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2A9460" w14:textId="2EA7C7FD" w:rsidR="00A77679" w:rsidRPr="00E76299" w:rsidRDefault="001A45EF">
      <w:pPr>
        <w:rPr>
          <w:rFonts w:ascii="Times New Roman" w:hAnsi="Times New Roman" w:cs="Times New Roman"/>
          <w:b/>
          <w:bCs/>
          <w:color w:val="000000" w:themeColor="text1"/>
          <w:sz w:val="28"/>
          <w:szCs w:val="28"/>
          <w:lang w:val="en-GB"/>
        </w:rPr>
      </w:pPr>
      <w:r w:rsidRPr="00E76299">
        <w:rPr>
          <w:rFonts w:ascii="Times New Roman" w:hAnsi="Times New Roman" w:cs="Times New Roman"/>
          <w:b/>
          <w:bCs/>
          <w:color w:val="000000" w:themeColor="text1"/>
          <w:sz w:val="28"/>
          <w:szCs w:val="28"/>
          <w:lang w:val="en-GB"/>
        </w:rPr>
        <w:t>Online Appendix</w:t>
      </w:r>
    </w:p>
    <w:p w14:paraId="5CC3388F" w14:textId="485DB01F" w:rsidR="008315BC" w:rsidRPr="00E76299" w:rsidRDefault="008315BC">
      <w:pPr>
        <w:rPr>
          <w:rFonts w:ascii="Times New Roman" w:hAnsi="Times New Roman" w:cs="Times New Roman"/>
          <w:b/>
          <w:bCs/>
          <w:color w:val="000000" w:themeColor="text1"/>
          <w:lang w:val="en-GB"/>
        </w:rPr>
      </w:pPr>
    </w:p>
    <w:p w14:paraId="1D03D91C" w14:textId="53E92082" w:rsidR="003662A9" w:rsidRPr="00E76299" w:rsidRDefault="003662A9" w:rsidP="009C08D8">
      <w:pPr>
        <w:pStyle w:val="ListParagraph"/>
        <w:numPr>
          <w:ilvl w:val="0"/>
          <w:numId w:val="1"/>
        </w:numPr>
        <w:rPr>
          <w:rFonts w:ascii="Times New Roman" w:hAnsi="Times New Roman" w:cs="Times New Roman"/>
          <w:b/>
          <w:bCs/>
          <w:color w:val="000000" w:themeColor="text1"/>
          <w:lang w:val="en-GB"/>
        </w:rPr>
      </w:pPr>
      <w:r w:rsidRPr="00E76299">
        <w:rPr>
          <w:rFonts w:ascii="Times New Roman" w:hAnsi="Times New Roman" w:cs="Times New Roman"/>
          <w:b/>
          <w:bCs/>
          <w:color w:val="000000" w:themeColor="text1"/>
          <w:lang w:val="en-GB"/>
        </w:rPr>
        <w:t>Note on</w:t>
      </w:r>
      <w:r w:rsidR="009C08D8" w:rsidRPr="00E76299">
        <w:rPr>
          <w:rFonts w:ascii="Times New Roman" w:hAnsi="Times New Roman" w:cs="Times New Roman"/>
          <w:b/>
          <w:bCs/>
          <w:color w:val="000000" w:themeColor="text1"/>
          <w:lang w:val="en-GB"/>
        </w:rPr>
        <w:t xml:space="preserve"> </w:t>
      </w:r>
      <w:r w:rsidR="008C4F5B" w:rsidRPr="00E76299">
        <w:rPr>
          <w:rFonts w:ascii="Times New Roman" w:hAnsi="Times New Roman" w:cs="Times New Roman"/>
          <w:b/>
          <w:bCs/>
          <w:color w:val="000000" w:themeColor="text1"/>
          <w:lang w:val="en-GB"/>
        </w:rPr>
        <w:t>ELNES 2015</w:t>
      </w:r>
      <w:r w:rsidR="00602A0A" w:rsidRPr="00E76299">
        <w:rPr>
          <w:rFonts w:ascii="Times New Roman" w:hAnsi="Times New Roman" w:cs="Times New Roman"/>
          <w:b/>
          <w:bCs/>
          <w:color w:val="000000" w:themeColor="text1"/>
          <w:lang w:val="en-GB"/>
        </w:rPr>
        <w:t xml:space="preserve"> and data issues</w:t>
      </w:r>
      <w:r w:rsidR="00602A0A" w:rsidRPr="00E76299">
        <w:rPr>
          <w:rFonts w:ascii="Times New Roman" w:hAnsi="Times New Roman" w:cs="Times New Roman"/>
          <w:b/>
          <w:bCs/>
          <w:color w:val="000000" w:themeColor="text1"/>
          <w:lang w:val="en-GB"/>
        </w:rPr>
        <w:br/>
      </w:r>
    </w:p>
    <w:p w14:paraId="4A896E1E" w14:textId="71C1E4EE" w:rsidR="003662A9" w:rsidRPr="00E76299" w:rsidRDefault="00602A0A" w:rsidP="003662A9">
      <w:pPr>
        <w:pStyle w:val="FootnoteText"/>
        <w:jc w:val="both"/>
        <w:rPr>
          <w:rFonts w:ascii="Times New Roman" w:hAnsi="Times New Roman" w:cs="Times New Roman"/>
          <w:color w:val="000000" w:themeColor="text1"/>
          <w:sz w:val="24"/>
          <w:szCs w:val="24"/>
          <w:lang w:val="en-GB"/>
        </w:rPr>
      </w:pPr>
      <w:r w:rsidRPr="00E76299">
        <w:rPr>
          <w:rFonts w:ascii="Times New Roman" w:hAnsi="Times New Roman" w:cs="Times New Roman"/>
          <w:color w:val="000000" w:themeColor="text1"/>
          <w:sz w:val="24"/>
          <w:szCs w:val="24"/>
          <w:lang w:val="en-GB"/>
        </w:rPr>
        <w:t xml:space="preserve">To analyse the class composition of parties’ electorate in Greece after 2010, </w:t>
      </w:r>
      <w:r w:rsidR="00126125" w:rsidRPr="00E76299">
        <w:rPr>
          <w:rFonts w:ascii="Times New Roman" w:hAnsi="Times New Roman" w:cs="Times New Roman"/>
          <w:color w:val="000000" w:themeColor="text1"/>
          <w:sz w:val="24"/>
          <w:szCs w:val="24"/>
          <w:lang w:val="en-GB"/>
        </w:rPr>
        <w:t>due to the lack of ESS data, we use the</w:t>
      </w:r>
      <w:r w:rsidR="00B72AAC">
        <w:rPr>
          <w:rFonts w:ascii="Times New Roman" w:hAnsi="Times New Roman" w:cs="Times New Roman"/>
          <w:color w:val="000000" w:themeColor="text1"/>
          <w:sz w:val="24"/>
          <w:szCs w:val="24"/>
          <w:lang w:val="en-GB"/>
        </w:rPr>
        <w:t xml:space="preserve"> first wave of the</w:t>
      </w:r>
      <w:r w:rsidR="00126125" w:rsidRPr="00E76299">
        <w:rPr>
          <w:rFonts w:ascii="Times New Roman" w:hAnsi="Times New Roman" w:cs="Times New Roman"/>
          <w:color w:val="000000" w:themeColor="text1"/>
          <w:sz w:val="24"/>
          <w:szCs w:val="24"/>
          <w:lang w:val="en-GB"/>
        </w:rPr>
        <w:t xml:space="preserve"> domestic Hellenic National Election Study (ELNES)</w:t>
      </w:r>
      <w:r w:rsidR="00A77679">
        <w:rPr>
          <w:rFonts w:ascii="Times New Roman" w:hAnsi="Times New Roman" w:cs="Times New Roman"/>
          <w:color w:val="000000" w:themeColor="text1"/>
          <w:sz w:val="24"/>
          <w:szCs w:val="24"/>
          <w:lang w:val="en-GB"/>
        </w:rPr>
        <w:t xml:space="preserve">, which was </w:t>
      </w:r>
      <w:r w:rsidR="00126125" w:rsidRPr="00E76299">
        <w:rPr>
          <w:rFonts w:ascii="Times New Roman" w:hAnsi="Times New Roman" w:cs="Times New Roman"/>
          <w:color w:val="000000" w:themeColor="text1"/>
          <w:sz w:val="24"/>
          <w:szCs w:val="24"/>
          <w:lang w:val="en-GB"/>
        </w:rPr>
        <w:t xml:space="preserve">carried out after the Greek general elections in January 2015. </w:t>
      </w:r>
      <w:r w:rsidR="00A77679">
        <w:rPr>
          <w:rFonts w:ascii="Times New Roman" w:hAnsi="Times New Roman" w:cs="Times New Roman"/>
          <w:color w:val="000000" w:themeColor="text1"/>
          <w:sz w:val="24"/>
          <w:szCs w:val="24"/>
          <w:lang w:val="en-GB"/>
        </w:rPr>
        <w:t>ELNES 2015</w:t>
      </w:r>
      <w:r w:rsidR="00B72AAC">
        <w:rPr>
          <w:rFonts w:ascii="Times New Roman" w:hAnsi="Times New Roman" w:cs="Times New Roman"/>
          <w:color w:val="000000" w:themeColor="text1"/>
          <w:sz w:val="24"/>
          <w:szCs w:val="24"/>
          <w:lang w:val="en-GB"/>
        </w:rPr>
        <w:t>a was c</w:t>
      </w:r>
      <w:r w:rsidR="00A77679">
        <w:rPr>
          <w:rFonts w:ascii="Times New Roman" w:hAnsi="Times New Roman" w:cs="Times New Roman"/>
          <w:color w:val="000000" w:themeColor="text1"/>
          <w:sz w:val="24"/>
          <w:szCs w:val="24"/>
          <w:lang w:val="en-GB"/>
        </w:rPr>
        <w:t>onducted</w:t>
      </w:r>
      <w:r w:rsidR="003662A9" w:rsidRPr="00E76299">
        <w:rPr>
          <w:rFonts w:ascii="Times New Roman" w:hAnsi="Times New Roman" w:cs="Times New Roman"/>
          <w:color w:val="000000" w:themeColor="text1"/>
          <w:sz w:val="24"/>
          <w:szCs w:val="24"/>
          <w:lang w:val="en-GB"/>
        </w:rPr>
        <w:t xml:space="preserve"> as a mixed-methods telephone and web survey after the elections, </w:t>
      </w:r>
      <w:r w:rsidR="00B72AAC">
        <w:rPr>
          <w:rFonts w:ascii="Times New Roman" w:hAnsi="Times New Roman" w:cs="Times New Roman"/>
          <w:color w:val="000000" w:themeColor="text1"/>
          <w:sz w:val="24"/>
          <w:szCs w:val="24"/>
          <w:lang w:val="en-GB"/>
        </w:rPr>
        <w:t>and</w:t>
      </w:r>
      <w:r w:rsidR="003662A9" w:rsidRPr="00E76299">
        <w:rPr>
          <w:rFonts w:ascii="Times New Roman" w:hAnsi="Times New Roman" w:cs="Times New Roman"/>
          <w:color w:val="000000" w:themeColor="text1"/>
          <w:sz w:val="24"/>
          <w:szCs w:val="24"/>
          <w:lang w:val="en-GB"/>
        </w:rPr>
        <w:t xml:space="preserve"> contains demographic variables that allow us to construct an approximation of </w:t>
      </w:r>
      <w:proofErr w:type="spellStart"/>
      <w:r w:rsidR="003662A9" w:rsidRPr="00E76299">
        <w:rPr>
          <w:rFonts w:ascii="Times New Roman" w:hAnsi="Times New Roman" w:cs="Times New Roman"/>
          <w:color w:val="000000" w:themeColor="text1"/>
          <w:sz w:val="24"/>
          <w:szCs w:val="24"/>
          <w:lang w:val="en-GB"/>
        </w:rPr>
        <w:t>Oesch</w:t>
      </w:r>
      <w:proofErr w:type="spellEnd"/>
      <w:r w:rsidR="003662A9" w:rsidRPr="00E76299">
        <w:rPr>
          <w:rFonts w:ascii="Times New Roman" w:hAnsi="Times New Roman" w:cs="Times New Roman"/>
          <w:color w:val="000000" w:themeColor="text1"/>
          <w:sz w:val="24"/>
          <w:szCs w:val="24"/>
          <w:lang w:val="en-GB"/>
        </w:rPr>
        <w:t xml:space="preserve"> 8 categories. However, the ELNES data (even when weighted) present several limitations. First, the small sample implies that the confidence intervals are very large. Second, being primarily a web-administered survey, ELNES under-samples lower-skilled demographic groups (especially service workers and production workers), while over-sampling high-skilled groups (self-employed professionals, technical professionals and associate managers in particular). This limits the reliability of the analysis, as it means that the data systematically underestimate the weight of production workers and service workers in the electoral base of the main party families, while over-estimating the weight of the otherwise smaller groups.</w:t>
      </w:r>
    </w:p>
    <w:p w14:paraId="113B8885" w14:textId="355911B8" w:rsidR="00CD4B75" w:rsidRPr="00E76299" w:rsidRDefault="0018665C" w:rsidP="003662A9">
      <w:pPr>
        <w:pStyle w:val="FootnoteText"/>
        <w:jc w:val="both"/>
        <w:rPr>
          <w:rFonts w:ascii="Times New Roman" w:hAnsi="Times New Roman" w:cs="Times New Roman"/>
          <w:color w:val="000000" w:themeColor="text1"/>
          <w:sz w:val="24"/>
          <w:szCs w:val="24"/>
          <w:lang w:val="en-GB"/>
        </w:rPr>
      </w:pPr>
      <w:r w:rsidRPr="00E76299">
        <w:rPr>
          <w:rFonts w:ascii="Times New Roman" w:hAnsi="Times New Roman" w:cs="Times New Roman"/>
          <w:color w:val="000000" w:themeColor="text1"/>
          <w:sz w:val="24"/>
          <w:szCs w:val="24"/>
          <w:lang w:val="en-GB"/>
        </w:rPr>
        <w:br/>
      </w:r>
    </w:p>
    <w:p w14:paraId="4081C8E2" w14:textId="5D32DAD0" w:rsidR="00CD4B75" w:rsidRPr="00E76299" w:rsidRDefault="00CD4B75" w:rsidP="00CD4B75">
      <w:pPr>
        <w:pStyle w:val="FootnoteText"/>
        <w:numPr>
          <w:ilvl w:val="0"/>
          <w:numId w:val="1"/>
        </w:numPr>
        <w:jc w:val="both"/>
        <w:rPr>
          <w:rFonts w:ascii="Times New Roman" w:hAnsi="Times New Roman" w:cs="Times New Roman"/>
          <w:b/>
          <w:bCs/>
          <w:color w:val="000000" w:themeColor="text1"/>
          <w:sz w:val="24"/>
          <w:szCs w:val="24"/>
          <w:lang w:val="en-GB"/>
        </w:rPr>
      </w:pPr>
      <w:r w:rsidRPr="00E76299">
        <w:rPr>
          <w:rFonts w:ascii="Times New Roman" w:hAnsi="Times New Roman" w:cs="Times New Roman"/>
          <w:b/>
          <w:bCs/>
          <w:color w:val="000000" w:themeColor="text1"/>
          <w:sz w:val="24"/>
          <w:szCs w:val="24"/>
          <w:lang w:val="en-GB"/>
        </w:rPr>
        <w:t>Additional tables</w:t>
      </w:r>
    </w:p>
    <w:p w14:paraId="3778A473" w14:textId="155264D8" w:rsidR="001A45EF" w:rsidRPr="00E76299" w:rsidRDefault="001A45EF">
      <w:pPr>
        <w:rPr>
          <w:color w:val="000000" w:themeColor="text1"/>
          <w:lang w:val="en-GB"/>
        </w:rPr>
      </w:pPr>
    </w:p>
    <w:p w14:paraId="33DC5A99" w14:textId="6EF966A3" w:rsidR="008C4F5B" w:rsidRPr="00E76299" w:rsidRDefault="008C4F5B" w:rsidP="008C4F5B">
      <w:pPr>
        <w:rPr>
          <w:rFonts w:ascii="Times New Roman" w:hAnsi="Times New Roman" w:cs="Times New Roman"/>
          <w:b/>
          <w:color w:val="000000" w:themeColor="text1"/>
        </w:rPr>
      </w:pPr>
      <w:r w:rsidRPr="00E76299">
        <w:rPr>
          <w:rFonts w:ascii="Times New Roman" w:hAnsi="Times New Roman" w:cs="Times New Roman"/>
          <w:b/>
          <w:color w:val="000000" w:themeColor="text1"/>
        </w:rPr>
        <w:t xml:space="preserve">Table </w:t>
      </w:r>
      <w:r w:rsidR="00683C53" w:rsidRPr="00E76299">
        <w:rPr>
          <w:rFonts w:ascii="Times New Roman" w:hAnsi="Times New Roman" w:cs="Times New Roman"/>
          <w:b/>
          <w:color w:val="000000" w:themeColor="text1"/>
          <w:lang w:val="en-GB"/>
        </w:rPr>
        <w:t>A</w:t>
      </w:r>
      <w:r w:rsidRPr="00E76299">
        <w:rPr>
          <w:rFonts w:ascii="Times New Roman" w:hAnsi="Times New Roman" w:cs="Times New Roman"/>
          <w:b/>
          <w:color w:val="000000" w:themeColor="text1"/>
        </w:rPr>
        <w:t xml:space="preserve">1 </w:t>
      </w:r>
      <w:r w:rsidRPr="00687D4D">
        <w:rPr>
          <w:rFonts w:ascii="Times New Roman" w:hAnsi="Times New Roman" w:cs="Times New Roman"/>
          <w:color w:val="000000" w:themeColor="text1"/>
        </w:rPr>
        <w:t>Oesch's eight class schema, with illustrative typical occupations</w:t>
      </w:r>
      <w:r w:rsidR="00887203">
        <w:rPr>
          <w:rFonts w:ascii="Times New Roman" w:hAnsi="Times New Roman" w:cs="Times New Roman"/>
          <w:b/>
          <w:color w:val="000000" w:themeColor="text1"/>
        </w:rPr>
        <w:br/>
      </w:r>
    </w:p>
    <w:tbl>
      <w:tblPr>
        <w:tblStyle w:val="TableGrid"/>
        <w:tblW w:w="10020" w:type="dxa"/>
        <w:tblLook w:val="04A0" w:firstRow="1" w:lastRow="0" w:firstColumn="1" w:lastColumn="0" w:noHBand="0" w:noVBand="1"/>
      </w:tblPr>
      <w:tblGrid>
        <w:gridCol w:w="1515"/>
        <w:gridCol w:w="2429"/>
        <w:gridCol w:w="1965"/>
        <w:gridCol w:w="2126"/>
        <w:gridCol w:w="1985"/>
      </w:tblGrid>
      <w:tr w:rsidR="00E76299" w:rsidRPr="00E76299" w14:paraId="504583E8" w14:textId="77777777" w:rsidTr="00887203">
        <w:trPr>
          <w:trHeight w:val="320"/>
        </w:trPr>
        <w:tc>
          <w:tcPr>
            <w:tcW w:w="1515" w:type="dxa"/>
            <w:noWrap/>
            <w:vAlign w:val="center"/>
            <w:hideMark/>
          </w:tcPr>
          <w:p w14:paraId="278C79F3" w14:textId="7B0D6B5A" w:rsidR="008C4F5B" w:rsidRPr="00E76299" w:rsidRDefault="008C4F5B" w:rsidP="00887203">
            <w:pPr>
              <w:jc w:val="center"/>
              <w:rPr>
                <w:rFonts w:ascii="Times New Roman" w:eastAsia="Times New Roman" w:hAnsi="Times New Roman" w:cs="Times New Roman"/>
                <w:color w:val="000000" w:themeColor="text1"/>
              </w:rPr>
            </w:pPr>
          </w:p>
        </w:tc>
        <w:tc>
          <w:tcPr>
            <w:tcW w:w="8505" w:type="dxa"/>
            <w:gridSpan w:val="4"/>
            <w:noWrap/>
            <w:vAlign w:val="center"/>
            <w:hideMark/>
          </w:tcPr>
          <w:p w14:paraId="532F1500" w14:textId="77777777" w:rsidR="008C4F5B" w:rsidRPr="00E76299" w:rsidRDefault="008C4F5B" w:rsidP="00887203">
            <w:pPr>
              <w:jc w:val="center"/>
              <w:rPr>
                <w:rFonts w:ascii="Times New Roman" w:eastAsia="Times New Roman" w:hAnsi="Times New Roman" w:cs="Times New Roman"/>
                <w:color w:val="000000" w:themeColor="text1"/>
              </w:rPr>
            </w:pPr>
            <w:r w:rsidRPr="00E76299">
              <w:rPr>
                <w:rFonts w:ascii="Times New Roman" w:eastAsia="Times New Roman" w:hAnsi="Times New Roman" w:cs="Times New Roman"/>
                <w:color w:val="000000" w:themeColor="text1"/>
              </w:rPr>
              <w:t>Work logic</w:t>
            </w:r>
          </w:p>
        </w:tc>
      </w:tr>
      <w:tr w:rsidR="00E76299" w:rsidRPr="00E76299" w14:paraId="48EC89EE" w14:textId="77777777" w:rsidTr="00887203">
        <w:trPr>
          <w:trHeight w:val="680"/>
        </w:trPr>
        <w:tc>
          <w:tcPr>
            <w:tcW w:w="1515" w:type="dxa"/>
            <w:noWrap/>
            <w:vAlign w:val="center"/>
            <w:hideMark/>
          </w:tcPr>
          <w:p w14:paraId="15E22C22" w14:textId="77777777" w:rsidR="008C4F5B" w:rsidRPr="00E76299" w:rsidRDefault="008C4F5B" w:rsidP="00887203">
            <w:pPr>
              <w:jc w:val="center"/>
              <w:rPr>
                <w:rFonts w:ascii="Times New Roman" w:eastAsia="Times New Roman" w:hAnsi="Times New Roman" w:cs="Times New Roman"/>
                <w:color w:val="000000" w:themeColor="text1"/>
              </w:rPr>
            </w:pPr>
            <w:r w:rsidRPr="00E76299">
              <w:rPr>
                <w:rFonts w:ascii="Times New Roman" w:eastAsia="Times New Roman" w:hAnsi="Times New Roman" w:cs="Times New Roman"/>
                <w:color w:val="000000" w:themeColor="text1"/>
              </w:rPr>
              <w:t>Level of marketable skills</w:t>
            </w:r>
          </w:p>
        </w:tc>
        <w:tc>
          <w:tcPr>
            <w:tcW w:w="2429" w:type="dxa"/>
            <w:vAlign w:val="center"/>
            <w:hideMark/>
          </w:tcPr>
          <w:p w14:paraId="20C3C774" w14:textId="77777777" w:rsidR="008C4F5B" w:rsidRPr="00E76299" w:rsidRDefault="008C4F5B" w:rsidP="00887203">
            <w:pPr>
              <w:jc w:val="center"/>
              <w:rPr>
                <w:rFonts w:ascii="Times New Roman" w:eastAsia="Times New Roman" w:hAnsi="Times New Roman" w:cs="Times New Roman"/>
                <w:i/>
                <w:iCs/>
                <w:color w:val="000000" w:themeColor="text1"/>
              </w:rPr>
            </w:pPr>
            <w:r w:rsidRPr="00E76299">
              <w:rPr>
                <w:rFonts w:ascii="Times New Roman" w:eastAsia="Times New Roman" w:hAnsi="Times New Roman" w:cs="Times New Roman"/>
                <w:i/>
                <w:iCs/>
                <w:color w:val="000000" w:themeColor="text1"/>
              </w:rPr>
              <w:t>Independent work logic</w:t>
            </w:r>
          </w:p>
        </w:tc>
        <w:tc>
          <w:tcPr>
            <w:tcW w:w="1965" w:type="dxa"/>
            <w:vAlign w:val="center"/>
            <w:hideMark/>
          </w:tcPr>
          <w:p w14:paraId="11C78256" w14:textId="77777777" w:rsidR="008C4F5B" w:rsidRPr="00E76299" w:rsidRDefault="008C4F5B" w:rsidP="00887203">
            <w:pPr>
              <w:jc w:val="center"/>
              <w:rPr>
                <w:rFonts w:ascii="Times New Roman" w:eastAsia="Times New Roman" w:hAnsi="Times New Roman" w:cs="Times New Roman"/>
                <w:i/>
                <w:iCs/>
                <w:color w:val="000000" w:themeColor="text1"/>
              </w:rPr>
            </w:pPr>
            <w:r w:rsidRPr="00E76299">
              <w:rPr>
                <w:rFonts w:ascii="Times New Roman" w:eastAsia="Times New Roman" w:hAnsi="Times New Roman" w:cs="Times New Roman"/>
                <w:i/>
                <w:iCs/>
                <w:color w:val="000000" w:themeColor="text1"/>
              </w:rPr>
              <w:t>Technical work logic</w:t>
            </w:r>
          </w:p>
        </w:tc>
        <w:tc>
          <w:tcPr>
            <w:tcW w:w="2126" w:type="dxa"/>
            <w:vAlign w:val="center"/>
            <w:hideMark/>
          </w:tcPr>
          <w:p w14:paraId="2DDFE4E0" w14:textId="77777777" w:rsidR="008C4F5B" w:rsidRPr="00E76299" w:rsidRDefault="008C4F5B" w:rsidP="00887203">
            <w:pPr>
              <w:jc w:val="center"/>
              <w:rPr>
                <w:rFonts w:ascii="Times New Roman" w:eastAsia="Times New Roman" w:hAnsi="Times New Roman" w:cs="Times New Roman"/>
                <w:i/>
                <w:iCs/>
                <w:color w:val="000000" w:themeColor="text1"/>
              </w:rPr>
            </w:pPr>
            <w:r w:rsidRPr="00E76299">
              <w:rPr>
                <w:rFonts w:ascii="Times New Roman" w:eastAsia="Times New Roman" w:hAnsi="Times New Roman" w:cs="Times New Roman"/>
                <w:i/>
                <w:iCs/>
                <w:color w:val="000000" w:themeColor="text1"/>
              </w:rPr>
              <w:t>Organisational work logic</w:t>
            </w:r>
          </w:p>
        </w:tc>
        <w:tc>
          <w:tcPr>
            <w:tcW w:w="1985" w:type="dxa"/>
            <w:vAlign w:val="center"/>
            <w:hideMark/>
          </w:tcPr>
          <w:p w14:paraId="015C31BB" w14:textId="77777777" w:rsidR="008C4F5B" w:rsidRPr="00E76299" w:rsidRDefault="008C4F5B" w:rsidP="00887203">
            <w:pPr>
              <w:jc w:val="center"/>
              <w:rPr>
                <w:rFonts w:ascii="Times New Roman" w:eastAsia="Times New Roman" w:hAnsi="Times New Roman" w:cs="Times New Roman"/>
                <w:i/>
                <w:iCs/>
                <w:color w:val="000000" w:themeColor="text1"/>
              </w:rPr>
            </w:pPr>
            <w:r w:rsidRPr="00E76299">
              <w:rPr>
                <w:rFonts w:ascii="Times New Roman" w:eastAsia="Times New Roman" w:hAnsi="Times New Roman" w:cs="Times New Roman"/>
                <w:i/>
                <w:iCs/>
                <w:color w:val="000000" w:themeColor="text1"/>
              </w:rPr>
              <w:t>Interpersonal work logic</w:t>
            </w:r>
          </w:p>
        </w:tc>
      </w:tr>
      <w:tr w:rsidR="00E76299" w:rsidRPr="00E76299" w14:paraId="079E7738" w14:textId="77777777" w:rsidTr="00887203">
        <w:trPr>
          <w:trHeight w:val="2100"/>
        </w:trPr>
        <w:tc>
          <w:tcPr>
            <w:tcW w:w="1515" w:type="dxa"/>
            <w:vAlign w:val="center"/>
            <w:hideMark/>
          </w:tcPr>
          <w:p w14:paraId="357455BD" w14:textId="77777777" w:rsidR="008C4F5B" w:rsidRPr="00E76299" w:rsidRDefault="008C4F5B" w:rsidP="00887203">
            <w:pPr>
              <w:jc w:val="center"/>
              <w:rPr>
                <w:rFonts w:ascii="Times New Roman" w:eastAsia="Times New Roman" w:hAnsi="Times New Roman" w:cs="Times New Roman"/>
                <w:i/>
                <w:iCs/>
                <w:color w:val="000000" w:themeColor="text1"/>
              </w:rPr>
            </w:pPr>
            <w:r w:rsidRPr="00E76299">
              <w:rPr>
                <w:rFonts w:ascii="Times New Roman" w:eastAsia="Times New Roman" w:hAnsi="Times New Roman" w:cs="Times New Roman"/>
                <w:i/>
                <w:iCs/>
                <w:color w:val="000000" w:themeColor="text1"/>
              </w:rPr>
              <w:t>(Associate) professional / managerial</w:t>
            </w:r>
          </w:p>
        </w:tc>
        <w:tc>
          <w:tcPr>
            <w:tcW w:w="2429" w:type="dxa"/>
            <w:vAlign w:val="center"/>
            <w:hideMark/>
          </w:tcPr>
          <w:p w14:paraId="4B0A16A4" w14:textId="77777777" w:rsidR="008C4F5B" w:rsidRPr="00E76299" w:rsidRDefault="008C4F5B" w:rsidP="00887203">
            <w:pPr>
              <w:jc w:val="center"/>
              <w:rPr>
                <w:rFonts w:ascii="Times New Roman" w:eastAsia="Times New Roman" w:hAnsi="Times New Roman" w:cs="Times New Roman"/>
                <w:color w:val="000000" w:themeColor="text1"/>
              </w:rPr>
            </w:pPr>
            <w:r w:rsidRPr="00E76299">
              <w:rPr>
                <w:rFonts w:ascii="Times New Roman" w:eastAsia="Times New Roman" w:hAnsi="Times New Roman" w:cs="Times New Roman"/>
                <w:b/>
                <w:bCs/>
                <w:color w:val="000000" w:themeColor="text1"/>
              </w:rPr>
              <w:t>Large employers and self-employed professionals</w:t>
            </w:r>
            <w:r w:rsidRPr="00E76299">
              <w:rPr>
                <w:rFonts w:ascii="Times New Roman" w:eastAsia="Times New Roman" w:hAnsi="Times New Roman" w:cs="Times New Roman"/>
                <w:color w:val="000000" w:themeColor="text1"/>
              </w:rPr>
              <w:br/>
            </w:r>
            <w:r w:rsidRPr="00E76299">
              <w:rPr>
                <w:rFonts w:ascii="Times New Roman" w:eastAsia="Times New Roman" w:hAnsi="Times New Roman" w:cs="Times New Roman"/>
                <w:color w:val="000000" w:themeColor="text1"/>
              </w:rPr>
              <w:br/>
              <w:t>Firm owners</w:t>
            </w:r>
            <w:r w:rsidRPr="00E76299">
              <w:rPr>
                <w:rFonts w:ascii="Times New Roman" w:eastAsia="Times New Roman" w:hAnsi="Times New Roman" w:cs="Times New Roman"/>
                <w:color w:val="000000" w:themeColor="text1"/>
              </w:rPr>
              <w:br/>
              <w:t>Lawyers</w:t>
            </w:r>
            <w:r w:rsidRPr="00E76299">
              <w:rPr>
                <w:rFonts w:ascii="Times New Roman" w:eastAsia="Times New Roman" w:hAnsi="Times New Roman" w:cs="Times New Roman"/>
                <w:color w:val="000000" w:themeColor="text1"/>
              </w:rPr>
              <w:br/>
              <w:t>Dentists</w:t>
            </w:r>
          </w:p>
        </w:tc>
        <w:tc>
          <w:tcPr>
            <w:tcW w:w="1965" w:type="dxa"/>
            <w:vAlign w:val="center"/>
            <w:hideMark/>
          </w:tcPr>
          <w:p w14:paraId="5D136965" w14:textId="77777777" w:rsidR="008C4F5B" w:rsidRPr="00E76299" w:rsidRDefault="008C4F5B" w:rsidP="00887203">
            <w:pPr>
              <w:jc w:val="center"/>
              <w:rPr>
                <w:rFonts w:ascii="Times New Roman" w:eastAsia="Times New Roman" w:hAnsi="Times New Roman" w:cs="Times New Roman"/>
                <w:b/>
                <w:bCs/>
                <w:color w:val="000000" w:themeColor="text1"/>
              </w:rPr>
            </w:pPr>
            <w:r w:rsidRPr="00E76299">
              <w:rPr>
                <w:rFonts w:ascii="Times New Roman" w:eastAsia="Times New Roman" w:hAnsi="Times New Roman" w:cs="Times New Roman"/>
                <w:b/>
                <w:bCs/>
                <w:color w:val="000000" w:themeColor="text1"/>
              </w:rPr>
              <w:t>Technical (semi) professionals</w:t>
            </w:r>
            <w:r w:rsidRPr="00E76299">
              <w:rPr>
                <w:rFonts w:ascii="Times New Roman" w:eastAsia="Times New Roman" w:hAnsi="Times New Roman" w:cs="Times New Roman"/>
                <w:b/>
                <w:bCs/>
                <w:color w:val="000000" w:themeColor="text1"/>
              </w:rPr>
              <w:br/>
            </w:r>
            <w:r w:rsidRPr="00E76299">
              <w:rPr>
                <w:rFonts w:ascii="Times New Roman" w:eastAsia="Times New Roman" w:hAnsi="Times New Roman" w:cs="Times New Roman"/>
                <w:b/>
                <w:bCs/>
                <w:color w:val="000000" w:themeColor="text1"/>
              </w:rPr>
              <w:br/>
            </w:r>
            <w:r w:rsidRPr="00E76299">
              <w:rPr>
                <w:rFonts w:ascii="Times New Roman" w:eastAsia="Times New Roman" w:hAnsi="Times New Roman" w:cs="Times New Roman"/>
                <w:color w:val="000000" w:themeColor="text1"/>
              </w:rPr>
              <w:t>Engineers</w:t>
            </w:r>
            <w:r w:rsidRPr="00E76299">
              <w:rPr>
                <w:rFonts w:ascii="Times New Roman" w:eastAsia="Times New Roman" w:hAnsi="Times New Roman" w:cs="Times New Roman"/>
                <w:color w:val="000000" w:themeColor="text1"/>
              </w:rPr>
              <w:br/>
              <w:t>Technicians</w:t>
            </w:r>
            <w:r w:rsidRPr="00E76299">
              <w:rPr>
                <w:rFonts w:ascii="Times New Roman" w:eastAsia="Times New Roman" w:hAnsi="Times New Roman" w:cs="Times New Roman"/>
                <w:color w:val="000000" w:themeColor="text1"/>
              </w:rPr>
              <w:br/>
              <w:t>Computer scientists</w:t>
            </w:r>
          </w:p>
        </w:tc>
        <w:tc>
          <w:tcPr>
            <w:tcW w:w="2126" w:type="dxa"/>
            <w:vAlign w:val="center"/>
            <w:hideMark/>
          </w:tcPr>
          <w:p w14:paraId="4CBF1D09" w14:textId="622AB760" w:rsidR="008C4F5B" w:rsidRPr="00E76299" w:rsidRDefault="008C4F5B" w:rsidP="00887203">
            <w:pPr>
              <w:jc w:val="center"/>
              <w:rPr>
                <w:rFonts w:ascii="Times New Roman" w:eastAsia="Times New Roman" w:hAnsi="Times New Roman" w:cs="Times New Roman"/>
                <w:b/>
                <w:bCs/>
                <w:color w:val="000000" w:themeColor="text1"/>
              </w:rPr>
            </w:pPr>
            <w:r w:rsidRPr="00E76299">
              <w:rPr>
                <w:rFonts w:ascii="Times New Roman" w:eastAsia="Times New Roman" w:hAnsi="Times New Roman" w:cs="Times New Roman"/>
                <w:b/>
                <w:bCs/>
                <w:color w:val="000000" w:themeColor="text1"/>
              </w:rPr>
              <w:t>Associate managers</w:t>
            </w:r>
            <w:r w:rsidRPr="00E76299">
              <w:rPr>
                <w:rFonts w:ascii="Times New Roman" w:eastAsia="Times New Roman" w:hAnsi="Times New Roman" w:cs="Times New Roman"/>
                <w:b/>
                <w:bCs/>
                <w:color w:val="000000" w:themeColor="text1"/>
              </w:rPr>
              <w:br/>
            </w:r>
            <w:r w:rsidRPr="00E76299">
              <w:rPr>
                <w:rFonts w:ascii="Times New Roman" w:eastAsia="Times New Roman" w:hAnsi="Times New Roman" w:cs="Times New Roman"/>
                <w:b/>
                <w:bCs/>
                <w:color w:val="000000" w:themeColor="text1"/>
              </w:rPr>
              <w:br/>
            </w:r>
            <w:r w:rsidRPr="00E76299">
              <w:rPr>
                <w:rFonts w:ascii="Times New Roman" w:eastAsia="Times New Roman" w:hAnsi="Times New Roman" w:cs="Times New Roman"/>
                <w:color w:val="000000" w:themeColor="text1"/>
              </w:rPr>
              <w:t>Business administrator</w:t>
            </w:r>
            <w:r w:rsidR="005708AE">
              <w:rPr>
                <w:rFonts w:ascii="Times New Roman" w:eastAsia="Times New Roman" w:hAnsi="Times New Roman" w:cs="Times New Roman"/>
                <w:color w:val="000000" w:themeColor="text1"/>
              </w:rPr>
              <w:t>s</w:t>
            </w:r>
            <w:r w:rsidRPr="00E76299">
              <w:rPr>
                <w:rFonts w:ascii="Times New Roman" w:eastAsia="Times New Roman" w:hAnsi="Times New Roman" w:cs="Times New Roman"/>
                <w:color w:val="000000" w:themeColor="text1"/>
              </w:rPr>
              <w:br/>
              <w:t>Consultant</w:t>
            </w:r>
            <w:r w:rsidR="00025046">
              <w:rPr>
                <w:rFonts w:ascii="Times New Roman" w:eastAsia="Times New Roman" w:hAnsi="Times New Roman" w:cs="Times New Roman"/>
                <w:color w:val="000000" w:themeColor="text1"/>
              </w:rPr>
              <w:t>s</w:t>
            </w:r>
            <w:r w:rsidRPr="00E76299">
              <w:rPr>
                <w:rFonts w:ascii="Times New Roman" w:eastAsia="Times New Roman" w:hAnsi="Times New Roman" w:cs="Times New Roman"/>
                <w:color w:val="000000" w:themeColor="text1"/>
              </w:rPr>
              <w:br/>
              <w:t>Tax official</w:t>
            </w:r>
            <w:r w:rsidR="005708AE">
              <w:rPr>
                <w:rFonts w:ascii="Times New Roman" w:eastAsia="Times New Roman" w:hAnsi="Times New Roman" w:cs="Times New Roman"/>
                <w:color w:val="000000" w:themeColor="text1"/>
              </w:rPr>
              <w:t>s</w:t>
            </w:r>
          </w:p>
        </w:tc>
        <w:tc>
          <w:tcPr>
            <w:tcW w:w="1985" w:type="dxa"/>
            <w:vAlign w:val="center"/>
            <w:hideMark/>
          </w:tcPr>
          <w:p w14:paraId="5AC9B7D6" w14:textId="77777777" w:rsidR="008C4F5B" w:rsidRPr="00E76299" w:rsidRDefault="008C4F5B" w:rsidP="00887203">
            <w:pPr>
              <w:jc w:val="center"/>
              <w:rPr>
                <w:rFonts w:ascii="Times New Roman" w:eastAsia="Times New Roman" w:hAnsi="Times New Roman" w:cs="Times New Roman"/>
                <w:b/>
                <w:bCs/>
                <w:color w:val="000000" w:themeColor="text1"/>
              </w:rPr>
            </w:pPr>
            <w:r w:rsidRPr="00E76299">
              <w:rPr>
                <w:rFonts w:ascii="Times New Roman" w:eastAsia="Times New Roman" w:hAnsi="Times New Roman" w:cs="Times New Roman"/>
                <w:b/>
                <w:bCs/>
                <w:color w:val="000000" w:themeColor="text1"/>
              </w:rPr>
              <w:t>Socio-cultural (semi) professionals</w:t>
            </w:r>
            <w:r w:rsidRPr="00E76299">
              <w:rPr>
                <w:rFonts w:ascii="Times New Roman" w:eastAsia="Times New Roman" w:hAnsi="Times New Roman" w:cs="Times New Roman"/>
                <w:b/>
                <w:bCs/>
                <w:color w:val="000000" w:themeColor="text1"/>
              </w:rPr>
              <w:br/>
            </w:r>
            <w:r w:rsidRPr="00E76299">
              <w:rPr>
                <w:rFonts w:ascii="Times New Roman" w:eastAsia="Times New Roman" w:hAnsi="Times New Roman" w:cs="Times New Roman"/>
                <w:b/>
                <w:bCs/>
                <w:color w:val="000000" w:themeColor="text1"/>
              </w:rPr>
              <w:br/>
            </w:r>
            <w:r w:rsidRPr="00E76299">
              <w:rPr>
                <w:rFonts w:ascii="Times New Roman" w:eastAsia="Times New Roman" w:hAnsi="Times New Roman" w:cs="Times New Roman"/>
                <w:color w:val="000000" w:themeColor="text1"/>
              </w:rPr>
              <w:t>Journalists</w:t>
            </w:r>
            <w:r w:rsidRPr="00E76299">
              <w:rPr>
                <w:rFonts w:ascii="Times New Roman" w:eastAsia="Times New Roman" w:hAnsi="Times New Roman" w:cs="Times New Roman"/>
                <w:color w:val="000000" w:themeColor="text1"/>
              </w:rPr>
              <w:br/>
              <w:t>Teachers</w:t>
            </w:r>
            <w:r w:rsidRPr="00E76299">
              <w:rPr>
                <w:rFonts w:ascii="Times New Roman" w:eastAsia="Times New Roman" w:hAnsi="Times New Roman" w:cs="Times New Roman"/>
                <w:color w:val="000000" w:themeColor="text1"/>
              </w:rPr>
              <w:br/>
              <w:t>Social workers</w:t>
            </w:r>
          </w:p>
        </w:tc>
      </w:tr>
      <w:tr w:rsidR="00E76299" w:rsidRPr="00E76299" w14:paraId="610BBF16" w14:textId="77777777" w:rsidTr="00887203">
        <w:trPr>
          <w:trHeight w:val="1800"/>
        </w:trPr>
        <w:tc>
          <w:tcPr>
            <w:tcW w:w="1515" w:type="dxa"/>
            <w:vAlign w:val="center"/>
            <w:hideMark/>
          </w:tcPr>
          <w:p w14:paraId="65505717" w14:textId="77777777" w:rsidR="008C4F5B" w:rsidRPr="00E76299" w:rsidRDefault="008C4F5B" w:rsidP="00887203">
            <w:pPr>
              <w:jc w:val="center"/>
              <w:rPr>
                <w:rFonts w:ascii="Times New Roman" w:eastAsia="Times New Roman" w:hAnsi="Times New Roman" w:cs="Times New Roman"/>
                <w:i/>
                <w:iCs/>
                <w:color w:val="000000" w:themeColor="text1"/>
              </w:rPr>
            </w:pPr>
            <w:r w:rsidRPr="00E76299">
              <w:rPr>
                <w:rFonts w:ascii="Times New Roman" w:eastAsia="Times New Roman" w:hAnsi="Times New Roman" w:cs="Times New Roman"/>
                <w:i/>
                <w:iCs/>
                <w:color w:val="000000" w:themeColor="text1"/>
              </w:rPr>
              <w:t xml:space="preserve">Vocational / </w:t>
            </w:r>
            <w:r w:rsidRPr="00E76299">
              <w:rPr>
                <w:rFonts w:ascii="Times New Roman" w:eastAsia="Times New Roman" w:hAnsi="Times New Roman" w:cs="Times New Roman"/>
                <w:i/>
                <w:iCs/>
                <w:color w:val="000000" w:themeColor="text1"/>
              </w:rPr>
              <w:br/>
              <w:t>low-skilled</w:t>
            </w:r>
          </w:p>
        </w:tc>
        <w:tc>
          <w:tcPr>
            <w:tcW w:w="2429" w:type="dxa"/>
            <w:vAlign w:val="center"/>
            <w:hideMark/>
          </w:tcPr>
          <w:p w14:paraId="5629EC97" w14:textId="77777777" w:rsidR="008C4F5B" w:rsidRPr="00E76299" w:rsidRDefault="008C4F5B" w:rsidP="00887203">
            <w:pPr>
              <w:jc w:val="center"/>
              <w:rPr>
                <w:rFonts w:ascii="Times New Roman" w:eastAsia="Times New Roman" w:hAnsi="Times New Roman" w:cs="Times New Roman"/>
                <w:i/>
                <w:iCs/>
                <w:color w:val="000000" w:themeColor="text1"/>
              </w:rPr>
            </w:pPr>
            <w:r w:rsidRPr="00E76299">
              <w:rPr>
                <w:rFonts w:ascii="Times New Roman" w:eastAsia="Times New Roman" w:hAnsi="Times New Roman" w:cs="Times New Roman"/>
                <w:b/>
                <w:bCs/>
                <w:color w:val="000000" w:themeColor="text1"/>
              </w:rPr>
              <w:t>Small business owners</w:t>
            </w:r>
            <w:r w:rsidRPr="00E76299">
              <w:rPr>
                <w:rFonts w:ascii="Times New Roman" w:eastAsia="Times New Roman" w:hAnsi="Times New Roman" w:cs="Times New Roman"/>
                <w:i/>
                <w:iCs/>
                <w:color w:val="000000" w:themeColor="text1"/>
              </w:rPr>
              <w:br/>
            </w:r>
            <w:r w:rsidRPr="00E76299">
              <w:rPr>
                <w:rFonts w:ascii="Times New Roman" w:eastAsia="Times New Roman" w:hAnsi="Times New Roman" w:cs="Times New Roman"/>
                <w:color w:val="000000" w:themeColor="text1"/>
              </w:rPr>
              <w:br/>
              <w:t>Shopkeepers</w:t>
            </w:r>
            <w:r w:rsidRPr="00E76299">
              <w:rPr>
                <w:rFonts w:ascii="Times New Roman" w:eastAsia="Times New Roman" w:hAnsi="Times New Roman" w:cs="Times New Roman"/>
                <w:color w:val="000000" w:themeColor="text1"/>
              </w:rPr>
              <w:br/>
              <w:t>Farmers</w:t>
            </w:r>
            <w:r w:rsidRPr="00E76299">
              <w:rPr>
                <w:rFonts w:ascii="Times New Roman" w:eastAsia="Times New Roman" w:hAnsi="Times New Roman" w:cs="Times New Roman"/>
                <w:color w:val="000000" w:themeColor="text1"/>
              </w:rPr>
              <w:br/>
              <w:t>Artisans</w:t>
            </w:r>
          </w:p>
        </w:tc>
        <w:tc>
          <w:tcPr>
            <w:tcW w:w="1965" w:type="dxa"/>
            <w:vAlign w:val="center"/>
            <w:hideMark/>
          </w:tcPr>
          <w:p w14:paraId="21663187" w14:textId="77777777" w:rsidR="008C4F5B" w:rsidRPr="00E76299" w:rsidRDefault="008C4F5B" w:rsidP="00887203">
            <w:pPr>
              <w:jc w:val="center"/>
              <w:rPr>
                <w:rFonts w:ascii="Times New Roman" w:eastAsia="Times New Roman" w:hAnsi="Times New Roman" w:cs="Times New Roman"/>
                <w:b/>
                <w:bCs/>
                <w:color w:val="000000" w:themeColor="text1"/>
              </w:rPr>
            </w:pPr>
            <w:r w:rsidRPr="00E76299">
              <w:rPr>
                <w:rFonts w:ascii="Times New Roman" w:eastAsia="Times New Roman" w:hAnsi="Times New Roman" w:cs="Times New Roman"/>
                <w:b/>
                <w:bCs/>
                <w:color w:val="000000" w:themeColor="text1"/>
              </w:rPr>
              <w:t>Production workers</w:t>
            </w:r>
            <w:r w:rsidRPr="00E76299">
              <w:rPr>
                <w:rFonts w:ascii="Times New Roman" w:eastAsia="Times New Roman" w:hAnsi="Times New Roman" w:cs="Times New Roman"/>
                <w:b/>
                <w:bCs/>
                <w:color w:val="000000" w:themeColor="text1"/>
              </w:rPr>
              <w:br/>
            </w:r>
            <w:r w:rsidRPr="00E76299">
              <w:rPr>
                <w:rFonts w:ascii="Times New Roman" w:eastAsia="Times New Roman" w:hAnsi="Times New Roman" w:cs="Times New Roman"/>
                <w:b/>
                <w:bCs/>
                <w:color w:val="000000" w:themeColor="text1"/>
              </w:rPr>
              <w:br/>
            </w:r>
            <w:r w:rsidRPr="00E76299">
              <w:rPr>
                <w:rFonts w:ascii="Times New Roman" w:eastAsia="Times New Roman" w:hAnsi="Times New Roman" w:cs="Times New Roman"/>
                <w:color w:val="000000" w:themeColor="text1"/>
              </w:rPr>
              <w:t>Machine operators</w:t>
            </w:r>
            <w:r w:rsidRPr="00E76299">
              <w:rPr>
                <w:rFonts w:ascii="Times New Roman" w:eastAsia="Times New Roman" w:hAnsi="Times New Roman" w:cs="Times New Roman"/>
                <w:color w:val="000000" w:themeColor="text1"/>
              </w:rPr>
              <w:br/>
              <w:t>Assemblers</w:t>
            </w:r>
            <w:r w:rsidRPr="00E76299">
              <w:rPr>
                <w:rFonts w:ascii="Times New Roman" w:eastAsia="Times New Roman" w:hAnsi="Times New Roman" w:cs="Times New Roman"/>
                <w:color w:val="000000" w:themeColor="text1"/>
              </w:rPr>
              <w:br/>
              <w:t>Agricultural labourers</w:t>
            </w:r>
          </w:p>
        </w:tc>
        <w:tc>
          <w:tcPr>
            <w:tcW w:w="2126" w:type="dxa"/>
            <w:vAlign w:val="center"/>
            <w:hideMark/>
          </w:tcPr>
          <w:p w14:paraId="6886C542" w14:textId="77777777" w:rsidR="008C4F5B" w:rsidRPr="00E76299" w:rsidRDefault="008C4F5B" w:rsidP="00887203">
            <w:pPr>
              <w:jc w:val="center"/>
              <w:rPr>
                <w:rFonts w:ascii="Times New Roman" w:eastAsia="Times New Roman" w:hAnsi="Times New Roman" w:cs="Times New Roman"/>
                <w:b/>
                <w:bCs/>
                <w:color w:val="000000" w:themeColor="text1"/>
              </w:rPr>
            </w:pPr>
            <w:r w:rsidRPr="00E76299">
              <w:rPr>
                <w:rFonts w:ascii="Times New Roman" w:eastAsia="Times New Roman" w:hAnsi="Times New Roman" w:cs="Times New Roman"/>
                <w:b/>
                <w:bCs/>
                <w:color w:val="000000" w:themeColor="text1"/>
              </w:rPr>
              <w:t>Clerks</w:t>
            </w:r>
            <w:r w:rsidRPr="00E76299">
              <w:rPr>
                <w:rFonts w:ascii="Times New Roman" w:eastAsia="Times New Roman" w:hAnsi="Times New Roman" w:cs="Times New Roman"/>
                <w:b/>
                <w:bCs/>
                <w:color w:val="000000" w:themeColor="text1"/>
              </w:rPr>
              <w:br/>
            </w:r>
            <w:r w:rsidRPr="00E76299">
              <w:rPr>
                <w:rFonts w:ascii="Times New Roman" w:eastAsia="Times New Roman" w:hAnsi="Times New Roman" w:cs="Times New Roman"/>
                <w:b/>
                <w:bCs/>
                <w:color w:val="000000" w:themeColor="text1"/>
              </w:rPr>
              <w:br/>
            </w:r>
            <w:r w:rsidRPr="00E76299">
              <w:rPr>
                <w:rFonts w:ascii="Times New Roman" w:eastAsia="Times New Roman" w:hAnsi="Times New Roman" w:cs="Times New Roman"/>
                <w:color w:val="000000" w:themeColor="text1"/>
              </w:rPr>
              <w:t>Secretaries</w:t>
            </w:r>
            <w:r w:rsidRPr="00E76299">
              <w:rPr>
                <w:rFonts w:ascii="Times New Roman" w:eastAsia="Times New Roman" w:hAnsi="Times New Roman" w:cs="Times New Roman"/>
                <w:color w:val="000000" w:themeColor="text1"/>
              </w:rPr>
              <w:br/>
              <w:t>Receptionists</w:t>
            </w:r>
            <w:r w:rsidRPr="00E76299">
              <w:rPr>
                <w:rFonts w:ascii="Times New Roman" w:eastAsia="Times New Roman" w:hAnsi="Times New Roman" w:cs="Times New Roman"/>
                <w:color w:val="000000" w:themeColor="text1"/>
              </w:rPr>
              <w:br/>
              <w:t>Bank tellers</w:t>
            </w:r>
          </w:p>
        </w:tc>
        <w:tc>
          <w:tcPr>
            <w:tcW w:w="1985" w:type="dxa"/>
            <w:vAlign w:val="center"/>
            <w:hideMark/>
          </w:tcPr>
          <w:p w14:paraId="154A5E2E" w14:textId="77777777" w:rsidR="008C4F5B" w:rsidRPr="00E76299" w:rsidRDefault="008C4F5B" w:rsidP="00887203">
            <w:pPr>
              <w:jc w:val="center"/>
              <w:rPr>
                <w:rFonts w:ascii="Times New Roman" w:eastAsia="Times New Roman" w:hAnsi="Times New Roman" w:cs="Times New Roman"/>
                <w:b/>
                <w:bCs/>
                <w:color w:val="000000" w:themeColor="text1"/>
              </w:rPr>
            </w:pPr>
            <w:r w:rsidRPr="00E76299">
              <w:rPr>
                <w:rFonts w:ascii="Times New Roman" w:eastAsia="Times New Roman" w:hAnsi="Times New Roman" w:cs="Times New Roman"/>
                <w:b/>
                <w:bCs/>
                <w:color w:val="000000" w:themeColor="text1"/>
              </w:rPr>
              <w:t>Service workers</w:t>
            </w:r>
            <w:r w:rsidRPr="00E76299">
              <w:rPr>
                <w:rFonts w:ascii="Times New Roman" w:eastAsia="Times New Roman" w:hAnsi="Times New Roman" w:cs="Times New Roman"/>
                <w:b/>
                <w:bCs/>
                <w:color w:val="000000" w:themeColor="text1"/>
              </w:rPr>
              <w:br/>
            </w:r>
            <w:r w:rsidRPr="00E76299">
              <w:rPr>
                <w:rFonts w:ascii="Times New Roman" w:eastAsia="Times New Roman" w:hAnsi="Times New Roman" w:cs="Times New Roman"/>
                <w:b/>
                <w:bCs/>
                <w:color w:val="000000" w:themeColor="text1"/>
              </w:rPr>
              <w:br/>
            </w:r>
            <w:r w:rsidRPr="00E76299">
              <w:rPr>
                <w:rFonts w:ascii="Times New Roman" w:eastAsia="Times New Roman" w:hAnsi="Times New Roman" w:cs="Times New Roman"/>
                <w:color w:val="000000" w:themeColor="text1"/>
              </w:rPr>
              <w:t>Waiters</w:t>
            </w:r>
            <w:r w:rsidRPr="00E76299">
              <w:rPr>
                <w:rFonts w:ascii="Times New Roman" w:eastAsia="Times New Roman" w:hAnsi="Times New Roman" w:cs="Times New Roman"/>
                <w:color w:val="000000" w:themeColor="text1"/>
              </w:rPr>
              <w:br/>
              <w:t>Shop assistants</w:t>
            </w:r>
            <w:r w:rsidRPr="00E76299">
              <w:rPr>
                <w:rFonts w:ascii="Times New Roman" w:eastAsia="Times New Roman" w:hAnsi="Times New Roman" w:cs="Times New Roman"/>
                <w:color w:val="000000" w:themeColor="text1"/>
              </w:rPr>
              <w:br/>
              <w:t>Care workers</w:t>
            </w:r>
          </w:p>
        </w:tc>
      </w:tr>
    </w:tbl>
    <w:p w14:paraId="1AAE878F" w14:textId="77777777" w:rsidR="008C4F5B" w:rsidRPr="00E76299" w:rsidRDefault="008C4F5B" w:rsidP="008C4F5B">
      <w:pPr>
        <w:rPr>
          <w:rFonts w:ascii="Times New Roman" w:hAnsi="Times New Roman" w:cs="Times New Roman"/>
          <w:color w:val="000000" w:themeColor="text1"/>
        </w:rPr>
      </w:pPr>
      <w:r w:rsidRPr="00E76299">
        <w:rPr>
          <w:rFonts w:ascii="Times New Roman" w:hAnsi="Times New Roman" w:cs="Times New Roman"/>
          <w:color w:val="000000" w:themeColor="text1"/>
        </w:rPr>
        <w:t>Source: Oesch 2006</w:t>
      </w:r>
    </w:p>
    <w:p w14:paraId="14F3742F" w14:textId="33BE57E7" w:rsidR="003662A9" w:rsidRPr="00E76299" w:rsidRDefault="003662A9">
      <w:pPr>
        <w:rPr>
          <w:color w:val="000000" w:themeColor="text1"/>
          <w:lang w:val="en-GB"/>
        </w:rPr>
      </w:pPr>
    </w:p>
    <w:p w14:paraId="283F07AB" w14:textId="1516014B" w:rsidR="00197C5C" w:rsidRPr="00E76299" w:rsidRDefault="00197C5C">
      <w:pPr>
        <w:rPr>
          <w:color w:val="000000" w:themeColor="text1"/>
          <w:lang w:val="en-GB"/>
        </w:rPr>
      </w:pPr>
      <w:r w:rsidRPr="00E76299">
        <w:rPr>
          <w:color w:val="000000" w:themeColor="text1"/>
          <w:lang w:val="en-GB"/>
        </w:rPr>
        <w:br w:type="page"/>
      </w:r>
    </w:p>
    <w:p w14:paraId="6D19299D" w14:textId="31463F5B" w:rsidR="002F1A3F" w:rsidRPr="00E76299" w:rsidRDefault="002F1A3F" w:rsidP="002F1A3F">
      <w:pPr>
        <w:rPr>
          <w:rFonts w:ascii="Times New Roman" w:hAnsi="Times New Roman" w:cs="Times New Roman"/>
          <w:b/>
          <w:color w:val="000000" w:themeColor="text1"/>
        </w:rPr>
      </w:pPr>
      <w:r w:rsidRPr="00E76299">
        <w:rPr>
          <w:rFonts w:ascii="Times New Roman" w:hAnsi="Times New Roman" w:cs="Times New Roman"/>
          <w:b/>
          <w:color w:val="000000" w:themeColor="text1"/>
        </w:rPr>
        <w:lastRenderedPageBreak/>
        <w:t xml:space="preserve">Table </w:t>
      </w:r>
      <w:r w:rsidRPr="00E76299">
        <w:rPr>
          <w:rFonts w:ascii="Times New Roman" w:hAnsi="Times New Roman" w:cs="Times New Roman"/>
          <w:b/>
          <w:color w:val="000000" w:themeColor="text1"/>
          <w:lang w:val="en-GB"/>
        </w:rPr>
        <w:t>A</w:t>
      </w:r>
      <w:r w:rsidRPr="00E76299">
        <w:rPr>
          <w:rFonts w:ascii="Times New Roman" w:hAnsi="Times New Roman" w:cs="Times New Roman"/>
          <w:b/>
          <w:color w:val="000000" w:themeColor="text1"/>
        </w:rPr>
        <w:t xml:space="preserve">2 </w:t>
      </w:r>
      <w:r w:rsidRPr="00687D4D">
        <w:rPr>
          <w:rFonts w:ascii="Times New Roman" w:hAnsi="Times New Roman" w:cs="Times New Roman"/>
          <w:color w:val="000000" w:themeColor="text1"/>
        </w:rPr>
        <w:t>Variables used in analysis</w:t>
      </w:r>
      <w:r w:rsidR="00197C5C" w:rsidRPr="00E76299">
        <w:rPr>
          <w:rFonts w:ascii="Times New Roman" w:hAnsi="Times New Roman" w:cs="Times New Roman"/>
          <w:b/>
          <w:color w:val="000000" w:themeColor="text1"/>
        </w:rPr>
        <w:br/>
      </w:r>
    </w:p>
    <w:tbl>
      <w:tblPr>
        <w:tblStyle w:val="TableGrid"/>
        <w:tblW w:w="9015" w:type="dxa"/>
        <w:tblLook w:val="04A0" w:firstRow="1" w:lastRow="0" w:firstColumn="1" w:lastColumn="0" w:noHBand="0" w:noVBand="1"/>
      </w:tblPr>
      <w:tblGrid>
        <w:gridCol w:w="2977"/>
        <w:gridCol w:w="1413"/>
        <w:gridCol w:w="1989"/>
        <w:gridCol w:w="1129"/>
        <w:gridCol w:w="1507"/>
      </w:tblGrid>
      <w:tr w:rsidR="00E76299" w:rsidRPr="00E76299" w14:paraId="633AEC60" w14:textId="77777777" w:rsidTr="00025046">
        <w:trPr>
          <w:trHeight w:val="320"/>
        </w:trPr>
        <w:tc>
          <w:tcPr>
            <w:tcW w:w="2977" w:type="dxa"/>
            <w:noWrap/>
            <w:hideMark/>
          </w:tcPr>
          <w:p w14:paraId="795E6378" w14:textId="77777777" w:rsidR="002F1A3F" w:rsidRPr="00E76299" w:rsidRDefault="002F1A3F" w:rsidP="00025046">
            <w:pPr>
              <w:rPr>
                <w:rFonts w:ascii="Times New Roman" w:eastAsia="Times New Roman" w:hAnsi="Times New Roman" w:cs="Times New Roman"/>
                <w:color w:val="000000" w:themeColor="text1"/>
              </w:rPr>
            </w:pPr>
            <w:r w:rsidRPr="00E76299">
              <w:rPr>
                <w:rFonts w:ascii="Times New Roman" w:eastAsia="Times New Roman" w:hAnsi="Times New Roman" w:cs="Times New Roman"/>
                <w:color w:val="000000" w:themeColor="text1"/>
              </w:rPr>
              <w:t> </w:t>
            </w:r>
          </w:p>
        </w:tc>
        <w:tc>
          <w:tcPr>
            <w:tcW w:w="6038" w:type="dxa"/>
            <w:gridSpan w:val="4"/>
            <w:noWrap/>
            <w:hideMark/>
          </w:tcPr>
          <w:p w14:paraId="351AE11D" w14:textId="77777777" w:rsidR="002F1A3F" w:rsidRPr="00E76299" w:rsidRDefault="002F1A3F" w:rsidP="00025046">
            <w:pPr>
              <w:jc w:val="center"/>
              <w:rPr>
                <w:rFonts w:ascii="Times New Roman" w:eastAsia="Times New Roman" w:hAnsi="Times New Roman" w:cs="Times New Roman"/>
                <w:i/>
                <w:iCs/>
                <w:color w:val="000000" w:themeColor="text1"/>
              </w:rPr>
            </w:pPr>
            <w:r w:rsidRPr="00E76299">
              <w:rPr>
                <w:rFonts w:ascii="Times New Roman" w:eastAsia="Times New Roman" w:hAnsi="Times New Roman" w:cs="Times New Roman"/>
                <w:i/>
                <w:iCs/>
                <w:color w:val="000000" w:themeColor="text1"/>
              </w:rPr>
              <w:t>Variable name</w:t>
            </w:r>
          </w:p>
        </w:tc>
      </w:tr>
      <w:tr w:rsidR="00E76299" w:rsidRPr="00E76299" w14:paraId="60B46297" w14:textId="77777777" w:rsidTr="00025046">
        <w:trPr>
          <w:trHeight w:val="320"/>
        </w:trPr>
        <w:tc>
          <w:tcPr>
            <w:tcW w:w="2977" w:type="dxa"/>
            <w:noWrap/>
            <w:hideMark/>
          </w:tcPr>
          <w:p w14:paraId="668B0CB8" w14:textId="77777777" w:rsidR="002F1A3F" w:rsidRPr="00E76299" w:rsidRDefault="002F1A3F" w:rsidP="00025046">
            <w:pPr>
              <w:rPr>
                <w:rFonts w:ascii="Times New Roman" w:eastAsia="Times New Roman" w:hAnsi="Times New Roman" w:cs="Times New Roman"/>
                <w:i/>
                <w:iCs/>
                <w:color w:val="000000" w:themeColor="text1"/>
              </w:rPr>
            </w:pPr>
            <w:r w:rsidRPr="00E76299">
              <w:rPr>
                <w:rFonts w:ascii="Times New Roman" w:eastAsia="Times New Roman" w:hAnsi="Times New Roman" w:cs="Times New Roman"/>
                <w:i/>
                <w:iCs/>
                <w:color w:val="000000" w:themeColor="text1"/>
              </w:rPr>
              <w:t>Question</w:t>
            </w:r>
          </w:p>
        </w:tc>
        <w:tc>
          <w:tcPr>
            <w:tcW w:w="1413" w:type="dxa"/>
            <w:noWrap/>
            <w:hideMark/>
          </w:tcPr>
          <w:p w14:paraId="7F73D39E" w14:textId="77777777" w:rsidR="002F1A3F" w:rsidRPr="00E76299" w:rsidRDefault="002F1A3F" w:rsidP="00025046">
            <w:pPr>
              <w:jc w:val="center"/>
              <w:rPr>
                <w:rFonts w:ascii="Times New Roman" w:eastAsia="Times New Roman" w:hAnsi="Times New Roman" w:cs="Times New Roman"/>
                <w:b/>
                <w:bCs/>
                <w:color w:val="000000" w:themeColor="text1"/>
              </w:rPr>
            </w:pPr>
            <w:r w:rsidRPr="00E76299">
              <w:rPr>
                <w:rFonts w:ascii="Times New Roman" w:eastAsia="Times New Roman" w:hAnsi="Times New Roman" w:cs="Times New Roman"/>
                <w:b/>
                <w:bCs/>
                <w:color w:val="000000" w:themeColor="text1"/>
              </w:rPr>
              <w:t>ES</w:t>
            </w:r>
          </w:p>
        </w:tc>
        <w:tc>
          <w:tcPr>
            <w:tcW w:w="1989" w:type="dxa"/>
            <w:noWrap/>
            <w:hideMark/>
          </w:tcPr>
          <w:p w14:paraId="198A605E" w14:textId="77777777" w:rsidR="002F1A3F" w:rsidRPr="00E76299" w:rsidRDefault="002F1A3F" w:rsidP="00025046">
            <w:pPr>
              <w:jc w:val="center"/>
              <w:rPr>
                <w:rFonts w:ascii="Times New Roman" w:eastAsia="Times New Roman" w:hAnsi="Times New Roman" w:cs="Times New Roman"/>
                <w:b/>
                <w:bCs/>
                <w:color w:val="000000" w:themeColor="text1"/>
              </w:rPr>
            </w:pPr>
            <w:r w:rsidRPr="00E76299">
              <w:rPr>
                <w:rFonts w:ascii="Times New Roman" w:eastAsia="Times New Roman" w:hAnsi="Times New Roman" w:cs="Times New Roman"/>
                <w:b/>
                <w:bCs/>
                <w:color w:val="000000" w:themeColor="text1"/>
              </w:rPr>
              <w:t>PT</w:t>
            </w:r>
          </w:p>
        </w:tc>
        <w:tc>
          <w:tcPr>
            <w:tcW w:w="1129" w:type="dxa"/>
            <w:noWrap/>
            <w:hideMark/>
          </w:tcPr>
          <w:p w14:paraId="6C9FB550" w14:textId="77777777" w:rsidR="002F1A3F" w:rsidRPr="00E76299" w:rsidRDefault="002F1A3F" w:rsidP="00025046">
            <w:pPr>
              <w:jc w:val="center"/>
              <w:rPr>
                <w:rFonts w:ascii="Times New Roman" w:eastAsia="Times New Roman" w:hAnsi="Times New Roman" w:cs="Times New Roman"/>
                <w:b/>
                <w:bCs/>
                <w:color w:val="000000" w:themeColor="text1"/>
              </w:rPr>
            </w:pPr>
            <w:r w:rsidRPr="00E76299">
              <w:rPr>
                <w:rFonts w:ascii="Times New Roman" w:eastAsia="Times New Roman" w:hAnsi="Times New Roman" w:cs="Times New Roman"/>
                <w:b/>
                <w:bCs/>
                <w:color w:val="000000" w:themeColor="text1"/>
              </w:rPr>
              <w:t>IT</w:t>
            </w:r>
          </w:p>
        </w:tc>
        <w:tc>
          <w:tcPr>
            <w:tcW w:w="1507" w:type="dxa"/>
          </w:tcPr>
          <w:p w14:paraId="45FB9C9F" w14:textId="77777777" w:rsidR="002F1A3F" w:rsidRPr="00E76299" w:rsidRDefault="002F1A3F" w:rsidP="00025046">
            <w:pPr>
              <w:jc w:val="center"/>
              <w:rPr>
                <w:rFonts w:ascii="Times New Roman" w:eastAsia="Times New Roman" w:hAnsi="Times New Roman" w:cs="Times New Roman"/>
                <w:b/>
                <w:bCs/>
                <w:color w:val="000000" w:themeColor="text1"/>
              </w:rPr>
            </w:pPr>
            <w:r w:rsidRPr="00E76299">
              <w:rPr>
                <w:rFonts w:ascii="Times New Roman" w:eastAsia="Times New Roman" w:hAnsi="Times New Roman" w:cs="Times New Roman"/>
                <w:b/>
                <w:bCs/>
                <w:color w:val="000000" w:themeColor="text1"/>
              </w:rPr>
              <w:t>GR</w:t>
            </w:r>
          </w:p>
        </w:tc>
      </w:tr>
      <w:tr w:rsidR="00E76299" w:rsidRPr="00E76299" w14:paraId="7622214F" w14:textId="77777777" w:rsidTr="00025046">
        <w:trPr>
          <w:trHeight w:val="1020"/>
        </w:trPr>
        <w:tc>
          <w:tcPr>
            <w:tcW w:w="2977" w:type="dxa"/>
            <w:hideMark/>
          </w:tcPr>
          <w:p w14:paraId="03372B1A" w14:textId="77777777" w:rsidR="002F1A3F" w:rsidRPr="00E76299" w:rsidRDefault="002F1A3F" w:rsidP="00025046">
            <w:pPr>
              <w:rPr>
                <w:rFonts w:ascii="Times New Roman" w:eastAsia="Times New Roman" w:hAnsi="Times New Roman" w:cs="Times New Roman"/>
                <w:b/>
                <w:bCs/>
                <w:color w:val="000000" w:themeColor="text1"/>
              </w:rPr>
            </w:pPr>
            <w:r w:rsidRPr="00E76299">
              <w:rPr>
                <w:rFonts w:ascii="Times New Roman" w:eastAsia="Times New Roman" w:hAnsi="Times New Roman" w:cs="Times New Roman"/>
                <w:b/>
                <w:bCs/>
                <w:color w:val="000000" w:themeColor="text1"/>
              </w:rPr>
              <w:t>ESS: Party voted for at last general election</w:t>
            </w:r>
          </w:p>
        </w:tc>
        <w:tc>
          <w:tcPr>
            <w:tcW w:w="1413" w:type="dxa"/>
            <w:hideMark/>
          </w:tcPr>
          <w:p w14:paraId="767D3BAA" w14:textId="77777777" w:rsidR="002F1A3F" w:rsidRPr="00E76299" w:rsidRDefault="002F1A3F" w:rsidP="00025046">
            <w:pPr>
              <w:jc w:val="center"/>
              <w:rPr>
                <w:rFonts w:ascii="Times New Roman" w:eastAsia="Times New Roman" w:hAnsi="Times New Roman" w:cs="Times New Roman"/>
                <w:i/>
                <w:iCs/>
                <w:color w:val="000000" w:themeColor="text1"/>
              </w:rPr>
            </w:pPr>
            <w:proofErr w:type="spellStart"/>
            <w:r w:rsidRPr="00E76299">
              <w:rPr>
                <w:rFonts w:ascii="Times New Roman" w:eastAsia="Times New Roman" w:hAnsi="Times New Roman" w:cs="Times New Roman"/>
                <w:i/>
                <w:iCs/>
                <w:color w:val="000000" w:themeColor="text1"/>
              </w:rPr>
              <w:t>prtvtes</w:t>
            </w:r>
            <w:proofErr w:type="spellEnd"/>
            <w:r w:rsidRPr="00E76299">
              <w:rPr>
                <w:rFonts w:ascii="Times New Roman" w:eastAsia="Times New Roman" w:hAnsi="Times New Roman" w:cs="Times New Roman"/>
                <w:i/>
                <w:iCs/>
                <w:color w:val="000000" w:themeColor="text1"/>
              </w:rPr>
              <w:t xml:space="preserve">; </w:t>
            </w:r>
            <w:proofErr w:type="spellStart"/>
            <w:r w:rsidRPr="00E76299">
              <w:rPr>
                <w:rFonts w:ascii="Times New Roman" w:eastAsia="Times New Roman" w:hAnsi="Times New Roman" w:cs="Times New Roman"/>
                <w:i/>
                <w:iCs/>
                <w:color w:val="000000" w:themeColor="text1"/>
              </w:rPr>
              <w:t>prtvtaes</w:t>
            </w:r>
            <w:proofErr w:type="spellEnd"/>
            <w:r w:rsidRPr="00E76299">
              <w:rPr>
                <w:rFonts w:ascii="Times New Roman" w:eastAsia="Times New Roman" w:hAnsi="Times New Roman" w:cs="Times New Roman"/>
                <w:i/>
                <w:iCs/>
                <w:color w:val="000000" w:themeColor="text1"/>
              </w:rPr>
              <w:t xml:space="preserve">; </w:t>
            </w:r>
            <w:proofErr w:type="spellStart"/>
            <w:r w:rsidRPr="00E76299">
              <w:rPr>
                <w:rFonts w:ascii="Times New Roman" w:eastAsia="Times New Roman" w:hAnsi="Times New Roman" w:cs="Times New Roman"/>
                <w:i/>
                <w:iCs/>
                <w:color w:val="000000" w:themeColor="text1"/>
              </w:rPr>
              <w:t>prtvtbes</w:t>
            </w:r>
            <w:proofErr w:type="spellEnd"/>
          </w:p>
        </w:tc>
        <w:tc>
          <w:tcPr>
            <w:tcW w:w="1989" w:type="dxa"/>
            <w:hideMark/>
          </w:tcPr>
          <w:p w14:paraId="3D66E3F1" w14:textId="77777777" w:rsidR="002F1A3F" w:rsidRPr="00E76299" w:rsidRDefault="002F1A3F" w:rsidP="00025046">
            <w:pPr>
              <w:jc w:val="center"/>
              <w:rPr>
                <w:rFonts w:ascii="Times New Roman" w:eastAsia="Times New Roman" w:hAnsi="Times New Roman" w:cs="Times New Roman"/>
                <w:i/>
                <w:iCs/>
                <w:color w:val="000000" w:themeColor="text1"/>
              </w:rPr>
            </w:pPr>
            <w:proofErr w:type="spellStart"/>
            <w:r w:rsidRPr="00E76299">
              <w:rPr>
                <w:rFonts w:ascii="Times New Roman" w:eastAsia="Times New Roman" w:hAnsi="Times New Roman" w:cs="Times New Roman"/>
                <w:i/>
                <w:iCs/>
                <w:color w:val="000000" w:themeColor="text1"/>
              </w:rPr>
              <w:t>prtvtpt</w:t>
            </w:r>
            <w:proofErr w:type="spellEnd"/>
            <w:r w:rsidRPr="00E76299">
              <w:rPr>
                <w:rFonts w:ascii="Times New Roman" w:eastAsia="Times New Roman" w:hAnsi="Times New Roman" w:cs="Times New Roman"/>
                <w:i/>
                <w:iCs/>
                <w:color w:val="000000" w:themeColor="text1"/>
              </w:rPr>
              <w:t xml:space="preserve">; </w:t>
            </w:r>
            <w:proofErr w:type="spellStart"/>
            <w:r w:rsidRPr="00E76299">
              <w:rPr>
                <w:rFonts w:ascii="Times New Roman" w:eastAsia="Times New Roman" w:hAnsi="Times New Roman" w:cs="Times New Roman"/>
                <w:i/>
                <w:iCs/>
                <w:color w:val="000000" w:themeColor="text1"/>
              </w:rPr>
              <w:t>prtvtapt</w:t>
            </w:r>
            <w:proofErr w:type="spellEnd"/>
            <w:r w:rsidRPr="00E76299">
              <w:rPr>
                <w:rFonts w:ascii="Times New Roman" w:eastAsia="Times New Roman" w:hAnsi="Times New Roman" w:cs="Times New Roman"/>
                <w:i/>
                <w:iCs/>
                <w:color w:val="000000" w:themeColor="text1"/>
              </w:rPr>
              <w:t xml:space="preserve">; </w:t>
            </w:r>
            <w:proofErr w:type="spellStart"/>
            <w:r w:rsidRPr="00E76299">
              <w:rPr>
                <w:rFonts w:ascii="Times New Roman" w:eastAsia="Times New Roman" w:hAnsi="Times New Roman" w:cs="Times New Roman"/>
                <w:i/>
                <w:iCs/>
                <w:color w:val="000000" w:themeColor="text1"/>
              </w:rPr>
              <w:t>prtvtbpt</w:t>
            </w:r>
            <w:proofErr w:type="spellEnd"/>
            <w:r w:rsidRPr="00E76299">
              <w:rPr>
                <w:rFonts w:ascii="Times New Roman" w:eastAsia="Times New Roman" w:hAnsi="Times New Roman" w:cs="Times New Roman"/>
                <w:i/>
                <w:iCs/>
                <w:color w:val="000000" w:themeColor="text1"/>
              </w:rPr>
              <w:t xml:space="preserve">; </w:t>
            </w:r>
            <w:proofErr w:type="spellStart"/>
            <w:r w:rsidRPr="00E76299">
              <w:rPr>
                <w:rFonts w:ascii="Times New Roman" w:eastAsia="Times New Roman" w:hAnsi="Times New Roman" w:cs="Times New Roman"/>
                <w:i/>
                <w:iCs/>
                <w:color w:val="000000" w:themeColor="text1"/>
              </w:rPr>
              <w:t>prtvtcpt</w:t>
            </w:r>
            <w:proofErr w:type="spellEnd"/>
          </w:p>
        </w:tc>
        <w:tc>
          <w:tcPr>
            <w:tcW w:w="1129" w:type="dxa"/>
            <w:hideMark/>
          </w:tcPr>
          <w:p w14:paraId="2F4376C8" w14:textId="77777777" w:rsidR="002F1A3F" w:rsidRPr="00E76299" w:rsidRDefault="002F1A3F" w:rsidP="00025046">
            <w:pPr>
              <w:jc w:val="center"/>
              <w:rPr>
                <w:rFonts w:ascii="Times New Roman" w:eastAsia="Times New Roman" w:hAnsi="Times New Roman" w:cs="Times New Roman"/>
                <w:i/>
                <w:iCs/>
                <w:color w:val="000000" w:themeColor="text1"/>
              </w:rPr>
            </w:pPr>
            <w:proofErr w:type="spellStart"/>
            <w:r w:rsidRPr="00E76299">
              <w:rPr>
                <w:rFonts w:ascii="Times New Roman" w:eastAsia="Times New Roman" w:hAnsi="Times New Roman" w:cs="Times New Roman"/>
                <w:i/>
                <w:iCs/>
                <w:color w:val="000000" w:themeColor="text1"/>
              </w:rPr>
              <w:t>prtvtit</w:t>
            </w:r>
            <w:proofErr w:type="spellEnd"/>
            <w:r w:rsidRPr="00E76299">
              <w:rPr>
                <w:rFonts w:ascii="Times New Roman" w:eastAsia="Times New Roman" w:hAnsi="Times New Roman" w:cs="Times New Roman"/>
                <w:i/>
                <w:iCs/>
                <w:color w:val="000000" w:themeColor="text1"/>
              </w:rPr>
              <w:t xml:space="preserve">; </w:t>
            </w:r>
            <w:proofErr w:type="spellStart"/>
            <w:r w:rsidRPr="00E76299">
              <w:rPr>
                <w:rFonts w:ascii="Times New Roman" w:eastAsia="Times New Roman" w:hAnsi="Times New Roman" w:cs="Times New Roman"/>
                <w:i/>
                <w:iCs/>
                <w:color w:val="000000" w:themeColor="text1"/>
              </w:rPr>
              <w:t>prtvtait</w:t>
            </w:r>
            <w:proofErr w:type="spellEnd"/>
            <w:r w:rsidRPr="00E76299">
              <w:rPr>
                <w:rFonts w:ascii="Times New Roman" w:eastAsia="Times New Roman" w:hAnsi="Times New Roman" w:cs="Times New Roman"/>
                <w:i/>
                <w:iCs/>
                <w:color w:val="000000" w:themeColor="text1"/>
              </w:rPr>
              <w:t xml:space="preserve">; </w:t>
            </w:r>
            <w:proofErr w:type="spellStart"/>
            <w:r w:rsidRPr="00E76299">
              <w:rPr>
                <w:rFonts w:ascii="Times New Roman" w:eastAsia="Times New Roman" w:hAnsi="Times New Roman" w:cs="Times New Roman"/>
                <w:i/>
                <w:iCs/>
                <w:color w:val="000000" w:themeColor="text1"/>
              </w:rPr>
              <w:t>prtvtbit</w:t>
            </w:r>
            <w:proofErr w:type="spellEnd"/>
          </w:p>
          <w:p w14:paraId="4A30B584" w14:textId="77777777" w:rsidR="002F1A3F" w:rsidRPr="00E76299" w:rsidRDefault="002F1A3F" w:rsidP="00025046">
            <w:pPr>
              <w:jc w:val="center"/>
              <w:rPr>
                <w:rFonts w:ascii="Times New Roman" w:eastAsia="Times New Roman" w:hAnsi="Times New Roman" w:cs="Times New Roman"/>
                <w:i/>
                <w:iCs/>
                <w:color w:val="000000" w:themeColor="text1"/>
              </w:rPr>
            </w:pPr>
            <w:proofErr w:type="spellStart"/>
            <w:r w:rsidRPr="00E76299">
              <w:rPr>
                <w:rFonts w:ascii="Times New Roman" w:eastAsia="Times New Roman" w:hAnsi="Times New Roman" w:cs="Times New Roman"/>
                <w:i/>
                <w:iCs/>
                <w:color w:val="000000" w:themeColor="text1"/>
              </w:rPr>
              <w:t>prtvtcit</w:t>
            </w:r>
            <w:proofErr w:type="spellEnd"/>
          </w:p>
        </w:tc>
        <w:tc>
          <w:tcPr>
            <w:tcW w:w="1507" w:type="dxa"/>
          </w:tcPr>
          <w:p w14:paraId="49B06125" w14:textId="77777777" w:rsidR="002F1A3F" w:rsidRPr="00E76299" w:rsidRDefault="002F1A3F" w:rsidP="00025046">
            <w:pPr>
              <w:jc w:val="center"/>
              <w:rPr>
                <w:rFonts w:ascii="Times New Roman" w:eastAsia="Times New Roman" w:hAnsi="Times New Roman" w:cs="Times New Roman"/>
                <w:i/>
                <w:iCs/>
                <w:color w:val="000000" w:themeColor="text1"/>
              </w:rPr>
            </w:pPr>
            <w:proofErr w:type="spellStart"/>
            <w:r w:rsidRPr="00E76299">
              <w:rPr>
                <w:rFonts w:ascii="Times New Roman" w:eastAsia="Times New Roman" w:hAnsi="Times New Roman" w:cs="Times New Roman"/>
                <w:i/>
                <w:iCs/>
                <w:color w:val="000000" w:themeColor="text1"/>
              </w:rPr>
              <w:t>prtvtgr</w:t>
            </w:r>
            <w:proofErr w:type="spellEnd"/>
          </w:p>
          <w:p w14:paraId="0E8B9A44" w14:textId="77777777" w:rsidR="002F1A3F" w:rsidRPr="00E76299" w:rsidRDefault="002F1A3F" w:rsidP="00025046">
            <w:pPr>
              <w:jc w:val="center"/>
              <w:rPr>
                <w:rFonts w:ascii="Times New Roman" w:eastAsia="Times New Roman" w:hAnsi="Times New Roman" w:cs="Times New Roman"/>
                <w:i/>
                <w:iCs/>
                <w:color w:val="000000" w:themeColor="text1"/>
              </w:rPr>
            </w:pPr>
            <w:proofErr w:type="spellStart"/>
            <w:r w:rsidRPr="00E76299">
              <w:rPr>
                <w:rFonts w:ascii="Times New Roman" w:eastAsia="Times New Roman" w:hAnsi="Times New Roman" w:cs="Times New Roman"/>
                <w:i/>
                <w:iCs/>
                <w:color w:val="000000" w:themeColor="text1"/>
              </w:rPr>
              <w:t>prtvtagr</w:t>
            </w:r>
            <w:proofErr w:type="spellEnd"/>
          </w:p>
          <w:p w14:paraId="1CA9E3AB" w14:textId="77777777" w:rsidR="002F1A3F" w:rsidRPr="00E76299" w:rsidRDefault="002F1A3F" w:rsidP="00025046">
            <w:pPr>
              <w:jc w:val="center"/>
              <w:rPr>
                <w:rFonts w:ascii="Times New Roman" w:eastAsia="Times New Roman" w:hAnsi="Times New Roman" w:cs="Times New Roman"/>
                <w:i/>
                <w:iCs/>
                <w:color w:val="000000" w:themeColor="text1"/>
              </w:rPr>
            </w:pPr>
            <w:proofErr w:type="spellStart"/>
            <w:r w:rsidRPr="00E76299">
              <w:rPr>
                <w:rFonts w:ascii="Times New Roman" w:eastAsia="Times New Roman" w:hAnsi="Times New Roman" w:cs="Times New Roman"/>
                <w:i/>
                <w:iCs/>
                <w:color w:val="000000" w:themeColor="text1"/>
              </w:rPr>
              <w:t>prtvtbgr</w:t>
            </w:r>
            <w:proofErr w:type="spellEnd"/>
          </w:p>
          <w:p w14:paraId="3C8FDD1B" w14:textId="77777777" w:rsidR="002F1A3F" w:rsidRPr="00E76299" w:rsidRDefault="002F1A3F" w:rsidP="00025046">
            <w:pPr>
              <w:jc w:val="center"/>
              <w:rPr>
                <w:rFonts w:ascii="Times New Roman" w:eastAsia="Times New Roman" w:hAnsi="Times New Roman" w:cs="Times New Roman"/>
                <w:i/>
                <w:iCs/>
                <w:color w:val="000000" w:themeColor="text1"/>
              </w:rPr>
            </w:pPr>
            <w:proofErr w:type="spellStart"/>
            <w:r w:rsidRPr="00E76299">
              <w:rPr>
                <w:rFonts w:ascii="Times New Roman" w:eastAsia="Times New Roman" w:hAnsi="Times New Roman" w:cs="Times New Roman"/>
                <w:i/>
                <w:iCs/>
                <w:color w:val="000000" w:themeColor="text1"/>
              </w:rPr>
              <w:t>prtvtcgr</w:t>
            </w:r>
            <w:proofErr w:type="spellEnd"/>
          </w:p>
        </w:tc>
      </w:tr>
      <w:tr w:rsidR="00E76299" w:rsidRPr="00E76299" w14:paraId="6AE0DAF6" w14:textId="77777777" w:rsidTr="00025046">
        <w:trPr>
          <w:trHeight w:val="1020"/>
        </w:trPr>
        <w:tc>
          <w:tcPr>
            <w:tcW w:w="2977" w:type="dxa"/>
          </w:tcPr>
          <w:p w14:paraId="1664BF00" w14:textId="77777777" w:rsidR="002F1A3F" w:rsidRPr="00E76299" w:rsidRDefault="002F1A3F" w:rsidP="00025046">
            <w:pPr>
              <w:rPr>
                <w:rFonts w:ascii="Times New Roman" w:eastAsia="Times New Roman" w:hAnsi="Times New Roman" w:cs="Times New Roman"/>
                <w:b/>
                <w:bCs/>
                <w:color w:val="000000" w:themeColor="text1"/>
              </w:rPr>
            </w:pPr>
            <w:r w:rsidRPr="00E76299">
              <w:rPr>
                <w:rFonts w:ascii="Times New Roman" w:eastAsia="Times New Roman" w:hAnsi="Times New Roman" w:cs="Times New Roman"/>
                <w:b/>
                <w:bCs/>
                <w:color w:val="000000" w:themeColor="text1"/>
              </w:rPr>
              <w:t>ELNES: party voted for at last general election</w:t>
            </w:r>
          </w:p>
        </w:tc>
        <w:tc>
          <w:tcPr>
            <w:tcW w:w="1413" w:type="dxa"/>
          </w:tcPr>
          <w:p w14:paraId="32001AAC" w14:textId="77777777" w:rsidR="002F1A3F" w:rsidRPr="00E76299" w:rsidRDefault="002F1A3F" w:rsidP="00025046">
            <w:pPr>
              <w:jc w:val="center"/>
              <w:rPr>
                <w:rFonts w:ascii="Times New Roman" w:eastAsia="Times New Roman" w:hAnsi="Times New Roman" w:cs="Times New Roman"/>
                <w:i/>
                <w:iCs/>
                <w:color w:val="000000" w:themeColor="text1"/>
              </w:rPr>
            </w:pPr>
          </w:p>
        </w:tc>
        <w:tc>
          <w:tcPr>
            <w:tcW w:w="1989" w:type="dxa"/>
          </w:tcPr>
          <w:p w14:paraId="490C10C0" w14:textId="77777777" w:rsidR="002F1A3F" w:rsidRPr="00E76299" w:rsidRDefault="002F1A3F" w:rsidP="00025046">
            <w:pPr>
              <w:jc w:val="center"/>
              <w:rPr>
                <w:rFonts w:ascii="Times New Roman" w:eastAsia="Times New Roman" w:hAnsi="Times New Roman" w:cs="Times New Roman"/>
                <w:i/>
                <w:iCs/>
                <w:color w:val="000000" w:themeColor="text1"/>
              </w:rPr>
            </w:pPr>
          </w:p>
        </w:tc>
        <w:tc>
          <w:tcPr>
            <w:tcW w:w="1129" w:type="dxa"/>
          </w:tcPr>
          <w:p w14:paraId="6EEB6E8A" w14:textId="77777777" w:rsidR="002F1A3F" w:rsidRPr="00E76299" w:rsidRDefault="002F1A3F" w:rsidP="00025046">
            <w:pPr>
              <w:jc w:val="center"/>
              <w:rPr>
                <w:rFonts w:ascii="Times New Roman" w:eastAsia="Times New Roman" w:hAnsi="Times New Roman" w:cs="Times New Roman"/>
                <w:i/>
                <w:iCs/>
                <w:color w:val="000000" w:themeColor="text1"/>
              </w:rPr>
            </w:pPr>
          </w:p>
        </w:tc>
        <w:tc>
          <w:tcPr>
            <w:tcW w:w="1507" w:type="dxa"/>
          </w:tcPr>
          <w:p w14:paraId="58FC8756" w14:textId="77777777" w:rsidR="002F1A3F" w:rsidRPr="00E76299" w:rsidRDefault="002F1A3F" w:rsidP="00025046">
            <w:pPr>
              <w:jc w:val="center"/>
              <w:rPr>
                <w:rFonts w:ascii="Times New Roman" w:eastAsia="Times New Roman" w:hAnsi="Times New Roman" w:cs="Times New Roman"/>
                <w:i/>
                <w:iCs/>
                <w:color w:val="000000" w:themeColor="text1"/>
              </w:rPr>
            </w:pPr>
            <w:r w:rsidRPr="00E76299">
              <w:rPr>
                <w:rFonts w:ascii="Times New Roman" w:eastAsia="Times New Roman" w:hAnsi="Times New Roman" w:cs="Times New Roman"/>
                <w:i/>
                <w:iCs/>
                <w:color w:val="000000" w:themeColor="text1"/>
              </w:rPr>
              <w:t>q1elnes</w:t>
            </w:r>
          </w:p>
        </w:tc>
      </w:tr>
    </w:tbl>
    <w:p w14:paraId="4F3CFEB6" w14:textId="77777777" w:rsidR="002F1A3F" w:rsidRPr="00E76299" w:rsidRDefault="002F1A3F" w:rsidP="002F1A3F">
      <w:pPr>
        <w:rPr>
          <w:rFonts w:ascii="Times New Roman" w:hAnsi="Times New Roman" w:cs="Times New Roman"/>
          <w:color w:val="000000" w:themeColor="text1"/>
        </w:rPr>
      </w:pPr>
    </w:p>
    <w:p w14:paraId="52D36608" w14:textId="77777777" w:rsidR="00716763" w:rsidRPr="00E76299" w:rsidRDefault="00716763">
      <w:pPr>
        <w:rPr>
          <w:color w:val="000000" w:themeColor="text1"/>
          <w:lang w:val="en-GB"/>
        </w:rPr>
        <w:sectPr w:rsidR="00716763" w:rsidRPr="00E76299">
          <w:pgSz w:w="11906" w:h="16838"/>
          <w:pgMar w:top="1440" w:right="1440" w:bottom="1440" w:left="1440" w:header="708" w:footer="708" w:gutter="0"/>
          <w:cols w:space="708"/>
          <w:docGrid w:linePitch="360"/>
        </w:sectPr>
      </w:pPr>
    </w:p>
    <w:p w14:paraId="12FE2158" w14:textId="77777777" w:rsidR="00716763" w:rsidRPr="00E76299" w:rsidRDefault="00716763" w:rsidP="00716763">
      <w:pPr>
        <w:rPr>
          <w:color w:val="000000" w:themeColor="text1"/>
        </w:rPr>
      </w:pPr>
    </w:p>
    <w:p w14:paraId="3A51D7AE" w14:textId="730A401C" w:rsidR="00716763" w:rsidRPr="00E76299" w:rsidRDefault="00716763" w:rsidP="00716763">
      <w:pPr>
        <w:rPr>
          <w:rFonts w:ascii="Times New Roman" w:hAnsi="Times New Roman" w:cs="Times New Roman"/>
          <w:b/>
          <w:bCs/>
          <w:color w:val="000000" w:themeColor="text1"/>
        </w:rPr>
      </w:pPr>
      <w:r w:rsidRPr="00E76299">
        <w:rPr>
          <w:rFonts w:ascii="Times New Roman" w:hAnsi="Times New Roman" w:cs="Times New Roman"/>
          <w:b/>
          <w:bCs/>
          <w:color w:val="000000" w:themeColor="text1"/>
        </w:rPr>
        <w:t xml:space="preserve">Table </w:t>
      </w:r>
      <w:r w:rsidRPr="00E76299">
        <w:rPr>
          <w:rFonts w:ascii="Times New Roman" w:hAnsi="Times New Roman" w:cs="Times New Roman"/>
          <w:b/>
          <w:bCs/>
          <w:color w:val="000000" w:themeColor="text1"/>
          <w:lang w:val="en-GB"/>
        </w:rPr>
        <w:t>A</w:t>
      </w:r>
      <w:r w:rsidRPr="00E76299">
        <w:rPr>
          <w:rFonts w:ascii="Times New Roman" w:hAnsi="Times New Roman" w:cs="Times New Roman"/>
          <w:b/>
          <w:bCs/>
          <w:color w:val="000000" w:themeColor="text1"/>
        </w:rPr>
        <w:t xml:space="preserve">3 </w:t>
      </w:r>
      <w:r w:rsidR="00E76299">
        <w:rPr>
          <w:rFonts w:ascii="Times New Roman" w:hAnsi="Times New Roman" w:cs="Times New Roman"/>
          <w:b/>
          <w:bCs/>
          <w:color w:val="000000" w:themeColor="text1"/>
          <w:lang w:val="en-GB"/>
        </w:rPr>
        <w:t xml:space="preserve"> </w:t>
      </w:r>
      <w:r w:rsidRPr="00687D4D">
        <w:rPr>
          <w:rFonts w:ascii="Times New Roman" w:hAnsi="Times New Roman" w:cs="Times New Roman"/>
          <w:bCs/>
          <w:color w:val="000000" w:themeColor="text1"/>
        </w:rPr>
        <w:t>List of parties included in each party family</w:t>
      </w:r>
      <w:r w:rsidRPr="00E76299">
        <w:rPr>
          <w:rFonts w:ascii="Times New Roman" w:hAnsi="Times New Roman" w:cs="Times New Roman"/>
          <w:b/>
          <w:bCs/>
          <w:color w:val="000000" w:themeColor="text1"/>
        </w:rPr>
        <w:br/>
      </w:r>
    </w:p>
    <w:tbl>
      <w:tblPr>
        <w:tblStyle w:val="TableGrid"/>
        <w:tblW w:w="0" w:type="auto"/>
        <w:tblLayout w:type="fixed"/>
        <w:tblLook w:val="04A0" w:firstRow="1" w:lastRow="0" w:firstColumn="1" w:lastColumn="0" w:noHBand="0" w:noVBand="1"/>
      </w:tblPr>
      <w:tblGrid>
        <w:gridCol w:w="1555"/>
        <w:gridCol w:w="1559"/>
        <w:gridCol w:w="3827"/>
        <w:gridCol w:w="2693"/>
        <w:gridCol w:w="2410"/>
        <w:gridCol w:w="1906"/>
      </w:tblGrid>
      <w:tr w:rsidR="00E76299" w:rsidRPr="00E76299" w14:paraId="4535061A" w14:textId="77777777" w:rsidTr="0018665C">
        <w:trPr>
          <w:trHeight w:val="340"/>
        </w:trPr>
        <w:tc>
          <w:tcPr>
            <w:tcW w:w="3114" w:type="dxa"/>
            <w:gridSpan w:val="2"/>
            <w:noWrap/>
            <w:vAlign w:val="center"/>
            <w:hideMark/>
          </w:tcPr>
          <w:p w14:paraId="70CBF637" w14:textId="77777777" w:rsidR="00716763" w:rsidRPr="00E76299" w:rsidRDefault="00716763" w:rsidP="00025046">
            <w:pPr>
              <w:jc w:val="center"/>
              <w:rPr>
                <w:rFonts w:ascii="Times New Roman" w:eastAsia="Times New Roman" w:hAnsi="Times New Roman" w:cs="Times New Roman"/>
                <w:i/>
                <w:iCs/>
                <w:color w:val="000000" w:themeColor="text1"/>
                <w:sz w:val="22"/>
                <w:szCs w:val="22"/>
                <w:lang w:eastAsia="en-GB"/>
              </w:rPr>
            </w:pPr>
            <w:r w:rsidRPr="00E76299">
              <w:rPr>
                <w:rFonts w:ascii="Times New Roman" w:eastAsia="Times New Roman" w:hAnsi="Times New Roman" w:cs="Times New Roman"/>
                <w:i/>
                <w:iCs/>
                <w:color w:val="000000" w:themeColor="text1"/>
                <w:sz w:val="22"/>
                <w:szCs w:val="22"/>
                <w:lang w:eastAsia="en-GB"/>
              </w:rPr>
              <w:t>Party included in each party family by country and period</w:t>
            </w:r>
          </w:p>
        </w:tc>
        <w:tc>
          <w:tcPr>
            <w:tcW w:w="10836" w:type="dxa"/>
            <w:gridSpan w:val="4"/>
            <w:noWrap/>
            <w:vAlign w:val="center"/>
            <w:hideMark/>
          </w:tcPr>
          <w:p w14:paraId="5BB18B2C"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eastAsia="en-GB"/>
              </w:rPr>
              <w:t>Country</w:t>
            </w:r>
          </w:p>
        </w:tc>
      </w:tr>
      <w:tr w:rsidR="00E76299" w:rsidRPr="00E76299" w14:paraId="577CE1E0" w14:textId="77777777" w:rsidTr="0018665C">
        <w:trPr>
          <w:trHeight w:val="510"/>
        </w:trPr>
        <w:tc>
          <w:tcPr>
            <w:tcW w:w="1555" w:type="dxa"/>
            <w:noWrap/>
            <w:vAlign w:val="center"/>
            <w:hideMark/>
          </w:tcPr>
          <w:p w14:paraId="1E37FB99"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eastAsia="en-GB"/>
              </w:rPr>
              <w:t>Party family</w:t>
            </w:r>
          </w:p>
        </w:tc>
        <w:tc>
          <w:tcPr>
            <w:tcW w:w="1559" w:type="dxa"/>
            <w:noWrap/>
            <w:vAlign w:val="center"/>
            <w:hideMark/>
          </w:tcPr>
          <w:p w14:paraId="64BBE27D"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eastAsia="en-GB"/>
              </w:rPr>
              <w:t>Period</w:t>
            </w:r>
          </w:p>
        </w:tc>
        <w:tc>
          <w:tcPr>
            <w:tcW w:w="3827" w:type="dxa"/>
            <w:noWrap/>
            <w:vAlign w:val="center"/>
            <w:hideMark/>
          </w:tcPr>
          <w:p w14:paraId="16ECC14F"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eastAsia="en-GB"/>
              </w:rPr>
              <w:t>ES</w:t>
            </w:r>
          </w:p>
        </w:tc>
        <w:tc>
          <w:tcPr>
            <w:tcW w:w="2693" w:type="dxa"/>
            <w:noWrap/>
            <w:vAlign w:val="center"/>
            <w:hideMark/>
          </w:tcPr>
          <w:p w14:paraId="13C0BCC2"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eastAsia="en-GB"/>
              </w:rPr>
              <w:t>PT</w:t>
            </w:r>
          </w:p>
        </w:tc>
        <w:tc>
          <w:tcPr>
            <w:tcW w:w="2410" w:type="dxa"/>
            <w:noWrap/>
            <w:vAlign w:val="center"/>
            <w:hideMark/>
          </w:tcPr>
          <w:p w14:paraId="641615C6"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eastAsia="en-GB"/>
              </w:rPr>
              <w:t>IT</w:t>
            </w:r>
          </w:p>
        </w:tc>
        <w:tc>
          <w:tcPr>
            <w:tcW w:w="1906" w:type="dxa"/>
            <w:noWrap/>
            <w:vAlign w:val="center"/>
            <w:hideMark/>
          </w:tcPr>
          <w:p w14:paraId="3E4E28B8"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eastAsia="en-GB"/>
              </w:rPr>
              <w:t>EL</w:t>
            </w:r>
          </w:p>
        </w:tc>
      </w:tr>
      <w:tr w:rsidR="00E76299" w:rsidRPr="00E76299" w14:paraId="6A1563CC" w14:textId="77777777" w:rsidTr="0018665C">
        <w:trPr>
          <w:trHeight w:val="1650"/>
        </w:trPr>
        <w:tc>
          <w:tcPr>
            <w:tcW w:w="1555" w:type="dxa"/>
            <w:vMerge w:val="restart"/>
            <w:noWrap/>
            <w:vAlign w:val="center"/>
            <w:hideMark/>
          </w:tcPr>
          <w:p w14:paraId="6CF22FB4"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eastAsia="en-GB"/>
              </w:rPr>
              <w:t>Centre-right</w:t>
            </w:r>
          </w:p>
        </w:tc>
        <w:tc>
          <w:tcPr>
            <w:tcW w:w="1559" w:type="dxa"/>
            <w:noWrap/>
            <w:vAlign w:val="center"/>
            <w:hideMark/>
          </w:tcPr>
          <w:p w14:paraId="221D0AB9"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Pre-crisis (2002-2008)</w:t>
            </w:r>
          </w:p>
        </w:tc>
        <w:tc>
          <w:tcPr>
            <w:tcW w:w="3827" w:type="dxa"/>
            <w:vAlign w:val="center"/>
            <w:hideMark/>
          </w:tcPr>
          <w:p w14:paraId="4F311846"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Partido Popular (PP); Convergencia I Unio (CiU); Partido Nacionalista Vasco (PNV); Bloque Nacionalista Galego (BNG); Coalicion Canaria (CC)</w:t>
            </w:r>
          </w:p>
        </w:tc>
        <w:tc>
          <w:tcPr>
            <w:tcW w:w="2693" w:type="dxa"/>
            <w:vAlign w:val="center"/>
            <w:hideMark/>
          </w:tcPr>
          <w:p w14:paraId="297D10B2"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Partido Social Democrata (PSD); Centro Democratico Social (CDS/PP); PND; PNR</w:t>
            </w:r>
          </w:p>
        </w:tc>
        <w:tc>
          <w:tcPr>
            <w:tcW w:w="2410" w:type="dxa"/>
            <w:vAlign w:val="center"/>
            <w:hideMark/>
          </w:tcPr>
          <w:p w14:paraId="3DF63948"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Forza Italia</w:t>
            </w:r>
            <w:r w:rsidRPr="005708AE">
              <w:rPr>
                <w:rFonts w:ascii="Times New Roman" w:eastAsia="Times New Roman" w:hAnsi="Times New Roman" w:cs="Times New Roman"/>
                <w:color w:val="000000" w:themeColor="text1"/>
                <w:sz w:val="22"/>
                <w:szCs w:val="22"/>
                <w:lang w:val="it-IT" w:eastAsia="en-GB"/>
              </w:rPr>
              <w:br/>
              <w:t>CCD-CDU</w:t>
            </w:r>
            <w:r w:rsidRPr="005708AE">
              <w:rPr>
                <w:rFonts w:ascii="Times New Roman" w:eastAsia="Times New Roman" w:hAnsi="Times New Roman" w:cs="Times New Roman"/>
                <w:color w:val="000000" w:themeColor="text1"/>
                <w:sz w:val="22"/>
                <w:szCs w:val="22"/>
                <w:lang w:val="it-IT" w:eastAsia="en-GB"/>
              </w:rPr>
              <w:br/>
              <w:t>UDC</w:t>
            </w:r>
            <w:r w:rsidRPr="005708AE">
              <w:rPr>
                <w:rFonts w:ascii="Times New Roman" w:eastAsia="Times New Roman" w:hAnsi="Times New Roman" w:cs="Times New Roman"/>
                <w:color w:val="000000" w:themeColor="text1"/>
                <w:sz w:val="22"/>
                <w:szCs w:val="22"/>
                <w:lang w:val="it-IT" w:eastAsia="en-GB"/>
              </w:rPr>
              <w:br/>
              <w:t>Democrazia Europea</w:t>
            </w:r>
            <w:r w:rsidRPr="005708AE">
              <w:rPr>
                <w:rFonts w:ascii="Times New Roman" w:eastAsia="Times New Roman" w:hAnsi="Times New Roman" w:cs="Times New Roman"/>
                <w:color w:val="000000" w:themeColor="text1"/>
                <w:sz w:val="22"/>
                <w:szCs w:val="22"/>
                <w:lang w:val="it-IT" w:eastAsia="en-GB"/>
              </w:rPr>
              <w:br/>
              <w:t>Nuovo PSI</w:t>
            </w:r>
          </w:p>
        </w:tc>
        <w:tc>
          <w:tcPr>
            <w:tcW w:w="1906" w:type="dxa"/>
            <w:vAlign w:val="center"/>
            <w:hideMark/>
          </w:tcPr>
          <w:p w14:paraId="2A0056F9"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New Democracy (ND)</w:t>
            </w:r>
          </w:p>
        </w:tc>
      </w:tr>
      <w:tr w:rsidR="00E76299" w:rsidRPr="00E76299" w14:paraId="6334A841" w14:textId="77777777" w:rsidTr="0018665C">
        <w:trPr>
          <w:trHeight w:val="1403"/>
        </w:trPr>
        <w:tc>
          <w:tcPr>
            <w:tcW w:w="1555" w:type="dxa"/>
            <w:vMerge/>
            <w:vAlign w:val="center"/>
            <w:hideMark/>
          </w:tcPr>
          <w:p w14:paraId="51A2850A"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p>
        </w:tc>
        <w:tc>
          <w:tcPr>
            <w:tcW w:w="1559" w:type="dxa"/>
            <w:noWrap/>
            <w:vAlign w:val="center"/>
            <w:hideMark/>
          </w:tcPr>
          <w:p w14:paraId="62D6BB1B"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Post-crisis (2010-2018)</w:t>
            </w:r>
          </w:p>
        </w:tc>
        <w:tc>
          <w:tcPr>
            <w:tcW w:w="3827" w:type="dxa"/>
            <w:vAlign w:val="center"/>
            <w:hideMark/>
          </w:tcPr>
          <w:p w14:paraId="62D4D8EB"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Partido Popular (PP); Ciudadanos; Coalicion Canaria (CC)</w:t>
            </w:r>
          </w:p>
        </w:tc>
        <w:tc>
          <w:tcPr>
            <w:tcW w:w="2693" w:type="dxa"/>
            <w:vAlign w:val="center"/>
            <w:hideMark/>
          </w:tcPr>
          <w:p w14:paraId="1A928E9C"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Partido Social Democrata (PSD); Centro Democratico Social (CDS/PP); PPD-PSD/CDS-PP - Portugal à Frente; PND; PNR; PNM</w:t>
            </w:r>
          </w:p>
        </w:tc>
        <w:tc>
          <w:tcPr>
            <w:tcW w:w="2410" w:type="dxa"/>
            <w:vAlign w:val="center"/>
            <w:hideMark/>
          </w:tcPr>
          <w:p w14:paraId="0375A4FB"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Popolo delle Liberta' (PdL) / Forza Italia</w:t>
            </w:r>
            <w:r w:rsidRPr="005708AE">
              <w:rPr>
                <w:rFonts w:ascii="Times New Roman" w:eastAsia="Times New Roman" w:hAnsi="Times New Roman" w:cs="Times New Roman"/>
                <w:color w:val="000000" w:themeColor="text1"/>
                <w:sz w:val="22"/>
                <w:szCs w:val="22"/>
                <w:lang w:val="it-IT" w:eastAsia="en-GB"/>
              </w:rPr>
              <w:br/>
              <w:t>Scelta Civica</w:t>
            </w:r>
            <w:r w:rsidRPr="005708AE">
              <w:rPr>
                <w:rFonts w:ascii="Times New Roman" w:eastAsia="Times New Roman" w:hAnsi="Times New Roman" w:cs="Times New Roman"/>
                <w:color w:val="000000" w:themeColor="text1"/>
                <w:sz w:val="22"/>
                <w:szCs w:val="22"/>
                <w:lang w:val="it-IT" w:eastAsia="en-GB"/>
              </w:rPr>
              <w:br/>
              <w:t>FARE</w:t>
            </w:r>
            <w:r w:rsidRPr="005708AE">
              <w:rPr>
                <w:rFonts w:ascii="Times New Roman" w:eastAsia="Times New Roman" w:hAnsi="Times New Roman" w:cs="Times New Roman"/>
                <w:color w:val="000000" w:themeColor="text1"/>
                <w:sz w:val="22"/>
                <w:szCs w:val="22"/>
                <w:lang w:val="it-IT" w:eastAsia="en-GB"/>
              </w:rPr>
              <w:br/>
              <w:t>FLI</w:t>
            </w:r>
          </w:p>
        </w:tc>
        <w:tc>
          <w:tcPr>
            <w:tcW w:w="1906" w:type="dxa"/>
            <w:vAlign w:val="center"/>
            <w:hideMark/>
          </w:tcPr>
          <w:p w14:paraId="5346EE66"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New Democracy (ND)</w:t>
            </w:r>
          </w:p>
        </w:tc>
      </w:tr>
      <w:tr w:rsidR="00E76299" w:rsidRPr="00E76299" w14:paraId="00BE8B2B" w14:textId="77777777" w:rsidTr="0018665C">
        <w:trPr>
          <w:trHeight w:val="1360"/>
        </w:trPr>
        <w:tc>
          <w:tcPr>
            <w:tcW w:w="1555" w:type="dxa"/>
            <w:vMerge w:val="restart"/>
            <w:noWrap/>
            <w:vAlign w:val="center"/>
            <w:hideMark/>
          </w:tcPr>
          <w:p w14:paraId="7627A059"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eastAsia="en-GB"/>
              </w:rPr>
              <w:t>Centre-left</w:t>
            </w:r>
          </w:p>
        </w:tc>
        <w:tc>
          <w:tcPr>
            <w:tcW w:w="1559" w:type="dxa"/>
            <w:noWrap/>
            <w:vAlign w:val="center"/>
            <w:hideMark/>
          </w:tcPr>
          <w:p w14:paraId="693F7542"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Pre-crisis (2002-2008)</w:t>
            </w:r>
          </w:p>
        </w:tc>
        <w:tc>
          <w:tcPr>
            <w:tcW w:w="3827" w:type="dxa"/>
            <w:vAlign w:val="center"/>
            <w:hideMark/>
          </w:tcPr>
          <w:p w14:paraId="428259CA"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Partido Socialista Obrero Español (PSOE); Esquerra Republicana de Catalunya (ERC)</w:t>
            </w:r>
          </w:p>
        </w:tc>
        <w:tc>
          <w:tcPr>
            <w:tcW w:w="2693" w:type="dxa"/>
            <w:noWrap/>
            <w:vAlign w:val="center"/>
            <w:hideMark/>
          </w:tcPr>
          <w:p w14:paraId="1DBB7B0B"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 xml:space="preserve">Partido </w:t>
            </w:r>
            <w:proofErr w:type="spellStart"/>
            <w:r w:rsidRPr="00E76299">
              <w:rPr>
                <w:rFonts w:ascii="Times New Roman" w:eastAsia="Times New Roman" w:hAnsi="Times New Roman" w:cs="Times New Roman"/>
                <w:color w:val="000000" w:themeColor="text1"/>
                <w:sz w:val="22"/>
                <w:szCs w:val="22"/>
                <w:lang w:eastAsia="en-GB"/>
              </w:rPr>
              <w:t>Socialista</w:t>
            </w:r>
            <w:proofErr w:type="spellEnd"/>
            <w:r w:rsidRPr="00E76299">
              <w:rPr>
                <w:rFonts w:ascii="Times New Roman" w:eastAsia="Times New Roman" w:hAnsi="Times New Roman" w:cs="Times New Roman"/>
                <w:color w:val="000000" w:themeColor="text1"/>
                <w:sz w:val="22"/>
                <w:szCs w:val="22"/>
                <w:lang w:eastAsia="en-GB"/>
              </w:rPr>
              <w:t xml:space="preserve"> (PS)</w:t>
            </w:r>
          </w:p>
        </w:tc>
        <w:tc>
          <w:tcPr>
            <w:tcW w:w="2410" w:type="dxa"/>
            <w:vAlign w:val="center"/>
            <w:hideMark/>
          </w:tcPr>
          <w:p w14:paraId="3C6C149C"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Democratici di Sinistra (DS); La Margherita; SVP; Lista Di Pietro / IDV; Radicali / Pannella Bonino</w:t>
            </w:r>
          </w:p>
        </w:tc>
        <w:tc>
          <w:tcPr>
            <w:tcW w:w="1906" w:type="dxa"/>
            <w:vAlign w:val="center"/>
            <w:hideMark/>
          </w:tcPr>
          <w:p w14:paraId="195F86AE"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PASOK</w:t>
            </w:r>
            <w:r w:rsidRPr="00E76299">
              <w:rPr>
                <w:rFonts w:ascii="Times New Roman" w:eastAsia="Times New Roman" w:hAnsi="Times New Roman" w:cs="Times New Roman"/>
                <w:color w:val="000000" w:themeColor="text1"/>
                <w:sz w:val="22"/>
                <w:szCs w:val="22"/>
                <w:lang w:eastAsia="en-GB"/>
              </w:rPr>
              <w:br/>
              <w:t>DIKKI</w:t>
            </w:r>
          </w:p>
        </w:tc>
      </w:tr>
      <w:tr w:rsidR="00E76299" w:rsidRPr="00E76299" w14:paraId="42488398" w14:textId="77777777" w:rsidTr="0018665C">
        <w:trPr>
          <w:trHeight w:val="1380"/>
        </w:trPr>
        <w:tc>
          <w:tcPr>
            <w:tcW w:w="1555" w:type="dxa"/>
            <w:vMerge/>
            <w:vAlign w:val="center"/>
            <w:hideMark/>
          </w:tcPr>
          <w:p w14:paraId="28EDAED0"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p>
        </w:tc>
        <w:tc>
          <w:tcPr>
            <w:tcW w:w="1559" w:type="dxa"/>
            <w:noWrap/>
            <w:vAlign w:val="center"/>
            <w:hideMark/>
          </w:tcPr>
          <w:p w14:paraId="41583243"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Post-crisis (2010-2018)</w:t>
            </w:r>
          </w:p>
        </w:tc>
        <w:tc>
          <w:tcPr>
            <w:tcW w:w="3827" w:type="dxa"/>
            <w:vAlign w:val="center"/>
            <w:hideMark/>
          </w:tcPr>
          <w:p w14:paraId="6F8D0B5E"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Partido Socialista Obrero Español (PSOE); Esquerra Republicana de Catalunya (ERC); UPyD</w:t>
            </w:r>
          </w:p>
        </w:tc>
        <w:tc>
          <w:tcPr>
            <w:tcW w:w="2693" w:type="dxa"/>
            <w:noWrap/>
            <w:vAlign w:val="center"/>
            <w:hideMark/>
          </w:tcPr>
          <w:p w14:paraId="10FA0133"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 xml:space="preserve">Partido </w:t>
            </w:r>
            <w:proofErr w:type="spellStart"/>
            <w:r w:rsidRPr="00E76299">
              <w:rPr>
                <w:rFonts w:ascii="Times New Roman" w:eastAsia="Times New Roman" w:hAnsi="Times New Roman" w:cs="Times New Roman"/>
                <w:color w:val="000000" w:themeColor="text1"/>
                <w:sz w:val="22"/>
                <w:szCs w:val="22"/>
                <w:lang w:eastAsia="en-GB"/>
              </w:rPr>
              <w:t>Socialista</w:t>
            </w:r>
            <w:proofErr w:type="spellEnd"/>
            <w:r w:rsidRPr="00E76299">
              <w:rPr>
                <w:rFonts w:ascii="Times New Roman" w:eastAsia="Times New Roman" w:hAnsi="Times New Roman" w:cs="Times New Roman"/>
                <w:color w:val="000000" w:themeColor="text1"/>
                <w:sz w:val="22"/>
                <w:szCs w:val="22"/>
                <w:lang w:eastAsia="en-GB"/>
              </w:rPr>
              <w:t xml:space="preserve"> (PS)</w:t>
            </w:r>
          </w:p>
        </w:tc>
        <w:tc>
          <w:tcPr>
            <w:tcW w:w="2410" w:type="dxa"/>
            <w:vAlign w:val="center"/>
            <w:hideMark/>
          </w:tcPr>
          <w:p w14:paraId="620CB24E"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Partito Democratico; SEL; Rivoluzione Civile; Radicali italiani; +Europa; LeU</w:t>
            </w:r>
          </w:p>
        </w:tc>
        <w:tc>
          <w:tcPr>
            <w:tcW w:w="1906" w:type="dxa"/>
            <w:vAlign w:val="center"/>
            <w:hideMark/>
          </w:tcPr>
          <w:p w14:paraId="1C213DB2"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PASOK</w:t>
            </w:r>
            <w:r w:rsidRPr="00E76299">
              <w:rPr>
                <w:rFonts w:ascii="Times New Roman" w:eastAsia="Times New Roman" w:hAnsi="Times New Roman" w:cs="Times New Roman"/>
                <w:color w:val="000000" w:themeColor="text1"/>
                <w:sz w:val="22"/>
                <w:szCs w:val="22"/>
                <w:lang w:eastAsia="en-GB"/>
              </w:rPr>
              <w:br/>
              <w:t xml:space="preserve">To </w:t>
            </w:r>
            <w:proofErr w:type="spellStart"/>
            <w:r w:rsidRPr="00E76299">
              <w:rPr>
                <w:rFonts w:ascii="Times New Roman" w:eastAsia="Times New Roman" w:hAnsi="Times New Roman" w:cs="Times New Roman"/>
                <w:color w:val="000000" w:themeColor="text1"/>
                <w:sz w:val="22"/>
                <w:szCs w:val="22"/>
                <w:lang w:eastAsia="en-GB"/>
              </w:rPr>
              <w:t>Potami</w:t>
            </w:r>
            <w:proofErr w:type="spellEnd"/>
            <w:r w:rsidRPr="00E76299">
              <w:rPr>
                <w:rFonts w:ascii="Times New Roman" w:eastAsia="Times New Roman" w:hAnsi="Times New Roman" w:cs="Times New Roman"/>
                <w:color w:val="000000" w:themeColor="text1"/>
                <w:sz w:val="22"/>
                <w:szCs w:val="22"/>
                <w:lang w:eastAsia="en-GB"/>
              </w:rPr>
              <w:br/>
              <w:t>DIMAR</w:t>
            </w:r>
          </w:p>
        </w:tc>
      </w:tr>
      <w:tr w:rsidR="00E76299" w:rsidRPr="00E76299" w14:paraId="564E646B" w14:textId="77777777" w:rsidTr="0018665C">
        <w:trPr>
          <w:trHeight w:val="1020"/>
        </w:trPr>
        <w:tc>
          <w:tcPr>
            <w:tcW w:w="1555" w:type="dxa"/>
            <w:vMerge w:val="restart"/>
            <w:noWrap/>
            <w:vAlign w:val="center"/>
            <w:hideMark/>
          </w:tcPr>
          <w:p w14:paraId="72ED4551"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eastAsia="en-GB"/>
              </w:rPr>
              <w:t>Radical left</w:t>
            </w:r>
          </w:p>
        </w:tc>
        <w:tc>
          <w:tcPr>
            <w:tcW w:w="1559" w:type="dxa"/>
            <w:noWrap/>
            <w:vAlign w:val="center"/>
            <w:hideMark/>
          </w:tcPr>
          <w:p w14:paraId="1389323C"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Pre-crisis (2002-2008)</w:t>
            </w:r>
          </w:p>
        </w:tc>
        <w:tc>
          <w:tcPr>
            <w:tcW w:w="3827" w:type="dxa"/>
            <w:vAlign w:val="center"/>
            <w:hideMark/>
          </w:tcPr>
          <w:p w14:paraId="1158DA60"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Izquierda Unida (IU); Nafarroa-Bai; AMAIUR; Compromis</w:t>
            </w:r>
          </w:p>
        </w:tc>
        <w:tc>
          <w:tcPr>
            <w:tcW w:w="2693" w:type="dxa"/>
            <w:vAlign w:val="center"/>
            <w:hideMark/>
          </w:tcPr>
          <w:p w14:paraId="18BE5FA8"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 xml:space="preserve">PCP-PEV; </w:t>
            </w:r>
            <w:proofErr w:type="spellStart"/>
            <w:r w:rsidRPr="00E76299">
              <w:rPr>
                <w:rFonts w:ascii="Times New Roman" w:eastAsia="Times New Roman" w:hAnsi="Times New Roman" w:cs="Times New Roman"/>
                <w:color w:val="000000" w:themeColor="text1"/>
                <w:sz w:val="22"/>
                <w:szCs w:val="22"/>
                <w:lang w:eastAsia="en-GB"/>
              </w:rPr>
              <w:t>Bloco</w:t>
            </w:r>
            <w:proofErr w:type="spellEnd"/>
            <w:r w:rsidRPr="00E76299">
              <w:rPr>
                <w:rFonts w:ascii="Times New Roman" w:eastAsia="Times New Roman" w:hAnsi="Times New Roman" w:cs="Times New Roman"/>
                <w:color w:val="000000" w:themeColor="text1"/>
                <w:sz w:val="22"/>
                <w:szCs w:val="22"/>
                <w:lang w:eastAsia="en-GB"/>
              </w:rPr>
              <w:t xml:space="preserve"> de </w:t>
            </w:r>
            <w:proofErr w:type="spellStart"/>
            <w:r w:rsidRPr="00E76299">
              <w:rPr>
                <w:rFonts w:ascii="Times New Roman" w:eastAsia="Times New Roman" w:hAnsi="Times New Roman" w:cs="Times New Roman"/>
                <w:color w:val="000000" w:themeColor="text1"/>
                <w:sz w:val="22"/>
                <w:szCs w:val="22"/>
                <w:lang w:eastAsia="en-GB"/>
              </w:rPr>
              <w:t>Esquerda</w:t>
            </w:r>
            <w:proofErr w:type="spellEnd"/>
            <w:r w:rsidRPr="00E76299">
              <w:rPr>
                <w:rFonts w:ascii="Times New Roman" w:eastAsia="Times New Roman" w:hAnsi="Times New Roman" w:cs="Times New Roman"/>
                <w:color w:val="000000" w:themeColor="text1"/>
                <w:sz w:val="22"/>
                <w:szCs w:val="22"/>
                <w:lang w:eastAsia="en-GB"/>
              </w:rPr>
              <w:t xml:space="preserve"> (BE); PH; POUS; PCTP-MRPP; MPT</w:t>
            </w:r>
          </w:p>
        </w:tc>
        <w:tc>
          <w:tcPr>
            <w:tcW w:w="2410" w:type="dxa"/>
            <w:vAlign w:val="center"/>
            <w:hideMark/>
          </w:tcPr>
          <w:p w14:paraId="5A686E25"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Rifondazione Comunista (RC); Comunisti Italiani; Verdi</w:t>
            </w:r>
          </w:p>
        </w:tc>
        <w:tc>
          <w:tcPr>
            <w:tcW w:w="1906" w:type="dxa"/>
            <w:vAlign w:val="center"/>
            <w:hideMark/>
          </w:tcPr>
          <w:p w14:paraId="73567188"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KKE</w:t>
            </w:r>
            <w:r w:rsidRPr="00E76299">
              <w:rPr>
                <w:rFonts w:ascii="Times New Roman" w:eastAsia="Times New Roman" w:hAnsi="Times New Roman" w:cs="Times New Roman"/>
                <w:color w:val="000000" w:themeColor="text1"/>
                <w:sz w:val="22"/>
                <w:szCs w:val="22"/>
                <w:lang w:eastAsia="en-GB"/>
              </w:rPr>
              <w:br/>
            </w:r>
            <w:proofErr w:type="spellStart"/>
            <w:r w:rsidRPr="00E76299">
              <w:rPr>
                <w:rFonts w:ascii="Times New Roman" w:eastAsia="Times New Roman" w:hAnsi="Times New Roman" w:cs="Times New Roman"/>
                <w:color w:val="000000" w:themeColor="text1"/>
                <w:sz w:val="22"/>
                <w:szCs w:val="22"/>
                <w:lang w:eastAsia="en-GB"/>
              </w:rPr>
              <w:t>Synapsismos</w:t>
            </w:r>
            <w:proofErr w:type="spellEnd"/>
            <w:r w:rsidRPr="00E76299">
              <w:rPr>
                <w:rFonts w:ascii="Times New Roman" w:eastAsia="Times New Roman" w:hAnsi="Times New Roman" w:cs="Times New Roman"/>
                <w:color w:val="000000" w:themeColor="text1"/>
                <w:sz w:val="22"/>
                <w:szCs w:val="22"/>
                <w:lang w:eastAsia="en-GB"/>
              </w:rPr>
              <w:t xml:space="preserve"> / </w:t>
            </w:r>
            <w:proofErr w:type="spellStart"/>
            <w:r w:rsidRPr="00E76299">
              <w:rPr>
                <w:rFonts w:ascii="Times New Roman" w:eastAsia="Times New Roman" w:hAnsi="Times New Roman" w:cs="Times New Roman"/>
                <w:color w:val="000000" w:themeColor="text1"/>
                <w:sz w:val="22"/>
                <w:szCs w:val="22"/>
                <w:lang w:eastAsia="en-GB"/>
              </w:rPr>
              <w:t>Syriza</w:t>
            </w:r>
            <w:proofErr w:type="spellEnd"/>
          </w:p>
        </w:tc>
      </w:tr>
      <w:tr w:rsidR="00E76299" w:rsidRPr="00E76299" w14:paraId="78D500E8" w14:textId="77777777" w:rsidTr="0018665C">
        <w:trPr>
          <w:trHeight w:val="983"/>
        </w:trPr>
        <w:tc>
          <w:tcPr>
            <w:tcW w:w="1555" w:type="dxa"/>
            <w:vMerge/>
            <w:vAlign w:val="center"/>
            <w:hideMark/>
          </w:tcPr>
          <w:p w14:paraId="186F3A02"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p>
        </w:tc>
        <w:tc>
          <w:tcPr>
            <w:tcW w:w="1559" w:type="dxa"/>
            <w:noWrap/>
            <w:vAlign w:val="center"/>
            <w:hideMark/>
          </w:tcPr>
          <w:p w14:paraId="7E113018"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Post-crisis (2010-2018)</w:t>
            </w:r>
          </w:p>
        </w:tc>
        <w:tc>
          <w:tcPr>
            <w:tcW w:w="3827" w:type="dxa"/>
            <w:vAlign w:val="center"/>
            <w:hideMark/>
          </w:tcPr>
          <w:p w14:paraId="746F12F5"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Izquierda Unida (IU); Podemos / Unidos Podemos; CUP; Compromis</w:t>
            </w:r>
          </w:p>
        </w:tc>
        <w:tc>
          <w:tcPr>
            <w:tcW w:w="2693" w:type="dxa"/>
            <w:vAlign w:val="center"/>
            <w:hideMark/>
          </w:tcPr>
          <w:p w14:paraId="64374626"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Bloco de Esquerda (BE); PCP-PEV-CDU; PCTP-MRRR; POUS; PH; JPP</w:t>
            </w:r>
          </w:p>
        </w:tc>
        <w:tc>
          <w:tcPr>
            <w:tcW w:w="2410" w:type="dxa"/>
            <w:vAlign w:val="center"/>
            <w:hideMark/>
          </w:tcPr>
          <w:p w14:paraId="378B1777"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w:t>
            </w:r>
          </w:p>
        </w:tc>
        <w:tc>
          <w:tcPr>
            <w:tcW w:w="1906" w:type="dxa"/>
            <w:vAlign w:val="center"/>
            <w:hideMark/>
          </w:tcPr>
          <w:p w14:paraId="6E100D24"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KKE</w:t>
            </w:r>
            <w:r w:rsidRPr="00E76299">
              <w:rPr>
                <w:rFonts w:ascii="Times New Roman" w:eastAsia="Times New Roman" w:hAnsi="Times New Roman" w:cs="Times New Roman"/>
                <w:color w:val="000000" w:themeColor="text1"/>
                <w:sz w:val="22"/>
                <w:szCs w:val="22"/>
                <w:lang w:eastAsia="en-GB"/>
              </w:rPr>
              <w:br/>
            </w:r>
            <w:proofErr w:type="spellStart"/>
            <w:r w:rsidRPr="00E76299">
              <w:rPr>
                <w:rFonts w:ascii="Times New Roman" w:eastAsia="Times New Roman" w:hAnsi="Times New Roman" w:cs="Times New Roman"/>
                <w:color w:val="000000" w:themeColor="text1"/>
                <w:sz w:val="22"/>
                <w:szCs w:val="22"/>
                <w:lang w:eastAsia="en-GB"/>
              </w:rPr>
              <w:t>Syriza</w:t>
            </w:r>
            <w:proofErr w:type="spellEnd"/>
          </w:p>
        </w:tc>
      </w:tr>
      <w:tr w:rsidR="00E76299" w:rsidRPr="00E76299" w14:paraId="073E1A85" w14:textId="77777777" w:rsidTr="0018665C">
        <w:trPr>
          <w:trHeight w:val="1184"/>
        </w:trPr>
        <w:tc>
          <w:tcPr>
            <w:tcW w:w="1555" w:type="dxa"/>
            <w:vMerge w:val="restart"/>
            <w:noWrap/>
            <w:vAlign w:val="center"/>
            <w:hideMark/>
          </w:tcPr>
          <w:p w14:paraId="1E90B49A"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eastAsia="en-GB"/>
              </w:rPr>
              <w:t>Radical right</w:t>
            </w:r>
          </w:p>
        </w:tc>
        <w:tc>
          <w:tcPr>
            <w:tcW w:w="1559" w:type="dxa"/>
            <w:noWrap/>
            <w:vAlign w:val="center"/>
            <w:hideMark/>
          </w:tcPr>
          <w:p w14:paraId="306D3636"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Pre-crisis (2002-2008)</w:t>
            </w:r>
          </w:p>
        </w:tc>
        <w:tc>
          <w:tcPr>
            <w:tcW w:w="3827" w:type="dxa"/>
            <w:vAlign w:val="center"/>
            <w:hideMark/>
          </w:tcPr>
          <w:p w14:paraId="68C58D48"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w:t>
            </w:r>
          </w:p>
        </w:tc>
        <w:tc>
          <w:tcPr>
            <w:tcW w:w="2693" w:type="dxa"/>
            <w:noWrap/>
            <w:vAlign w:val="center"/>
            <w:hideMark/>
          </w:tcPr>
          <w:p w14:paraId="7DC9F0EC"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w:t>
            </w:r>
          </w:p>
        </w:tc>
        <w:tc>
          <w:tcPr>
            <w:tcW w:w="2410" w:type="dxa"/>
            <w:vAlign w:val="center"/>
            <w:hideMark/>
          </w:tcPr>
          <w:p w14:paraId="472C91E8"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Lega Nord</w:t>
            </w:r>
            <w:r w:rsidRPr="005708AE">
              <w:rPr>
                <w:rFonts w:ascii="Times New Roman" w:eastAsia="Times New Roman" w:hAnsi="Times New Roman" w:cs="Times New Roman"/>
                <w:color w:val="000000" w:themeColor="text1"/>
                <w:sz w:val="22"/>
                <w:szCs w:val="22"/>
                <w:lang w:val="it-IT" w:eastAsia="en-GB"/>
              </w:rPr>
              <w:br/>
              <w:t>Alleanza Nazionale (AN)</w:t>
            </w:r>
            <w:r w:rsidRPr="005708AE">
              <w:rPr>
                <w:rFonts w:ascii="Times New Roman" w:eastAsia="Times New Roman" w:hAnsi="Times New Roman" w:cs="Times New Roman"/>
                <w:color w:val="000000" w:themeColor="text1"/>
                <w:sz w:val="22"/>
                <w:szCs w:val="22"/>
                <w:lang w:val="it-IT" w:eastAsia="en-GB"/>
              </w:rPr>
              <w:br/>
              <w:t>Fiamma Tricolore</w:t>
            </w:r>
          </w:p>
        </w:tc>
        <w:tc>
          <w:tcPr>
            <w:tcW w:w="1906" w:type="dxa"/>
            <w:vAlign w:val="center"/>
            <w:hideMark/>
          </w:tcPr>
          <w:p w14:paraId="13E65B02"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LAOS</w:t>
            </w:r>
            <w:r w:rsidRPr="00E76299">
              <w:rPr>
                <w:rFonts w:ascii="Times New Roman" w:eastAsia="Times New Roman" w:hAnsi="Times New Roman" w:cs="Times New Roman"/>
                <w:color w:val="000000" w:themeColor="text1"/>
                <w:sz w:val="22"/>
                <w:szCs w:val="22"/>
                <w:lang w:eastAsia="en-GB"/>
              </w:rPr>
              <w:br/>
              <w:t>ANEL</w:t>
            </w:r>
          </w:p>
        </w:tc>
      </w:tr>
      <w:tr w:rsidR="00E76299" w:rsidRPr="00E76299" w14:paraId="4CF7780F" w14:textId="77777777" w:rsidTr="0018665C">
        <w:trPr>
          <w:trHeight w:val="1129"/>
        </w:trPr>
        <w:tc>
          <w:tcPr>
            <w:tcW w:w="1555" w:type="dxa"/>
            <w:vMerge/>
            <w:vAlign w:val="center"/>
            <w:hideMark/>
          </w:tcPr>
          <w:p w14:paraId="748C1C08"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p>
        </w:tc>
        <w:tc>
          <w:tcPr>
            <w:tcW w:w="1559" w:type="dxa"/>
            <w:noWrap/>
            <w:vAlign w:val="center"/>
            <w:hideMark/>
          </w:tcPr>
          <w:p w14:paraId="3E1C5631"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Post-crisis (2010-2018)</w:t>
            </w:r>
          </w:p>
        </w:tc>
        <w:tc>
          <w:tcPr>
            <w:tcW w:w="3827" w:type="dxa"/>
            <w:vAlign w:val="center"/>
            <w:hideMark/>
          </w:tcPr>
          <w:p w14:paraId="6023763B"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w:t>
            </w:r>
          </w:p>
        </w:tc>
        <w:tc>
          <w:tcPr>
            <w:tcW w:w="2693" w:type="dxa"/>
            <w:noWrap/>
            <w:vAlign w:val="center"/>
            <w:hideMark/>
          </w:tcPr>
          <w:p w14:paraId="4B7BACDE"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w:t>
            </w:r>
          </w:p>
        </w:tc>
        <w:tc>
          <w:tcPr>
            <w:tcW w:w="2410" w:type="dxa"/>
            <w:vAlign w:val="center"/>
            <w:hideMark/>
          </w:tcPr>
          <w:p w14:paraId="62A3AF04" w14:textId="77777777" w:rsidR="00716763" w:rsidRPr="005708AE" w:rsidRDefault="00716763" w:rsidP="00025046">
            <w:pPr>
              <w:jc w:val="center"/>
              <w:rPr>
                <w:rFonts w:ascii="Times New Roman" w:eastAsia="Times New Roman" w:hAnsi="Times New Roman" w:cs="Times New Roman"/>
                <w:color w:val="000000" w:themeColor="text1"/>
                <w:sz w:val="22"/>
                <w:szCs w:val="22"/>
                <w:lang w:val="it-IT" w:eastAsia="en-GB"/>
              </w:rPr>
            </w:pPr>
            <w:r w:rsidRPr="005708AE">
              <w:rPr>
                <w:rFonts w:ascii="Times New Roman" w:eastAsia="Times New Roman" w:hAnsi="Times New Roman" w:cs="Times New Roman"/>
                <w:color w:val="000000" w:themeColor="text1"/>
                <w:sz w:val="22"/>
                <w:szCs w:val="22"/>
                <w:lang w:val="it-IT" w:eastAsia="en-GB"/>
              </w:rPr>
              <w:t>Lega Nord</w:t>
            </w:r>
            <w:r w:rsidRPr="005708AE">
              <w:rPr>
                <w:rFonts w:ascii="Times New Roman" w:eastAsia="Times New Roman" w:hAnsi="Times New Roman" w:cs="Times New Roman"/>
                <w:color w:val="000000" w:themeColor="text1"/>
                <w:sz w:val="22"/>
                <w:szCs w:val="22"/>
                <w:lang w:val="it-IT" w:eastAsia="en-GB"/>
              </w:rPr>
              <w:br/>
              <w:t>Fratelli d'Italia</w:t>
            </w:r>
            <w:r w:rsidRPr="005708AE">
              <w:rPr>
                <w:rFonts w:ascii="Times New Roman" w:eastAsia="Times New Roman" w:hAnsi="Times New Roman" w:cs="Times New Roman"/>
                <w:color w:val="000000" w:themeColor="text1"/>
                <w:sz w:val="22"/>
                <w:szCs w:val="22"/>
                <w:lang w:val="it-IT" w:eastAsia="en-GB"/>
              </w:rPr>
              <w:br/>
              <w:t>La Destra</w:t>
            </w:r>
            <w:r w:rsidRPr="005708AE">
              <w:rPr>
                <w:rFonts w:ascii="Times New Roman" w:eastAsia="Times New Roman" w:hAnsi="Times New Roman" w:cs="Times New Roman"/>
                <w:color w:val="000000" w:themeColor="text1"/>
                <w:sz w:val="22"/>
                <w:szCs w:val="22"/>
                <w:lang w:val="it-IT" w:eastAsia="en-GB"/>
              </w:rPr>
              <w:br/>
              <w:t>CasaPound</w:t>
            </w:r>
          </w:p>
        </w:tc>
        <w:tc>
          <w:tcPr>
            <w:tcW w:w="1906" w:type="dxa"/>
            <w:vAlign w:val="center"/>
            <w:hideMark/>
          </w:tcPr>
          <w:p w14:paraId="3C7E1BA6"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ANEL</w:t>
            </w:r>
            <w:r w:rsidRPr="00E76299">
              <w:rPr>
                <w:rFonts w:ascii="Times New Roman" w:eastAsia="Times New Roman" w:hAnsi="Times New Roman" w:cs="Times New Roman"/>
                <w:color w:val="000000" w:themeColor="text1"/>
                <w:sz w:val="22"/>
                <w:szCs w:val="22"/>
                <w:lang w:eastAsia="en-GB"/>
              </w:rPr>
              <w:br/>
              <w:t>Golden Dawn</w:t>
            </w:r>
          </w:p>
        </w:tc>
      </w:tr>
      <w:tr w:rsidR="00E76299" w:rsidRPr="00E76299" w14:paraId="331AD5F9" w14:textId="77777777" w:rsidTr="0018665C">
        <w:trPr>
          <w:trHeight w:val="700"/>
        </w:trPr>
        <w:tc>
          <w:tcPr>
            <w:tcW w:w="1555" w:type="dxa"/>
            <w:noWrap/>
            <w:vAlign w:val="center"/>
            <w:hideMark/>
          </w:tcPr>
          <w:p w14:paraId="4CC5BF99" w14:textId="77777777" w:rsidR="00716763" w:rsidRPr="00E76299" w:rsidRDefault="00716763" w:rsidP="00025046">
            <w:pPr>
              <w:jc w:val="center"/>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eastAsia="en-GB"/>
              </w:rPr>
              <w:t>Populist</w:t>
            </w:r>
          </w:p>
        </w:tc>
        <w:tc>
          <w:tcPr>
            <w:tcW w:w="1559" w:type="dxa"/>
            <w:noWrap/>
            <w:vAlign w:val="center"/>
            <w:hideMark/>
          </w:tcPr>
          <w:p w14:paraId="59543CDA"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Post-crisis (2013-2018)</w:t>
            </w:r>
          </w:p>
        </w:tc>
        <w:tc>
          <w:tcPr>
            <w:tcW w:w="3827" w:type="dxa"/>
            <w:noWrap/>
            <w:vAlign w:val="center"/>
            <w:hideMark/>
          </w:tcPr>
          <w:p w14:paraId="0FAF6318"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w:t>
            </w:r>
          </w:p>
        </w:tc>
        <w:tc>
          <w:tcPr>
            <w:tcW w:w="2693" w:type="dxa"/>
            <w:noWrap/>
            <w:vAlign w:val="center"/>
            <w:hideMark/>
          </w:tcPr>
          <w:p w14:paraId="567958C6"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w:t>
            </w:r>
          </w:p>
        </w:tc>
        <w:tc>
          <w:tcPr>
            <w:tcW w:w="2410" w:type="dxa"/>
            <w:vAlign w:val="center"/>
            <w:hideMark/>
          </w:tcPr>
          <w:p w14:paraId="084F8198"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proofErr w:type="spellStart"/>
            <w:r w:rsidRPr="00E76299">
              <w:rPr>
                <w:rFonts w:ascii="Times New Roman" w:eastAsia="Times New Roman" w:hAnsi="Times New Roman" w:cs="Times New Roman"/>
                <w:color w:val="000000" w:themeColor="text1"/>
                <w:sz w:val="22"/>
                <w:szCs w:val="22"/>
                <w:lang w:eastAsia="en-GB"/>
              </w:rPr>
              <w:t>Movimento</w:t>
            </w:r>
            <w:proofErr w:type="spellEnd"/>
            <w:r w:rsidRPr="00E76299">
              <w:rPr>
                <w:rFonts w:ascii="Times New Roman" w:eastAsia="Times New Roman" w:hAnsi="Times New Roman" w:cs="Times New Roman"/>
                <w:color w:val="000000" w:themeColor="text1"/>
                <w:sz w:val="22"/>
                <w:szCs w:val="22"/>
                <w:lang w:eastAsia="en-GB"/>
              </w:rPr>
              <w:t xml:space="preserve"> Cinque Stelle (M5S)</w:t>
            </w:r>
          </w:p>
        </w:tc>
        <w:tc>
          <w:tcPr>
            <w:tcW w:w="1906" w:type="dxa"/>
            <w:noWrap/>
            <w:vAlign w:val="center"/>
            <w:hideMark/>
          </w:tcPr>
          <w:p w14:paraId="6D2B59A4" w14:textId="77777777" w:rsidR="00716763" w:rsidRPr="00E76299" w:rsidRDefault="00716763" w:rsidP="00025046">
            <w:pPr>
              <w:jc w:val="center"/>
              <w:rPr>
                <w:rFonts w:ascii="Times New Roman" w:eastAsia="Times New Roman" w:hAnsi="Times New Roman" w:cs="Times New Roman"/>
                <w:color w:val="000000" w:themeColor="text1"/>
                <w:sz w:val="22"/>
                <w:szCs w:val="22"/>
                <w:lang w:eastAsia="en-GB"/>
              </w:rPr>
            </w:pPr>
          </w:p>
        </w:tc>
      </w:tr>
    </w:tbl>
    <w:p w14:paraId="278F92CA" w14:textId="77777777" w:rsidR="00716763" w:rsidRPr="00E76299" w:rsidRDefault="00716763" w:rsidP="00716763">
      <w:pPr>
        <w:rPr>
          <w:color w:val="000000" w:themeColor="text1"/>
        </w:rPr>
      </w:pPr>
    </w:p>
    <w:p w14:paraId="0493FD86" w14:textId="77777777" w:rsidR="00D22569" w:rsidRPr="00E76299" w:rsidRDefault="00D22569">
      <w:pPr>
        <w:rPr>
          <w:color w:val="000000" w:themeColor="text1"/>
          <w:lang w:val="en-GB"/>
        </w:rPr>
        <w:sectPr w:rsidR="00D22569" w:rsidRPr="00E76299" w:rsidSect="00025046">
          <w:pgSz w:w="16840" w:h="11900" w:orient="landscape"/>
          <w:pgMar w:top="1440" w:right="1440" w:bottom="1440" w:left="1440" w:header="708" w:footer="708" w:gutter="0"/>
          <w:cols w:space="708"/>
          <w:docGrid w:linePitch="360"/>
        </w:sectPr>
      </w:pPr>
    </w:p>
    <w:p w14:paraId="3C71A59E" w14:textId="62C8E09E" w:rsidR="00D22569" w:rsidRPr="00E76299" w:rsidRDefault="00D22569" w:rsidP="00D22569">
      <w:pPr>
        <w:pStyle w:val="Caption"/>
        <w:keepNext/>
        <w:rPr>
          <w:rFonts w:ascii="Times New Roman" w:hAnsi="Times New Roman" w:cs="Times New Roman"/>
          <w:i w:val="0"/>
          <w:iCs w:val="0"/>
          <w:color w:val="000000" w:themeColor="text1"/>
          <w:sz w:val="24"/>
          <w:szCs w:val="24"/>
          <w:lang w:val="en-GB"/>
        </w:rPr>
      </w:pPr>
      <w:r w:rsidRPr="00E76299">
        <w:rPr>
          <w:rFonts w:ascii="Times New Roman" w:hAnsi="Times New Roman" w:cs="Times New Roman"/>
          <w:b/>
          <w:bCs/>
          <w:i w:val="0"/>
          <w:iCs w:val="0"/>
          <w:color w:val="000000" w:themeColor="text1"/>
          <w:sz w:val="24"/>
          <w:szCs w:val="24"/>
        </w:rPr>
        <w:lastRenderedPageBreak/>
        <w:t xml:space="preserve">Table </w:t>
      </w:r>
      <w:r w:rsidRPr="00E76299">
        <w:rPr>
          <w:rFonts w:ascii="Times New Roman" w:hAnsi="Times New Roman" w:cs="Times New Roman"/>
          <w:b/>
          <w:bCs/>
          <w:i w:val="0"/>
          <w:iCs w:val="0"/>
          <w:color w:val="000000" w:themeColor="text1"/>
          <w:sz w:val="24"/>
          <w:szCs w:val="24"/>
          <w:lang w:val="en-GB"/>
        </w:rPr>
        <w:t>A4</w:t>
      </w:r>
      <w:r w:rsidRPr="00E76299">
        <w:rPr>
          <w:rFonts w:ascii="Times New Roman" w:hAnsi="Times New Roman" w:cs="Times New Roman"/>
          <w:i w:val="0"/>
          <w:iCs w:val="0"/>
          <w:color w:val="000000" w:themeColor="text1"/>
          <w:sz w:val="24"/>
          <w:szCs w:val="24"/>
          <w:lang w:val="en-GB"/>
        </w:rPr>
        <w:t xml:space="preserve"> Portugal, main labour market policy reforms under analysis (2009-2019), by cabinet</w:t>
      </w:r>
    </w:p>
    <w:tbl>
      <w:tblPr>
        <w:tblStyle w:val="TableGrid"/>
        <w:tblW w:w="13950" w:type="dxa"/>
        <w:tblLook w:val="04A0" w:firstRow="1" w:lastRow="0" w:firstColumn="1" w:lastColumn="0" w:noHBand="0" w:noVBand="1"/>
      </w:tblPr>
      <w:tblGrid>
        <w:gridCol w:w="1607"/>
        <w:gridCol w:w="6752"/>
        <w:gridCol w:w="1553"/>
        <w:gridCol w:w="2281"/>
        <w:gridCol w:w="1757"/>
      </w:tblGrid>
      <w:tr w:rsidR="00D45C65" w:rsidRPr="00D45C65" w14:paraId="3EDCB23B" w14:textId="25BD4010" w:rsidTr="00D45C65">
        <w:tc>
          <w:tcPr>
            <w:tcW w:w="1622" w:type="dxa"/>
            <w:vAlign w:val="center"/>
          </w:tcPr>
          <w:p w14:paraId="6EEB711E" w14:textId="77777777" w:rsidR="00D45C65" w:rsidRPr="00D45C65" w:rsidRDefault="00D45C65" w:rsidP="00D45C65">
            <w:pPr>
              <w:jc w:val="center"/>
              <w:rPr>
                <w:rFonts w:ascii="Times New Roman" w:hAnsi="Times New Roman" w:cs="Times New Roman"/>
                <w:b/>
                <w:bCs/>
                <w:color w:val="000000" w:themeColor="text1"/>
                <w:sz w:val="22"/>
                <w:szCs w:val="22"/>
              </w:rPr>
            </w:pPr>
            <w:r w:rsidRPr="00D45C65">
              <w:rPr>
                <w:rFonts w:ascii="Times New Roman" w:hAnsi="Times New Roman" w:cs="Times New Roman"/>
                <w:b/>
                <w:bCs/>
                <w:color w:val="000000" w:themeColor="text1"/>
                <w:sz w:val="22"/>
                <w:szCs w:val="22"/>
              </w:rPr>
              <w:t>Cabinet</w:t>
            </w:r>
          </w:p>
        </w:tc>
        <w:tc>
          <w:tcPr>
            <w:tcW w:w="6878" w:type="dxa"/>
            <w:vAlign w:val="center"/>
          </w:tcPr>
          <w:p w14:paraId="595F7A1E" w14:textId="77777777" w:rsidR="00D45C65" w:rsidRPr="00D45C65" w:rsidRDefault="00D45C65" w:rsidP="00D45C65">
            <w:pPr>
              <w:jc w:val="center"/>
              <w:rPr>
                <w:rFonts w:ascii="Times New Roman" w:hAnsi="Times New Roman" w:cs="Times New Roman"/>
                <w:b/>
                <w:bCs/>
                <w:color w:val="000000" w:themeColor="text1"/>
                <w:sz w:val="22"/>
                <w:szCs w:val="22"/>
              </w:rPr>
            </w:pPr>
            <w:r w:rsidRPr="00D45C65">
              <w:rPr>
                <w:rFonts w:ascii="Times New Roman" w:hAnsi="Times New Roman" w:cs="Times New Roman"/>
                <w:b/>
                <w:bCs/>
                <w:color w:val="000000" w:themeColor="text1"/>
                <w:sz w:val="22"/>
                <w:szCs w:val="22"/>
              </w:rPr>
              <w:t>Main LMP reforms analysed</w:t>
            </w:r>
          </w:p>
        </w:tc>
        <w:tc>
          <w:tcPr>
            <w:tcW w:w="1560" w:type="dxa"/>
            <w:vAlign w:val="center"/>
          </w:tcPr>
          <w:p w14:paraId="79D16741" w14:textId="2EF837CB" w:rsidR="00D45C65" w:rsidRPr="00D45C65" w:rsidRDefault="00D45C65" w:rsidP="00D45C65">
            <w:pPr>
              <w:jc w:val="center"/>
              <w:rPr>
                <w:rFonts w:ascii="Times New Roman" w:hAnsi="Times New Roman" w:cs="Times New Roman"/>
                <w:b/>
                <w:bCs/>
                <w:color w:val="000000" w:themeColor="text1"/>
                <w:sz w:val="22"/>
                <w:szCs w:val="22"/>
              </w:rPr>
            </w:pPr>
            <w:r w:rsidRPr="00D45C65">
              <w:rPr>
                <w:rFonts w:ascii="Times New Roman" w:hAnsi="Times New Roman" w:cs="Times New Roman"/>
                <w:b/>
                <w:bCs/>
                <w:color w:val="000000" w:themeColor="text1"/>
                <w:sz w:val="22"/>
                <w:szCs w:val="22"/>
              </w:rPr>
              <w:t>Main beneficiary groups</w:t>
            </w:r>
          </w:p>
        </w:tc>
        <w:tc>
          <w:tcPr>
            <w:tcW w:w="2126" w:type="dxa"/>
            <w:vAlign w:val="center"/>
          </w:tcPr>
          <w:p w14:paraId="5532BA2E" w14:textId="73C45FAB" w:rsidR="00D45C65" w:rsidRPr="00D45C65" w:rsidRDefault="00D45C65" w:rsidP="00D45C65">
            <w:pPr>
              <w:jc w:val="center"/>
              <w:rPr>
                <w:rFonts w:ascii="Times New Roman" w:hAnsi="Times New Roman" w:cs="Times New Roman"/>
                <w:b/>
                <w:bCs/>
                <w:color w:val="000000" w:themeColor="text1"/>
                <w:sz w:val="22"/>
                <w:szCs w:val="22"/>
              </w:rPr>
            </w:pPr>
            <w:r w:rsidRPr="00D45C65">
              <w:rPr>
                <w:rFonts w:ascii="Times New Roman" w:hAnsi="Times New Roman" w:cs="Times New Roman"/>
                <w:b/>
                <w:bCs/>
                <w:color w:val="000000" w:themeColor="text1"/>
                <w:sz w:val="22"/>
                <w:szCs w:val="22"/>
              </w:rPr>
              <w:t>Affected groups</w:t>
            </w:r>
          </w:p>
        </w:tc>
        <w:tc>
          <w:tcPr>
            <w:tcW w:w="1764" w:type="dxa"/>
            <w:vAlign w:val="center"/>
          </w:tcPr>
          <w:p w14:paraId="684F5C82" w14:textId="0D7FA3E2" w:rsidR="00D45C65" w:rsidRPr="00D45C65" w:rsidRDefault="00D45C65" w:rsidP="00D45C65">
            <w:pPr>
              <w:jc w:val="center"/>
              <w:rPr>
                <w:rFonts w:ascii="Times New Roman" w:hAnsi="Times New Roman" w:cs="Times New Roman"/>
                <w:b/>
                <w:bCs/>
                <w:color w:val="000000" w:themeColor="text1"/>
                <w:sz w:val="22"/>
                <w:szCs w:val="22"/>
              </w:rPr>
            </w:pPr>
            <w:r w:rsidRPr="00D45C65">
              <w:rPr>
                <w:rFonts w:ascii="Times New Roman" w:hAnsi="Times New Roman" w:cs="Times New Roman"/>
                <w:b/>
                <w:bCs/>
                <w:color w:val="000000" w:themeColor="text1"/>
                <w:sz w:val="22"/>
                <w:szCs w:val="22"/>
              </w:rPr>
              <w:t>Compensated / sheltered groups</w:t>
            </w:r>
          </w:p>
        </w:tc>
      </w:tr>
      <w:tr w:rsidR="00D45C65" w:rsidRPr="00D45C65" w14:paraId="55768D91" w14:textId="479CD7FE" w:rsidTr="00D45C65">
        <w:tc>
          <w:tcPr>
            <w:tcW w:w="1622" w:type="dxa"/>
            <w:vAlign w:val="center"/>
          </w:tcPr>
          <w:p w14:paraId="33AE5967" w14:textId="77777777" w:rsidR="00D45C65" w:rsidRPr="00D45C65" w:rsidRDefault="00D45C65" w:rsidP="00D45C65">
            <w:pPr>
              <w:jc w:val="center"/>
              <w:rPr>
                <w:rFonts w:ascii="Times New Roman" w:hAnsi="Times New Roman" w:cs="Times New Roman"/>
                <w:color w:val="000000" w:themeColor="text1"/>
                <w:sz w:val="22"/>
                <w:szCs w:val="22"/>
              </w:rPr>
            </w:pPr>
            <w:r w:rsidRPr="00D45C65">
              <w:rPr>
                <w:rFonts w:ascii="Times New Roman" w:eastAsia="Times New Roman" w:hAnsi="Times New Roman" w:cs="Times New Roman"/>
                <w:b/>
                <w:bCs/>
                <w:color w:val="000000" w:themeColor="text1"/>
                <w:sz w:val="22"/>
                <w:szCs w:val="22"/>
                <w:lang w:eastAsia="en-GB"/>
              </w:rPr>
              <w:t>Socrates (centre-left), 2009-2011</w:t>
            </w:r>
          </w:p>
        </w:tc>
        <w:tc>
          <w:tcPr>
            <w:tcW w:w="6878" w:type="dxa"/>
            <w:vAlign w:val="center"/>
          </w:tcPr>
          <w:p w14:paraId="42A88156" w14:textId="77777777" w:rsidR="00D45C65" w:rsidRPr="00D45C65" w:rsidRDefault="00D45C65" w:rsidP="00D45C65">
            <w:pPr>
              <w:jc w:val="center"/>
              <w:rPr>
                <w:rFonts w:ascii="Times New Roman" w:hAnsi="Times New Roman" w:cs="Times New Roman"/>
                <w:color w:val="000000" w:themeColor="text1"/>
                <w:sz w:val="22"/>
                <w:szCs w:val="22"/>
              </w:rPr>
            </w:pPr>
            <w:r w:rsidRPr="00D45C65">
              <w:rPr>
                <w:rFonts w:ascii="Times New Roman" w:eastAsia="Times New Roman" w:hAnsi="Times New Roman" w:cs="Times New Roman"/>
                <w:color w:val="000000" w:themeColor="text1"/>
                <w:sz w:val="22"/>
                <w:szCs w:val="22"/>
                <w:lang w:eastAsia="en-GB"/>
              </w:rPr>
              <w:t xml:space="preserve">2009, </w:t>
            </w:r>
            <w:proofErr w:type="spellStart"/>
            <w:r w:rsidRPr="00D45C65">
              <w:rPr>
                <w:rFonts w:ascii="Times New Roman" w:eastAsia="Times New Roman" w:hAnsi="Times New Roman" w:cs="Times New Roman"/>
                <w:i/>
                <w:iCs/>
                <w:color w:val="000000" w:themeColor="text1"/>
                <w:sz w:val="22"/>
                <w:szCs w:val="22"/>
                <w:lang w:eastAsia="en-GB"/>
              </w:rPr>
              <w:t>Iniciativa</w:t>
            </w:r>
            <w:proofErr w:type="spellEnd"/>
            <w:r w:rsidRPr="00D45C65">
              <w:rPr>
                <w:rFonts w:ascii="Times New Roman" w:eastAsia="Times New Roman" w:hAnsi="Times New Roman" w:cs="Times New Roman"/>
                <w:i/>
                <w:iCs/>
                <w:color w:val="000000" w:themeColor="text1"/>
                <w:sz w:val="22"/>
                <w:szCs w:val="22"/>
                <w:lang w:eastAsia="en-GB"/>
              </w:rPr>
              <w:t xml:space="preserve"> </w:t>
            </w:r>
            <w:proofErr w:type="spellStart"/>
            <w:r w:rsidRPr="00D45C65">
              <w:rPr>
                <w:rFonts w:ascii="Times New Roman" w:eastAsia="Times New Roman" w:hAnsi="Times New Roman" w:cs="Times New Roman"/>
                <w:i/>
                <w:iCs/>
                <w:color w:val="000000" w:themeColor="text1"/>
                <w:sz w:val="22"/>
                <w:szCs w:val="22"/>
                <w:lang w:eastAsia="en-GB"/>
              </w:rPr>
              <w:t>Emprego</w:t>
            </w:r>
            <w:proofErr w:type="spellEnd"/>
            <w:r w:rsidRPr="00D45C65">
              <w:rPr>
                <w:rFonts w:ascii="Times New Roman" w:eastAsia="Times New Roman" w:hAnsi="Times New Roman" w:cs="Times New Roman"/>
                <w:color w:val="000000" w:themeColor="text1"/>
                <w:sz w:val="22"/>
                <w:szCs w:val="22"/>
                <w:lang w:eastAsia="en-GB"/>
              </w:rPr>
              <w:t xml:space="preserve"> (job creation and expansion of UA)</w:t>
            </w:r>
            <w:r w:rsidRPr="00D45C65">
              <w:rPr>
                <w:rFonts w:ascii="Times New Roman" w:eastAsia="Times New Roman" w:hAnsi="Times New Roman" w:cs="Times New Roman"/>
                <w:color w:val="000000" w:themeColor="text1"/>
                <w:sz w:val="22"/>
                <w:szCs w:val="22"/>
                <w:lang w:eastAsia="en-GB"/>
              </w:rPr>
              <w:br/>
            </w:r>
            <w:r w:rsidRPr="00D45C65">
              <w:rPr>
                <w:rFonts w:ascii="Times New Roman" w:eastAsia="Times New Roman" w:hAnsi="Times New Roman" w:cs="Times New Roman"/>
                <w:color w:val="000000" w:themeColor="text1"/>
                <w:sz w:val="22"/>
                <w:szCs w:val="22"/>
                <w:lang w:eastAsia="en-GB"/>
              </w:rPr>
              <w:br/>
              <w:t>2010, Law 72/2010, UB retrenchment &amp; tightening of activation</w:t>
            </w:r>
            <w:r w:rsidRPr="00D45C65">
              <w:rPr>
                <w:rFonts w:ascii="Times New Roman" w:eastAsia="Times New Roman" w:hAnsi="Times New Roman" w:cs="Times New Roman"/>
                <w:color w:val="000000" w:themeColor="text1"/>
                <w:sz w:val="22"/>
                <w:szCs w:val="22"/>
                <w:lang w:eastAsia="en-GB"/>
              </w:rPr>
              <w:br/>
            </w:r>
            <w:r w:rsidRPr="00D45C65">
              <w:rPr>
                <w:rFonts w:ascii="Times New Roman" w:eastAsia="Times New Roman" w:hAnsi="Times New Roman" w:cs="Times New Roman"/>
                <w:color w:val="000000" w:themeColor="text1"/>
                <w:sz w:val="22"/>
                <w:szCs w:val="22"/>
                <w:lang w:eastAsia="en-GB"/>
              </w:rPr>
              <w:br/>
              <w:t xml:space="preserve">2011, </w:t>
            </w:r>
            <w:proofErr w:type="spellStart"/>
            <w:r w:rsidRPr="00D45C65">
              <w:rPr>
                <w:rFonts w:ascii="Times New Roman" w:eastAsia="Times New Roman" w:hAnsi="Times New Roman" w:cs="Times New Roman"/>
                <w:i/>
                <w:iCs/>
                <w:color w:val="000000" w:themeColor="text1"/>
                <w:sz w:val="22"/>
                <w:szCs w:val="22"/>
                <w:lang w:eastAsia="en-GB"/>
              </w:rPr>
              <w:t>Acordo</w:t>
            </w:r>
            <w:proofErr w:type="spellEnd"/>
            <w:r w:rsidRPr="00D45C65">
              <w:rPr>
                <w:rFonts w:ascii="Times New Roman" w:eastAsia="Times New Roman" w:hAnsi="Times New Roman" w:cs="Times New Roman"/>
                <w:i/>
                <w:iCs/>
                <w:color w:val="000000" w:themeColor="text1"/>
                <w:sz w:val="22"/>
                <w:szCs w:val="22"/>
                <w:lang w:eastAsia="en-GB"/>
              </w:rPr>
              <w:t xml:space="preserve"> </w:t>
            </w:r>
            <w:proofErr w:type="spellStart"/>
            <w:r w:rsidRPr="00D45C65">
              <w:rPr>
                <w:rFonts w:ascii="Times New Roman" w:eastAsia="Times New Roman" w:hAnsi="Times New Roman" w:cs="Times New Roman"/>
                <w:i/>
                <w:iCs/>
                <w:color w:val="000000" w:themeColor="text1"/>
                <w:sz w:val="22"/>
                <w:szCs w:val="22"/>
                <w:lang w:eastAsia="en-GB"/>
              </w:rPr>
              <w:t>Tripartido</w:t>
            </w:r>
            <w:proofErr w:type="spellEnd"/>
            <w:r w:rsidRPr="00D45C65">
              <w:rPr>
                <w:rFonts w:ascii="Times New Roman" w:eastAsia="Times New Roman" w:hAnsi="Times New Roman" w:cs="Times New Roman"/>
                <w:i/>
                <w:iCs/>
                <w:color w:val="000000" w:themeColor="text1"/>
                <w:sz w:val="22"/>
                <w:szCs w:val="22"/>
                <w:lang w:eastAsia="en-GB"/>
              </w:rPr>
              <w:t xml:space="preserve"> para a </w:t>
            </w:r>
            <w:proofErr w:type="spellStart"/>
            <w:r w:rsidRPr="00D45C65">
              <w:rPr>
                <w:rFonts w:ascii="Times New Roman" w:eastAsia="Times New Roman" w:hAnsi="Times New Roman" w:cs="Times New Roman"/>
                <w:i/>
                <w:iCs/>
                <w:color w:val="000000" w:themeColor="text1"/>
                <w:sz w:val="22"/>
                <w:szCs w:val="22"/>
                <w:lang w:eastAsia="en-GB"/>
              </w:rPr>
              <w:t>Competitividade</w:t>
            </w:r>
            <w:proofErr w:type="spellEnd"/>
            <w:r w:rsidRPr="00D45C65">
              <w:rPr>
                <w:rFonts w:ascii="Times New Roman" w:eastAsia="Times New Roman" w:hAnsi="Times New Roman" w:cs="Times New Roman"/>
                <w:i/>
                <w:iCs/>
                <w:color w:val="000000" w:themeColor="text1"/>
                <w:sz w:val="22"/>
                <w:szCs w:val="22"/>
                <w:lang w:eastAsia="en-GB"/>
              </w:rPr>
              <w:t xml:space="preserve"> e o </w:t>
            </w:r>
            <w:proofErr w:type="spellStart"/>
            <w:r w:rsidRPr="00D45C65">
              <w:rPr>
                <w:rFonts w:ascii="Times New Roman" w:eastAsia="Times New Roman" w:hAnsi="Times New Roman" w:cs="Times New Roman"/>
                <w:i/>
                <w:iCs/>
                <w:color w:val="000000" w:themeColor="text1"/>
                <w:sz w:val="22"/>
                <w:szCs w:val="22"/>
                <w:lang w:eastAsia="en-GB"/>
              </w:rPr>
              <w:t>Emprego</w:t>
            </w:r>
            <w:proofErr w:type="spellEnd"/>
            <w:r w:rsidRPr="00D45C65">
              <w:rPr>
                <w:rFonts w:ascii="Times New Roman" w:eastAsia="Times New Roman" w:hAnsi="Times New Roman" w:cs="Times New Roman"/>
                <w:i/>
                <w:iCs/>
                <w:color w:val="000000" w:themeColor="text1"/>
                <w:sz w:val="22"/>
                <w:szCs w:val="22"/>
                <w:lang w:eastAsia="en-GB"/>
              </w:rPr>
              <w:t xml:space="preserve"> </w:t>
            </w:r>
            <w:r w:rsidRPr="00D45C65">
              <w:rPr>
                <w:rFonts w:ascii="Times New Roman" w:eastAsia="Times New Roman" w:hAnsi="Times New Roman" w:cs="Times New Roman"/>
                <w:color w:val="000000" w:themeColor="text1"/>
                <w:sz w:val="22"/>
                <w:szCs w:val="22"/>
                <w:lang w:eastAsia="en-GB"/>
              </w:rPr>
              <w:t>(planned, not implemented): CB decentralisation, EPL deregulation for new open-ended employees, ALMP expansion</w:t>
            </w:r>
          </w:p>
        </w:tc>
        <w:tc>
          <w:tcPr>
            <w:tcW w:w="1560" w:type="dxa"/>
            <w:vAlign w:val="center"/>
          </w:tcPr>
          <w:p w14:paraId="67486A65" w14:textId="56D75771" w:rsidR="00D45C65" w:rsidRPr="00D45C65" w:rsidRDefault="00D45C65" w:rsidP="00D45C65">
            <w:pPr>
              <w:jc w:val="center"/>
              <w:rPr>
                <w:rFonts w:ascii="Times New Roman" w:eastAsia="Times New Roman" w:hAnsi="Times New Roman" w:cs="Times New Roman"/>
                <w:color w:val="000000" w:themeColor="text1"/>
                <w:sz w:val="22"/>
                <w:szCs w:val="22"/>
                <w:lang w:eastAsia="en-GB"/>
              </w:rPr>
            </w:pPr>
            <w:r w:rsidRPr="00D45C65">
              <w:rPr>
                <w:rFonts w:ascii="Times New Roman" w:eastAsia="Times New Roman" w:hAnsi="Times New Roman" w:cs="Times New Roman"/>
                <w:color w:val="000000" w:themeColor="text1"/>
                <w:sz w:val="22"/>
                <w:szCs w:val="22"/>
                <w:lang w:eastAsia="en-GB"/>
              </w:rPr>
              <w:t>Large employers</w:t>
            </w:r>
          </w:p>
        </w:tc>
        <w:tc>
          <w:tcPr>
            <w:tcW w:w="2126" w:type="dxa"/>
            <w:vAlign w:val="center"/>
          </w:tcPr>
          <w:p w14:paraId="3FF8274D" w14:textId="20CFEA17" w:rsidR="00D45C65" w:rsidRPr="00D45C65" w:rsidRDefault="00D45C65" w:rsidP="00D45C65">
            <w:pPr>
              <w:jc w:val="center"/>
              <w:rPr>
                <w:rFonts w:ascii="Times New Roman" w:eastAsia="Times New Roman" w:hAnsi="Times New Roman" w:cs="Times New Roman"/>
                <w:color w:val="000000"/>
                <w:sz w:val="22"/>
                <w:szCs w:val="22"/>
                <w:lang w:eastAsia="en-GB"/>
              </w:rPr>
            </w:pPr>
            <w:r w:rsidRPr="00D45C65">
              <w:rPr>
                <w:rFonts w:ascii="Times New Roman" w:eastAsia="Times New Roman" w:hAnsi="Times New Roman" w:cs="Times New Roman"/>
                <w:color w:val="000000"/>
                <w:sz w:val="22"/>
                <w:szCs w:val="22"/>
                <w:lang w:eastAsia="en-GB"/>
              </w:rPr>
              <w:t>New LM entrants on open-ended contracts</w:t>
            </w:r>
            <w:r w:rsidRPr="00D45C65">
              <w:rPr>
                <w:rFonts w:ascii="Times New Roman" w:eastAsia="Times New Roman" w:hAnsi="Times New Roman" w:cs="Times New Roman"/>
                <w:color w:val="000000"/>
                <w:sz w:val="22"/>
                <w:szCs w:val="22"/>
                <w:lang w:eastAsia="en-GB"/>
              </w:rPr>
              <w:br/>
            </w:r>
          </w:p>
          <w:p w14:paraId="7DD600D2" w14:textId="2E08849F" w:rsidR="00D45C65" w:rsidRPr="00D45C65" w:rsidRDefault="00D45C65" w:rsidP="00D45C65">
            <w:pPr>
              <w:jc w:val="center"/>
              <w:rPr>
                <w:rFonts w:ascii="Times New Roman" w:eastAsia="Times New Roman" w:hAnsi="Times New Roman" w:cs="Times New Roman"/>
                <w:color w:val="000000" w:themeColor="text1"/>
                <w:sz w:val="22"/>
                <w:szCs w:val="22"/>
                <w:lang w:eastAsia="en-GB"/>
              </w:rPr>
            </w:pPr>
            <w:r w:rsidRPr="00D45C65">
              <w:rPr>
                <w:rFonts w:ascii="Times New Roman" w:eastAsia="Times New Roman" w:hAnsi="Times New Roman" w:cs="Times New Roman"/>
                <w:color w:val="000000"/>
                <w:sz w:val="22"/>
                <w:szCs w:val="22"/>
                <w:lang w:eastAsia="en-GB"/>
              </w:rPr>
              <w:t>Unemployed</w:t>
            </w:r>
          </w:p>
        </w:tc>
        <w:tc>
          <w:tcPr>
            <w:tcW w:w="1764" w:type="dxa"/>
            <w:vAlign w:val="center"/>
          </w:tcPr>
          <w:p w14:paraId="67171346" w14:textId="2DBBE58E" w:rsidR="00D45C65" w:rsidRPr="00D45C65" w:rsidRDefault="00D45C65" w:rsidP="00D45C65">
            <w:pPr>
              <w:jc w:val="center"/>
              <w:rPr>
                <w:rFonts w:ascii="Times New Roman" w:eastAsia="Times New Roman" w:hAnsi="Times New Roman" w:cs="Times New Roman"/>
                <w:color w:val="000000" w:themeColor="text1"/>
                <w:sz w:val="22"/>
                <w:szCs w:val="22"/>
                <w:lang w:eastAsia="en-GB"/>
              </w:rPr>
            </w:pPr>
            <w:r w:rsidRPr="00D45C65">
              <w:rPr>
                <w:rFonts w:ascii="Times New Roman" w:eastAsia="Times New Roman" w:hAnsi="Times New Roman" w:cs="Times New Roman"/>
                <w:color w:val="000000"/>
                <w:sz w:val="22"/>
                <w:szCs w:val="22"/>
                <w:lang w:eastAsia="en-GB"/>
              </w:rPr>
              <w:t>Current employees on open-ended contracts (production workers)</w:t>
            </w:r>
          </w:p>
        </w:tc>
      </w:tr>
      <w:tr w:rsidR="00D45C65" w:rsidRPr="00D45C65" w14:paraId="7E655425" w14:textId="7B4B42C3" w:rsidTr="00D45C65">
        <w:tc>
          <w:tcPr>
            <w:tcW w:w="1622" w:type="dxa"/>
            <w:vAlign w:val="center"/>
          </w:tcPr>
          <w:p w14:paraId="4021DEE6" w14:textId="77777777" w:rsidR="00D45C65" w:rsidRPr="00D45C65" w:rsidRDefault="00D45C65" w:rsidP="00D45C65">
            <w:pPr>
              <w:jc w:val="center"/>
              <w:rPr>
                <w:rFonts w:ascii="Times New Roman" w:hAnsi="Times New Roman" w:cs="Times New Roman"/>
                <w:color w:val="000000" w:themeColor="text1"/>
                <w:sz w:val="22"/>
                <w:szCs w:val="22"/>
              </w:rPr>
            </w:pPr>
            <w:proofErr w:type="spellStart"/>
            <w:r w:rsidRPr="00D45C65">
              <w:rPr>
                <w:rFonts w:ascii="Times New Roman" w:eastAsia="Times New Roman" w:hAnsi="Times New Roman" w:cs="Times New Roman"/>
                <w:b/>
                <w:bCs/>
                <w:color w:val="000000" w:themeColor="text1"/>
                <w:sz w:val="22"/>
                <w:szCs w:val="22"/>
                <w:lang w:eastAsia="en-GB"/>
              </w:rPr>
              <w:t>Passos</w:t>
            </w:r>
            <w:proofErr w:type="spellEnd"/>
            <w:r w:rsidRPr="00D45C65">
              <w:rPr>
                <w:rFonts w:ascii="Times New Roman" w:eastAsia="Times New Roman" w:hAnsi="Times New Roman" w:cs="Times New Roman"/>
                <w:b/>
                <w:bCs/>
                <w:color w:val="000000" w:themeColor="text1"/>
                <w:sz w:val="22"/>
                <w:szCs w:val="22"/>
                <w:lang w:eastAsia="en-GB"/>
              </w:rPr>
              <w:t xml:space="preserve"> Coelho (centre-right), 2011-2015</w:t>
            </w:r>
          </w:p>
        </w:tc>
        <w:tc>
          <w:tcPr>
            <w:tcW w:w="6878" w:type="dxa"/>
            <w:vAlign w:val="center"/>
          </w:tcPr>
          <w:p w14:paraId="6E70F49E" w14:textId="1BC9DA8F" w:rsidR="00D45C65" w:rsidRPr="00D45C65" w:rsidRDefault="00D45C65" w:rsidP="00D45C65">
            <w:pPr>
              <w:jc w:val="center"/>
              <w:rPr>
                <w:rFonts w:ascii="Times New Roman" w:hAnsi="Times New Roman" w:cs="Times New Roman"/>
                <w:color w:val="000000" w:themeColor="text1"/>
                <w:sz w:val="22"/>
                <w:szCs w:val="22"/>
              </w:rPr>
            </w:pPr>
            <w:r w:rsidRPr="00D45C65">
              <w:rPr>
                <w:rFonts w:ascii="Times New Roman" w:eastAsia="Times New Roman" w:hAnsi="Times New Roman" w:cs="Times New Roman"/>
                <w:color w:val="000000" w:themeColor="text1"/>
                <w:sz w:val="22"/>
                <w:szCs w:val="22"/>
                <w:lang w:eastAsia="en-GB"/>
              </w:rPr>
              <w:t>2011, L. 53/2011, reduction of severance pay for open-ended contracts</w:t>
            </w:r>
            <w:r w:rsidRPr="00D45C65">
              <w:rPr>
                <w:rFonts w:ascii="Times New Roman" w:eastAsia="Times New Roman" w:hAnsi="Times New Roman" w:cs="Times New Roman"/>
                <w:color w:val="000000" w:themeColor="text1"/>
                <w:sz w:val="22"/>
                <w:szCs w:val="22"/>
                <w:lang w:eastAsia="en-GB"/>
              </w:rPr>
              <w:br/>
              <w:t>2012, L. 23/2012: EPL deregulation for open-ended and fixed-term contracts; working time flexibility; overtime pay cut; abolition of public holidays</w:t>
            </w:r>
            <w:r w:rsidRPr="00D45C65">
              <w:rPr>
                <w:rFonts w:ascii="Times New Roman" w:eastAsia="Times New Roman" w:hAnsi="Times New Roman" w:cs="Times New Roman"/>
                <w:color w:val="000000" w:themeColor="text1"/>
                <w:sz w:val="22"/>
                <w:szCs w:val="22"/>
                <w:lang w:eastAsia="en-GB"/>
              </w:rPr>
              <w:br/>
              <w:t xml:space="preserve">2012, Resolution 90/2012: restriction of sectoral extension mechanisms of CBAs </w:t>
            </w:r>
            <w:r w:rsidRPr="00D45C65">
              <w:rPr>
                <w:rFonts w:ascii="Times New Roman" w:eastAsia="Times New Roman" w:hAnsi="Times New Roman" w:cs="Times New Roman"/>
                <w:color w:val="000000" w:themeColor="text1"/>
                <w:sz w:val="22"/>
                <w:szCs w:val="22"/>
                <w:lang w:eastAsia="en-GB"/>
              </w:rPr>
              <w:br/>
              <w:t>2012, D.L. 64/2012, UB retrenchment</w:t>
            </w:r>
            <w:r w:rsidRPr="00D45C65">
              <w:rPr>
                <w:rFonts w:ascii="Times New Roman" w:eastAsia="Times New Roman" w:hAnsi="Times New Roman" w:cs="Times New Roman"/>
                <w:color w:val="000000" w:themeColor="text1"/>
                <w:sz w:val="22"/>
                <w:szCs w:val="22"/>
                <w:lang w:eastAsia="en-GB"/>
              </w:rPr>
              <w:br/>
              <w:t>2013, L. 69/2013,  further EPL deregulation for open-ended contracts (reduction of severance payments) for new hires</w:t>
            </w:r>
            <w:r w:rsidRPr="00D45C65">
              <w:rPr>
                <w:rFonts w:ascii="Times New Roman" w:eastAsia="Times New Roman" w:hAnsi="Times New Roman" w:cs="Times New Roman"/>
                <w:color w:val="000000" w:themeColor="text1"/>
                <w:sz w:val="22"/>
                <w:szCs w:val="22"/>
                <w:lang w:eastAsia="en-GB"/>
              </w:rPr>
              <w:br/>
              <w:t>2014, L. 55/2014, restrictions on duration and validity of CBAs</w:t>
            </w:r>
            <w:r w:rsidRPr="00D45C65">
              <w:rPr>
                <w:rFonts w:ascii="Times New Roman" w:eastAsia="Times New Roman" w:hAnsi="Times New Roman" w:cs="Times New Roman"/>
                <w:color w:val="000000" w:themeColor="text1"/>
                <w:sz w:val="22"/>
                <w:szCs w:val="22"/>
                <w:lang w:eastAsia="en-GB"/>
              </w:rPr>
              <w:br/>
              <w:t>2014, Resolution 43/2014, relaxation of criteria on CB extension</w:t>
            </w:r>
            <w:r w:rsidRPr="00D45C65">
              <w:rPr>
                <w:rFonts w:ascii="Times New Roman" w:eastAsia="Times New Roman" w:hAnsi="Times New Roman" w:cs="Times New Roman"/>
                <w:color w:val="000000" w:themeColor="text1"/>
                <w:sz w:val="22"/>
                <w:szCs w:val="22"/>
                <w:lang w:eastAsia="en-GB"/>
              </w:rPr>
              <w:br/>
              <w:t>2014, minimum wage increase (4%), discount on employers social security contributions</w:t>
            </w:r>
          </w:p>
        </w:tc>
        <w:tc>
          <w:tcPr>
            <w:tcW w:w="1560" w:type="dxa"/>
            <w:vAlign w:val="center"/>
          </w:tcPr>
          <w:p w14:paraId="447CC347" w14:textId="3F42EF95" w:rsidR="00D45C65" w:rsidRPr="00D45C65" w:rsidRDefault="00D45C65" w:rsidP="00D45C65">
            <w:pPr>
              <w:jc w:val="center"/>
              <w:rPr>
                <w:rFonts w:ascii="Times New Roman" w:eastAsia="Times New Roman" w:hAnsi="Times New Roman" w:cs="Times New Roman"/>
                <w:color w:val="000000" w:themeColor="text1"/>
                <w:sz w:val="22"/>
                <w:szCs w:val="22"/>
                <w:lang w:eastAsia="en-GB"/>
              </w:rPr>
            </w:pPr>
            <w:r w:rsidRPr="00D45C65">
              <w:rPr>
                <w:rFonts w:ascii="Times New Roman" w:eastAsia="Times New Roman" w:hAnsi="Times New Roman" w:cs="Times New Roman"/>
                <w:color w:val="000000"/>
                <w:sz w:val="22"/>
                <w:szCs w:val="22"/>
                <w:lang w:eastAsia="en-GB"/>
              </w:rPr>
              <w:t>Large employers</w:t>
            </w:r>
            <w:r w:rsidRPr="00D45C65">
              <w:rPr>
                <w:rFonts w:ascii="Times New Roman" w:eastAsia="Times New Roman" w:hAnsi="Times New Roman" w:cs="Times New Roman"/>
                <w:color w:val="000000"/>
                <w:sz w:val="22"/>
                <w:szCs w:val="22"/>
                <w:lang w:eastAsia="en-GB"/>
              </w:rPr>
              <w:br/>
              <w:t>Managers</w:t>
            </w:r>
          </w:p>
        </w:tc>
        <w:tc>
          <w:tcPr>
            <w:tcW w:w="2126" w:type="dxa"/>
            <w:vAlign w:val="center"/>
          </w:tcPr>
          <w:p w14:paraId="60A9F9AC" w14:textId="1DF33909" w:rsidR="00D45C65" w:rsidRPr="00D45C65" w:rsidRDefault="00D45C65" w:rsidP="00D45C65">
            <w:pPr>
              <w:jc w:val="center"/>
              <w:rPr>
                <w:rFonts w:ascii="Times New Roman" w:eastAsia="Times New Roman" w:hAnsi="Times New Roman" w:cs="Times New Roman"/>
                <w:color w:val="000000" w:themeColor="text1"/>
                <w:sz w:val="22"/>
                <w:szCs w:val="22"/>
                <w:lang w:eastAsia="en-GB"/>
              </w:rPr>
            </w:pPr>
            <w:r w:rsidRPr="00D45C65">
              <w:rPr>
                <w:rFonts w:ascii="Times New Roman" w:eastAsia="Times New Roman" w:hAnsi="Times New Roman" w:cs="Times New Roman"/>
                <w:color w:val="000000"/>
                <w:sz w:val="22"/>
                <w:szCs w:val="22"/>
                <w:lang w:eastAsia="en-GB"/>
              </w:rPr>
              <w:t>Employees on open-ended contracts (production workers); public sector workers (sociocultural/technical professionals)</w:t>
            </w:r>
          </w:p>
        </w:tc>
        <w:tc>
          <w:tcPr>
            <w:tcW w:w="1764" w:type="dxa"/>
            <w:vAlign w:val="center"/>
          </w:tcPr>
          <w:p w14:paraId="114D26FB" w14:textId="6541EE3B" w:rsidR="00D45C65" w:rsidRPr="00D45C65" w:rsidRDefault="00D45C65" w:rsidP="00D45C65">
            <w:pPr>
              <w:jc w:val="center"/>
              <w:rPr>
                <w:rFonts w:ascii="Times New Roman" w:eastAsia="Times New Roman" w:hAnsi="Times New Roman" w:cs="Times New Roman"/>
                <w:color w:val="000000" w:themeColor="text1"/>
                <w:sz w:val="22"/>
                <w:szCs w:val="22"/>
                <w:lang w:eastAsia="en-GB"/>
              </w:rPr>
            </w:pPr>
            <w:r w:rsidRPr="00D45C65">
              <w:rPr>
                <w:rFonts w:ascii="Times New Roman" w:eastAsia="Times New Roman" w:hAnsi="Times New Roman" w:cs="Times New Roman"/>
                <w:color w:val="000000"/>
                <w:sz w:val="22"/>
                <w:szCs w:val="22"/>
                <w:lang w:eastAsia="en-GB"/>
              </w:rPr>
              <w:t>SME owners</w:t>
            </w:r>
          </w:p>
        </w:tc>
      </w:tr>
      <w:tr w:rsidR="00D45C65" w:rsidRPr="00D45C65" w14:paraId="4E421443" w14:textId="57DD33A3" w:rsidTr="00D45C65">
        <w:tc>
          <w:tcPr>
            <w:tcW w:w="1622" w:type="dxa"/>
            <w:vAlign w:val="center"/>
          </w:tcPr>
          <w:p w14:paraId="105A0E4C" w14:textId="77777777" w:rsidR="00D45C65" w:rsidRPr="00D45C65" w:rsidRDefault="00D45C65" w:rsidP="00D45C65">
            <w:pPr>
              <w:jc w:val="center"/>
              <w:rPr>
                <w:rFonts w:ascii="Times New Roman" w:hAnsi="Times New Roman" w:cs="Times New Roman"/>
                <w:color w:val="000000" w:themeColor="text1"/>
                <w:sz w:val="22"/>
                <w:szCs w:val="22"/>
              </w:rPr>
            </w:pPr>
            <w:r w:rsidRPr="00D45C65">
              <w:rPr>
                <w:rFonts w:ascii="Times New Roman" w:eastAsia="Times New Roman" w:hAnsi="Times New Roman" w:cs="Times New Roman"/>
                <w:b/>
                <w:bCs/>
                <w:color w:val="000000" w:themeColor="text1"/>
                <w:sz w:val="22"/>
                <w:szCs w:val="22"/>
                <w:lang w:eastAsia="en-GB"/>
              </w:rPr>
              <w:t>Costa I (centre-left), 2015-2019</w:t>
            </w:r>
          </w:p>
        </w:tc>
        <w:tc>
          <w:tcPr>
            <w:tcW w:w="6878" w:type="dxa"/>
            <w:vAlign w:val="center"/>
          </w:tcPr>
          <w:p w14:paraId="69E34104" w14:textId="77777777" w:rsidR="00D45C65" w:rsidRPr="00D45C65" w:rsidRDefault="00D45C65" w:rsidP="00D45C65">
            <w:pPr>
              <w:jc w:val="center"/>
              <w:rPr>
                <w:rFonts w:ascii="Times New Roman" w:hAnsi="Times New Roman" w:cs="Times New Roman"/>
                <w:color w:val="000000" w:themeColor="text1"/>
                <w:sz w:val="22"/>
                <w:szCs w:val="22"/>
              </w:rPr>
            </w:pPr>
            <w:r w:rsidRPr="00D45C65">
              <w:rPr>
                <w:rFonts w:ascii="Times New Roman" w:eastAsia="Times New Roman" w:hAnsi="Times New Roman" w:cs="Times New Roman"/>
                <w:color w:val="000000" w:themeColor="text1"/>
                <w:sz w:val="22"/>
                <w:szCs w:val="22"/>
                <w:lang w:eastAsia="en-GB"/>
              </w:rPr>
              <w:t>2015, 2016, 2017, 2018 Minimum wage increase (4%, 5%)</w:t>
            </w:r>
            <w:r w:rsidRPr="00D45C65">
              <w:rPr>
                <w:rFonts w:ascii="Times New Roman" w:eastAsia="Times New Roman" w:hAnsi="Times New Roman" w:cs="Times New Roman"/>
                <w:color w:val="000000" w:themeColor="text1"/>
                <w:sz w:val="22"/>
                <w:szCs w:val="22"/>
                <w:lang w:eastAsia="en-GB"/>
              </w:rPr>
              <w:br/>
              <w:t>2017, partial reversal of UB retrenchment</w:t>
            </w:r>
            <w:r w:rsidRPr="00D45C65">
              <w:rPr>
                <w:rFonts w:ascii="Times New Roman" w:eastAsia="Times New Roman" w:hAnsi="Times New Roman" w:cs="Times New Roman"/>
                <w:color w:val="000000" w:themeColor="text1"/>
                <w:sz w:val="22"/>
                <w:szCs w:val="22"/>
                <w:lang w:eastAsia="en-GB"/>
              </w:rPr>
              <w:br/>
              <w:t>2017, Resolution 82/2017 on partial reinstatement of CB sectoral extension mechanisms</w:t>
            </w:r>
            <w:r w:rsidRPr="00D45C65">
              <w:rPr>
                <w:rFonts w:ascii="Times New Roman" w:eastAsia="Times New Roman" w:hAnsi="Times New Roman" w:cs="Times New Roman"/>
                <w:color w:val="000000" w:themeColor="text1"/>
                <w:sz w:val="22"/>
                <w:szCs w:val="22"/>
                <w:lang w:eastAsia="en-GB"/>
              </w:rPr>
              <w:br/>
              <w:t>2018, new social security regime for self-employed workers</w:t>
            </w:r>
            <w:r w:rsidRPr="00D45C65">
              <w:rPr>
                <w:rFonts w:ascii="Times New Roman" w:eastAsia="Times New Roman" w:hAnsi="Times New Roman" w:cs="Times New Roman"/>
                <w:color w:val="000000" w:themeColor="text1"/>
                <w:sz w:val="22"/>
                <w:szCs w:val="22"/>
                <w:lang w:eastAsia="en-GB"/>
              </w:rPr>
              <w:br/>
              <w:t>2018, Bill 136/XIII: partial re-regulation of fixed-term contracts (w/ sector-based rules); reduction of probationary period for first-time jobseekers/long-term unemployed; liberalisation of very-short term contracts in tourism/agriculture</w:t>
            </w:r>
          </w:p>
        </w:tc>
        <w:tc>
          <w:tcPr>
            <w:tcW w:w="1560" w:type="dxa"/>
            <w:vAlign w:val="center"/>
          </w:tcPr>
          <w:p w14:paraId="4FE2489B" w14:textId="69CF7911" w:rsidR="00D45C65" w:rsidRPr="00D45C65" w:rsidRDefault="00D45C65" w:rsidP="00D45C65">
            <w:pPr>
              <w:jc w:val="center"/>
              <w:rPr>
                <w:rFonts w:ascii="Times New Roman" w:eastAsia="Times New Roman" w:hAnsi="Times New Roman" w:cs="Times New Roman"/>
                <w:color w:val="000000" w:themeColor="text1"/>
                <w:sz w:val="22"/>
                <w:szCs w:val="22"/>
                <w:lang w:eastAsia="en-GB"/>
              </w:rPr>
            </w:pPr>
            <w:r w:rsidRPr="00D45C65">
              <w:rPr>
                <w:rFonts w:ascii="Times New Roman" w:eastAsia="Times New Roman" w:hAnsi="Times New Roman" w:cs="Times New Roman"/>
                <w:color w:val="000000"/>
                <w:sz w:val="22"/>
                <w:szCs w:val="22"/>
                <w:lang w:eastAsia="en-GB"/>
              </w:rPr>
              <w:t>Production workers</w:t>
            </w:r>
            <w:r w:rsidRPr="00D45C65">
              <w:rPr>
                <w:rFonts w:ascii="Times New Roman" w:eastAsia="Times New Roman" w:hAnsi="Times New Roman" w:cs="Times New Roman"/>
                <w:color w:val="000000"/>
                <w:sz w:val="22"/>
                <w:szCs w:val="22"/>
                <w:lang w:eastAsia="en-GB"/>
              </w:rPr>
              <w:br/>
              <w:t>Atypical employees (service workers)</w:t>
            </w:r>
          </w:p>
        </w:tc>
        <w:tc>
          <w:tcPr>
            <w:tcW w:w="2126" w:type="dxa"/>
            <w:vAlign w:val="center"/>
          </w:tcPr>
          <w:p w14:paraId="5F27ABEF" w14:textId="77777777" w:rsidR="00D45C65" w:rsidRPr="00D45C65" w:rsidRDefault="00D45C65" w:rsidP="00D45C65">
            <w:pPr>
              <w:jc w:val="center"/>
              <w:rPr>
                <w:rFonts w:ascii="Times New Roman" w:eastAsia="Times New Roman" w:hAnsi="Times New Roman" w:cs="Times New Roman"/>
                <w:color w:val="000000" w:themeColor="text1"/>
                <w:sz w:val="22"/>
                <w:szCs w:val="22"/>
                <w:lang w:eastAsia="en-GB"/>
              </w:rPr>
            </w:pPr>
          </w:p>
        </w:tc>
        <w:tc>
          <w:tcPr>
            <w:tcW w:w="1764" w:type="dxa"/>
            <w:vAlign w:val="center"/>
          </w:tcPr>
          <w:p w14:paraId="5C12E6DB" w14:textId="74F543CC" w:rsidR="00D45C65" w:rsidRPr="00D45C65" w:rsidRDefault="00D45C65" w:rsidP="00D45C65">
            <w:pPr>
              <w:jc w:val="center"/>
              <w:rPr>
                <w:rFonts w:ascii="Times New Roman" w:eastAsia="Times New Roman" w:hAnsi="Times New Roman" w:cs="Times New Roman"/>
                <w:color w:val="000000" w:themeColor="text1"/>
                <w:sz w:val="22"/>
                <w:szCs w:val="22"/>
                <w:lang w:eastAsia="en-GB"/>
              </w:rPr>
            </w:pPr>
            <w:r w:rsidRPr="00D45C65">
              <w:rPr>
                <w:rFonts w:ascii="Times New Roman" w:eastAsia="Times New Roman" w:hAnsi="Times New Roman" w:cs="Times New Roman"/>
                <w:color w:val="000000"/>
                <w:sz w:val="22"/>
                <w:szCs w:val="22"/>
                <w:lang w:eastAsia="en-GB"/>
              </w:rPr>
              <w:t>Large employers &amp; SME owners in domestic sector (e.g. agriculture, tourism)</w:t>
            </w:r>
          </w:p>
        </w:tc>
      </w:tr>
    </w:tbl>
    <w:p w14:paraId="1C81F333" w14:textId="032E23D0" w:rsidR="00A1357F" w:rsidRPr="00E76299" w:rsidRDefault="00A1357F" w:rsidP="00A1357F">
      <w:pPr>
        <w:pStyle w:val="Caption"/>
        <w:keepNext/>
        <w:rPr>
          <w:rFonts w:ascii="Times New Roman" w:hAnsi="Times New Roman" w:cs="Times New Roman"/>
          <w:i w:val="0"/>
          <w:iCs w:val="0"/>
          <w:color w:val="000000" w:themeColor="text1"/>
          <w:sz w:val="24"/>
          <w:szCs w:val="24"/>
          <w:lang w:val="en-GB"/>
        </w:rPr>
      </w:pPr>
      <w:r w:rsidRPr="00E76299">
        <w:rPr>
          <w:rFonts w:ascii="Times New Roman" w:hAnsi="Times New Roman" w:cs="Times New Roman"/>
          <w:b/>
          <w:bCs/>
          <w:i w:val="0"/>
          <w:iCs w:val="0"/>
          <w:color w:val="000000" w:themeColor="text1"/>
          <w:sz w:val="24"/>
          <w:szCs w:val="24"/>
        </w:rPr>
        <w:lastRenderedPageBreak/>
        <w:t xml:space="preserve">Table </w:t>
      </w:r>
      <w:r w:rsidRPr="00E76299">
        <w:rPr>
          <w:rFonts w:ascii="Times New Roman" w:hAnsi="Times New Roman" w:cs="Times New Roman"/>
          <w:b/>
          <w:bCs/>
          <w:i w:val="0"/>
          <w:iCs w:val="0"/>
          <w:color w:val="000000" w:themeColor="text1"/>
          <w:sz w:val="24"/>
          <w:szCs w:val="24"/>
          <w:lang w:val="en-GB"/>
        </w:rPr>
        <w:t>A5</w:t>
      </w:r>
      <w:r w:rsidRPr="00E76299">
        <w:rPr>
          <w:rFonts w:ascii="Times New Roman" w:hAnsi="Times New Roman" w:cs="Times New Roman"/>
          <w:i w:val="0"/>
          <w:iCs w:val="0"/>
          <w:color w:val="000000" w:themeColor="text1"/>
          <w:sz w:val="24"/>
          <w:szCs w:val="24"/>
          <w:lang w:val="en-GB"/>
        </w:rPr>
        <w:t xml:space="preserve"> Spain, main labour market policy reforms under analysis (2009-2019), by cabinet</w:t>
      </w:r>
    </w:p>
    <w:tbl>
      <w:tblPr>
        <w:tblStyle w:val="TableGrid"/>
        <w:tblW w:w="13887" w:type="dxa"/>
        <w:tblLayout w:type="fixed"/>
        <w:tblLook w:val="04A0" w:firstRow="1" w:lastRow="0" w:firstColumn="1" w:lastColumn="0" w:noHBand="0" w:noVBand="1"/>
      </w:tblPr>
      <w:tblGrid>
        <w:gridCol w:w="1696"/>
        <w:gridCol w:w="6663"/>
        <w:gridCol w:w="1701"/>
        <w:gridCol w:w="2126"/>
        <w:gridCol w:w="1701"/>
      </w:tblGrid>
      <w:tr w:rsidR="00D45C65" w:rsidRPr="008063F3" w14:paraId="0779F69D" w14:textId="47D9680E" w:rsidTr="00142D2D">
        <w:tc>
          <w:tcPr>
            <w:tcW w:w="1696" w:type="dxa"/>
            <w:vAlign w:val="center"/>
          </w:tcPr>
          <w:p w14:paraId="405B9CFB" w14:textId="77777777" w:rsidR="00D45C65" w:rsidRPr="008063F3" w:rsidRDefault="00D45C65" w:rsidP="00D45C65">
            <w:pPr>
              <w:jc w:val="center"/>
              <w:rPr>
                <w:rFonts w:ascii="Times New Roman" w:hAnsi="Times New Roman" w:cs="Times New Roman"/>
                <w:b/>
                <w:bCs/>
                <w:color w:val="000000" w:themeColor="text1"/>
                <w:sz w:val="22"/>
                <w:szCs w:val="22"/>
              </w:rPr>
            </w:pPr>
            <w:r w:rsidRPr="008063F3">
              <w:rPr>
                <w:rFonts w:ascii="Times New Roman" w:hAnsi="Times New Roman" w:cs="Times New Roman"/>
                <w:b/>
                <w:bCs/>
                <w:color w:val="000000" w:themeColor="text1"/>
                <w:sz w:val="22"/>
                <w:szCs w:val="22"/>
              </w:rPr>
              <w:t>Cabinet</w:t>
            </w:r>
          </w:p>
        </w:tc>
        <w:tc>
          <w:tcPr>
            <w:tcW w:w="6663" w:type="dxa"/>
            <w:vAlign w:val="center"/>
          </w:tcPr>
          <w:p w14:paraId="15A21E88" w14:textId="77777777" w:rsidR="00D45C65" w:rsidRPr="008063F3" w:rsidRDefault="00D45C65" w:rsidP="00D45C65">
            <w:pPr>
              <w:jc w:val="center"/>
              <w:rPr>
                <w:rFonts w:ascii="Times New Roman" w:hAnsi="Times New Roman" w:cs="Times New Roman"/>
                <w:b/>
                <w:bCs/>
                <w:color w:val="000000" w:themeColor="text1"/>
                <w:sz w:val="22"/>
                <w:szCs w:val="22"/>
              </w:rPr>
            </w:pPr>
            <w:r w:rsidRPr="008063F3">
              <w:rPr>
                <w:rFonts w:ascii="Times New Roman" w:hAnsi="Times New Roman" w:cs="Times New Roman"/>
                <w:b/>
                <w:bCs/>
                <w:color w:val="000000" w:themeColor="text1"/>
                <w:sz w:val="22"/>
                <w:szCs w:val="22"/>
              </w:rPr>
              <w:t>Main LMP reforms analysed</w:t>
            </w:r>
          </w:p>
        </w:tc>
        <w:tc>
          <w:tcPr>
            <w:tcW w:w="1701" w:type="dxa"/>
            <w:vAlign w:val="center"/>
          </w:tcPr>
          <w:p w14:paraId="7A79B813" w14:textId="364E5092" w:rsidR="00D45C65" w:rsidRPr="008063F3" w:rsidRDefault="00D45C65" w:rsidP="00D45C65">
            <w:pPr>
              <w:jc w:val="center"/>
              <w:rPr>
                <w:rFonts w:ascii="Times New Roman" w:hAnsi="Times New Roman" w:cs="Times New Roman"/>
                <w:b/>
                <w:bCs/>
                <w:color w:val="000000" w:themeColor="text1"/>
                <w:sz w:val="22"/>
                <w:szCs w:val="22"/>
              </w:rPr>
            </w:pPr>
            <w:r w:rsidRPr="008063F3">
              <w:rPr>
                <w:rFonts w:ascii="Times New Roman" w:hAnsi="Times New Roman" w:cs="Times New Roman"/>
                <w:b/>
                <w:bCs/>
                <w:color w:val="000000" w:themeColor="text1"/>
                <w:sz w:val="22"/>
                <w:szCs w:val="22"/>
              </w:rPr>
              <w:t>Main beneficiary groups</w:t>
            </w:r>
          </w:p>
        </w:tc>
        <w:tc>
          <w:tcPr>
            <w:tcW w:w="2126" w:type="dxa"/>
            <w:vAlign w:val="center"/>
          </w:tcPr>
          <w:p w14:paraId="2A97ACAF" w14:textId="7575B598" w:rsidR="00D45C65" w:rsidRPr="008063F3" w:rsidRDefault="00D45C65" w:rsidP="00D45C65">
            <w:pPr>
              <w:jc w:val="center"/>
              <w:rPr>
                <w:rFonts w:ascii="Times New Roman" w:hAnsi="Times New Roman" w:cs="Times New Roman"/>
                <w:b/>
                <w:bCs/>
                <w:color w:val="000000" w:themeColor="text1"/>
                <w:sz w:val="22"/>
                <w:szCs w:val="22"/>
              </w:rPr>
            </w:pPr>
            <w:r w:rsidRPr="008063F3">
              <w:rPr>
                <w:rFonts w:ascii="Times New Roman" w:hAnsi="Times New Roman" w:cs="Times New Roman"/>
                <w:b/>
                <w:bCs/>
                <w:color w:val="000000" w:themeColor="text1"/>
                <w:sz w:val="22"/>
                <w:szCs w:val="22"/>
              </w:rPr>
              <w:t>Affected groups</w:t>
            </w:r>
          </w:p>
        </w:tc>
        <w:tc>
          <w:tcPr>
            <w:tcW w:w="1701" w:type="dxa"/>
            <w:vAlign w:val="center"/>
          </w:tcPr>
          <w:p w14:paraId="17C8921D" w14:textId="3FC49024" w:rsidR="00D45C65" w:rsidRPr="008063F3" w:rsidRDefault="00D45C65" w:rsidP="00D45C65">
            <w:pPr>
              <w:jc w:val="center"/>
              <w:rPr>
                <w:rFonts w:ascii="Times New Roman" w:hAnsi="Times New Roman" w:cs="Times New Roman"/>
                <w:b/>
                <w:bCs/>
                <w:color w:val="000000" w:themeColor="text1"/>
                <w:sz w:val="22"/>
                <w:szCs w:val="22"/>
              </w:rPr>
            </w:pPr>
            <w:r w:rsidRPr="008063F3">
              <w:rPr>
                <w:rFonts w:ascii="Times New Roman" w:hAnsi="Times New Roman" w:cs="Times New Roman"/>
                <w:b/>
                <w:bCs/>
                <w:color w:val="000000" w:themeColor="text1"/>
                <w:sz w:val="22"/>
                <w:szCs w:val="22"/>
              </w:rPr>
              <w:t>Compensated / sheltered groups</w:t>
            </w:r>
          </w:p>
        </w:tc>
      </w:tr>
      <w:tr w:rsidR="008063F3" w:rsidRPr="008063F3" w14:paraId="6BD7D674" w14:textId="049A2287" w:rsidTr="00142D2D">
        <w:trPr>
          <w:trHeight w:val="2290"/>
        </w:trPr>
        <w:tc>
          <w:tcPr>
            <w:tcW w:w="1696" w:type="dxa"/>
            <w:vAlign w:val="center"/>
          </w:tcPr>
          <w:p w14:paraId="6CF6A924" w14:textId="77777777" w:rsidR="008063F3" w:rsidRPr="008063F3" w:rsidRDefault="008063F3" w:rsidP="008063F3">
            <w:pPr>
              <w:jc w:val="center"/>
              <w:rPr>
                <w:rFonts w:ascii="Times New Roman" w:hAnsi="Times New Roman" w:cs="Times New Roman"/>
                <w:color w:val="000000" w:themeColor="text1"/>
                <w:sz w:val="22"/>
                <w:szCs w:val="22"/>
              </w:rPr>
            </w:pPr>
            <w:r w:rsidRPr="008063F3">
              <w:rPr>
                <w:rFonts w:ascii="Times New Roman" w:eastAsia="Times New Roman" w:hAnsi="Times New Roman" w:cs="Times New Roman"/>
                <w:b/>
                <w:bCs/>
                <w:color w:val="000000" w:themeColor="text1"/>
                <w:sz w:val="22"/>
                <w:szCs w:val="22"/>
                <w:lang w:eastAsia="en-GB"/>
              </w:rPr>
              <w:t>Zapatero (centre-left), 2008-2011</w:t>
            </w:r>
          </w:p>
        </w:tc>
        <w:tc>
          <w:tcPr>
            <w:tcW w:w="6663" w:type="dxa"/>
            <w:vAlign w:val="center"/>
          </w:tcPr>
          <w:p w14:paraId="4DC3CE8D" w14:textId="77777777" w:rsidR="008063F3" w:rsidRPr="008063F3" w:rsidRDefault="008063F3" w:rsidP="008063F3">
            <w:pPr>
              <w:jc w:val="center"/>
              <w:rPr>
                <w:rFonts w:ascii="Times New Roman" w:hAnsi="Times New Roman" w:cs="Times New Roman"/>
                <w:color w:val="000000" w:themeColor="text1"/>
                <w:sz w:val="22"/>
                <w:szCs w:val="22"/>
              </w:rPr>
            </w:pPr>
            <w:r w:rsidRPr="008063F3">
              <w:rPr>
                <w:rFonts w:ascii="Times New Roman" w:eastAsia="Times New Roman" w:hAnsi="Times New Roman" w:cs="Times New Roman"/>
                <w:color w:val="000000" w:themeColor="text1"/>
                <w:sz w:val="22"/>
                <w:szCs w:val="22"/>
                <w:lang w:eastAsia="en-GB"/>
              </w:rPr>
              <w:t>2009, R.D.L. 2/2009: expansion of STW schemes for temporary layoffs</w:t>
            </w:r>
            <w:r w:rsidRPr="008063F3">
              <w:rPr>
                <w:rFonts w:ascii="Times New Roman" w:eastAsia="Times New Roman" w:hAnsi="Times New Roman" w:cs="Times New Roman"/>
                <w:color w:val="000000" w:themeColor="text1"/>
                <w:sz w:val="22"/>
                <w:szCs w:val="22"/>
                <w:lang w:eastAsia="en-GB"/>
              </w:rPr>
              <w:br/>
              <w:t>2009, Act 17/09/2009: new UA scheme for long-term unemployed</w:t>
            </w:r>
            <w:r w:rsidRPr="008063F3">
              <w:rPr>
                <w:rFonts w:ascii="Times New Roman" w:eastAsia="Times New Roman" w:hAnsi="Times New Roman" w:cs="Times New Roman"/>
                <w:color w:val="000000" w:themeColor="text1"/>
                <w:sz w:val="22"/>
                <w:szCs w:val="22"/>
                <w:lang w:eastAsia="en-GB"/>
              </w:rPr>
              <w:br/>
              <w:t>2010, R.D.L. 10/2010, deregulation of EPL for open-ended contracts, partial re-regulation of fixed-term contracts</w:t>
            </w:r>
            <w:r w:rsidRPr="008063F3">
              <w:rPr>
                <w:rFonts w:ascii="Times New Roman" w:eastAsia="Times New Roman" w:hAnsi="Times New Roman" w:cs="Times New Roman"/>
                <w:color w:val="000000" w:themeColor="text1"/>
                <w:sz w:val="22"/>
                <w:szCs w:val="22"/>
                <w:lang w:eastAsia="en-GB"/>
              </w:rPr>
              <w:br/>
              <w:t>2011, R.D.L. 3/2011, discontinuation of UA scheme; new ALMPs; modest workfare intensification</w:t>
            </w:r>
            <w:r w:rsidRPr="008063F3">
              <w:rPr>
                <w:rFonts w:ascii="Times New Roman" w:eastAsia="Times New Roman" w:hAnsi="Times New Roman" w:cs="Times New Roman"/>
                <w:color w:val="000000" w:themeColor="text1"/>
                <w:sz w:val="22"/>
                <w:szCs w:val="22"/>
                <w:lang w:eastAsia="en-GB"/>
              </w:rPr>
              <w:br/>
              <w:t>2011, R.D.L. 7/2011, decentralisation of collective bargaining</w:t>
            </w:r>
          </w:p>
        </w:tc>
        <w:tc>
          <w:tcPr>
            <w:tcW w:w="1701" w:type="dxa"/>
            <w:vAlign w:val="center"/>
          </w:tcPr>
          <w:p w14:paraId="282B4D2B" w14:textId="6562E4DD" w:rsidR="008063F3" w:rsidRPr="008063F3" w:rsidRDefault="008063F3" w:rsidP="008063F3">
            <w:pPr>
              <w:jc w:val="center"/>
              <w:rPr>
                <w:rFonts w:ascii="Times New Roman" w:eastAsia="Times New Roman" w:hAnsi="Times New Roman" w:cs="Times New Roman"/>
                <w:color w:val="000000" w:themeColor="text1"/>
                <w:sz w:val="22"/>
                <w:szCs w:val="22"/>
                <w:lang w:eastAsia="en-GB"/>
              </w:rPr>
            </w:pPr>
            <w:r w:rsidRPr="00B50FBD">
              <w:rPr>
                <w:rFonts w:ascii="Times New Roman" w:eastAsia="Times New Roman" w:hAnsi="Times New Roman" w:cs="Times New Roman"/>
                <w:color w:val="000000"/>
                <w:sz w:val="20"/>
                <w:szCs w:val="20"/>
                <w:lang w:eastAsia="en-GB"/>
              </w:rPr>
              <w:t>Large employers</w:t>
            </w:r>
          </w:p>
        </w:tc>
        <w:tc>
          <w:tcPr>
            <w:tcW w:w="2126" w:type="dxa"/>
            <w:vAlign w:val="center"/>
          </w:tcPr>
          <w:p w14:paraId="203C1FF9" w14:textId="68EDF513" w:rsidR="008063F3" w:rsidRPr="008063F3" w:rsidRDefault="008063F3" w:rsidP="008063F3">
            <w:pPr>
              <w:jc w:val="center"/>
              <w:rPr>
                <w:rFonts w:ascii="Times New Roman" w:eastAsia="Times New Roman" w:hAnsi="Times New Roman" w:cs="Times New Roman"/>
                <w:color w:val="000000" w:themeColor="text1"/>
                <w:sz w:val="22"/>
                <w:szCs w:val="22"/>
                <w:lang w:eastAsia="en-GB"/>
              </w:rPr>
            </w:pPr>
            <w:r w:rsidRPr="00B50FBD">
              <w:rPr>
                <w:rFonts w:ascii="Times New Roman" w:eastAsia="Times New Roman" w:hAnsi="Times New Roman" w:cs="Times New Roman"/>
                <w:color w:val="000000"/>
                <w:sz w:val="20"/>
                <w:szCs w:val="20"/>
                <w:lang w:eastAsia="en-GB"/>
              </w:rPr>
              <w:t>Employees on open-ended contracts (production workers)</w:t>
            </w:r>
          </w:p>
        </w:tc>
        <w:tc>
          <w:tcPr>
            <w:tcW w:w="1701" w:type="dxa"/>
            <w:vAlign w:val="center"/>
          </w:tcPr>
          <w:p w14:paraId="05ABC525" w14:textId="77777777" w:rsidR="00142D2D" w:rsidRDefault="008063F3" w:rsidP="008063F3">
            <w:pPr>
              <w:jc w:val="center"/>
              <w:rPr>
                <w:rFonts w:ascii="Times New Roman" w:eastAsia="Times New Roman" w:hAnsi="Times New Roman" w:cs="Times New Roman"/>
                <w:color w:val="000000"/>
                <w:sz w:val="20"/>
                <w:szCs w:val="20"/>
                <w:lang w:eastAsia="en-GB"/>
              </w:rPr>
            </w:pPr>
            <w:r w:rsidRPr="00B50FBD">
              <w:rPr>
                <w:rFonts w:ascii="Times New Roman" w:eastAsia="Times New Roman" w:hAnsi="Times New Roman" w:cs="Times New Roman"/>
                <w:color w:val="000000"/>
                <w:sz w:val="20"/>
                <w:szCs w:val="20"/>
                <w:lang w:eastAsia="en-GB"/>
              </w:rPr>
              <w:t>Employees on atypical contracts (e.g. service workers)</w:t>
            </w:r>
          </w:p>
          <w:p w14:paraId="3DA35385" w14:textId="7E1B7508" w:rsidR="008063F3" w:rsidRPr="008063F3" w:rsidRDefault="00142D2D" w:rsidP="008063F3">
            <w:pPr>
              <w:jc w:val="center"/>
              <w:rPr>
                <w:rFonts w:ascii="Times New Roman" w:eastAsia="Times New Roman" w:hAnsi="Times New Roman" w:cs="Times New Roman"/>
                <w:color w:val="000000" w:themeColor="text1"/>
                <w:sz w:val="22"/>
                <w:szCs w:val="22"/>
                <w:lang w:eastAsia="en-GB"/>
              </w:rPr>
            </w:pPr>
            <w:r>
              <w:rPr>
                <w:rFonts w:ascii="Times New Roman" w:eastAsia="Times New Roman" w:hAnsi="Times New Roman" w:cs="Times New Roman"/>
                <w:color w:val="000000"/>
                <w:sz w:val="20"/>
                <w:szCs w:val="20"/>
                <w:lang w:eastAsia="en-GB"/>
              </w:rPr>
              <w:t>U</w:t>
            </w:r>
            <w:r w:rsidR="008063F3" w:rsidRPr="00B50FBD">
              <w:rPr>
                <w:rFonts w:ascii="Times New Roman" w:eastAsia="Times New Roman" w:hAnsi="Times New Roman" w:cs="Times New Roman"/>
                <w:color w:val="000000"/>
                <w:sz w:val="20"/>
                <w:szCs w:val="20"/>
                <w:lang w:eastAsia="en-GB"/>
              </w:rPr>
              <w:t>nemployed</w:t>
            </w:r>
          </w:p>
        </w:tc>
      </w:tr>
      <w:tr w:rsidR="008063F3" w:rsidRPr="008063F3" w14:paraId="0A651F42" w14:textId="3DC7FAC5" w:rsidTr="00142D2D">
        <w:trPr>
          <w:trHeight w:val="3541"/>
        </w:trPr>
        <w:tc>
          <w:tcPr>
            <w:tcW w:w="1696" w:type="dxa"/>
            <w:vAlign w:val="center"/>
          </w:tcPr>
          <w:p w14:paraId="524B1B2C" w14:textId="77777777" w:rsidR="008063F3" w:rsidRPr="008063F3" w:rsidRDefault="008063F3" w:rsidP="008063F3">
            <w:pPr>
              <w:jc w:val="center"/>
              <w:rPr>
                <w:rFonts w:ascii="Times New Roman" w:hAnsi="Times New Roman" w:cs="Times New Roman"/>
                <w:color w:val="000000" w:themeColor="text1"/>
                <w:sz w:val="22"/>
                <w:szCs w:val="22"/>
              </w:rPr>
            </w:pPr>
            <w:r w:rsidRPr="008063F3">
              <w:rPr>
                <w:rFonts w:ascii="Times New Roman" w:eastAsia="Times New Roman" w:hAnsi="Times New Roman" w:cs="Times New Roman"/>
                <w:b/>
                <w:bCs/>
                <w:color w:val="000000" w:themeColor="text1"/>
                <w:sz w:val="22"/>
                <w:szCs w:val="22"/>
                <w:lang w:eastAsia="en-GB"/>
              </w:rPr>
              <w:t>Rajoy (centre-right), 2011-2014, 2015-2018</w:t>
            </w:r>
          </w:p>
        </w:tc>
        <w:tc>
          <w:tcPr>
            <w:tcW w:w="6663" w:type="dxa"/>
            <w:vAlign w:val="center"/>
          </w:tcPr>
          <w:p w14:paraId="265E4AB7" w14:textId="77777777" w:rsidR="008063F3" w:rsidRPr="008063F3" w:rsidRDefault="008063F3" w:rsidP="008063F3">
            <w:pPr>
              <w:jc w:val="center"/>
              <w:rPr>
                <w:rFonts w:ascii="Times New Roman" w:hAnsi="Times New Roman" w:cs="Times New Roman"/>
                <w:color w:val="000000" w:themeColor="text1"/>
                <w:sz w:val="22"/>
                <w:szCs w:val="22"/>
              </w:rPr>
            </w:pPr>
            <w:r w:rsidRPr="008063F3">
              <w:rPr>
                <w:rFonts w:ascii="Times New Roman" w:eastAsia="Times New Roman" w:hAnsi="Times New Roman" w:cs="Times New Roman"/>
                <w:color w:val="000000" w:themeColor="text1"/>
                <w:sz w:val="22"/>
                <w:szCs w:val="22"/>
                <w:lang w:eastAsia="en-GB"/>
              </w:rPr>
              <w:t>R.D.L. 3/2012, dismissal protection deregulation for open-ended contracts; new open-ended contract with longer probation period; higher internal flexibility; decentralisation of CB; abolition of automatic extension of CBAs</w:t>
            </w:r>
            <w:r w:rsidRPr="008063F3">
              <w:rPr>
                <w:rFonts w:ascii="Times New Roman" w:eastAsia="Times New Roman" w:hAnsi="Times New Roman" w:cs="Times New Roman"/>
                <w:color w:val="000000" w:themeColor="text1"/>
                <w:sz w:val="22"/>
                <w:szCs w:val="22"/>
                <w:lang w:eastAsia="en-GB"/>
              </w:rPr>
              <w:br/>
              <w:t>R.D.L. 20/2012: retrenchment in generosity and duration of UB</w:t>
            </w:r>
            <w:r w:rsidRPr="008063F3">
              <w:rPr>
                <w:rFonts w:ascii="Times New Roman" w:eastAsia="Times New Roman" w:hAnsi="Times New Roman" w:cs="Times New Roman"/>
                <w:color w:val="000000" w:themeColor="text1"/>
                <w:sz w:val="22"/>
                <w:szCs w:val="22"/>
                <w:lang w:eastAsia="en-GB"/>
              </w:rPr>
              <w:br/>
              <w:t>R.D.L. 16/2013: relaxation of working time rules for part-time contracts; more employer discretion on working time changes</w:t>
            </w:r>
            <w:r w:rsidRPr="008063F3">
              <w:rPr>
                <w:rFonts w:ascii="Times New Roman" w:eastAsia="Times New Roman" w:hAnsi="Times New Roman" w:cs="Times New Roman"/>
                <w:color w:val="000000" w:themeColor="text1"/>
                <w:sz w:val="22"/>
                <w:szCs w:val="22"/>
                <w:lang w:eastAsia="en-GB"/>
              </w:rPr>
              <w:br/>
              <w:t xml:space="preserve">2014: agreement on new ALMP scheme (PAE / </w:t>
            </w:r>
            <w:proofErr w:type="spellStart"/>
            <w:r w:rsidRPr="008063F3">
              <w:rPr>
                <w:rFonts w:ascii="Times New Roman" w:eastAsia="Times New Roman" w:hAnsi="Times New Roman" w:cs="Times New Roman"/>
                <w:color w:val="000000" w:themeColor="text1"/>
                <w:sz w:val="22"/>
                <w:szCs w:val="22"/>
                <w:lang w:eastAsia="en-GB"/>
              </w:rPr>
              <w:t>Prepara</w:t>
            </w:r>
            <w:proofErr w:type="spellEnd"/>
            <w:r w:rsidRPr="008063F3">
              <w:rPr>
                <w:rFonts w:ascii="Times New Roman" w:eastAsia="Times New Roman" w:hAnsi="Times New Roman" w:cs="Times New Roman"/>
                <w:color w:val="000000" w:themeColor="text1"/>
                <w:sz w:val="22"/>
                <w:szCs w:val="22"/>
                <w:lang w:eastAsia="en-GB"/>
              </w:rPr>
              <w:t>)</w:t>
            </w:r>
            <w:r w:rsidRPr="008063F3">
              <w:rPr>
                <w:rFonts w:ascii="Times New Roman" w:eastAsia="Times New Roman" w:hAnsi="Times New Roman" w:cs="Times New Roman"/>
                <w:color w:val="000000" w:themeColor="text1"/>
                <w:sz w:val="22"/>
                <w:szCs w:val="22"/>
                <w:lang w:eastAsia="en-GB"/>
              </w:rPr>
              <w:br/>
              <w:t>2016/ 2017: minimum wage increases (8%, 4%) (with social security reductions for employers)</w:t>
            </w:r>
            <w:r w:rsidRPr="008063F3">
              <w:rPr>
                <w:rFonts w:ascii="Times New Roman" w:eastAsia="Times New Roman" w:hAnsi="Times New Roman" w:cs="Times New Roman"/>
                <w:color w:val="000000" w:themeColor="text1"/>
                <w:sz w:val="22"/>
                <w:szCs w:val="22"/>
                <w:lang w:eastAsia="en-GB"/>
              </w:rPr>
              <w:br/>
              <w:t>Law 6/2017: reform of self-employment work to increase social security coverage</w:t>
            </w:r>
          </w:p>
        </w:tc>
        <w:tc>
          <w:tcPr>
            <w:tcW w:w="1701" w:type="dxa"/>
            <w:vAlign w:val="center"/>
          </w:tcPr>
          <w:p w14:paraId="3BEC2F28" w14:textId="0F8F5814" w:rsidR="008063F3" w:rsidRPr="008063F3" w:rsidRDefault="00142D2D" w:rsidP="008063F3">
            <w:pPr>
              <w:jc w:val="center"/>
              <w:rPr>
                <w:rFonts w:ascii="Times New Roman" w:eastAsia="Times New Roman" w:hAnsi="Times New Roman" w:cs="Times New Roman"/>
                <w:color w:val="000000" w:themeColor="text1"/>
                <w:sz w:val="22"/>
                <w:szCs w:val="22"/>
                <w:lang w:eastAsia="en-GB"/>
              </w:rPr>
            </w:pPr>
            <w:r w:rsidRPr="00B50FBD">
              <w:rPr>
                <w:rFonts w:ascii="Times New Roman" w:eastAsia="Times New Roman" w:hAnsi="Times New Roman" w:cs="Times New Roman"/>
                <w:color w:val="000000"/>
                <w:sz w:val="20"/>
                <w:szCs w:val="20"/>
                <w:lang w:eastAsia="en-GB"/>
              </w:rPr>
              <w:t>SME owners</w:t>
            </w:r>
            <w:r w:rsidRPr="00B50FBD">
              <w:rPr>
                <w:rFonts w:ascii="Times New Roman" w:eastAsia="Times New Roman" w:hAnsi="Times New Roman" w:cs="Times New Roman"/>
                <w:color w:val="000000"/>
                <w:sz w:val="20"/>
                <w:szCs w:val="20"/>
                <w:lang w:eastAsia="en-GB"/>
              </w:rPr>
              <w:br/>
              <w:t>Large employers</w:t>
            </w:r>
            <w:r w:rsidRPr="00B50FBD">
              <w:rPr>
                <w:rFonts w:ascii="Times New Roman" w:eastAsia="Times New Roman" w:hAnsi="Times New Roman" w:cs="Times New Roman"/>
                <w:color w:val="000000"/>
                <w:sz w:val="20"/>
                <w:szCs w:val="20"/>
                <w:lang w:eastAsia="en-GB"/>
              </w:rPr>
              <w:br/>
              <w:t>Managers</w:t>
            </w:r>
          </w:p>
        </w:tc>
        <w:tc>
          <w:tcPr>
            <w:tcW w:w="2126" w:type="dxa"/>
            <w:vAlign w:val="center"/>
          </w:tcPr>
          <w:p w14:paraId="6ED9F855" w14:textId="1C90E915" w:rsidR="008063F3" w:rsidRPr="008063F3" w:rsidRDefault="00142D2D" w:rsidP="008063F3">
            <w:pPr>
              <w:jc w:val="center"/>
              <w:rPr>
                <w:rFonts w:ascii="Times New Roman" w:eastAsia="Times New Roman" w:hAnsi="Times New Roman" w:cs="Times New Roman"/>
                <w:color w:val="000000" w:themeColor="text1"/>
                <w:sz w:val="22"/>
                <w:szCs w:val="22"/>
                <w:lang w:eastAsia="en-GB"/>
              </w:rPr>
            </w:pPr>
            <w:r w:rsidRPr="00B50FBD">
              <w:rPr>
                <w:rFonts w:ascii="Times New Roman" w:eastAsia="Times New Roman" w:hAnsi="Times New Roman" w:cs="Times New Roman"/>
                <w:color w:val="000000"/>
                <w:sz w:val="20"/>
                <w:szCs w:val="20"/>
                <w:lang w:eastAsia="en-GB"/>
              </w:rPr>
              <w:t>Employees on open-ended contracts (production workers)</w:t>
            </w:r>
            <w:r w:rsidRPr="00B50FBD">
              <w:rPr>
                <w:rFonts w:ascii="Times New Roman" w:eastAsia="Times New Roman" w:hAnsi="Times New Roman" w:cs="Times New Roman"/>
                <w:color w:val="000000"/>
                <w:sz w:val="20"/>
                <w:szCs w:val="20"/>
                <w:lang w:eastAsia="en-GB"/>
              </w:rPr>
              <w:br/>
              <w:t>Unemployed</w:t>
            </w:r>
          </w:p>
        </w:tc>
        <w:tc>
          <w:tcPr>
            <w:tcW w:w="1701" w:type="dxa"/>
            <w:vAlign w:val="center"/>
          </w:tcPr>
          <w:p w14:paraId="3B18B6D0" w14:textId="47D75BB7" w:rsidR="008063F3" w:rsidRPr="008063F3" w:rsidRDefault="00142D2D" w:rsidP="008063F3">
            <w:pPr>
              <w:jc w:val="center"/>
              <w:rPr>
                <w:rFonts w:ascii="Times New Roman" w:eastAsia="Times New Roman" w:hAnsi="Times New Roman" w:cs="Times New Roman"/>
                <w:color w:val="000000" w:themeColor="text1"/>
                <w:sz w:val="22"/>
                <w:szCs w:val="22"/>
                <w:lang w:eastAsia="en-GB"/>
              </w:rPr>
            </w:pPr>
            <w:r w:rsidRPr="00B50FBD">
              <w:rPr>
                <w:rFonts w:ascii="Times New Roman" w:eastAsia="Times New Roman" w:hAnsi="Times New Roman" w:cs="Times New Roman"/>
                <w:color w:val="000000"/>
                <w:sz w:val="20"/>
                <w:szCs w:val="20"/>
                <w:lang w:eastAsia="en-GB"/>
              </w:rPr>
              <w:t>Solo self-employed</w:t>
            </w:r>
          </w:p>
        </w:tc>
      </w:tr>
      <w:tr w:rsidR="008063F3" w:rsidRPr="008063F3" w14:paraId="162B2CAB" w14:textId="3E2A0CA0" w:rsidTr="00142D2D">
        <w:tc>
          <w:tcPr>
            <w:tcW w:w="1696" w:type="dxa"/>
            <w:vAlign w:val="center"/>
          </w:tcPr>
          <w:p w14:paraId="646CD31C" w14:textId="77777777" w:rsidR="008063F3" w:rsidRPr="008063F3" w:rsidRDefault="008063F3" w:rsidP="008063F3">
            <w:pPr>
              <w:jc w:val="center"/>
              <w:rPr>
                <w:rFonts w:ascii="Times New Roman" w:hAnsi="Times New Roman" w:cs="Times New Roman"/>
                <w:color w:val="000000" w:themeColor="text1"/>
                <w:sz w:val="22"/>
                <w:szCs w:val="22"/>
              </w:rPr>
            </w:pPr>
            <w:r w:rsidRPr="008063F3">
              <w:rPr>
                <w:rFonts w:ascii="Times New Roman" w:eastAsia="Times New Roman" w:hAnsi="Times New Roman" w:cs="Times New Roman"/>
                <w:b/>
                <w:bCs/>
                <w:color w:val="000000" w:themeColor="text1"/>
                <w:sz w:val="22"/>
                <w:szCs w:val="22"/>
                <w:lang w:eastAsia="en-GB"/>
              </w:rPr>
              <w:t>Sanchez I (centre-left), 2018-2019</w:t>
            </w:r>
          </w:p>
        </w:tc>
        <w:tc>
          <w:tcPr>
            <w:tcW w:w="6663" w:type="dxa"/>
            <w:vAlign w:val="center"/>
          </w:tcPr>
          <w:p w14:paraId="3DEBB27D" w14:textId="77777777" w:rsidR="008063F3" w:rsidRPr="008063F3" w:rsidRDefault="008063F3" w:rsidP="008063F3">
            <w:pPr>
              <w:jc w:val="center"/>
              <w:rPr>
                <w:rFonts w:ascii="Times New Roman" w:hAnsi="Times New Roman" w:cs="Times New Roman"/>
                <w:color w:val="000000" w:themeColor="text1"/>
                <w:sz w:val="22"/>
                <w:szCs w:val="22"/>
              </w:rPr>
            </w:pPr>
            <w:r w:rsidRPr="008063F3">
              <w:rPr>
                <w:rFonts w:ascii="Times New Roman" w:eastAsia="Times New Roman" w:hAnsi="Times New Roman" w:cs="Times New Roman"/>
                <w:color w:val="000000" w:themeColor="text1"/>
                <w:sz w:val="22"/>
                <w:szCs w:val="22"/>
                <w:lang w:eastAsia="en-GB"/>
              </w:rPr>
              <w:t>2018, 2019: minimum wage increase (22%)</w:t>
            </w:r>
            <w:r w:rsidRPr="008063F3">
              <w:rPr>
                <w:rFonts w:ascii="Times New Roman" w:eastAsia="Times New Roman" w:hAnsi="Times New Roman" w:cs="Times New Roman"/>
                <w:color w:val="000000" w:themeColor="text1"/>
                <w:sz w:val="22"/>
                <w:szCs w:val="22"/>
                <w:lang w:eastAsia="en-GB"/>
              </w:rPr>
              <w:br/>
              <w:t>2018: expansion of ALMP counselling for young unemployed</w:t>
            </w:r>
            <w:r w:rsidRPr="008063F3">
              <w:rPr>
                <w:rFonts w:ascii="Times New Roman" w:eastAsia="Times New Roman" w:hAnsi="Times New Roman" w:cs="Times New Roman"/>
                <w:color w:val="000000" w:themeColor="text1"/>
                <w:sz w:val="22"/>
                <w:szCs w:val="22"/>
                <w:lang w:eastAsia="en-GB"/>
              </w:rPr>
              <w:br/>
              <w:t>2019: new ALMPs for long-term unemployed over 52; bonuses to employers to convert fixed-term contracts in open-ended contracts in agriculture/tourism; stricter regulation on overtime work</w:t>
            </w:r>
          </w:p>
        </w:tc>
        <w:tc>
          <w:tcPr>
            <w:tcW w:w="1701" w:type="dxa"/>
            <w:vAlign w:val="center"/>
          </w:tcPr>
          <w:p w14:paraId="6E331F67" w14:textId="1A907F3A" w:rsidR="008063F3" w:rsidRPr="008063F3" w:rsidRDefault="00142D2D" w:rsidP="008063F3">
            <w:pPr>
              <w:jc w:val="center"/>
              <w:rPr>
                <w:rFonts w:ascii="Times New Roman" w:eastAsia="Times New Roman" w:hAnsi="Times New Roman" w:cs="Times New Roman"/>
                <w:color w:val="000000" w:themeColor="text1"/>
                <w:sz w:val="22"/>
                <w:szCs w:val="22"/>
                <w:lang w:eastAsia="en-GB"/>
              </w:rPr>
            </w:pPr>
            <w:r w:rsidRPr="00B50FBD">
              <w:rPr>
                <w:rFonts w:ascii="Times New Roman" w:eastAsia="Times New Roman" w:hAnsi="Times New Roman" w:cs="Times New Roman"/>
                <w:color w:val="000000"/>
                <w:sz w:val="20"/>
                <w:szCs w:val="20"/>
                <w:lang w:eastAsia="en-GB"/>
              </w:rPr>
              <w:t>Employees on atypical contracts (service workers)</w:t>
            </w:r>
            <w:r w:rsidRPr="00B50FBD">
              <w:rPr>
                <w:rFonts w:ascii="Times New Roman" w:eastAsia="Times New Roman" w:hAnsi="Times New Roman" w:cs="Times New Roman"/>
                <w:color w:val="000000"/>
                <w:sz w:val="20"/>
                <w:szCs w:val="20"/>
                <w:lang w:eastAsia="en-GB"/>
              </w:rPr>
              <w:br/>
              <w:t>Unemployed</w:t>
            </w:r>
          </w:p>
        </w:tc>
        <w:tc>
          <w:tcPr>
            <w:tcW w:w="2126" w:type="dxa"/>
            <w:vAlign w:val="center"/>
          </w:tcPr>
          <w:p w14:paraId="3A48A4FC" w14:textId="77777777" w:rsidR="008063F3" w:rsidRPr="008063F3" w:rsidRDefault="008063F3" w:rsidP="008063F3">
            <w:pPr>
              <w:jc w:val="center"/>
              <w:rPr>
                <w:rFonts w:ascii="Times New Roman" w:eastAsia="Times New Roman" w:hAnsi="Times New Roman" w:cs="Times New Roman"/>
                <w:color w:val="000000" w:themeColor="text1"/>
                <w:sz w:val="22"/>
                <w:szCs w:val="22"/>
                <w:lang w:eastAsia="en-GB"/>
              </w:rPr>
            </w:pPr>
          </w:p>
        </w:tc>
        <w:tc>
          <w:tcPr>
            <w:tcW w:w="1701" w:type="dxa"/>
            <w:vAlign w:val="center"/>
          </w:tcPr>
          <w:p w14:paraId="0FEE270D" w14:textId="14E12869" w:rsidR="008063F3" w:rsidRPr="008063F3" w:rsidRDefault="00142D2D" w:rsidP="008063F3">
            <w:pPr>
              <w:jc w:val="center"/>
              <w:rPr>
                <w:rFonts w:ascii="Times New Roman" w:eastAsia="Times New Roman" w:hAnsi="Times New Roman" w:cs="Times New Roman"/>
                <w:color w:val="000000" w:themeColor="text1"/>
                <w:sz w:val="22"/>
                <w:szCs w:val="22"/>
                <w:lang w:eastAsia="en-GB"/>
              </w:rPr>
            </w:pPr>
            <w:r w:rsidRPr="00B50FBD">
              <w:rPr>
                <w:rFonts w:ascii="Times New Roman" w:eastAsia="Times New Roman" w:hAnsi="Times New Roman" w:cs="Times New Roman"/>
                <w:color w:val="000000"/>
                <w:sz w:val="20"/>
                <w:szCs w:val="20"/>
                <w:lang w:eastAsia="en-GB"/>
              </w:rPr>
              <w:t>SME owners</w:t>
            </w:r>
          </w:p>
        </w:tc>
      </w:tr>
    </w:tbl>
    <w:p w14:paraId="115D6BFF" w14:textId="77777777" w:rsidR="00A1357F" w:rsidRPr="00E76299" w:rsidRDefault="00A1357F" w:rsidP="00A1357F">
      <w:pPr>
        <w:rPr>
          <w:color w:val="000000" w:themeColor="text1"/>
        </w:rPr>
      </w:pPr>
    </w:p>
    <w:p w14:paraId="4804E13D" w14:textId="77777777" w:rsidR="00A1357F" w:rsidRPr="00E76299" w:rsidRDefault="00A1357F" w:rsidP="00A1357F">
      <w:pPr>
        <w:rPr>
          <w:color w:val="000000" w:themeColor="text1"/>
        </w:rPr>
      </w:pPr>
    </w:p>
    <w:p w14:paraId="4A0B5ABB" w14:textId="2BCF30CA" w:rsidR="0029603C" w:rsidRPr="00687D4D" w:rsidRDefault="0029603C" w:rsidP="0029603C">
      <w:pPr>
        <w:pStyle w:val="Caption"/>
        <w:keepNext/>
        <w:rPr>
          <w:rFonts w:ascii="Times New Roman" w:hAnsi="Times New Roman" w:cs="Times New Roman"/>
          <w:i w:val="0"/>
          <w:color w:val="000000" w:themeColor="text1"/>
          <w:sz w:val="24"/>
          <w:szCs w:val="24"/>
          <w:lang w:val="en-GB"/>
        </w:rPr>
      </w:pPr>
      <w:r w:rsidRPr="00687D4D">
        <w:rPr>
          <w:rFonts w:ascii="Times New Roman" w:hAnsi="Times New Roman" w:cs="Times New Roman"/>
          <w:b/>
          <w:bCs/>
          <w:i w:val="0"/>
          <w:color w:val="000000" w:themeColor="text1"/>
          <w:sz w:val="24"/>
          <w:szCs w:val="24"/>
        </w:rPr>
        <w:lastRenderedPageBreak/>
        <w:t xml:space="preserve">Table </w:t>
      </w:r>
      <w:r w:rsidRPr="00687D4D">
        <w:rPr>
          <w:rFonts w:ascii="Times New Roman" w:hAnsi="Times New Roman" w:cs="Times New Roman"/>
          <w:b/>
          <w:bCs/>
          <w:i w:val="0"/>
          <w:color w:val="000000" w:themeColor="text1"/>
          <w:sz w:val="24"/>
          <w:szCs w:val="24"/>
          <w:lang w:val="en-GB"/>
        </w:rPr>
        <w:t>A6</w:t>
      </w:r>
      <w:r w:rsidRPr="00687D4D">
        <w:rPr>
          <w:rFonts w:ascii="Times New Roman" w:hAnsi="Times New Roman" w:cs="Times New Roman"/>
          <w:i w:val="0"/>
          <w:color w:val="000000" w:themeColor="text1"/>
          <w:sz w:val="24"/>
          <w:szCs w:val="24"/>
          <w:lang w:val="en-GB"/>
        </w:rPr>
        <w:t xml:space="preserve"> Italy, main labour market policy reforms under analysis (2008-2019), by cabinet</w:t>
      </w:r>
    </w:p>
    <w:tbl>
      <w:tblPr>
        <w:tblStyle w:val="TableGrid"/>
        <w:tblW w:w="13887" w:type="dxa"/>
        <w:tblLayout w:type="fixed"/>
        <w:tblLook w:val="04A0" w:firstRow="1" w:lastRow="0" w:firstColumn="1" w:lastColumn="0" w:noHBand="0" w:noVBand="1"/>
      </w:tblPr>
      <w:tblGrid>
        <w:gridCol w:w="1555"/>
        <w:gridCol w:w="6662"/>
        <w:gridCol w:w="1984"/>
        <w:gridCol w:w="1998"/>
        <w:gridCol w:w="1688"/>
      </w:tblGrid>
      <w:tr w:rsidR="008063F3" w:rsidRPr="00142D2D" w14:paraId="3B42E3B9" w14:textId="31FFF6AE" w:rsidTr="00142D2D">
        <w:tc>
          <w:tcPr>
            <w:tcW w:w="1555" w:type="dxa"/>
            <w:vAlign w:val="center"/>
          </w:tcPr>
          <w:p w14:paraId="30A48AA8" w14:textId="77777777" w:rsidR="008063F3" w:rsidRPr="00142D2D" w:rsidRDefault="008063F3" w:rsidP="00142D2D">
            <w:pPr>
              <w:jc w:val="center"/>
              <w:rPr>
                <w:rFonts w:ascii="Times New Roman" w:hAnsi="Times New Roman" w:cs="Times New Roman"/>
                <w:b/>
                <w:bCs/>
                <w:color w:val="000000" w:themeColor="text1"/>
                <w:sz w:val="22"/>
                <w:szCs w:val="22"/>
              </w:rPr>
            </w:pPr>
            <w:r w:rsidRPr="00142D2D">
              <w:rPr>
                <w:rFonts w:ascii="Times New Roman" w:hAnsi="Times New Roman" w:cs="Times New Roman"/>
                <w:b/>
                <w:bCs/>
                <w:color w:val="000000" w:themeColor="text1"/>
                <w:sz w:val="22"/>
                <w:szCs w:val="22"/>
              </w:rPr>
              <w:t>Cabinet</w:t>
            </w:r>
          </w:p>
        </w:tc>
        <w:tc>
          <w:tcPr>
            <w:tcW w:w="6662" w:type="dxa"/>
            <w:vAlign w:val="center"/>
          </w:tcPr>
          <w:p w14:paraId="336816E3" w14:textId="77777777" w:rsidR="008063F3" w:rsidRPr="00142D2D" w:rsidRDefault="008063F3" w:rsidP="00142D2D">
            <w:pPr>
              <w:jc w:val="center"/>
              <w:rPr>
                <w:rFonts w:ascii="Times New Roman" w:hAnsi="Times New Roman" w:cs="Times New Roman"/>
                <w:b/>
                <w:bCs/>
                <w:color w:val="000000" w:themeColor="text1"/>
                <w:sz w:val="22"/>
                <w:szCs w:val="22"/>
              </w:rPr>
            </w:pPr>
            <w:r w:rsidRPr="00142D2D">
              <w:rPr>
                <w:rFonts w:ascii="Times New Roman" w:hAnsi="Times New Roman" w:cs="Times New Roman"/>
                <w:b/>
                <w:bCs/>
                <w:color w:val="000000" w:themeColor="text1"/>
                <w:sz w:val="22"/>
                <w:szCs w:val="22"/>
              </w:rPr>
              <w:t>Main LMP reforms analysed</w:t>
            </w:r>
          </w:p>
        </w:tc>
        <w:tc>
          <w:tcPr>
            <w:tcW w:w="1984" w:type="dxa"/>
            <w:vAlign w:val="center"/>
          </w:tcPr>
          <w:p w14:paraId="43A73BFD" w14:textId="22956F68" w:rsidR="008063F3" w:rsidRPr="00142D2D" w:rsidRDefault="008063F3" w:rsidP="00142D2D">
            <w:pPr>
              <w:jc w:val="center"/>
              <w:rPr>
                <w:rFonts w:ascii="Times New Roman" w:hAnsi="Times New Roman" w:cs="Times New Roman"/>
                <w:b/>
                <w:bCs/>
                <w:color w:val="000000" w:themeColor="text1"/>
                <w:sz w:val="22"/>
                <w:szCs w:val="22"/>
              </w:rPr>
            </w:pPr>
            <w:r w:rsidRPr="00142D2D">
              <w:rPr>
                <w:rFonts w:ascii="Times New Roman" w:hAnsi="Times New Roman" w:cs="Times New Roman"/>
                <w:b/>
                <w:bCs/>
                <w:color w:val="000000" w:themeColor="text1"/>
                <w:sz w:val="22"/>
                <w:szCs w:val="22"/>
              </w:rPr>
              <w:t>Main beneficiary groups</w:t>
            </w:r>
          </w:p>
        </w:tc>
        <w:tc>
          <w:tcPr>
            <w:tcW w:w="1998" w:type="dxa"/>
            <w:vAlign w:val="center"/>
          </w:tcPr>
          <w:p w14:paraId="01B53D65" w14:textId="59DF9D9B" w:rsidR="008063F3" w:rsidRPr="00142D2D" w:rsidRDefault="008063F3" w:rsidP="00142D2D">
            <w:pPr>
              <w:jc w:val="center"/>
              <w:rPr>
                <w:rFonts w:ascii="Times New Roman" w:hAnsi="Times New Roman" w:cs="Times New Roman"/>
                <w:b/>
                <w:bCs/>
                <w:color w:val="000000" w:themeColor="text1"/>
                <w:sz w:val="22"/>
                <w:szCs w:val="22"/>
              </w:rPr>
            </w:pPr>
            <w:r w:rsidRPr="00142D2D">
              <w:rPr>
                <w:rFonts w:ascii="Times New Roman" w:hAnsi="Times New Roman" w:cs="Times New Roman"/>
                <w:b/>
                <w:bCs/>
                <w:color w:val="000000" w:themeColor="text1"/>
                <w:sz w:val="22"/>
                <w:szCs w:val="22"/>
              </w:rPr>
              <w:t>Affected groups</w:t>
            </w:r>
          </w:p>
        </w:tc>
        <w:tc>
          <w:tcPr>
            <w:tcW w:w="1688" w:type="dxa"/>
            <w:vAlign w:val="center"/>
          </w:tcPr>
          <w:p w14:paraId="2100EF0F" w14:textId="72AE1F51" w:rsidR="008063F3" w:rsidRPr="00142D2D" w:rsidRDefault="008063F3" w:rsidP="00142D2D">
            <w:pPr>
              <w:jc w:val="center"/>
              <w:rPr>
                <w:rFonts w:ascii="Times New Roman" w:hAnsi="Times New Roman" w:cs="Times New Roman"/>
                <w:b/>
                <w:bCs/>
                <w:color w:val="000000" w:themeColor="text1"/>
                <w:sz w:val="22"/>
                <w:szCs w:val="22"/>
              </w:rPr>
            </w:pPr>
            <w:r w:rsidRPr="00142D2D">
              <w:rPr>
                <w:rFonts w:ascii="Times New Roman" w:hAnsi="Times New Roman" w:cs="Times New Roman"/>
                <w:b/>
                <w:bCs/>
                <w:color w:val="000000" w:themeColor="text1"/>
                <w:sz w:val="22"/>
                <w:szCs w:val="22"/>
              </w:rPr>
              <w:t>Compensated / sheltered groups</w:t>
            </w:r>
          </w:p>
        </w:tc>
      </w:tr>
      <w:tr w:rsidR="008063F3" w:rsidRPr="00142D2D" w14:paraId="3D657D33" w14:textId="3BDFE21A" w:rsidTr="00142D2D">
        <w:tc>
          <w:tcPr>
            <w:tcW w:w="1555" w:type="dxa"/>
            <w:vAlign w:val="center"/>
          </w:tcPr>
          <w:p w14:paraId="10270135" w14:textId="77777777" w:rsidR="008063F3" w:rsidRPr="00142D2D" w:rsidRDefault="008063F3" w:rsidP="00142D2D">
            <w:pPr>
              <w:jc w:val="center"/>
              <w:rPr>
                <w:rFonts w:ascii="Times New Roman" w:hAnsi="Times New Roman" w:cs="Times New Roman"/>
                <w:color w:val="000000" w:themeColor="text1"/>
                <w:sz w:val="22"/>
                <w:szCs w:val="22"/>
              </w:rPr>
            </w:pPr>
            <w:r w:rsidRPr="00142D2D">
              <w:rPr>
                <w:rFonts w:ascii="Times New Roman" w:eastAsia="Times New Roman" w:hAnsi="Times New Roman" w:cs="Times New Roman"/>
                <w:b/>
                <w:bCs/>
                <w:color w:val="000000" w:themeColor="text1"/>
                <w:sz w:val="22"/>
                <w:szCs w:val="22"/>
                <w:lang w:eastAsia="en-GB"/>
              </w:rPr>
              <w:t>Berlusconi (centre-right), 2008-2011</w:t>
            </w:r>
          </w:p>
        </w:tc>
        <w:tc>
          <w:tcPr>
            <w:tcW w:w="6662" w:type="dxa"/>
            <w:vAlign w:val="center"/>
          </w:tcPr>
          <w:p w14:paraId="43660F4B" w14:textId="77777777" w:rsidR="008063F3" w:rsidRPr="00142D2D" w:rsidRDefault="008063F3" w:rsidP="00142D2D">
            <w:pPr>
              <w:jc w:val="center"/>
              <w:rPr>
                <w:rFonts w:ascii="Times New Roman" w:hAnsi="Times New Roman" w:cs="Times New Roman"/>
                <w:color w:val="000000" w:themeColor="text1"/>
                <w:sz w:val="22"/>
                <w:szCs w:val="22"/>
              </w:rPr>
            </w:pPr>
            <w:r w:rsidRPr="00142D2D">
              <w:rPr>
                <w:rFonts w:ascii="Times New Roman" w:eastAsia="Times New Roman" w:hAnsi="Times New Roman" w:cs="Times New Roman"/>
                <w:color w:val="000000" w:themeColor="text1"/>
                <w:sz w:val="22"/>
                <w:szCs w:val="22"/>
                <w:lang w:eastAsia="en-GB"/>
              </w:rPr>
              <w:t>2008, ‘Anti-crisis’ decree (extension of extraordinary short-time work schemes)</w:t>
            </w:r>
            <w:r w:rsidRPr="00142D2D">
              <w:rPr>
                <w:rFonts w:ascii="Times New Roman" w:eastAsia="Times New Roman" w:hAnsi="Times New Roman" w:cs="Times New Roman"/>
                <w:color w:val="000000" w:themeColor="text1"/>
                <w:sz w:val="22"/>
                <w:szCs w:val="22"/>
                <w:lang w:eastAsia="en-GB"/>
              </w:rPr>
              <w:br/>
              <w:t>2011, Art. 8, L. 138/2011) (greater autonomy for firm-level bargaining; allowing firm-level CBAs to derogate from sectoral agreements &amp; labour law provisions)</w:t>
            </w:r>
          </w:p>
        </w:tc>
        <w:tc>
          <w:tcPr>
            <w:tcW w:w="1984" w:type="dxa"/>
            <w:vAlign w:val="center"/>
          </w:tcPr>
          <w:p w14:paraId="16F1CD26" w14:textId="5FD833BB" w:rsidR="008063F3" w:rsidRPr="00142D2D" w:rsidRDefault="00142D2D" w:rsidP="00142D2D">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 xml:space="preserve">SME owners </w:t>
            </w:r>
            <w:r w:rsidRPr="00142D2D">
              <w:rPr>
                <w:rFonts w:ascii="Times New Roman" w:eastAsia="Times New Roman" w:hAnsi="Times New Roman" w:cs="Times New Roman"/>
                <w:color w:val="000000"/>
                <w:sz w:val="22"/>
                <w:szCs w:val="22"/>
                <w:lang w:eastAsia="en-GB"/>
              </w:rPr>
              <w:br/>
              <w:t>Large employers</w:t>
            </w:r>
          </w:p>
        </w:tc>
        <w:tc>
          <w:tcPr>
            <w:tcW w:w="1998" w:type="dxa"/>
            <w:vAlign w:val="center"/>
          </w:tcPr>
          <w:p w14:paraId="5557EC24" w14:textId="7CDF3F5A" w:rsidR="008063F3" w:rsidRPr="00142D2D" w:rsidRDefault="00142D2D" w:rsidP="00142D2D">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Employees of large firms with firm-level bargaining</w:t>
            </w:r>
          </w:p>
        </w:tc>
        <w:tc>
          <w:tcPr>
            <w:tcW w:w="1688" w:type="dxa"/>
            <w:vAlign w:val="center"/>
          </w:tcPr>
          <w:p w14:paraId="290B09E8" w14:textId="45541BB6" w:rsidR="008063F3" w:rsidRPr="00142D2D" w:rsidRDefault="00142D2D" w:rsidP="00142D2D">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Production workers exposed to unemployment risk (esp. manufacturing)</w:t>
            </w:r>
          </w:p>
        </w:tc>
      </w:tr>
      <w:tr w:rsidR="008063F3" w:rsidRPr="00142D2D" w14:paraId="7DE63B3A" w14:textId="2787C12E" w:rsidTr="00142D2D">
        <w:tc>
          <w:tcPr>
            <w:tcW w:w="1555" w:type="dxa"/>
            <w:vAlign w:val="center"/>
          </w:tcPr>
          <w:p w14:paraId="7980D5E8" w14:textId="77777777" w:rsidR="008063F3" w:rsidRPr="00142D2D" w:rsidRDefault="008063F3" w:rsidP="00142D2D">
            <w:pPr>
              <w:jc w:val="center"/>
              <w:rPr>
                <w:rFonts w:ascii="Times New Roman" w:hAnsi="Times New Roman" w:cs="Times New Roman"/>
                <w:color w:val="000000" w:themeColor="text1"/>
                <w:sz w:val="22"/>
                <w:szCs w:val="22"/>
              </w:rPr>
            </w:pPr>
            <w:r w:rsidRPr="00142D2D">
              <w:rPr>
                <w:rFonts w:ascii="Times New Roman" w:eastAsia="Times New Roman" w:hAnsi="Times New Roman" w:cs="Times New Roman"/>
                <w:b/>
                <w:bCs/>
                <w:color w:val="000000" w:themeColor="text1"/>
                <w:sz w:val="22"/>
                <w:szCs w:val="22"/>
                <w:lang w:eastAsia="en-GB"/>
              </w:rPr>
              <w:t>Monti (technocratic), 2011-2012</w:t>
            </w:r>
          </w:p>
        </w:tc>
        <w:tc>
          <w:tcPr>
            <w:tcW w:w="6662" w:type="dxa"/>
            <w:vAlign w:val="center"/>
          </w:tcPr>
          <w:p w14:paraId="5E9B10F4" w14:textId="77777777" w:rsidR="008063F3" w:rsidRPr="00142D2D" w:rsidRDefault="008063F3" w:rsidP="00142D2D">
            <w:pPr>
              <w:jc w:val="center"/>
              <w:rPr>
                <w:rFonts w:ascii="Times New Roman" w:hAnsi="Times New Roman" w:cs="Times New Roman"/>
                <w:color w:val="000000" w:themeColor="text1"/>
                <w:sz w:val="22"/>
                <w:szCs w:val="22"/>
              </w:rPr>
            </w:pPr>
            <w:r w:rsidRPr="00142D2D">
              <w:rPr>
                <w:rFonts w:ascii="Times New Roman" w:eastAsia="Times New Roman" w:hAnsi="Times New Roman" w:cs="Times New Roman"/>
                <w:color w:val="000000" w:themeColor="text1"/>
                <w:sz w:val="22"/>
                <w:szCs w:val="22"/>
                <w:lang w:eastAsia="en-GB"/>
              </w:rPr>
              <w:t xml:space="preserve">2012, </w:t>
            </w:r>
            <w:proofErr w:type="spellStart"/>
            <w:r w:rsidRPr="00142D2D">
              <w:rPr>
                <w:rFonts w:ascii="Times New Roman" w:eastAsia="Times New Roman" w:hAnsi="Times New Roman" w:cs="Times New Roman"/>
                <w:color w:val="000000" w:themeColor="text1"/>
                <w:sz w:val="22"/>
                <w:szCs w:val="22"/>
                <w:lang w:eastAsia="en-GB"/>
              </w:rPr>
              <w:t>Fornero</w:t>
            </w:r>
            <w:proofErr w:type="spellEnd"/>
            <w:r w:rsidRPr="00142D2D">
              <w:rPr>
                <w:rFonts w:ascii="Times New Roman" w:eastAsia="Times New Roman" w:hAnsi="Times New Roman" w:cs="Times New Roman"/>
                <w:color w:val="000000" w:themeColor="text1"/>
                <w:sz w:val="22"/>
                <w:szCs w:val="22"/>
                <w:lang w:eastAsia="en-GB"/>
              </w:rPr>
              <w:t xml:space="preserve"> reform (EPL de-regulation for open-ended contracts; partial re-regulation of fixed-term contracts; UB expansion)</w:t>
            </w:r>
          </w:p>
        </w:tc>
        <w:tc>
          <w:tcPr>
            <w:tcW w:w="1984" w:type="dxa"/>
            <w:vAlign w:val="center"/>
          </w:tcPr>
          <w:p w14:paraId="1E0AC885" w14:textId="27A9D3D5" w:rsidR="008063F3" w:rsidRPr="00142D2D" w:rsidRDefault="00142D2D" w:rsidP="00142D2D">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Large employers</w:t>
            </w:r>
          </w:p>
        </w:tc>
        <w:tc>
          <w:tcPr>
            <w:tcW w:w="1998" w:type="dxa"/>
            <w:vAlign w:val="center"/>
          </w:tcPr>
          <w:p w14:paraId="1EBB62BF" w14:textId="0A22D0C7" w:rsidR="008063F3" w:rsidRPr="00142D2D" w:rsidRDefault="00142D2D" w:rsidP="00142D2D">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Workers in open-ended employment (production workers)</w:t>
            </w:r>
          </w:p>
        </w:tc>
        <w:tc>
          <w:tcPr>
            <w:tcW w:w="1688" w:type="dxa"/>
            <w:vAlign w:val="center"/>
          </w:tcPr>
          <w:p w14:paraId="15C7F75B" w14:textId="765C7BED" w:rsidR="008063F3" w:rsidRPr="00142D2D" w:rsidRDefault="00142D2D" w:rsidP="00142D2D">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Employees on atypical contracts (e.g. service workers, technical/socio-cultural professionals)</w:t>
            </w:r>
          </w:p>
        </w:tc>
      </w:tr>
      <w:tr w:rsidR="00142D2D" w:rsidRPr="00142D2D" w14:paraId="41B89A08" w14:textId="336919DA" w:rsidTr="00142D2D">
        <w:tc>
          <w:tcPr>
            <w:tcW w:w="1555" w:type="dxa"/>
            <w:vAlign w:val="center"/>
          </w:tcPr>
          <w:p w14:paraId="047B1111" w14:textId="77777777" w:rsidR="00142D2D" w:rsidRPr="00142D2D" w:rsidRDefault="00142D2D" w:rsidP="00142D2D">
            <w:pPr>
              <w:jc w:val="center"/>
              <w:rPr>
                <w:rFonts w:ascii="Times New Roman" w:hAnsi="Times New Roman" w:cs="Times New Roman"/>
                <w:color w:val="000000" w:themeColor="text1"/>
                <w:sz w:val="22"/>
                <w:szCs w:val="22"/>
              </w:rPr>
            </w:pPr>
            <w:r w:rsidRPr="00142D2D">
              <w:rPr>
                <w:rFonts w:ascii="Times New Roman" w:eastAsia="Times New Roman" w:hAnsi="Times New Roman" w:cs="Times New Roman"/>
                <w:b/>
                <w:bCs/>
                <w:color w:val="000000" w:themeColor="text1"/>
                <w:sz w:val="22"/>
                <w:szCs w:val="22"/>
                <w:lang w:eastAsia="en-GB"/>
              </w:rPr>
              <w:t>Renzi (centre-left led grand coalition), 2014-2016</w:t>
            </w:r>
          </w:p>
        </w:tc>
        <w:tc>
          <w:tcPr>
            <w:tcW w:w="6662" w:type="dxa"/>
            <w:vAlign w:val="center"/>
          </w:tcPr>
          <w:p w14:paraId="004A695C" w14:textId="77777777" w:rsidR="00142D2D" w:rsidRPr="00142D2D" w:rsidRDefault="00142D2D" w:rsidP="00142D2D">
            <w:pPr>
              <w:jc w:val="center"/>
              <w:rPr>
                <w:rFonts w:ascii="Times New Roman" w:hAnsi="Times New Roman" w:cs="Times New Roman"/>
                <w:color w:val="000000" w:themeColor="text1"/>
                <w:sz w:val="22"/>
                <w:szCs w:val="22"/>
              </w:rPr>
            </w:pPr>
            <w:r w:rsidRPr="00142D2D">
              <w:rPr>
                <w:rFonts w:ascii="Times New Roman" w:eastAsia="Times New Roman" w:hAnsi="Times New Roman" w:cs="Times New Roman"/>
                <w:color w:val="000000" w:themeColor="text1"/>
                <w:sz w:val="22"/>
                <w:szCs w:val="22"/>
                <w:lang w:eastAsia="en-GB"/>
              </w:rPr>
              <w:t>2014, Poletti decree (deregulation of fixed-term contracts)</w:t>
            </w:r>
            <w:r w:rsidRPr="00142D2D">
              <w:rPr>
                <w:rFonts w:ascii="Times New Roman" w:eastAsia="Times New Roman" w:hAnsi="Times New Roman" w:cs="Times New Roman"/>
                <w:color w:val="000000" w:themeColor="text1"/>
                <w:sz w:val="22"/>
                <w:szCs w:val="22"/>
                <w:lang w:eastAsia="en-GB"/>
              </w:rPr>
              <w:br/>
              <w:t xml:space="preserve">2014/2015 Jobs Act (deregulation of EPL for new open-ended contracts; expansion of protections for </w:t>
            </w:r>
            <w:proofErr w:type="spellStart"/>
            <w:r w:rsidRPr="00142D2D">
              <w:rPr>
                <w:rFonts w:ascii="Times New Roman" w:eastAsia="Times New Roman" w:hAnsi="Times New Roman" w:cs="Times New Roman"/>
                <w:color w:val="000000" w:themeColor="text1"/>
                <w:sz w:val="22"/>
                <w:szCs w:val="22"/>
                <w:lang w:eastAsia="en-GB"/>
              </w:rPr>
              <w:t>parasubordinate</w:t>
            </w:r>
            <w:proofErr w:type="spellEnd"/>
            <w:r w:rsidRPr="00142D2D">
              <w:rPr>
                <w:rFonts w:ascii="Times New Roman" w:eastAsia="Times New Roman" w:hAnsi="Times New Roman" w:cs="Times New Roman"/>
                <w:color w:val="000000" w:themeColor="text1"/>
                <w:sz w:val="22"/>
                <w:szCs w:val="22"/>
                <w:lang w:eastAsia="en-GB"/>
              </w:rPr>
              <w:t xml:space="preserve"> workers; UB &amp; ALMP  expansion; STW restructuring)</w:t>
            </w:r>
            <w:r w:rsidRPr="00142D2D">
              <w:rPr>
                <w:rFonts w:ascii="Times New Roman" w:eastAsia="Times New Roman" w:hAnsi="Times New Roman" w:cs="Times New Roman"/>
                <w:color w:val="000000" w:themeColor="text1"/>
                <w:sz w:val="22"/>
                <w:szCs w:val="22"/>
                <w:lang w:eastAsia="en-GB"/>
              </w:rPr>
              <w:br/>
              <w:t>2015 Statute of Autonomous Work (new protections for self-employed workers)</w:t>
            </w:r>
            <w:r w:rsidRPr="00142D2D">
              <w:rPr>
                <w:rFonts w:ascii="Times New Roman" w:eastAsia="Times New Roman" w:hAnsi="Times New Roman" w:cs="Times New Roman"/>
                <w:color w:val="000000" w:themeColor="text1"/>
                <w:sz w:val="22"/>
                <w:szCs w:val="22"/>
                <w:lang w:eastAsia="en-GB"/>
              </w:rPr>
              <w:br/>
              <w:t>2015-2017, Fiscal incentives for open-ended contracts &amp; firm-level bargaining</w:t>
            </w:r>
            <w:r w:rsidRPr="00142D2D">
              <w:rPr>
                <w:rFonts w:ascii="Times New Roman" w:eastAsia="Times New Roman" w:hAnsi="Times New Roman" w:cs="Times New Roman"/>
                <w:color w:val="000000" w:themeColor="text1"/>
                <w:sz w:val="22"/>
                <w:szCs w:val="22"/>
                <w:lang w:eastAsia="en-GB"/>
              </w:rPr>
              <w:br/>
              <w:t>2017 Inclusion Income (REI) (anti-poverty benefit)</w:t>
            </w:r>
          </w:p>
        </w:tc>
        <w:tc>
          <w:tcPr>
            <w:tcW w:w="1984" w:type="dxa"/>
            <w:vAlign w:val="center"/>
          </w:tcPr>
          <w:p w14:paraId="62119816" w14:textId="511C6D35" w:rsidR="00142D2D" w:rsidRPr="00142D2D" w:rsidRDefault="00142D2D" w:rsidP="00142D2D">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Large employers</w:t>
            </w:r>
            <w:r w:rsidRPr="00142D2D">
              <w:rPr>
                <w:rFonts w:ascii="Times New Roman" w:eastAsia="Times New Roman" w:hAnsi="Times New Roman" w:cs="Times New Roman"/>
                <w:color w:val="000000"/>
                <w:sz w:val="22"/>
                <w:szCs w:val="22"/>
                <w:lang w:eastAsia="en-GB"/>
              </w:rPr>
              <w:br/>
              <w:t>Solo self-employed professionals</w:t>
            </w:r>
          </w:p>
        </w:tc>
        <w:tc>
          <w:tcPr>
            <w:tcW w:w="1998" w:type="dxa"/>
            <w:vAlign w:val="center"/>
          </w:tcPr>
          <w:p w14:paraId="5804604D" w14:textId="1AA01DF1" w:rsidR="00142D2D" w:rsidRPr="00142D2D" w:rsidRDefault="00142D2D" w:rsidP="00142D2D">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Workers in open-ended employment (production workers)</w:t>
            </w:r>
          </w:p>
        </w:tc>
        <w:tc>
          <w:tcPr>
            <w:tcW w:w="1688" w:type="dxa"/>
            <w:vAlign w:val="center"/>
          </w:tcPr>
          <w:p w14:paraId="3AEF61C9" w14:textId="0701F6B7" w:rsidR="00142D2D" w:rsidRPr="00142D2D" w:rsidRDefault="00142D2D" w:rsidP="00142D2D">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Employees on atypical contracts (e.g. service workers, technical &amp; socio-cultural professionals)</w:t>
            </w:r>
          </w:p>
        </w:tc>
      </w:tr>
      <w:tr w:rsidR="00142D2D" w:rsidRPr="00142D2D" w14:paraId="3DB116F9" w14:textId="0C872082" w:rsidTr="00142D2D">
        <w:tc>
          <w:tcPr>
            <w:tcW w:w="1555" w:type="dxa"/>
            <w:vAlign w:val="center"/>
          </w:tcPr>
          <w:p w14:paraId="61F9F3CE" w14:textId="77777777" w:rsidR="00142D2D" w:rsidRPr="00142D2D" w:rsidRDefault="00142D2D" w:rsidP="00142D2D">
            <w:pPr>
              <w:jc w:val="center"/>
              <w:rPr>
                <w:rFonts w:ascii="Times New Roman" w:hAnsi="Times New Roman" w:cs="Times New Roman"/>
                <w:color w:val="000000" w:themeColor="text1"/>
                <w:sz w:val="22"/>
                <w:szCs w:val="22"/>
              </w:rPr>
            </w:pPr>
            <w:r w:rsidRPr="00142D2D">
              <w:rPr>
                <w:rFonts w:ascii="Times New Roman" w:eastAsia="Times New Roman" w:hAnsi="Times New Roman" w:cs="Times New Roman"/>
                <w:b/>
                <w:bCs/>
                <w:color w:val="000000" w:themeColor="text1"/>
                <w:sz w:val="22"/>
                <w:szCs w:val="22"/>
                <w:lang w:eastAsia="en-GB"/>
              </w:rPr>
              <w:t>Conte I (radical right - populist coalition), 2018-2019</w:t>
            </w:r>
          </w:p>
        </w:tc>
        <w:tc>
          <w:tcPr>
            <w:tcW w:w="6662" w:type="dxa"/>
            <w:vAlign w:val="center"/>
          </w:tcPr>
          <w:p w14:paraId="4D0B1853" w14:textId="77777777" w:rsidR="00142D2D" w:rsidRPr="00142D2D" w:rsidRDefault="00142D2D" w:rsidP="00142D2D">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themeColor="text1"/>
                <w:sz w:val="22"/>
                <w:szCs w:val="22"/>
                <w:lang w:eastAsia="en-GB"/>
              </w:rPr>
              <w:t>2018, Dignity Decree (partial re-regulation of fixed-term contracts, increase in monetary dismissal compensation)</w:t>
            </w:r>
            <w:r w:rsidRPr="00142D2D">
              <w:rPr>
                <w:rFonts w:ascii="Times New Roman" w:eastAsia="Times New Roman" w:hAnsi="Times New Roman" w:cs="Times New Roman"/>
                <w:color w:val="000000" w:themeColor="text1"/>
                <w:sz w:val="22"/>
                <w:szCs w:val="22"/>
                <w:lang w:eastAsia="en-GB"/>
              </w:rPr>
              <w:br/>
              <w:t>2018 Guaranteed minimum income (non-contributory benefit with activation requirements)</w:t>
            </w:r>
            <w:r w:rsidRPr="00142D2D">
              <w:rPr>
                <w:rFonts w:ascii="Times New Roman" w:eastAsia="Times New Roman" w:hAnsi="Times New Roman" w:cs="Times New Roman"/>
                <w:color w:val="000000" w:themeColor="text1"/>
                <w:sz w:val="22"/>
                <w:szCs w:val="22"/>
                <w:lang w:eastAsia="en-GB"/>
              </w:rPr>
              <w:br/>
              <w:t>2018, Removal of restrictions on vouchers for zero-hours work</w:t>
            </w:r>
          </w:p>
        </w:tc>
        <w:tc>
          <w:tcPr>
            <w:tcW w:w="1984" w:type="dxa"/>
            <w:vAlign w:val="center"/>
          </w:tcPr>
          <w:p w14:paraId="36F6CF74" w14:textId="6E7BE88A" w:rsidR="00142D2D" w:rsidRPr="00142D2D" w:rsidRDefault="00142D2D" w:rsidP="00142D2D">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Employees on atypical contracts (e.g. service workers); unemployed &amp; new labour market entrants</w:t>
            </w:r>
          </w:p>
        </w:tc>
        <w:tc>
          <w:tcPr>
            <w:tcW w:w="1998" w:type="dxa"/>
            <w:vAlign w:val="center"/>
          </w:tcPr>
          <w:p w14:paraId="7F08C102" w14:textId="77777777" w:rsidR="00142D2D" w:rsidRPr="00142D2D" w:rsidRDefault="00142D2D" w:rsidP="00142D2D">
            <w:pPr>
              <w:jc w:val="center"/>
              <w:rPr>
                <w:rFonts w:ascii="Times New Roman" w:eastAsia="Times New Roman" w:hAnsi="Times New Roman" w:cs="Times New Roman"/>
                <w:color w:val="000000" w:themeColor="text1"/>
                <w:sz w:val="22"/>
                <w:szCs w:val="22"/>
                <w:lang w:eastAsia="en-GB"/>
              </w:rPr>
            </w:pPr>
          </w:p>
          <w:p w14:paraId="1A64CFE6" w14:textId="77777777" w:rsidR="00142D2D" w:rsidRPr="00142D2D" w:rsidRDefault="00142D2D" w:rsidP="00142D2D">
            <w:pPr>
              <w:jc w:val="center"/>
              <w:rPr>
                <w:rFonts w:ascii="Times New Roman" w:eastAsia="Times New Roman" w:hAnsi="Times New Roman" w:cs="Times New Roman"/>
                <w:color w:val="000000" w:themeColor="text1"/>
                <w:sz w:val="22"/>
                <w:szCs w:val="22"/>
                <w:lang w:eastAsia="en-GB"/>
              </w:rPr>
            </w:pPr>
          </w:p>
          <w:p w14:paraId="35815FC5" w14:textId="288870D7" w:rsidR="00142D2D" w:rsidRPr="00142D2D" w:rsidRDefault="00142D2D" w:rsidP="00142D2D">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themeColor="text1"/>
                <w:sz w:val="22"/>
                <w:szCs w:val="22"/>
                <w:lang w:eastAsia="en-GB"/>
              </w:rPr>
              <w:t>/</w:t>
            </w:r>
          </w:p>
        </w:tc>
        <w:tc>
          <w:tcPr>
            <w:tcW w:w="1688" w:type="dxa"/>
            <w:vAlign w:val="center"/>
          </w:tcPr>
          <w:p w14:paraId="3F43DF1C" w14:textId="1317FD25" w:rsidR="00142D2D" w:rsidRPr="00142D2D" w:rsidRDefault="00142D2D" w:rsidP="00142D2D">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SME owners</w:t>
            </w:r>
          </w:p>
        </w:tc>
      </w:tr>
    </w:tbl>
    <w:p w14:paraId="03CD74B1" w14:textId="77777777" w:rsidR="0029603C" w:rsidRPr="00E76299" w:rsidRDefault="0029603C" w:rsidP="0029603C">
      <w:pPr>
        <w:rPr>
          <w:color w:val="000000" w:themeColor="text1"/>
        </w:rPr>
      </w:pPr>
    </w:p>
    <w:p w14:paraId="6703813E" w14:textId="0D4C106F" w:rsidR="0018665C" w:rsidRPr="00E76299" w:rsidRDefault="0018665C" w:rsidP="0018665C">
      <w:pPr>
        <w:pStyle w:val="Caption"/>
        <w:keepNext/>
        <w:rPr>
          <w:rFonts w:ascii="Times New Roman" w:hAnsi="Times New Roman" w:cs="Times New Roman"/>
          <w:i w:val="0"/>
          <w:iCs w:val="0"/>
          <w:color w:val="000000" w:themeColor="text1"/>
          <w:sz w:val="24"/>
          <w:szCs w:val="24"/>
          <w:lang w:val="en-GB"/>
        </w:rPr>
      </w:pPr>
      <w:r w:rsidRPr="00E76299">
        <w:rPr>
          <w:rFonts w:ascii="Times New Roman" w:hAnsi="Times New Roman" w:cs="Times New Roman"/>
          <w:b/>
          <w:bCs/>
          <w:i w:val="0"/>
          <w:iCs w:val="0"/>
          <w:color w:val="000000" w:themeColor="text1"/>
          <w:sz w:val="24"/>
          <w:szCs w:val="24"/>
        </w:rPr>
        <w:lastRenderedPageBreak/>
        <w:t xml:space="preserve">Table </w:t>
      </w:r>
      <w:r w:rsidRPr="00E76299">
        <w:rPr>
          <w:rFonts w:ascii="Times New Roman" w:hAnsi="Times New Roman" w:cs="Times New Roman"/>
          <w:b/>
          <w:bCs/>
          <w:i w:val="0"/>
          <w:iCs w:val="0"/>
          <w:color w:val="000000" w:themeColor="text1"/>
          <w:sz w:val="24"/>
          <w:szCs w:val="24"/>
          <w:lang w:val="en-GB"/>
        </w:rPr>
        <w:t>A7</w:t>
      </w:r>
      <w:r w:rsidR="00687D4D">
        <w:rPr>
          <w:rFonts w:ascii="Times New Roman" w:hAnsi="Times New Roman" w:cs="Times New Roman"/>
          <w:i w:val="0"/>
          <w:iCs w:val="0"/>
          <w:color w:val="000000" w:themeColor="text1"/>
          <w:sz w:val="24"/>
          <w:szCs w:val="24"/>
          <w:lang w:val="en-GB"/>
        </w:rPr>
        <w:t xml:space="preserve"> </w:t>
      </w:r>
      <w:r w:rsidRPr="00E76299">
        <w:rPr>
          <w:rFonts w:ascii="Times New Roman" w:hAnsi="Times New Roman" w:cs="Times New Roman"/>
          <w:i w:val="0"/>
          <w:iCs w:val="0"/>
          <w:color w:val="000000" w:themeColor="text1"/>
          <w:sz w:val="24"/>
          <w:szCs w:val="24"/>
          <w:lang w:val="en-GB"/>
        </w:rPr>
        <w:t>Greece, main labour market policy reforms under analysis (2008-2019), by cabinet</w:t>
      </w:r>
    </w:p>
    <w:tbl>
      <w:tblPr>
        <w:tblStyle w:val="TableGrid"/>
        <w:tblW w:w="14454" w:type="dxa"/>
        <w:tblLook w:val="04A0" w:firstRow="1" w:lastRow="0" w:firstColumn="1" w:lastColumn="0" w:noHBand="0" w:noVBand="1"/>
      </w:tblPr>
      <w:tblGrid>
        <w:gridCol w:w="1980"/>
        <w:gridCol w:w="6095"/>
        <w:gridCol w:w="1418"/>
        <w:gridCol w:w="2409"/>
        <w:gridCol w:w="2552"/>
      </w:tblGrid>
      <w:tr w:rsidR="008063F3" w:rsidRPr="00142D2D" w14:paraId="609FCB60" w14:textId="38033FD1" w:rsidTr="00142D2D">
        <w:trPr>
          <w:trHeight w:val="508"/>
        </w:trPr>
        <w:tc>
          <w:tcPr>
            <w:tcW w:w="1980" w:type="dxa"/>
            <w:vAlign w:val="center"/>
          </w:tcPr>
          <w:p w14:paraId="0C820317" w14:textId="77777777" w:rsidR="008063F3" w:rsidRPr="00142D2D" w:rsidRDefault="008063F3" w:rsidP="008063F3">
            <w:pPr>
              <w:jc w:val="center"/>
              <w:rPr>
                <w:rFonts w:ascii="Times New Roman" w:hAnsi="Times New Roman" w:cs="Times New Roman"/>
                <w:b/>
                <w:bCs/>
                <w:color w:val="000000" w:themeColor="text1"/>
                <w:sz w:val="22"/>
                <w:szCs w:val="22"/>
              </w:rPr>
            </w:pPr>
            <w:r w:rsidRPr="00142D2D">
              <w:rPr>
                <w:rFonts w:ascii="Times New Roman" w:hAnsi="Times New Roman" w:cs="Times New Roman"/>
                <w:b/>
                <w:bCs/>
                <w:color w:val="000000" w:themeColor="text1"/>
                <w:sz w:val="22"/>
                <w:szCs w:val="22"/>
              </w:rPr>
              <w:t>Cabinet</w:t>
            </w:r>
          </w:p>
        </w:tc>
        <w:tc>
          <w:tcPr>
            <w:tcW w:w="6095" w:type="dxa"/>
            <w:vAlign w:val="center"/>
          </w:tcPr>
          <w:p w14:paraId="72BD3B7B" w14:textId="77777777" w:rsidR="008063F3" w:rsidRPr="00142D2D" w:rsidRDefault="008063F3" w:rsidP="008063F3">
            <w:pPr>
              <w:jc w:val="center"/>
              <w:rPr>
                <w:rFonts w:ascii="Times New Roman" w:hAnsi="Times New Roman" w:cs="Times New Roman"/>
                <w:b/>
                <w:bCs/>
                <w:color w:val="000000" w:themeColor="text1"/>
                <w:sz w:val="22"/>
                <w:szCs w:val="22"/>
              </w:rPr>
            </w:pPr>
            <w:r w:rsidRPr="00142D2D">
              <w:rPr>
                <w:rFonts w:ascii="Times New Roman" w:hAnsi="Times New Roman" w:cs="Times New Roman"/>
                <w:b/>
                <w:bCs/>
                <w:color w:val="000000" w:themeColor="text1"/>
                <w:sz w:val="22"/>
                <w:szCs w:val="22"/>
              </w:rPr>
              <w:t>Main LMP reforms analysed</w:t>
            </w:r>
          </w:p>
        </w:tc>
        <w:tc>
          <w:tcPr>
            <w:tcW w:w="1418" w:type="dxa"/>
            <w:vAlign w:val="center"/>
          </w:tcPr>
          <w:p w14:paraId="6FB4041F" w14:textId="0A2FE02F" w:rsidR="008063F3" w:rsidRPr="00142D2D" w:rsidRDefault="008063F3" w:rsidP="008063F3">
            <w:pPr>
              <w:jc w:val="center"/>
              <w:rPr>
                <w:rFonts w:ascii="Times New Roman" w:hAnsi="Times New Roman" w:cs="Times New Roman"/>
                <w:b/>
                <w:bCs/>
                <w:color w:val="000000" w:themeColor="text1"/>
                <w:sz w:val="22"/>
                <w:szCs w:val="22"/>
              </w:rPr>
            </w:pPr>
            <w:r w:rsidRPr="00142D2D">
              <w:rPr>
                <w:rFonts w:ascii="Times New Roman" w:hAnsi="Times New Roman" w:cs="Times New Roman"/>
                <w:b/>
                <w:bCs/>
                <w:color w:val="000000" w:themeColor="text1"/>
                <w:sz w:val="22"/>
                <w:szCs w:val="22"/>
              </w:rPr>
              <w:t>Main beneficiary groups</w:t>
            </w:r>
          </w:p>
        </w:tc>
        <w:tc>
          <w:tcPr>
            <w:tcW w:w="2409" w:type="dxa"/>
            <w:vAlign w:val="center"/>
          </w:tcPr>
          <w:p w14:paraId="680F193D" w14:textId="69B833AD" w:rsidR="008063F3" w:rsidRPr="00142D2D" w:rsidRDefault="008063F3" w:rsidP="008063F3">
            <w:pPr>
              <w:jc w:val="center"/>
              <w:rPr>
                <w:rFonts w:ascii="Times New Roman" w:hAnsi="Times New Roman" w:cs="Times New Roman"/>
                <w:b/>
                <w:bCs/>
                <w:color w:val="000000" w:themeColor="text1"/>
                <w:sz w:val="22"/>
                <w:szCs w:val="22"/>
              </w:rPr>
            </w:pPr>
            <w:r w:rsidRPr="00142D2D">
              <w:rPr>
                <w:rFonts w:ascii="Times New Roman" w:hAnsi="Times New Roman" w:cs="Times New Roman"/>
                <w:b/>
                <w:bCs/>
                <w:color w:val="000000" w:themeColor="text1"/>
                <w:sz w:val="22"/>
                <w:szCs w:val="22"/>
              </w:rPr>
              <w:t>Affected groups</w:t>
            </w:r>
          </w:p>
        </w:tc>
        <w:tc>
          <w:tcPr>
            <w:tcW w:w="2552" w:type="dxa"/>
            <w:vAlign w:val="center"/>
          </w:tcPr>
          <w:p w14:paraId="26481C4B" w14:textId="5AA3746C" w:rsidR="008063F3" w:rsidRPr="00142D2D" w:rsidRDefault="008063F3" w:rsidP="008063F3">
            <w:pPr>
              <w:jc w:val="center"/>
              <w:rPr>
                <w:rFonts w:ascii="Times New Roman" w:hAnsi="Times New Roman" w:cs="Times New Roman"/>
                <w:b/>
                <w:bCs/>
                <w:color w:val="000000" w:themeColor="text1"/>
                <w:sz w:val="22"/>
                <w:szCs w:val="22"/>
              </w:rPr>
            </w:pPr>
            <w:r w:rsidRPr="00142D2D">
              <w:rPr>
                <w:rFonts w:ascii="Times New Roman" w:hAnsi="Times New Roman" w:cs="Times New Roman"/>
                <w:b/>
                <w:bCs/>
                <w:color w:val="000000" w:themeColor="text1"/>
                <w:sz w:val="22"/>
                <w:szCs w:val="22"/>
              </w:rPr>
              <w:t>Compensated / sheltered groups</w:t>
            </w:r>
          </w:p>
        </w:tc>
      </w:tr>
      <w:tr w:rsidR="008063F3" w:rsidRPr="00142D2D" w14:paraId="761D8719" w14:textId="377228A3" w:rsidTr="00142D2D">
        <w:tc>
          <w:tcPr>
            <w:tcW w:w="1980" w:type="dxa"/>
            <w:vAlign w:val="center"/>
          </w:tcPr>
          <w:p w14:paraId="6D4A1F14" w14:textId="77777777" w:rsidR="008063F3" w:rsidRPr="00142D2D" w:rsidRDefault="008063F3" w:rsidP="008063F3">
            <w:pPr>
              <w:jc w:val="center"/>
              <w:rPr>
                <w:rFonts w:ascii="Times New Roman" w:hAnsi="Times New Roman" w:cs="Times New Roman"/>
                <w:color w:val="000000" w:themeColor="text1"/>
                <w:sz w:val="22"/>
                <w:szCs w:val="22"/>
              </w:rPr>
            </w:pPr>
            <w:r w:rsidRPr="00142D2D">
              <w:rPr>
                <w:rFonts w:ascii="Times New Roman" w:eastAsia="Times New Roman" w:hAnsi="Times New Roman" w:cs="Times New Roman"/>
                <w:b/>
                <w:bCs/>
                <w:color w:val="000000" w:themeColor="text1"/>
                <w:sz w:val="22"/>
                <w:szCs w:val="22"/>
                <w:lang w:eastAsia="en-GB"/>
              </w:rPr>
              <w:t>Papandreou (centre-left), 2009-2011</w:t>
            </w:r>
          </w:p>
        </w:tc>
        <w:tc>
          <w:tcPr>
            <w:tcW w:w="6095" w:type="dxa"/>
            <w:vAlign w:val="center"/>
          </w:tcPr>
          <w:p w14:paraId="4F97301C" w14:textId="77777777" w:rsidR="008063F3" w:rsidRPr="00142D2D" w:rsidRDefault="008063F3" w:rsidP="008063F3">
            <w:pPr>
              <w:jc w:val="center"/>
              <w:rPr>
                <w:rFonts w:ascii="Times New Roman" w:hAnsi="Times New Roman" w:cs="Times New Roman"/>
                <w:color w:val="000000" w:themeColor="text1"/>
                <w:sz w:val="22"/>
                <w:szCs w:val="22"/>
              </w:rPr>
            </w:pPr>
            <w:r w:rsidRPr="00142D2D">
              <w:rPr>
                <w:rFonts w:ascii="Times New Roman" w:eastAsia="Times New Roman" w:hAnsi="Times New Roman" w:cs="Times New Roman"/>
                <w:color w:val="000000" w:themeColor="text1"/>
                <w:sz w:val="22"/>
                <w:szCs w:val="22"/>
                <w:lang w:eastAsia="en-GB"/>
              </w:rPr>
              <w:t>2009, expansion of ALMPs &amp; UB coverage</w:t>
            </w:r>
            <w:r w:rsidRPr="00142D2D">
              <w:rPr>
                <w:rFonts w:ascii="Times New Roman" w:eastAsia="Times New Roman" w:hAnsi="Times New Roman" w:cs="Times New Roman"/>
                <w:color w:val="000000" w:themeColor="text1"/>
                <w:sz w:val="22"/>
                <w:szCs w:val="22"/>
                <w:lang w:eastAsia="en-GB"/>
              </w:rPr>
              <w:br/>
              <w:t>2010, Law 3845/2010, wage subsidies and wage devaluation for hiring unemployed</w:t>
            </w:r>
            <w:r w:rsidRPr="00142D2D">
              <w:rPr>
                <w:rFonts w:ascii="Times New Roman" w:eastAsia="Times New Roman" w:hAnsi="Times New Roman" w:cs="Times New Roman"/>
                <w:color w:val="000000" w:themeColor="text1"/>
                <w:sz w:val="22"/>
                <w:szCs w:val="22"/>
                <w:lang w:eastAsia="en-GB"/>
              </w:rPr>
              <w:br/>
              <w:t>2010, Law 3846/2010 Partial re-regulation of TWA and self-employment; removal of wage premium for PT work</w:t>
            </w:r>
            <w:r w:rsidRPr="00142D2D">
              <w:rPr>
                <w:rFonts w:ascii="Times New Roman" w:eastAsia="Times New Roman" w:hAnsi="Times New Roman" w:cs="Times New Roman"/>
                <w:color w:val="000000" w:themeColor="text1"/>
                <w:sz w:val="22"/>
                <w:szCs w:val="22"/>
                <w:lang w:eastAsia="en-GB"/>
              </w:rPr>
              <w:br/>
              <w:t>2010, Law 3863/2010: reduction of EPL for collective dismissals and individual dismissals of white-collar workers; reduction of overtime payment; exemption of under 25s from NMW</w:t>
            </w:r>
            <w:r w:rsidRPr="00142D2D">
              <w:rPr>
                <w:rFonts w:ascii="Times New Roman" w:eastAsia="Times New Roman" w:hAnsi="Times New Roman" w:cs="Times New Roman"/>
                <w:color w:val="000000" w:themeColor="text1"/>
                <w:sz w:val="22"/>
                <w:szCs w:val="22"/>
                <w:lang w:eastAsia="en-GB"/>
              </w:rPr>
              <w:br/>
              <w:t>2010: Law 3899/2010  de-regulation of TWA; further reduction of EPL for open-ended contracts</w:t>
            </w:r>
            <w:r w:rsidRPr="00142D2D">
              <w:rPr>
                <w:rFonts w:ascii="Times New Roman" w:eastAsia="Times New Roman" w:hAnsi="Times New Roman" w:cs="Times New Roman"/>
                <w:color w:val="000000" w:themeColor="text1"/>
                <w:sz w:val="22"/>
                <w:szCs w:val="22"/>
                <w:lang w:eastAsia="en-GB"/>
              </w:rPr>
              <w:br/>
              <w:t>2010, Act 3899/2010, derogation of firm-level CBAs from sectoral</w:t>
            </w:r>
            <w:r w:rsidRPr="00142D2D">
              <w:rPr>
                <w:rFonts w:ascii="Times New Roman" w:eastAsia="Times New Roman" w:hAnsi="Times New Roman" w:cs="Times New Roman"/>
                <w:color w:val="000000" w:themeColor="text1"/>
                <w:sz w:val="22"/>
                <w:szCs w:val="22"/>
                <w:lang w:eastAsia="en-GB"/>
              </w:rPr>
              <w:br/>
              <w:t>2011, Law 3986/2011 Wage devaluation for young LM entrants; deregulation of EPL for fixed-term contracts; cap in UB length to max 3 years</w:t>
            </w:r>
            <w:r w:rsidRPr="00142D2D">
              <w:rPr>
                <w:rFonts w:ascii="Times New Roman" w:eastAsia="Times New Roman" w:hAnsi="Times New Roman" w:cs="Times New Roman"/>
                <w:color w:val="000000" w:themeColor="text1"/>
                <w:sz w:val="22"/>
                <w:szCs w:val="22"/>
                <w:lang w:eastAsia="en-GB"/>
              </w:rPr>
              <w:br/>
              <w:t>2011, Act 4024/2011, decentralisation of CB to firm-level</w:t>
            </w:r>
          </w:p>
        </w:tc>
        <w:tc>
          <w:tcPr>
            <w:tcW w:w="1418" w:type="dxa"/>
            <w:vAlign w:val="center"/>
          </w:tcPr>
          <w:p w14:paraId="318DC251" w14:textId="0069D28E" w:rsidR="008063F3" w:rsidRPr="00142D2D" w:rsidRDefault="00142D2D" w:rsidP="008063F3">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Large employers</w:t>
            </w:r>
          </w:p>
        </w:tc>
        <w:tc>
          <w:tcPr>
            <w:tcW w:w="2409" w:type="dxa"/>
            <w:vAlign w:val="center"/>
          </w:tcPr>
          <w:p w14:paraId="266473BF" w14:textId="126A6B5D" w:rsidR="008063F3" w:rsidRPr="00142D2D" w:rsidRDefault="00142D2D" w:rsidP="008063F3">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Employees in open-ended &amp; atypical employment (production and service workers, clerks, socio-cultural professionals); unemployed and young LM entrants</w:t>
            </w:r>
          </w:p>
        </w:tc>
        <w:tc>
          <w:tcPr>
            <w:tcW w:w="2552" w:type="dxa"/>
            <w:vAlign w:val="center"/>
          </w:tcPr>
          <w:p w14:paraId="76B92373" w14:textId="520831BE" w:rsidR="008063F3" w:rsidRPr="00142D2D" w:rsidRDefault="00142D2D" w:rsidP="008063F3">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Pensioners; senior public sector employees</w:t>
            </w:r>
          </w:p>
        </w:tc>
      </w:tr>
      <w:tr w:rsidR="008063F3" w:rsidRPr="00142D2D" w14:paraId="70401D68" w14:textId="3791F467" w:rsidTr="00142D2D">
        <w:tc>
          <w:tcPr>
            <w:tcW w:w="1980" w:type="dxa"/>
            <w:vAlign w:val="center"/>
          </w:tcPr>
          <w:p w14:paraId="65D4BD9F" w14:textId="77777777" w:rsidR="008063F3" w:rsidRPr="00142D2D" w:rsidRDefault="008063F3" w:rsidP="008063F3">
            <w:pPr>
              <w:jc w:val="center"/>
              <w:rPr>
                <w:rFonts w:ascii="Times New Roman" w:hAnsi="Times New Roman" w:cs="Times New Roman"/>
                <w:color w:val="000000" w:themeColor="text1"/>
                <w:sz w:val="22"/>
                <w:szCs w:val="22"/>
              </w:rPr>
            </w:pPr>
            <w:r w:rsidRPr="00142D2D">
              <w:rPr>
                <w:rFonts w:ascii="Times New Roman" w:eastAsia="Times New Roman" w:hAnsi="Times New Roman" w:cs="Times New Roman"/>
                <w:b/>
                <w:bCs/>
                <w:color w:val="000000" w:themeColor="text1"/>
                <w:sz w:val="22"/>
                <w:szCs w:val="22"/>
                <w:lang w:eastAsia="en-GB"/>
              </w:rPr>
              <w:t>Samaras (centre-right led grand coalition), 2012-2015</w:t>
            </w:r>
          </w:p>
        </w:tc>
        <w:tc>
          <w:tcPr>
            <w:tcW w:w="6095" w:type="dxa"/>
            <w:vAlign w:val="center"/>
          </w:tcPr>
          <w:p w14:paraId="2D7B5A33" w14:textId="77777777" w:rsidR="008063F3" w:rsidRPr="00142D2D" w:rsidRDefault="008063F3" w:rsidP="008063F3">
            <w:pPr>
              <w:jc w:val="center"/>
              <w:rPr>
                <w:rFonts w:ascii="Times New Roman" w:hAnsi="Times New Roman" w:cs="Times New Roman"/>
                <w:color w:val="000000" w:themeColor="text1"/>
                <w:sz w:val="22"/>
                <w:szCs w:val="22"/>
              </w:rPr>
            </w:pPr>
            <w:r w:rsidRPr="00142D2D">
              <w:rPr>
                <w:rFonts w:ascii="Times New Roman" w:eastAsia="Times New Roman" w:hAnsi="Times New Roman" w:cs="Times New Roman"/>
                <w:color w:val="000000" w:themeColor="text1"/>
                <w:sz w:val="22"/>
                <w:szCs w:val="22"/>
                <w:lang w:eastAsia="en-GB"/>
              </w:rPr>
              <w:t>2012, Law 4093/2012 Reduction of employers social security contributions; liberalisation of EPL for open-ended contracts (some exemption for employees with longest tenure)</w:t>
            </w:r>
            <w:r w:rsidRPr="00142D2D">
              <w:rPr>
                <w:rFonts w:ascii="Times New Roman" w:eastAsia="Times New Roman" w:hAnsi="Times New Roman" w:cs="Times New Roman"/>
                <w:color w:val="000000" w:themeColor="text1"/>
                <w:sz w:val="22"/>
                <w:szCs w:val="22"/>
                <w:lang w:eastAsia="en-GB"/>
              </w:rPr>
              <w:br/>
              <w:t>2012, Law 4046/2012 Reduction of minimum wage; retrenchment of basic UB</w:t>
            </w:r>
            <w:r w:rsidRPr="00142D2D">
              <w:rPr>
                <w:rFonts w:ascii="Times New Roman" w:eastAsia="Times New Roman" w:hAnsi="Times New Roman" w:cs="Times New Roman"/>
                <w:color w:val="000000" w:themeColor="text1"/>
                <w:sz w:val="22"/>
                <w:szCs w:val="22"/>
                <w:lang w:eastAsia="en-GB"/>
              </w:rPr>
              <w:br/>
              <w:t>2013: partial extension of coverage of UB to self-employed and other ineligible unemployed workers</w:t>
            </w:r>
            <w:r w:rsidRPr="00142D2D">
              <w:rPr>
                <w:rFonts w:ascii="Times New Roman" w:eastAsia="Times New Roman" w:hAnsi="Times New Roman" w:cs="Times New Roman"/>
                <w:color w:val="000000" w:themeColor="text1"/>
                <w:sz w:val="22"/>
                <w:szCs w:val="22"/>
                <w:lang w:eastAsia="en-GB"/>
              </w:rPr>
              <w:br/>
              <w:t>2013 (Laws 4144, 4254/2013): liberalisation of occasional work ('labour tickets') &amp; TAW; new public works programme</w:t>
            </w:r>
          </w:p>
        </w:tc>
        <w:tc>
          <w:tcPr>
            <w:tcW w:w="1418" w:type="dxa"/>
            <w:vAlign w:val="center"/>
          </w:tcPr>
          <w:p w14:paraId="7559F68C" w14:textId="76BF4702" w:rsidR="008063F3" w:rsidRPr="00142D2D" w:rsidRDefault="00142D2D" w:rsidP="008063F3">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Large employers</w:t>
            </w:r>
          </w:p>
        </w:tc>
        <w:tc>
          <w:tcPr>
            <w:tcW w:w="2409" w:type="dxa"/>
            <w:vAlign w:val="center"/>
          </w:tcPr>
          <w:p w14:paraId="17543E9D" w14:textId="223A85C2" w:rsidR="008063F3" w:rsidRPr="00142D2D" w:rsidRDefault="00142D2D" w:rsidP="008063F3">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Private sector employees (production and service workers); public sector workers (socio-cultural and technical professionals); unemployed and young LM entrants</w:t>
            </w:r>
          </w:p>
        </w:tc>
        <w:tc>
          <w:tcPr>
            <w:tcW w:w="2552" w:type="dxa"/>
            <w:vAlign w:val="center"/>
          </w:tcPr>
          <w:p w14:paraId="15F2DA4A" w14:textId="0593DFA5" w:rsidR="008063F3" w:rsidRPr="00142D2D" w:rsidRDefault="00142D2D" w:rsidP="008063F3">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Solo self-employed; long-term unemployed</w:t>
            </w:r>
          </w:p>
        </w:tc>
      </w:tr>
      <w:tr w:rsidR="008063F3" w:rsidRPr="00142D2D" w14:paraId="30493A02" w14:textId="20AD06C7" w:rsidTr="00142D2D">
        <w:tc>
          <w:tcPr>
            <w:tcW w:w="1980" w:type="dxa"/>
            <w:vAlign w:val="center"/>
          </w:tcPr>
          <w:p w14:paraId="66B5188A" w14:textId="77777777" w:rsidR="008063F3" w:rsidRPr="00142D2D" w:rsidRDefault="008063F3" w:rsidP="008063F3">
            <w:pPr>
              <w:jc w:val="center"/>
              <w:rPr>
                <w:rFonts w:ascii="Times New Roman" w:hAnsi="Times New Roman" w:cs="Times New Roman"/>
                <w:color w:val="000000" w:themeColor="text1"/>
                <w:sz w:val="22"/>
                <w:szCs w:val="22"/>
              </w:rPr>
            </w:pPr>
            <w:r w:rsidRPr="00142D2D">
              <w:rPr>
                <w:rFonts w:ascii="Times New Roman" w:eastAsia="Times New Roman" w:hAnsi="Times New Roman" w:cs="Times New Roman"/>
                <w:b/>
                <w:bCs/>
                <w:color w:val="000000" w:themeColor="text1"/>
                <w:sz w:val="22"/>
                <w:szCs w:val="22"/>
                <w:lang w:eastAsia="en-GB"/>
              </w:rPr>
              <w:t>Tsipras (radical left led coalition), 2015-2019</w:t>
            </w:r>
          </w:p>
        </w:tc>
        <w:tc>
          <w:tcPr>
            <w:tcW w:w="6095" w:type="dxa"/>
            <w:vAlign w:val="center"/>
          </w:tcPr>
          <w:p w14:paraId="4C7B466A" w14:textId="77777777" w:rsidR="008063F3" w:rsidRPr="00142D2D" w:rsidRDefault="008063F3" w:rsidP="008063F3">
            <w:pPr>
              <w:jc w:val="center"/>
              <w:rPr>
                <w:rFonts w:ascii="Times New Roman" w:hAnsi="Times New Roman" w:cs="Times New Roman"/>
                <w:color w:val="000000" w:themeColor="text1"/>
                <w:sz w:val="22"/>
                <w:szCs w:val="22"/>
              </w:rPr>
            </w:pPr>
            <w:r w:rsidRPr="00142D2D">
              <w:rPr>
                <w:rFonts w:ascii="Times New Roman" w:eastAsia="Times New Roman" w:hAnsi="Times New Roman" w:cs="Times New Roman"/>
                <w:color w:val="000000" w:themeColor="text1"/>
                <w:sz w:val="22"/>
                <w:szCs w:val="22"/>
                <w:lang w:eastAsia="en-GB"/>
              </w:rPr>
              <w:t>2015/2016, new ALMP scheme (hiring subsidies and training scheme)</w:t>
            </w:r>
            <w:r w:rsidRPr="00142D2D">
              <w:rPr>
                <w:rFonts w:ascii="Times New Roman" w:eastAsia="Times New Roman" w:hAnsi="Times New Roman" w:cs="Times New Roman"/>
                <w:color w:val="000000" w:themeColor="text1"/>
                <w:sz w:val="22"/>
                <w:szCs w:val="22"/>
                <w:lang w:eastAsia="en-GB"/>
              </w:rPr>
              <w:br/>
              <w:t>2016 Implementation of posted workers directive</w:t>
            </w:r>
            <w:r w:rsidRPr="00142D2D">
              <w:rPr>
                <w:rFonts w:ascii="Times New Roman" w:eastAsia="Times New Roman" w:hAnsi="Times New Roman" w:cs="Times New Roman"/>
                <w:color w:val="000000" w:themeColor="text1"/>
                <w:sz w:val="22"/>
                <w:szCs w:val="22"/>
                <w:lang w:eastAsia="en-GB"/>
              </w:rPr>
              <w:br/>
              <w:t>2019 Minimum wage increase</w:t>
            </w:r>
            <w:r w:rsidRPr="00142D2D">
              <w:rPr>
                <w:rFonts w:ascii="Times New Roman" w:eastAsia="Times New Roman" w:hAnsi="Times New Roman" w:cs="Times New Roman"/>
                <w:color w:val="000000" w:themeColor="text1"/>
                <w:sz w:val="22"/>
                <w:szCs w:val="22"/>
                <w:lang w:eastAsia="en-GB"/>
              </w:rPr>
              <w:br/>
              <w:t>2019, partial re-regulation of dismissal rules for civil servants</w:t>
            </w:r>
          </w:p>
        </w:tc>
        <w:tc>
          <w:tcPr>
            <w:tcW w:w="1418" w:type="dxa"/>
            <w:vAlign w:val="center"/>
          </w:tcPr>
          <w:p w14:paraId="28E9B51F" w14:textId="23140520" w:rsidR="008063F3" w:rsidRPr="00142D2D" w:rsidRDefault="00142D2D" w:rsidP="008063F3">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themeColor="text1"/>
                <w:sz w:val="22"/>
                <w:szCs w:val="22"/>
                <w:lang w:eastAsia="en-GB"/>
              </w:rPr>
              <w:t>/</w:t>
            </w:r>
          </w:p>
        </w:tc>
        <w:tc>
          <w:tcPr>
            <w:tcW w:w="2409" w:type="dxa"/>
            <w:vAlign w:val="center"/>
          </w:tcPr>
          <w:p w14:paraId="28D61BEA" w14:textId="656730F2" w:rsidR="008063F3" w:rsidRPr="00142D2D" w:rsidRDefault="00142D2D" w:rsidP="008063F3">
            <w:pPr>
              <w:jc w:val="center"/>
              <w:rPr>
                <w:rFonts w:ascii="Times New Roman" w:eastAsia="Times New Roman" w:hAnsi="Times New Roman" w:cs="Times New Roman"/>
                <w:color w:val="000000" w:themeColor="text1"/>
                <w:sz w:val="22"/>
                <w:szCs w:val="22"/>
                <w:lang w:eastAsia="en-GB"/>
              </w:rPr>
            </w:pPr>
            <w:r>
              <w:rPr>
                <w:rFonts w:ascii="Times New Roman" w:eastAsia="Times New Roman" w:hAnsi="Times New Roman" w:cs="Times New Roman"/>
                <w:color w:val="000000" w:themeColor="text1"/>
                <w:sz w:val="22"/>
                <w:szCs w:val="22"/>
                <w:lang w:eastAsia="en-GB"/>
              </w:rPr>
              <w:t>/</w:t>
            </w:r>
          </w:p>
        </w:tc>
        <w:tc>
          <w:tcPr>
            <w:tcW w:w="2552" w:type="dxa"/>
            <w:vAlign w:val="center"/>
          </w:tcPr>
          <w:p w14:paraId="38F99595" w14:textId="571E3518" w:rsidR="008063F3" w:rsidRPr="00142D2D" w:rsidRDefault="00142D2D" w:rsidP="008063F3">
            <w:pPr>
              <w:jc w:val="center"/>
              <w:rPr>
                <w:rFonts w:ascii="Times New Roman" w:eastAsia="Times New Roman" w:hAnsi="Times New Roman" w:cs="Times New Roman"/>
                <w:color w:val="000000" w:themeColor="text1"/>
                <w:sz w:val="22"/>
                <w:szCs w:val="22"/>
                <w:lang w:eastAsia="en-GB"/>
              </w:rPr>
            </w:pPr>
            <w:r w:rsidRPr="00142D2D">
              <w:rPr>
                <w:rFonts w:ascii="Times New Roman" w:eastAsia="Times New Roman" w:hAnsi="Times New Roman" w:cs="Times New Roman"/>
                <w:color w:val="000000"/>
                <w:sz w:val="22"/>
                <w:szCs w:val="22"/>
                <w:lang w:eastAsia="en-GB"/>
              </w:rPr>
              <w:t>Atypical &amp; public sector employees (service workers, socio-cultural professionals); unemployed</w:t>
            </w:r>
          </w:p>
        </w:tc>
      </w:tr>
    </w:tbl>
    <w:p w14:paraId="702294D1" w14:textId="77777777" w:rsidR="002F6B7E" w:rsidRPr="00E76299" w:rsidRDefault="002F6B7E">
      <w:pPr>
        <w:rPr>
          <w:color w:val="000000" w:themeColor="text1"/>
          <w:lang w:val="en-GB"/>
        </w:rPr>
        <w:sectPr w:rsidR="002F6B7E" w:rsidRPr="00E76299" w:rsidSect="00D45C65">
          <w:pgSz w:w="16840" w:h="11900" w:orient="landscape"/>
          <w:pgMar w:top="1440" w:right="1440" w:bottom="1440" w:left="1440" w:header="708" w:footer="708" w:gutter="0"/>
          <w:cols w:space="708"/>
          <w:docGrid w:linePitch="360"/>
        </w:sectPr>
      </w:pPr>
    </w:p>
    <w:p w14:paraId="79B41620" w14:textId="56241E68" w:rsidR="002F6B7E" w:rsidRPr="00E76299" w:rsidRDefault="002F6B7E" w:rsidP="002F6B7E">
      <w:pPr>
        <w:rPr>
          <w:rFonts w:ascii="Times New Roman" w:eastAsia="Times New Roman" w:hAnsi="Times New Roman" w:cs="Times New Roman"/>
          <w:color w:val="000000" w:themeColor="text1"/>
          <w:sz w:val="22"/>
          <w:szCs w:val="22"/>
          <w:shd w:val="clear" w:color="auto" w:fill="FFFFFF"/>
          <w:lang w:eastAsia="en-GB"/>
        </w:rPr>
      </w:pPr>
      <w:r w:rsidRPr="00E76299">
        <w:rPr>
          <w:rFonts w:ascii="Times New Roman" w:eastAsia="Times New Roman" w:hAnsi="Times New Roman" w:cs="Times New Roman"/>
          <w:b/>
          <w:bCs/>
          <w:color w:val="000000" w:themeColor="text1"/>
          <w:sz w:val="22"/>
          <w:szCs w:val="22"/>
          <w:shd w:val="clear" w:color="auto" w:fill="FFFFFF"/>
          <w:lang w:eastAsia="en-GB"/>
        </w:rPr>
        <w:lastRenderedPageBreak/>
        <w:t xml:space="preserve">Table </w:t>
      </w:r>
      <w:r w:rsidRPr="00E76299">
        <w:rPr>
          <w:rFonts w:ascii="Times New Roman" w:eastAsia="Times New Roman" w:hAnsi="Times New Roman" w:cs="Times New Roman"/>
          <w:b/>
          <w:bCs/>
          <w:color w:val="000000" w:themeColor="text1"/>
          <w:sz w:val="22"/>
          <w:szCs w:val="22"/>
          <w:shd w:val="clear" w:color="auto" w:fill="FFFFFF"/>
          <w:lang w:val="en-GB" w:eastAsia="en-GB"/>
        </w:rPr>
        <w:t>A8</w:t>
      </w:r>
      <w:r w:rsidRPr="00E76299">
        <w:rPr>
          <w:rFonts w:ascii="Times New Roman" w:eastAsia="Times New Roman" w:hAnsi="Times New Roman" w:cs="Times New Roman"/>
          <w:color w:val="000000" w:themeColor="text1"/>
          <w:sz w:val="22"/>
          <w:szCs w:val="22"/>
          <w:shd w:val="clear" w:color="auto" w:fill="FFFFFF"/>
          <w:lang w:eastAsia="en-GB"/>
        </w:rPr>
        <w:t xml:space="preserve"> Size of social classes (Oesch 8 categories) in Portugal, Spain, Italy and Greece, with confidence intervals</w:t>
      </w:r>
    </w:p>
    <w:p w14:paraId="0CC1C1BD" w14:textId="77777777" w:rsidR="002F6B7E" w:rsidRPr="00E76299" w:rsidRDefault="002F6B7E" w:rsidP="002F6B7E">
      <w:pPr>
        <w:rPr>
          <w:rFonts w:ascii="Times New Roman" w:eastAsia="Times New Roman" w:hAnsi="Times New Roman" w:cs="Times New Roman"/>
          <w:color w:val="000000" w:themeColor="text1"/>
          <w:sz w:val="22"/>
          <w:szCs w:val="22"/>
          <w:shd w:val="clear" w:color="auto" w:fill="FFFFFF"/>
          <w:lang w:eastAsia="en-GB"/>
        </w:rPr>
      </w:pPr>
    </w:p>
    <w:tbl>
      <w:tblPr>
        <w:tblStyle w:val="GridTable4-Accent3"/>
        <w:tblW w:w="0" w:type="auto"/>
        <w:tblLayout w:type="fixed"/>
        <w:tblLook w:val="04A0" w:firstRow="1" w:lastRow="0" w:firstColumn="1" w:lastColumn="0" w:noHBand="0" w:noVBand="1"/>
      </w:tblPr>
      <w:tblGrid>
        <w:gridCol w:w="2348"/>
        <w:gridCol w:w="752"/>
        <w:gridCol w:w="20"/>
        <w:gridCol w:w="708"/>
        <w:gridCol w:w="24"/>
        <w:gridCol w:w="752"/>
        <w:gridCol w:w="716"/>
        <w:gridCol w:w="36"/>
        <w:gridCol w:w="740"/>
        <w:gridCol w:w="12"/>
        <w:gridCol w:w="697"/>
        <w:gridCol w:w="55"/>
        <w:gridCol w:w="752"/>
        <w:gridCol w:w="752"/>
        <w:gridCol w:w="709"/>
        <w:gridCol w:w="43"/>
        <w:gridCol w:w="666"/>
        <w:gridCol w:w="86"/>
        <w:gridCol w:w="752"/>
        <w:gridCol w:w="721"/>
        <w:gridCol w:w="709"/>
        <w:gridCol w:w="74"/>
        <w:gridCol w:w="752"/>
        <w:gridCol w:w="24"/>
        <w:gridCol w:w="728"/>
        <w:gridCol w:w="753"/>
      </w:tblGrid>
      <w:tr w:rsidR="00E76299" w:rsidRPr="00E76299" w14:paraId="3A549B2F" w14:textId="77777777" w:rsidTr="00025046">
        <w:trPr>
          <w:cnfStyle w:val="100000000000" w:firstRow="1" w:lastRow="0" w:firstColumn="0" w:lastColumn="0" w:oddVBand="0" w:evenVBand="0" w:oddHBand="0"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2348" w:type="dxa"/>
            <w:vMerge w:val="restart"/>
            <w:hideMark/>
          </w:tcPr>
          <w:p w14:paraId="003229BC" w14:textId="77777777" w:rsidR="002F6B7E" w:rsidRPr="00E76299" w:rsidRDefault="002F6B7E"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Social class category  (Oesch 8)</w:t>
            </w:r>
          </w:p>
        </w:tc>
        <w:tc>
          <w:tcPr>
            <w:tcW w:w="2972" w:type="dxa"/>
            <w:gridSpan w:val="6"/>
            <w:noWrap/>
            <w:hideMark/>
          </w:tcPr>
          <w:p w14:paraId="1F77BC02" w14:textId="77777777" w:rsidR="002F6B7E" w:rsidRPr="00E76299" w:rsidRDefault="002F6B7E"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Spain</w:t>
            </w:r>
          </w:p>
        </w:tc>
        <w:tc>
          <w:tcPr>
            <w:tcW w:w="3044" w:type="dxa"/>
            <w:gridSpan w:val="7"/>
            <w:noWrap/>
            <w:hideMark/>
          </w:tcPr>
          <w:p w14:paraId="4F7460BC" w14:textId="77777777" w:rsidR="002F6B7E" w:rsidRPr="00E76299" w:rsidRDefault="002F6B7E"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Italy</w:t>
            </w:r>
          </w:p>
        </w:tc>
        <w:tc>
          <w:tcPr>
            <w:tcW w:w="2977" w:type="dxa"/>
            <w:gridSpan w:val="6"/>
            <w:noWrap/>
            <w:hideMark/>
          </w:tcPr>
          <w:p w14:paraId="3EAFE384" w14:textId="77777777" w:rsidR="002F6B7E" w:rsidRPr="00E76299" w:rsidRDefault="002F6B7E"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Portugal</w:t>
            </w:r>
          </w:p>
        </w:tc>
        <w:tc>
          <w:tcPr>
            <w:tcW w:w="3040" w:type="dxa"/>
            <w:gridSpan w:val="6"/>
            <w:noWrap/>
            <w:hideMark/>
          </w:tcPr>
          <w:p w14:paraId="7CB802E9" w14:textId="77777777" w:rsidR="002F6B7E" w:rsidRPr="00E76299" w:rsidRDefault="002F6B7E"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Greece</w:t>
            </w:r>
          </w:p>
        </w:tc>
      </w:tr>
      <w:tr w:rsidR="00E76299" w:rsidRPr="00E76299" w14:paraId="05F7AA01" w14:textId="77777777" w:rsidTr="00025046">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2348" w:type="dxa"/>
            <w:vMerge/>
            <w:hideMark/>
          </w:tcPr>
          <w:p w14:paraId="5AD21B56" w14:textId="77777777" w:rsidR="002F6B7E" w:rsidRPr="00E76299" w:rsidRDefault="002F6B7E" w:rsidP="00025046">
            <w:pPr>
              <w:rPr>
                <w:rFonts w:ascii="Times New Roman" w:eastAsia="Times New Roman" w:hAnsi="Times New Roman" w:cs="Times New Roman"/>
                <w:b w:val="0"/>
                <w:bCs w:val="0"/>
                <w:color w:val="000000" w:themeColor="text1"/>
                <w:sz w:val="20"/>
                <w:szCs w:val="20"/>
                <w:lang w:eastAsia="en-GB"/>
              </w:rPr>
            </w:pPr>
          </w:p>
        </w:tc>
        <w:tc>
          <w:tcPr>
            <w:tcW w:w="772" w:type="dxa"/>
            <w:gridSpan w:val="2"/>
            <w:noWrap/>
            <w:hideMark/>
          </w:tcPr>
          <w:p w14:paraId="496F9419"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val="en-GB" w:eastAsia="en-GB"/>
              </w:rPr>
            </w:pPr>
            <w:r w:rsidRPr="00E76299">
              <w:rPr>
                <w:rFonts w:ascii="Times New Roman" w:eastAsia="Times New Roman" w:hAnsi="Times New Roman" w:cs="Times New Roman"/>
                <w:b/>
                <w:bCs/>
                <w:color w:val="000000" w:themeColor="text1"/>
                <w:sz w:val="20"/>
                <w:szCs w:val="20"/>
                <w:lang w:val="en-GB" w:eastAsia="en-GB"/>
              </w:rPr>
              <w:t>%</w:t>
            </w:r>
          </w:p>
        </w:tc>
        <w:tc>
          <w:tcPr>
            <w:tcW w:w="708" w:type="dxa"/>
            <w:noWrap/>
            <w:hideMark/>
          </w:tcPr>
          <w:p w14:paraId="58916576"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528" w:type="dxa"/>
            <w:gridSpan w:val="4"/>
            <w:noWrap/>
            <w:hideMark/>
          </w:tcPr>
          <w:p w14:paraId="5CEE4CA9"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w:t>
            </w:r>
            <w:r w:rsidRPr="00E76299">
              <w:rPr>
                <w:rFonts w:ascii="Times New Roman" w:eastAsia="Times New Roman" w:hAnsi="Times New Roman" w:cs="Times New Roman"/>
                <w:b/>
                <w:bCs/>
                <w:color w:val="000000" w:themeColor="text1"/>
                <w:sz w:val="20"/>
                <w:szCs w:val="20"/>
                <w:lang w:val="en-GB" w:eastAsia="en-GB"/>
              </w:rPr>
              <w:t>%</w:t>
            </w:r>
            <w:r w:rsidRPr="00E76299">
              <w:rPr>
                <w:rFonts w:ascii="Times New Roman" w:eastAsia="Times New Roman" w:hAnsi="Times New Roman" w:cs="Times New Roman"/>
                <w:b/>
                <w:bCs/>
                <w:color w:val="000000" w:themeColor="text1"/>
                <w:sz w:val="20"/>
                <w:szCs w:val="20"/>
                <w:lang w:eastAsia="en-GB"/>
              </w:rPr>
              <w:t xml:space="preserve"> C. I. </w:t>
            </w:r>
          </w:p>
        </w:tc>
        <w:tc>
          <w:tcPr>
            <w:tcW w:w="740" w:type="dxa"/>
            <w:noWrap/>
            <w:hideMark/>
          </w:tcPr>
          <w:p w14:paraId="3CFFE5B5"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val="en-GB" w:eastAsia="en-GB"/>
              </w:rPr>
              <w:t>%</w:t>
            </w:r>
          </w:p>
        </w:tc>
        <w:tc>
          <w:tcPr>
            <w:tcW w:w="709" w:type="dxa"/>
            <w:gridSpan w:val="2"/>
            <w:noWrap/>
            <w:hideMark/>
          </w:tcPr>
          <w:p w14:paraId="401C2353"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559" w:type="dxa"/>
            <w:gridSpan w:val="3"/>
            <w:noWrap/>
            <w:hideMark/>
          </w:tcPr>
          <w:p w14:paraId="12840770"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w:t>
            </w:r>
            <w:r w:rsidRPr="00E76299">
              <w:rPr>
                <w:rFonts w:ascii="Times New Roman" w:eastAsia="Times New Roman" w:hAnsi="Times New Roman" w:cs="Times New Roman"/>
                <w:b/>
                <w:bCs/>
                <w:color w:val="000000" w:themeColor="text1"/>
                <w:sz w:val="20"/>
                <w:szCs w:val="20"/>
                <w:lang w:val="en-GB" w:eastAsia="en-GB"/>
              </w:rPr>
              <w:t>%</w:t>
            </w:r>
            <w:r w:rsidRPr="00E76299">
              <w:rPr>
                <w:rFonts w:ascii="Times New Roman" w:eastAsia="Times New Roman" w:hAnsi="Times New Roman" w:cs="Times New Roman"/>
                <w:b/>
                <w:bCs/>
                <w:color w:val="000000" w:themeColor="text1"/>
                <w:sz w:val="20"/>
                <w:szCs w:val="20"/>
                <w:lang w:eastAsia="en-GB"/>
              </w:rPr>
              <w:t xml:space="preserve"> C.I.</w:t>
            </w:r>
          </w:p>
        </w:tc>
        <w:tc>
          <w:tcPr>
            <w:tcW w:w="709" w:type="dxa"/>
            <w:noWrap/>
            <w:hideMark/>
          </w:tcPr>
          <w:p w14:paraId="6E1E16D2"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val="en-GB" w:eastAsia="en-GB"/>
              </w:rPr>
              <w:t>%</w:t>
            </w:r>
          </w:p>
        </w:tc>
        <w:tc>
          <w:tcPr>
            <w:tcW w:w="709" w:type="dxa"/>
            <w:gridSpan w:val="2"/>
            <w:noWrap/>
            <w:hideMark/>
          </w:tcPr>
          <w:p w14:paraId="135E6CE7"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559" w:type="dxa"/>
            <w:gridSpan w:val="3"/>
            <w:noWrap/>
            <w:hideMark/>
          </w:tcPr>
          <w:p w14:paraId="2884A213"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w:t>
            </w:r>
            <w:r w:rsidRPr="00E76299">
              <w:rPr>
                <w:rFonts w:ascii="Times New Roman" w:eastAsia="Times New Roman" w:hAnsi="Times New Roman" w:cs="Times New Roman"/>
                <w:b/>
                <w:bCs/>
                <w:color w:val="000000" w:themeColor="text1"/>
                <w:sz w:val="20"/>
                <w:szCs w:val="20"/>
                <w:lang w:val="en-GB" w:eastAsia="en-GB"/>
              </w:rPr>
              <w:t>%</w:t>
            </w:r>
            <w:r w:rsidRPr="00E76299">
              <w:rPr>
                <w:rFonts w:ascii="Times New Roman" w:eastAsia="Times New Roman" w:hAnsi="Times New Roman" w:cs="Times New Roman"/>
                <w:b/>
                <w:bCs/>
                <w:color w:val="000000" w:themeColor="text1"/>
                <w:sz w:val="20"/>
                <w:szCs w:val="20"/>
                <w:lang w:eastAsia="en-GB"/>
              </w:rPr>
              <w:t xml:space="preserve"> C.I.</w:t>
            </w:r>
          </w:p>
        </w:tc>
        <w:tc>
          <w:tcPr>
            <w:tcW w:w="709" w:type="dxa"/>
            <w:noWrap/>
            <w:hideMark/>
          </w:tcPr>
          <w:p w14:paraId="034A89AC"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val="en-GB" w:eastAsia="en-GB"/>
              </w:rPr>
              <w:t>%</w:t>
            </w:r>
          </w:p>
        </w:tc>
        <w:tc>
          <w:tcPr>
            <w:tcW w:w="850" w:type="dxa"/>
            <w:gridSpan w:val="3"/>
            <w:noWrap/>
            <w:hideMark/>
          </w:tcPr>
          <w:p w14:paraId="5D904BFF"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481" w:type="dxa"/>
            <w:gridSpan w:val="2"/>
            <w:noWrap/>
            <w:hideMark/>
          </w:tcPr>
          <w:p w14:paraId="03C05E8B"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w:t>
            </w:r>
            <w:r w:rsidRPr="00E76299">
              <w:rPr>
                <w:rFonts w:ascii="Times New Roman" w:eastAsia="Times New Roman" w:hAnsi="Times New Roman" w:cs="Times New Roman"/>
                <w:b/>
                <w:bCs/>
                <w:color w:val="000000" w:themeColor="text1"/>
                <w:sz w:val="20"/>
                <w:szCs w:val="20"/>
                <w:lang w:val="en-GB" w:eastAsia="en-GB"/>
              </w:rPr>
              <w:t>%</w:t>
            </w:r>
            <w:r w:rsidRPr="00E76299">
              <w:rPr>
                <w:rFonts w:ascii="Times New Roman" w:eastAsia="Times New Roman" w:hAnsi="Times New Roman" w:cs="Times New Roman"/>
                <w:b/>
                <w:bCs/>
                <w:color w:val="000000" w:themeColor="text1"/>
                <w:sz w:val="20"/>
                <w:szCs w:val="20"/>
                <w:lang w:eastAsia="en-GB"/>
              </w:rPr>
              <w:t xml:space="preserve"> C.I.</w:t>
            </w:r>
          </w:p>
        </w:tc>
      </w:tr>
      <w:tr w:rsidR="00E76299" w:rsidRPr="00E76299" w14:paraId="01D1AF45" w14:textId="77777777" w:rsidTr="00025046">
        <w:trPr>
          <w:trHeight w:val="460"/>
        </w:trPr>
        <w:tc>
          <w:tcPr>
            <w:cnfStyle w:val="001000000000" w:firstRow="0" w:lastRow="0" w:firstColumn="1" w:lastColumn="0" w:oddVBand="0" w:evenVBand="0" w:oddHBand="0" w:evenHBand="0" w:firstRowFirstColumn="0" w:firstRowLastColumn="0" w:lastRowFirstColumn="0" w:lastRowLastColumn="0"/>
            <w:tcW w:w="2348" w:type="dxa"/>
            <w:noWrap/>
            <w:hideMark/>
          </w:tcPr>
          <w:p w14:paraId="0941A1FD" w14:textId="77777777" w:rsidR="002F6B7E" w:rsidRPr="00E76299" w:rsidRDefault="002F6B7E" w:rsidP="00025046">
            <w:pPr>
              <w:jc w:val="cente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xml:space="preserve"> Self-employed</w:t>
            </w:r>
          </w:p>
        </w:tc>
        <w:tc>
          <w:tcPr>
            <w:tcW w:w="752" w:type="dxa"/>
            <w:noWrap/>
            <w:hideMark/>
          </w:tcPr>
          <w:p w14:paraId="35F00E2C"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2,55</w:t>
            </w:r>
          </w:p>
        </w:tc>
        <w:tc>
          <w:tcPr>
            <w:tcW w:w="752" w:type="dxa"/>
            <w:gridSpan w:val="3"/>
            <w:noWrap/>
            <w:hideMark/>
          </w:tcPr>
          <w:p w14:paraId="555C8EB7"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0,001</w:t>
            </w:r>
          </w:p>
        </w:tc>
        <w:tc>
          <w:tcPr>
            <w:tcW w:w="752" w:type="dxa"/>
            <w:noWrap/>
            <w:hideMark/>
          </w:tcPr>
          <w:p w14:paraId="5ADBEF6D"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2,29</w:t>
            </w:r>
          </w:p>
        </w:tc>
        <w:tc>
          <w:tcPr>
            <w:tcW w:w="752" w:type="dxa"/>
            <w:gridSpan w:val="2"/>
            <w:noWrap/>
            <w:hideMark/>
          </w:tcPr>
          <w:p w14:paraId="427D067C"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2,84</w:t>
            </w:r>
          </w:p>
        </w:tc>
        <w:tc>
          <w:tcPr>
            <w:tcW w:w="752" w:type="dxa"/>
            <w:gridSpan w:val="2"/>
            <w:noWrap/>
            <w:hideMark/>
          </w:tcPr>
          <w:p w14:paraId="516E8D60"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3,40</w:t>
            </w:r>
          </w:p>
        </w:tc>
        <w:tc>
          <w:tcPr>
            <w:tcW w:w="752" w:type="dxa"/>
            <w:gridSpan w:val="2"/>
            <w:noWrap/>
            <w:hideMark/>
          </w:tcPr>
          <w:p w14:paraId="19327CE9"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0,003</w:t>
            </w:r>
          </w:p>
        </w:tc>
        <w:tc>
          <w:tcPr>
            <w:tcW w:w="752" w:type="dxa"/>
            <w:noWrap/>
            <w:hideMark/>
          </w:tcPr>
          <w:p w14:paraId="40EEB2BD"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2,92</w:t>
            </w:r>
          </w:p>
        </w:tc>
        <w:tc>
          <w:tcPr>
            <w:tcW w:w="752" w:type="dxa"/>
            <w:noWrap/>
            <w:hideMark/>
          </w:tcPr>
          <w:p w14:paraId="204BCA10"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3,96</w:t>
            </w:r>
          </w:p>
        </w:tc>
        <w:tc>
          <w:tcPr>
            <w:tcW w:w="752" w:type="dxa"/>
            <w:gridSpan w:val="2"/>
            <w:noWrap/>
            <w:hideMark/>
          </w:tcPr>
          <w:p w14:paraId="169393A5"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1,81</w:t>
            </w:r>
          </w:p>
        </w:tc>
        <w:tc>
          <w:tcPr>
            <w:tcW w:w="752" w:type="dxa"/>
            <w:gridSpan w:val="2"/>
            <w:noWrap/>
            <w:hideMark/>
          </w:tcPr>
          <w:p w14:paraId="3693CD86"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0,001</w:t>
            </w:r>
          </w:p>
        </w:tc>
        <w:tc>
          <w:tcPr>
            <w:tcW w:w="752" w:type="dxa"/>
            <w:noWrap/>
            <w:hideMark/>
          </w:tcPr>
          <w:p w14:paraId="5F406A70"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1,59</w:t>
            </w:r>
          </w:p>
        </w:tc>
        <w:tc>
          <w:tcPr>
            <w:tcW w:w="721" w:type="dxa"/>
            <w:noWrap/>
            <w:hideMark/>
          </w:tcPr>
          <w:p w14:paraId="454045F2"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2,06</w:t>
            </w:r>
          </w:p>
        </w:tc>
        <w:tc>
          <w:tcPr>
            <w:tcW w:w="783" w:type="dxa"/>
            <w:gridSpan w:val="2"/>
            <w:noWrap/>
            <w:hideMark/>
          </w:tcPr>
          <w:p w14:paraId="4DC82709"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2,68</w:t>
            </w:r>
          </w:p>
        </w:tc>
        <w:tc>
          <w:tcPr>
            <w:tcW w:w="752" w:type="dxa"/>
            <w:noWrap/>
            <w:hideMark/>
          </w:tcPr>
          <w:tbl>
            <w:tblPr>
              <w:tblW w:w="1223" w:type="dxa"/>
              <w:tblLayout w:type="fixed"/>
              <w:tblLook w:val="04A0" w:firstRow="1" w:lastRow="0" w:firstColumn="1" w:lastColumn="0" w:noHBand="0" w:noVBand="1"/>
            </w:tblPr>
            <w:tblGrid>
              <w:gridCol w:w="1223"/>
            </w:tblGrid>
            <w:tr w:rsidR="00E76299" w:rsidRPr="00E76299" w14:paraId="7B3024AB" w14:textId="77777777" w:rsidTr="00025046">
              <w:trPr>
                <w:trHeight w:val="78"/>
              </w:trPr>
              <w:tc>
                <w:tcPr>
                  <w:tcW w:w="1223" w:type="dxa"/>
                  <w:tcBorders>
                    <w:top w:val="nil"/>
                    <w:left w:val="nil"/>
                    <w:bottom w:val="nil"/>
                    <w:right w:val="nil"/>
                  </w:tcBorders>
                  <w:shd w:val="clear" w:color="auto" w:fill="auto"/>
                  <w:noWrap/>
                  <w:vAlign w:val="bottom"/>
                  <w:hideMark/>
                </w:tcPr>
                <w:p w14:paraId="128E611C" w14:textId="77777777" w:rsidR="002F6B7E" w:rsidRPr="00E76299" w:rsidRDefault="002F6B7E" w:rsidP="00025046">
                  <w:pPr>
                    <w:jc w:val="right"/>
                    <w:rPr>
                      <w:rFonts w:ascii="Times New Roman" w:hAnsi="Times New Roman" w:cs="Times New Roman"/>
                      <w:color w:val="000000" w:themeColor="text1"/>
                      <w:sz w:val="20"/>
                      <w:szCs w:val="20"/>
                    </w:rPr>
                  </w:pPr>
                </w:p>
              </w:tc>
            </w:tr>
            <w:tr w:rsidR="00E76299" w:rsidRPr="00E76299" w14:paraId="517B7A55" w14:textId="77777777" w:rsidTr="00025046">
              <w:trPr>
                <w:trHeight w:val="78"/>
              </w:trPr>
              <w:tc>
                <w:tcPr>
                  <w:tcW w:w="1223" w:type="dxa"/>
                  <w:tcBorders>
                    <w:top w:val="nil"/>
                    <w:left w:val="nil"/>
                    <w:bottom w:val="nil"/>
                    <w:right w:val="nil"/>
                  </w:tcBorders>
                  <w:shd w:val="clear" w:color="auto" w:fill="auto"/>
                  <w:noWrap/>
                  <w:vAlign w:val="bottom"/>
                  <w:hideMark/>
                </w:tcPr>
                <w:p w14:paraId="00FBA87D" w14:textId="77777777" w:rsidR="002F6B7E" w:rsidRPr="00E76299" w:rsidRDefault="002F6B7E" w:rsidP="00025046">
                  <w:pPr>
                    <w:rPr>
                      <w:rFonts w:ascii="Times New Roman" w:hAnsi="Times New Roman" w:cs="Times New Roman"/>
                      <w:color w:val="000000" w:themeColor="text1"/>
                      <w:sz w:val="20"/>
                      <w:szCs w:val="20"/>
                    </w:rPr>
                  </w:pPr>
                  <w:r w:rsidRPr="00E76299">
                    <w:rPr>
                      <w:rFonts w:ascii="Times New Roman" w:hAnsi="Times New Roman" w:cs="Times New Roman"/>
                      <w:color w:val="000000" w:themeColor="text1"/>
                      <w:sz w:val="20"/>
                      <w:szCs w:val="20"/>
                      <w:lang w:val="en-GB"/>
                    </w:rPr>
                    <w:t>0,002</w:t>
                  </w:r>
                </w:p>
              </w:tc>
            </w:tr>
          </w:tbl>
          <w:p w14:paraId="0910EE31"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752" w:type="dxa"/>
            <w:gridSpan w:val="2"/>
            <w:noWrap/>
            <w:hideMark/>
          </w:tcPr>
          <w:p w14:paraId="698E8E89"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2,34</w:t>
            </w:r>
          </w:p>
        </w:tc>
        <w:tc>
          <w:tcPr>
            <w:tcW w:w="753" w:type="dxa"/>
            <w:noWrap/>
            <w:hideMark/>
          </w:tcPr>
          <w:p w14:paraId="1CFF1B94"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3,08</w:t>
            </w:r>
          </w:p>
        </w:tc>
      </w:tr>
      <w:tr w:rsidR="00E76299" w:rsidRPr="00E76299" w14:paraId="46B2F643" w14:textId="77777777" w:rsidTr="00025046">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2348" w:type="dxa"/>
            <w:noWrap/>
            <w:hideMark/>
          </w:tcPr>
          <w:p w14:paraId="643DADE0" w14:textId="77777777" w:rsidR="002F6B7E" w:rsidRPr="00E76299" w:rsidRDefault="002F6B7E" w:rsidP="00025046">
            <w:pPr>
              <w:jc w:val="cente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Small business owners</w:t>
            </w:r>
          </w:p>
        </w:tc>
        <w:tc>
          <w:tcPr>
            <w:tcW w:w="752" w:type="dxa"/>
            <w:noWrap/>
            <w:hideMark/>
          </w:tcPr>
          <w:p w14:paraId="2D4452FB"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15,88</w:t>
            </w:r>
          </w:p>
        </w:tc>
        <w:tc>
          <w:tcPr>
            <w:tcW w:w="752" w:type="dxa"/>
            <w:gridSpan w:val="3"/>
            <w:noWrap/>
            <w:hideMark/>
          </w:tcPr>
          <w:p w14:paraId="3130212E"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0,003</w:t>
            </w:r>
          </w:p>
        </w:tc>
        <w:tc>
          <w:tcPr>
            <w:tcW w:w="752" w:type="dxa"/>
            <w:noWrap/>
            <w:hideMark/>
          </w:tcPr>
          <w:p w14:paraId="1E75ABD1"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15,25</w:t>
            </w:r>
          </w:p>
        </w:tc>
        <w:tc>
          <w:tcPr>
            <w:tcW w:w="752" w:type="dxa"/>
            <w:gridSpan w:val="2"/>
            <w:noWrap/>
            <w:hideMark/>
          </w:tcPr>
          <w:p w14:paraId="234D3D0E"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16,52</w:t>
            </w:r>
          </w:p>
        </w:tc>
        <w:tc>
          <w:tcPr>
            <w:tcW w:w="752" w:type="dxa"/>
            <w:gridSpan w:val="2"/>
            <w:noWrap/>
            <w:hideMark/>
          </w:tcPr>
          <w:p w14:paraId="652C0A8A"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21,16</w:t>
            </w:r>
          </w:p>
        </w:tc>
        <w:tc>
          <w:tcPr>
            <w:tcW w:w="752" w:type="dxa"/>
            <w:gridSpan w:val="2"/>
            <w:noWrap/>
            <w:hideMark/>
          </w:tcPr>
          <w:p w14:paraId="659D42C5"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0,006</w:t>
            </w:r>
          </w:p>
        </w:tc>
        <w:tc>
          <w:tcPr>
            <w:tcW w:w="752" w:type="dxa"/>
            <w:noWrap/>
            <w:hideMark/>
          </w:tcPr>
          <w:p w14:paraId="5D177C52"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20,02</w:t>
            </w:r>
          </w:p>
        </w:tc>
        <w:tc>
          <w:tcPr>
            <w:tcW w:w="752" w:type="dxa"/>
            <w:noWrap/>
            <w:hideMark/>
          </w:tcPr>
          <w:p w14:paraId="6909402F"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22,35</w:t>
            </w:r>
          </w:p>
        </w:tc>
        <w:tc>
          <w:tcPr>
            <w:tcW w:w="752" w:type="dxa"/>
            <w:gridSpan w:val="2"/>
            <w:noWrap/>
            <w:hideMark/>
          </w:tcPr>
          <w:p w14:paraId="22F04895"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15,61</w:t>
            </w:r>
          </w:p>
        </w:tc>
        <w:tc>
          <w:tcPr>
            <w:tcW w:w="752" w:type="dxa"/>
            <w:gridSpan w:val="2"/>
            <w:noWrap/>
            <w:hideMark/>
          </w:tcPr>
          <w:p w14:paraId="771D391E"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0,003</w:t>
            </w:r>
          </w:p>
        </w:tc>
        <w:tc>
          <w:tcPr>
            <w:tcW w:w="752" w:type="dxa"/>
            <w:noWrap/>
            <w:hideMark/>
          </w:tcPr>
          <w:p w14:paraId="37252E8F"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14,98</w:t>
            </w:r>
          </w:p>
        </w:tc>
        <w:tc>
          <w:tcPr>
            <w:tcW w:w="721" w:type="dxa"/>
            <w:noWrap/>
            <w:hideMark/>
          </w:tcPr>
          <w:p w14:paraId="2877E4C4"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16,25</w:t>
            </w:r>
          </w:p>
        </w:tc>
        <w:tc>
          <w:tcPr>
            <w:tcW w:w="783" w:type="dxa"/>
            <w:gridSpan w:val="2"/>
            <w:noWrap/>
            <w:hideMark/>
          </w:tcPr>
          <w:p w14:paraId="1A8FEB41"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32,89</w:t>
            </w:r>
          </w:p>
        </w:tc>
        <w:tc>
          <w:tcPr>
            <w:tcW w:w="752" w:type="dxa"/>
            <w:noWrap/>
            <w:hideMark/>
          </w:tcPr>
          <w:p w14:paraId="1E40CAFF" w14:textId="77777777" w:rsidR="002F6B7E" w:rsidRPr="00E76299" w:rsidRDefault="002F6B7E"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hAnsi="Times New Roman" w:cs="Times New Roman"/>
                <w:color w:val="000000" w:themeColor="text1"/>
                <w:sz w:val="20"/>
                <w:szCs w:val="20"/>
              </w:rPr>
              <w:t>0,544</w:t>
            </w:r>
          </w:p>
        </w:tc>
        <w:tc>
          <w:tcPr>
            <w:tcW w:w="752" w:type="dxa"/>
            <w:gridSpan w:val="2"/>
            <w:noWrap/>
            <w:hideMark/>
          </w:tcPr>
          <w:p w14:paraId="36B85CD3"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31,84</w:t>
            </w:r>
          </w:p>
        </w:tc>
        <w:tc>
          <w:tcPr>
            <w:tcW w:w="753" w:type="dxa"/>
            <w:noWrap/>
            <w:hideMark/>
          </w:tcPr>
          <w:p w14:paraId="59CDC95E"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33,97</w:t>
            </w:r>
          </w:p>
        </w:tc>
      </w:tr>
      <w:tr w:rsidR="00E76299" w:rsidRPr="00E76299" w14:paraId="48FD35DC" w14:textId="77777777" w:rsidTr="00025046">
        <w:trPr>
          <w:trHeight w:val="460"/>
        </w:trPr>
        <w:tc>
          <w:tcPr>
            <w:cnfStyle w:val="001000000000" w:firstRow="0" w:lastRow="0" w:firstColumn="1" w:lastColumn="0" w:oddVBand="0" w:evenVBand="0" w:oddHBand="0" w:evenHBand="0" w:firstRowFirstColumn="0" w:firstRowLastColumn="0" w:lastRowFirstColumn="0" w:lastRowLastColumn="0"/>
            <w:tcW w:w="2348" w:type="dxa"/>
            <w:noWrap/>
            <w:hideMark/>
          </w:tcPr>
          <w:p w14:paraId="5A9E3D62" w14:textId="77777777" w:rsidR="002F6B7E" w:rsidRPr="00E76299" w:rsidRDefault="002F6B7E" w:rsidP="00025046">
            <w:pPr>
              <w:jc w:val="cente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Technical professionals</w:t>
            </w:r>
          </w:p>
        </w:tc>
        <w:tc>
          <w:tcPr>
            <w:tcW w:w="752" w:type="dxa"/>
            <w:noWrap/>
            <w:hideMark/>
          </w:tcPr>
          <w:p w14:paraId="03A5B8AA"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5,02</w:t>
            </w:r>
          </w:p>
        </w:tc>
        <w:tc>
          <w:tcPr>
            <w:tcW w:w="752" w:type="dxa"/>
            <w:gridSpan w:val="3"/>
            <w:noWrap/>
            <w:hideMark/>
          </w:tcPr>
          <w:p w14:paraId="07A9FFFE"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0,002</w:t>
            </w:r>
          </w:p>
        </w:tc>
        <w:tc>
          <w:tcPr>
            <w:tcW w:w="752" w:type="dxa"/>
            <w:noWrap/>
            <w:hideMark/>
          </w:tcPr>
          <w:p w14:paraId="1FCE6986"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4,66</w:t>
            </w:r>
          </w:p>
        </w:tc>
        <w:tc>
          <w:tcPr>
            <w:tcW w:w="752" w:type="dxa"/>
            <w:gridSpan w:val="2"/>
            <w:noWrap/>
            <w:hideMark/>
          </w:tcPr>
          <w:p w14:paraId="4CB300A3"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5,42</w:t>
            </w:r>
          </w:p>
        </w:tc>
        <w:tc>
          <w:tcPr>
            <w:tcW w:w="752" w:type="dxa"/>
            <w:gridSpan w:val="2"/>
            <w:noWrap/>
            <w:hideMark/>
          </w:tcPr>
          <w:p w14:paraId="0A2C4795"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3,97</w:t>
            </w:r>
          </w:p>
        </w:tc>
        <w:tc>
          <w:tcPr>
            <w:tcW w:w="752" w:type="dxa"/>
            <w:gridSpan w:val="2"/>
            <w:noWrap/>
            <w:hideMark/>
          </w:tcPr>
          <w:p w14:paraId="5FC2D4DA"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0,003</w:t>
            </w:r>
          </w:p>
        </w:tc>
        <w:tc>
          <w:tcPr>
            <w:tcW w:w="752" w:type="dxa"/>
            <w:noWrap/>
            <w:hideMark/>
          </w:tcPr>
          <w:p w14:paraId="506C921A"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3,45</w:t>
            </w:r>
          </w:p>
        </w:tc>
        <w:tc>
          <w:tcPr>
            <w:tcW w:w="752" w:type="dxa"/>
            <w:noWrap/>
            <w:hideMark/>
          </w:tcPr>
          <w:p w14:paraId="702DC04A"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4,56</w:t>
            </w:r>
          </w:p>
        </w:tc>
        <w:tc>
          <w:tcPr>
            <w:tcW w:w="752" w:type="dxa"/>
            <w:gridSpan w:val="2"/>
            <w:noWrap/>
            <w:hideMark/>
          </w:tcPr>
          <w:p w14:paraId="2636D6B6"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3,41</w:t>
            </w:r>
          </w:p>
        </w:tc>
        <w:tc>
          <w:tcPr>
            <w:tcW w:w="752" w:type="dxa"/>
            <w:gridSpan w:val="2"/>
            <w:noWrap/>
            <w:hideMark/>
          </w:tcPr>
          <w:p w14:paraId="20D7D976"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0,002</w:t>
            </w:r>
          </w:p>
        </w:tc>
        <w:tc>
          <w:tcPr>
            <w:tcW w:w="752" w:type="dxa"/>
            <w:noWrap/>
            <w:hideMark/>
          </w:tcPr>
          <w:p w14:paraId="13BE5970"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3,10</w:t>
            </w:r>
          </w:p>
        </w:tc>
        <w:tc>
          <w:tcPr>
            <w:tcW w:w="721" w:type="dxa"/>
            <w:noWrap/>
            <w:hideMark/>
          </w:tcPr>
          <w:p w14:paraId="0879E1CD"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3,74</w:t>
            </w:r>
          </w:p>
        </w:tc>
        <w:tc>
          <w:tcPr>
            <w:tcW w:w="783" w:type="dxa"/>
            <w:gridSpan w:val="2"/>
            <w:noWrap/>
            <w:hideMark/>
          </w:tcPr>
          <w:p w14:paraId="46D82D38"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2,15</w:t>
            </w:r>
          </w:p>
        </w:tc>
        <w:tc>
          <w:tcPr>
            <w:tcW w:w="752" w:type="dxa"/>
            <w:noWrap/>
            <w:hideMark/>
          </w:tcPr>
          <w:p w14:paraId="6E4B9C93" w14:textId="77777777" w:rsidR="002F6B7E" w:rsidRPr="00E76299" w:rsidRDefault="002F6B7E"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hAnsi="Times New Roman" w:cs="Times New Roman"/>
                <w:color w:val="000000" w:themeColor="text1"/>
                <w:sz w:val="20"/>
                <w:szCs w:val="20"/>
              </w:rPr>
              <w:t>0,002</w:t>
            </w:r>
          </w:p>
        </w:tc>
        <w:tc>
          <w:tcPr>
            <w:tcW w:w="752" w:type="dxa"/>
            <w:gridSpan w:val="2"/>
            <w:noWrap/>
            <w:hideMark/>
          </w:tcPr>
          <w:p w14:paraId="65C2AE6F"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1,85</w:t>
            </w:r>
          </w:p>
        </w:tc>
        <w:tc>
          <w:tcPr>
            <w:tcW w:w="753" w:type="dxa"/>
            <w:noWrap/>
            <w:hideMark/>
          </w:tcPr>
          <w:p w14:paraId="78AABC0D"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2,51</w:t>
            </w:r>
          </w:p>
        </w:tc>
      </w:tr>
      <w:tr w:rsidR="00E76299" w:rsidRPr="00E76299" w14:paraId="1D699B5B" w14:textId="77777777" w:rsidTr="00025046">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2348" w:type="dxa"/>
            <w:noWrap/>
            <w:hideMark/>
          </w:tcPr>
          <w:p w14:paraId="35080B92" w14:textId="77777777" w:rsidR="002F6B7E" w:rsidRPr="00E76299" w:rsidRDefault="002F6B7E" w:rsidP="00025046">
            <w:pPr>
              <w:jc w:val="cente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Production workers</w:t>
            </w:r>
          </w:p>
        </w:tc>
        <w:tc>
          <w:tcPr>
            <w:tcW w:w="752" w:type="dxa"/>
            <w:noWrap/>
            <w:hideMark/>
          </w:tcPr>
          <w:p w14:paraId="10B0A0EE"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25,49</w:t>
            </w:r>
          </w:p>
        </w:tc>
        <w:tc>
          <w:tcPr>
            <w:tcW w:w="752" w:type="dxa"/>
            <w:gridSpan w:val="3"/>
            <w:noWrap/>
            <w:hideMark/>
          </w:tcPr>
          <w:p w14:paraId="631A8979"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0,004</w:t>
            </w:r>
          </w:p>
        </w:tc>
        <w:tc>
          <w:tcPr>
            <w:tcW w:w="752" w:type="dxa"/>
            <w:noWrap/>
            <w:hideMark/>
          </w:tcPr>
          <w:p w14:paraId="0C18DDF2"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24,74</w:t>
            </w:r>
          </w:p>
        </w:tc>
        <w:tc>
          <w:tcPr>
            <w:tcW w:w="752" w:type="dxa"/>
            <w:gridSpan w:val="2"/>
            <w:noWrap/>
            <w:hideMark/>
          </w:tcPr>
          <w:p w14:paraId="3107517A"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26,26</w:t>
            </w:r>
          </w:p>
        </w:tc>
        <w:tc>
          <w:tcPr>
            <w:tcW w:w="752" w:type="dxa"/>
            <w:gridSpan w:val="2"/>
            <w:noWrap/>
            <w:hideMark/>
          </w:tcPr>
          <w:p w14:paraId="00CD7085"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26,58</w:t>
            </w:r>
          </w:p>
        </w:tc>
        <w:tc>
          <w:tcPr>
            <w:tcW w:w="752" w:type="dxa"/>
            <w:gridSpan w:val="2"/>
            <w:noWrap/>
            <w:hideMark/>
          </w:tcPr>
          <w:p w14:paraId="64623E75"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0,006</w:t>
            </w:r>
          </w:p>
        </w:tc>
        <w:tc>
          <w:tcPr>
            <w:tcW w:w="752" w:type="dxa"/>
            <w:noWrap/>
            <w:hideMark/>
          </w:tcPr>
          <w:p w14:paraId="28030BC9"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25,34</w:t>
            </w:r>
          </w:p>
        </w:tc>
        <w:tc>
          <w:tcPr>
            <w:tcW w:w="752" w:type="dxa"/>
            <w:noWrap/>
            <w:hideMark/>
          </w:tcPr>
          <w:p w14:paraId="17E7F7F0"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27,86</w:t>
            </w:r>
          </w:p>
        </w:tc>
        <w:tc>
          <w:tcPr>
            <w:tcW w:w="752" w:type="dxa"/>
            <w:gridSpan w:val="2"/>
            <w:noWrap/>
            <w:hideMark/>
          </w:tcPr>
          <w:p w14:paraId="391F6477"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34,13</w:t>
            </w:r>
          </w:p>
        </w:tc>
        <w:tc>
          <w:tcPr>
            <w:tcW w:w="752" w:type="dxa"/>
            <w:gridSpan w:val="2"/>
            <w:noWrap/>
            <w:hideMark/>
          </w:tcPr>
          <w:p w14:paraId="045DFE81"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0,004</w:t>
            </w:r>
          </w:p>
        </w:tc>
        <w:tc>
          <w:tcPr>
            <w:tcW w:w="752" w:type="dxa"/>
            <w:noWrap/>
            <w:hideMark/>
          </w:tcPr>
          <w:p w14:paraId="24F9431A"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33,30</w:t>
            </w:r>
          </w:p>
        </w:tc>
        <w:tc>
          <w:tcPr>
            <w:tcW w:w="721" w:type="dxa"/>
            <w:noWrap/>
            <w:hideMark/>
          </w:tcPr>
          <w:p w14:paraId="099004AE"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34,97</w:t>
            </w:r>
          </w:p>
        </w:tc>
        <w:tc>
          <w:tcPr>
            <w:tcW w:w="783" w:type="dxa"/>
            <w:gridSpan w:val="2"/>
            <w:noWrap/>
            <w:hideMark/>
          </w:tcPr>
          <w:p w14:paraId="75103E94"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21,59</w:t>
            </w:r>
          </w:p>
        </w:tc>
        <w:tc>
          <w:tcPr>
            <w:tcW w:w="752" w:type="dxa"/>
            <w:noWrap/>
            <w:hideMark/>
          </w:tcPr>
          <w:p w14:paraId="0B3DBCE3" w14:textId="77777777" w:rsidR="002F6B7E" w:rsidRPr="00E76299" w:rsidRDefault="002F6B7E"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hAnsi="Times New Roman" w:cs="Times New Roman"/>
                <w:color w:val="000000" w:themeColor="text1"/>
                <w:sz w:val="20"/>
                <w:szCs w:val="20"/>
              </w:rPr>
              <w:t>0,005</w:t>
            </w:r>
          </w:p>
        </w:tc>
        <w:tc>
          <w:tcPr>
            <w:tcW w:w="752" w:type="dxa"/>
            <w:gridSpan w:val="2"/>
            <w:noWrap/>
            <w:hideMark/>
          </w:tcPr>
          <w:p w14:paraId="5A841386"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20,67</w:t>
            </w:r>
          </w:p>
        </w:tc>
        <w:tc>
          <w:tcPr>
            <w:tcW w:w="753" w:type="dxa"/>
            <w:noWrap/>
            <w:hideMark/>
          </w:tcPr>
          <w:p w14:paraId="17EDEB53"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22,54</w:t>
            </w:r>
          </w:p>
        </w:tc>
      </w:tr>
      <w:tr w:rsidR="00E76299" w:rsidRPr="00E76299" w14:paraId="0B3349FF" w14:textId="77777777" w:rsidTr="00025046">
        <w:trPr>
          <w:trHeight w:val="460"/>
        </w:trPr>
        <w:tc>
          <w:tcPr>
            <w:cnfStyle w:val="001000000000" w:firstRow="0" w:lastRow="0" w:firstColumn="1" w:lastColumn="0" w:oddVBand="0" w:evenVBand="0" w:oddHBand="0" w:evenHBand="0" w:firstRowFirstColumn="0" w:firstRowLastColumn="0" w:lastRowFirstColumn="0" w:lastRowLastColumn="0"/>
            <w:tcW w:w="2348" w:type="dxa"/>
            <w:noWrap/>
            <w:hideMark/>
          </w:tcPr>
          <w:p w14:paraId="7779C17B" w14:textId="77777777" w:rsidR="002F6B7E" w:rsidRPr="00E76299" w:rsidRDefault="002F6B7E" w:rsidP="00025046">
            <w:pPr>
              <w:jc w:val="cente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Managers</w:t>
            </w:r>
          </w:p>
        </w:tc>
        <w:tc>
          <w:tcPr>
            <w:tcW w:w="752" w:type="dxa"/>
            <w:noWrap/>
            <w:hideMark/>
          </w:tcPr>
          <w:p w14:paraId="15007A35"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10,51</w:t>
            </w:r>
          </w:p>
        </w:tc>
        <w:tc>
          <w:tcPr>
            <w:tcW w:w="752" w:type="dxa"/>
            <w:gridSpan w:val="3"/>
            <w:noWrap/>
            <w:hideMark/>
          </w:tcPr>
          <w:p w14:paraId="4E5CF3BB"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0,003</w:t>
            </w:r>
          </w:p>
        </w:tc>
        <w:tc>
          <w:tcPr>
            <w:tcW w:w="752" w:type="dxa"/>
            <w:noWrap/>
            <w:hideMark/>
          </w:tcPr>
          <w:p w14:paraId="5EFF3AC7"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9,98</w:t>
            </w:r>
          </w:p>
        </w:tc>
        <w:tc>
          <w:tcPr>
            <w:tcW w:w="752" w:type="dxa"/>
            <w:gridSpan w:val="2"/>
            <w:noWrap/>
            <w:hideMark/>
          </w:tcPr>
          <w:p w14:paraId="007EC913"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11,05</w:t>
            </w:r>
          </w:p>
        </w:tc>
        <w:tc>
          <w:tcPr>
            <w:tcW w:w="752" w:type="dxa"/>
            <w:gridSpan w:val="2"/>
            <w:noWrap/>
            <w:hideMark/>
          </w:tcPr>
          <w:p w14:paraId="1AF49D25"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7,91</w:t>
            </w:r>
          </w:p>
        </w:tc>
        <w:tc>
          <w:tcPr>
            <w:tcW w:w="752" w:type="dxa"/>
            <w:gridSpan w:val="2"/>
            <w:noWrap/>
            <w:hideMark/>
          </w:tcPr>
          <w:p w14:paraId="353D539C"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0,004</w:t>
            </w:r>
          </w:p>
        </w:tc>
        <w:tc>
          <w:tcPr>
            <w:tcW w:w="752" w:type="dxa"/>
            <w:noWrap/>
            <w:hideMark/>
          </w:tcPr>
          <w:p w14:paraId="0CBD4B5F"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7,17</w:t>
            </w:r>
          </w:p>
        </w:tc>
        <w:tc>
          <w:tcPr>
            <w:tcW w:w="752" w:type="dxa"/>
            <w:noWrap/>
            <w:hideMark/>
          </w:tcPr>
          <w:p w14:paraId="5501467A"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8,72</w:t>
            </w:r>
          </w:p>
        </w:tc>
        <w:tc>
          <w:tcPr>
            <w:tcW w:w="752" w:type="dxa"/>
            <w:gridSpan w:val="2"/>
            <w:noWrap/>
            <w:hideMark/>
          </w:tcPr>
          <w:p w14:paraId="2CF9990A"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4,97</w:t>
            </w:r>
          </w:p>
        </w:tc>
        <w:tc>
          <w:tcPr>
            <w:tcW w:w="752" w:type="dxa"/>
            <w:gridSpan w:val="2"/>
            <w:noWrap/>
            <w:hideMark/>
          </w:tcPr>
          <w:p w14:paraId="7E70E733"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0,002</w:t>
            </w:r>
          </w:p>
        </w:tc>
        <w:tc>
          <w:tcPr>
            <w:tcW w:w="752" w:type="dxa"/>
            <w:noWrap/>
            <w:hideMark/>
          </w:tcPr>
          <w:p w14:paraId="4C62962C"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4,60</w:t>
            </w:r>
          </w:p>
        </w:tc>
        <w:tc>
          <w:tcPr>
            <w:tcW w:w="721" w:type="dxa"/>
            <w:noWrap/>
            <w:hideMark/>
          </w:tcPr>
          <w:p w14:paraId="7D27FF8E"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5,37</w:t>
            </w:r>
          </w:p>
        </w:tc>
        <w:tc>
          <w:tcPr>
            <w:tcW w:w="783" w:type="dxa"/>
            <w:gridSpan w:val="2"/>
            <w:noWrap/>
            <w:hideMark/>
          </w:tcPr>
          <w:p w14:paraId="0283E82B"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5,35</w:t>
            </w:r>
          </w:p>
        </w:tc>
        <w:tc>
          <w:tcPr>
            <w:tcW w:w="752" w:type="dxa"/>
            <w:noWrap/>
            <w:hideMark/>
          </w:tcPr>
          <w:p w14:paraId="196E7D95" w14:textId="77777777" w:rsidR="002F6B7E" w:rsidRPr="00E76299" w:rsidRDefault="002F6B7E"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hAnsi="Times New Roman" w:cs="Times New Roman"/>
                <w:color w:val="000000" w:themeColor="text1"/>
                <w:sz w:val="20"/>
                <w:szCs w:val="20"/>
              </w:rPr>
              <w:t>0,003</w:t>
            </w:r>
          </w:p>
        </w:tc>
        <w:tc>
          <w:tcPr>
            <w:tcW w:w="752" w:type="dxa"/>
            <w:gridSpan w:val="2"/>
            <w:noWrap/>
            <w:hideMark/>
          </w:tcPr>
          <w:p w14:paraId="3ED48D4E"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4,86</w:t>
            </w:r>
          </w:p>
        </w:tc>
        <w:tc>
          <w:tcPr>
            <w:tcW w:w="753" w:type="dxa"/>
            <w:noWrap/>
            <w:hideMark/>
          </w:tcPr>
          <w:p w14:paraId="7B3DC173"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5,88</w:t>
            </w:r>
          </w:p>
        </w:tc>
      </w:tr>
      <w:tr w:rsidR="00E76299" w:rsidRPr="00E76299" w14:paraId="35881E63" w14:textId="77777777" w:rsidTr="00025046">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2348" w:type="dxa"/>
            <w:noWrap/>
            <w:hideMark/>
          </w:tcPr>
          <w:p w14:paraId="49AA80CC" w14:textId="77777777" w:rsidR="002F6B7E" w:rsidRPr="00E76299" w:rsidRDefault="002F6B7E" w:rsidP="00025046">
            <w:pPr>
              <w:jc w:val="cente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Clerks</w:t>
            </w:r>
          </w:p>
        </w:tc>
        <w:tc>
          <w:tcPr>
            <w:tcW w:w="752" w:type="dxa"/>
            <w:noWrap/>
            <w:hideMark/>
          </w:tcPr>
          <w:p w14:paraId="2D1BDEB0"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8,38</w:t>
            </w:r>
          </w:p>
        </w:tc>
        <w:tc>
          <w:tcPr>
            <w:tcW w:w="752" w:type="dxa"/>
            <w:gridSpan w:val="3"/>
            <w:noWrap/>
            <w:hideMark/>
          </w:tcPr>
          <w:p w14:paraId="213AD1D8"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0,002</w:t>
            </w:r>
          </w:p>
        </w:tc>
        <w:tc>
          <w:tcPr>
            <w:tcW w:w="752" w:type="dxa"/>
            <w:noWrap/>
            <w:hideMark/>
          </w:tcPr>
          <w:p w14:paraId="6890FF04"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7,91</w:t>
            </w:r>
          </w:p>
        </w:tc>
        <w:tc>
          <w:tcPr>
            <w:tcW w:w="752" w:type="dxa"/>
            <w:gridSpan w:val="2"/>
            <w:noWrap/>
            <w:hideMark/>
          </w:tcPr>
          <w:p w14:paraId="1D943B76"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8,88</w:t>
            </w:r>
          </w:p>
        </w:tc>
        <w:tc>
          <w:tcPr>
            <w:tcW w:w="752" w:type="dxa"/>
            <w:gridSpan w:val="2"/>
            <w:noWrap/>
            <w:hideMark/>
          </w:tcPr>
          <w:p w14:paraId="5AB9CCC5"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11,36</w:t>
            </w:r>
          </w:p>
        </w:tc>
        <w:tc>
          <w:tcPr>
            <w:tcW w:w="752" w:type="dxa"/>
            <w:gridSpan w:val="2"/>
            <w:noWrap/>
            <w:hideMark/>
          </w:tcPr>
          <w:p w14:paraId="24F19688"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0,005</w:t>
            </w:r>
          </w:p>
        </w:tc>
        <w:tc>
          <w:tcPr>
            <w:tcW w:w="752" w:type="dxa"/>
            <w:noWrap/>
            <w:hideMark/>
          </w:tcPr>
          <w:p w14:paraId="6328A7A3"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10,49</w:t>
            </w:r>
          </w:p>
        </w:tc>
        <w:tc>
          <w:tcPr>
            <w:tcW w:w="752" w:type="dxa"/>
            <w:noWrap/>
            <w:hideMark/>
          </w:tcPr>
          <w:p w14:paraId="29B3F5F4"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12,30</w:t>
            </w:r>
          </w:p>
        </w:tc>
        <w:tc>
          <w:tcPr>
            <w:tcW w:w="752" w:type="dxa"/>
            <w:gridSpan w:val="2"/>
            <w:noWrap/>
            <w:hideMark/>
          </w:tcPr>
          <w:p w14:paraId="77EF4E08"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9,56</w:t>
            </w:r>
          </w:p>
        </w:tc>
        <w:tc>
          <w:tcPr>
            <w:tcW w:w="752" w:type="dxa"/>
            <w:gridSpan w:val="2"/>
            <w:noWrap/>
            <w:hideMark/>
          </w:tcPr>
          <w:p w14:paraId="3291722F"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0,003</w:t>
            </w:r>
          </w:p>
        </w:tc>
        <w:tc>
          <w:tcPr>
            <w:tcW w:w="752" w:type="dxa"/>
            <w:noWrap/>
            <w:hideMark/>
          </w:tcPr>
          <w:p w14:paraId="10D6307F"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9,05</w:t>
            </w:r>
          </w:p>
        </w:tc>
        <w:tc>
          <w:tcPr>
            <w:tcW w:w="721" w:type="dxa"/>
            <w:noWrap/>
            <w:hideMark/>
          </w:tcPr>
          <w:p w14:paraId="040F2D31"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10,09</w:t>
            </w:r>
          </w:p>
        </w:tc>
        <w:tc>
          <w:tcPr>
            <w:tcW w:w="783" w:type="dxa"/>
            <w:gridSpan w:val="2"/>
            <w:noWrap/>
            <w:hideMark/>
          </w:tcPr>
          <w:p w14:paraId="554554FD"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10,12</w:t>
            </w:r>
          </w:p>
        </w:tc>
        <w:tc>
          <w:tcPr>
            <w:tcW w:w="752" w:type="dxa"/>
            <w:noWrap/>
            <w:hideMark/>
          </w:tcPr>
          <w:p w14:paraId="5FDA63D8" w14:textId="77777777" w:rsidR="002F6B7E" w:rsidRPr="00E76299" w:rsidRDefault="002F6B7E"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hAnsi="Times New Roman" w:cs="Times New Roman"/>
                <w:color w:val="000000" w:themeColor="text1"/>
                <w:sz w:val="20"/>
                <w:szCs w:val="20"/>
              </w:rPr>
              <w:t>0,003</w:t>
            </w:r>
          </w:p>
        </w:tc>
        <w:tc>
          <w:tcPr>
            <w:tcW w:w="752" w:type="dxa"/>
            <w:gridSpan w:val="2"/>
            <w:noWrap/>
            <w:hideMark/>
          </w:tcPr>
          <w:p w14:paraId="583551EC"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9,46</w:t>
            </w:r>
          </w:p>
        </w:tc>
        <w:tc>
          <w:tcPr>
            <w:tcW w:w="753" w:type="dxa"/>
            <w:noWrap/>
            <w:hideMark/>
          </w:tcPr>
          <w:p w14:paraId="1094BFA0"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10,82</w:t>
            </w:r>
          </w:p>
        </w:tc>
      </w:tr>
      <w:tr w:rsidR="00E76299" w:rsidRPr="00E76299" w14:paraId="5252992C" w14:textId="77777777" w:rsidTr="00025046">
        <w:trPr>
          <w:trHeight w:val="460"/>
        </w:trPr>
        <w:tc>
          <w:tcPr>
            <w:cnfStyle w:val="001000000000" w:firstRow="0" w:lastRow="0" w:firstColumn="1" w:lastColumn="0" w:oddVBand="0" w:evenVBand="0" w:oddHBand="0" w:evenHBand="0" w:firstRowFirstColumn="0" w:firstRowLastColumn="0" w:lastRowFirstColumn="0" w:lastRowLastColumn="0"/>
            <w:tcW w:w="2348" w:type="dxa"/>
            <w:noWrap/>
            <w:hideMark/>
          </w:tcPr>
          <w:p w14:paraId="42029DD2" w14:textId="77777777" w:rsidR="002F6B7E" w:rsidRPr="00E76299" w:rsidRDefault="002F6B7E" w:rsidP="00025046">
            <w:pPr>
              <w:jc w:val="cente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Socio-cultural professionals</w:t>
            </w:r>
          </w:p>
        </w:tc>
        <w:tc>
          <w:tcPr>
            <w:tcW w:w="752" w:type="dxa"/>
            <w:noWrap/>
            <w:hideMark/>
          </w:tcPr>
          <w:p w14:paraId="796D63AB"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8,33</w:t>
            </w:r>
          </w:p>
        </w:tc>
        <w:tc>
          <w:tcPr>
            <w:tcW w:w="752" w:type="dxa"/>
            <w:gridSpan w:val="3"/>
            <w:noWrap/>
            <w:hideMark/>
          </w:tcPr>
          <w:p w14:paraId="749583EA"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0,002</w:t>
            </w:r>
          </w:p>
        </w:tc>
        <w:tc>
          <w:tcPr>
            <w:tcW w:w="752" w:type="dxa"/>
            <w:noWrap/>
            <w:hideMark/>
          </w:tcPr>
          <w:p w14:paraId="26F29E52"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7,86</w:t>
            </w:r>
          </w:p>
        </w:tc>
        <w:tc>
          <w:tcPr>
            <w:tcW w:w="752" w:type="dxa"/>
            <w:gridSpan w:val="2"/>
            <w:noWrap/>
            <w:hideMark/>
          </w:tcPr>
          <w:p w14:paraId="44B0826F"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8,82</w:t>
            </w:r>
          </w:p>
        </w:tc>
        <w:tc>
          <w:tcPr>
            <w:tcW w:w="752" w:type="dxa"/>
            <w:gridSpan w:val="2"/>
            <w:noWrap/>
            <w:hideMark/>
          </w:tcPr>
          <w:p w14:paraId="4288C393"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8,85</w:t>
            </w:r>
          </w:p>
        </w:tc>
        <w:tc>
          <w:tcPr>
            <w:tcW w:w="752" w:type="dxa"/>
            <w:gridSpan w:val="2"/>
            <w:noWrap/>
            <w:hideMark/>
          </w:tcPr>
          <w:p w14:paraId="13C3C3C9"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0,004</w:t>
            </w:r>
          </w:p>
        </w:tc>
        <w:tc>
          <w:tcPr>
            <w:tcW w:w="752" w:type="dxa"/>
            <w:noWrap/>
            <w:hideMark/>
          </w:tcPr>
          <w:p w14:paraId="583AA047"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8,07</w:t>
            </w:r>
          </w:p>
        </w:tc>
        <w:tc>
          <w:tcPr>
            <w:tcW w:w="752" w:type="dxa"/>
            <w:noWrap/>
            <w:hideMark/>
          </w:tcPr>
          <w:p w14:paraId="5C23AEB7"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9,69</w:t>
            </w:r>
          </w:p>
        </w:tc>
        <w:tc>
          <w:tcPr>
            <w:tcW w:w="752" w:type="dxa"/>
            <w:gridSpan w:val="2"/>
            <w:noWrap/>
            <w:hideMark/>
          </w:tcPr>
          <w:p w14:paraId="5FF28409"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6,16</w:t>
            </w:r>
          </w:p>
        </w:tc>
        <w:tc>
          <w:tcPr>
            <w:tcW w:w="752" w:type="dxa"/>
            <w:gridSpan w:val="2"/>
            <w:noWrap/>
            <w:hideMark/>
          </w:tcPr>
          <w:p w14:paraId="75C03A23"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0,002</w:t>
            </w:r>
          </w:p>
        </w:tc>
        <w:tc>
          <w:tcPr>
            <w:tcW w:w="752" w:type="dxa"/>
            <w:noWrap/>
            <w:hideMark/>
          </w:tcPr>
          <w:p w14:paraId="6A834DFE"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5,75</w:t>
            </w:r>
          </w:p>
        </w:tc>
        <w:tc>
          <w:tcPr>
            <w:tcW w:w="721" w:type="dxa"/>
            <w:noWrap/>
            <w:hideMark/>
          </w:tcPr>
          <w:p w14:paraId="4A53FE16"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6,60</w:t>
            </w:r>
          </w:p>
        </w:tc>
        <w:tc>
          <w:tcPr>
            <w:tcW w:w="783" w:type="dxa"/>
            <w:gridSpan w:val="2"/>
            <w:noWrap/>
            <w:hideMark/>
          </w:tcPr>
          <w:p w14:paraId="134772A7"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5,62</w:t>
            </w:r>
          </w:p>
        </w:tc>
        <w:tc>
          <w:tcPr>
            <w:tcW w:w="752" w:type="dxa"/>
            <w:noWrap/>
            <w:hideMark/>
          </w:tcPr>
          <w:p w14:paraId="37063048" w14:textId="77777777" w:rsidR="002F6B7E" w:rsidRPr="00E76299" w:rsidRDefault="002F6B7E"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hAnsi="Times New Roman" w:cs="Times New Roman"/>
                <w:color w:val="000000" w:themeColor="text1"/>
                <w:sz w:val="20"/>
                <w:szCs w:val="20"/>
              </w:rPr>
              <w:t>0,003</w:t>
            </w:r>
          </w:p>
        </w:tc>
        <w:tc>
          <w:tcPr>
            <w:tcW w:w="752" w:type="dxa"/>
            <w:gridSpan w:val="2"/>
            <w:noWrap/>
            <w:hideMark/>
          </w:tcPr>
          <w:p w14:paraId="03771C2B"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5,12</w:t>
            </w:r>
          </w:p>
        </w:tc>
        <w:tc>
          <w:tcPr>
            <w:tcW w:w="753" w:type="dxa"/>
            <w:noWrap/>
            <w:hideMark/>
          </w:tcPr>
          <w:p w14:paraId="0B804137" w14:textId="77777777" w:rsidR="002F6B7E" w:rsidRPr="00E76299" w:rsidRDefault="002F6B7E"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6,16</w:t>
            </w:r>
          </w:p>
        </w:tc>
      </w:tr>
      <w:tr w:rsidR="00E76299" w:rsidRPr="00E76299" w14:paraId="35F9E07A" w14:textId="77777777" w:rsidTr="00025046">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2348" w:type="dxa"/>
            <w:noWrap/>
            <w:hideMark/>
          </w:tcPr>
          <w:p w14:paraId="45CAFDAF" w14:textId="77777777" w:rsidR="002F6B7E" w:rsidRPr="00E76299" w:rsidRDefault="002F6B7E" w:rsidP="00025046">
            <w:pPr>
              <w:jc w:val="cente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Service workers</w:t>
            </w:r>
          </w:p>
        </w:tc>
        <w:tc>
          <w:tcPr>
            <w:tcW w:w="752" w:type="dxa"/>
            <w:noWrap/>
            <w:hideMark/>
          </w:tcPr>
          <w:p w14:paraId="1772EE1B"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23,84</w:t>
            </w:r>
          </w:p>
        </w:tc>
        <w:tc>
          <w:tcPr>
            <w:tcW w:w="752" w:type="dxa"/>
            <w:gridSpan w:val="3"/>
            <w:noWrap/>
            <w:hideMark/>
          </w:tcPr>
          <w:p w14:paraId="2F2538E2"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0,004</w:t>
            </w:r>
          </w:p>
        </w:tc>
        <w:tc>
          <w:tcPr>
            <w:tcW w:w="752" w:type="dxa"/>
            <w:noWrap/>
            <w:hideMark/>
          </w:tcPr>
          <w:p w14:paraId="4203FCFC"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23,11</w:t>
            </w:r>
          </w:p>
        </w:tc>
        <w:tc>
          <w:tcPr>
            <w:tcW w:w="752" w:type="dxa"/>
            <w:gridSpan w:val="2"/>
            <w:noWrap/>
            <w:hideMark/>
          </w:tcPr>
          <w:p w14:paraId="2E0D22F2"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24,59</w:t>
            </w:r>
          </w:p>
        </w:tc>
        <w:tc>
          <w:tcPr>
            <w:tcW w:w="752" w:type="dxa"/>
            <w:gridSpan w:val="2"/>
            <w:noWrap/>
            <w:hideMark/>
          </w:tcPr>
          <w:p w14:paraId="490257C2"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16,77</w:t>
            </w:r>
          </w:p>
        </w:tc>
        <w:tc>
          <w:tcPr>
            <w:tcW w:w="752" w:type="dxa"/>
            <w:gridSpan w:val="2"/>
            <w:noWrap/>
            <w:hideMark/>
          </w:tcPr>
          <w:p w14:paraId="79ED9001"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0,005</w:t>
            </w:r>
          </w:p>
        </w:tc>
        <w:tc>
          <w:tcPr>
            <w:tcW w:w="752" w:type="dxa"/>
            <w:noWrap/>
            <w:hideMark/>
          </w:tcPr>
          <w:p w14:paraId="29BA7119"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15,73</w:t>
            </w:r>
          </w:p>
        </w:tc>
        <w:tc>
          <w:tcPr>
            <w:tcW w:w="752" w:type="dxa"/>
            <w:noWrap/>
            <w:hideMark/>
          </w:tcPr>
          <w:p w14:paraId="709193F0"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17,86</w:t>
            </w:r>
          </w:p>
        </w:tc>
        <w:tc>
          <w:tcPr>
            <w:tcW w:w="752" w:type="dxa"/>
            <w:gridSpan w:val="2"/>
            <w:noWrap/>
            <w:hideMark/>
          </w:tcPr>
          <w:p w14:paraId="1BE53F72"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24,35</w:t>
            </w:r>
          </w:p>
        </w:tc>
        <w:tc>
          <w:tcPr>
            <w:tcW w:w="752" w:type="dxa"/>
            <w:gridSpan w:val="2"/>
            <w:noWrap/>
            <w:hideMark/>
          </w:tcPr>
          <w:p w14:paraId="44BFC990"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0,004</w:t>
            </w:r>
          </w:p>
        </w:tc>
        <w:tc>
          <w:tcPr>
            <w:tcW w:w="752" w:type="dxa"/>
            <w:noWrap/>
            <w:hideMark/>
          </w:tcPr>
          <w:p w14:paraId="0CA4684A"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23,60</w:t>
            </w:r>
          </w:p>
        </w:tc>
        <w:tc>
          <w:tcPr>
            <w:tcW w:w="721" w:type="dxa"/>
            <w:noWrap/>
            <w:hideMark/>
          </w:tcPr>
          <w:p w14:paraId="1A41A398" w14:textId="77777777" w:rsidR="002F6B7E" w:rsidRPr="00E76299" w:rsidRDefault="002F6B7E"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25,11</w:t>
            </w:r>
          </w:p>
        </w:tc>
        <w:tc>
          <w:tcPr>
            <w:tcW w:w="783" w:type="dxa"/>
            <w:gridSpan w:val="2"/>
            <w:noWrap/>
            <w:hideMark/>
          </w:tcPr>
          <w:p w14:paraId="632DC759"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19,60</w:t>
            </w:r>
          </w:p>
        </w:tc>
        <w:tc>
          <w:tcPr>
            <w:tcW w:w="752" w:type="dxa"/>
            <w:noWrap/>
            <w:hideMark/>
          </w:tcPr>
          <w:p w14:paraId="6E4585F5" w14:textId="77777777" w:rsidR="002F6B7E" w:rsidRPr="00E76299" w:rsidRDefault="002F6B7E"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hAnsi="Times New Roman" w:cs="Times New Roman"/>
                <w:color w:val="000000" w:themeColor="text1"/>
                <w:sz w:val="20"/>
                <w:szCs w:val="20"/>
              </w:rPr>
              <w:t>0,005</w:t>
            </w:r>
          </w:p>
        </w:tc>
        <w:tc>
          <w:tcPr>
            <w:tcW w:w="752" w:type="dxa"/>
            <w:gridSpan w:val="2"/>
            <w:noWrap/>
            <w:hideMark/>
          </w:tcPr>
          <w:p w14:paraId="7C310608"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18,72</w:t>
            </w:r>
          </w:p>
        </w:tc>
        <w:tc>
          <w:tcPr>
            <w:tcW w:w="753" w:type="dxa"/>
            <w:noWrap/>
            <w:hideMark/>
          </w:tcPr>
          <w:p w14:paraId="7FC14ED3" w14:textId="77777777" w:rsidR="002F6B7E" w:rsidRPr="00E76299" w:rsidRDefault="002F6B7E"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20,52</w:t>
            </w:r>
          </w:p>
        </w:tc>
      </w:tr>
      <w:tr w:rsidR="00E76299" w:rsidRPr="00E76299" w14:paraId="444EFA87" w14:textId="77777777" w:rsidTr="00025046">
        <w:trPr>
          <w:trHeight w:val="460"/>
        </w:trPr>
        <w:tc>
          <w:tcPr>
            <w:cnfStyle w:val="001000000000" w:firstRow="0" w:lastRow="0" w:firstColumn="1" w:lastColumn="0" w:oddVBand="0" w:evenVBand="0" w:oddHBand="0" w:evenHBand="0" w:firstRowFirstColumn="0" w:firstRowLastColumn="0" w:lastRowFirstColumn="0" w:lastRowLastColumn="0"/>
            <w:tcW w:w="2348" w:type="dxa"/>
            <w:noWrap/>
            <w:hideMark/>
          </w:tcPr>
          <w:p w14:paraId="4E256A7B" w14:textId="77777777" w:rsidR="002F6B7E" w:rsidRPr="00E76299" w:rsidRDefault="002F6B7E"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Total N</w:t>
            </w:r>
          </w:p>
        </w:tc>
        <w:tc>
          <w:tcPr>
            <w:tcW w:w="2972" w:type="dxa"/>
            <w:gridSpan w:val="6"/>
            <w:noWrap/>
            <w:hideMark/>
          </w:tcPr>
          <w:p w14:paraId="0C72D970"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12.864</w:t>
            </w:r>
          </w:p>
        </w:tc>
        <w:tc>
          <w:tcPr>
            <w:tcW w:w="3044" w:type="dxa"/>
            <w:gridSpan w:val="7"/>
            <w:noWrap/>
            <w:hideMark/>
          </w:tcPr>
          <w:p w14:paraId="2D0C4E9E"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4.761</w:t>
            </w:r>
          </w:p>
        </w:tc>
        <w:tc>
          <w:tcPr>
            <w:tcW w:w="2977" w:type="dxa"/>
            <w:gridSpan w:val="6"/>
            <w:noWrap/>
            <w:hideMark/>
          </w:tcPr>
          <w:p w14:paraId="4C30CE54"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12.558</w:t>
            </w:r>
          </w:p>
        </w:tc>
        <w:tc>
          <w:tcPr>
            <w:tcW w:w="3040" w:type="dxa"/>
            <w:gridSpan w:val="6"/>
            <w:noWrap/>
            <w:hideMark/>
          </w:tcPr>
          <w:p w14:paraId="07683892" w14:textId="77777777" w:rsidR="002F6B7E" w:rsidRPr="00E76299" w:rsidRDefault="002F6B7E"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7,571</w:t>
            </w:r>
          </w:p>
        </w:tc>
      </w:tr>
    </w:tbl>
    <w:p w14:paraId="24EDDD71" w14:textId="77777777" w:rsidR="002F6B7E" w:rsidRPr="00E76299" w:rsidRDefault="002F6B7E" w:rsidP="002F6B7E">
      <w:pPr>
        <w:rPr>
          <w:rFonts w:ascii="Times New Roman" w:eastAsia="Times New Roman" w:hAnsi="Times New Roman" w:cs="Times New Roman"/>
          <w:color w:val="000000" w:themeColor="text1"/>
          <w:sz w:val="22"/>
          <w:szCs w:val="22"/>
          <w:shd w:val="clear" w:color="auto" w:fill="FFFFFF"/>
          <w:lang w:eastAsia="en-GB"/>
        </w:rPr>
      </w:pPr>
    </w:p>
    <w:p w14:paraId="54550E11" w14:textId="02D31212" w:rsidR="002F6B7E" w:rsidRPr="00E76299" w:rsidRDefault="002F6B7E" w:rsidP="002F6B7E">
      <w:pPr>
        <w:rPr>
          <w:rFonts w:ascii="Times New Roman" w:eastAsia="Times New Roman" w:hAnsi="Times New Roman" w:cs="Times New Roman"/>
          <w:color w:val="000000" w:themeColor="text1"/>
          <w:sz w:val="22"/>
          <w:szCs w:val="22"/>
          <w:shd w:val="clear" w:color="auto" w:fill="FFFFFF"/>
          <w:lang w:eastAsia="en-GB"/>
        </w:rPr>
      </w:pPr>
      <w:r w:rsidRPr="00E76299">
        <w:rPr>
          <w:rFonts w:ascii="Times New Roman" w:eastAsia="Times New Roman" w:hAnsi="Times New Roman" w:cs="Times New Roman"/>
          <w:color w:val="000000" w:themeColor="text1"/>
          <w:sz w:val="22"/>
          <w:szCs w:val="22"/>
          <w:shd w:val="clear" w:color="auto" w:fill="FFFFFF"/>
          <w:lang w:eastAsia="en-GB"/>
        </w:rPr>
        <w:t>Source: Spain, ESS waves 1-8; Portugal, ESS waves 1-8; Italy, ESS waves 1, 2, 6, 8; Greece, ESS waves 1, 2, 4, 5. Total N = 37,756.</w:t>
      </w:r>
    </w:p>
    <w:p w14:paraId="020C7757" w14:textId="77777777" w:rsidR="005E465F" w:rsidRPr="00E76299" w:rsidRDefault="005E465F" w:rsidP="002F6B7E">
      <w:pPr>
        <w:rPr>
          <w:rFonts w:ascii="Times New Roman" w:eastAsia="Times New Roman" w:hAnsi="Times New Roman" w:cs="Times New Roman"/>
          <w:color w:val="000000" w:themeColor="text1"/>
          <w:sz w:val="22"/>
          <w:szCs w:val="22"/>
          <w:lang w:eastAsia="en-GB"/>
        </w:rPr>
        <w:sectPr w:rsidR="005E465F" w:rsidRPr="00E76299" w:rsidSect="00025046">
          <w:pgSz w:w="16840" w:h="11900" w:orient="landscape"/>
          <w:pgMar w:top="1440" w:right="1440" w:bottom="1440" w:left="1440" w:header="708" w:footer="708" w:gutter="0"/>
          <w:cols w:space="708"/>
          <w:docGrid w:linePitch="360"/>
        </w:sectPr>
      </w:pPr>
    </w:p>
    <w:p w14:paraId="4AF113BF" w14:textId="7BE332E3" w:rsidR="005E465F" w:rsidRPr="00E76299" w:rsidRDefault="005E465F" w:rsidP="005E465F">
      <w:pPr>
        <w:rPr>
          <w:color w:val="000000" w:themeColor="text1"/>
          <w:lang w:val="en-GB"/>
        </w:rPr>
      </w:pPr>
      <w:r w:rsidRPr="00E76299">
        <w:rPr>
          <w:rFonts w:ascii="Times New Roman" w:hAnsi="Times New Roman" w:cs="Times New Roman"/>
          <w:b/>
          <w:color w:val="000000" w:themeColor="text1"/>
        </w:rPr>
        <w:lastRenderedPageBreak/>
        <w:t xml:space="preserve">Table </w:t>
      </w:r>
      <w:r w:rsidRPr="00E76299">
        <w:rPr>
          <w:rFonts w:ascii="Times New Roman" w:hAnsi="Times New Roman" w:cs="Times New Roman"/>
          <w:b/>
          <w:color w:val="000000" w:themeColor="text1"/>
          <w:lang w:val="en-GB"/>
        </w:rPr>
        <w:t>A9</w:t>
      </w:r>
      <w:r w:rsidRPr="00E76299">
        <w:rPr>
          <w:rFonts w:ascii="Times New Roman" w:hAnsi="Times New Roman" w:cs="Times New Roman"/>
          <w:b/>
          <w:color w:val="000000" w:themeColor="text1"/>
        </w:rPr>
        <w:t xml:space="preserve"> </w:t>
      </w:r>
      <w:r w:rsidRPr="00E76299">
        <w:rPr>
          <w:rFonts w:ascii="Times New Roman" w:hAnsi="Times New Roman" w:cs="Times New Roman"/>
          <w:color w:val="000000" w:themeColor="text1"/>
        </w:rPr>
        <w:t>Class composition of the electorate of the main party families in Spain</w:t>
      </w:r>
      <w:r w:rsidRPr="00E76299">
        <w:rPr>
          <w:rFonts w:ascii="Times New Roman" w:hAnsi="Times New Roman" w:cs="Times New Roman"/>
          <w:color w:val="000000" w:themeColor="text1"/>
          <w:lang w:val="en-GB"/>
        </w:rPr>
        <w:t xml:space="preserve">, with 95 confidence intervals </w:t>
      </w:r>
    </w:p>
    <w:p w14:paraId="1D8F6DF1" w14:textId="77777777" w:rsidR="005E465F" w:rsidRPr="00E76299" w:rsidRDefault="005E465F" w:rsidP="005E465F">
      <w:pPr>
        <w:rPr>
          <w:color w:val="000000" w:themeColor="text1"/>
        </w:rPr>
      </w:pPr>
    </w:p>
    <w:tbl>
      <w:tblPr>
        <w:tblStyle w:val="GridTable4-Accent3"/>
        <w:tblW w:w="0" w:type="auto"/>
        <w:tblLook w:val="04A0" w:firstRow="1" w:lastRow="0" w:firstColumn="1" w:lastColumn="0" w:noHBand="0" w:noVBand="1"/>
      </w:tblPr>
      <w:tblGrid>
        <w:gridCol w:w="2275"/>
        <w:gridCol w:w="1265"/>
        <w:gridCol w:w="1064"/>
        <w:gridCol w:w="715"/>
        <w:gridCol w:w="846"/>
        <w:gridCol w:w="846"/>
        <w:gridCol w:w="711"/>
        <w:gridCol w:w="601"/>
        <w:gridCol w:w="711"/>
        <w:gridCol w:w="711"/>
        <w:gridCol w:w="711"/>
        <w:gridCol w:w="601"/>
        <w:gridCol w:w="711"/>
        <w:gridCol w:w="711"/>
      </w:tblGrid>
      <w:tr w:rsidR="00E76299" w:rsidRPr="00E76299" w14:paraId="3EF9EA2D" w14:textId="77777777" w:rsidTr="00025046">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275" w:type="dxa"/>
            <w:hideMark/>
          </w:tcPr>
          <w:p w14:paraId="22796B14"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 </w:t>
            </w:r>
          </w:p>
        </w:tc>
        <w:tc>
          <w:tcPr>
            <w:tcW w:w="1265" w:type="dxa"/>
            <w:tcBorders>
              <w:right w:val="single" w:sz="8" w:space="0" w:color="auto"/>
            </w:tcBorders>
            <w:hideMark/>
          </w:tcPr>
          <w:p w14:paraId="270D9E68" w14:textId="77777777" w:rsidR="005E465F" w:rsidRPr="00E76299" w:rsidRDefault="005E465F"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 </w:t>
            </w:r>
          </w:p>
        </w:tc>
        <w:tc>
          <w:tcPr>
            <w:tcW w:w="3470" w:type="dxa"/>
            <w:gridSpan w:val="4"/>
            <w:tcBorders>
              <w:left w:val="single" w:sz="8" w:space="0" w:color="auto"/>
              <w:right w:val="single" w:sz="8" w:space="0" w:color="auto"/>
            </w:tcBorders>
            <w:hideMark/>
          </w:tcPr>
          <w:p w14:paraId="5082C1D7" w14:textId="77777777" w:rsidR="005E465F" w:rsidRPr="00E76299" w:rsidRDefault="005E465F"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Centre-left</w:t>
            </w:r>
          </w:p>
        </w:tc>
        <w:tc>
          <w:tcPr>
            <w:tcW w:w="0" w:type="auto"/>
            <w:gridSpan w:val="4"/>
            <w:tcBorders>
              <w:left w:val="single" w:sz="8" w:space="0" w:color="auto"/>
              <w:right w:val="single" w:sz="8" w:space="0" w:color="auto"/>
            </w:tcBorders>
            <w:hideMark/>
          </w:tcPr>
          <w:p w14:paraId="43532893" w14:textId="77777777" w:rsidR="005E465F" w:rsidRPr="00E76299" w:rsidRDefault="005E465F"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Centre-right</w:t>
            </w:r>
          </w:p>
        </w:tc>
        <w:tc>
          <w:tcPr>
            <w:tcW w:w="0" w:type="auto"/>
            <w:gridSpan w:val="4"/>
            <w:tcBorders>
              <w:left w:val="single" w:sz="8" w:space="0" w:color="auto"/>
            </w:tcBorders>
            <w:hideMark/>
          </w:tcPr>
          <w:p w14:paraId="68487694" w14:textId="77777777" w:rsidR="005E465F" w:rsidRPr="00E76299" w:rsidRDefault="005E465F"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Radical left</w:t>
            </w:r>
          </w:p>
        </w:tc>
      </w:tr>
      <w:tr w:rsidR="00E76299" w:rsidRPr="00E76299" w14:paraId="77A5C9F3"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275" w:type="dxa"/>
            <w:hideMark/>
          </w:tcPr>
          <w:p w14:paraId="14999518"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 </w:t>
            </w:r>
          </w:p>
        </w:tc>
        <w:tc>
          <w:tcPr>
            <w:tcW w:w="1265" w:type="dxa"/>
            <w:tcBorders>
              <w:right w:val="single" w:sz="8" w:space="0" w:color="auto"/>
            </w:tcBorders>
            <w:hideMark/>
          </w:tcPr>
          <w:p w14:paraId="62F97DE7" w14:textId="77777777" w:rsidR="005E465F" w:rsidRPr="00E76299" w:rsidRDefault="005E465F"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 </w:t>
            </w:r>
          </w:p>
        </w:tc>
        <w:tc>
          <w:tcPr>
            <w:tcW w:w="895" w:type="dxa"/>
            <w:tcBorders>
              <w:left w:val="single" w:sz="8" w:space="0" w:color="auto"/>
            </w:tcBorders>
            <w:hideMark/>
          </w:tcPr>
          <w:p w14:paraId="185FEC00" w14:textId="77777777" w:rsidR="005E465F" w:rsidRPr="00E76299" w:rsidRDefault="005E465F"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0" w:type="auto"/>
            <w:hideMark/>
          </w:tcPr>
          <w:p w14:paraId="32ED70C0" w14:textId="77777777" w:rsidR="005E465F" w:rsidRPr="00E76299" w:rsidRDefault="005E465F"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proofErr w:type="gramStart"/>
            <w:r w:rsidRPr="00E76299">
              <w:rPr>
                <w:rFonts w:ascii="Times New Roman" w:eastAsia="Times New Roman" w:hAnsi="Times New Roman" w:cs="Times New Roman"/>
                <w:b/>
                <w:bCs/>
                <w:color w:val="000000" w:themeColor="text1"/>
                <w:sz w:val="22"/>
                <w:szCs w:val="22"/>
                <w:lang w:val="en-GB" w:eastAsia="en-GB"/>
              </w:rPr>
              <w:t>S.E</w:t>
            </w:r>
            <w:proofErr w:type="gramEnd"/>
          </w:p>
        </w:tc>
        <w:tc>
          <w:tcPr>
            <w:tcW w:w="0" w:type="auto"/>
            <w:gridSpan w:val="2"/>
            <w:tcBorders>
              <w:right w:val="single" w:sz="8" w:space="0" w:color="auto"/>
            </w:tcBorders>
            <w:hideMark/>
          </w:tcPr>
          <w:p w14:paraId="5A0B4ACB" w14:textId="77777777" w:rsidR="005E465F" w:rsidRPr="00E76299" w:rsidRDefault="005E465F"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 xml:space="preserve">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c>
          <w:tcPr>
            <w:tcW w:w="0" w:type="auto"/>
            <w:tcBorders>
              <w:left w:val="single" w:sz="8" w:space="0" w:color="auto"/>
            </w:tcBorders>
            <w:hideMark/>
          </w:tcPr>
          <w:p w14:paraId="7E412DCD" w14:textId="77777777" w:rsidR="005E465F" w:rsidRPr="00E76299" w:rsidRDefault="005E465F"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0" w:type="auto"/>
            <w:hideMark/>
          </w:tcPr>
          <w:p w14:paraId="25870C6F" w14:textId="77777777" w:rsidR="005E465F" w:rsidRPr="00E76299" w:rsidRDefault="005E465F"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proofErr w:type="gramStart"/>
            <w:r w:rsidRPr="00E76299">
              <w:rPr>
                <w:rFonts w:ascii="Times New Roman" w:eastAsia="Times New Roman" w:hAnsi="Times New Roman" w:cs="Times New Roman"/>
                <w:b/>
                <w:bCs/>
                <w:color w:val="000000" w:themeColor="text1"/>
                <w:sz w:val="22"/>
                <w:szCs w:val="22"/>
                <w:lang w:val="en-GB" w:eastAsia="en-GB"/>
              </w:rPr>
              <w:t>S.E</w:t>
            </w:r>
            <w:proofErr w:type="gramEnd"/>
          </w:p>
        </w:tc>
        <w:tc>
          <w:tcPr>
            <w:tcW w:w="0" w:type="auto"/>
            <w:gridSpan w:val="2"/>
            <w:tcBorders>
              <w:right w:val="single" w:sz="8" w:space="0" w:color="auto"/>
            </w:tcBorders>
            <w:hideMark/>
          </w:tcPr>
          <w:p w14:paraId="48F4B4A6" w14:textId="77777777" w:rsidR="005E465F" w:rsidRPr="00E76299" w:rsidRDefault="005E465F"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 xml:space="preserve">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c>
          <w:tcPr>
            <w:tcW w:w="0" w:type="auto"/>
            <w:tcBorders>
              <w:left w:val="single" w:sz="8" w:space="0" w:color="auto"/>
            </w:tcBorders>
            <w:hideMark/>
          </w:tcPr>
          <w:p w14:paraId="6EC3123A" w14:textId="77777777" w:rsidR="005E465F" w:rsidRPr="00E76299" w:rsidRDefault="005E465F"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0" w:type="auto"/>
            <w:hideMark/>
          </w:tcPr>
          <w:p w14:paraId="4C9F37AD" w14:textId="77777777" w:rsidR="005E465F" w:rsidRPr="00E76299" w:rsidRDefault="005E465F"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S.E.</w:t>
            </w:r>
          </w:p>
        </w:tc>
        <w:tc>
          <w:tcPr>
            <w:tcW w:w="0" w:type="auto"/>
            <w:gridSpan w:val="2"/>
            <w:hideMark/>
          </w:tcPr>
          <w:p w14:paraId="1327C463" w14:textId="77777777" w:rsidR="005E465F" w:rsidRPr="00E76299" w:rsidRDefault="005E465F"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 xml:space="preserve">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r>
      <w:tr w:rsidR="00E76299" w:rsidRPr="00E76299" w14:paraId="203C96E2" w14:textId="77777777" w:rsidTr="00025046">
        <w:trPr>
          <w:trHeight w:val="327"/>
        </w:trPr>
        <w:tc>
          <w:tcPr>
            <w:cnfStyle w:val="001000000000" w:firstRow="0" w:lastRow="0" w:firstColumn="1" w:lastColumn="0" w:oddVBand="0" w:evenVBand="0" w:oddHBand="0" w:evenHBand="0" w:firstRowFirstColumn="0" w:firstRowLastColumn="0" w:lastRowFirstColumn="0" w:lastRowLastColumn="0"/>
            <w:tcW w:w="2275" w:type="dxa"/>
            <w:vMerge w:val="restart"/>
            <w:hideMark/>
          </w:tcPr>
          <w:p w14:paraId="2E417420"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Self-employed profs. &amp; large employers</w:t>
            </w:r>
          </w:p>
        </w:tc>
        <w:tc>
          <w:tcPr>
            <w:tcW w:w="1265" w:type="dxa"/>
            <w:tcBorders>
              <w:right w:val="single" w:sz="8" w:space="0" w:color="auto"/>
            </w:tcBorders>
            <w:hideMark/>
          </w:tcPr>
          <w:p w14:paraId="2010CB6A" w14:textId="77777777" w:rsidR="005E465F" w:rsidRPr="00E76299" w:rsidRDefault="005E465F"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95" w:type="dxa"/>
            <w:tcBorders>
              <w:left w:val="single" w:sz="8" w:space="0" w:color="auto"/>
            </w:tcBorders>
            <w:noWrap/>
            <w:hideMark/>
          </w:tcPr>
          <w:p w14:paraId="3F58688A"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1,42</w:t>
            </w:r>
          </w:p>
        </w:tc>
        <w:tc>
          <w:tcPr>
            <w:tcW w:w="0" w:type="auto"/>
            <w:noWrap/>
            <w:hideMark/>
          </w:tcPr>
          <w:p w14:paraId="3DAF5777"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0,28</w:t>
            </w:r>
          </w:p>
        </w:tc>
        <w:tc>
          <w:tcPr>
            <w:tcW w:w="0" w:type="auto"/>
            <w:noWrap/>
            <w:hideMark/>
          </w:tcPr>
          <w:p w14:paraId="0ABB4833"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0,97</w:t>
            </w:r>
          </w:p>
        </w:tc>
        <w:tc>
          <w:tcPr>
            <w:tcW w:w="0" w:type="auto"/>
            <w:tcBorders>
              <w:right w:val="single" w:sz="8" w:space="0" w:color="auto"/>
            </w:tcBorders>
            <w:noWrap/>
            <w:hideMark/>
          </w:tcPr>
          <w:p w14:paraId="4DCD8972"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2,09</w:t>
            </w:r>
          </w:p>
        </w:tc>
        <w:tc>
          <w:tcPr>
            <w:tcW w:w="0" w:type="auto"/>
            <w:tcBorders>
              <w:left w:val="single" w:sz="8" w:space="0" w:color="auto"/>
            </w:tcBorders>
            <w:noWrap/>
            <w:hideMark/>
          </w:tcPr>
          <w:p w14:paraId="611EA7BD"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3,43</w:t>
            </w:r>
          </w:p>
        </w:tc>
        <w:tc>
          <w:tcPr>
            <w:tcW w:w="0" w:type="auto"/>
            <w:noWrap/>
            <w:hideMark/>
          </w:tcPr>
          <w:p w14:paraId="7015E8E1"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0,52</w:t>
            </w:r>
          </w:p>
        </w:tc>
        <w:tc>
          <w:tcPr>
            <w:tcW w:w="0" w:type="auto"/>
            <w:noWrap/>
            <w:hideMark/>
          </w:tcPr>
          <w:p w14:paraId="1393FD2C"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2,55</w:t>
            </w:r>
          </w:p>
        </w:tc>
        <w:tc>
          <w:tcPr>
            <w:tcW w:w="0" w:type="auto"/>
            <w:tcBorders>
              <w:right w:val="single" w:sz="8" w:space="0" w:color="auto"/>
            </w:tcBorders>
            <w:noWrap/>
            <w:hideMark/>
          </w:tcPr>
          <w:p w14:paraId="2F643729"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4,62</w:t>
            </w:r>
          </w:p>
        </w:tc>
        <w:tc>
          <w:tcPr>
            <w:tcW w:w="0" w:type="auto"/>
            <w:tcBorders>
              <w:left w:val="single" w:sz="8" w:space="0" w:color="auto"/>
            </w:tcBorders>
            <w:noWrap/>
            <w:hideMark/>
          </w:tcPr>
          <w:p w14:paraId="32A4DFE2"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1,04</w:t>
            </w:r>
          </w:p>
        </w:tc>
        <w:tc>
          <w:tcPr>
            <w:tcW w:w="0" w:type="auto"/>
            <w:noWrap/>
            <w:hideMark/>
          </w:tcPr>
          <w:p w14:paraId="7A2DBF95"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0,70</w:t>
            </w:r>
          </w:p>
        </w:tc>
        <w:tc>
          <w:tcPr>
            <w:tcW w:w="0" w:type="auto"/>
            <w:noWrap/>
            <w:hideMark/>
          </w:tcPr>
          <w:p w14:paraId="481BB934"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0,28</w:t>
            </w:r>
          </w:p>
        </w:tc>
        <w:tc>
          <w:tcPr>
            <w:tcW w:w="0" w:type="auto"/>
            <w:noWrap/>
            <w:hideMark/>
          </w:tcPr>
          <w:p w14:paraId="6A9CE651"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3,84</w:t>
            </w:r>
          </w:p>
        </w:tc>
      </w:tr>
      <w:tr w:rsidR="00E76299" w:rsidRPr="00E76299" w14:paraId="76A10644"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275" w:type="dxa"/>
            <w:vMerge/>
            <w:hideMark/>
          </w:tcPr>
          <w:p w14:paraId="4F750D54"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p>
        </w:tc>
        <w:tc>
          <w:tcPr>
            <w:tcW w:w="1265" w:type="dxa"/>
            <w:tcBorders>
              <w:right w:val="single" w:sz="8" w:space="0" w:color="auto"/>
            </w:tcBorders>
            <w:hideMark/>
          </w:tcPr>
          <w:p w14:paraId="588D3651" w14:textId="77777777" w:rsidR="005E465F" w:rsidRPr="00E76299" w:rsidRDefault="005E465F"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95" w:type="dxa"/>
            <w:tcBorders>
              <w:left w:val="single" w:sz="8" w:space="0" w:color="auto"/>
            </w:tcBorders>
            <w:noWrap/>
            <w:hideMark/>
          </w:tcPr>
          <w:p w14:paraId="3C69A35C"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2,42</w:t>
            </w:r>
          </w:p>
        </w:tc>
        <w:tc>
          <w:tcPr>
            <w:tcW w:w="0" w:type="auto"/>
            <w:noWrap/>
            <w:hideMark/>
          </w:tcPr>
          <w:p w14:paraId="3BACC369"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0,42</w:t>
            </w:r>
          </w:p>
        </w:tc>
        <w:tc>
          <w:tcPr>
            <w:tcW w:w="0" w:type="auto"/>
            <w:noWrap/>
            <w:hideMark/>
          </w:tcPr>
          <w:p w14:paraId="6DD15574"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1,72</w:t>
            </w:r>
          </w:p>
        </w:tc>
        <w:tc>
          <w:tcPr>
            <w:tcW w:w="0" w:type="auto"/>
            <w:tcBorders>
              <w:right w:val="single" w:sz="8" w:space="0" w:color="auto"/>
            </w:tcBorders>
            <w:noWrap/>
            <w:hideMark/>
          </w:tcPr>
          <w:p w14:paraId="12C839D5"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3,41</w:t>
            </w:r>
          </w:p>
        </w:tc>
        <w:tc>
          <w:tcPr>
            <w:tcW w:w="0" w:type="auto"/>
            <w:tcBorders>
              <w:left w:val="single" w:sz="8" w:space="0" w:color="auto"/>
            </w:tcBorders>
            <w:noWrap/>
            <w:hideMark/>
          </w:tcPr>
          <w:p w14:paraId="265F4911"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3,89</w:t>
            </w:r>
          </w:p>
        </w:tc>
        <w:tc>
          <w:tcPr>
            <w:tcW w:w="0" w:type="auto"/>
            <w:noWrap/>
            <w:hideMark/>
          </w:tcPr>
          <w:p w14:paraId="3082DCDB"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0,48</w:t>
            </w:r>
          </w:p>
        </w:tc>
        <w:tc>
          <w:tcPr>
            <w:tcW w:w="0" w:type="auto"/>
            <w:noWrap/>
            <w:hideMark/>
          </w:tcPr>
          <w:p w14:paraId="275F8292"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3,05</w:t>
            </w:r>
          </w:p>
        </w:tc>
        <w:tc>
          <w:tcPr>
            <w:tcW w:w="0" w:type="auto"/>
            <w:tcBorders>
              <w:right w:val="single" w:sz="8" w:space="0" w:color="auto"/>
            </w:tcBorders>
            <w:noWrap/>
            <w:hideMark/>
          </w:tcPr>
          <w:p w14:paraId="1620D9AF"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4,95</w:t>
            </w:r>
          </w:p>
        </w:tc>
        <w:tc>
          <w:tcPr>
            <w:tcW w:w="0" w:type="auto"/>
            <w:tcBorders>
              <w:left w:val="single" w:sz="8" w:space="0" w:color="auto"/>
            </w:tcBorders>
            <w:noWrap/>
            <w:hideMark/>
          </w:tcPr>
          <w:p w14:paraId="054BBC5C"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1,16</w:t>
            </w:r>
          </w:p>
        </w:tc>
        <w:tc>
          <w:tcPr>
            <w:tcW w:w="0" w:type="auto"/>
            <w:noWrap/>
            <w:hideMark/>
          </w:tcPr>
          <w:p w14:paraId="4585C839"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0,50</w:t>
            </w:r>
          </w:p>
        </w:tc>
        <w:tc>
          <w:tcPr>
            <w:tcW w:w="0" w:type="auto"/>
            <w:noWrap/>
            <w:hideMark/>
          </w:tcPr>
          <w:p w14:paraId="385F1264"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0,50</w:t>
            </w:r>
          </w:p>
        </w:tc>
        <w:tc>
          <w:tcPr>
            <w:tcW w:w="0" w:type="auto"/>
            <w:noWrap/>
            <w:hideMark/>
          </w:tcPr>
          <w:p w14:paraId="32515E72"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2,70</w:t>
            </w:r>
          </w:p>
        </w:tc>
      </w:tr>
      <w:tr w:rsidR="00E76299" w:rsidRPr="00E76299" w14:paraId="1EDA84D1" w14:textId="77777777" w:rsidTr="00025046">
        <w:trPr>
          <w:trHeight w:val="600"/>
        </w:trPr>
        <w:tc>
          <w:tcPr>
            <w:cnfStyle w:val="001000000000" w:firstRow="0" w:lastRow="0" w:firstColumn="1" w:lastColumn="0" w:oddVBand="0" w:evenVBand="0" w:oddHBand="0" w:evenHBand="0" w:firstRowFirstColumn="0" w:firstRowLastColumn="0" w:lastRowFirstColumn="0" w:lastRowLastColumn="0"/>
            <w:tcW w:w="2275" w:type="dxa"/>
            <w:vMerge w:val="restart"/>
            <w:hideMark/>
          </w:tcPr>
          <w:p w14:paraId="1A7A4A27"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Small business owners</w:t>
            </w:r>
          </w:p>
        </w:tc>
        <w:tc>
          <w:tcPr>
            <w:tcW w:w="1265" w:type="dxa"/>
            <w:tcBorders>
              <w:right w:val="single" w:sz="8" w:space="0" w:color="auto"/>
            </w:tcBorders>
            <w:hideMark/>
          </w:tcPr>
          <w:p w14:paraId="607B7FED" w14:textId="77777777" w:rsidR="005E465F" w:rsidRPr="00E76299" w:rsidRDefault="005E465F"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95" w:type="dxa"/>
            <w:tcBorders>
              <w:left w:val="single" w:sz="8" w:space="0" w:color="auto"/>
            </w:tcBorders>
            <w:noWrap/>
            <w:hideMark/>
          </w:tcPr>
          <w:p w14:paraId="7CE7850E"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12,72</w:t>
            </w:r>
          </w:p>
        </w:tc>
        <w:tc>
          <w:tcPr>
            <w:tcW w:w="0" w:type="auto"/>
            <w:noWrap/>
            <w:hideMark/>
          </w:tcPr>
          <w:p w14:paraId="58E861BF"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0,79</w:t>
            </w:r>
          </w:p>
        </w:tc>
        <w:tc>
          <w:tcPr>
            <w:tcW w:w="0" w:type="auto"/>
            <w:noWrap/>
            <w:hideMark/>
          </w:tcPr>
          <w:p w14:paraId="65FAB95F"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11,25</w:t>
            </w:r>
          </w:p>
        </w:tc>
        <w:tc>
          <w:tcPr>
            <w:tcW w:w="0" w:type="auto"/>
            <w:tcBorders>
              <w:right w:val="single" w:sz="8" w:space="0" w:color="auto"/>
            </w:tcBorders>
            <w:noWrap/>
            <w:hideMark/>
          </w:tcPr>
          <w:p w14:paraId="5EA65B4F"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14,35</w:t>
            </w:r>
          </w:p>
        </w:tc>
        <w:tc>
          <w:tcPr>
            <w:tcW w:w="0" w:type="auto"/>
            <w:tcBorders>
              <w:left w:val="single" w:sz="8" w:space="0" w:color="auto"/>
            </w:tcBorders>
            <w:noWrap/>
            <w:hideMark/>
          </w:tcPr>
          <w:p w14:paraId="2F09D1D2"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22,33</w:t>
            </w:r>
          </w:p>
        </w:tc>
        <w:tc>
          <w:tcPr>
            <w:tcW w:w="0" w:type="auto"/>
            <w:noWrap/>
            <w:hideMark/>
          </w:tcPr>
          <w:p w14:paraId="26C34340"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1,19</w:t>
            </w:r>
          </w:p>
        </w:tc>
        <w:tc>
          <w:tcPr>
            <w:tcW w:w="0" w:type="auto"/>
            <w:noWrap/>
            <w:hideMark/>
          </w:tcPr>
          <w:p w14:paraId="2BF7BF8C"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20,07</w:t>
            </w:r>
          </w:p>
        </w:tc>
        <w:tc>
          <w:tcPr>
            <w:tcW w:w="0" w:type="auto"/>
            <w:tcBorders>
              <w:right w:val="single" w:sz="8" w:space="0" w:color="auto"/>
            </w:tcBorders>
            <w:noWrap/>
            <w:hideMark/>
          </w:tcPr>
          <w:p w14:paraId="5A7C3AC5"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24,75</w:t>
            </w:r>
          </w:p>
        </w:tc>
        <w:tc>
          <w:tcPr>
            <w:tcW w:w="0" w:type="auto"/>
            <w:tcBorders>
              <w:left w:val="single" w:sz="8" w:space="0" w:color="auto"/>
            </w:tcBorders>
            <w:noWrap/>
            <w:hideMark/>
          </w:tcPr>
          <w:p w14:paraId="6AE77A65"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8,01</w:t>
            </w:r>
          </w:p>
        </w:tc>
        <w:tc>
          <w:tcPr>
            <w:tcW w:w="0" w:type="auto"/>
            <w:noWrap/>
            <w:hideMark/>
          </w:tcPr>
          <w:p w14:paraId="4D4F64EF"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1,87</w:t>
            </w:r>
          </w:p>
        </w:tc>
        <w:tc>
          <w:tcPr>
            <w:tcW w:w="0" w:type="auto"/>
            <w:noWrap/>
            <w:hideMark/>
          </w:tcPr>
          <w:p w14:paraId="79E0028E"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5,02</w:t>
            </w:r>
          </w:p>
        </w:tc>
        <w:tc>
          <w:tcPr>
            <w:tcW w:w="0" w:type="auto"/>
            <w:noWrap/>
            <w:hideMark/>
          </w:tcPr>
          <w:p w14:paraId="21CF0AB5"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12,54</w:t>
            </w:r>
          </w:p>
        </w:tc>
      </w:tr>
      <w:tr w:rsidR="00E76299" w:rsidRPr="00E76299" w14:paraId="52A2B609"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275" w:type="dxa"/>
            <w:vMerge/>
            <w:hideMark/>
          </w:tcPr>
          <w:p w14:paraId="40260F35"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p>
        </w:tc>
        <w:tc>
          <w:tcPr>
            <w:tcW w:w="1265" w:type="dxa"/>
            <w:tcBorders>
              <w:right w:val="single" w:sz="8" w:space="0" w:color="auto"/>
            </w:tcBorders>
            <w:hideMark/>
          </w:tcPr>
          <w:p w14:paraId="0F223076" w14:textId="77777777" w:rsidR="005E465F" w:rsidRPr="00E76299" w:rsidRDefault="005E465F"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95" w:type="dxa"/>
            <w:tcBorders>
              <w:left w:val="single" w:sz="8" w:space="0" w:color="auto"/>
            </w:tcBorders>
            <w:noWrap/>
            <w:hideMark/>
          </w:tcPr>
          <w:p w14:paraId="2DA9C7EE"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12,34</w:t>
            </w:r>
          </w:p>
        </w:tc>
        <w:tc>
          <w:tcPr>
            <w:tcW w:w="0" w:type="auto"/>
            <w:noWrap/>
            <w:hideMark/>
          </w:tcPr>
          <w:p w14:paraId="6567BD9D"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0,91</w:t>
            </w:r>
          </w:p>
        </w:tc>
        <w:tc>
          <w:tcPr>
            <w:tcW w:w="0" w:type="auto"/>
            <w:noWrap/>
            <w:hideMark/>
          </w:tcPr>
          <w:p w14:paraId="57E22D2A"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10,67</w:t>
            </w:r>
          </w:p>
        </w:tc>
        <w:tc>
          <w:tcPr>
            <w:tcW w:w="0" w:type="auto"/>
            <w:tcBorders>
              <w:right w:val="single" w:sz="8" w:space="0" w:color="auto"/>
            </w:tcBorders>
            <w:noWrap/>
            <w:hideMark/>
          </w:tcPr>
          <w:p w14:paraId="1AEB8B23"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14,22</w:t>
            </w:r>
          </w:p>
        </w:tc>
        <w:tc>
          <w:tcPr>
            <w:tcW w:w="0" w:type="auto"/>
            <w:tcBorders>
              <w:left w:val="single" w:sz="8" w:space="0" w:color="auto"/>
            </w:tcBorders>
            <w:noWrap/>
            <w:hideMark/>
          </w:tcPr>
          <w:p w14:paraId="59458040"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19,95</w:t>
            </w:r>
          </w:p>
        </w:tc>
        <w:tc>
          <w:tcPr>
            <w:tcW w:w="0" w:type="auto"/>
            <w:noWrap/>
            <w:hideMark/>
          </w:tcPr>
          <w:p w14:paraId="5A55FC7A"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0,99</w:t>
            </w:r>
          </w:p>
        </w:tc>
        <w:tc>
          <w:tcPr>
            <w:tcW w:w="0" w:type="auto"/>
            <w:noWrap/>
            <w:hideMark/>
          </w:tcPr>
          <w:p w14:paraId="2FC3BD5F"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18,07</w:t>
            </w:r>
          </w:p>
        </w:tc>
        <w:tc>
          <w:tcPr>
            <w:tcW w:w="0" w:type="auto"/>
            <w:tcBorders>
              <w:right w:val="single" w:sz="8" w:space="0" w:color="auto"/>
            </w:tcBorders>
            <w:noWrap/>
            <w:hideMark/>
          </w:tcPr>
          <w:p w14:paraId="0344B251"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21,97</w:t>
            </w:r>
          </w:p>
        </w:tc>
        <w:tc>
          <w:tcPr>
            <w:tcW w:w="0" w:type="auto"/>
            <w:tcBorders>
              <w:left w:val="single" w:sz="8" w:space="0" w:color="auto"/>
            </w:tcBorders>
            <w:noWrap/>
            <w:hideMark/>
          </w:tcPr>
          <w:p w14:paraId="7D7987DE"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9,85</w:t>
            </w:r>
          </w:p>
        </w:tc>
        <w:tc>
          <w:tcPr>
            <w:tcW w:w="0" w:type="auto"/>
            <w:noWrap/>
            <w:hideMark/>
          </w:tcPr>
          <w:p w14:paraId="3A5E4391"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1,40</w:t>
            </w:r>
          </w:p>
        </w:tc>
        <w:tc>
          <w:tcPr>
            <w:tcW w:w="0" w:type="auto"/>
            <w:noWrap/>
            <w:hideMark/>
          </w:tcPr>
          <w:p w14:paraId="4D52DC14"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7,44</w:t>
            </w:r>
          </w:p>
        </w:tc>
        <w:tc>
          <w:tcPr>
            <w:tcW w:w="0" w:type="auto"/>
            <w:noWrap/>
            <w:hideMark/>
          </w:tcPr>
          <w:p w14:paraId="7ED1D343"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12,95</w:t>
            </w:r>
          </w:p>
        </w:tc>
      </w:tr>
      <w:tr w:rsidR="00E76299" w:rsidRPr="00E76299" w14:paraId="13883841" w14:textId="77777777" w:rsidTr="00025046">
        <w:trPr>
          <w:trHeight w:val="600"/>
        </w:trPr>
        <w:tc>
          <w:tcPr>
            <w:cnfStyle w:val="001000000000" w:firstRow="0" w:lastRow="0" w:firstColumn="1" w:lastColumn="0" w:oddVBand="0" w:evenVBand="0" w:oddHBand="0" w:evenHBand="0" w:firstRowFirstColumn="0" w:firstRowLastColumn="0" w:lastRowFirstColumn="0" w:lastRowLastColumn="0"/>
            <w:tcW w:w="2275" w:type="dxa"/>
            <w:vMerge w:val="restart"/>
            <w:hideMark/>
          </w:tcPr>
          <w:p w14:paraId="472E6B7C"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Technical professionals</w:t>
            </w:r>
          </w:p>
        </w:tc>
        <w:tc>
          <w:tcPr>
            <w:tcW w:w="1265" w:type="dxa"/>
            <w:tcBorders>
              <w:right w:val="single" w:sz="8" w:space="0" w:color="auto"/>
            </w:tcBorders>
            <w:hideMark/>
          </w:tcPr>
          <w:p w14:paraId="5ADE4352" w14:textId="77777777" w:rsidR="005E465F" w:rsidRPr="00E76299" w:rsidRDefault="005E465F"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95" w:type="dxa"/>
            <w:tcBorders>
              <w:left w:val="single" w:sz="8" w:space="0" w:color="auto"/>
            </w:tcBorders>
            <w:noWrap/>
            <w:hideMark/>
          </w:tcPr>
          <w:p w14:paraId="1BC98160"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4,43</w:t>
            </w:r>
          </w:p>
        </w:tc>
        <w:tc>
          <w:tcPr>
            <w:tcW w:w="0" w:type="auto"/>
            <w:noWrap/>
            <w:hideMark/>
          </w:tcPr>
          <w:p w14:paraId="1C74F886"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0,49</w:t>
            </w:r>
          </w:p>
        </w:tc>
        <w:tc>
          <w:tcPr>
            <w:tcW w:w="0" w:type="auto"/>
            <w:noWrap/>
            <w:hideMark/>
          </w:tcPr>
          <w:p w14:paraId="4E6EEC71"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3,57</w:t>
            </w:r>
          </w:p>
        </w:tc>
        <w:tc>
          <w:tcPr>
            <w:tcW w:w="0" w:type="auto"/>
            <w:tcBorders>
              <w:right w:val="single" w:sz="8" w:space="0" w:color="auto"/>
            </w:tcBorders>
            <w:noWrap/>
            <w:hideMark/>
          </w:tcPr>
          <w:p w14:paraId="10719AFF"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5,49</w:t>
            </w:r>
          </w:p>
        </w:tc>
        <w:tc>
          <w:tcPr>
            <w:tcW w:w="0" w:type="auto"/>
            <w:tcBorders>
              <w:left w:val="single" w:sz="8" w:space="0" w:color="auto"/>
            </w:tcBorders>
            <w:noWrap/>
            <w:hideMark/>
          </w:tcPr>
          <w:p w14:paraId="7153EA59"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4,13</w:t>
            </w:r>
          </w:p>
        </w:tc>
        <w:tc>
          <w:tcPr>
            <w:tcW w:w="0" w:type="auto"/>
            <w:noWrap/>
            <w:hideMark/>
          </w:tcPr>
          <w:p w14:paraId="3B523DA3"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0,57</w:t>
            </w:r>
          </w:p>
        </w:tc>
        <w:tc>
          <w:tcPr>
            <w:tcW w:w="0" w:type="auto"/>
            <w:noWrap/>
            <w:hideMark/>
          </w:tcPr>
          <w:p w14:paraId="5D135FDE"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3,14</w:t>
            </w:r>
          </w:p>
        </w:tc>
        <w:tc>
          <w:tcPr>
            <w:tcW w:w="0" w:type="auto"/>
            <w:tcBorders>
              <w:right w:val="single" w:sz="8" w:space="0" w:color="auto"/>
            </w:tcBorders>
            <w:noWrap/>
            <w:hideMark/>
          </w:tcPr>
          <w:p w14:paraId="4B51B6B1"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5,40</w:t>
            </w:r>
          </w:p>
        </w:tc>
        <w:tc>
          <w:tcPr>
            <w:tcW w:w="0" w:type="auto"/>
            <w:tcBorders>
              <w:left w:val="single" w:sz="8" w:space="0" w:color="auto"/>
            </w:tcBorders>
            <w:noWrap/>
            <w:hideMark/>
          </w:tcPr>
          <w:p w14:paraId="18DA857C"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8,29</w:t>
            </w:r>
          </w:p>
        </w:tc>
        <w:tc>
          <w:tcPr>
            <w:tcW w:w="0" w:type="auto"/>
            <w:noWrap/>
            <w:hideMark/>
          </w:tcPr>
          <w:p w14:paraId="123FB014"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1,90</w:t>
            </w:r>
          </w:p>
        </w:tc>
        <w:tc>
          <w:tcPr>
            <w:tcW w:w="0" w:type="auto"/>
            <w:noWrap/>
            <w:hideMark/>
          </w:tcPr>
          <w:p w14:paraId="3052B46D"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5,24</w:t>
            </w:r>
          </w:p>
        </w:tc>
        <w:tc>
          <w:tcPr>
            <w:tcW w:w="0" w:type="auto"/>
            <w:noWrap/>
            <w:hideMark/>
          </w:tcPr>
          <w:p w14:paraId="6FE0862C"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12,87</w:t>
            </w:r>
          </w:p>
        </w:tc>
      </w:tr>
      <w:tr w:rsidR="00E76299" w:rsidRPr="00E76299" w14:paraId="4CA12C77"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275" w:type="dxa"/>
            <w:vMerge/>
            <w:hideMark/>
          </w:tcPr>
          <w:p w14:paraId="6BE2C93D"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p>
        </w:tc>
        <w:tc>
          <w:tcPr>
            <w:tcW w:w="1265" w:type="dxa"/>
            <w:tcBorders>
              <w:right w:val="single" w:sz="8" w:space="0" w:color="auto"/>
            </w:tcBorders>
            <w:hideMark/>
          </w:tcPr>
          <w:p w14:paraId="764F08C4" w14:textId="77777777" w:rsidR="005E465F" w:rsidRPr="00E76299" w:rsidRDefault="005E465F"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95" w:type="dxa"/>
            <w:tcBorders>
              <w:left w:val="single" w:sz="8" w:space="0" w:color="auto"/>
            </w:tcBorders>
            <w:noWrap/>
            <w:hideMark/>
          </w:tcPr>
          <w:p w14:paraId="51103EB7"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5,70</w:t>
            </w:r>
          </w:p>
        </w:tc>
        <w:tc>
          <w:tcPr>
            <w:tcW w:w="0" w:type="auto"/>
            <w:noWrap/>
            <w:hideMark/>
          </w:tcPr>
          <w:p w14:paraId="7742C187"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0,64</w:t>
            </w:r>
          </w:p>
        </w:tc>
        <w:tc>
          <w:tcPr>
            <w:tcW w:w="0" w:type="auto"/>
            <w:noWrap/>
            <w:hideMark/>
          </w:tcPr>
          <w:p w14:paraId="57074A15"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4,57</w:t>
            </w:r>
          </w:p>
        </w:tc>
        <w:tc>
          <w:tcPr>
            <w:tcW w:w="0" w:type="auto"/>
            <w:tcBorders>
              <w:right w:val="single" w:sz="8" w:space="0" w:color="auto"/>
            </w:tcBorders>
            <w:noWrap/>
            <w:hideMark/>
          </w:tcPr>
          <w:p w14:paraId="4DB1F327"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7,09</w:t>
            </w:r>
          </w:p>
        </w:tc>
        <w:tc>
          <w:tcPr>
            <w:tcW w:w="0" w:type="auto"/>
            <w:tcBorders>
              <w:left w:val="single" w:sz="8" w:space="0" w:color="auto"/>
            </w:tcBorders>
            <w:noWrap/>
            <w:hideMark/>
          </w:tcPr>
          <w:p w14:paraId="3EC9EBBF"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6,67</w:t>
            </w:r>
          </w:p>
        </w:tc>
        <w:tc>
          <w:tcPr>
            <w:tcW w:w="0" w:type="auto"/>
            <w:noWrap/>
            <w:hideMark/>
          </w:tcPr>
          <w:p w14:paraId="6365CA4A"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0,62</w:t>
            </w:r>
          </w:p>
        </w:tc>
        <w:tc>
          <w:tcPr>
            <w:tcW w:w="0" w:type="auto"/>
            <w:noWrap/>
            <w:hideMark/>
          </w:tcPr>
          <w:p w14:paraId="530E52CC"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5,56</w:t>
            </w:r>
          </w:p>
        </w:tc>
        <w:tc>
          <w:tcPr>
            <w:tcW w:w="0" w:type="auto"/>
            <w:tcBorders>
              <w:right w:val="single" w:sz="8" w:space="0" w:color="auto"/>
            </w:tcBorders>
            <w:noWrap/>
            <w:hideMark/>
          </w:tcPr>
          <w:p w14:paraId="678B34BF"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8,00</w:t>
            </w:r>
          </w:p>
        </w:tc>
        <w:tc>
          <w:tcPr>
            <w:tcW w:w="0" w:type="auto"/>
            <w:tcBorders>
              <w:left w:val="single" w:sz="8" w:space="0" w:color="auto"/>
            </w:tcBorders>
            <w:noWrap/>
            <w:hideMark/>
          </w:tcPr>
          <w:p w14:paraId="62737F04"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11,21</w:t>
            </w:r>
          </w:p>
        </w:tc>
        <w:tc>
          <w:tcPr>
            <w:tcW w:w="0" w:type="auto"/>
            <w:noWrap/>
            <w:hideMark/>
          </w:tcPr>
          <w:p w14:paraId="03DCB16C"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1,48</w:t>
            </w:r>
          </w:p>
        </w:tc>
        <w:tc>
          <w:tcPr>
            <w:tcW w:w="0" w:type="auto"/>
            <w:noWrap/>
            <w:hideMark/>
          </w:tcPr>
          <w:p w14:paraId="448F1E1A"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8,62</w:t>
            </w:r>
          </w:p>
        </w:tc>
        <w:tc>
          <w:tcPr>
            <w:tcW w:w="0" w:type="auto"/>
            <w:noWrap/>
            <w:hideMark/>
          </w:tcPr>
          <w:p w14:paraId="4182A92E"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14,45</w:t>
            </w:r>
          </w:p>
        </w:tc>
      </w:tr>
      <w:tr w:rsidR="00E76299" w:rsidRPr="00E76299" w14:paraId="670A6781"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2275" w:type="dxa"/>
            <w:vMerge w:val="restart"/>
            <w:hideMark/>
          </w:tcPr>
          <w:p w14:paraId="5E33BA81"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Production workers</w:t>
            </w:r>
          </w:p>
        </w:tc>
        <w:tc>
          <w:tcPr>
            <w:tcW w:w="1265" w:type="dxa"/>
            <w:tcBorders>
              <w:right w:val="single" w:sz="8" w:space="0" w:color="auto"/>
            </w:tcBorders>
            <w:hideMark/>
          </w:tcPr>
          <w:p w14:paraId="0186C893" w14:textId="77777777" w:rsidR="005E465F" w:rsidRPr="00E76299" w:rsidRDefault="005E465F"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95" w:type="dxa"/>
            <w:tcBorders>
              <w:left w:val="single" w:sz="8" w:space="0" w:color="auto"/>
            </w:tcBorders>
            <w:noWrap/>
            <w:hideMark/>
          </w:tcPr>
          <w:p w14:paraId="2AC95D7C"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30,64</w:t>
            </w:r>
          </w:p>
        </w:tc>
        <w:tc>
          <w:tcPr>
            <w:tcW w:w="0" w:type="auto"/>
            <w:noWrap/>
            <w:hideMark/>
          </w:tcPr>
          <w:p w14:paraId="0A142CBA"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1,09</w:t>
            </w:r>
          </w:p>
        </w:tc>
        <w:tc>
          <w:tcPr>
            <w:tcW w:w="0" w:type="auto"/>
            <w:noWrap/>
            <w:hideMark/>
          </w:tcPr>
          <w:p w14:paraId="43048FE8"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28,54</w:t>
            </w:r>
          </w:p>
        </w:tc>
        <w:tc>
          <w:tcPr>
            <w:tcW w:w="0" w:type="auto"/>
            <w:tcBorders>
              <w:right w:val="single" w:sz="8" w:space="0" w:color="auto"/>
            </w:tcBorders>
            <w:noWrap/>
            <w:hideMark/>
          </w:tcPr>
          <w:p w14:paraId="21119F8C"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32,82</w:t>
            </w:r>
          </w:p>
        </w:tc>
        <w:tc>
          <w:tcPr>
            <w:tcW w:w="0" w:type="auto"/>
            <w:tcBorders>
              <w:left w:val="single" w:sz="8" w:space="0" w:color="auto"/>
            </w:tcBorders>
            <w:noWrap/>
            <w:hideMark/>
          </w:tcPr>
          <w:p w14:paraId="3C227B00"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20,15</w:t>
            </w:r>
          </w:p>
        </w:tc>
        <w:tc>
          <w:tcPr>
            <w:tcW w:w="0" w:type="auto"/>
            <w:noWrap/>
            <w:hideMark/>
          </w:tcPr>
          <w:p w14:paraId="11D5913C"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1,15</w:t>
            </w:r>
          </w:p>
        </w:tc>
        <w:tc>
          <w:tcPr>
            <w:tcW w:w="0" w:type="auto"/>
            <w:noWrap/>
            <w:hideMark/>
          </w:tcPr>
          <w:p w14:paraId="4931634B"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17,99</w:t>
            </w:r>
          </w:p>
        </w:tc>
        <w:tc>
          <w:tcPr>
            <w:tcW w:w="0" w:type="auto"/>
            <w:tcBorders>
              <w:right w:val="single" w:sz="8" w:space="0" w:color="auto"/>
            </w:tcBorders>
            <w:noWrap/>
            <w:hideMark/>
          </w:tcPr>
          <w:p w14:paraId="06BB0C71"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22,49</w:t>
            </w:r>
          </w:p>
        </w:tc>
        <w:tc>
          <w:tcPr>
            <w:tcW w:w="0" w:type="auto"/>
            <w:tcBorders>
              <w:left w:val="single" w:sz="8" w:space="0" w:color="auto"/>
            </w:tcBorders>
            <w:noWrap/>
            <w:hideMark/>
          </w:tcPr>
          <w:p w14:paraId="50D8F682"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26,23</w:t>
            </w:r>
          </w:p>
        </w:tc>
        <w:tc>
          <w:tcPr>
            <w:tcW w:w="0" w:type="auto"/>
            <w:noWrap/>
            <w:hideMark/>
          </w:tcPr>
          <w:p w14:paraId="2E75C08E"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3,04</w:t>
            </w:r>
          </w:p>
        </w:tc>
        <w:tc>
          <w:tcPr>
            <w:tcW w:w="0" w:type="auto"/>
            <w:noWrap/>
            <w:hideMark/>
          </w:tcPr>
          <w:p w14:paraId="7668CD91"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20,72</w:t>
            </w:r>
          </w:p>
        </w:tc>
        <w:tc>
          <w:tcPr>
            <w:tcW w:w="0" w:type="auto"/>
            <w:noWrap/>
            <w:hideMark/>
          </w:tcPr>
          <w:p w14:paraId="2DA3268B"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32,59</w:t>
            </w:r>
          </w:p>
        </w:tc>
      </w:tr>
      <w:tr w:rsidR="00E76299" w:rsidRPr="00E76299" w14:paraId="11090D07"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275" w:type="dxa"/>
            <w:vMerge/>
            <w:hideMark/>
          </w:tcPr>
          <w:p w14:paraId="1531A4DF"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p>
        </w:tc>
        <w:tc>
          <w:tcPr>
            <w:tcW w:w="1265" w:type="dxa"/>
            <w:tcBorders>
              <w:right w:val="single" w:sz="8" w:space="0" w:color="auto"/>
            </w:tcBorders>
            <w:hideMark/>
          </w:tcPr>
          <w:p w14:paraId="2C8EACCB" w14:textId="77777777" w:rsidR="005E465F" w:rsidRPr="00E76299" w:rsidRDefault="005E465F"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95" w:type="dxa"/>
            <w:tcBorders>
              <w:left w:val="single" w:sz="8" w:space="0" w:color="auto"/>
            </w:tcBorders>
            <w:noWrap/>
            <w:hideMark/>
          </w:tcPr>
          <w:p w14:paraId="7887C0E8"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27,32</w:t>
            </w:r>
          </w:p>
        </w:tc>
        <w:tc>
          <w:tcPr>
            <w:tcW w:w="0" w:type="auto"/>
            <w:noWrap/>
            <w:hideMark/>
          </w:tcPr>
          <w:p w14:paraId="0B008A55"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1,23</w:t>
            </w:r>
          </w:p>
        </w:tc>
        <w:tc>
          <w:tcPr>
            <w:tcW w:w="0" w:type="auto"/>
            <w:noWrap/>
            <w:hideMark/>
          </w:tcPr>
          <w:p w14:paraId="2EC790B5"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24,98</w:t>
            </w:r>
          </w:p>
        </w:tc>
        <w:tc>
          <w:tcPr>
            <w:tcW w:w="0" w:type="auto"/>
            <w:tcBorders>
              <w:right w:val="single" w:sz="8" w:space="0" w:color="auto"/>
            </w:tcBorders>
            <w:noWrap/>
            <w:hideMark/>
          </w:tcPr>
          <w:p w14:paraId="39074194"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29,79</w:t>
            </w:r>
          </w:p>
        </w:tc>
        <w:tc>
          <w:tcPr>
            <w:tcW w:w="0" w:type="auto"/>
            <w:tcBorders>
              <w:left w:val="single" w:sz="8" w:space="0" w:color="auto"/>
            </w:tcBorders>
            <w:noWrap/>
            <w:hideMark/>
          </w:tcPr>
          <w:p w14:paraId="666B8BBA"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17,32</w:t>
            </w:r>
          </w:p>
        </w:tc>
        <w:tc>
          <w:tcPr>
            <w:tcW w:w="0" w:type="auto"/>
            <w:noWrap/>
            <w:hideMark/>
          </w:tcPr>
          <w:p w14:paraId="46DC4AEB"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0,94</w:t>
            </w:r>
          </w:p>
        </w:tc>
        <w:tc>
          <w:tcPr>
            <w:tcW w:w="0" w:type="auto"/>
            <w:noWrap/>
            <w:hideMark/>
          </w:tcPr>
          <w:p w14:paraId="0C32E5E0"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15,55</w:t>
            </w:r>
          </w:p>
        </w:tc>
        <w:tc>
          <w:tcPr>
            <w:tcW w:w="0" w:type="auto"/>
            <w:tcBorders>
              <w:right w:val="single" w:sz="8" w:space="0" w:color="auto"/>
            </w:tcBorders>
            <w:noWrap/>
            <w:hideMark/>
          </w:tcPr>
          <w:p w14:paraId="17A98750"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19,24</w:t>
            </w:r>
          </w:p>
        </w:tc>
        <w:tc>
          <w:tcPr>
            <w:tcW w:w="0" w:type="auto"/>
            <w:tcBorders>
              <w:left w:val="single" w:sz="8" w:space="0" w:color="auto"/>
            </w:tcBorders>
            <w:noWrap/>
            <w:hideMark/>
          </w:tcPr>
          <w:p w14:paraId="5DB8BFBC"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19,19</w:t>
            </w:r>
          </w:p>
        </w:tc>
        <w:tc>
          <w:tcPr>
            <w:tcW w:w="0" w:type="auto"/>
            <w:noWrap/>
            <w:hideMark/>
          </w:tcPr>
          <w:p w14:paraId="13A06791"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1,84</w:t>
            </w:r>
          </w:p>
        </w:tc>
        <w:tc>
          <w:tcPr>
            <w:tcW w:w="0" w:type="auto"/>
            <w:noWrap/>
            <w:hideMark/>
          </w:tcPr>
          <w:p w14:paraId="0BB1D81B"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15,83</w:t>
            </w:r>
          </w:p>
        </w:tc>
        <w:tc>
          <w:tcPr>
            <w:tcW w:w="0" w:type="auto"/>
            <w:noWrap/>
            <w:hideMark/>
          </w:tcPr>
          <w:p w14:paraId="40BC40A7"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23,06</w:t>
            </w:r>
          </w:p>
        </w:tc>
      </w:tr>
      <w:tr w:rsidR="00E76299" w:rsidRPr="00E76299" w14:paraId="20B5947D"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2275" w:type="dxa"/>
            <w:vMerge w:val="restart"/>
            <w:hideMark/>
          </w:tcPr>
          <w:p w14:paraId="23458E86"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Associate managers</w:t>
            </w:r>
          </w:p>
        </w:tc>
        <w:tc>
          <w:tcPr>
            <w:tcW w:w="1265" w:type="dxa"/>
            <w:tcBorders>
              <w:right w:val="single" w:sz="8" w:space="0" w:color="auto"/>
            </w:tcBorders>
            <w:hideMark/>
          </w:tcPr>
          <w:p w14:paraId="3E79815F" w14:textId="77777777" w:rsidR="005E465F" w:rsidRPr="00E76299" w:rsidRDefault="005E465F"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95" w:type="dxa"/>
            <w:tcBorders>
              <w:left w:val="single" w:sz="8" w:space="0" w:color="auto"/>
            </w:tcBorders>
            <w:noWrap/>
            <w:hideMark/>
          </w:tcPr>
          <w:p w14:paraId="5664F96B"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8,48</w:t>
            </w:r>
          </w:p>
        </w:tc>
        <w:tc>
          <w:tcPr>
            <w:tcW w:w="0" w:type="auto"/>
            <w:noWrap/>
            <w:hideMark/>
          </w:tcPr>
          <w:p w14:paraId="7AC16AE3"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0,66</w:t>
            </w:r>
          </w:p>
        </w:tc>
        <w:tc>
          <w:tcPr>
            <w:tcW w:w="0" w:type="auto"/>
            <w:noWrap/>
            <w:hideMark/>
          </w:tcPr>
          <w:p w14:paraId="692E91AE"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7,27</w:t>
            </w:r>
          </w:p>
        </w:tc>
        <w:tc>
          <w:tcPr>
            <w:tcW w:w="0" w:type="auto"/>
            <w:tcBorders>
              <w:right w:val="single" w:sz="8" w:space="0" w:color="auto"/>
            </w:tcBorders>
            <w:noWrap/>
            <w:hideMark/>
          </w:tcPr>
          <w:p w14:paraId="3A97ACEF"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9,86</w:t>
            </w:r>
          </w:p>
        </w:tc>
        <w:tc>
          <w:tcPr>
            <w:tcW w:w="0" w:type="auto"/>
            <w:tcBorders>
              <w:left w:val="single" w:sz="8" w:space="0" w:color="auto"/>
            </w:tcBorders>
            <w:noWrap/>
            <w:hideMark/>
          </w:tcPr>
          <w:p w14:paraId="67D215CD"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12,16</w:t>
            </w:r>
          </w:p>
        </w:tc>
        <w:tc>
          <w:tcPr>
            <w:tcW w:w="0" w:type="auto"/>
            <w:noWrap/>
            <w:hideMark/>
          </w:tcPr>
          <w:p w14:paraId="019B5688"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0,94</w:t>
            </w:r>
          </w:p>
        </w:tc>
        <w:tc>
          <w:tcPr>
            <w:tcW w:w="0" w:type="auto"/>
            <w:noWrap/>
            <w:hideMark/>
          </w:tcPr>
          <w:p w14:paraId="3F5358F4"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10,44</w:t>
            </w:r>
          </w:p>
        </w:tc>
        <w:tc>
          <w:tcPr>
            <w:tcW w:w="0" w:type="auto"/>
            <w:tcBorders>
              <w:right w:val="single" w:sz="8" w:space="0" w:color="auto"/>
            </w:tcBorders>
            <w:noWrap/>
            <w:hideMark/>
          </w:tcPr>
          <w:p w14:paraId="7B884F4C"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14,11</w:t>
            </w:r>
          </w:p>
        </w:tc>
        <w:tc>
          <w:tcPr>
            <w:tcW w:w="0" w:type="auto"/>
            <w:tcBorders>
              <w:left w:val="single" w:sz="8" w:space="0" w:color="auto"/>
            </w:tcBorders>
            <w:noWrap/>
            <w:hideMark/>
          </w:tcPr>
          <w:p w14:paraId="375706EE"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9,88</w:t>
            </w:r>
          </w:p>
        </w:tc>
        <w:tc>
          <w:tcPr>
            <w:tcW w:w="0" w:type="auto"/>
            <w:noWrap/>
            <w:hideMark/>
          </w:tcPr>
          <w:p w14:paraId="20B196BB"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2,06</w:t>
            </w:r>
          </w:p>
        </w:tc>
        <w:tc>
          <w:tcPr>
            <w:tcW w:w="0" w:type="auto"/>
            <w:noWrap/>
            <w:hideMark/>
          </w:tcPr>
          <w:p w14:paraId="57F0353C"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6,51</w:t>
            </w:r>
          </w:p>
        </w:tc>
        <w:tc>
          <w:tcPr>
            <w:tcW w:w="0" w:type="auto"/>
            <w:noWrap/>
            <w:hideMark/>
          </w:tcPr>
          <w:p w14:paraId="35372C91"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14,72</w:t>
            </w:r>
          </w:p>
        </w:tc>
      </w:tr>
      <w:tr w:rsidR="00E76299" w:rsidRPr="00E76299" w14:paraId="3EDBF65B"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275" w:type="dxa"/>
            <w:vMerge/>
            <w:hideMark/>
          </w:tcPr>
          <w:p w14:paraId="710E42C5"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p>
        </w:tc>
        <w:tc>
          <w:tcPr>
            <w:tcW w:w="1265" w:type="dxa"/>
            <w:tcBorders>
              <w:right w:val="single" w:sz="8" w:space="0" w:color="auto"/>
            </w:tcBorders>
            <w:hideMark/>
          </w:tcPr>
          <w:p w14:paraId="4B2464B8" w14:textId="77777777" w:rsidR="005E465F" w:rsidRPr="00E76299" w:rsidRDefault="005E465F"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95" w:type="dxa"/>
            <w:tcBorders>
              <w:left w:val="single" w:sz="8" w:space="0" w:color="auto"/>
            </w:tcBorders>
            <w:noWrap/>
            <w:hideMark/>
          </w:tcPr>
          <w:p w14:paraId="4E38C913"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8,99</w:t>
            </w:r>
          </w:p>
        </w:tc>
        <w:tc>
          <w:tcPr>
            <w:tcW w:w="0" w:type="auto"/>
            <w:noWrap/>
            <w:hideMark/>
          </w:tcPr>
          <w:p w14:paraId="7386BCC2"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0,79</w:t>
            </w:r>
          </w:p>
        </w:tc>
        <w:tc>
          <w:tcPr>
            <w:tcW w:w="0" w:type="auto"/>
            <w:noWrap/>
            <w:hideMark/>
          </w:tcPr>
          <w:p w14:paraId="13045D09"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7,56</w:t>
            </w:r>
          </w:p>
        </w:tc>
        <w:tc>
          <w:tcPr>
            <w:tcW w:w="0" w:type="auto"/>
            <w:tcBorders>
              <w:right w:val="single" w:sz="8" w:space="0" w:color="auto"/>
            </w:tcBorders>
            <w:noWrap/>
            <w:hideMark/>
          </w:tcPr>
          <w:p w14:paraId="2971CDCE"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10,65</w:t>
            </w:r>
          </w:p>
        </w:tc>
        <w:tc>
          <w:tcPr>
            <w:tcW w:w="0" w:type="auto"/>
            <w:tcBorders>
              <w:left w:val="single" w:sz="8" w:space="0" w:color="auto"/>
            </w:tcBorders>
            <w:noWrap/>
            <w:hideMark/>
          </w:tcPr>
          <w:p w14:paraId="0DF11FC5"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16,41</w:t>
            </w:r>
          </w:p>
        </w:tc>
        <w:tc>
          <w:tcPr>
            <w:tcW w:w="0" w:type="auto"/>
            <w:noWrap/>
            <w:hideMark/>
          </w:tcPr>
          <w:p w14:paraId="765C8A6D"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0,92</w:t>
            </w:r>
          </w:p>
        </w:tc>
        <w:tc>
          <w:tcPr>
            <w:tcW w:w="0" w:type="auto"/>
            <w:noWrap/>
            <w:hideMark/>
          </w:tcPr>
          <w:p w14:paraId="57376AD6"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14,68</w:t>
            </w:r>
          </w:p>
        </w:tc>
        <w:tc>
          <w:tcPr>
            <w:tcW w:w="0" w:type="auto"/>
            <w:tcBorders>
              <w:right w:val="single" w:sz="8" w:space="0" w:color="auto"/>
            </w:tcBorders>
            <w:noWrap/>
            <w:hideMark/>
          </w:tcPr>
          <w:p w14:paraId="040A7BAC"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18,29</w:t>
            </w:r>
          </w:p>
        </w:tc>
        <w:tc>
          <w:tcPr>
            <w:tcW w:w="0" w:type="auto"/>
            <w:tcBorders>
              <w:left w:val="single" w:sz="8" w:space="0" w:color="auto"/>
            </w:tcBorders>
            <w:noWrap/>
            <w:hideMark/>
          </w:tcPr>
          <w:p w14:paraId="2137267D"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11,06</w:t>
            </w:r>
          </w:p>
        </w:tc>
        <w:tc>
          <w:tcPr>
            <w:tcW w:w="0" w:type="auto"/>
            <w:noWrap/>
            <w:hideMark/>
          </w:tcPr>
          <w:p w14:paraId="5BCC5B4E"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1,47</w:t>
            </w:r>
          </w:p>
        </w:tc>
        <w:tc>
          <w:tcPr>
            <w:tcW w:w="0" w:type="auto"/>
            <w:noWrap/>
            <w:hideMark/>
          </w:tcPr>
          <w:p w14:paraId="49D7ADA1"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8,49</w:t>
            </w:r>
          </w:p>
        </w:tc>
        <w:tc>
          <w:tcPr>
            <w:tcW w:w="0" w:type="auto"/>
            <w:noWrap/>
            <w:hideMark/>
          </w:tcPr>
          <w:p w14:paraId="722CE1B6"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14,28</w:t>
            </w:r>
          </w:p>
        </w:tc>
      </w:tr>
      <w:tr w:rsidR="00E76299" w:rsidRPr="00E76299" w14:paraId="6EE29C27"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2275" w:type="dxa"/>
            <w:vMerge w:val="restart"/>
            <w:hideMark/>
          </w:tcPr>
          <w:p w14:paraId="1786E8FD"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Clerks</w:t>
            </w:r>
          </w:p>
        </w:tc>
        <w:tc>
          <w:tcPr>
            <w:tcW w:w="1265" w:type="dxa"/>
            <w:tcBorders>
              <w:right w:val="single" w:sz="8" w:space="0" w:color="auto"/>
            </w:tcBorders>
            <w:hideMark/>
          </w:tcPr>
          <w:p w14:paraId="2DA4E2EA" w14:textId="77777777" w:rsidR="005E465F" w:rsidRPr="00E76299" w:rsidRDefault="005E465F"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95" w:type="dxa"/>
            <w:tcBorders>
              <w:left w:val="single" w:sz="8" w:space="0" w:color="auto"/>
            </w:tcBorders>
            <w:noWrap/>
            <w:hideMark/>
          </w:tcPr>
          <w:p w14:paraId="29A1FCE8"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8,09</w:t>
            </w:r>
          </w:p>
        </w:tc>
        <w:tc>
          <w:tcPr>
            <w:tcW w:w="0" w:type="auto"/>
            <w:noWrap/>
            <w:hideMark/>
          </w:tcPr>
          <w:p w14:paraId="46701836"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0,65</w:t>
            </w:r>
          </w:p>
        </w:tc>
        <w:tc>
          <w:tcPr>
            <w:tcW w:w="0" w:type="auto"/>
            <w:noWrap/>
            <w:hideMark/>
          </w:tcPr>
          <w:p w14:paraId="555DB7D7"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6,91</w:t>
            </w:r>
          </w:p>
        </w:tc>
        <w:tc>
          <w:tcPr>
            <w:tcW w:w="0" w:type="auto"/>
            <w:tcBorders>
              <w:right w:val="single" w:sz="8" w:space="0" w:color="auto"/>
            </w:tcBorders>
            <w:noWrap/>
            <w:hideMark/>
          </w:tcPr>
          <w:p w14:paraId="0762A659"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9,45</w:t>
            </w:r>
          </w:p>
        </w:tc>
        <w:tc>
          <w:tcPr>
            <w:tcW w:w="0" w:type="auto"/>
            <w:tcBorders>
              <w:left w:val="single" w:sz="8" w:space="0" w:color="auto"/>
            </w:tcBorders>
            <w:noWrap/>
            <w:hideMark/>
          </w:tcPr>
          <w:p w14:paraId="6E9465BE"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8,85</w:t>
            </w:r>
          </w:p>
        </w:tc>
        <w:tc>
          <w:tcPr>
            <w:tcW w:w="0" w:type="auto"/>
            <w:noWrap/>
            <w:hideMark/>
          </w:tcPr>
          <w:p w14:paraId="4E1019D1"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0,81</w:t>
            </w:r>
          </w:p>
        </w:tc>
        <w:tc>
          <w:tcPr>
            <w:tcW w:w="0" w:type="auto"/>
            <w:noWrap/>
            <w:hideMark/>
          </w:tcPr>
          <w:p w14:paraId="5ABB4110"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7,38</w:t>
            </w:r>
          </w:p>
        </w:tc>
        <w:tc>
          <w:tcPr>
            <w:tcW w:w="0" w:type="auto"/>
            <w:tcBorders>
              <w:right w:val="single" w:sz="8" w:space="0" w:color="auto"/>
            </w:tcBorders>
            <w:noWrap/>
            <w:hideMark/>
          </w:tcPr>
          <w:p w14:paraId="5CBBF05B"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10,58</w:t>
            </w:r>
          </w:p>
        </w:tc>
        <w:tc>
          <w:tcPr>
            <w:tcW w:w="0" w:type="auto"/>
            <w:tcBorders>
              <w:left w:val="single" w:sz="8" w:space="0" w:color="auto"/>
            </w:tcBorders>
            <w:noWrap/>
            <w:hideMark/>
          </w:tcPr>
          <w:p w14:paraId="3100C254"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10,61</w:t>
            </w:r>
          </w:p>
        </w:tc>
        <w:tc>
          <w:tcPr>
            <w:tcW w:w="0" w:type="auto"/>
            <w:noWrap/>
            <w:hideMark/>
          </w:tcPr>
          <w:p w14:paraId="052BE03E"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2,13</w:t>
            </w:r>
          </w:p>
        </w:tc>
        <w:tc>
          <w:tcPr>
            <w:tcW w:w="0" w:type="auto"/>
            <w:noWrap/>
            <w:hideMark/>
          </w:tcPr>
          <w:p w14:paraId="7F466830"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7,10</w:t>
            </w:r>
          </w:p>
        </w:tc>
        <w:tc>
          <w:tcPr>
            <w:tcW w:w="0" w:type="auto"/>
            <w:noWrap/>
            <w:hideMark/>
          </w:tcPr>
          <w:p w14:paraId="4B17E615"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15,55</w:t>
            </w:r>
          </w:p>
        </w:tc>
      </w:tr>
      <w:tr w:rsidR="00E76299" w:rsidRPr="00E76299" w14:paraId="1BB24C23"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275" w:type="dxa"/>
            <w:vMerge/>
            <w:hideMark/>
          </w:tcPr>
          <w:p w14:paraId="068D6CEC"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p>
        </w:tc>
        <w:tc>
          <w:tcPr>
            <w:tcW w:w="1265" w:type="dxa"/>
            <w:tcBorders>
              <w:right w:val="single" w:sz="8" w:space="0" w:color="auto"/>
            </w:tcBorders>
            <w:hideMark/>
          </w:tcPr>
          <w:p w14:paraId="7A984ACF" w14:textId="77777777" w:rsidR="005E465F" w:rsidRPr="00E76299" w:rsidRDefault="005E465F"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95" w:type="dxa"/>
            <w:tcBorders>
              <w:left w:val="single" w:sz="8" w:space="0" w:color="auto"/>
            </w:tcBorders>
            <w:noWrap/>
            <w:hideMark/>
          </w:tcPr>
          <w:p w14:paraId="3F7AE66E"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10,07</w:t>
            </w:r>
          </w:p>
        </w:tc>
        <w:tc>
          <w:tcPr>
            <w:tcW w:w="0" w:type="auto"/>
            <w:noWrap/>
            <w:hideMark/>
          </w:tcPr>
          <w:p w14:paraId="68E6CDEB"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0,83</w:t>
            </w:r>
          </w:p>
        </w:tc>
        <w:tc>
          <w:tcPr>
            <w:tcW w:w="0" w:type="auto"/>
            <w:noWrap/>
            <w:hideMark/>
          </w:tcPr>
          <w:p w14:paraId="7976A6E8"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8,56</w:t>
            </w:r>
          </w:p>
        </w:tc>
        <w:tc>
          <w:tcPr>
            <w:tcW w:w="0" w:type="auto"/>
            <w:tcBorders>
              <w:right w:val="single" w:sz="8" w:space="0" w:color="auto"/>
            </w:tcBorders>
            <w:noWrap/>
            <w:hideMark/>
          </w:tcPr>
          <w:p w14:paraId="57EDF9C2"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11,81</w:t>
            </w:r>
          </w:p>
        </w:tc>
        <w:tc>
          <w:tcPr>
            <w:tcW w:w="0" w:type="auto"/>
            <w:tcBorders>
              <w:left w:val="single" w:sz="8" w:space="0" w:color="auto"/>
            </w:tcBorders>
            <w:noWrap/>
            <w:hideMark/>
          </w:tcPr>
          <w:p w14:paraId="5F935B78"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7,61</w:t>
            </w:r>
          </w:p>
        </w:tc>
        <w:tc>
          <w:tcPr>
            <w:tcW w:w="0" w:type="auto"/>
            <w:noWrap/>
            <w:hideMark/>
          </w:tcPr>
          <w:p w14:paraId="3328FC30"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0,66</w:t>
            </w:r>
          </w:p>
        </w:tc>
        <w:tc>
          <w:tcPr>
            <w:tcW w:w="0" w:type="auto"/>
            <w:noWrap/>
            <w:hideMark/>
          </w:tcPr>
          <w:p w14:paraId="465F7F00"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6,41</w:t>
            </w:r>
          </w:p>
        </w:tc>
        <w:tc>
          <w:tcPr>
            <w:tcW w:w="0" w:type="auto"/>
            <w:tcBorders>
              <w:right w:val="single" w:sz="8" w:space="0" w:color="auto"/>
            </w:tcBorders>
            <w:noWrap/>
            <w:hideMark/>
          </w:tcPr>
          <w:p w14:paraId="5897FA5D"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9,00</w:t>
            </w:r>
          </w:p>
        </w:tc>
        <w:tc>
          <w:tcPr>
            <w:tcW w:w="0" w:type="auto"/>
            <w:tcBorders>
              <w:left w:val="single" w:sz="8" w:space="0" w:color="auto"/>
            </w:tcBorders>
            <w:noWrap/>
            <w:hideMark/>
          </w:tcPr>
          <w:p w14:paraId="596CBA0B"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9,19</w:t>
            </w:r>
          </w:p>
        </w:tc>
        <w:tc>
          <w:tcPr>
            <w:tcW w:w="0" w:type="auto"/>
            <w:noWrap/>
            <w:hideMark/>
          </w:tcPr>
          <w:p w14:paraId="3B2A264B"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1,35</w:t>
            </w:r>
          </w:p>
        </w:tc>
        <w:tc>
          <w:tcPr>
            <w:tcW w:w="0" w:type="auto"/>
            <w:noWrap/>
            <w:hideMark/>
          </w:tcPr>
          <w:p w14:paraId="5B0BCD1B"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6,86</w:t>
            </w:r>
          </w:p>
        </w:tc>
        <w:tc>
          <w:tcPr>
            <w:tcW w:w="0" w:type="auto"/>
            <w:noWrap/>
            <w:hideMark/>
          </w:tcPr>
          <w:p w14:paraId="6EC8780C"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12,21</w:t>
            </w:r>
          </w:p>
        </w:tc>
      </w:tr>
      <w:tr w:rsidR="00E76299" w:rsidRPr="00E76299" w14:paraId="0578AD09" w14:textId="77777777" w:rsidTr="00025046">
        <w:trPr>
          <w:trHeight w:val="460"/>
        </w:trPr>
        <w:tc>
          <w:tcPr>
            <w:cnfStyle w:val="001000000000" w:firstRow="0" w:lastRow="0" w:firstColumn="1" w:lastColumn="0" w:oddVBand="0" w:evenVBand="0" w:oddHBand="0" w:evenHBand="0" w:firstRowFirstColumn="0" w:firstRowLastColumn="0" w:lastRowFirstColumn="0" w:lastRowLastColumn="0"/>
            <w:tcW w:w="2275" w:type="dxa"/>
            <w:vMerge w:val="restart"/>
            <w:hideMark/>
          </w:tcPr>
          <w:p w14:paraId="221FA439"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Socio-cultural professionals</w:t>
            </w:r>
          </w:p>
        </w:tc>
        <w:tc>
          <w:tcPr>
            <w:tcW w:w="1265" w:type="dxa"/>
            <w:tcBorders>
              <w:right w:val="single" w:sz="8" w:space="0" w:color="auto"/>
            </w:tcBorders>
            <w:hideMark/>
          </w:tcPr>
          <w:p w14:paraId="32EBD974" w14:textId="77777777" w:rsidR="005E465F" w:rsidRPr="00E76299" w:rsidRDefault="005E465F"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95" w:type="dxa"/>
            <w:tcBorders>
              <w:left w:val="single" w:sz="8" w:space="0" w:color="auto"/>
            </w:tcBorders>
            <w:noWrap/>
            <w:hideMark/>
          </w:tcPr>
          <w:p w14:paraId="1D01FA34"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9,13</w:t>
            </w:r>
          </w:p>
        </w:tc>
        <w:tc>
          <w:tcPr>
            <w:tcW w:w="0" w:type="auto"/>
            <w:noWrap/>
            <w:hideMark/>
          </w:tcPr>
          <w:p w14:paraId="6FE8662B"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0,68</w:t>
            </w:r>
          </w:p>
        </w:tc>
        <w:tc>
          <w:tcPr>
            <w:tcW w:w="0" w:type="auto"/>
            <w:noWrap/>
            <w:hideMark/>
          </w:tcPr>
          <w:p w14:paraId="41A47230"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7,88</w:t>
            </w:r>
          </w:p>
        </w:tc>
        <w:tc>
          <w:tcPr>
            <w:tcW w:w="0" w:type="auto"/>
            <w:tcBorders>
              <w:right w:val="single" w:sz="8" w:space="0" w:color="auto"/>
            </w:tcBorders>
            <w:noWrap/>
            <w:hideMark/>
          </w:tcPr>
          <w:p w14:paraId="5CBD6AEF"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10,56</w:t>
            </w:r>
          </w:p>
        </w:tc>
        <w:tc>
          <w:tcPr>
            <w:tcW w:w="0" w:type="auto"/>
            <w:tcBorders>
              <w:left w:val="single" w:sz="8" w:space="0" w:color="auto"/>
            </w:tcBorders>
            <w:noWrap/>
            <w:hideMark/>
          </w:tcPr>
          <w:p w14:paraId="69BC484F"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8,61</w:t>
            </w:r>
          </w:p>
        </w:tc>
        <w:tc>
          <w:tcPr>
            <w:tcW w:w="0" w:type="auto"/>
            <w:noWrap/>
            <w:hideMark/>
          </w:tcPr>
          <w:p w14:paraId="772EF7B5"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0,80</w:t>
            </w:r>
          </w:p>
        </w:tc>
        <w:tc>
          <w:tcPr>
            <w:tcW w:w="0" w:type="auto"/>
            <w:noWrap/>
            <w:hideMark/>
          </w:tcPr>
          <w:p w14:paraId="5FE1C201"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7,16</w:t>
            </w:r>
          </w:p>
        </w:tc>
        <w:tc>
          <w:tcPr>
            <w:tcW w:w="0" w:type="auto"/>
            <w:tcBorders>
              <w:right w:val="single" w:sz="8" w:space="0" w:color="auto"/>
            </w:tcBorders>
            <w:noWrap/>
            <w:hideMark/>
          </w:tcPr>
          <w:p w14:paraId="72DC85E3"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10,32</w:t>
            </w:r>
          </w:p>
        </w:tc>
        <w:tc>
          <w:tcPr>
            <w:tcW w:w="0" w:type="auto"/>
            <w:tcBorders>
              <w:left w:val="single" w:sz="8" w:space="0" w:color="auto"/>
            </w:tcBorders>
            <w:noWrap/>
            <w:hideMark/>
          </w:tcPr>
          <w:p w14:paraId="11095A64"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14,88</w:t>
            </w:r>
          </w:p>
        </w:tc>
        <w:tc>
          <w:tcPr>
            <w:tcW w:w="0" w:type="auto"/>
            <w:noWrap/>
            <w:hideMark/>
          </w:tcPr>
          <w:p w14:paraId="2EDD6ACC"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2,46</w:t>
            </w:r>
          </w:p>
        </w:tc>
        <w:tc>
          <w:tcPr>
            <w:tcW w:w="0" w:type="auto"/>
            <w:noWrap/>
            <w:hideMark/>
          </w:tcPr>
          <w:p w14:paraId="7F56DDFC"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10,68</w:t>
            </w:r>
          </w:p>
        </w:tc>
        <w:tc>
          <w:tcPr>
            <w:tcW w:w="0" w:type="auto"/>
            <w:noWrap/>
            <w:hideMark/>
          </w:tcPr>
          <w:p w14:paraId="428F107F"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20,37</w:t>
            </w:r>
          </w:p>
        </w:tc>
      </w:tr>
      <w:tr w:rsidR="00E76299" w:rsidRPr="00E76299" w14:paraId="376BE6A2"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275" w:type="dxa"/>
            <w:vMerge/>
            <w:hideMark/>
          </w:tcPr>
          <w:p w14:paraId="0192DE08"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p>
        </w:tc>
        <w:tc>
          <w:tcPr>
            <w:tcW w:w="1265" w:type="dxa"/>
            <w:tcBorders>
              <w:right w:val="single" w:sz="8" w:space="0" w:color="auto"/>
            </w:tcBorders>
            <w:hideMark/>
          </w:tcPr>
          <w:p w14:paraId="7A5C8F60" w14:textId="77777777" w:rsidR="005E465F" w:rsidRPr="00E76299" w:rsidRDefault="005E465F"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95" w:type="dxa"/>
            <w:tcBorders>
              <w:left w:val="single" w:sz="8" w:space="0" w:color="auto"/>
            </w:tcBorders>
            <w:noWrap/>
            <w:hideMark/>
          </w:tcPr>
          <w:p w14:paraId="4BF5581A"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6,85</w:t>
            </w:r>
          </w:p>
        </w:tc>
        <w:tc>
          <w:tcPr>
            <w:tcW w:w="0" w:type="auto"/>
            <w:noWrap/>
            <w:hideMark/>
          </w:tcPr>
          <w:p w14:paraId="1E41B6FD"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0,70</w:t>
            </w:r>
          </w:p>
        </w:tc>
        <w:tc>
          <w:tcPr>
            <w:tcW w:w="0" w:type="auto"/>
            <w:noWrap/>
            <w:hideMark/>
          </w:tcPr>
          <w:p w14:paraId="5A15BDB5"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5,61</w:t>
            </w:r>
          </w:p>
        </w:tc>
        <w:tc>
          <w:tcPr>
            <w:tcW w:w="0" w:type="auto"/>
            <w:tcBorders>
              <w:right w:val="single" w:sz="8" w:space="0" w:color="auto"/>
            </w:tcBorders>
            <w:noWrap/>
            <w:hideMark/>
          </w:tcPr>
          <w:p w14:paraId="0F1BB2A2"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8,35</w:t>
            </w:r>
          </w:p>
        </w:tc>
        <w:tc>
          <w:tcPr>
            <w:tcW w:w="0" w:type="auto"/>
            <w:tcBorders>
              <w:left w:val="single" w:sz="8" w:space="0" w:color="auto"/>
            </w:tcBorders>
            <w:noWrap/>
            <w:hideMark/>
          </w:tcPr>
          <w:p w14:paraId="34A09737"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8,14</w:t>
            </w:r>
          </w:p>
        </w:tc>
        <w:tc>
          <w:tcPr>
            <w:tcW w:w="0" w:type="auto"/>
            <w:noWrap/>
            <w:hideMark/>
          </w:tcPr>
          <w:p w14:paraId="0FD5F2D3"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0,68</w:t>
            </w:r>
          </w:p>
        </w:tc>
        <w:tc>
          <w:tcPr>
            <w:tcW w:w="0" w:type="auto"/>
            <w:noWrap/>
            <w:hideMark/>
          </w:tcPr>
          <w:p w14:paraId="1DD133F7"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6,90</w:t>
            </w:r>
          </w:p>
        </w:tc>
        <w:tc>
          <w:tcPr>
            <w:tcW w:w="0" w:type="auto"/>
            <w:tcBorders>
              <w:right w:val="single" w:sz="8" w:space="0" w:color="auto"/>
            </w:tcBorders>
            <w:noWrap/>
            <w:hideMark/>
          </w:tcPr>
          <w:p w14:paraId="7DC33DC1"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9,57</w:t>
            </w:r>
          </w:p>
        </w:tc>
        <w:tc>
          <w:tcPr>
            <w:tcW w:w="0" w:type="auto"/>
            <w:tcBorders>
              <w:left w:val="single" w:sz="8" w:space="0" w:color="auto"/>
            </w:tcBorders>
            <w:noWrap/>
            <w:hideMark/>
          </w:tcPr>
          <w:p w14:paraId="462509B4"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14,98</w:t>
            </w:r>
          </w:p>
        </w:tc>
        <w:tc>
          <w:tcPr>
            <w:tcW w:w="0" w:type="auto"/>
            <w:noWrap/>
            <w:hideMark/>
          </w:tcPr>
          <w:p w14:paraId="15F20A25"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1,67</w:t>
            </w:r>
          </w:p>
        </w:tc>
        <w:tc>
          <w:tcPr>
            <w:tcW w:w="0" w:type="auto"/>
            <w:noWrap/>
            <w:hideMark/>
          </w:tcPr>
          <w:p w14:paraId="017BF96C"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11,99</w:t>
            </w:r>
          </w:p>
        </w:tc>
        <w:tc>
          <w:tcPr>
            <w:tcW w:w="0" w:type="auto"/>
            <w:noWrap/>
            <w:hideMark/>
          </w:tcPr>
          <w:p w14:paraId="0C1C5EC2"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18,56</w:t>
            </w:r>
          </w:p>
        </w:tc>
      </w:tr>
      <w:tr w:rsidR="00E76299" w:rsidRPr="00E76299" w14:paraId="73A2D7EE"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2275" w:type="dxa"/>
            <w:vMerge w:val="restart"/>
            <w:hideMark/>
          </w:tcPr>
          <w:p w14:paraId="417BB5FF"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Service workers</w:t>
            </w:r>
          </w:p>
        </w:tc>
        <w:tc>
          <w:tcPr>
            <w:tcW w:w="1265" w:type="dxa"/>
            <w:tcBorders>
              <w:right w:val="single" w:sz="8" w:space="0" w:color="auto"/>
            </w:tcBorders>
            <w:hideMark/>
          </w:tcPr>
          <w:p w14:paraId="4201D167" w14:textId="77777777" w:rsidR="005E465F" w:rsidRPr="00E76299" w:rsidRDefault="005E465F"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95" w:type="dxa"/>
            <w:tcBorders>
              <w:left w:val="single" w:sz="8" w:space="0" w:color="auto"/>
            </w:tcBorders>
            <w:noWrap/>
            <w:hideMark/>
          </w:tcPr>
          <w:p w14:paraId="5ACB271F"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25,10</w:t>
            </w:r>
          </w:p>
        </w:tc>
        <w:tc>
          <w:tcPr>
            <w:tcW w:w="0" w:type="auto"/>
            <w:noWrap/>
            <w:hideMark/>
          </w:tcPr>
          <w:p w14:paraId="3EA8ADC6"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1,03</w:t>
            </w:r>
          </w:p>
        </w:tc>
        <w:tc>
          <w:tcPr>
            <w:tcW w:w="0" w:type="auto"/>
            <w:noWrap/>
            <w:hideMark/>
          </w:tcPr>
          <w:p w14:paraId="681F52C7"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23,14</w:t>
            </w:r>
          </w:p>
        </w:tc>
        <w:tc>
          <w:tcPr>
            <w:tcW w:w="0" w:type="auto"/>
            <w:tcBorders>
              <w:right w:val="single" w:sz="8" w:space="0" w:color="auto"/>
            </w:tcBorders>
            <w:noWrap/>
            <w:hideMark/>
          </w:tcPr>
          <w:p w14:paraId="14B791EF"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27,16</w:t>
            </w:r>
          </w:p>
        </w:tc>
        <w:tc>
          <w:tcPr>
            <w:tcW w:w="0" w:type="auto"/>
            <w:tcBorders>
              <w:left w:val="single" w:sz="8" w:space="0" w:color="auto"/>
            </w:tcBorders>
            <w:noWrap/>
            <w:hideMark/>
          </w:tcPr>
          <w:p w14:paraId="6166380B"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20,35</w:t>
            </w:r>
          </w:p>
        </w:tc>
        <w:tc>
          <w:tcPr>
            <w:tcW w:w="0" w:type="auto"/>
            <w:noWrap/>
            <w:hideMark/>
          </w:tcPr>
          <w:p w14:paraId="2980DD02"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1,15</w:t>
            </w:r>
          </w:p>
        </w:tc>
        <w:tc>
          <w:tcPr>
            <w:tcW w:w="0" w:type="auto"/>
            <w:noWrap/>
            <w:hideMark/>
          </w:tcPr>
          <w:p w14:paraId="4FAB557D"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18,19</w:t>
            </w:r>
          </w:p>
        </w:tc>
        <w:tc>
          <w:tcPr>
            <w:tcW w:w="0" w:type="auto"/>
            <w:tcBorders>
              <w:right w:val="single" w:sz="8" w:space="0" w:color="auto"/>
            </w:tcBorders>
            <w:noWrap/>
            <w:hideMark/>
          </w:tcPr>
          <w:p w14:paraId="7AFB8C5A"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22,71</w:t>
            </w:r>
          </w:p>
        </w:tc>
        <w:tc>
          <w:tcPr>
            <w:tcW w:w="0" w:type="auto"/>
            <w:tcBorders>
              <w:left w:val="single" w:sz="8" w:space="0" w:color="auto"/>
            </w:tcBorders>
            <w:noWrap/>
            <w:hideMark/>
          </w:tcPr>
          <w:p w14:paraId="1F4440C6"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21,05</w:t>
            </w:r>
          </w:p>
        </w:tc>
        <w:tc>
          <w:tcPr>
            <w:tcW w:w="0" w:type="auto"/>
            <w:noWrap/>
            <w:hideMark/>
          </w:tcPr>
          <w:p w14:paraId="1875AAF2"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2,81</w:t>
            </w:r>
          </w:p>
        </w:tc>
        <w:tc>
          <w:tcPr>
            <w:tcW w:w="0" w:type="auto"/>
            <w:noWrap/>
            <w:hideMark/>
          </w:tcPr>
          <w:p w14:paraId="752BD689"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16,06</w:t>
            </w:r>
          </w:p>
        </w:tc>
        <w:tc>
          <w:tcPr>
            <w:tcW w:w="0" w:type="auto"/>
            <w:noWrap/>
            <w:hideMark/>
          </w:tcPr>
          <w:p w14:paraId="2DD230B2" w14:textId="77777777" w:rsidR="005E465F" w:rsidRPr="00E76299" w:rsidRDefault="005E465F"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27,10</w:t>
            </w:r>
          </w:p>
        </w:tc>
      </w:tr>
      <w:tr w:rsidR="00E76299" w:rsidRPr="00E76299" w14:paraId="5D00ED1C"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275" w:type="dxa"/>
            <w:vMerge/>
            <w:hideMark/>
          </w:tcPr>
          <w:p w14:paraId="4942B94D" w14:textId="77777777" w:rsidR="005E465F" w:rsidRPr="00E76299" w:rsidRDefault="005E465F" w:rsidP="00025046">
            <w:pPr>
              <w:rPr>
                <w:rFonts w:ascii="Times New Roman" w:eastAsia="Times New Roman" w:hAnsi="Times New Roman" w:cs="Times New Roman"/>
                <w:color w:val="000000" w:themeColor="text1"/>
                <w:sz w:val="22"/>
                <w:szCs w:val="22"/>
                <w:lang w:eastAsia="en-GB"/>
              </w:rPr>
            </w:pPr>
          </w:p>
        </w:tc>
        <w:tc>
          <w:tcPr>
            <w:tcW w:w="1265" w:type="dxa"/>
            <w:tcBorders>
              <w:right w:val="single" w:sz="8" w:space="0" w:color="auto"/>
            </w:tcBorders>
            <w:hideMark/>
          </w:tcPr>
          <w:p w14:paraId="1FCB91EC" w14:textId="77777777" w:rsidR="005E465F" w:rsidRPr="00E76299" w:rsidRDefault="005E465F"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95" w:type="dxa"/>
            <w:tcBorders>
              <w:left w:val="single" w:sz="8" w:space="0" w:color="auto"/>
            </w:tcBorders>
            <w:noWrap/>
            <w:hideMark/>
          </w:tcPr>
          <w:p w14:paraId="5FA9C121"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26,32</w:t>
            </w:r>
          </w:p>
        </w:tc>
        <w:tc>
          <w:tcPr>
            <w:tcW w:w="0" w:type="auto"/>
            <w:noWrap/>
            <w:hideMark/>
          </w:tcPr>
          <w:p w14:paraId="0E630A40"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1,21</w:t>
            </w:r>
          </w:p>
        </w:tc>
        <w:tc>
          <w:tcPr>
            <w:tcW w:w="0" w:type="auto"/>
            <w:noWrap/>
            <w:hideMark/>
          </w:tcPr>
          <w:p w14:paraId="088CE503"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24,01</w:t>
            </w:r>
          </w:p>
        </w:tc>
        <w:tc>
          <w:tcPr>
            <w:tcW w:w="0" w:type="auto"/>
            <w:tcBorders>
              <w:right w:val="single" w:sz="8" w:space="0" w:color="auto"/>
            </w:tcBorders>
            <w:noWrap/>
            <w:hideMark/>
          </w:tcPr>
          <w:p w14:paraId="203A5A91"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28,76</w:t>
            </w:r>
          </w:p>
        </w:tc>
        <w:tc>
          <w:tcPr>
            <w:tcW w:w="0" w:type="auto"/>
            <w:tcBorders>
              <w:left w:val="single" w:sz="8" w:space="0" w:color="auto"/>
            </w:tcBorders>
            <w:noWrap/>
            <w:hideMark/>
          </w:tcPr>
          <w:p w14:paraId="79B1222C"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20,02</w:t>
            </w:r>
          </w:p>
        </w:tc>
        <w:tc>
          <w:tcPr>
            <w:tcW w:w="0" w:type="auto"/>
            <w:noWrap/>
            <w:hideMark/>
          </w:tcPr>
          <w:p w14:paraId="1B78E65A"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1,00</w:t>
            </w:r>
          </w:p>
        </w:tc>
        <w:tc>
          <w:tcPr>
            <w:tcW w:w="0" w:type="auto"/>
            <w:noWrap/>
            <w:hideMark/>
          </w:tcPr>
          <w:p w14:paraId="0829C19F"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18,14</w:t>
            </w:r>
          </w:p>
        </w:tc>
        <w:tc>
          <w:tcPr>
            <w:tcW w:w="0" w:type="auto"/>
            <w:tcBorders>
              <w:right w:val="single" w:sz="8" w:space="0" w:color="auto"/>
            </w:tcBorders>
            <w:noWrap/>
            <w:hideMark/>
          </w:tcPr>
          <w:p w14:paraId="44F5A9B5"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22,04</w:t>
            </w:r>
          </w:p>
        </w:tc>
        <w:tc>
          <w:tcPr>
            <w:tcW w:w="0" w:type="auto"/>
            <w:tcBorders>
              <w:left w:val="single" w:sz="8" w:space="0" w:color="auto"/>
            </w:tcBorders>
            <w:noWrap/>
            <w:hideMark/>
          </w:tcPr>
          <w:p w14:paraId="1F7C6065"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23,36</w:t>
            </w:r>
          </w:p>
        </w:tc>
        <w:tc>
          <w:tcPr>
            <w:tcW w:w="0" w:type="auto"/>
            <w:noWrap/>
            <w:hideMark/>
          </w:tcPr>
          <w:p w14:paraId="018ABBCA"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1,98</w:t>
            </w:r>
          </w:p>
        </w:tc>
        <w:tc>
          <w:tcPr>
            <w:tcW w:w="0" w:type="auto"/>
            <w:noWrap/>
            <w:hideMark/>
          </w:tcPr>
          <w:p w14:paraId="4252F798"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19,70</w:t>
            </w:r>
          </w:p>
        </w:tc>
        <w:tc>
          <w:tcPr>
            <w:tcW w:w="0" w:type="auto"/>
            <w:noWrap/>
            <w:hideMark/>
          </w:tcPr>
          <w:p w14:paraId="03F15971" w14:textId="77777777" w:rsidR="005E465F" w:rsidRPr="00E76299" w:rsidRDefault="005E465F"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27,47</w:t>
            </w:r>
          </w:p>
        </w:tc>
      </w:tr>
    </w:tbl>
    <w:p w14:paraId="079539B2" w14:textId="77777777" w:rsidR="005E465F" w:rsidRPr="00E76299" w:rsidRDefault="005E465F" w:rsidP="005E465F">
      <w:pPr>
        <w:spacing w:before="100" w:beforeAutospacing="1" w:after="100" w:afterAutospacing="1"/>
        <w:rPr>
          <w:rFonts w:ascii="Times New Roman" w:hAnsi="Times New Roman" w:cs="Times New Roman"/>
          <w:color w:val="000000" w:themeColor="text1"/>
        </w:rPr>
      </w:pPr>
      <w:r w:rsidRPr="00E76299">
        <w:rPr>
          <w:rFonts w:ascii="Times New Roman" w:hAnsi="Times New Roman" w:cs="Times New Roman"/>
          <w:i/>
          <w:iCs/>
          <w:color w:val="000000" w:themeColor="text1"/>
        </w:rPr>
        <w:t>Source:</w:t>
      </w:r>
      <w:r w:rsidRPr="00E76299">
        <w:rPr>
          <w:rFonts w:ascii="Times New Roman" w:hAnsi="Times New Roman" w:cs="Times New Roman"/>
          <w:color w:val="000000" w:themeColor="text1"/>
        </w:rPr>
        <w:t xml:space="preserve"> Centre-right: pre-crisis, ESS waves 1-4 (2002-2008), N = 1,224; post-crisis, ESS waves 5-8 (2010-2016), N=1,641. Centre-left: pre-crisis, ESS waves 1-4 (2002-2008), N = 1,789; post-crisis, ESS waves 5-8 (2010-2016), N=1,338. Radical left: pre-crisis, ESS waves 1-4 (2002-2008), N = 211; post-crisis, ESS waves 5-8 (2010-2016), N=463. Data weighted.</w:t>
      </w:r>
    </w:p>
    <w:p w14:paraId="0FF76889" w14:textId="30872A11" w:rsidR="001C1884" w:rsidRPr="00E76299" w:rsidRDefault="001C1884" w:rsidP="001C1884">
      <w:pPr>
        <w:rPr>
          <w:color w:val="000000" w:themeColor="text1"/>
        </w:rPr>
      </w:pPr>
      <w:r w:rsidRPr="00E76299">
        <w:rPr>
          <w:rFonts w:ascii="Times New Roman" w:hAnsi="Times New Roman" w:cs="Times New Roman"/>
          <w:b/>
          <w:color w:val="000000" w:themeColor="text1"/>
        </w:rPr>
        <w:lastRenderedPageBreak/>
        <w:t xml:space="preserve">Table </w:t>
      </w:r>
      <w:r w:rsidR="00E76299">
        <w:rPr>
          <w:rFonts w:ascii="Times New Roman" w:hAnsi="Times New Roman" w:cs="Times New Roman"/>
          <w:b/>
          <w:bCs/>
          <w:color w:val="000000" w:themeColor="text1"/>
          <w:lang w:val="en-GB"/>
        </w:rPr>
        <w:t>A10</w:t>
      </w:r>
      <w:r w:rsidRPr="00E76299">
        <w:rPr>
          <w:rFonts w:ascii="Times New Roman" w:hAnsi="Times New Roman" w:cs="Times New Roman"/>
          <w:b/>
          <w:color w:val="000000" w:themeColor="text1"/>
        </w:rPr>
        <w:t xml:space="preserve"> </w:t>
      </w:r>
      <w:r w:rsidRPr="00E76299">
        <w:rPr>
          <w:rFonts w:ascii="Times New Roman" w:hAnsi="Times New Roman" w:cs="Times New Roman"/>
          <w:color w:val="000000" w:themeColor="text1"/>
        </w:rPr>
        <w:t>Spain:</w:t>
      </w:r>
      <w:r w:rsidRPr="00E76299">
        <w:rPr>
          <w:rFonts w:ascii="Times New Roman" w:hAnsi="Times New Roman" w:cs="Times New Roman"/>
          <w:b/>
          <w:color w:val="000000" w:themeColor="text1"/>
        </w:rPr>
        <w:t xml:space="preserve"> </w:t>
      </w:r>
      <w:r w:rsidRPr="00E76299">
        <w:rPr>
          <w:rFonts w:ascii="Times New Roman" w:hAnsi="Times New Roman" w:cs="Times New Roman"/>
          <w:color w:val="000000" w:themeColor="text1"/>
        </w:rPr>
        <w:t>vote by social clas</w:t>
      </w:r>
      <w:r w:rsidRPr="00E76299">
        <w:rPr>
          <w:rFonts w:ascii="Times New Roman" w:hAnsi="Times New Roman" w:cs="Times New Roman"/>
          <w:color w:val="000000" w:themeColor="text1"/>
          <w:lang w:val="en-GB"/>
        </w:rPr>
        <w:t xml:space="preserve">s </w:t>
      </w:r>
      <w:r w:rsidRPr="00E76299">
        <w:rPr>
          <w:rFonts w:ascii="Times New Roman" w:hAnsi="Times New Roman" w:cs="Times New Roman"/>
          <w:color w:val="000000" w:themeColor="text1"/>
        </w:rPr>
        <w:t>group (2002-2008)</w:t>
      </w:r>
      <w:r w:rsidRPr="00E76299">
        <w:rPr>
          <w:rFonts w:ascii="Times New Roman" w:hAnsi="Times New Roman" w:cs="Times New Roman"/>
          <w:color w:val="000000" w:themeColor="text1"/>
        </w:rPr>
        <w:br/>
      </w:r>
    </w:p>
    <w:tbl>
      <w:tblPr>
        <w:tblStyle w:val="GridTable4-Accent3"/>
        <w:tblW w:w="0" w:type="auto"/>
        <w:tblLook w:val="04A0" w:firstRow="1" w:lastRow="0" w:firstColumn="1" w:lastColumn="0" w:noHBand="0" w:noVBand="1"/>
      </w:tblPr>
      <w:tblGrid>
        <w:gridCol w:w="1294"/>
        <w:gridCol w:w="1161"/>
        <w:gridCol w:w="1328"/>
        <w:gridCol w:w="1179"/>
        <w:gridCol w:w="1328"/>
        <w:gridCol w:w="1223"/>
        <w:gridCol w:w="1322"/>
        <w:gridCol w:w="783"/>
        <w:gridCol w:w="1395"/>
        <w:gridCol w:w="952"/>
        <w:gridCol w:w="878"/>
        <w:gridCol w:w="1107"/>
      </w:tblGrid>
      <w:tr w:rsidR="00E76299" w:rsidRPr="00E76299" w14:paraId="553CBBAB" w14:textId="77777777" w:rsidTr="00025046">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noWrap/>
            <w:hideMark/>
          </w:tcPr>
          <w:p w14:paraId="21721993" w14:textId="77777777" w:rsidR="001C1884" w:rsidRPr="00E76299" w:rsidRDefault="001C1884" w:rsidP="00025046">
            <w:pPr>
              <w:rPr>
                <w:rFonts w:ascii="Times New Roman" w:eastAsia="Times New Roman" w:hAnsi="Times New Roman" w:cs="Times New Roman"/>
                <w:color w:val="000000" w:themeColor="text1"/>
                <w:sz w:val="20"/>
                <w:szCs w:val="20"/>
                <w:lang w:eastAsia="en-GB"/>
              </w:rPr>
            </w:pPr>
          </w:p>
        </w:tc>
        <w:tc>
          <w:tcPr>
            <w:tcW w:w="0" w:type="auto"/>
            <w:noWrap/>
            <w:hideMark/>
          </w:tcPr>
          <w:p w14:paraId="314BF305" w14:textId="77777777" w:rsidR="001C1884" w:rsidRPr="00E76299" w:rsidRDefault="001C1884"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1328" w:type="dxa"/>
            <w:noWrap/>
            <w:hideMark/>
          </w:tcPr>
          <w:p w14:paraId="49B6DFC2" w14:textId="77777777" w:rsidR="001C1884" w:rsidRPr="00E76299" w:rsidRDefault="001C1884"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1179" w:type="dxa"/>
            <w:noWrap/>
            <w:hideMark/>
          </w:tcPr>
          <w:p w14:paraId="07B2E042" w14:textId="77777777" w:rsidR="001C1884" w:rsidRPr="00E76299" w:rsidRDefault="001C1884"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1328" w:type="dxa"/>
            <w:noWrap/>
            <w:hideMark/>
          </w:tcPr>
          <w:p w14:paraId="74520217" w14:textId="77777777" w:rsidR="001C1884" w:rsidRPr="00E76299" w:rsidRDefault="001C1884"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1223" w:type="dxa"/>
            <w:noWrap/>
            <w:hideMark/>
          </w:tcPr>
          <w:p w14:paraId="09271C74" w14:textId="77777777" w:rsidR="001C1884" w:rsidRPr="00E76299" w:rsidRDefault="001C1884"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1322" w:type="dxa"/>
            <w:noWrap/>
            <w:hideMark/>
          </w:tcPr>
          <w:p w14:paraId="3C7B376D" w14:textId="77777777" w:rsidR="001C1884" w:rsidRPr="00E76299" w:rsidRDefault="001C1884"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783" w:type="dxa"/>
            <w:noWrap/>
            <w:hideMark/>
          </w:tcPr>
          <w:p w14:paraId="5E0A2DA8" w14:textId="77777777" w:rsidR="001C1884" w:rsidRPr="00E76299" w:rsidRDefault="001C1884"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0" w:type="auto"/>
            <w:noWrap/>
            <w:hideMark/>
          </w:tcPr>
          <w:p w14:paraId="478676CC" w14:textId="77777777" w:rsidR="001C1884" w:rsidRPr="00E76299" w:rsidRDefault="001C1884"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0" w:type="auto"/>
            <w:noWrap/>
            <w:hideMark/>
          </w:tcPr>
          <w:p w14:paraId="0C88581D" w14:textId="77777777" w:rsidR="001C1884" w:rsidRPr="00E76299" w:rsidRDefault="001C1884"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0" w:type="auto"/>
            <w:noWrap/>
            <w:hideMark/>
          </w:tcPr>
          <w:p w14:paraId="65A90881" w14:textId="77777777" w:rsidR="001C1884" w:rsidRPr="00E76299" w:rsidRDefault="001C1884"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0" w:type="auto"/>
            <w:noWrap/>
            <w:hideMark/>
          </w:tcPr>
          <w:p w14:paraId="20B83101" w14:textId="77777777" w:rsidR="001C1884" w:rsidRPr="00E76299" w:rsidRDefault="001C1884"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761BFBC0" w14:textId="77777777" w:rsidTr="00025046">
        <w:trPr>
          <w:cnfStyle w:val="000000100000" w:firstRow="0" w:lastRow="0" w:firstColumn="0" w:lastColumn="0" w:oddVBand="0" w:evenVBand="0" w:oddHBand="1" w:evenHBand="0" w:firstRowFirstColumn="0" w:firstRowLastColumn="0" w:lastRowFirstColumn="0" w:lastRowLastColumn="0"/>
          <w:trHeight w:val="1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15F873D4" w14:textId="77777777" w:rsidR="001C1884" w:rsidRPr="00E76299" w:rsidRDefault="001C1884" w:rsidP="00025046">
            <w:pP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0" w:type="auto"/>
            <w:hideMark/>
          </w:tcPr>
          <w:p w14:paraId="77804449"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328" w:type="dxa"/>
            <w:hideMark/>
          </w:tcPr>
          <w:p w14:paraId="0EC88E2C"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val="en-GB" w:eastAsia="en-GB"/>
              </w:rPr>
            </w:pPr>
            <w:r w:rsidRPr="00E76299">
              <w:rPr>
                <w:rFonts w:ascii="Times New Roman" w:eastAsia="Times New Roman" w:hAnsi="Times New Roman" w:cs="Times New Roman"/>
                <w:b/>
                <w:bCs/>
                <w:color w:val="000000" w:themeColor="text1"/>
                <w:sz w:val="20"/>
                <w:szCs w:val="20"/>
                <w:lang w:eastAsia="en-GB"/>
              </w:rPr>
              <w:t>Self-employed</w:t>
            </w:r>
            <w:r w:rsidRPr="00E76299">
              <w:rPr>
                <w:rFonts w:ascii="Times New Roman" w:eastAsia="Times New Roman" w:hAnsi="Times New Roman" w:cs="Times New Roman"/>
                <w:b/>
                <w:bCs/>
                <w:color w:val="000000" w:themeColor="text1"/>
                <w:sz w:val="20"/>
                <w:szCs w:val="20"/>
                <w:lang w:val="en-GB" w:eastAsia="en-GB"/>
              </w:rPr>
              <w:t xml:space="preserve"> professionals &amp; large employers</w:t>
            </w:r>
          </w:p>
        </w:tc>
        <w:tc>
          <w:tcPr>
            <w:tcW w:w="1179" w:type="dxa"/>
            <w:hideMark/>
          </w:tcPr>
          <w:p w14:paraId="3F02E5F5" w14:textId="77777777" w:rsidR="001C1884" w:rsidRPr="00E76299" w:rsidRDefault="001C188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Small business owners</w:t>
            </w:r>
          </w:p>
        </w:tc>
        <w:tc>
          <w:tcPr>
            <w:tcW w:w="1328" w:type="dxa"/>
            <w:hideMark/>
          </w:tcPr>
          <w:p w14:paraId="6D3CB5C7"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Technical professionals</w:t>
            </w:r>
          </w:p>
        </w:tc>
        <w:tc>
          <w:tcPr>
            <w:tcW w:w="1223" w:type="dxa"/>
            <w:hideMark/>
          </w:tcPr>
          <w:p w14:paraId="4D1681F6"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Production workers</w:t>
            </w:r>
          </w:p>
        </w:tc>
        <w:tc>
          <w:tcPr>
            <w:tcW w:w="1322" w:type="dxa"/>
            <w:hideMark/>
          </w:tcPr>
          <w:p w14:paraId="73849F25"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Associate managers</w:t>
            </w:r>
          </w:p>
        </w:tc>
        <w:tc>
          <w:tcPr>
            <w:tcW w:w="783" w:type="dxa"/>
            <w:hideMark/>
          </w:tcPr>
          <w:p w14:paraId="41DA340B"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Clerks</w:t>
            </w:r>
          </w:p>
        </w:tc>
        <w:tc>
          <w:tcPr>
            <w:tcW w:w="0" w:type="auto"/>
            <w:hideMark/>
          </w:tcPr>
          <w:p w14:paraId="6B0B6F86"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Socio-cultural professionals</w:t>
            </w:r>
          </w:p>
        </w:tc>
        <w:tc>
          <w:tcPr>
            <w:tcW w:w="0" w:type="auto"/>
            <w:hideMark/>
          </w:tcPr>
          <w:p w14:paraId="30C2463E"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Service workers</w:t>
            </w:r>
          </w:p>
        </w:tc>
        <w:tc>
          <w:tcPr>
            <w:tcW w:w="0" w:type="auto"/>
            <w:hideMark/>
          </w:tcPr>
          <w:p w14:paraId="280D74FE"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Sample mean</w:t>
            </w:r>
          </w:p>
        </w:tc>
        <w:tc>
          <w:tcPr>
            <w:tcW w:w="0" w:type="auto"/>
            <w:hideMark/>
          </w:tcPr>
          <w:p w14:paraId="274DFE28"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Actual election results (average 2000-2008)</w:t>
            </w:r>
          </w:p>
        </w:tc>
      </w:tr>
      <w:tr w:rsidR="00E76299" w:rsidRPr="00E76299" w14:paraId="329578E4"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2A95EFEF" w14:textId="77777777" w:rsidR="001C1884" w:rsidRPr="00E76299" w:rsidRDefault="001C1884"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Centre-right</w:t>
            </w:r>
          </w:p>
        </w:tc>
        <w:tc>
          <w:tcPr>
            <w:tcW w:w="0" w:type="auto"/>
            <w:noWrap/>
            <w:hideMark/>
          </w:tcPr>
          <w:p w14:paraId="55226EFA" w14:textId="77777777" w:rsidR="001C1884" w:rsidRPr="00E76299" w:rsidRDefault="001C1884"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328" w:type="dxa"/>
            <w:noWrap/>
            <w:hideMark/>
          </w:tcPr>
          <w:p w14:paraId="25084DC8"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0,603</w:t>
            </w:r>
          </w:p>
        </w:tc>
        <w:tc>
          <w:tcPr>
            <w:tcW w:w="1179" w:type="dxa"/>
            <w:noWrap/>
            <w:hideMark/>
          </w:tcPr>
          <w:p w14:paraId="4A9CA6C8"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0,528</w:t>
            </w:r>
          </w:p>
        </w:tc>
        <w:tc>
          <w:tcPr>
            <w:tcW w:w="1328" w:type="dxa"/>
            <w:noWrap/>
            <w:hideMark/>
          </w:tcPr>
          <w:p w14:paraId="76B7182D"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0,343</w:t>
            </w:r>
          </w:p>
        </w:tc>
        <w:tc>
          <w:tcPr>
            <w:tcW w:w="1223" w:type="dxa"/>
            <w:noWrap/>
            <w:hideMark/>
          </w:tcPr>
          <w:p w14:paraId="69276829"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0,290</w:t>
            </w:r>
          </w:p>
        </w:tc>
        <w:tc>
          <w:tcPr>
            <w:tcW w:w="1322" w:type="dxa"/>
            <w:noWrap/>
            <w:hideMark/>
          </w:tcPr>
          <w:p w14:paraId="27D3E9CD"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0,463</w:t>
            </w:r>
          </w:p>
        </w:tc>
        <w:tc>
          <w:tcPr>
            <w:tcW w:w="783" w:type="dxa"/>
            <w:noWrap/>
            <w:hideMark/>
          </w:tcPr>
          <w:p w14:paraId="07BD2F73"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0,393</w:t>
            </w:r>
          </w:p>
        </w:tc>
        <w:tc>
          <w:tcPr>
            <w:tcW w:w="0" w:type="auto"/>
            <w:noWrap/>
            <w:hideMark/>
          </w:tcPr>
          <w:p w14:paraId="7FD1F74F"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0,351</w:t>
            </w:r>
          </w:p>
        </w:tc>
        <w:tc>
          <w:tcPr>
            <w:tcW w:w="0" w:type="auto"/>
            <w:noWrap/>
            <w:hideMark/>
          </w:tcPr>
          <w:p w14:paraId="35099C2B"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0,336</w:t>
            </w:r>
          </w:p>
        </w:tc>
        <w:tc>
          <w:tcPr>
            <w:tcW w:w="0" w:type="auto"/>
            <w:noWrap/>
            <w:hideMark/>
          </w:tcPr>
          <w:p w14:paraId="4CB8EADF"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0,395</w:t>
            </w:r>
          </w:p>
        </w:tc>
        <w:tc>
          <w:tcPr>
            <w:tcW w:w="0" w:type="auto"/>
            <w:noWrap/>
            <w:hideMark/>
          </w:tcPr>
          <w:p w14:paraId="6D175143" w14:textId="77777777" w:rsidR="001C1884" w:rsidRPr="00E76299" w:rsidRDefault="001C1884"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44,1</w:t>
            </w:r>
          </w:p>
        </w:tc>
      </w:tr>
      <w:tr w:rsidR="00E76299" w:rsidRPr="00E76299" w14:paraId="7EEF3F9F"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2B4B9EEB" w14:textId="77777777" w:rsidR="001C1884" w:rsidRPr="00E76299" w:rsidRDefault="001C1884" w:rsidP="00025046">
            <w:pPr>
              <w:rPr>
                <w:rFonts w:ascii="Times New Roman" w:eastAsia="Times New Roman" w:hAnsi="Times New Roman" w:cs="Times New Roman"/>
                <w:b w:val="0"/>
                <w:bCs w:val="0"/>
                <w:color w:val="000000" w:themeColor="text1"/>
                <w:sz w:val="20"/>
                <w:szCs w:val="20"/>
                <w:lang w:eastAsia="en-GB"/>
              </w:rPr>
            </w:pPr>
          </w:p>
        </w:tc>
        <w:tc>
          <w:tcPr>
            <w:tcW w:w="0" w:type="auto"/>
            <w:noWrap/>
            <w:hideMark/>
          </w:tcPr>
          <w:p w14:paraId="0F1C59EB" w14:textId="77777777" w:rsidR="001C1884" w:rsidRPr="00E76299" w:rsidRDefault="001C188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Error</w:t>
            </w:r>
          </w:p>
        </w:tc>
        <w:tc>
          <w:tcPr>
            <w:tcW w:w="1328" w:type="dxa"/>
            <w:noWrap/>
            <w:hideMark/>
          </w:tcPr>
          <w:p w14:paraId="4DB236DB"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0,059</w:t>
            </w:r>
          </w:p>
        </w:tc>
        <w:tc>
          <w:tcPr>
            <w:tcW w:w="1179" w:type="dxa"/>
            <w:noWrap/>
            <w:hideMark/>
          </w:tcPr>
          <w:p w14:paraId="48EF4906"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0,022</w:t>
            </w:r>
          </w:p>
        </w:tc>
        <w:tc>
          <w:tcPr>
            <w:tcW w:w="1328" w:type="dxa"/>
            <w:noWrap/>
            <w:hideMark/>
          </w:tcPr>
          <w:p w14:paraId="1ED14060"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0,039</w:t>
            </w:r>
          </w:p>
        </w:tc>
        <w:tc>
          <w:tcPr>
            <w:tcW w:w="1223" w:type="dxa"/>
            <w:noWrap/>
            <w:hideMark/>
          </w:tcPr>
          <w:p w14:paraId="5C9F6A81"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0,016</w:t>
            </w:r>
          </w:p>
        </w:tc>
        <w:tc>
          <w:tcPr>
            <w:tcW w:w="1322" w:type="dxa"/>
            <w:noWrap/>
            <w:hideMark/>
          </w:tcPr>
          <w:p w14:paraId="6AC5C994"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0,028</w:t>
            </w:r>
          </w:p>
        </w:tc>
        <w:tc>
          <w:tcPr>
            <w:tcW w:w="783" w:type="dxa"/>
            <w:noWrap/>
            <w:hideMark/>
          </w:tcPr>
          <w:p w14:paraId="40D31020"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0,030</w:t>
            </w:r>
          </w:p>
        </w:tc>
        <w:tc>
          <w:tcPr>
            <w:tcW w:w="0" w:type="auto"/>
            <w:noWrap/>
            <w:hideMark/>
          </w:tcPr>
          <w:p w14:paraId="7C1E820C"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0,028</w:t>
            </w:r>
          </w:p>
        </w:tc>
        <w:tc>
          <w:tcPr>
            <w:tcW w:w="0" w:type="auto"/>
            <w:noWrap/>
            <w:hideMark/>
          </w:tcPr>
          <w:p w14:paraId="3970122D"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0,017</w:t>
            </w:r>
          </w:p>
        </w:tc>
        <w:tc>
          <w:tcPr>
            <w:tcW w:w="0" w:type="auto"/>
            <w:noWrap/>
            <w:hideMark/>
          </w:tcPr>
          <w:p w14:paraId="1B762017"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0,007</w:t>
            </w:r>
          </w:p>
        </w:tc>
        <w:tc>
          <w:tcPr>
            <w:tcW w:w="0" w:type="auto"/>
            <w:noWrap/>
            <w:hideMark/>
          </w:tcPr>
          <w:p w14:paraId="1DB9E0BC" w14:textId="77777777" w:rsidR="001C1884" w:rsidRPr="00E76299" w:rsidRDefault="001C188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6A971687"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3B68A0DC" w14:textId="77777777" w:rsidR="001C1884" w:rsidRPr="00E76299" w:rsidRDefault="001C1884" w:rsidP="00025046">
            <w:pPr>
              <w:rPr>
                <w:rFonts w:ascii="Times New Roman" w:eastAsia="Times New Roman" w:hAnsi="Times New Roman" w:cs="Times New Roman"/>
                <w:b w:val="0"/>
                <w:bCs w:val="0"/>
                <w:color w:val="000000" w:themeColor="text1"/>
                <w:sz w:val="20"/>
                <w:szCs w:val="20"/>
                <w:lang w:eastAsia="en-GB"/>
              </w:rPr>
            </w:pPr>
          </w:p>
        </w:tc>
        <w:tc>
          <w:tcPr>
            <w:tcW w:w="0" w:type="auto"/>
            <w:vMerge w:val="restart"/>
            <w:noWrap/>
            <w:hideMark/>
          </w:tcPr>
          <w:p w14:paraId="37EFF98E" w14:textId="77777777" w:rsidR="001C1884" w:rsidRPr="00E76299" w:rsidRDefault="001C1884"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328" w:type="dxa"/>
            <w:noWrap/>
            <w:hideMark/>
          </w:tcPr>
          <w:p w14:paraId="0C458A11"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0,484</w:t>
            </w:r>
          </w:p>
        </w:tc>
        <w:tc>
          <w:tcPr>
            <w:tcW w:w="1179" w:type="dxa"/>
            <w:noWrap/>
            <w:hideMark/>
          </w:tcPr>
          <w:p w14:paraId="62CE5A9B"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0,485</w:t>
            </w:r>
          </w:p>
        </w:tc>
        <w:tc>
          <w:tcPr>
            <w:tcW w:w="1328" w:type="dxa"/>
            <w:noWrap/>
            <w:hideMark/>
          </w:tcPr>
          <w:p w14:paraId="2176E180"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0,270</w:t>
            </w:r>
          </w:p>
        </w:tc>
        <w:tc>
          <w:tcPr>
            <w:tcW w:w="1223" w:type="dxa"/>
            <w:noWrap/>
            <w:hideMark/>
          </w:tcPr>
          <w:p w14:paraId="68B5A245"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0,261</w:t>
            </w:r>
          </w:p>
        </w:tc>
        <w:tc>
          <w:tcPr>
            <w:tcW w:w="1322" w:type="dxa"/>
            <w:noWrap/>
            <w:hideMark/>
          </w:tcPr>
          <w:p w14:paraId="1B1F28CE"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0,409</w:t>
            </w:r>
          </w:p>
        </w:tc>
        <w:tc>
          <w:tcPr>
            <w:tcW w:w="783" w:type="dxa"/>
            <w:noWrap/>
            <w:hideMark/>
          </w:tcPr>
          <w:p w14:paraId="156D245B"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0,337</w:t>
            </w:r>
          </w:p>
        </w:tc>
        <w:tc>
          <w:tcPr>
            <w:tcW w:w="0" w:type="auto"/>
            <w:noWrap/>
            <w:hideMark/>
          </w:tcPr>
          <w:p w14:paraId="17186F68"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0,299</w:t>
            </w:r>
          </w:p>
        </w:tc>
        <w:tc>
          <w:tcPr>
            <w:tcW w:w="0" w:type="auto"/>
            <w:noWrap/>
            <w:hideMark/>
          </w:tcPr>
          <w:p w14:paraId="1F76B30A"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0,302</w:t>
            </w:r>
          </w:p>
        </w:tc>
        <w:tc>
          <w:tcPr>
            <w:tcW w:w="0" w:type="auto"/>
            <w:noWrap/>
            <w:hideMark/>
          </w:tcPr>
          <w:p w14:paraId="27BF3A56"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0,380</w:t>
            </w:r>
          </w:p>
        </w:tc>
        <w:tc>
          <w:tcPr>
            <w:tcW w:w="0" w:type="auto"/>
            <w:noWrap/>
            <w:hideMark/>
          </w:tcPr>
          <w:p w14:paraId="6E2DB574" w14:textId="77777777" w:rsidR="001C1884" w:rsidRPr="00E76299" w:rsidRDefault="001C1884"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41D97AAD"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41482EC1" w14:textId="77777777" w:rsidR="001C1884" w:rsidRPr="00E76299" w:rsidRDefault="001C1884" w:rsidP="00025046">
            <w:pPr>
              <w:rPr>
                <w:rFonts w:ascii="Times New Roman" w:eastAsia="Times New Roman" w:hAnsi="Times New Roman" w:cs="Times New Roman"/>
                <w:b w:val="0"/>
                <w:bCs w:val="0"/>
                <w:color w:val="000000" w:themeColor="text1"/>
                <w:sz w:val="20"/>
                <w:szCs w:val="20"/>
                <w:lang w:eastAsia="en-GB"/>
              </w:rPr>
            </w:pPr>
          </w:p>
        </w:tc>
        <w:tc>
          <w:tcPr>
            <w:tcW w:w="0" w:type="auto"/>
            <w:vMerge/>
            <w:hideMark/>
          </w:tcPr>
          <w:p w14:paraId="093689AB"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328" w:type="dxa"/>
            <w:noWrap/>
            <w:hideMark/>
          </w:tcPr>
          <w:p w14:paraId="0C4C19A6"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0,712</w:t>
            </w:r>
          </w:p>
        </w:tc>
        <w:tc>
          <w:tcPr>
            <w:tcW w:w="1179" w:type="dxa"/>
            <w:noWrap/>
            <w:hideMark/>
          </w:tcPr>
          <w:p w14:paraId="5E80B571"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0,571</w:t>
            </w:r>
          </w:p>
        </w:tc>
        <w:tc>
          <w:tcPr>
            <w:tcW w:w="1328" w:type="dxa"/>
            <w:noWrap/>
            <w:hideMark/>
          </w:tcPr>
          <w:p w14:paraId="0ABD9C7A"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0,423</w:t>
            </w:r>
          </w:p>
        </w:tc>
        <w:tc>
          <w:tcPr>
            <w:tcW w:w="1223" w:type="dxa"/>
            <w:noWrap/>
            <w:hideMark/>
          </w:tcPr>
          <w:p w14:paraId="2728A16E"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0,322</w:t>
            </w:r>
          </w:p>
        </w:tc>
        <w:tc>
          <w:tcPr>
            <w:tcW w:w="1322" w:type="dxa"/>
            <w:noWrap/>
            <w:hideMark/>
          </w:tcPr>
          <w:p w14:paraId="5CC5B9C6"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0,518</w:t>
            </w:r>
          </w:p>
        </w:tc>
        <w:tc>
          <w:tcPr>
            <w:tcW w:w="783" w:type="dxa"/>
            <w:noWrap/>
            <w:hideMark/>
          </w:tcPr>
          <w:p w14:paraId="2874BF57"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0,452</w:t>
            </w:r>
          </w:p>
        </w:tc>
        <w:tc>
          <w:tcPr>
            <w:tcW w:w="0" w:type="auto"/>
            <w:noWrap/>
            <w:hideMark/>
          </w:tcPr>
          <w:p w14:paraId="21DD415A"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0,407</w:t>
            </w:r>
          </w:p>
        </w:tc>
        <w:tc>
          <w:tcPr>
            <w:tcW w:w="0" w:type="auto"/>
            <w:noWrap/>
            <w:hideMark/>
          </w:tcPr>
          <w:p w14:paraId="4020DDE1"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0,370</w:t>
            </w:r>
          </w:p>
        </w:tc>
        <w:tc>
          <w:tcPr>
            <w:tcW w:w="0" w:type="auto"/>
            <w:noWrap/>
            <w:hideMark/>
          </w:tcPr>
          <w:p w14:paraId="47ECE5D1"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0,411</w:t>
            </w:r>
          </w:p>
        </w:tc>
        <w:tc>
          <w:tcPr>
            <w:tcW w:w="0" w:type="auto"/>
            <w:noWrap/>
            <w:hideMark/>
          </w:tcPr>
          <w:p w14:paraId="66395E09" w14:textId="77777777" w:rsidR="001C1884" w:rsidRPr="00E76299" w:rsidRDefault="001C188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0F9C524B"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4F441EE8" w14:textId="77777777" w:rsidR="001C1884" w:rsidRPr="00E76299" w:rsidRDefault="001C1884"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Centre-left</w:t>
            </w:r>
          </w:p>
        </w:tc>
        <w:tc>
          <w:tcPr>
            <w:tcW w:w="0" w:type="auto"/>
            <w:noWrap/>
            <w:hideMark/>
          </w:tcPr>
          <w:p w14:paraId="03627EE1" w14:textId="77777777" w:rsidR="001C1884" w:rsidRPr="00E76299" w:rsidRDefault="001C1884"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328" w:type="dxa"/>
            <w:noWrap/>
            <w:hideMark/>
          </w:tcPr>
          <w:p w14:paraId="74AA33FC"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0,365</w:t>
            </w:r>
          </w:p>
        </w:tc>
        <w:tc>
          <w:tcPr>
            <w:tcW w:w="1179" w:type="dxa"/>
            <w:noWrap/>
            <w:hideMark/>
          </w:tcPr>
          <w:p w14:paraId="409937DE"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0,439</w:t>
            </w:r>
          </w:p>
        </w:tc>
        <w:tc>
          <w:tcPr>
            <w:tcW w:w="1328" w:type="dxa"/>
            <w:noWrap/>
            <w:hideMark/>
          </w:tcPr>
          <w:p w14:paraId="51011A16"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0,538</w:t>
            </w:r>
          </w:p>
        </w:tc>
        <w:tc>
          <w:tcPr>
            <w:tcW w:w="1223" w:type="dxa"/>
            <w:noWrap/>
            <w:hideMark/>
          </w:tcPr>
          <w:p w14:paraId="3252A10C"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0,645</w:t>
            </w:r>
          </w:p>
        </w:tc>
        <w:tc>
          <w:tcPr>
            <w:tcW w:w="1322" w:type="dxa"/>
            <w:noWrap/>
            <w:hideMark/>
          </w:tcPr>
          <w:p w14:paraId="26F92825"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0,472</w:t>
            </w:r>
          </w:p>
        </w:tc>
        <w:tc>
          <w:tcPr>
            <w:tcW w:w="783" w:type="dxa"/>
            <w:noWrap/>
            <w:hideMark/>
          </w:tcPr>
          <w:p w14:paraId="3F85E4AA"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0,525</w:t>
            </w:r>
          </w:p>
        </w:tc>
        <w:tc>
          <w:tcPr>
            <w:tcW w:w="0" w:type="auto"/>
            <w:noWrap/>
            <w:hideMark/>
          </w:tcPr>
          <w:p w14:paraId="0EA223B4"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0,544</w:t>
            </w:r>
          </w:p>
        </w:tc>
        <w:tc>
          <w:tcPr>
            <w:tcW w:w="0" w:type="auto"/>
            <w:noWrap/>
            <w:hideMark/>
          </w:tcPr>
          <w:p w14:paraId="7D4070FA"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0,605</w:t>
            </w:r>
          </w:p>
        </w:tc>
        <w:tc>
          <w:tcPr>
            <w:tcW w:w="0" w:type="auto"/>
            <w:noWrap/>
            <w:hideMark/>
          </w:tcPr>
          <w:p w14:paraId="2C3B16B1"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0,544</w:t>
            </w:r>
          </w:p>
        </w:tc>
        <w:tc>
          <w:tcPr>
            <w:tcW w:w="0" w:type="auto"/>
            <w:noWrap/>
            <w:hideMark/>
          </w:tcPr>
          <w:p w14:paraId="71E23F1E" w14:textId="77777777" w:rsidR="001C1884" w:rsidRPr="00E76299" w:rsidRDefault="001C1884"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40,2</w:t>
            </w:r>
          </w:p>
        </w:tc>
      </w:tr>
      <w:tr w:rsidR="00E76299" w:rsidRPr="00E76299" w14:paraId="77246763"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7B0DCC67" w14:textId="77777777" w:rsidR="001C1884" w:rsidRPr="00E76299" w:rsidRDefault="001C1884" w:rsidP="00025046">
            <w:pPr>
              <w:rPr>
                <w:rFonts w:ascii="Times New Roman" w:eastAsia="Times New Roman" w:hAnsi="Times New Roman" w:cs="Times New Roman"/>
                <w:b w:val="0"/>
                <w:bCs w:val="0"/>
                <w:color w:val="000000" w:themeColor="text1"/>
                <w:sz w:val="20"/>
                <w:szCs w:val="20"/>
                <w:lang w:eastAsia="en-GB"/>
              </w:rPr>
            </w:pPr>
          </w:p>
        </w:tc>
        <w:tc>
          <w:tcPr>
            <w:tcW w:w="0" w:type="auto"/>
            <w:noWrap/>
            <w:hideMark/>
          </w:tcPr>
          <w:p w14:paraId="5B677E5B"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328" w:type="dxa"/>
            <w:noWrap/>
            <w:hideMark/>
          </w:tcPr>
          <w:p w14:paraId="2C675B7A"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0,058</w:t>
            </w:r>
          </w:p>
        </w:tc>
        <w:tc>
          <w:tcPr>
            <w:tcW w:w="1179" w:type="dxa"/>
            <w:noWrap/>
            <w:hideMark/>
          </w:tcPr>
          <w:p w14:paraId="142D18D0"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0,022</w:t>
            </w:r>
          </w:p>
        </w:tc>
        <w:tc>
          <w:tcPr>
            <w:tcW w:w="1328" w:type="dxa"/>
            <w:noWrap/>
            <w:hideMark/>
          </w:tcPr>
          <w:p w14:paraId="211D8D99"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0,041</w:t>
            </w:r>
          </w:p>
        </w:tc>
        <w:tc>
          <w:tcPr>
            <w:tcW w:w="1223" w:type="dxa"/>
            <w:noWrap/>
            <w:hideMark/>
          </w:tcPr>
          <w:p w14:paraId="05CDFC9B"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0,016</w:t>
            </w:r>
          </w:p>
        </w:tc>
        <w:tc>
          <w:tcPr>
            <w:tcW w:w="1322" w:type="dxa"/>
            <w:noWrap/>
            <w:hideMark/>
          </w:tcPr>
          <w:p w14:paraId="4A606780"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0,028</w:t>
            </w:r>
          </w:p>
        </w:tc>
        <w:tc>
          <w:tcPr>
            <w:tcW w:w="783" w:type="dxa"/>
            <w:noWrap/>
            <w:hideMark/>
          </w:tcPr>
          <w:p w14:paraId="6F6F853F"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0,030</w:t>
            </w:r>
          </w:p>
        </w:tc>
        <w:tc>
          <w:tcPr>
            <w:tcW w:w="0" w:type="auto"/>
            <w:noWrap/>
            <w:hideMark/>
          </w:tcPr>
          <w:p w14:paraId="2457A35F"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0,029</w:t>
            </w:r>
          </w:p>
        </w:tc>
        <w:tc>
          <w:tcPr>
            <w:tcW w:w="0" w:type="auto"/>
            <w:noWrap/>
            <w:hideMark/>
          </w:tcPr>
          <w:p w14:paraId="51233320"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0" w:type="auto"/>
            <w:noWrap/>
            <w:hideMark/>
          </w:tcPr>
          <w:p w14:paraId="4E6D34A1"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0,008</w:t>
            </w:r>
          </w:p>
        </w:tc>
        <w:tc>
          <w:tcPr>
            <w:tcW w:w="0" w:type="auto"/>
            <w:noWrap/>
            <w:hideMark/>
          </w:tcPr>
          <w:p w14:paraId="4E88F4CE" w14:textId="77777777" w:rsidR="001C1884" w:rsidRPr="00E76299" w:rsidRDefault="001C188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039A233D"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4A9F3807" w14:textId="77777777" w:rsidR="001C1884" w:rsidRPr="00E76299" w:rsidRDefault="001C1884" w:rsidP="00025046">
            <w:pPr>
              <w:rPr>
                <w:rFonts w:ascii="Times New Roman" w:eastAsia="Times New Roman" w:hAnsi="Times New Roman" w:cs="Times New Roman"/>
                <w:b w:val="0"/>
                <w:bCs w:val="0"/>
                <w:color w:val="000000" w:themeColor="text1"/>
                <w:sz w:val="20"/>
                <w:szCs w:val="20"/>
                <w:lang w:eastAsia="en-GB"/>
              </w:rPr>
            </w:pPr>
          </w:p>
        </w:tc>
        <w:tc>
          <w:tcPr>
            <w:tcW w:w="0" w:type="auto"/>
            <w:vMerge w:val="restart"/>
            <w:noWrap/>
            <w:hideMark/>
          </w:tcPr>
          <w:p w14:paraId="59353025" w14:textId="77777777" w:rsidR="001C1884" w:rsidRPr="00E76299" w:rsidRDefault="001C1884"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328" w:type="dxa"/>
            <w:noWrap/>
            <w:hideMark/>
          </w:tcPr>
          <w:p w14:paraId="6884DFD8"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0,260</w:t>
            </w:r>
          </w:p>
        </w:tc>
        <w:tc>
          <w:tcPr>
            <w:tcW w:w="1179" w:type="dxa"/>
            <w:noWrap/>
            <w:hideMark/>
          </w:tcPr>
          <w:p w14:paraId="4C8C4A98"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0,397</w:t>
            </w:r>
          </w:p>
        </w:tc>
        <w:tc>
          <w:tcPr>
            <w:tcW w:w="1328" w:type="dxa"/>
            <w:noWrap/>
            <w:hideMark/>
          </w:tcPr>
          <w:p w14:paraId="3D167CFD"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0,457</w:t>
            </w:r>
          </w:p>
        </w:tc>
        <w:tc>
          <w:tcPr>
            <w:tcW w:w="1223" w:type="dxa"/>
            <w:noWrap/>
            <w:hideMark/>
          </w:tcPr>
          <w:p w14:paraId="22C5D299"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0,612</w:t>
            </w:r>
          </w:p>
        </w:tc>
        <w:tc>
          <w:tcPr>
            <w:tcW w:w="1322" w:type="dxa"/>
            <w:noWrap/>
            <w:hideMark/>
          </w:tcPr>
          <w:p w14:paraId="1A2D0583"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0,418</w:t>
            </w:r>
          </w:p>
        </w:tc>
        <w:tc>
          <w:tcPr>
            <w:tcW w:w="783" w:type="dxa"/>
            <w:noWrap/>
            <w:hideMark/>
          </w:tcPr>
          <w:p w14:paraId="4C392278"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0,466</w:t>
            </w:r>
          </w:p>
        </w:tc>
        <w:tc>
          <w:tcPr>
            <w:tcW w:w="0" w:type="auto"/>
            <w:noWrap/>
            <w:hideMark/>
          </w:tcPr>
          <w:p w14:paraId="46EC320E"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0,487</w:t>
            </w:r>
          </w:p>
        </w:tc>
        <w:tc>
          <w:tcPr>
            <w:tcW w:w="0" w:type="auto"/>
            <w:noWrap/>
            <w:hideMark/>
          </w:tcPr>
          <w:p w14:paraId="6E492278"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0,569</w:t>
            </w:r>
          </w:p>
        </w:tc>
        <w:tc>
          <w:tcPr>
            <w:tcW w:w="0" w:type="auto"/>
            <w:noWrap/>
            <w:hideMark/>
          </w:tcPr>
          <w:p w14:paraId="06BC3834"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0,528</w:t>
            </w:r>
          </w:p>
        </w:tc>
        <w:tc>
          <w:tcPr>
            <w:tcW w:w="0" w:type="auto"/>
            <w:noWrap/>
            <w:hideMark/>
          </w:tcPr>
          <w:p w14:paraId="7DC4D7DD" w14:textId="77777777" w:rsidR="001C1884" w:rsidRPr="00E76299" w:rsidRDefault="001C1884"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1AE35C23"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4B4688A4" w14:textId="77777777" w:rsidR="001C1884" w:rsidRPr="00E76299" w:rsidRDefault="001C1884" w:rsidP="00025046">
            <w:pPr>
              <w:rPr>
                <w:rFonts w:ascii="Times New Roman" w:eastAsia="Times New Roman" w:hAnsi="Times New Roman" w:cs="Times New Roman"/>
                <w:b w:val="0"/>
                <w:bCs w:val="0"/>
                <w:color w:val="000000" w:themeColor="text1"/>
                <w:sz w:val="20"/>
                <w:szCs w:val="20"/>
                <w:lang w:eastAsia="en-GB"/>
              </w:rPr>
            </w:pPr>
          </w:p>
        </w:tc>
        <w:tc>
          <w:tcPr>
            <w:tcW w:w="0" w:type="auto"/>
            <w:vMerge/>
            <w:hideMark/>
          </w:tcPr>
          <w:p w14:paraId="6BF4DF3B"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328" w:type="dxa"/>
            <w:noWrap/>
            <w:hideMark/>
          </w:tcPr>
          <w:p w14:paraId="2C24CA9A"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0,485</w:t>
            </w:r>
          </w:p>
        </w:tc>
        <w:tc>
          <w:tcPr>
            <w:tcW w:w="1179" w:type="dxa"/>
            <w:noWrap/>
            <w:hideMark/>
          </w:tcPr>
          <w:p w14:paraId="1A7D4CA4"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0,483</w:t>
            </w:r>
          </w:p>
        </w:tc>
        <w:tc>
          <w:tcPr>
            <w:tcW w:w="1328" w:type="dxa"/>
            <w:noWrap/>
            <w:hideMark/>
          </w:tcPr>
          <w:p w14:paraId="53F1E91F"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0,617</w:t>
            </w:r>
          </w:p>
        </w:tc>
        <w:tc>
          <w:tcPr>
            <w:tcW w:w="1223" w:type="dxa"/>
            <w:noWrap/>
            <w:hideMark/>
          </w:tcPr>
          <w:p w14:paraId="02893749"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0,676</w:t>
            </w:r>
          </w:p>
        </w:tc>
        <w:tc>
          <w:tcPr>
            <w:tcW w:w="1322" w:type="dxa"/>
            <w:noWrap/>
            <w:hideMark/>
          </w:tcPr>
          <w:p w14:paraId="651AAA02"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0,527</w:t>
            </w:r>
          </w:p>
        </w:tc>
        <w:tc>
          <w:tcPr>
            <w:tcW w:w="783" w:type="dxa"/>
            <w:noWrap/>
            <w:hideMark/>
          </w:tcPr>
          <w:p w14:paraId="4AF8FB4D"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0,584</w:t>
            </w:r>
          </w:p>
        </w:tc>
        <w:tc>
          <w:tcPr>
            <w:tcW w:w="0" w:type="auto"/>
            <w:noWrap/>
            <w:hideMark/>
          </w:tcPr>
          <w:p w14:paraId="4CCD8B05"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0,600</w:t>
            </w:r>
          </w:p>
        </w:tc>
        <w:tc>
          <w:tcPr>
            <w:tcW w:w="0" w:type="auto"/>
            <w:noWrap/>
            <w:hideMark/>
          </w:tcPr>
          <w:p w14:paraId="045B14B0"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0,639</w:t>
            </w:r>
          </w:p>
        </w:tc>
        <w:tc>
          <w:tcPr>
            <w:tcW w:w="0" w:type="auto"/>
            <w:noWrap/>
            <w:hideMark/>
          </w:tcPr>
          <w:p w14:paraId="35355D8F"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0,560</w:t>
            </w:r>
          </w:p>
        </w:tc>
        <w:tc>
          <w:tcPr>
            <w:tcW w:w="0" w:type="auto"/>
            <w:noWrap/>
            <w:hideMark/>
          </w:tcPr>
          <w:p w14:paraId="5B530493" w14:textId="77777777" w:rsidR="001C1884" w:rsidRPr="00E76299" w:rsidRDefault="001C188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564C961A"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noWrap/>
            <w:hideMark/>
          </w:tcPr>
          <w:p w14:paraId="1F52714D" w14:textId="77777777" w:rsidR="001C1884" w:rsidRPr="00E76299" w:rsidRDefault="001C1884" w:rsidP="00025046">
            <w:pP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Radical left</w:t>
            </w:r>
          </w:p>
        </w:tc>
        <w:tc>
          <w:tcPr>
            <w:tcW w:w="0" w:type="auto"/>
            <w:noWrap/>
            <w:hideMark/>
          </w:tcPr>
          <w:p w14:paraId="38D14E7F" w14:textId="77777777" w:rsidR="001C1884" w:rsidRPr="00E76299" w:rsidRDefault="001C188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328" w:type="dxa"/>
            <w:noWrap/>
            <w:hideMark/>
          </w:tcPr>
          <w:p w14:paraId="50BD2877"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0,032</w:t>
            </w:r>
          </w:p>
        </w:tc>
        <w:tc>
          <w:tcPr>
            <w:tcW w:w="1179" w:type="dxa"/>
            <w:noWrap/>
            <w:hideMark/>
          </w:tcPr>
          <w:p w14:paraId="03C63E44"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0,033</w:t>
            </w:r>
          </w:p>
        </w:tc>
        <w:tc>
          <w:tcPr>
            <w:tcW w:w="1328" w:type="dxa"/>
            <w:noWrap/>
            <w:hideMark/>
          </w:tcPr>
          <w:p w14:paraId="674F72CB"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0,119</w:t>
            </w:r>
          </w:p>
        </w:tc>
        <w:tc>
          <w:tcPr>
            <w:tcW w:w="1223" w:type="dxa"/>
            <w:noWrap/>
            <w:hideMark/>
          </w:tcPr>
          <w:p w14:paraId="6DF3C982"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0,065</w:t>
            </w:r>
          </w:p>
        </w:tc>
        <w:tc>
          <w:tcPr>
            <w:tcW w:w="1322" w:type="dxa"/>
            <w:noWrap/>
            <w:hideMark/>
          </w:tcPr>
          <w:p w14:paraId="3C86726B"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0,065</w:t>
            </w:r>
          </w:p>
        </w:tc>
        <w:tc>
          <w:tcPr>
            <w:tcW w:w="783" w:type="dxa"/>
            <w:noWrap/>
            <w:hideMark/>
          </w:tcPr>
          <w:p w14:paraId="0CE045D2"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0,081</w:t>
            </w:r>
          </w:p>
        </w:tc>
        <w:tc>
          <w:tcPr>
            <w:tcW w:w="0" w:type="auto"/>
            <w:noWrap/>
            <w:hideMark/>
          </w:tcPr>
          <w:p w14:paraId="12E33FB1"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0,105</w:t>
            </w:r>
          </w:p>
        </w:tc>
        <w:tc>
          <w:tcPr>
            <w:tcW w:w="0" w:type="auto"/>
            <w:noWrap/>
            <w:hideMark/>
          </w:tcPr>
          <w:p w14:paraId="330F17D5"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0,060</w:t>
            </w:r>
          </w:p>
        </w:tc>
        <w:tc>
          <w:tcPr>
            <w:tcW w:w="0" w:type="auto"/>
            <w:noWrap/>
            <w:hideMark/>
          </w:tcPr>
          <w:p w14:paraId="65121880"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0,059</w:t>
            </w:r>
          </w:p>
        </w:tc>
        <w:tc>
          <w:tcPr>
            <w:tcW w:w="0" w:type="auto"/>
            <w:noWrap/>
            <w:hideMark/>
          </w:tcPr>
          <w:p w14:paraId="0242C357" w14:textId="77777777" w:rsidR="001C1884" w:rsidRPr="00E76299" w:rsidRDefault="001C1884"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4,76</w:t>
            </w:r>
          </w:p>
        </w:tc>
      </w:tr>
      <w:tr w:rsidR="00E76299" w:rsidRPr="00E76299" w14:paraId="17E760E9"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noWrap/>
            <w:hideMark/>
          </w:tcPr>
          <w:p w14:paraId="532757CF" w14:textId="77777777" w:rsidR="001C1884" w:rsidRPr="00E76299" w:rsidRDefault="001C1884" w:rsidP="00025046">
            <w:pP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0" w:type="auto"/>
            <w:noWrap/>
            <w:hideMark/>
          </w:tcPr>
          <w:p w14:paraId="2760946A"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328" w:type="dxa"/>
            <w:noWrap/>
            <w:hideMark/>
          </w:tcPr>
          <w:p w14:paraId="3F2A75C8"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0,021</w:t>
            </w:r>
          </w:p>
        </w:tc>
        <w:tc>
          <w:tcPr>
            <w:tcW w:w="1179" w:type="dxa"/>
            <w:noWrap/>
            <w:hideMark/>
          </w:tcPr>
          <w:p w14:paraId="5AF55A3D"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0,008</w:t>
            </w:r>
          </w:p>
        </w:tc>
        <w:tc>
          <w:tcPr>
            <w:tcW w:w="1328" w:type="dxa"/>
            <w:noWrap/>
            <w:hideMark/>
          </w:tcPr>
          <w:p w14:paraId="1193B52C"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0,027</w:t>
            </w:r>
          </w:p>
        </w:tc>
        <w:tc>
          <w:tcPr>
            <w:tcW w:w="1223" w:type="dxa"/>
            <w:noWrap/>
            <w:hideMark/>
          </w:tcPr>
          <w:p w14:paraId="6A9A18BF"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0,008</w:t>
            </w:r>
          </w:p>
        </w:tc>
        <w:tc>
          <w:tcPr>
            <w:tcW w:w="1322" w:type="dxa"/>
            <w:noWrap/>
            <w:hideMark/>
          </w:tcPr>
          <w:p w14:paraId="34B44755"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0,014</w:t>
            </w:r>
          </w:p>
        </w:tc>
        <w:tc>
          <w:tcPr>
            <w:tcW w:w="783" w:type="dxa"/>
            <w:noWrap/>
            <w:hideMark/>
          </w:tcPr>
          <w:p w14:paraId="03214998"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0,017</w:t>
            </w:r>
          </w:p>
        </w:tc>
        <w:tc>
          <w:tcPr>
            <w:tcW w:w="0" w:type="auto"/>
            <w:noWrap/>
            <w:hideMark/>
          </w:tcPr>
          <w:p w14:paraId="2F110B29"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0" w:type="auto"/>
            <w:noWrap/>
            <w:hideMark/>
          </w:tcPr>
          <w:p w14:paraId="3BE5ED8D"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0,009</w:t>
            </w:r>
          </w:p>
        </w:tc>
        <w:tc>
          <w:tcPr>
            <w:tcW w:w="0" w:type="auto"/>
            <w:noWrap/>
            <w:hideMark/>
          </w:tcPr>
          <w:p w14:paraId="7ED719E7"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GB" w:eastAsia="en-GB"/>
              </w:rPr>
            </w:pPr>
            <w:r w:rsidRPr="00E76299">
              <w:rPr>
                <w:rFonts w:ascii="Times New Roman" w:eastAsia="Times New Roman" w:hAnsi="Times New Roman" w:cs="Times New Roman"/>
                <w:color w:val="000000" w:themeColor="text1"/>
                <w:sz w:val="20"/>
                <w:szCs w:val="20"/>
                <w:lang w:eastAsia="en-GB"/>
              </w:rPr>
              <w:t>0,00</w:t>
            </w:r>
            <w:r w:rsidRPr="00E76299">
              <w:rPr>
                <w:rFonts w:ascii="Times New Roman" w:eastAsia="Times New Roman" w:hAnsi="Times New Roman" w:cs="Times New Roman"/>
                <w:color w:val="000000" w:themeColor="text1"/>
                <w:sz w:val="20"/>
                <w:szCs w:val="20"/>
                <w:lang w:val="en-GB" w:eastAsia="en-GB"/>
              </w:rPr>
              <w:t>4</w:t>
            </w:r>
          </w:p>
        </w:tc>
        <w:tc>
          <w:tcPr>
            <w:tcW w:w="0" w:type="auto"/>
            <w:noWrap/>
            <w:hideMark/>
          </w:tcPr>
          <w:p w14:paraId="1D09B166" w14:textId="77777777" w:rsidR="001C1884" w:rsidRPr="00E76299" w:rsidRDefault="001C188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76AAA99A" w14:textId="77777777" w:rsidTr="00025046">
        <w:trPr>
          <w:trHeight w:val="320"/>
        </w:trPr>
        <w:tc>
          <w:tcPr>
            <w:cnfStyle w:val="001000000000" w:firstRow="0" w:lastRow="0" w:firstColumn="1" w:lastColumn="0" w:oddVBand="0" w:evenVBand="0" w:oddHBand="0" w:evenHBand="0" w:firstRowFirstColumn="0" w:firstRowLastColumn="0" w:lastRowFirstColumn="0" w:lastRowLastColumn="0"/>
            <w:tcW w:w="0" w:type="auto"/>
            <w:noWrap/>
            <w:hideMark/>
          </w:tcPr>
          <w:p w14:paraId="227D8FBB" w14:textId="77777777" w:rsidR="001C1884" w:rsidRPr="00E76299" w:rsidRDefault="001C1884" w:rsidP="00025046">
            <w:pP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0" w:type="auto"/>
            <w:vMerge w:val="restart"/>
            <w:noWrap/>
            <w:hideMark/>
          </w:tcPr>
          <w:p w14:paraId="45FFBE8B" w14:textId="77777777" w:rsidR="001C1884" w:rsidRPr="00E76299" w:rsidRDefault="001C1884"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xml:space="preserve">95. C.I. </w:t>
            </w:r>
          </w:p>
        </w:tc>
        <w:tc>
          <w:tcPr>
            <w:tcW w:w="1328" w:type="dxa"/>
            <w:noWrap/>
            <w:hideMark/>
          </w:tcPr>
          <w:p w14:paraId="7F3DAA84"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0,008</w:t>
            </w:r>
          </w:p>
        </w:tc>
        <w:tc>
          <w:tcPr>
            <w:tcW w:w="1179" w:type="dxa"/>
            <w:noWrap/>
            <w:hideMark/>
          </w:tcPr>
          <w:p w14:paraId="7BC389DA"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0,020</w:t>
            </w:r>
          </w:p>
        </w:tc>
        <w:tc>
          <w:tcPr>
            <w:tcW w:w="1328" w:type="dxa"/>
            <w:noWrap/>
            <w:hideMark/>
          </w:tcPr>
          <w:p w14:paraId="178C72CC"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0,076</w:t>
            </w:r>
          </w:p>
        </w:tc>
        <w:tc>
          <w:tcPr>
            <w:tcW w:w="1223" w:type="dxa"/>
            <w:noWrap/>
            <w:hideMark/>
          </w:tcPr>
          <w:p w14:paraId="021CC6AB"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0,050</w:t>
            </w:r>
          </w:p>
        </w:tc>
        <w:tc>
          <w:tcPr>
            <w:tcW w:w="1322" w:type="dxa"/>
            <w:noWrap/>
            <w:hideMark/>
          </w:tcPr>
          <w:p w14:paraId="24FE3755"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0,043</w:t>
            </w:r>
          </w:p>
        </w:tc>
        <w:tc>
          <w:tcPr>
            <w:tcW w:w="783" w:type="dxa"/>
            <w:noWrap/>
            <w:hideMark/>
          </w:tcPr>
          <w:p w14:paraId="479D8DF9"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0,054</w:t>
            </w:r>
          </w:p>
        </w:tc>
        <w:tc>
          <w:tcPr>
            <w:tcW w:w="0" w:type="auto"/>
            <w:noWrap/>
            <w:hideMark/>
          </w:tcPr>
          <w:p w14:paraId="025C6EFD"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0,075</w:t>
            </w:r>
          </w:p>
        </w:tc>
        <w:tc>
          <w:tcPr>
            <w:tcW w:w="0" w:type="auto"/>
            <w:noWrap/>
            <w:hideMark/>
          </w:tcPr>
          <w:p w14:paraId="2F1A981C"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0,045</w:t>
            </w:r>
          </w:p>
        </w:tc>
        <w:tc>
          <w:tcPr>
            <w:tcW w:w="0" w:type="auto"/>
            <w:noWrap/>
            <w:hideMark/>
          </w:tcPr>
          <w:p w14:paraId="2A4A267E" w14:textId="77777777" w:rsidR="001C1884" w:rsidRPr="00E76299" w:rsidRDefault="001C188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0,052</w:t>
            </w:r>
          </w:p>
        </w:tc>
        <w:tc>
          <w:tcPr>
            <w:tcW w:w="0" w:type="auto"/>
            <w:noWrap/>
            <w:hideMark/>
          </w:tcPr>
          <w:p w14:paraId="79B382B7" w14:textId="77777777" w:rsidR="001C1884" w:rsidRPr="00E76299" w:rsidRDefault="001C1884"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37B008CE"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noWrap/>
            <w:hideMark/>
          </w:tcPr>
          <w:p w14:paraId="0C39745B" w14:textId="77777777" w:rsidR="001C1884" w:rsidRPr="00E76299" w:rsidRDefault="001C1884" w:rsidP="00025046">
            <w:pP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0" w:type="auto"/>
            <w:vMerge/>
            <w:hideMark/>
          </w:tcPr>
          <w:p w14:paraId="133180D5" w14:textId="77777777" w:rsidR="001C1884" w:rsidRPr="00E76299" w:rsidRDefault="001C188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328" w:type="dxa"/>
            <w:noWrap/>
            <w:hideMark/>
          </w:tcPr>
          <w:p w14:paraId="6D282093"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0,112</w:t>
            </w:r>
          </w:p>
        </w:tc>
        <w:tc>
          <w:tcPr>
            <w:tcW w:w="1179" w:type="dxa"/>
            <w:noWrap/>
            <w:hideMark/>
          </w:tcPr>
          <w:p w14:paraId="3776A642"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0,052</w:t>
            </w:r>
          </w:p>
        </w:tc>
        <w:tc>
          <w:tcPr>
            <w:tcW w:w="1328" w:type="dxa"/>
            <w:noWrap/>
            <w:hideMark/>
          </w:tcPr>
          <w:p w14:paraId="5DD4F962"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0,182</w:t>
            </w:r>
          </w:p>
        </w:tc>
        <w:tc>
          <w:tcPr>
            <w:tcW w:w="1223" w:type="dxa"/>
            <w:noWrap/>
            <w:hideMark/>
          </w:tcPr>
          <w:p w14:paraId="4E700269"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0,084</w:t>
            </w:r>
          </w:p>
        </w:tc>
        <w:tc>
          <w:tcPr>
            <w:tcW w:w="1322" w:type="dxa"/>
            <w:noWrap/>
            <w:hideMark/>
          </w:tcPr>
          <w:p w14:paraId="3A195FDE"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0,098</w:t>
            </w:r>
          </w:p>
        </w:tc>
        <w:tc>
          <w:tcPr>
            <w:tcW w:w="783" w:type="dxa"/>
            <w:noWrap/>
            <w:hideMark/>
          </w:tcPr>
          <w:p w14:paraId="7A7FACCC"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0,120</w:t>
            </w:r>
          </w:p>
        </w:tc>
        <w:tc>
          <w:tcPr>
            <w:tcW w:w="0" w:type="auto"/>
            <w:noWrap/>
            <w:hideMark/>
          </w:tcPr>
          <w:p w14:paraId="0F15168F"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0,145</w:t>
            </w:r>
          </w:p>
        </w:tc>
        <w:tc>
          <w:tcPr>
            <w:tcW w:w="0" w:type="auto"/>
            <w:noWrap/>
            <w:hideMark/>
          </w:tcPr>
          <w:p w14:paraId="370F1696"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0,080</w:t>
            </w:r>
          </w:p>
        </w:tc>
        <w:tc>
          <w:tcPr>
            <w:tcW w:w="0" w:type="auto"/>
            <w:noWrap/>
            <w:hideMark/>
          </w:tcPr>
          <w:p w14:paraId="58E23987" w14:textId="77777777" w:rsidR="001C1884" w:rsidRPr="00E76299" w:rsidRDefault="001C188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0,067</w:t>
            </w:r>
          </w:p>
        </w:tc>
        <w:tc>
          <w:tcPr>
            <w:tcW w:w="0" w:type="auto"/>
            <w:noWrap/>
            <w:hideMark/>
          </w:tcPr>
          <w:p w14:paraId="79C5E35B" w14:textId="77777777" w:rsidR="001C1884" w:rsidRPr="00E76299" w:rsidRDefault="001C188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bl>
    <w:p w14:paraId="774E8C4B" w14:textId="77777777" w:rsidR="001C1884" w:rsidRPr="00E76299" w:rsidRDefault="001C1884" w:rsidP="001C1884">
      <w:pPr>
        <w:rPr>
          <w:rFonts w:ascii="Times New Roman" w:eastAsia="Times New Roman" w:hAnsi="Times New Roman" w:cs="Times New Roman"/>
          <w:color w:val="000000" w:themeColor="text1"/>
          <w:lang w:val="en-GB" w:eastAsia="en-GB"/>
        </w:rPr>
      </w:pPr>
      <w:r w:rsidRPr="00E76299">
        <w:rPr>
          <w:rFonts w:ascii="Times New Roman" w:eastAsia="Times New Roman" w:hAnsi="Times New Roman" w:cs="Times New Roman"/>
          <w:color w:val="000000" w:themeColor="text1"/>
          <w:lang w:eastAsia="en-GB"/>
        </w:rPr>
        <w:br/>
        <w:t>Source: ESS waves 1-4 (questions on 2000, 2004, 2008 General Elections)</w:t>
      </w:r>
      <w:r w:rsidRPr="00E76299">
        <w:rPr>
          <w:rFonts w:ascii="Times New Roman" w:eastAsia="Times New Roman" w:hAnsi="Times New Roman" w:cs="Times New Roman"/>
          <w:color w:val="000000" w:themeColor="text1"/>
          <w:lang w:val="en-GB" w:eastAsia="en-GB"/>
        </w:rPr>
        <w:t xml:space="preserve"> </w:t>
      </w:r>
      <w:r w:rsidRPr="00E76299">
        <w:rPr>
          <w:rFonts w:ascii="Times New Roman" w:eastAsia="Times New Roman" w:hAnsi="Times New Roman" w:cs="Times New Roman"/>
          <w:color w:val="000000" w:themeColor="text1"/>
          <w:lang w:eastAsia="en-GB"/>
        </w:rPr>
        <w:t>N = 3,215</w:t>
      </w:r>
    </w:p>
    <w:p w14:paraId="1B6901B3" w14:textId="77777777" w:rsidR="001C1884" w:rsidRPr="00E76299" w:rsidRDefault="001C1884" w:rsidP="001C1884">
      <w:pPr>
        <w:rPr>
          <w:rFonts w:ascii="Times New Roman" w:eastAsia="Times New Roman" w:hAnsi="Times New Roman" w:cs="Times New Roman"/>
          <w:color w:val="000000" w:themeColor="text1"/>
          <w:lang w:eastAsia="en-GB"/>
        </w:rPr>
      </w:pPr>
    </w:p>
    <w:p w14:paraId="2672EB99" w14:textId="77777777" w:rsidR="001C1884" w:rsidRPr="00E76299" w:rsidRDefault="001C1884" w:rsidP="001C1884">
      <w:pPr>
        <w:rPr>
          <w:rFonts w:ascii="Times New Roman" w:hAnsi="Times New Roman" w:cs="Times New Roman"/>
          <w:color w:val="000000" w:themeColor="text1"/>
        </w:rPr>
      </w:pPr>
    </w:p>
    <w:p w14:paraId="4047B288" w14:textId="1749502E" w:rsidR="00AC5223" w:rsidRPr="00E76299" w:rsidRDefault="00AC5223">
      <w:pPr>
        <w:rPr>
          <w:color w:val="000000" w:themeColor="text1"/>
          <w:lang w:val="en-GB"/>
        </w:rPr>
      </w:pPr>
      <w:r w:rsidRPr="00E76299">
        <w:rPr>
          <w:color w:val="000000" w:themeColor="text1"/>
          <w:lang w:val="en-GB"/>
        </w:rPr>
        <w:br w:type="page"/>
      </w:r>
    </w:p>
    <w:p w14:paraId="750E2C54" w14:textId="5B8291DE" w:rsidR="00AC5223" w:rsidRPr="00E76299" w:rsidRDefault="00AC5223" w:rsidP="00AC5223">
      <w:pPr>
        <w:rPr>
          <w:rFonts w:ascii="Times New Roman" w:hAnsi="Times New Roman" w:cs="Times New Roman"/>
          <w:b/>
          <w:bCs/>
          <w:color w:val="000000" w:themeColor="text1"/>
          <w:sz w:val="20"/>
          <w:szCs w:val="20"/>
        </w:rPr>
      </w:pPr>
      <w:r w:rsidRPr="00025046">
        <w:rPr>
          <w:rFonts w:ascii="Times New Roman" w:hAnsi="Times New Roman" w:cs="Times New Roman"/>
          <w:b/>
          <w:bCs/>
          <w:color w:val="000000" w:themeColor="text1"/>
          <w:lang w:val="en-GB"/>
        </w:rPr>
        <w:lastRenderedPageBreak/>
        <w:t xml:space="preserve">Table </w:t>
      </w:r>
      <w:r w:rsidR="00E76299" w:rsidRPr="00025046">
        <w:rPr>
          <w:rFonts w:ascii="Times New Roman" w:hAnsi="Times New Roman" w:cs="Times New Roman"/>
          <w:b/>
          <w:bCs/>
          <w:color w:val="000000" w:themeColor="text1"/>
          <w:lang w:val="en-GB"/>
        </w:rPr>
        <w:t xml:space="preserve">A11 </w:t>
      </w:r>
      <w:r w:rsidRPr="00025046">
        <w:rPr>
          <w:rFonts w:ascii="Times New Roman" w:hAnsi="Times New Roman" w:cs="Times New Roman"/>
          <w:bCs/>
          <w:color w:val="000000" w:themeColor="text1"/>
        </w:rPr>
        <w:t>Spain: vot</w:t>
      </w:r>
      <w:r w:rsidRPr="00025046">
        <w:rPr>
          <w:rFonts w:ascii="Times New Roman" w:hAnsi="Times New Roman" w:cs="Times New Roman"/>
          <w:bCs/>
          <w:color w:val="000000" w:themeColor="text1"/>
          <w:lang w:val="en-GB"/>
        </w:rPr>
        <w:t>e</w:t>
      </w:r>
      <w:r w:rsidRPr="00025046">
        <w:rPr>
          <w:rFonts w:ascii="Times New Roman" w:hAnsi="Times New Roman" w:cs="Times New Roman"/>
          <w:bCs/>
          <w:color w:val="000000" w:themeColor="text1"/>
        </w:rPr>
        <w:t xml:space="preserve"> by social class group (2010-2016</w:t>
      </w:r>
      <w:r w:rsidRPr="00025046">
        <w:rPr>
          <w:rFonts w:ascii="Times New Roman" w:hAnsi="Times New Roman" w:cs="Times New Roman"/>
          <w:bCs/>
          <w:color w:val="000000" w:themeColor="text1"/>
          <w:sz w:val="20"/>
          <w:szCs w:val="20"/>
        </w:rPr>
        <w:t>)</w:t>
      </w:r>
    </w:p>
    <w:p w14:paraId="3BC77C8A" w14:textId="77777777" w:rsidR="00AC5223" w:rsidRPr="00E76299" w:rsidRDefault="00AC5223" w:rsidP="00AC5223">
      <w:pPr>
        <w:rPr>
          <w:rFonts w:ascii="Times New Roman" w:hAnsi="Times New Roman" w:cs="Times New Roman"/>
          <w:b/>
          <w:bCs/>
          <w:color w:val="000000" w:themeColor="text1"/>
          <w:sz w:val="20"/>
          <w:szCs w:val="20"/>
        </w:rPr>
      </w:pPr>
    </w:p>
    <w:tbl>
      <w:tblPr>
        <w:tblStyle w:val="GridTable4-Accent3"/>
        <w:tblW w:w="14312" w:type="dxa"/>
        <w:tblLook w:val="04A0" w:firstRow="1" w:lastRow="0" w:firstColumn="1" w:lastColumn="0" w:noHBand="0" w:noVBand="1"/>
      </w:tblPr>
      <w:tblGrid>
        <w:gridCol w:w="1241"/>
        <w:gridCol w:w="1350"/>
        <w:gridCol w:w="1130"/>
        <w:gridCol w:w="999"/>
        <w:gridCol w:w="1439"/>
        <w:gridCol w:w="1268"/>
        <w:gridCol w:w="1133"/>
        <w:gridCol w:w="907"/>
        <w:gridCol w:w="1439"/>
        <w:gridCol w:w="986"/>
        <w:gridCol w:w="946"/>
        <w:gridCol w:w="1474"/>
      </w:tblGrid>
      <w:tr w:rsidR="00E76299" w:rsidRPr="00E76299" w14:paraId="7179FAC2" w14:textId="77777777" w:rsidTr="00025046">
        <w:trPr>
          <w:cnfStyle w:val="100000000000" w:firstRow="1" w:lastRow="0" w:firstColumn="0" w:lastColumn="0" w:oddVBand="0" w:evenVBand="0" w:oddHBand="0" w:evenHBand="0" w:firstRowFirstColumn="0" w:firstRowLastColumn="0" w:lastRowFirstColumn="0" w:lastRowLastColumn="0"/>
          <w:trHeight w:val="112"/>
        </w:trPr>
        <w:tc>
          <w:tcPr>
            <w:cnfStyle w:val="001000000000" w:firstRow="0" w:lastRow="0" w:firstColumn="1" w:lastColumn="0" w:oddVBand="0" w:evenVBand="0" w:oddHBand="0" w:evenHBand="0" w:firstRowFirstColumn="0" w:firstRowLastColumn="0" w:lastRowFirstColumn="0" w:lastRowLastColumn="0"/>
            <w:tcW w:w="1241" w:type="dxa"/>
            <w:noWrap/>
          </w:tcPr>
          <w:p w14:paraId="6F0194DE" w14:textId="77777777" w:rsidR="00AC5223" w:rsidRPr="00E76299" w:rsidRDefault="00AC5223" w:rsidP="00025046">
            <w:pPr>
              <w:rPr>
                <w:rFonts w:ascii="Times New Roman" w:eastAsia="Times New Roman" w:hAnsi="Times New Roman" w:cs="Times New Roman"/>
                <w:color w:val="000000" w:themeColor="text1"/>
                <w:sz w:val="20"/>
                <w:szCs w:val="20"/>
                <w:lang w:eastAsia="en-GB"/>
              </w:rPr>
            </w:pPr>
          </w:p>
        </w:tc>
        <w:tc>
          <w:tcPr>
            <w:tcW w:w="1350" w:type="dxa"/>
          </w:tcPr>
          <w:p w14:paraId="2AB90794" w14:textId="77777777" w:rsidR="00AC5223" w:rsidRPr="00E76299" w:rsidRDefault="00AC5223"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1130" w:type="dxa"/>
          </w:tcPr>
          <w:p w14:paraId="17648738" w14:textId="77777777" w:rsidR="00AC5223" w:rsidRPr="00E76299" w:rsidRDefault="00AC5223"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99" w:type="dxa"/>
          </w:tcPr>
          <w:p w14:paraId="06A429A4" w14:textId="77777777" w:rsidR="00AC5223" w:rsidRPr="00E76299" w:rsidRDefault="00AC5223"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439" w:type="dxa"/>
          </w:tcPr>
          <w:p w14:paraId="62DE3831" w14:textId="77777777" w:rsidR="00AC5223" w:rsidRPr="00E76299" w:rsidRDefault="00AC5223"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268" w:type="dxa"/>
          </w:tcPr>
          <w:p w14:paraId="021E91D0" w14:textId="77777777" w:rsidR="00AC5223" w:rsidRPr="00E76299" w:rsidRDefault="00AC5223"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133" w:type="dxa"/>
          </w:tcPr>
          <w:p w14:paraId="69CC7C27" w14:textId="77777777" w:rsidR="00AC5223" w:rsidRPr="00E76299" w:rsidRDefault="00AC5223"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07" w:type="dxa"/>
          </w:tcPr>
          <w:p w14:paraId="64C3C8B9" w14:textId="77777777" w:rsidR="00AC5223" w:rsidRPr="00E76299" w:rsidRDefault="00AC5223"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439" w:type="dxa"/>
          </w:tcPr>
          <w:p w14:paraId="45F848E8" w14:textId="77777777" w:rsidR="00AC5223" w:rsidRPr="00E76299" w:rsidRDefault="00AC5223"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86" w:type="dxa"/>
          </w:tcPr>
          <w:p w14:paraId="6111D51B" w14:textId="77777777" w:rsidR="00AC5223" w:rsidRPr="00E76299" w:rsidRDefault="00AC5223"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46" w:type="dxa"/>
          </w:tcPr>
          <w:p w14:paraId="04294B13" w14:textId="77777777" w:rsidR="00AC5223" w:rsidRPr="00E76299" w:rsidRDefault="00AC5223"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474" w:type="dxa"/>
          </w:tcPr>
          <w:p w14:paraId="3F31B859" w14:textId="77777777" w:rsidR="00AC5223" w:rsidRPr="00E76299" w:rsidRDefault="00AC5223"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r>
      <w:tr w:rsidR="00E76299" w:rsidRPr="00E76299" w14:paraId="2810BFE6" w14:textId="77777777" w:rsidTr="00025046">
        <w:trPr>
          <w:cnfStyle w:val="000000100000" w:firstRow="0" w:lastRow="0" w:firstColumn="0" w:lastColumn="0" w:oddVBand="0" w:evenVBand="0" w:oddHBand="1" w:evenHBand="0" w:firstRowFirstColumn="0" w:firstRowLastColumn="0" w:lastRowFirstColumn="0" w:lastRowLastColumn="0"/>
          <w:trHeight w:val="978"/>
        </w:trPr>
        <w:tc>
          <w:tcPr>
            <w:cnfStyle w:val="001000000000" w:firstRow="0" w:lastRow="0" w:firstColumn="1" w:lastColumn="0" w:oddVBand="0" w:evenVBand="0" w:oddHBand="0" w:evenHBand="0" w:firstRowFirstColumn="0" w:firstRowLastColumn="0" w:lastRowFirstColumn="0" w:lastRowLastColumn="0"/>
            <w:tcW w:w="1241" w:type="dxa"/>
            <w:noWrap/>
            <w:hideMark/>
          </w:tcPr>
          <w:p w14:paraId="6F95C8CE" w14:textId="77777777" w:rsidR="00AC5223" w:rsidRPr="00E76299" w:rsidRDefault="00AC5223" w:rsidP="00025046">
            <w:pP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350" w:type="dxa"/>
            <w:hideMark/>
          </w:tcPr>
          <w:p w14:paraId="60456911"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130" w:type="dxa"/>
            <w:hideMark/>
          </w:tcPr>
          <w:p w14:paraId="61DC901C"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Self-employed</w:t>
            </w:r>
          </w:p>
        </w:tc>
        <w:tc>
          <w:tcPr>
            <w:tcW w:w="999" w:type="dxa"/>
            <w:hideMark/>
          </w:tcPr>
          <w:p w14:paraId="65916154" w14:textId="77777777" w:rsidR="00AC5223" w:rsidRPr="00E76299" w:rsidRDefault="00AC5223"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Small business owners</w:t>
            </w:r>
          </w:p>
        </w:tc>
        <w:tc>
          <w:tcPr>
            <w:tcW w:w="1439" w:type="dxa"/>
            <w:hideMark/>
          </w:tcPr>
          <w:p w14:paraId="154FC795"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Technical professionals</w:t>
            </w:r>
          </w:p>
        </w:tc>
        <w:tc>
          <w:tcPr>
            <w:tcW w:w="1268" w:type="dxa"/>
            <w:hideMark/>
          </w:tcPr>
          <w:p w14:paraId="30A86078"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Production workers</w:t>
            </w:r>
          </w:p>
        </w:tc>
        <w:tc>
          <w:tcPr>
            <w:tcW w:w="1133" w:type="dxa"/>
            <w:hideMark/>
          </w:tcPr>
          <w:p w14:paraId="46899E0E"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Associate managers</w:t>
            </w:r>
          </w:p>
        </w:tc>
        <w:tc>
          <w:tcPr>
            <w:tcW w:w="907" w:type="dxa"/>
            <w:hideMark/>
          </w:tcPr>
          <w:p w14:paraId="28815D59"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Clerks</w:t>
            </w:r>
          </w:p>
        </w:tc>
        <w:tc>
          <w:tcPr>
            <w:tcW w:w="1439" w:type="dxa"/>
            <w:hideMark/>
          </w:tcPr>
          <w:p w14:paraId="05E6E625"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Socio-cultural professionals</w:t>
            </w:r>
          </w:p>
        </w:tc>
        <w:tc>
          <w:tcPr>
            <w:tcW w:w="986" w:type="dxa"/>
            <w:hideMark/>
          </w:tcPr>
          <w:p w14:paraId="0617BF82"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Service workers</w:t>
            </w:r>
          </w:p>
        </w:tc>
        <w:tc>
          <w:tcPr>
            <w:tcW w:w="946" w:type="dxa"/>
            <w:hideMark/>
          </w:tcPr>
          <w:p w14:paraId="581A9C31"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Sample mean</w:t>
            </w:r>
          </w:p>
        </w:tc>
        <w:tc>
          <w:tcPr>
            <w:tcW w:w="1474" w:type="dxa"/>
            <w:hideMark/>
          </w:tcPr>
          <w:p w14:paraId="0FE6E5F6" w14:textId="77777777" w:rsidR="00AC5223" w:rsidRPr="00E76299" w:rsidRDefault="00AC5223"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Actual election results (average 2011-2016)</w:t>
            </w:r>
          </w:p>
        </w:tc>
      </w:tr>
      <w:tr w:rsidR="00E76299" w:rsidRPr="00E76299" w14:paraId="15AEA1DF"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41" w:type="dxa"/>
            <w:vMerge w:val="restart"/>
            <w:noWrap/>
            <w:hideMark/>
          </w:tcPr>
          <w:p w14:paraId="259E9081" w14:textId="77777777" w:rsidR="00AC5223" w:rsidRPr="00E76299" w:rsidRDefault="00AC5223"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Centre-right</w:t>
            </w:r>
          </w:p>
        </w:tc>
        <w:tc>
          <w:tcPr>
            <w:tcW w:w="1350" w:type="dxa"/>
            <w:noWrap/>
            <w:hideMark/>
          </w:tcPr>
          <w:p w14:paraId="4F1A764F" w14:textId="77777777" w:rsidR="00AC5223" w:rsidRPr="00E76299" w:rsidRDefault="00AC5223"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130" w:type="dxa"/>
            <w:noWrap/>
            <w:hideMark/>
          </w:tcPr>
          <w:p w14:paraId="45399F8C"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0,628</w:t>
            </w:r>
          </w:p>
        </w:tc>
        <w:tc>
          <w:tcPr>
            <w:tcW w:w="999" w:type="dxa"/>
            <w:noWrap/>
            <w:hideMark/>
          </w:tcPr>
          <w:p w14:paraId="4EAA9872"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0,608</w:t>
            </w:r>
          </w:p>
        </w:tc>
        <w:tc>
          <w:tcPr>
            <w:tcW w:w="1439" w:type="dxa"/>
            <w:noWrap/>
            <w:hideMark/>
          </w:tcPr>
          <w:p w14:paraId="01A73E69"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0,461</w:t>
            </w:r>
          </w:p>
        </w:tc>
        <w:tc>
          <w:tcPr>
            <w:tcW w:w="1268" w:type="dxa"/>
            <w:noWrap/>
            <w:hideMark/>
          </w:tcPr>
          <w:p w14:paraId="0811F254"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0,385</w:t>
            </w:r>
          </w:p>
        </w:tc>
        <w:tc>
          <w:tcPr>
            <w:tcW w:w="1133" w:type="dxa"/>
            <w:noWrap/>
            <w:hideMark/>
          </w:tcPr>
          <w:p w14:paraId="338A2C20"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0,611</w:t>
            </w:r>
          </w:p>
        </w:tc>
        <w:tc>
          <w:tcPr>
            <w:tcW w:w="907" w:type="dxa"/>
            <w:noWrap/>
            <w:hideMark/>
          </w:tcPr>
          <w:p w14:paraId="56CBA206"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0,413</w:t>
            </w:r>
          </w:p>
        </w:tc>
        <w:tc>
          <w:tcPr>
            <w:tcW w:w="1439" w:type="dxa"/>
            <w:noWrap/>
            <w:hideMark/>
          </w:tcPr>
          <w:p w14:paraId="5D13B2EE"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0,453</w:t>
            </w:r>
          </w:p>
        </w:tc>
        <w:tc>
          <w:tcPr>
            <w:tcW w:w="986" w:type="dxa"/>
            <w:noWrap/>
            <w:hideMark/>
          </w:tcPr>
          <w:p w14:paraId="57C44873"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0,416</w:t>
            </w:r>
          </w:p>
        </w:tc>
        <w:tc>
          <w:tcPr>
            <w:tcW w:w="946" w:type="dxa"/>
            <w:noWrap/>
            <w:hideMark/>
          </w:tcPr>
          <w:p w14:paraId="201C4483"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0,481</w:t>
            </w:r>
          </w:p>
        </w:tc>
        <w:tc>
          <w:tcPr>
            <w:tcW w:w="1474" w:type="dxa"/>
            <w:noWrap/>
            <w:hideMark/>
          </w:tcPr>
          <w:p w14:paraId="777D1C2B" w14:textId="77777777" w:rsidR="00AC5223" w:rsidRPr="00E76299" w:rsidRDefault="00AC5223"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45,8</w:t>
            </w:r>
          </w:p>
        </w:tc>
      </w:tr>
      <w:tr w:rsidR="00E76299" w:rsidRPr="00E76299" w14:paraId="0A86D20D"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41" w:type="dxa"/>
            <w:vMerge/>
            <w:hideMark/>
          </w:tcPr>
          <w:p w14:paraId="6784B26A" w14:textId="77777777" w:rsidR="00AC5223" w:rsidRPr="00E76299" w:rsidRDefault="00AC5223" w:rsidP="00025046">
            <w:pPr>
              <w:rPr>
                <w:rFonts w:ascii="Times New Roman" w:eastAsia="Times New Roman" w:hAnsi="Times New Roman" w:cs="Times New Roman"/>
                <w:b w:val="0"/>
                <w:bCs w:val="0"/>
                <w:color w:val="000000" w:themeColor="text1"/>
                <w:sz w:val="20"/>
                <w:szCs w:val="20"/>
                <w:lang w:eastAsia="en-GB"/>
              </w:rPr>
            </w:pPr>
          </w:p>
        </w:tc>
        <w:tc>
          <w:tcPr>
            <w:tcW w:w="1350" w:type="dxa"/>
            <w:noWrap/>
            <w:hideMark/>
          </w:tcPr>
          <w:p w14:paraId="68BD7482" w14:textId="77777777" w:rsidR="00AC5223" w:rsidRPr="00E76299" w:rsidRDefault="00AC5223"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Error</w:t>
            </w:r>
          </w:p>
        </w:tc>
        <w:tc>
          <w:tcPr>
            <w:tcW w:w="1130" w:type="dxa"/>
            <w:noWrap/>
            <w:hideMark/>
          </w:tcPr>
          <w:p w14:paraId="472B7D90"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0,049</w:t>
            </w:r>
          </w:p>
        </w:tc>
        <w:tc>
          <w:tcPr>
            <w:tcW w:w="999" w:type="dxa"/>
            <w:noWrap/>
            <w:hideMark/>
          </w:tcPr>
          <w:p w14:paraId="6A7CCB16"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0,021</w:t>
            </w:r>
          </w:p>
        </w:tc>
        <w:tc>
          <w:tcPr>
            <w:tcW w:w="1439" w:type="dxa"/>
            <w:noWrap/>
            <w:hideMark/>
          </w:tcPr>
          <w:p w14:paraId="5087F9A9"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0,033</w:t>
            </w:r>
          </w:p>
        </w:tc>
        <w:tc>
          <w:tcPr>
            <w:tcW w:w="1268" w:type="dxa"/>
            <w:noWrap/>
            <w:hideMark/>
          </w:tcPr>
          <w:p w14:paraId="0B81AD1A"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1133" w:type="dxa"/>
            <w:noWrap/>
            <w:hideMark/>
          </w:tcPr>
          <w:p w14:paraId="08DA76B8"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0,023</w:t>
            </w:r>
          </w:p>
        </w:tc>
        <w:tc>
          <w:tcPr>
            <w:tcW w:w="907" w:type="dxa"/>
            <w:noWrap/>
            <w:hideMark/>
          </w:tcPr>
          <w:p w14:paraId="40093421"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0,029</w:t>
            </w:r>
          </w:p>
        </w:tc>
        <w:tc>
          <w:tcPr>
            <w:tcW w:w="1439" w:type="dxa"/>
            <w:noWrap/>
            <w:hideMark/>
          </w:tcPr>
          <w:p w14:paraId="3C21B42C"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0,029</w:t>
            </w:r>
          </w:p>
        </w:tc>
        <w:tc>
          <w:tcPr>
            <w:tcW w:w="986" w:type="dxa"/>
            <w:noWrap/>
            <w:hideMark/>
          </w:tcPr>
          <w:p w14:paraId="7409E22F"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946" w:type="dxa"/>
            <w:noWrap/>
            <w:hideMark/>
          </w:tcPr>
          <w:p w14:paraId="3A371BFC"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0,008</w:t>
            </w:r>
          </w:p>
        </w:tc>
        <w:tc>
          <w:tcPr>
            <w:tcW w:w="1474" w:type="dxa"/>
            <w:noWrap/>
            <w:hideMark/>
          </w:tcPr>
          <w:p w14:paraId="6F397693" w14:textId="77777777" w:rsidR="00AC5223" w:rsidRPr="00E76299" w:rsidRDefault="00AC5223"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5171CDED"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41" w:type="dxa"/>
            <w:vMerge/>
            <w:hideMark/>
          </w:tcPr>
          <w:p w14:paraId="7134FEE2" w14:textId="77777777" w:rsidR="00AC5223" w:rsidRPr="00E76299" w:rsidRDefault="00AC5223" w:rsidP="00025046">
            <w:pPr>
              <w:rPr>
                <w:rFonts w:ascii="Times New Roman" w:eastAsia="Times New Roman" w:hAnsi="Times New Roman" w:cs="Times New Roman"/>
                <w:b w:val="0"/>
                <w:bCs w:val="0"/>
                <w:color w:val="000000" w:themeColor="text1"/>
                <w:sz w:val="20"/>
                <w:szCs w:val="20"/>
                <w:lang w:eastAsia="en-GB"/>
              </w:rPr>
            </w:pPr>
          </w:p>
        </w:tc>
        <w:tc>
          <w:tcPr>
            <w:tcW w:w="1350" w:type="dxa"/>
            <w:vMerge w:val="restart"/>
            <w:noWrap/>
            <w:hideMark/>
          </w:tcPr>
          <w:p w14:paraId="19230CDB" w14:textId="77777777" w:rsidR="00AC5223" w:rsidRPr="00E76299" w:rsidRDefault="00AC5223"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130" w:type="dxa"/>
            <w:noWrap/>
            <w:hideMark/>
          </w:tcPr>
          <w:p w14:paraId="70B0DEA2"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0,529</w:t>
            </w:r>
          </w:p>
        </w:tc>
        <w:tc>
          <w:tcPr>
            <w:tcW w:w="999" w:type="dxa"/>
            <w:noWrap/>
            <w:hideMark/>
          </w:tcPr>
          <w:p w14:paraId="4C59EC14"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0,566</w:t>
            </w:r>
          </w:p>
        </w:tc>
        <w:tc>
          <w:tcPr>
            <w:tcW w:w="1439" w:type="dxa"/>
            <w:noWrap/>
            <w:hideMark/>
          </w:tcPr>
          <w:p w14:paraId="30C2A597"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0,398</w:t>
            </w:r>
          </w:p>
        </w:tc>
        <w:tc>
          <w:tcPr>
            <w:tcW w:w="1268" w:type="dxa"/>
            <w:noWrap/>
            <w:hideMark/>
          </w:tcPr>
          <w:p w14:paraId="36576208"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0,350</w:t>
            </w:r>
          </w:p>
        </w:tc>
        <w:tc>
          <w:tcPr>
            <w:tcW w:w="1133" w:type="dxa"/>
            <w:noWrap/>
            <w:hideMark/>
          </w:tcPr>
          <w:p w14:paraId="51588E05"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0,564</w:t>
            </w:r>
          </w:p>
        </w:tc>
        <w:tc>
          <w:tcPr>
            <w:tcW w:w="907" w:type="dxa"/>
            <w:noWrap/>
            <w:hideMark/>
          </w:tcPr>
          <w:p w14:paraId="4D4D29BC"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0,358</w:t>
            </w:r>
          </w:p>
        </w:tc>
        <w:tc>
          <w:tcPr>
            <w:tcW w:w="1439" w:type="dxa"/>
            <w:noWrap/>
            <w:hideMark/>
          </w:tcPr>
          <w:p w14:paraId="2446FBEC"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0,397</w:t>
            </w:r>
          </w:p>
        </w:tc>
        <w:tc>
          <w:tcPr>
            <w:tcW w:w="986" w:type="dxa"/>
            <w:noWrap/>
            <w:hideMark/>
          </w:tcPr>
          <w:p w14:paraId="523B526B"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0,382</w:t>
            </w:r>
          </w:p>
        </w:tc>
        <w:tc>
          <w:tcPr>
            <w:tcW w:w="946" w:type="dxa"/>
            <w:noWrap/>
            <w:hideMark/>
          </w:tcPr>
          <w:p w14:paraId="48D5A9DD"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0,465</w:t>
            </w:r>
          </w:p>
        </w:tc>
        <w:tc>
          <w:tcPr>
            <w:tcW w:w="1474" w:type="dxa"/>
            <w:noWrap/>
            <w:hideMark/>
          </w:tcPr>
          <w:p w14:paraId="47E258B4" w14:textId="77777777" w:rsidR="00AC5223" w:rsidRPr="00E76299" w:rsidRDefault="00AC5223"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2FC931EF"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41" w:type="dxa"/>
            <w:vMerge/>
            <w:hideMark/>
          </w:tcPr>
          <w:p w14:paraId="15F5E374" w14:textId="77777777" w:rsidR="00AC5223" w:rsidRPr="00E76299" w:rsidRDefault="00AC5223" w:rsidP="00025046">
            <w:pPr>
              <w:rPr>
                <w:rFonts w:ascii="Times New Roman" w:eastAsia="Times New Roman" w:hAnsi="Times New Roman" w:cs="Times New Roman"/>
                <w:b w:val="0"/>
                <w:bCs w:val="0"/>
                <w:color w:val="000000" w:themeColor="text1"/>
                <w:sz w:val="20"/>
                <w:szCs w:val="20"/>
                <w:lang w:eastAsia="en-GB"/>
              </w:rPr>
            </w:pPr>
          </w:p>
        </w:tc>
        <w:tc>
          <w:tcPr>
            <w:tcW w:w="1350" w:type="dxa"/>
            <w:vMerge/>
            <w:hideMark/>
          </w:tcPr>
          <w:p w14:paraId="15239144"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130" w:type="dxa"/>
            <w:noWrap/>
            <w:hideMark/>
          </w:tcPr>
          <w:p w14:paraId="1088930E"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0,717</w:t>
            </w:r>
          </w:p>
        </w:tc>
        <w:tc>
          <w:tcPr>
            <w:tcW w:w="999" w:type="dxa"/>
            <w:noWrap/>
            <w:hideMark/>
          </w:tcPr>
          <w:p w14:paraId="627E4026"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0,649</w:t>
            </w:r>
          </w:p>
        </w:tc>
        <w:tc>
          <w:tcPr>
            <w:tcW w:w="1439" w:type="dxa"/>
            <w:noWrap/>
            <w:hideMark/>
          </w:tcPr>
          <w:p w14:paraId="206FD743"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0,525</w:t>
            </w:r>
          </w:p>
        </w:tc>
        <w:tc>
          <w:tcPr>
            <w:tcW w:w="1268" w:type="dxa"/>
            <w:noWrap/>
            <w:hideMark/>
          </w:tcPr>
          <w:p w14:paraId="7DA1D690"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0,421</w:t>
            </w:r>
          </w:p>
        </w:tc>
        <w:tc>
          <w:tcPr>
            <w:tcW w:w="1133" w:type="dxa"/>
            <w:noWrap/>
            <w:hideMark/>
          </w:tcPr>
          <w:p w14:paraId="44B15F7A"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0,656</w:t>
            </w:r>
          </w:p>
        </w:tc>
        <w:tc>
          <w:tcPr>
            <w:tcW w:w="907" w:type="dxa"/>
            <w:noWrap/>
            <w:hideMark/>
          </w:tcPr>
          <w:p w14:paraId="63A8AD40"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0,470</w:t>
            </w:r>
          </w:p>
        </w:tc>
        <w:tc>
          <w:tcPr>
            <w:tcW w:w="1439" w:type="dxa"/>
            <w:noWrap/>
            <w:hideMark/>
          </w:tcPr>
          <w:p w14:paraId="590B5999"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0,511</w:t>
            </w:r>
          </w:p>
        </w:tc>
        <w:tc>
          <w:tcPr>
            <w:tcW w:w="986" w:type="dxa"/>
            <w:noWrap/>
            <w:hideMark/>
          </w:tcPr>
          <w:p w14:paraId="23792B42"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0,451</w:t>
            </w:r>
          </w:p>
        </w:tc>
        <w:tc>
          <w:tcPr>
            <w:tcW w:w="946" w:type="dxa"/>
            <w:noWrap/>
            <w:hideMark/>
          </w:tcPr>
          <w:p w14:paraId="7A7D534C"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0,497</w:t>
            </w:r>
          </w:p>
        </w:tc>
        <w:tc>
          <w:tcPr>
            <w:tcW w:w="1474" w:type="dxa"/>
            <w:noWrap/>
            <w:hideMark/>
          </w:tcPr>
          <w:p w14:paraId="34F18006" w14:textId="77777777" w:rsidR="00AC5223" w:rsidRPr="00E76299" w:rsidRDefault="00AC5223"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37F8DA04"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41" w:type="dxa"/>
            <w:vMerge w:val="restart"/>
            <w:noWrap/>
            <w:hideMark/>
          </w:tcPr>
          <w:p w14:paraId="548D69CD" w14:textId="77777777" w:rsidR="00AC5223" w:rsidRPr="00E76299" w:rsidRDefault="00AC5223"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Centre-left</w:t>
            </w:r>
          </w:p>
        </w:tc>
        <w:tc>
          <w:tcPr>
            <w:tcW w:w="1350" w:type="dxa"/>
            <w:noWrap/>
            <w:hideMark/>
          </w:tcPr>
          <w:p w14:paraId="5020BE5B" w14:textId="77777777" w:rsidR="00AC5223" w:rsidRPr="00E76299" w:rsidRDefault="00AC5223"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130" w:type="dxa"/>
            <w:noWrap/>
            <w:hideMark/>
          </w:tcPr>
          <w:p w14:paraId="13337D95"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0,319</w:t>
            </w:r>
          </w:p>
        </w:tc>
        <w:tc>
          <w:tcPr>
            <w:tcW w:w="999" w:type="dxa"/>
            <w:noWrap/>
            <w:hideMark/>
          </w:tcPr>
          <w:p w14:paraId="39656C69"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0,307</w:t>
            </w:r>
          </w:p>
        </w:tc>
        <w:tc>
          <w:tcPr>
            <w:tcW w:w="1439" w:type="dxa"/>
            <w:noWrap/>
            <w:hideMark/>
          </w:tcPr>
          <w:p w14:paraId="02FCC33A"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0,321</w:t>
            </w:r>
          </w:p>
        </w:tc>
        <w:tc>
          <w:tcPr>
            <w:tcW w:w="1268" w:type="dxa"/>
            <w:noWrap/>
            <w:hideMark/>
          </w:tcPr>
          <w:p w14:paraId="35DA3BB2"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0,495</w:t>
            </w:r>
          </w:p>
        </w:tc>
        <w:tc>
          <w:tcPr>
            <w:tcW w:w="1133" w:type="dxa"/>
            <w:noWrap/>
            <w:hideMark/>
          </w:tcPr>
          <w:p w14:paraId="1030FB47"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0,273</w:t>
            </w:r>
          </w:p>
        </w:tc>
        <w:tc>
          <w:tcPr>
            <w:tcW w:w="907" w:type="dxa"/>
            <w:noWrap/>
            <w:hideMark/>
          </w:tcPr>
          <w:p w14:paraId="42249495"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0,446</w:t>
            </w:r>
          </w:p>
        </w:tc>
        <w:tc>
          <w:tcPr>
            <w:tcW w:w="1439" w:type="dxa"/>
            <w:noWrap/>
            <w:hideMark/>
          </w:tcPr>
          <w:p w14:paraId="1064DE0A"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0,311</w:t>
            </w:r>
          </w:p>
        </w:tc>
        <w:tc>
          <w:tcPr>
            <w:tcW w:w="986" w:type="dxa"/>
            <w:noWrap/>
            <w:hideMark/>
          </w:tcPr>
          <w:p w14:paraId="08A6EB2C"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0,446</w:t>
            </w:r>
          </w:p>
        </w:tc>
        <w:tc>
          <w:tcPr>
            <w:tcW w:w="946" w:type="dxa"/>
            <w:noWrap/>
            <w:hideMark/>
          </w:tcPr>
          <w:p w14:paraId="069899AE"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0,389</w:t>
            </w:r>
          </w:p>
        </w:tc>
        <w:tc>
          <w:tcPr>
            <w:tcW w:w="1474" w:type="dxa"/>
            <w:noWrap/>
            <w:hideMark/>
          </w:tcPr>
          <w:p w14:paraId="274C5F83" w14:textId="77777777" w:rsidR="00AC5223" w:rsidRPr="00E76299" w:rsidRDefault="00AC5223"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24,4</w:t>
            </w:r>
          </w:p>
        </w:tc>
      </w:tr>
      <w:tr w:rsidR="00E76299" w:rsidRPr="00E76299" w14:paraId="334158FD"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41" w:type="dxa"/>
            <w:vMerge/>
            <w:hideMark/>
          </w:tcPr>
          <w:p w14:paraId="60D0927C" w14:textId="77777777" w:rsidR="00AC5223" w:rsidRPr="00E76299" w:rsidRDefault="00AC5223" w:rsidP="00025046">
            <w:pPr>
              <w:rPr>
                <w:rFonts w:ascii="Times New Roman" w:eastAsia="Times New Roman" w:hAnsi="Times New Roman" w:cs="Times New Roman"/>
                <w:b w:val="0"/>
                <w:bCs w:val="0"/>
                <w:color w:val="000000" w:themeColor="text1"/>
                <w:sz w:val="20"/>
                <w:szCs w:val="20"/>
                <w:lang w:eastAsia="en-GB"/>
              </w:rPr>
            </w:pPr>
          </w:p>
        </w:tc>
        <w:tc>
          <w:tcPr>
            <w:tcW w:w="1350" w:type="dxa"/>
            <w:noWrap/>
            <w:hideMark/>
          </w:tcPr>
          <w:p w14:paraId="3C908061"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130" w:type="dxa"/>
            <w:noWrap/>
            <w:hideMark/>
          </w:tcPr>
          <w:p w14:paraId="0E99E135"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0,047</w:t>
            </w:r>
          </w:p>
        </w:tc>
        <w:tc>
          <w:tcPr>
            <w:tcW w:w="999" w:type="dxa"/>
            <w:noWrap/>
            <w:hideMark/>
          </w:tcPr>
          <w:p w14:paraId="40616B2C"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0,020</w:t>
            </w:r>
          </w:p>
        </w:tc>
        <w:tc>
          <w:tcPr>
            <w:tcW w:w="1439" w:type="dxa"/>
            <w:noWrap/>
            <w:hideMark/>
          </w:tcPr>
          <w:p w14:paraId="7459444F"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0,031</w:t>
            </w:r>
          </w:p>
        </w:tc>
        <w:tc>
          <w:tcPr>
            <w:tcW w:w="1268" w:type="dxa"/>
            <w:noWrap/>
            <w:hideMark/>
          </w:tcPr>
          <w:p w14:paraId="1F9E75ED"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0,019</w:t>
            </w:r>
          </w:p>
        </w:tc>
        <w:tc>
          <w:tcPr>
            <w:tcW w:w="1133" w:type="dxa"/>
            <w:noWrap/>
            <w:hideMark/>
          </w:tcPr>
          <w:p w14:paraId="1D1EB5E1"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0,021</w:t>
            </w:r>
          </w:p>
        </w:tc>
        <w:tc>
          <w:tcPr>
            <w:tcW w:w="907" w:type="dxa"/>
            <w:noWrap/>
            <w:hideMark/>
          </w:tcPr>
          <w:p w14:paraId="3E3435BB"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0,029</w:t>
            </w:r>
          </w:p>
        </w:tc>
        <w:tc>
          <w:tcPr>
            <w:tcW w:w="1439" w:type="dxa"/>
            <w:noWrap/>
            <w:hideMark/>
          </w:tcPr>
          <w:p w14:paraId="73FE1B3A"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0,027</w:t>
            </w:r>
          </w:p>
        </w:tc>
        <w:tc>
          <w:tcPr>
            <w:tcW w:w="986" w:type="dxa"/>
            <w:noWrap/>
            <w:hideMark/>
          </w:tcPr>
          <w:p w14:paraId="7667672B"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946" w:type="dxa"/>
            <w:noWrap/>
            <w:hideMark/>
          </w:tcPr>
          <w:p w14:paraId="77EDDA6C"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0,008</w:t>
            </w:r>
          </w:p>
        </w:tc>
        <w:tc>
          <w:tcPr>
            <w:tcW w:w="1474" w:type="dxa"/>
            <w:noWrap/>
            <w:hideMark/>
          </w:tcPr>
          <w:p w14:paraId="7AE16089" w14:textId="77777777" w:rsidR="00AC5223" w:rsidRPr="00E76299" w:rsidRDefault="00AC5223"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32CA884D"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41" w:type="dxa"/>
            <w:vMerge/>
            <w:hideMark/>
          </w:tcPr>
          <w:p w14:paraId="6CFFA711" w14:textId="77777777" w:rsidR="00AC5223" w:rsidRPr="00E76299" w:rsidRDefault="00AC5223" w:rsidP="00025046">
            <w:pPr>
              <w:rPr>
                <w:rFonts w:ascii="Times New Roman" w:eastAsia="Times New Roman" w:hAnsi="Times New Roman" w:cs="Times New Roman"/>
                <w:b w:val="0"/>
                <w:bCs w:val="0"/>
                <w:color w:val="000000" w:themeColor="text1"/>
                <w:sz w:val="20"/>
                <w:szCs w:val="20"/>
                <w:lang w:eastAsia="en-GB"/>
              </w:rPr>
            </w:pPr>
          </w:p>
        </w:tc>
        <w:tc>
          <w:tcPr>
            <w:tcW w:w="1350" w:type="dxa"/>
            <w:vMerge w:val="restart"/>
            <w:noWrap/>
            <w:hideMark/>
          </w:tcPr>
          <w:p w14:paraId="26B92A1E" w14:textId="77777777" w:rsidR="00AC5223" w:rsidRPr="00E76299" w:rsidRDefault="00AC5223"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130" w:type="dxa"/>
            <w:noWrap/>
            <w:hideMark/>
          </w:tcPr>
          <w:p w14:paraId="28918CF4"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0,235</w:t>
            </w:r>
          </w:p>
        </w:tc>
        <w:tc>
          <w:tcPr>
            <w:tcW w:w="999" w:type="dxa"/>
            <w:noWrap/>
            <w:hideMark/>
          </w:tcPr>
          <w:p w14:paraId="72D92E20"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0,269</w:t>
            </w:r>
          </w:p>
        </w:tc>
        <w:tc>
          <w:tcPr>
            <w:tcW w:w="1439" w:type="dxa"/>
            <w:noWrap/>
            <w:hideMark/>
          </w:tcPr>
          <w:p w14:paraId="10CB7864"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0,264</w:t>
            </w:r>
          </w:p>
        </w:tc>
        <w:tc>
          <w:tcPr>
            <w:tcW w:w="1268" w:type="dxa"/>
            <w:noWrap/>
            <w:hideMark/>
          </w:tcPr>
          <w:p w14:paraId="68D6440E"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0,459</w:t>
            </w:r>
          </w:p>
        </w:tc>
        <w:tc>
          <w:tcPr>
            <w:tcW w:w="1133" w:type="dxa"/>
            <w:noWrap/>
            <w:hideMark/>
          </w:tcPr>
          <w:p w14:paraId="7EFDC1F8"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0,233</w:t>
            </w:r>
          </w:p>
        </w:tc>
        <w:tc>
          <w:tcPr>
            <w:tcW w:w="907" w:type="dxa"/>
            <w:noWrap/>
            <w:hideMark/>
          </w:tcPr>
          <w:p w14:paraId="68075515"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0,390</w:t>
            </w:r>
          </w:p>
        </w:tc>
        <w:tc>
          <w:tcPr>
            <w:tcW w:w="1439" w:type="dxa"/>
            <w:noWrap/>
            <w:hideMark/>
          </w:tcPr>
          <w:p w14:paraId="7C57E88F"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0,260</w:t>
            </w:r>
          </w:p>
        </w:tc>
        <w:tc>
          <w:tcPr>
            <w:tcW w:w="986" w:type="dxa"/>
            <w:noWrap/>
            <w:hideMark/>
          </w:tcPr>
          <w:p w14:paraId="53819F4C"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0,412</w:t>
            </w:r>
          </w:p>
        </w:tc>
        <w:tc>
          <w:tcPr>
            <w:tcW w:w="946" w:type="dxa"/>
            <w:noWrap/>
            <w:hideMark/>
          </w:tcPr>
          <w:p w14:paraId="2EC90F6F"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0,373</w:t>
            </w:r>
          </w:p>
        </w:tc>
        <w:tc>
          <w:tcPr>
            <w:tcW w:w="1474" w:type="dxa"/>
            <w:noWrap/>
            <w:hideMark/>
          </w:tcPr>
          <w:p w14:paraId="7261F395" w14:textId="77777777" w:rsidR="00AC5223" w:rsidRPr="00E76299" w:rsidRDefault="00AC5223"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3680893C"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41" w:type="dxa"/>
            <w:vMerge/>
            <w:hideMark/>
          </w:tcPr>
          <w:p w14:paraId="1EDBBE7A" w14:textId="77777777" w:rsidR="00AC5223" w:rsidRPr="00E76299" w:rsidRDefault="00AC5223" w:rsidP="00025046">
            <w:pPr>
              <w:rPr>
                <w:rFonts w:ascii="Times New Roman" w:eastAsia="Times New Roman" w:hAnsi="Times New Roman" w:cs="Times New Roman"/>
                <w:b w:val="0"/>
                <w:bCs w:val="0"/>
                <w:color w:val="000000" w:themeColor="text1"/>
                <w:sz w:val="20"/>
                <w:szCs w:val="20"/>
                <w:lang w:eastAsia="en-GB"/>
              </w:rPr>
            </w:pPr>
          </w:p>
        </w:tc>
        <w:tc>
          <w:tcPr>
            <w:tcW w:w="1350" w:type="dxa"/>
            <w:vMerge/>
            <w:hideMark/>
          </w:tcPr>
          <w:p w14:paraId="6F271340"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130" w:type="dxa"/>
            <w:noWrap/>
            <w:hideMark/>
          </w:tcPr>
          <w:p w14:paraId="491A82A6"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0,417</w:t>
            </w:r>
          </w:p>
        </w:tc>
        <w:tc>
          <w:tcPr>
            <w:tcW w:w="999" w:type="dxa"/>
            <w:noWrap/>
            <w:hideMark/>
          </w:tcPr>
          <w:p w14:paraId="1912F2A6"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0,347</w:t>
            </w:r>
          </w:p>
        </w:tc>
        <w:tc>
          <w:tcPr>
            <w:tcW w:w="1439" w:type="dxa"/>
            <w:noWrap/>
            <w:hideMark/>
          </w:tcPr>
          <w:p w14:paraId="06F383B4"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0,383</w:t>
            </w:r>
          </w:p>
        </w:tc>
        <w:tc>
          <w:tcPr>
            <w:tcW w:w="1268" w:type="dxa"/>
            <w:noWrap/>
            <w:hideMark/>
          </w:tcPr>
          <w:p w14:paraId="4710491C"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0,531</w:t>
            </w:r>
          </w:p>
        </w:tc>
        <w:tc>
          <w:tcPr>
            <w:tcW w:w="1133" w:type="dxa"/>
            <w:noWrap/>
            <w:hideMark/>
          </w:tcPr>
          <w:p w14:paraId="56D1A444"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0,317</w:t>
            </w:r>
          </w:p>
        </w:tc>
        <w:tc>
          <w:tcPr>
            <w:tcW w:w="907" w:type="dxa"/>
            <w:noWrap/>
            <w:hideMark/>
          </w:tcPr>
          <w:p w14:paraId="4397B086"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0,503</w:t>
            </w:r>
          </w:p>
        </w:tc>
        <w:tc>
          <w:tcPr>
            <w:tcW w:w="1439" w:type="dxa"/>
            <w:noWrap/>
            <w:hideMark/>
          </w:tcPr>
          <w:p w14:paraId="2D5BED22"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0,367</w:t>
            </w:r>
          </w:p>
        </w:tc>
        <w:tc>
          <w:tcPr>
            <w:tcW w:w="986" w:type="dxa"/>
            <w:noWrap/>
            <w:hideMark/>
          </w:tcPr>
          <w:p w14:paraId="3AA4ECC5"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0,482</w:t>
            </w:r>
          </w:p>
        </w:tc>
        <w:tc>
          <w:tcPr>
            <w:tcW w:w="946" w:type="dxa"/>
            <w:noWrap/>
            <w:hideMark/>
          </w:tcPr>
          <w:p w14:paraId="641C1CFA"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0,404</w:t>
            </w:r>
          </w:p>
        </w:tc>
        <w:tc>
          <w:tcPr>
            <w:tcW w:w="1474" w:type="dxa"/>
            <w:noWrap/>
            <w:hideMark/>
          </w:tcPr>
          <w:p w14:paraId="259093BD" w14:textId="77777777" w:rsidR="00AC5223" w:rsidRPr="00E76299" w:rsidRDefault="00AC5223"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011FF8FA"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41" w:type="dxa"/>
            <w:noWrap/>
            <w:hideMark/>
          </w:tcPr>
          <w:p w14:paraId="7C1D98E3" w14:textId="77777777" w:rsidR="00AC5223" w:rsidRPr="00E76299" w:rsidRDefault="00AC5223" w:rsidP="00025046">
            <w:pP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Radical left</w:t>
            </w:r>
          </w:p>
        </w:tc>
        <w:tc>
          <w:tcPr>
            <w:tcW w:w="1350" w:type="dxa"/>
            <w:noWrap/>
            <w:hideMark/>
          </w:tcPr>
          <w:p w14:paraId="167F315B" w14:textId="77777777" w:rsidR="00AC5223" w:rsidRPr="00E76299" w:rsidRDefault="00AC5223"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130" w:type="dxa"/>
            <w:noWrap/>
            <w:hideMark/>
          </w:tcPr>
          <w:p w14:paraId="28953153"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0,053</w:t>
            </w:r>
          </w:p>
        </w:tc>
        <w:tc>
          <w:tcPr>
            <w:tcW w:w="999" w:type="dxa"/>
            <w:noWrap/>
            <w:hideMark/>
          </w:tcPr>
          <w:p w14:paraId="7E91F8A4"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0,085</w:t>
            </w:r>
          </w:p>
        </w:tc>
        <w:tc>
          <w:tcPr>
            <w:tcW w:w="1439" w:type="dxa"/>
            <w:noWrap/>
            <w:hideMark/>
          </w:tcPr>
          <w:p w14:paraId="40FCB453"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0,219</w:t>
            </w:r>
          </w:p>
        </w:tc>
        <w:tc>
          <w:tcPr>
            <w:tcW w:w="1268" w:type="dxa"/>
            <w:noWrap/>
            <w:hideMark/>
          </w:tcPr>
          <w:p w14:paraId="399E9AA9"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0,120</w:t>
            </w:r>
          </w:p>
        </w:tc>
        <w:tc>
          <w:tcPr>
            <w:tcW w:w="1133" w:type="dxa"/>
            <w:noWrap/>
            <w:hideMark/>
          </w:tcPr>
          <w:p w14:paraId="14A01C50"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0,116</w:t>
            </w:r>
          </w:p>
        </w:tc>
        <w:tc>
          <w:tcPr>
            <w:tcW w:w="907" w:type="dxa"/>
            <w:noWrap/>
            <w:hideMark/>
          </w:tcPr>
          <w:p w14:paraId="5D6AF783"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0,141</w:t>
            </w:r>
          </w:p>
        </w:tc>
        <w:tc>
          <w:tcPr>
            <w:tcW w:w="1439" w:type="dxa"/>
            <w:noWrap/>
            <w:hideMark/>
          </w:tcPr>
          <w:p w14:paraId="6BA63D3F"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0,236</w:t>
            </w:r>
          </w:p>
        </w:tc>
        <w:tc>
          <w:tcPr>
            <w:tcW w:w="986" w:type="dxa"/>
            <w:noWrap/>
            <w:hideMark/>
          </w:tcPr>
          <w:p w14:paraId="63887FDD"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0,137</w:t>
            </w:r>
          </w:p>
        </w:tc>
        <w:tc>
          <w:tcPr>
            <w:tcW w:w="946" w:type="dxa"/>
            <w:noWrap/>
            <w:hideMark/>
          </w:tcPr>
          <w:p w14:paraId="069E235F"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0,130</w:t>
            </w:r>
          </w:p>
        </w:tc>
        <w:tc>
          <w:tcPr>
            <w:tcW w:w="1474" w:type="dxa"/>
            <w:noWrap/>
            <w:hideMark/>
          </w:tcPr>
          <w:p w14:paraId="7BBF9E11" w14:textId="77777777" w:rsidR="00AC5223" w:rsidRPr="00E76299" w:rsidRDefault="00AC5223"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17,5</w:t>
            </w:r>
          </w:p>
        </w:tc>
      </w:tr>
      <w:tr w:rsidR="00E76299" w:rsidRPr="00E76299" w14:paraId="569CD3CE"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41" w:type="dxa"/>
            <w:noWrap/>
            <w:hideMark/>
          </w:tcPr>
          <w:p w14:paraId="429F399B" w14:textId="77777777" w:rsidR="00AC5223" w:rsidRPr="00E76299" w:rsidRDefault="00AC5223" w:rsidP="00025046">
            <w:pP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350" w:type="dxa"/>
            <w:noWrap/>
            <w:hideMark/>
          </w:tcPr>
          <w:p w14:paraId="7171BE48"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130" w:type="dxa"/>
            <w:noWrap/>
            <w:hideMark/>
          </w:tcPr>
          <w:p w14:paraId="339DC6B2"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0,022</w:t>
            </w:r>
          </w:p>
        </w:tc>
        <w:tc>
          <w:tcPr>
            <w:tcW w:w="999" w:type="dxa"/>
            <w:noWrap/>
            <w:hideMark/>
          </w:tcPr>
          <w:p w14:paraId="46DC5BED"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0,012</w:t>
            </w:r>
          </w:p>
        </w:tc>
        <w:tc>
          <w:tcPr>
            <w:tcW w:w="1439" w:type="dxa"/>
            <w:noWrap/>
            <w:hideMark/>
          </w:tcPr>
          <w:p w14:paraId="0EBF74F5"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0,027</w:t>
            </w:r>
          </w:p>
        </w:tc>
        <w:tc>
          <w:tcPr>
            <w:tcW w:w="1268" w:type="dxa"/>
            <w:noWrap/>
            <w:hideMark/>
          </w:tcPr>
          <w:p w14:paraId="61F69705"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0,012</w:t>
            </w:r>
          </w:p>
        </w:tc>
        <w:tc>
          <w:tcPr>
            <w:tcW w:w="1133" w:type="dxa"/>
            <w:noWrap/>
            <w:hideMark/>
          </w:tcPr>
          <w:p w14:paraId="4C0C879D"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0,015</w:t>
            </w:r>
          </w:p>
        </w:tc>
        <w:tc>
          <w:tcPr>
            <w:tcW w:w="907" w:type="dxa"/>
            <w:noWrap/>
            <w:hideMark/>
          </w:tcPr>
          <w:p w14:paraId="17BB61FD"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0,020</w:t>
            </w:r>
          </w:p>
        </w:tc>
        <w:tc>
          <w:tcPr>
            <w:tcW w:w="1439" w:type="dxa"/>
            <w:noWrap/>
            <w:hideMark/>
          </w:tcPr>
          <w:p w14:paraId="0AAAD31F"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0,025</w:t>
            </w:r>
          </w:p>
        </w:tc>
        <w:tc>
          <w:tcPr>
            <w:tcW w:w="986" w:type="dxa"/>
            <w:noWrap/>
            <w:hideMark/>
          </w:tcPr>
          <w:p w14:paraId="5672062E"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0,012</w:t>
            </w:r>
          </w:p>
        </w:tc>
        <w:tc>
          <w:tcPr>
            <w:tcW w:w="946" w:type="dxa"/>
            <w:noWrap/>
            <w:hideMark/>
          </w:tcPr>
          <w:p w14:paraId="6F63FC35"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0,005</w:t>
            </w:r>
          </w:p>
        </w:tc>
        <w:tc>
          <w:tcPr>
            <w:tcW w:w="1474" w:type="dxa"/>
            <w:noWrap/>
            <w:hideMark/>
          </w:tcPr>
          <w:p w14:paraId="69CF73DD" w14:textId="77777777" w:rsidR="00AC5223" w:rsidRPr="00E76299" w:rsidRDefault="00AC5223"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5BB4DF83" w14:textId="77777777" w:rsidTr="00025046">
        <w:trPr>
          <w:trHeight w:val="320"/>
        </w:trPr>
        <w:tc>
          <w:tcPr>
            <w:cnfStyle w:val="001000000000" w:firstRow="0" w:lastRow="0" w:firstColumn="1" w:lastColumn="0" w:oddVBand="0" w:evenVBand="0" w:oddHBand="0" w:evenHBand="0" w:firstRowFirstColumn="0" w:firstRowLastColumn="0" w:lastRowFirstColumn="0" w:lastRowLastColumn="0"/>
            <w:tcW w:w="1241" w:type="dxa"/>
            <w:noWrap/>
            <w:hideMark/>
          </w:tcPr>
          <w:p w14:paraId="59765C9A" w14:textId="77777777" w:rsidR="00AC5223" w:rsidRPr="00E76299" w:rsidRDefault="00AC5223" w:rsidP="00025046">
            <w:pP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350" w:type="dxa"/>
            <w:vMerge w:val="restart"/>
            <w:noWrap/>
            <w:hideMark/>
          </w:tcPr>
          <w:p w14:paraId="2CCB66D3" w14:textId="77777777" w:rsidR="00AC5223" w:rsidRPr="00E76299" w:rsidRDefault="00AC5223"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xml:space="preserve">95. C.I. </w:t>
            </w:r>
          </w:p>
        </w:tc>
        <w:tc>
          <w:tcPr>
            <w:tcW w:w="1130" w:type="dxa"/>
            <w:noWrap/>
            <w:hideMark/>
          </w:tcPr>
          <w:p w14:paraId="12346F31"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0,023</w:t>
            </w:r>
          </w:p>
        </w:tc>
        <w:tc>
          <w:tcPr>
            <w:tcW w:w="999" w:type="dxa"/>
            <w:noWrap/>
            <w:hideMark/>
          </w:tcPr>
          <w:p w14:paraId="009A69AB"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0,064</w:t>
            </w:r>
          </w:p>
        </w:tc>
        <w:tc>
          <w:tcPr>
            <w:tcW w:w="1439" w:type="dxa"/>
            <w:noWrap/>
            <w:hideMark/>
          </w:tcPr>
          <w:p w14:paraId="3ED487CF"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0,170</w:t>
            </w:r>
          </w:p>
        </w:tc>
        <w:tc>
          <w:tcPr>
            <w:tcW w:w="1268" w:type="dxa"/>
            <w:noWrap/>
            <w:hideMark/>
          </w:tcPr>
          <w:p w14:paraId="7A6ADD00"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0,099</w:t>
            </w:r>
          </w:p>
        </w:tc>
        <w:tc>
          <w:tcPr>
            <w:tcW w:w="1133" w:type="dxa"/>
            <w:noWrap/>
            <w:hideMark/>
          </w:tcPr>
          <w:p w14:paraId="70AD3545"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0,089</w:t>
            </w:r>
          </w:p>
        </w:tc>
        <w:tc>
          <w:tcPr>
            <w:tcW w:w="907" w:type="dxa"/>
            <w:noWrap/>
            <w:hideMark/>
          </w:tcPr>
          <w:p w14:paraId="3FE1840A"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0,106</w:t>
            </w:r>
          </w:p>
        </w:tc>
        <w:tc>
          <w:tcPr>
            <w:tcW w:w="1439" w:type="dxa"/>
            <w:noWrap/>
            <w:hideMark/>
          </w:tcPr>
          <w:p w14:paraId="499343BB"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0,190</w:t>
            </w:r>
          </w:p>
        </w:tc>
        <w:tc>
          <w:tcPr>
            <w:tcW w:w="986" w:type="dxa"/>
            <w:noWrap/>
            <w:hideMark/>
          </w:tcPr>
          <w:p w14:paraId="319A3D71"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0,115</w:t>
            </w:r>
          </w:p>
        </w:tc>
        <w:tc>
          <w:tcPr>
            <w:tcW w:w="946" w:type="dxa"/>
            <w:noWrap/>
            <w:hideMark/>
          </w:tcPr>
          <w:p w14:paraId="0533F018" w14:textId="77777777" w:rsidR="00AC5223" w:rsidRPr="00E76299" w:rsidRDefault="00AC5223"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0,120</w:t>
            </w:r>
          </w:p>
        </w:tc>
        <w:tc>
          <w:tcPr>
            <w:tcW w:w="1474" w:type="dxa"/>
            <w:noWrap/>
            <w:hideMark/>
          </w:tcPr>
          <w:p w14:paraId="348E8C9B" w14:textId="77777777" w:rsidR="00AC5223" w:rsidRPr="00E76299" w:rsidRDefault="00AC5223"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05D7B0DB"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41" w:type="dxa"/>
            <w:noWrap/>
            <w:hideMark/>
          </w:tcPr>
          <w:p w14:paraId="44EF9030" w14:textId="77777777" w:rsidR="00AC5223" w:rsidRPr="00E76299" w:rsidRDefault="00AC5223" w:rsidP="00025046">
            <w:pP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350" w:type="dxa"/>
            <w:vMerge/>
            <w:hideMark/>
          </w:tcPr>
          <w:p w14:paraId="357B54FC" w14:textId="77777777" w:rsidR="00AC5223" w:rsidRPr="00E76299" w:rsidRDefault="00AC5223"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130" w:type="dxa"/>
            <w:noWrap/>
            <w:hideMark/>
          </w:tcPr>
          <w:p w14:paraId="57780F54"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0,119</w:t>
            </w:r>
          </w:p>
        </w:tc>
        <w:tc>
          <w:tcPr>
            <w:tcW w:w="999" w:type="dxa"/>
            <w:noWrap/>
            <w:hideMark/>
          </w:tcPr>
          <w:p w14:paraId="33F0E3CE"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0,112</w:t>
            </w:r>
          </w:p>
        </w:tc>
        <w:tc>
          <w:tcPr>
            <w:tcW w:w="1439" w:type="dxa"/>
            <w:noWrap/>
            <w:hideMark/>
          </w:tcPr>
          <w:p w14:paraId="3B602AF5"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0,276</w:t>
            </w:r>
          </w:p>
        </w:tc>
        <w:tc>
          <w:tcPr>
            <w:tcW w:w="1268" w:type="dxa"/>
            <w:noWrap/>
            <w:hideMark/>
          </w:tcPr>
          <w:p w14:paraId="735CB9AA"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0,146</w:t>
            </w:r>
          </w:p>
        </w:tc>
        <w:tc>
          <w:tcPr>
            <w:tcW w:w="1133" w:type="dxa"/>
            <w:noWrap/>
            <w:hideMark/>
          </w:tcPr>
          <w:p w14:paraId="474BA598"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0,150</w:t>
            </w:r>
          </w:p>
        </w:tc>
        <w:tc>
          <w:tcPr>
            <w:tcW w:w="907" w:type="dxa"/>
            <w:noWrap/>
            <w:hideMark/>
          </w:tcPr>
          <w:p w14:paraId="3C1C955B"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0,185</w:t>
            </w:r>
          </w:p>
        </w:tc>
        <w:tc>
          <w:tcPr>
            <w:tcW w:w="1439" w:type="dxa"/>
            <w:noWrap/>
            <w:hideMark/>
          </w:tcPr>
          <w:p w14:paraId="2F9A956F"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0,288</w:t>
            </w:r>
          </w:p>
        </w:tc>
        <w:tc>
          <w:tcPr>
            <w:tcW w:w="986" w:type="dxa"/>
            <w:noWrap/>
            <w:hideMark/>
          </w:tcPr>
          <w:p w14:paraId="586380D7"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0,163</w:t>
            </w:r>
          </w:p>
        </w:tc>
        <w:tc>
          <w:tcPr>
            <w:tcW w:w="946" w:type="dxa"/>
            <w:noWrap/>
            <w:hideMark/>
          </w:tcPr>
          <w:p w14:paraId="7C5296D0" w14:textId="77777777" w:rsidR="00AC5223" w:rsidRPr="00E76299" w:rsidRDefault="00AC5223"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0,141</w:t>
            </w:r>
          </w:p>
        </w:tc>
        <w:tc>
          <w:tcPr>
            <w:tcW w:w="1474" w:type="dxa"/>
            <w:noWrap/>
            <w:hideMark/>
          </w:tcPr>
          <w:p w14:paraId="07709A2F" w14:textId="77777777" w:rsidR="00AC5223" w:rsidRPr="00E76299" w:rsidRDefault="00AC5223"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bl>
    <w:p w14:paraId="3EA86261" w14:textId="77777777" w:rsidR="00AC5223" w:rsidRPr="00E76299" w:rsidRDefault="00AC5223" w:rsidP="00AC5223">
      <w:pPr>
        <w:rPr>
          <w:rFonts w:ascii="Times New Roman" w:hAnsi="Times New Roman" w:cs="Times New Roman"/>
          <w:color w:val="000000" w:themeColor="text1"/>
          <w:sz w:val="20"/>
          <w:szCs w:val="20"/>
        </w:rPr>
      </w:pPr>
    </w:p>
    <w:p w14:paraId="5CD2EC24" w14:textId="77777777" w:rsidR="00AC5223" w:rsidRPr="00E76299" w:rsidRDefault="00AC5223" w:rsidP="00AC5223">
      <w:pP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Source: ESS waves 5-8 (questions on 2011 &amp; 2016 General Elections); N=3,394.</w:t>
      </w:r>
    </w:p>
    <w:p w14:paraId="22BA172B" w14:textId="77777777" w:rsidR="00AC5223" w:rsidRPr="00E76299" w:rsidRDefault="00AC5223" w:rsidP="00AC5223">
      <w:pPr>
        <w:rPr>
          <w:rFonts w:ascii="Times New Roman" w:hAnsi="Times New Roman" w:cs="Times New Roman"/>
          <w:color w:val="000000" w:themeColor="text1"/>
          <w:sz w:val="20"/>
          <w:szCs w:val="20"/>
        </w:rPr>
      </w:pPr>
    </w:p>
    <w:p w14:paraId="7295BA04" w14:textId="040D1F4B" w:rsidR="00122DC1" w:rsidRPr="00E76299" w:rsidRDefault="00122DC1">
      <w:pPr>
        <w:rPr>
          <w:color w:val="000000" w:themeColor="text1"/>
          <w:lang w:val="en-GB"/>
        </w:rPr>
      </w:pPr>
      <w:r w:rsidRPr="00E76299">
        <w:rPr>
          <w:color w:val="000000" w:themeColor="text1"/>
          <w:lang w:val="en-GB"/>
        </w:rPr>
        <w:br w:type="page"/>
      </w:r>
    </w:p>
    <w:p w14:paraId="004C0AA4" w14:textId="5DBECD9F" w:rsidR="00122DC1" w:rsidRPr="00E76299" w:rsidRDefault="00122DC1" w:rsidP="00122DC1">
      <w:pPr>
        <w:rPr>
          <w:rFonts w:ascii="Times New Roman" w:hAnsi="Times New Roman" w:cs="Times New Roman"/>
          <w:color w:val="000000" w:themeColor="text1"/>
          <w:lang w:val="en-GB"/>
        </w:rPr>
      </w:pPr>
      <w:r w:rsidRPr="00E76299">
        <w:rPr>
          <w:rFonts w:ascii="Times New Roman" w:hAnsi="Times New Roman" w:cs="Times New Roman"/>
          <w:b/>
          <w:color w:val="000000" w:themeColor="text1"/>
        </w:rPr>
        <w:lastRenderedPageBreak/>
        <w:t xml:space="preserve">Table </w:t>
      </w:r>
      <w:r w:rsidR="00E76299">
        <w:rPr>
          <w:rFonts w:ascii="Times New Roman" w:hAnsi="Times New Roman" w:cs="Times New Roman"/>
          <w:b/>
          <w:color w:val="000000" w:themeColor="text1"/>
          <w:lang w:val="en-GB"/>
        </w:rPr>
        <w:t xml:space="preserve">A12 </w:t>
      </w:r>
      <w:r w:rsidRPr="00E76299">
        <w:rPr>
          <w:rFonts w:ascii="Times New Roman" w:hAnsi="Times New Roman" w:cs="Times New Roman"/>
          <w:b/>
          <w:color w:val="000000" w:themeColor="text1"/>
        </w:rPr>
        <w:t xml:space="preserve"> </w:t>
      </w:r>
      <w:r w:rsidRPr="00E76299">
        <w:rPr>
          <w:rFonts w:ascii="Times New Roman" w:hAnsi="Times New Roman" w:cs="Times New Roman"/>
          <w:color w:val="000000" w:themeColor="text1"/>
        </w:rPr>
        <w:t xml:space="preserve">Class composition of the electorate of main party families in </w:t>
      </w:r>
      <w:r w:rsidRPr="00E76299">
        <w:rPr>
          <w:rFonts w:ascii="Times New Roman" w:hAnsi="Times New Roman" w:cs="Times New Roman"/>
          <w:color w:val="000000" w:themeColor="text1"/>
          <w:lang w:val="en-GB"/>
        </w:rPr>
        <w:t xml:space="preserve">Portugal (in per cent), with 95 confidence intervals </w:t>
      </w:r>
    </w:p>
    <w:tbl>
      <w:tblPr>
        <w:tblStyle w:val="GridTable4-Accent3"/>
        <w:tblW w:w="0" w:type="auto"/>
        <w:tblLayout w:type="fixed"/>
        <w:tblLook w:val="04A0" w:firstRow="1" w:lastRow="0" w:firstColumn="1" w:lastColumn="0" w:noHBand="0" w:noVBand="1"/>
      </w:tblPr>
      <w:tblGrid>
        <w:gridCol w:w="1655"/>
        <w:gridCol w:w="281"/>
        <w:gridCol w:w="690"/>
        <w:gridCol w:w="281"/>
        <w:gridCol w:w="282"/>
        <w:gridCol w:w="834"/>
        <w:gridCol w:w="833"/>
        <w:gridCol w:w="895"/>
        <w:gridCol w:w="937"/>
        <w:gridCol w:w="937"/>
        <w:gridCol w:w="820"/>
        <w:gridCol w:w="937"/>
        <w:gridCol w:w="937"/>
        <w:gridCol w:w="937"/>
        <w:gridCol w:w="964"/>
        <w:gridCol w:w="793"/>
        <w:gridCol w:w="937"/>
      </w:tblGrid>
      <w:tr w:rsidR="00687D4D" w:rsidRPr="00E76299" w14:paraId="48A61F59" w14:textId="77777777" w:rsidTr="00687D4D">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26" w:type="dxa"/>
            <w:gridSpan w:val="3"/>
            <w:vAlign w:val="center"/>
            <w:hideMark/>
          </w:tcPr>
          <w:p w14:paraId="0040E802"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p>
        </w:tc>
        <w:tc>
          <w:tcPr>
            <w:tcW w:w="281" w:type="dxa"/>
          </w:tcPr>
          <w:p w14:paraId="0DAE41D3" w14:textId="77777777" w:rsidR="00687D4D" w:rsidRPr="00E76299" w:rsidRDefault="00687D4D"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282" w:type="dxa"/>
            <w:tcBorders>
              <w:right w:val="single" w:sz="8" w:space="0" w:color="auto"/>
            </w:tcBorders>
            <w:vAlign w:val="center"/>
            <w:hideMark/>
          </w:tcPr>
          <w:p w14:paraId="55115192" w14:textId="789BD7AF" w:rsidR="00687D4D" w:rsidRPr="00E76299" w:rsidRDefault="00687D4D"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3499" w:type="dxa"/>
            <w:gridSpan w:val="4"/>
            <w:tcBorders>
              <w:left w:val="single" w:sz="8" w:space="0" w:color="auto"/>
              <w:right w:val="single" w:sz="8" w:space="0" w:color="auto"/>
            </w:tcBorders>
            <w:vAlign w:val="center"/>
            <w:hideMark/>
          </w:tcPr>
          <w:p w14:paraId="147322C6" w14:textId="77777777" w:rsidR="00687D4D" w:rsidRPr="00E76299" w:rsidRDefault="00687D4D"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Centre-left</w:t>
            </w:r>
          </w:p>
        </w:tc>
        <w:tc>
          <w:tcPr>
            <w:tcW w:w="3631" w:type="dxa"/>
            <w:gridSpan w:val="4"/>
            <w:tcBorders>
              <w:left w:val="single" w:sz="8" w:space="0" w:color="auto"/>
              <w:right w:val="single" w:sz="8" w:space="0" w:color="auto"/>
            </w:tcBorders>
            <w:vAlign w:val="center"/>
            <w:hideMark/>
          </w:tcPr>
          <w:p w14:paraId="2009C47F" w14:textId="77777777" w:rsidR="00687D4D" w:rsidRPr="00E76299" w:rsidRDefault="00687D4D"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Centre-right</w:t>
            </w:r>
          </w:p>
        </w:tc>
        <w:tc>
          <w:tcPr>
            <w:tcW w:w="3631" w:type="dxa"/>
            <w:gridSpan w:val="4"/>
            <w:tcBorders>
              <w:left w:val="single" w:sz="8" w:space="0" w:color="auto"/>
            </w:tcBorders>
            <w:vAlign w:val="center"/>
            <w:hideMark/>
          </w:tcPr>
          <w:p w14:paraId="31C40950" w14:textId="77777777" w:rsidR="00687D4D" w:rsidRPr="00E76299" w:rsidRDefault="00687D4D"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Radical left</w:t>
            </w:r>
          </w:p>
        </w:tc>
      </w:tr>
      <w:tr w:rsidR="00687D4D" w:rsidRPr="00E76299" w14:paraId="5E89415D" w14:textId="77777777" w:rsidTr="00687D4D">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655" w:type="dxa"/>
            <w:vAlign w:val="center"/>
            <w:hideMark/>
          </w:tcPr>
          <w:p w14:paraId="280D78A5"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p>
        </w:tc>
        <w:tc>
          <w:tcPr>
            <w:tcW w:w="281" w:type="dxa"/>
          </w:tcPr>
          <w:p w14:paraId="70342185"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1253" w:type="dxa"/>
            <w:gridSpan w:val="3"/>
            <w:tcBorders>
              <w:right w:val="single" w:sz="8" w:space="0" w:color="auto"/>
            </w:tcBorders>
            <w:vAlign w:val="center"/>
            <w:hideMark/>
          </w:tcPr>
          <w:p w14:paraId="27DA0738" w14:textId="711FE8D5"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834" w:type="dxa"/>
            <w:tcBorders>
              <w:left w:val="single" w:sz="8" w:space="0" w:color="auto"/>
            </w:tcBorders>
            <w:vAlign w:val="center"/>
            <w:hideMark/>
          </w:tcPr>
          <w:p w14:paraId="7253A870"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833" w:type="dxa"/>
            <w:vAlign w:val="center"/>
            <w:hideMark/>
          </w:tcPr>
          <w:p w14:paraId="0E71BA44"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S.E.</w:t>
            </w:r>
          </w:p>
        </w:tc>
        <w:tc>
          <w:tcPr>
            <w:tcW w:w="1832" w:type="dxa"/>
            <w:gridSpan w:val="2"/>
            <w:tcBorders>
              <w:right w:val="single" w:sz="8" w:space="0" w:color="auto"/>
            </w:tcBorders>
            <w:vAlign w:val="center"/>
            <w:hideMark/>
          </w:tcPr>
          <w:p w14:paraId="3C0373A2"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 xml:space="preserve">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c>
          <w:tcPr>
            <w:tcW w:w="937" w:type="dxa"/>
            <w:tcBorders>
              <w:left w:val="single" w:sz="8" w:space="0" w:color="auto"/>
            </w:tcBorders>
            <w:vAlign w:val="center"/>
            <w:hideMark/>
          </w:tcPr>
          <w:p w14:paraId="6B77D8C7"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820" w:type="dxa"/>
            <w:vAlign w:val="center"/>
            <w:hideMark/>
          </w:tcPr>
          <w:p w14:paraId="6FC43CB5"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S.E.</w:t>
            </w:r>
          </w:p>
        </w:tc>
        <w:tc>
          <w:tcPr>
            <w:tcW w:w="1874" w:type="dxa"/>
            <w:gridSpan w:val="2"/>
            <w:tcBorders>
              <w:right w:val="single" w:sz="8" w:space="0" w:color="auto"/>
            </w:tcBorders>
            <w:vAlign w:val="center"/>
            <w:hideMark/>
          </w:tcPr>
          <w:p w14:paraId="5659D3AE"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 xml:space="preserve">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c>
          <w:tcPr>
            <w:tcW w:w="937" w:type="dxa"/>
            <w:tcBorders>
              <w:left w:val="single" w:sz="8" w:space="0" w:color="auto"/>
            </w:tcBorders>
            <w:vAlign w:val="center"/>
            <w:hideMark/>
          </w:tcPr>
          <w:p w14:paraId="4F1A91A7"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964" w:type="dxa"/>
            <w:vAlign w:val="center"/>
            <w:hideMark/>
          </w:tcPr>
          <w:p w14:paraId="49528C88"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S.E.</w:t>
            </w:r>
          </w:p>
        </w:tc>
        <w:tc>
          <w:tcPr>
            <w:tcW w:w="1730" w:type="dxa"/>
            <w:gridSpan w:val="2"/>
            <w:vAlign w:val="center"/>
            <w:hideMark/>
          </w:tcPr>
          <w:p w14:paraId="7EE62793"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 xml:space="preserve">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r>
      <w:tr w:rsidR="00687D4D" w:rsidRPr="00E76299" w14:paraId="0AFD7E3C" w14:textId="77777777" w:rsidTr="00687D4D">
        <w:trPr>
          <w:trHeight w:val="416"/>
        </w:trPr>
        <w:tc>
          <w:tcPr>
            <w:cnfStyle w:val="001000000000" w:firstRow="0" w:lastRow="0" w:firstColumn="1" w:lastColumn="0" w:oddVBand="0" w:evenVBand="0" w:oddHBand="0" w:evenHBand="0" w:firstRowFirstColumn="0" w:firstRowLastColumn="0" w:lastRowFirstColumn="0" w:lastRowLastColumn="0"/>
            <w:tcW w:w="1655" w:type="dxa"/>
            <w:vMerge w:val="restart"/>
            <w:vAlign w:val="center"/>
            <w:hideMark/>
          </w:tcPr>
          <w:p w14:paraId="529D7C81"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Self-employed profs. &amp; large employers</w:t>
            </w:r>
          </w:p>
        </w:tc>
        <w:tc>
          <w:tcPr>
            <w:tcW w:w="281" w:type="dxa"/>
          </w:tcPr>
          <w:p w14:paraId="0DCD1E08"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7EBE3408" w14:textId="1AF6EC1F"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34" w:type="dxa"/>
            <w:tcBorders>
              <w:left w:val="single" w:sz="8" w:space="0" w:color="auto"/>
            </w:tcBorders>
            <w:noWrap/>
            <w:vAlign w:val="center"/>
            <w:hideMark/>
          </w:tcPr>
          <w:p w14:paraId="61DF0892"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1,52</w:t>
            </w:r>
          </w:p>
        </w:tc>
        <w:tc>
          <w:tcPr>
            <w:tcW w:w="833" w:type="dxa"/>
            <w:noWrap/>
            <w:vAlign w:val="center"/>
            <w:hideMark/>
          </w:tcPr>
          <w:p w14:paraId="4458B802"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0,30</w:t>
            </w:r>
          </w:p>
        </w:tc>
        <w:tc>
          <w:tcPr>
            <w:tcW w:w="895" w:type="dxa"/>
            <w:noWrap/>
            <w:vAlign w:val="center"/>
            <w:hideMark/>
          </w:tcPr>
          <w:p w14:paraId="1A97FEF1"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1,02</w:t>
            </w:r>
          </w:p>
        </w:tc>
        <w:tc>
          <w:tcPr>
            <w:tcW w:w="937" w:type="dxa"/>
            <w:tcBorders>
              <w:right w:val="single" w:sz="8" w:space="0" w:color="auto"/>
            </w:tcBorders>
            <w:noWrap/>
            <w:vAlign w:val="center"/>
            <w:hideMark/>
          </w:tcPr>
          <w:p w14:paraId="541C31B3"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2,24</w:t>
            </w:r>
          </w:p>
        </w:tc>
        <w:tc>
          <w:tcPr>
            <w:tcW w:w="937" w:type="dxa"/>
            <w:tcBorders>
              <w:left w:val="single" w:sz="8" w:space="0" w:color="auto"/>
            </w:tcBorders>
            <w:noWrap/>
            <w:vAlign w:val="center"/>
            <w:hideMark/>
          </w:tcPr>
          <w:p w14:paraId="58AB8B2C"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2,15</w:t>
            </w:r>
          </w:p>
        </w:tc>
        <w:tc>
          <w:tcPr>
            <w:tcW w:w="820" w:type="dxa"/>
            <w:noWrap/>
            <w:vAlign w:val="center"/>
            <w:hideMark/>
          </w:tcPr>
          <w:p w14:paraId="48070D72"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0,42</w:t>
            </w:r>
          </w:p>
        </w:tc>
        <w:tc>
          <w:tcPr>
            <w:tcW w:w="937" w:type="dxa"/>
            <w:noWrap/>
            <w:vAlign w:val="center"/>
            <w:hideMark/>
          </w:tcPr>
          <w:p w14:paraId="519BAEEC"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1,47</w:t>
            </w:r>
          </w:p>
        </w:tc>
        <w:tc>
          <w:tcPr>
            <w:tcW w:w="937" w:type="dxa"/>
            <w:tcBorders>
              <w:right w:val="single" w:sz="8" w:space="0" w:color="auto"/>
            </w:tcBorders>
            <w:noWrap/>
            <w:vAlign w:val="center"/>
            <w:hideMark/>
          </w:tcPr>
          <w:p w14:paraId="5C926BC6"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3,14</w:t>
            </w:r>
          </w:p>
        </w:tc>
        <w:tc>
          <w:tcPr>
            <w:tcW w:w="937" w:type="dxa"/>
            <w:tcBorders>
              <w:left w:val="single" w:sz="8" w:space="0" w:color="auto"/>
            </w:tcBorders>
            <w:noWrap/>
            <w:vAlign w:val="center"/>
            <w:hideMark/>
          </w:tcPr>
          <w:p w14:paraId="783D752D"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0,13</w:t>
            </w:r>
          </w:p>
        </w:tc>
        <w:tc>
          <w:tcPr>
            <w:tcW w:w="964" w:type="dxa"/>
            <w:noWrap/>
            <w:vAlign w:val="center"/>
            <w:hideMark/>
          </w:tcPr>
          <w:p w14:paraId="68C52EEA"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0,19</w:t>
            </w:r>
          </w:p>
        </w:tc>
        <w:tc>
          <w:tcPr>
            <w:tcW w:w="793" w:type="dxa"/>
            <w:noWrap/>
            <w:vAlign w:val="center"/>
            <w:hideMark/>
          </w:tcPr>
          <w:p w14:paraId="6FA5B2AD"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0,01</w:t>
            </w:r>
          </w:p>
        </w:tc>
        <w:tc>
          <w:tcPr>
            <w:tcW w:w="937" w:type="dxa"/>
            <w:noWrap/>
            <w:vAlign w:val="center"/>
            <w:hideMark/>
          </w:tcPr>
          <w:p w14:paraId="42C497B9"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2,26</w:t>
            </w:r>
          </w:p>
        </w:tc>
      </w:tr>
      <w:tr w:rsidR="00687D4D" w:rsidRPr="00E76299" w14:paraId="60201F6C" w14:textId="77777777" w:rsidTr="00687D4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655" w:type="dxa"/>
            <w:vMerge/>
            <w:vAlign w:val="center"/>
            <w:hideMark/>
          </w:tcPr>
          <w:p w14:paraId="39E07819"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p>
        </w:tc>
        <w:tc>
          <w:tcPr>
            <w:tcW w:w="281" w:type="dxa"/>
          </w:tcPr>
          <w:p w14:paraId="2847A8B6"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736C28AD" w14:textId="1105D84C"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34" w:type="dxa"/>
            <w:tcBorders>
              <w:left w:val="single" w:sz="8" w:space="0" w:color="auto"/>
            </w:tcBorders>
            <w:noWrap/>
            <w:vAlign w:val="center"/>
            <w:hideMark/>
          </w:tcPr>
          <w:p w14:paraId="17616DA3"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1,17</w:t>
            </w:r>
          </w:p>
        </w:tc>
        <w:tc>
          <w:tcPr>
            <w:tcW w:w="833" w:type="dxa"/>
            <w:noWrap/>
            <w:vAlign w:val="center"/>
            <w:hideMark/>
          </w:tcPr>
          <w:p w14:paraId="0FB7B233"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0,32</w:t>
            </w:r>
          </w:p>
        </w:tc>
        <w:tc>
          <w:tcPr>
            <w:tcW w:w="895" w:type="dxa"/>
            <w:noWrap/>
            <w:vAlign w:val="center"/>
            <w:hideMark/>
          </w:tcPr>
          <w:p w14:paraId="153C19E8"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0,69</w:t>
            </w:r>
          </w:p>
        </w:tc>
        <w:tc>
          <w:tcPr>
            <w:tcW w:w="937" w:type="dxa"/>
            <w:tcBorders>
              <w:right w:val="single" w:sz="8" w:space="0" w:color="auto"/>
            </w:tcBorders>
            <w:noWrap/>
            <w:vAlign w:val="center"/>
            <w:hideMark/>
          </w:tcPr>
          <w:p w14:paraId="3DBAA8C8"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1,98</w:t>
            </w:r>
          </w:p>
        </w:tc>
        <w:tc>
          <w:tcPr>
            <w:tcW w:w="937" w:type="dxa"/>
            <w:tcBorders>
              <w:left w:val="single" w:sz="8" w:space="0" w:color="auto"/>
            </w:tcBorders>
            <w:noWrap/>
            <w:vAlign w:val="center"/>
            <w:hideMark/>
          </w:tcPr>
          <w:p w14:paraId="3CE9CFC8"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2,98</w:t>
            </w:r>
          </w:p>
        </w:tc>
        <w:tc>
          <w:tcPr>
            <w:tcW w:w="820" w:type="dxa"/>
            <w:noWrap/>
            <w:vAlign w:val="center"/>
            <w:hideMark/>
          </w:tcPr>
          <w:p w14:paraId="70D4FE4D"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0,51</w:t>
            </w:r>
          </w:p>
        </w:tc>
        <w:tc>
          <w:tcPr>
            <w:tcW w:w="937" w:type="dxa"/>
            <w:noWrap/>
            <w:vAlign w:val="center"/>
            <w:hideMark/>
          </w:tcPr>
          <w:p w14:paraId="362CB73A"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2,13</w:t>
            </w:r>
          </w:p>
        </w:tc>
        <w:tc>
          <w:tcPr>
            <w:tcW w:w="937" w:type="dxa"/>
            <w:tcBorders>
              <w:right w:val="single" w:sz="8" w:space="0" w:color="auto"/>
            </w:tcBorders>
            <w:noWrap/>
            <w:vAlign w:val="center"/>
            <w:hideMark/>
          </w:tcPr>
          <w:p w14:paraId="6C7DEB3C"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4,15</w:t>
            </w:r>
          </w:p>
        </w:tc>
        <w:tc>
          <w:tcPr>
            <w:tcW w:w="937" w:type="dxa"/>
            <w:tcBorders>
              <w:left w:val="single" w:sz="8" w:space="0" w:color="auto"/>
            </w:tcBorders>
            <w:noWrap/>
            <w:vAlign w:val="center"/>
            <w:hideMark/>
          </w:tcPr>
          <w:p w14:paraId="35B63B5B"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2,91</w:t>
            </w:r>
          </w:p>
        </w:tc>
        <w:tc>
          <w:tcPr>
            <w:tcW w:w="964" w:type="dxa"/>
            <w:noWrap/>
            <w:vAlign w:val="center"/>
            <w:hideMark/>
          </w:tcPr>
          <w:p w14:paraId="2B0FF4E4"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0,82</w:t>
            </w:r>
          </w:p>
        </w:tc>
        <w:tc>
          <w:tcPr>
            <w:tcW w:w="793" w:type="dxa"/>
            <w:noWrap/>
            <w:vAlign w:val="center"/>
            <w:hideMark/>
          </w:tcPr>
          <w:p w14:paraId="1E3298B6"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1,66</w:t>
            </w:r>
          </w:p>
        </w:tc>
        <w:tc>
          <w:tcPr>
            <w:tcW w:w="937" w:type="dxa"/>
            <w:noWrap/>
            <w:vAlign w:val="center"/>
            <w:hideMark/>
          </w:tcPr>
          <w:p w14:paraId="16193558"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5,03</w:t>
            </w:r>
          </w:p>
        </w:tc>
      </w:tr>
      <w:tr w:rsidR="00687D4D" w:rsidRPr="00E76299" w14:paraId="4740ED93" w14:textId="77777777" w:rsidTr="00687D4D">
        <w:trPr>
          <w:trHeight w:val="600"/>
        </w:trPr>
        <w:tc>
          <w:tcPr>
            <w:cnfStyle w:val="001000000000" w:firstRow="0" w:lastRow="0" w:firstColumn="1" w:lastColumn="0" w:oddVBand="0" w:evenVBand="0" w:oddHBand="0" w:evenHBand="0" w:firstRowFirstColumn="0" w:firstRowLastColumn="0" w:lastRowFirstColumn="0" w:lastRowLastColumn="0"/>
            <w:tcW w:w="1655" w:type="dxa"/>
            <w:vMerge w:val="restart"/>
            <w:vAlign w:val="center"/>
            <w:hideMark/>
          </w:tcPr>
          <w:p w14:paraId="4B6263C0"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Small business owners</w:t>
            </w:r>
          </w:p>
        </w:tc>
        <w:tc>
          <w:tcPr>
            <w:tcW w:w="281" w:type="dxa"/>
          </w:tcPr>
          <w:p w14:paraId="4C2299C1"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18999DB6" w14:textId="6020246F"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34" w:type="dxa"/>
            <w:tcBorders>
              <w:left w:val="single" w:sz="8" w:space="0" w:color="auto"/>
            </w:tcBorders>
            <w:noWrap/>
            <w:vAlign w:val="center"/>
            <w:hideMark/>
          </w:tcPr>
          <w:p w14:paraId="5844043D"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13,08</w:t>
            </w:r>
          </w:p>
        </w:tc>
        <w:tc>
          <w:tcPr>
            <w:tcW w:w="833" w:type="dxa"/>
            <w:noWrap/>
            <w:vAlign w:val="center"/>
            <w:hideMark/>
          </w:tcPr>
          <w:p w14:paraId="4463900C"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0,84</w:t>
            </w:r>
          </w:p>
        </w:tc>
        <w:tc>
          <w:tcPr>
            <w:tcW w:w="895" w:type="dxa"/>
            <w:noWrap/>
            <w:vAlign w:val="center"/>
            <w:hideMark/>
          </w:tcPr>
          <w:p w14:paraId="3A99E7D0"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11,52</w:t>
            </w:r>
          </w:p>
        </w:tc>
        <w:tc>
          <w:tcPr>
            <w:tcW w:w="937" w:type="dxa"/>
            <w:tcBorders>
              <w:right w:val="single" w:sz="8" w:space="0" w:color="auto"/>
            </w:tcBorders>
            <w:noWrap/>
            <w:vAlign w:val="center"/>
            <w:hideMark/>
          </w:tcPr>
          <w:p w14:paraId="3D5EED08"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14,81</w:t>
            </w:r>
          </w:p>
        </w:tc>
        <w:tc>
          <w:tcPr>
            <w:tcW w:w="937" w:type="dxa"/>
            <w:tcBorders>
              <w:left w:val="single" w:sz="8" w:space="0" w:color="auto"/>
            </w:tcBorders>
            <w:noWrap/>
            <w:vAlign w:val="center"/>
            <w:hideMark/>
          </w:tcPr>
          <w:p w14:paraId="7DB816E8"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21,92</w:t>
            </w:r>
          </w:p>
        </w:tc>
        <w:tc>
          <w:tcPr>
            <w:tcW w:w="820" w:type="dxa"/>
            <w:noWrap/>
            <w:vAlign w:val="center"/>
            <w:hideMark/>
          </w:tcPr>
          <w:p w14:paraId="1A53BBAB"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1,19</w:t>
            </w:r>
          </w:p>
        </w:tc>
        <w:tc>
          <w:tcPr>
            <w:tcW w:w="937" w:type="dxa"/>
            <w:noWrap/>
            <w:vAlign w:val="center"/>
            <w:hideMark/>
          </w:tcPr>
          <w:p w14:paraId="19534C7D"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19,68</w:t>
            </w:r>
          </w:p>
        </w:tc>
        <w:tc>
          <w:tcPr>
            <w:tcW w:w="937" w:type="dxa"/>
            <w:tcBorders>
              <w:right w:val="single" w:sz="8" w:space="0" w:color="auto"/>
            </w:tcBorders>
            <w:noWrap/>
            <w:vAlign w:val="center"/>
            <w:hideMark/>
          </w:tcPr>
          <w:p w14:paraId="2BAA282F"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24,34</w:t>
            </w:r>
          </w:p>
        </w:tc>
        <w:tc>
          <w:tcPr>
            <w:tcW w:w="937" w:type="dxa"/>
            <w:tcBorders>
              <w:left w:val="single" w:sz="8" w:space="0" w:color="auto"/>
            </w:tcBorders>
            <w:noWrap/>
            <w:vAlign w:val="center"/>
            <w:hideMark/>
          </w:tcPr>
          <w:p w14:paraId="39D46592"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10,68</w:t>
            </w:r>
          </w:p>
        </w:tc>
        <w:tc>
          <w:tcPr>
            <w:tcW w:w="964" w:type="dxa"/>
            <w:noWrap/>
            <w:vAlign w:val="center"/>
            <w:hideMark/>
          </w:tcPr>
          <w:p w14:paraId="24496B5B"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1,63</w:t>
            </w:r>
          </w:p>
        </w:tc>
        <w:tc>
          <w:tcPr>
            <w:tcW w:w="793" w:type="dxa"/>
            <w:noWrap/>
            <w:vAlign w:val="center"/>
            <w:hideMark/>
          </w:tcPr>
          <w:p w14:paraId="2FA84951"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7,88</w:t>
            </w:r>
          </w:p>
        </w:tc>
        <w:tc>
          <w:tcPr>
            <w:tcW w:w="937" w:type="dxa"/>
            <w:noWrap/>
            <w:vAlign w:val="center"/>
            <w:hideMark/>
          </w:tcPr>
          <w:p w14:paraId="6611784C"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14,32</w:t>
            </w:r>
          </w:p>
        </w:tc>
      </w:tr>
      <w:tr w:rsidR="00687D4D" w:rsidRPr="00E76299" w14:paraId="41D9934D" w14:textId="77777777" w:rsidTr="00687D4D">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655" w:type="dxa"/>
            <w:vMerge/>
            <w:vAlign w:val="center"/>
            <w:hideMark/>
          </w:tcPr>
          <w:p w14:paraId="20E704CF"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p>
        </w:tc>
        <w:tc>
          <w:tcPr>
            <w:tcW w:w="281" w:type="dxa"/>
          </w:tcPr>
          <w:p w14:paraId="25F1B1DB"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59B03BF6" w14:textId="66715C60"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34" w:type="dxa"/>
            <w:tcBorders>
              <w:left w:val="single" w:sz="8" w:space="0" w:color="auto"/>
            </w:tcBorders>
            <w:noWrap/>
            <w:vAlign w:val="center"/>
            <w:hideMark/>
          </w:tcPr>
          <w:p w14:paraId="58F92023"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12,85</w:t>
            </w:r>
          </w:p>
        </w:tc>
        <w:tc>
          <w:tcPr>
            <w:tcW w:w="833" w:type="dxa"/>
            <w:noWrap/>
            <w:vAlign w:val="center"/>
            <w:hideMark/>
          </w:tcPr>
          <w:p w14:paraId="6852BB66"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0,98</w:t>
            </w:r>
          </w:p>
        </w:tc>
        <w:tc>
          <w:tcPr>
            <w:tcW w:w="895" w:type="dxa"/>
            <w:noWrap/>
            <w:vAlign w:val="center"/>
            <w:hideMark/>
          </w:tcPr>
          <w:p w14:paraId="48EC2C58"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11,04</w:t>
            </w:r>
          </w:p>
        </w:tc>
        <w:tc>
          <w:tcPr>
            <w:tcW w:w="937" w:type="dxa"/>
            <w:tcBorders>
              <w:right w:val="single" w:sz="8" w:space="0" w:color="auto"/>
            </w:tcBorders>
            <w:noWrap/>
            <w:vAlign w:val="center"/>
            <w:hideMark/>
          </w:tcPr>
          <w:p w14:paraId="276E0237"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14,90</w:t>
            </w:r>
          </w:p>
        </w:tc>
        <w:tc>
          <w:tcPr>
            <w:tcW w:w="937" w:type="dxa"/>
            <w:tcBorders>
              <w:left w:val="single" w:sz="8" w:space="0" w:color="auto"/>
            </w:tcBorders>
            <w:noWrap/>
            <w:vAlign w:val="center"/>
            <w:hideMark/>
          </w:tcPr>
          <w:p w14:paraId="4257AE14"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21,71</w:t>
            </w:r>
          </w:p>
        </w:tc>
        <w:tc>
          <w:tcPr>
            <w:tcW w:w="820" w:type="dxa"/>
            <w:noWrap/>
            <w:vAlign w:val="center"/>
            <w:hideMark/>
          </w:tcPr>
          <w:p w14:paraId="38BE14A6"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1,23</w:t>
            </w:r>
          </w:p>
        </w:tc>
        <w:tc>
          <w:tcPr>
            <w:tcW w:w="937" w:type="dxa"/>
            <w:noWrap/>
            <w:vAlign w:val="center"/>
            <w:hideMark/>
          </w:tcPr>
          <w:p w14:paraId="6F2B06E8"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19,40</w:t>
            </w:r>
          </w:p>
        </w:tc>
        <w:tc>
          <w:tcPr>
            <w:tcW w:w="937" w:type="dxa"/>
            <w:tcBorders>
              <w:right w:val="single" w:sz="8" w:space="0" w:color="auto"/>
            </w:tcBorders>
            <w:noWrap/>
            <w:vAlign w:val="center"/>
            <w:hideMark/>
          </w:tcPr>
          <w:p w14:paraId="60B4F3FB"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24,22</w:t>
            </w:r>
          </w:p>
        </w:tc>
        <w:tc>
          <w:tcPr>
            <w:tcW w:w="937" w:type="dxa"/>
            <w:tcBorders>
              <w:left w:val="single" w:sz="8" w:space="0" w:color="auto"/>
            </w:tcBorders>
            <w:noWrap/>
            <w:vAlign w:val="center"/>
            <w:hideMark/>
          </w:tcPr>
          <w:p w14:paraId="1900CE36"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12,23</w:t>
            </w:r>
          </w:p>
        </w:tc>
        <w:tc>
          <w:tcPr>
            <w:tcW w:w="964" w:type="dxa"/>
            <w:noWrap/>
            <w:vAlign w:val="center"/>
            <w:hideMark/>
          </w:tcPr>
          <w:p w14:paraId="4EF3A1EB"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1,60</w:t>
            </w:r>
          </w:p>
        </w:tc>
        <w:tc>
          <w:tcPr>
            <w:tcW w:w="793" w:type="dxa"/>
            <w:noWrap/>
            <w:vAlign w:val="center"/>
            <w:hideMark/>
          </w:tcPr>
          <w:p w14:paraId="739785F7"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9,42</w:t>
            </w:r>
          </w:p>
        </w:tc>
        <w:tc>
          <w:tcPr>
            <w:tcW w:w="937" w:type="dxa"/>
            <w:noWrap/>
            <w:vAlign w:val="center"/>
            <w:hideMark/>
          </w:tcPr>
          <w:p w14:paraId="16FB4D85"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15,73</w:t>
            </w:r>
          </w:p>
        </w:tc>
      </w:tr>
      <w:tr w:rsidR="00687D4D" w:rsidRPr="00E76299" w14:paraId="3AD9C78F" w14:textId="77777777" w:rsidTr="00687D4D">
        <w:trPr>
          <w:trHeight w:val="600"/>
        </w:trPr>
        <w:tc>
          <w:tcPr>
            <w:cnfStyle w:val="001000000000" w:firstRow="0" w:lastRow="0" w:firstColumn="1" w:lastColumn="0" w:oddVBand="0" w:evenVBand="0" w:oddHBand="0" w:evenHBand="0" w:firstRowFirstColumn="0" w:firstRowLastColumn="0" w:lastRowFirstColumn="0" w:lastRowLastColumn="0"/>
            <w:tcW w:w="1655" w:type="dxa"/>
            <w:vMerge w:val="restart"/>
            <w:vAlign w:val="center"/>
            <w:hideMark/>
          </w:tcPr>
          <w:p w14:paraId="52F4BC5A"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Technical professionals</w:t>
            </w:r>
          </w:p>
        </w:tc>
        <w:tc>
          <w:tcPr>
            <w:tcW w:w="281" w:type="dxa"/>
          </w:tcPr>
          <w:p w14:paraId="0B389639"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11EA9833" w14:textId="4440F660"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34" w:type="dxa"/>
            <w:tcBorders>
              <w:left w:val="single" w:sz="8" w:space="0" w:color="auto"/>
            </w:tcBorders>
            <w:noWrap/>
            <w:vAlign w:val="center"/>
            <w:hideMark/>
          </w:tcPr>
          <w:p w14:paraId="6FDD8549"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3,06</w:t>
            </w:r>
          </w:p>
        </w:tc>
        <w:tc>
          <w:tcPr>
            <w:tcW w:w="833" w:type="dxa"/>
            <w:noWrap/>
            <w:vAlign w:val="center"/>
            <w:hideMark/>
          </w:tcPr>
          <w:p w14:paraId="204F3A88"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0,43</w:t>
            </w:r>
          </w:p>
        </w:tc>
        <w:tc>
          <w:tcPr>
            <w:tcW w:w="895" w:type="dxa"/>
            <w:noWrap/>
            <w:vAlign w:val="center"/>
            <w:hideMark/>
          </w:tcPr>
          <w:p w14:paraId="1A85345F"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2,32</w:t>
            </w:r>
          </w:p>
        </w:tc>
        <w:tc>
          <w:tcPr>
            <w:tcW w:w="937" w:type="dxa"/>
            <w:tcBorders>
              <w:right w:val="single" w:sz="8" w:space="0" w:color="auto"/>
            </w:tcBorders>
            <w:noWrap/>
            <w:vAlign w:val="center"/>
            <w:hideMark/>
          </w:tcPr>
          <w:p w14:paraId="0336E680"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4,02</w:t>
            </w:r>
          </w:p>
        </w:tc>
        <w:tc>
          <w:tcPr>
            <w:tcW w:w="937" w:type="dxa"/>
            <w:tcBorders>
              <w:left w:val="single" w:sz="8" w:space="0" w:color="auto"/>
            </w:tcBorders>
            <w:noWrap/>
            <w:vAlign w:val="center"/>
            <w:hideMark/>
          </w:tcPr>
          <w:p w14:paraId="6C3562A3"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2,72</w:t>
            </w:r>
          </w:p>
        </w:tc>
        <w:tc>
          <w:tcPr>
            <w:tcW w:w="820" w:type="dxa"/>
            <w:noWrap/>
            <w:vAlign w:val="center"/>
            <w:hideMark/>
          </w:tcPr>
          <w:p w14:paraId="5715F283"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0,47</w:t>
            </w:r>
          </w:p>
        </w:tc>
        <w:tc>
          <w:tcPr>
            <w:tcW w:w="937" w:type="dxa"/>
            <w:noWrap/>
            <w:vAlign w:val="center"/>
            <w:hideMark/>
          </w:tcPr>
          <w:p w14:paraId="000580B5"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1,94</w:t>
            </w:r>
          </w:p>
        </w:tc>
        <w:tc>
          <w:tcPr>
            <w:tcW w:w="937" w:type="dxa"/>
            <w:tcBorders>
              <w:right w:val="single" w:sz="8" w:space="0" w:color="auto"/>
            </w:tcBorders>
            <w:noWrap/>
            <w:vAlign w:val="center"/>
            <w:hideMark/>
          </w:tcPr>
          <w:p w14:paraId="6E274F8E"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3,80</w:t>
            </w:r>
          </w:p>
        </w:tc>
        <w:tc>
          <w:tcPr>
            <w:tcW w:w="937" w:type="dxa"/>
            <w:tcBorders>
              <w:left w:val="single" w:sz="8" w:space="0" w:color="auto"/>
            </w:tcBorders>
            <w:noWrap/>
            <w:vAlign w:val="center"/>
            <w:hideMark/>
          </w:tcPr>
          <w:p w14:paraId="7523F671"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5,81</w:t>
            </w:r>
          </w:p>
        </w:tc>
        <w:tc>
          <w:tcPr>
            <w:tcW w:w="964" w:type="dxa"/>
            <w:noWrap/>
            <w:vAlign w:val="center"/>
            <w:hideMark/>
          </w:tcPr>
          <w:p w14:paraId="7FB23E6A"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1,23</w:t>
            </w:r>
          </w:p>
        </w:tc>
        <w:tc>
          <w:tcPr>
            <w:tcW w:w="793" w:type="dxa"/>
            <w:noWrap/>
            <w:vAlign w:val="center"/>
            <w:hideMark/>
          </w:tcPr>
          <w:p w14:paraId="741161F7"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3,81</w:t>
            </w:r>
          </w:p>
        </w:tc>
        <w:tc>
          <w:tcPr>
            <w:tcW w:w="937" w:type="dxa"/>
            <w:noWrap/>
            <w:vAlign w:val="center"/>
            <w:hideMark/>
          </w:tcPr>
          <w:p w14:paraId="59E82B81"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8,75</w:t>
            </w:r>
          </w:p>
        </w:tc>
      </w:tr>
      <w:tr w:rsidR="00687D4D" w:rsidRPr="00E76299" w14:paraId="5F6738F7" w14:textId="77777777" w:rsidTr="00687D4D">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655" w:type="dxa"/>
            <w:vMerge/>
            <w:vAlign w:val="center"/>
            <w:hideMark/>
          </w:tcPr>
          <w:p w14:paraId="4FC98EAB"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p>
        </w:tc>
        <w:tc>
          <w:tcPr>
            <w:tcW w:w="281" w:type="dxa"/>
          </w:tcPr>
          <w:p w14:paraId="1887501F"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0273082C" w14:textId="14E7B7EA"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34" w:type="dxa"/>
            <w:tcBorders>
              <w:left w:val="single" w:sz="8" w:space="0" w:color="auto"/>
            </w:tcBorders>
            <w:noWrap/>
            <w:vAlign w:val="center"/>
            <w:hideMark/>
          </w:tcPr>
          <w:p w14:paraId="120D2F7E"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3,68</w:t>
            </w:r>
          </w:p>
        </w:tc>
        <w:tc>
          <w:tcPr>
            <w:tcW w:w="833" w:type="dxa"/>
            <w:noWrap/>
            <w:vAlign w:val="center"/>
            <w:hideMark/>
          </w:tcPr>
          <w:p w14:paraId="1EE3AE66"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0,55</w:t>
            </w:r>
          </w:p>
        </w:tc>
        <w:tc>
          <w:tcPr>
            <w:tcW w:w="895" w:type="dxa"/>
            <w:noWrap/>
            <w:vAlign w:val="center"/>
            <w:hideMark/>
          </w:tcPr>
          <w:p w14:paraId="1FA63D53"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2,74</w:t>
            </w:r>
          </w:p>
        </w:tc>
        <w:tc>
          <w:tcPr>
            <w:tcW w:w="937" w:type="dxa"/>
            <w:tcBorders>
              <w:right w:val="single" w:sz="8" w:space="0" w:color="auto"/>
            </w:tcBorders>
            <w:noWrap/>
            <w:vAlign w:val="center"/>
            <w:hideMark/>
          </w:tcPr>
          <w:p w14:paraId="478B4A74"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4,93</w:t>
            </w:r>
          </w:p>
        </w:tc>
        <w:tc>
          <w:tcPr>
            <w:tcW w:w="937" w:type="dxa"/>
            <w:tcBorders>
              <w:left w:val="single" w:sz="8" w:space="0" w:color="auto"/>
            </w:tcBorders>
            <w:noWrap/>
            <w:vAlign w:val="center"/>
            <w:hideMark/>
          </w:tcPr>
          <w:p w14:paraId="45B431E9"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4,94</w:t>
            </w:r>
          </w:p>
        </w:tc>
        <w:tc>
          <w:tcPr>
            <w:tcW w:w="820" w:type="dxa"/>
            <w:noWrap/>
            <w:vAlign w:val="center"/>
            <w:hideMark/>
          </w:tcPr>
          <w:p w14:paraId="2CEB9575"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0,65</w:t>
            </w:r>
          </w:p>
        </w:tc>
        <w:tc>
          <w:tcPr>
            <w:tcW w:w="937" w:type="dxa"/>
            <w:noWrap/>
            <w:vAlign w:val="center"/>
            <w:hideMark/>
          </w:tcPr>
          <w:p w14:paraId="64D16CDD"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3,81</w:t>
            </w:r>
          </w:p>
        </w:tc>
        <w:tc>
          <w:tcPr>
            <w:tcW w:w="937" w:type="dxa"/>
            <w:tcBorders>
              <w:right w:val="single" w:sz="8" w:space="0" w:color="auto"/>
            </w:tcBorders>
            <w:noWrap/>
            <w:vAlign w:val="center"/>
            <w:hideMark/>
          </w:tcPr>
          <w:p w14:paraId="514A3F70"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6,37</w:t>
            </w:r>
          </w:p>
        </w:tc>
        <w:tc>
          <w:tcPr>
            <w:tcW w:w="937" w:type="dxa"/>
            <w:tcBorders>
              <w:left w:val="single" w:sz="8" w:space="0" w:color="auto"/>
            </w:tcBorders>
            <w:noWrap/>
            <w:vAlign w:val="center"/>
            <w:hideMark/>
          </w:tcPr>
          <w:p w14:paraId="28708DC5"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5,65</w:t>
            </w:r>
          </w:p>
        </w:tc>
        <w:tc>
          <w:tcPr>
            <w:tcW w:w="964" w:type="dxa"/>
            <w:noWrap/>
            <w:vAlign w:val="center"/>
            <w:hideMark/>
          </w:tcPr>
          <w:p w14:paraId="00FB8F7E"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1,13</w:t>
            </w:r>
          </w:p>
        </w:tc>
        <w:tc>
          <w:tcPr>
            <w:tcW w:w="793" w:type="dxa"/>
            <w:noWrap/>
            <w:vAlign w:val="center"/>
            <w:hideMark/>
          </w:tcPr>
          <w:p w14:paraId="4DBC8ED8"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3,80</w:t>
            </w:r>
          </w:p>
        </w:tc>
        <w:tc>
          <w:tcPr>
            <w:tcW w:w="937" w:type="dxa"/>
            <w:noWrap/>
            <w:vAlign w:val="center"/>
            <w:hideMark/>
          </w:tcPr>
          <w:p w14:paraId="55C0C58B"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8,32</w:t>
            </w:r>
          </w:p>
        </w:tc>
      </w:tr>
      <w:tr w:rsidR="00687D4D" w:rsidRPr="00E76299" w14:paraId="26674980" w14:textId="77777777" w:rsidTr="00687D4D">
        <w:trPr>
          <w:trHeight w:val="360"/>
        </w:trPr>
        <w:tc>
          <w:tcPr>
            <w:cnfStyle w:val="001000000000" w:firstRow="0" w:lastRow="0" w:firstColumn="1" w:lastColumn="0" w:oddVBand="0" w:evenVBand="0" w:oddHBand="0" w:evenHBand="0" w:firstRowFirstColumn="0" w:firstRowLastColumn="0" w:lastRowFirstColumn="0" w:lastRowLastColumn="0"/>
            <w:tcW w:w="1655" w:type="dxa"/>
            <w:vMerge w:val="restart"/>
            <w:vAlign w:val="center"/>
            <w:hideMark/>
          </w:tcPr>
          <w:p w14:paraId="160142E9"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Production workers</w:t>
            </w:r>
          </w:p>
        </w:tc>
        <w:tc>
          <w:tcPr>
            <w:tcW w:w="281" w:type="dxa"/>
          </w:tcPr>
          <w:p w14:paraId="5C77C4F6"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49709CB1" w14:textId="1A196D03"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34" w:type="dxa"/>
            <w:tcBorders>
              <w:left w:val="single" w:sz="8" w:space="0" w:color="auto"/>
            </w:tcBorders>
            <w:noWrap/>
            <w:vAlign w:val="center"/>
            <w:hideMark/>
          </w:tcPr>
          <w:p w14:paraId="0038070D"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40,43</w:t>
            </w:r>
          </w:p>
        </w:tc>
        <w:tc>
          <w:tcPr>
            <w:tcW w:w="833" w:type="dxa"/>
            <w:noWrap/>
            <w:vAlign w:val="center"/>
            <w:hideMark/>
          </w:tcPr>
          <w:p w14:paraId="00731B8C"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1,22</w:t>
            </w:r>
          </w:p>
        </w:tc>
        <w:tc>
          <w:tcPr>
            <w:tcW w:w="895" w:type="dxa"/>
            <w:noWrap/>
            <w:vAlign w:val="center"/>
            <w:hideMark/>
          </w:tcPr>
          <w:p w14:paraId="5AF48893"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38,07</w:t>
            </w:r>
          </w:p>
        </w:tc>
        <w:tc>
          <w:tcPr>
            <w:tcW w:w="937" w:type="dxa"/>
            <w:tcBorders>
              <w:right w:val="single" w:sz="8" w:space="0" w:color="auto"/>
            </w:tcBorders>
            <w:noWrap/>
            <w:vAlign w:val="center"/>
            <w:hideMark/>
          </w:tcPr>
          <w:p w14:paraId="722858E3"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42,85</w:t>
            </w:r>
          </w:p>
        </w:tc>
        <w:tc>
          <w:tcPr>
            <w:tcW w:w="937" w:type="dxa"/>
            <w:tcBorders>
              <w:left w:val="single" w:sz="8" w:space="0" w:color="auto"/>
            </w:tcBorders>
            <w:noWrap/>
            <w:vAlign w:val="center"/>
            <w:hideMark/>
          </w:tcPr>
          <w:p w14:paraId="10E6E7B1"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27,42</w:t>
            </w:r>
          </w:p>
        </w:tc>
        <w:tc>
          <w:tcPr>
            <w:tcW w:w="820" w:type="dxa"/>
            <w:noWrap/>
            <w:vAlign w:val="center"/>
            <w:hideMark/>
          </w:tcPr>
          <w:p w14:paraId="05532215"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1,28</w:t>
            </w:r>
          </w:p>
        </w:tc>
        <w:tc>
          <w:tcPr>
            <w:tcW w:w="937" w:type="dxa"/>
            <w:noWrap/>
            <w:vAlign w:val="center"/>
            <w:hideMark/>
          </w:tcPr>
          <w:p w14:paraId="614F3C9E"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24,98</w:t>
            </w:r>
          </w:p>
        </w:tc>
        <w:tc>
          <w:tcPr>
            <w:tcW w:w="937" w:type="dxa"/>
            <w:tcBorders>
              <w:right w:val="single" w:sz="8" w:space="0" w:color="auto"/>
            </w:tcBorders>
            <w:noWrap/>
            <w:vAlign w:val="center"/>
            <w:hideMark/>
          </w:tcPr>
          <w:p w14:paraId="37D5740F"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30,00</w:t>
            </w:r>
          </w:p>
        </w:tc>
        <w:tc>
          <w:tcPr>
            <w:tcW w:w="937" w:type="dxa"/>
            <w:tcBorders>
              <w:left w:val="single" w:sz="8" w:space="0" w:color="auto"/>
            </w:tcBorders>
            <w:noWrap/>
            <w:vAlign w:val="center"/>
            <w:hideMark/>
          </w:tcPr>
          <w:p w14:paraId="12D22431"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38,79</w:t>
            </w:r>
          </w:p>
        </w:tc>
        <w:tc>
          <w:tcPr>
            <w:tcW w:w="964" w:type="dxa"/>
            <w:noWrap/>
            <w:vAlign w:val="center"/>
            <w:hideMark/>
          </w:tcPr>
          <w:p w14:paraId="22C31CE2"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2,57</w:t>
            </w:r>
          </w:p>
        </w:tc>
        <w:tc>
          <w:tcPr>
            <w:tcW w:w="793" w:type="dxa"/>
            <w:noWrap/>
            <w:vAlign w:val="center"/>
            <w:hideMark/>
          </w:tcPr>
          <w:p w14:paraId="3237BC9B"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33,89</w:t>
            </w:r>
          </w:p>
        </w:tc>
        <w:tc>
          <w:tcPr>
            <w:tcW w:w="937" w:type="dxa"/>
            <w:noWrap/>
            <w:vAlign w:val="center"/>
            <w:hideMark/>
          </w:tcPr>
          <w:p w14:paraId="1F4B4A1F"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43,92</w:t>
            </w:r>
          </w:p>
        </w:tc>
      </w:tr>
      <w:tr w:rsidR="00687D4D" w:rsidRPr="00E76299" w14:paraId="0C3528AD" w14:textId="77777777" w:rsidTr="00687D4D">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655" w:type="dxa"/>
            <w:vMerge/>
            <w:vAlign w:val="center"/>
            <w:hideMark/>
          </w:tcPr>
          <w:p w14:paraId="637B7CDA"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p>
        </w:tc>
        <w:tc>
          <w:tcPr>
            <w:tcW w:w="281" w:type="dxa"/>
          </w:tcPr>
          <w:p w14:paraId="1E44CADA"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1371B0BB" w14:textId="79CBE608"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34" w:type="dxa"/>
            <w:tcBorders>
              <w:left w:val="single" w:sz="8" w:space="0" w:color="auto"/>
            </w:tcBorders>
            <w:noWrap/>
            <w:vAlign w:val="center"/>
            <w:hideMark/>
          </w:tcPr>
          <w:p w14:paraId="0B95C13D"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37,26</w:t>
            </w:r>
          </w:p>
        </w:tc>
        <w:tc>
          <w:tcPr>
            <w:tcW w:w="833" w:type="dxa"/>
            <w:noWrap/>
            <w:vAlign w:val="center"/>
            <w:hideMark/>
          </w:tcPr>
          <w:p w14:paraId="0B2309B2"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1,42</w:t>
            </w:r>
          </w:p>
        </w:tc>
        <w:tc>
          <w:tcPr>
            <w:tcW w:w="895" w:type="dxa"/>
            <w:noWrap/>
            <w:vAlign w:val="center"/>
            <w:hideMark/>
          </w:tcPr>
          <w:p w14:paraId="5A379E8B"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34,52</w:t>
            </w:r>
          </w:p>
        </w:tc>
        <w:tc>
          <w:tcPr>
            <w:tcW w:w="937" w:type="dxa"/>
            <w:tcBorders>
              <w:right w:val="single" w:sz="8" w:space="0" w:color="auto"/>
            </w:tcBorders>
            <w:noWrap/>
            <w:vAlign w:val="center"/>
            <w:hideMark/>
          </w:tcPr>
          <w:p w14:paraId="22CA3322"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40,08</w:t>
            </w:r>
          </w:p>
        </w:tc>
        <w:tc>
          <w:tcPr>
            <w:tcW w:w="937" w:type="dxa"/>
            <w:tcBorders>
              <w:left w:val="single" w:sz="8" w:space="0" w:color="auto"/>
            </w:tcBorders>
            <w:noWrap/>
            <w:vAlign w:val="center"/>
            <w:hideMark/>
          </w:tcPr>
          <w:p w14:paraId="421863C3"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25,50</w:t>
            </w:r>
          </w:p>
        </w:tc>
        <w:tc>
          <w:tcPr>
            <w:tcW w:w="820" w:type="dxa"/>
            <w:noWrap/>
            <w:vAlign w:val="center"/>
            <w:hideMark/>
          </w:tcPr>
          <w:p w14:paraId="3CB80376"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1,30</w:t>
            </w:r>
          </w:p>
        </w:tc>
        <w:tc>
          <w:tcPr>
            <w:tcW w:w="937" w:type="dxa"/>
            <w:noWrap/>
            <w:vAlign w:val="center"/>
            <w:hideMark/>
          </w:tcPr>
          <w:p w14:paraId="7A69949D"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23,04</w:t>
            </w:r>
          </w:p>
        </w:tc>
        <w:tc>
          <w:tcPr>
            <w:tcW w:w="937" w:type="dxa"/>
            <w:tcBorders>
              <w:right w:val="single" w:sz="8" w:space="0" w:color="auto"/>
            </w:tcBorders>
            <w:noWrap/>
            <w:vAlign w:val="center"/>
            <w:hideMark/>
          </w:tcPr>
          <w:p w14:paraId="3F774791"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28,13</w:t>
            </w:r>
          </w:p>
        </w:tc>
        <w:tc>
          <w:tcPr>
            <w:tcW w:w="937" w:type="dxa"/>
            <w:tcBorders>
              <w:left w:val="single" w:sz="8" w:space="0" w:color="auto"/>
            </w:tcBorders>
            <w:noWrap/>
            <w:vAlign w:val="center"/>
            <w:hideMark/>
          </w:tcPr>
          <w:p w14:paraId="5E015B51"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31,43</w:t>
            </w:r>
          </w:p>
        </w:tc>
        <w:tc>
          <w:tcPr>
            <w:tcW w:w="964" w:type="dxa"/>
            <w:noWrap/>
            <w:vAlign w:val="center"/>
            <w:hideMark/>
          </w:tcPr>
          <w:p w14:paraId="751923DD"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2,27</w:t>
            </w:r>
          </w:p>
        </w:tc>
        <w:tc>
          <w:tcPr>
            <w:tcW w:w="793" w:type="dxa"/>
            <w:noWrap/>
            <w:vAlign w:val="center"/>
            <w:hideMark/>
          </w:tcPr>
          <w:p w14:paraId="6081D5A3"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27,16</w:t>
            </w:r>
          </w:p>
        </w:tc>
        <w:tc>
          <w:tcPr>
            <w:tcW w:w="937" w:type="dxa"/>
            <w:noWrap/>
            <w:vAlign w:val="center"/>
            <w:hideMark/>
          </w:tcPr>
          <w:p w14:paraId="6FEDADE5"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36,04</w:t>
            </w:r>
          </w:p>
        </w:tc>
      </w:tr>
      <w:tr w:rsidR="00687D4D" w:rsidRPr="00E76299" w14:paraId="5BCF56A8" w14:textId="77777777" w:rsidTr="00687D4D">
        <w:trPr>
          <w:trHeight w:val="360"/>
        </w:trPr>
        <w:tc>
          <w:tcPr>
            <w:cnfStyle w:val="001000000000" w:firstRow="0" w:lastRow="0" w:firstColumn="1" w:lastColumn="0" w:oddVBand="0" w:evenVBand="0" w:oddHBand="0" w:evenHBand="0" w:firstRowFirstColumn="0" w:firstRowLastColumn="0" w:lastRowFirstColumn="0" w:lastRowLastColumn="0"/>
            <w:tcW w:w="1655" w:type="dxa"/>
            <w:vMerge w:val="restart"/>
            <w:vAlign w:val="center"/>
            <w:hideMark/>
          </w:tcPr>
          <w:p w14:paraId="6E661956"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Associate managers</w:t>
            </w:r>
          </w:p>
        </w:tc>
        <w:tc>
          <w:tcPr>
            <w:tcW w:w="281" w:type="dxa"/>
          </w:tcPr>
          <w:p w14:paraId="7C0A7D83"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5DE6E3B0" w14:textId="5026D01B"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34" w:type="dxa"/>
            <w:tcBorders>
              <w:left w:val="single" w:sz="8" w:space="0" w:color="auto"/>
            </w:tcBorders>
            <w:noWrap/>
            <w:vAlign w:val="center"/>
            <w:hideMark/>
          </w:tcPr>
          <w:p w14:paraId="7DB9C30E"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4,35</w:t>
            </w:r>
          </w:p>
        </w:tc>
        <w:tc>
          <w:tcPr>
            <w:tcW w:w="833" w:type="dxa"/>
            <w:noWrap/>
            <w:vAlign w:val="center"/>
            <w:hideMark/>
          </w:tcPr>
          <w:p w14:paraId="5A7CF468"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0,51</w:t>
            </w:r>
          </w:p>
        </w:tc>
        <w:tc>
          <w:tcPr>
            <w:tcW w:w="895" w:type="dxa"/>
            <w:noWrap/>
            <w:vAlign w:val="center"/>
            <w:hideMark/>
          </w:tcPr>
          <w:p w14:paraId="06B93198"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3,46</w:t>
            </w:r>
          </w:p>
        </w:tc>
        <w:tc>
          <w:tcPr>
            <w:tcW w:w="937" w:type="dxa"/>
            <w:tcBorders>
              <w:right w:val="single" w:sz="8" w:space="0" w:color="auto"/>
            </w:tcBorders>
            <w:noWrap/>
            <w:vAlign w:val="center"/>
            <w:hideMark/>
          </w:tcPr>
          <w:p w14:paraId="09B058B5"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5,46</w:t>
            </w:r>
          </w:p>
        </w:tc>
        <w:tc>
          <w:tcPr>
            <w:tcW w:w="937" w:type="dxa"/>
            <w:tcBorders>
              <w:left w:val="single" w:sz="8" w:space="0" w:color="auto"/>
            </w:tcBorders>
            <w:noWrap/>
            <w:vAlign w:val="center"/>
            <w:hideMark/>
          </w:tcPr>
          <w:p w14:paraId="4D47CBFA"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8,56</w:t>
            </w:r>
          </w:p>
        </w:tc>
        <w:tc>
          <w:tcPr>
            <w:tcW w:w="820" w:type="dxa"/>
            <w:noWrap/>
            <w:vAlign w:val="center"/>
            <w:hideMark/>
          </w:tcPr>
          <w:p w14:paraId="566926D0"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0,80</w:t>
            </w:r>
          </w:p>
        </w:tc>
        <w:tc>
          <w:tcPr>
            <w:tcW w:w="937" w:type="dxa"/>
            <w:noWrap/>
            <w:vAlign w:val="center"/>
            <w:hideMark/>
          </w:tcPr>
          <w:p w14:paraId="1B02D01B"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7,11</w:t>
            </w:r>
          </w:p>
        </w:tc>
        <w:tc>
          <w:tcPr>
            <w:tcW w:w="937" w:type="dxa"/>
            <w:tcBorders>
              <w:right w:val="single" w:sz="8" w:space="0" w:color="auto"/>
            </w:tcBorders>
            <w:noWrap/>
            <w:vAlign w:val="center"/>
            <w:hideMark/>
          </w:tcPr>
          <w:p w14:paraId="55F66DC7"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10,28</w:t>
            </w:r>
          </w:p>
        </w:tc>
        <w:tc>
          <w:tcPr>
            <w:tcW w:w="937" w:type="dxa"/>
            <w:tcBorders>
              <w:left w:val="single" w:sz="8" w:space="0" w:color="auto"/>
            </w:tcBorders>
            <w:noWrap/>
            <w:vAlign w:val="center"/>
            <w:hideMark/>
          </w:tcPr>
          <w:p w14:paraId="69DE608E"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6,20</w:t>
            </w:r>
          </w:p>
        </w:tc>
        <w:tc>
          <w:tcPr>
            <w:tcW w:w="964" w:type="dxa"/>
            <w:noWrap/>
            <w:vAlign w:val="center"/>
            <w:hideMark/>
          </w:tcPr>
          <w:p w14:paraId="132B0BB1"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1,27</w:t>
            </w:r>
          </w:p>
        </w:tc>
        <w:tc>
          <w:tcPr>
            <w:tcW w:w="793" w:type="dxa"/>
            <w:noWrap/>
            <w:vAlign w:val="center"/>
            <w:hideMark/>
          </w:tcPr>
          <w:p w14:paraId="756C528D"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4,13</w:t>
            </w:r>
          </w:p>
        </w:tc>
        <w:tc>
          <w:tcPr>
            <w:tcW w:w="937" w:type="dxa"/>
            <w:noWrap/>
            <w:vAlign w:val="center"/>
            <w:hideMark/>
          </w:tcPr>
          <w:p w14:paraId="57A7CF7A"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9,21</w:t>
            </w:r>
          </w:p>
        </w:tc>
      </w:tr>
      <w:tr w:rsidR="00687D4D" w:rsidRPr="00E76299" w14:paraId="3F53E307" w14:textId="77777777" w:rsidTr="00687D4D">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655" w:type="dxa"/>
            <w:vMerge/>
            <w:vAlign w:val="center"/>
            <w:hideMark/>
          </w:tcPr>
          <w:p w14:paraId="3C3C54FB"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p>
        </w:tc>
        <w:tc>
          <w:tcPr>
            <w:tcW w:w="281" w:type="dxa"/>
          </w:tcPr>
          <w:p w14:paraId="32A1E8CE"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7194F4E0" w14:textId="397E0566"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34" w:type="dxa"/>
            <w:tcBorders>
              <w:left w:val="single" w:sz="8" w:space="0" w:color="auto"/>
            </w:tcBorders>
            <w:noWrap/>
            <w:vAlign w:val="center"/>
            <w:hideMark/>
          </w:tcPr>
          <w:p w14:paraId="7A833174"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6,09</w:t>
            </w:r>
          </w:p>
        </w:tc>
        <w:tc>
          <w:tcPr>
            <w:tcW w:w="833" w:type="dxa"/>
            <w:noWrap/>
            <w:vAlign w:val="center"/>
            <w:hideMark/>
          </w:tcPr>
          <w:p w14:paraId="160D278E"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0,70</w:t>
            </w:r>
          </w:p>
        </w:tc>
        <w:tc>
          <w:tcPr>
            <w:tcW w:w="895" w:type="dxa"/>
            <w:noWrap/>
            <w:vAlign w:val="center"/>
            <w:hideMark/>
          </w:tcPr>
          <w:p w14:paraId="11B3222B"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4,85</w:t>
            </w:r>
          </w:p>
        </w:tc>
        <w:tc>
          <w:tcPr>
            <w:tcW w:w="937" w:type="dxa"/>
            <w:tcBorders>
              <w:right w:val="single" w:sz="8" w:space="0" w:color="auto"/>
            </w:tcBorders>
            <w:noWrap/>
            <w:vAlign w:val="center"/>
            <w:hideMark/>
          </w:tcPr>
          <w:p w14:paraId="20328C36"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7,63</w:t>
            </w:r>
          </w:p>
        </w:tc>
        <w:tc>
          <w:tcPr>
            <w:tcW w:w="937" w:type="dxa"/>
            <w:tcBorders>
              <w:left w:val="single" w:sz="8" w:space="0" w:color="auto"/>
            </w:tcBorders>
            <w:noWrap/>
            <w:vAlign w:val="center"/>
            <w:hideMark/>
          </w:tcPr>
          <w:p w14:paraId="4E39BD1F"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7,46</w:t>
            </w:r>
          </w:p>
        </w:tc>
        <w:tc>
          <w:tcPr>
            <w:tcW w:w="820" w:type="dxa"/>
            <w:noWrap/>
            <w:vAlign w:val="center"/>
            <w:hideMark/>
          </w:tcPr>
          <w:p w14:paraId="18192F5F"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0,78</w:t>
            </w:r>
          </w:p>
        </w:tc>
        <w:tc>
          <w:tcPr>
            <w:tcW w:w="937" w:type="dxa"/>
            <w:noWrap/>
            <w:vAlign w:val="center"/>
            <w:hideMark/>
          </w:tcPr>
          <w:p w14:paraId="193B1293"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6,06</w:t>
            </w:r>
          </w:p>
        </w:tc>
        <w:tc>
          <w:tcPr>
            <w:tcW w:w="937" w:type="dxa"/>
            <w:tcBorders>
              <w:right w:val="single" w:sz="8" w:space="0" w:color="auto"/>
            </w:tcBorders>
            <w:noWrap/>
            <w:vAlign w:val="center"/>
            <w:hideMark/>
          </w:tcPr>
          <w:p w14:paraId="0A445AB0"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9,15</w:t>
            </w:r>
          </w:p>
        </w:tc>
        <w:tc>
          <w:tcPr>
            <w:tcW w:w="937" w:type="dxa"/>
            <w:tcBorders>
              <w:left w:val="single" w:sz="8" w:space="0" w:color="auto"/>
            </w:tcBorders>
            <w:noWrap/>
            <w:vAlign w:val="center"/>
            <w:hideMark/>
          </w:tcPr>
          <w:p w14:paraId="7B57B7C6"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5,63</w:t>
            </w:r>
          </w:p>
        </w:tc>
        <w:tc>
          <w:tcPr>
            <w:tcW w:w="964" w:type="dxa"/>
            <w:noWrap/>
            <w:vAlign w:val="center"/>
            <w:hideMark/>
          </w:tcPr>
          <w:p w14:paraId="6F321CB7"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1,13</w:t>
            </w:r>
          </w:p>
        </w:tc>
        <w:tc>
          <w:tcPr>
            <w:tcW w:w="793" w:type="dxa"/>
            <w:noWrap/>
            <w:vAlign w:val="center"/>
            <w:hideMark/>
          </w:tcPr>
          <w:p w14:paraId="708486FF"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3,79</w:t>
            </w:r>
          </w:p>
        </w:tc>
        <w:tc>
          <w:tcPr>
            <w:tcW w:w="937" w:type="dxa"/>
            <w:noWrap/>
            <w:vAlign w:val="center"/>
            <w:hideMark/>
          </w:tcPr>
          <w:p w14:paraId="273BE1D8"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8,29</w:t>
            </w:r>
          </w:p>
        </w:tc>
      </w:tr>
      <w:tr w:rsidR="00687D4D" w:rsidRPr="00E76299" w14:paraId="2AE7F485" w14:textId="77777777" w:rsidTr="00687D4D">
        <w:trPr>
          <w:trHeight w:val="360"/>
        </w:trPr>
        <w:tc>
          <w:tcPr>
            <w:cnfStyle w:val="001000000000" w:firstRow="0" w:lastRow="0" w:firstColumn="1" w:lastColumn="0" w:oddVBand="0" w:evenVBand="0" w:oddHBand="0" w:evenHBand="0" w:firstRowFirstColumn="0" w:firstRowLastColumn="0" w:lastRowFirstColumn="0" w:lastRowLastColumn="0"/>
            <w:tcW w:w="1655" w:type="dxa"/>
            <w:vMerge w:val="restart"/>
            <w:vAlign w:val="center"/>
            <w:hideMark/>
          </w:tcPr>
          <w:p w14:paraId="103948EE"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Clerks</w:t>
            </w:r>
          </w:p>
        </w:tc>
        <w:tc>
          <w:tcPr>
            <w:tcW w:w="281" w:type="dxa"/>
          </w:tcPr>
          <w:p w14:paraId="5832E4DB"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00AF8D95" w14:textId="086CFD02"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34" w:type="dxa"/>
            <w:tcBorders>
              <w:left w:val="single" w:sz="8" w:space="0" w:color="auto"/>
            </w:tcBorders>
            <w:noWrap/>
            <w:vAlign w:val="center"/>
            <w:hideMark/>
          </w:tcPr>
          <w:p w14:paraId="69D74CAA"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9,42</w:t>
            </w:r>
          </w:p>
        </w:tc>
        <w:tc>
          <w:tcPr>
            <w:tcW w:w="833" w:type="dxa"/>
            <w:noWrap/>
            <w:vAlign w:val="center"/>
            <w:hideMark/>
          </w:tcPr>
          <w:p w14:paraId="03A5172A"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0,73</w:t>
            </w:r>
          </w:p>
        </w:tc>
        <w:tc>
          <w:tcPr>
            <w:tcW w:w="895" w:type="dxa"/>
            <w:noWrap/>
            <w:vAlign w:val="center"/>
            <w:hideMark/>
          </w:tcPr>
          <w:p w14:paraId="6F76596E"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8,09</w:t>
            </w:r>
          </w:p>
        </w:tc>
        <w:tc>
          <w:tcPr>
            <w:tcW w:w="937" w:type="dxa"/>
            <w:tcBorders>
              <w:right w:val="single" w:sz="8" w:space="0" w:color="auto"/>
            </w:tcBorders>
            <w:noWrap/>
            <w:vAlign w:val="center"/>
            <w:hideMark/>
          </w:tcPr>
          <w:p w14:paraId="2A51D37D"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10,95</w:t>
            </w:r>
          </w:p>
        </w:tc>
        <w:tc>
          <w:tcPr>
            <w:tcW w:w="937" w:type="dxa"/>
            <w:tcBorders>
              <w:left w:val="single" w:sz="8" w:space="0" w:color="auto"/>
            </w:tcBorders>
            <w:noWrap/>
            <w:vAlign w:val="center"/>
            <w:hideMark/>
          </w:tcPr>
          <w:p w14:paraId="202B2613"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10,46</w:t>
            </w:r>
          </w:p>
        </w:tc>
        <w:tc>
          <w:tcPr>
            <w:tcW w:w="820" w:type="dxa"/>
            <w:noWrap/>
            <w:vAlign w:val="center"/>
            <w:hideMark/>
          </w:tcPr>
          <w:p w14:paraId="32605B34"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0,88</w:t>
            </w:r>
          </w:p>
        </w:tc>
        <w:tc>
          <w:tcPr>
            <w:tcW w:w="937" w:type="dxa"/>
            <w:noWrap/>
            <w:vAlign w:val="center"/>
            <w:hideMark/>
          </w:tcPr>
          <w:p w14:paraId="3597AB7D"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8,86</w:t>
            </w:r>
          </w:p>
        </w:tc>
        <w:tc>
          <w:tcPr>
            <w:tcW w:w="937" w:type="dxa"/>
            <w:tcBorders>
              <w:right w:val="single" w:sz="8" w:space="0" w:color="auto"/>
            </w:tcBorders>
            <w:noWrap/>
            <w:vAlign w:val="center"/>
            <w:hideMark/>
          </w:tcPr>
          <w:p w14:paraId="169AACD6"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12,31</w:t>
            </w:r>
          </w:p>
        </w:tc>
        <w:tc>
          <w:tcPr>
            <w:tcW w:w="937" w:type="dxa"/>
            <w:tcBorders>
              <w:left w:val="single" w:sz="8" w:space="0" w:color="auto"/>
            </w:tcBorders>
            <w:noWrap/>
            <w:vAlign w:val="center"/>
            <w:hideMark/>
          </w:tcPr>
          <w:p w14:paraId="46E539BA"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10,54</w:t>
            </w:r>
          </w:p>
        </w:tc>
        <w:tc>
          <w:tcPr>
            <w:tcW w:w="964" w:type="dxa"/>
            <w:noWrap/>
            <w:vAlign w:val="center"/>
            <w:hideMark/>
          </w:tcPr>
          <w:p w14:paraId="62E45FF2"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1,62</w:t>
            </w:r>
          </w:p>
        </w:tc>
        <w:tc>
          <w:tcPr>
            <w:tcW w:w="793" w:type="dxa"/>
            <w:noWrap/>
            <w:vAlign w:val="center"/>
            <w:hideMark/>
          </w:tcPr>
          <w:p w14:paraId="6E41BCC6"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7,76</w:t>
            </w:r>
          </w:p>
        </w:tc>
        <w:tc>
          <w:tcPr>
            <w:tcW w:w="937" w:type="dxa"/>
            <w:noWrap/>
            <w:vAlign w:val="center"/>
            <w:hideMark/>
          </w:tcPr>
          <w:p w14:paraId="6AF3ED6A"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14,16</w:t>
            </w:r>
          </w:p>
        </w:tc>
      </w:tr>
      <w:tr w:rsidR="00687D4D" w:rsidRPr="00E76299" w14:paraId="5169ECAD" w14:textId="77777777" w:rsidTr="00687D4D">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655" w:type="dxa"/>
            <w:vMerge/>
            <w:vAlign w:val="center"/>
            <w:hideMark/>
          </w:tcPr>
          <w:p w14:paraId="1F9C5348"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p>
        </w:tc>
        <w:tc>
          <w:tcPr>
            <w:tcW w:w="281" w:type="dxa"/>
          </w:tcPr>
          <w:p w14:paraId="31D10D0B"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4B33B724" w14:textId="33828910"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34" w:type="dxa"/>
            <w:tcBorders>
              <w:left w:val="single" w:sz="8" w:space="0" w:color="auto"/>
            </w:tcBorders>
            <w:noWrap/>
            <w:vAlign w:val="center"/>
            <w:hideMark/>
          </w:tcPr>
          <w:p w14:paraId="1A05AC95"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8,37</w:t>
            </w:r>
          </w:p>
        </w:tc>
        <w:tc>
          <w:tcPr>
            <w:tcW w:w="833" w:type="dxa"/>
            <w:noWrap/>
            <w:vAlign w:val="center"/>
            <w:hideMark/>
          </w:tcPr>
          <w:p w14:paraId="66BA9510"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0,81</w:t>
            </w:r>
          </w:p>
        </w:tc>
        <w:tc>
          <w:tcPr>
            <w:tcW w:w="895" w:type="dxa"/>
            <w:noWrap/>
            <w:vAlign w:val="center"/>
            <w:hideMark/>
          </w:tcPr>
          <w:p w14:paraId="1EF564DA"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6,91</w:t>
            </w:r>
          </w:p>
        </w:tc>
        <w:tc>
          <w:tcPr>
            <w:tcW w:w="937" w:type="dxa"/>
            <w:tcBorders>
              <w:right w:val="single" w:sz="8" w:space="0" w:color="auto"/>
            </w:tcBorders>
            <w:noWrap/>
            <w:vAlign w:val="center"/>
            <w:hideMark/>
          </w:tcPr>
          <w:p w14:paraId="472AB119"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10,11</w:t>
            </w:r>
          </w:p>
        </w:tc>
        <w:tc>
          <w:tcPr>
            <w:tcW w:w="937" w:type="dxa"/>
            <w:tcBorders>
              <w:left w:val="single" w:sz="8" w:space="0" w:color="auto"/>
            </w:tcBorders>
            <w:noWrap/>
            <w:vAlign w:val="center"/>
            <w:hideMark/>
          </w:tcPr>
          <w:p w14:paraId="4BD8E4DF"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8,25</w:t>
            </w:r>
          </w:p>
        </w:tc>
        <w:tc>
          <w:tcPr>
            <w:tcW w:w="820" w:type="dxa"/>
            <w:noWrap/>
            <w:vAlign w:val="center"/>
            <w:hideMark/>
          </w:tcPr>
          <w:p w14:paraId="5AD12237"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0,82</w:t>
            </w:r>
          </w:p>
        </w:tc>
        <w:tc>
          <w:tcPr>
            <w:tcW w:w="937" w:type="dxa"/>
            <w:noWrap/>
            <w:vAlign w:val="center"/>
            <w:hideMark/>
          </w:tcPr>
          <w:p w14:paraId="241A84B4"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6,78</w:t>
            </w:r>
          </w:p>
        </w:tc>
        <w:tc>
          <w:tcPr>
            <w:tcW w:w="937" w:type="dxa"/>
            <w:tcBorders>
              <w:right w:val="single" w:sz="8" w:space="0" w:color="auto"/>
            </w:tcBorders>
            <w:noWrap/>
            <w:vAlign w:val="center"/>
            <w:hideMark/>
          </w:tcPr>
          <w:p w14:paraId="2861B65F"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10,01</w:t>
            </w:r>
          </w:p>
        </w:tc>
        <w:tc>
          <w:tcPr>
            <w:tcW w:w="937" w:type="dxa"/>
            <w:tcBorders>
              <w:left w:val="single" w:sz="8" w:space="0" w:color="auto"/>
            </w:tcBorders>
            <w:noWrap/>
            <w:vAlign w:val="center"/>
            <w:hideMark/>
          </w:tcPr>
          <w:p w14:paraId="479E3134"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11,61</w:t>
            </w:r>
          </w:p>
        </w:tc>
        <w:tc>
          <w:tcPr>
            <w:tcW w:w="964" w:type="dxa"/>
            <w:noWrap/>
            <w:vAlign w:val="center"/>
            <w:hideMark/>
          </w:tcPr>
          <w:p w14:paraId="1AD277CD"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1,57</w:t>
            </w:r>
          </w:p>
        </w:tc>
        <w:tc>
          <w:tcPr>
            <w:tcW w:w="793" w:type="dxa"/>
            <w:noWrap/>
            <w:vAlign w:val="center"/>
            <w:hideMark/>
          </w:tcPr>
          <w:p w14:paraId="174ABA22"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8,87</w:t>
            </w:r>
          </w:p>
        </w:tc>
        <w:tc>
          <w:tcPr>
            <w:tcW w:w="937" w:type="dxa"/>
            <w:noWrap/>
            <w:vAlign w:val="center"/>
            <w:hideMark/>
          </w:tcPr>
          <w:p w14:paraId="28D368D8"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15,05</w:t>
            </w:r>
          </w:p>
        </w:tc>
      </w:tr>
      <w:tr w:rsidR="00687D4D" w:rsidRPr="00E76299" w14:paraId="63C60DDE" w14:textId="77777777" w:rsidTr="00687D4D">
        <w:trPr>
          <w:trHeight w:val="460"/>
        </w:trPr>
        <w:tc>
          <w:tcPr>
            <w:cnfStyle w:val="001000000000" w:firstRow="0" w:lastRow="0" w:firstColumn="1" w:lastColumn="0" w:oddVBand="0" w:evenVBand="0" w:oddHBand="0" w:evenHBand="0" w:firstRowFirstColumn="0" w:firstRowLastColumn="0" w:lastRowFirstColumn="0" w:lastRowLastColumn="0"/>
            <w:tcW w:w="1655" w:type="dxa"/>
            <w:vMerge w:val="restart"/>
            <w:vAlign w:val="center"/>
            <w:hideMark/>
          </w:tcPr>
          <w:p w14:paraId="67A98A41"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Socio-cultural professionals</w:t>
            </w:r>
          </w:p>
        </w:tc>
        <w:tc>
          <w:tcPr>
            <w:tcW w:w="281" w:type="dxa"/>
          </w:tcPr>
          <w:p w14:paraId="3DC7D2C0"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6E29BE8C" w14:textId="3BEE3DDB"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34" w:type="dxa"/>
            <w:tcBorders>
              <w:left w:val="single" w:sz="8" w:space="0" w:color="auto"/>
            </w:tcBorders>
            <w:noWrap/>
            <w:vAlign w:val="center"/>
            <w:hideMark/>
          </w:tcPr>
          <w:p w14:paraId="527FE004"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6,80</w:t>
            </w:r>
          </w:p>
        </w:tc>
        <w:tc>
          <w:tcPr>
            <w:tcW w:w="833" w:type="dxa"/>
            <w:noWrap/>
            <w:vAlign w:val="center"/>
            <w:hideMark/>
          </w:tcPr>
          <w:p w14:paraId="0EC1EDAC"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0,63</w:t>
            </w:r>
          </w:p>
        </w:tc>
        <w:tc>
          <w:tcPr>
            <w:tcW w:w="895" w:type="dxa"/>
            <w:noWrap/>
            <w:vAlign w:val="center"/>
            <w:hideMark/>
          </w:tcPr>
          <w:p w14:paraId="40C78865"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5,67</w:t>
            </w:r>
          </w:p>
        </w:tc>
        <w:tc>
          <w:tcPr>
            <w:tcW w:w="937" w:type="dxa"/>
            <w:tcBorders>
              <w:right w:val="single" w:sz="8" w:space="0" w:color="auto"/>
            </w:tcBorders>
            <w:noWrap/>
            <w:vAlign w:val="center"/>
            <w:hideMark/>
          </w:tcPr>
          <w:p w14:paraId="41C86B46"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8,13</w:t>
            </w:r>
          </w:p>
        </w:tc>
        <w:tc>
          <w:tcPr>
            <w:tcW w:w="937" w:type="dxa"/>
            <w:tcBorders>
              <w:left w:val="single" w:sz="8" w:space="0" w:color="auto"/>
            </w:tcBorders>
            <w:noWrap/>
            <w:vAlign w:val="center"/>
            <w:hideMark/>
          </w:tcPr>
          <w:p w14:paraId="40C83B70"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6,05</w:t>
            </w:r>
          </w:p>
        </w:tc>
        <w:tc>
          <w:tcPr>
            <w:tcW w:w="820" w:type="dxa"/>
            <w:noWrap/>
            <w:vAlign w:val="center"/>
            <w:hideMark/>
          </w:tcPr>
          <w:p w14:paraId="5C9D1DD0"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0,68</w:t>
            </w:r>
          </w:p>
        </w:tc>
        <w:tc>
          <w:tcPr>
            <w:tcW w:w="937" w:type="dxa"/>
            <w:noWrap/>
            <w:vAlign w:val="center"/>
            <w:hideMark/>
          </w:tcPr>
          <w:p w14:paraId="128DA482"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4,84</w:t>
            </w:r>
          </w:p>
        </w:tc>
        <w:tc>
          <w:tcPr>
            <w:tcW w:w="937" w:type="dxa"/>
            <w:tcBorders>
              <w:right w:val="single" w:sz="8" w:space="0" w:color="auto"/>
            </w:tcBorders>
            <w:noWrap/>
            <w:vAlign w:val="center"/>
            <w:hideMark/>
          </w:tcPr>
          <w:p w14:paraId="5EECD0F0"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7,55</w:t>
            </w:r>
          </w:p>
        </w:tc>
        <w:tc>
          <w:tcPr>
            <w:tcW w:w="937" w:type="dxa"/>
            <w:tcBorders>
              <w:left w:val="single" w:sz="8" w:space="0" w:color="auto"/>
            </w:tcBorders>
            <w:noWrap/>
            <w:vAlign w:val="center"/>
            <w:hideMark/>
          </w:tcPr>
          <w:p w14:paraId="3E186C7E"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5,89</w:t>
            </w:r>
          </w:p>
        </w:tc>
        <w:tc>
          <w:tcPr>
            <w:tcW w:w="964" w:type="dxa"/>
            <w:noWrap/>
            <w:vAlign w:val="center"/>
            <w:hideMark/>
          </w:tcPr>
          <w:p w14:paraId="4A06E76D"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1,24</w:t>
            </w:r>
          </w:p>
        </w:tc>
        <w:tc>
          <w:tcPr>
            <w:tcW w:w="793" w:type="dxa"/>
            <w:noWrap/>
            <w:vAlign w:val="center"/>
            <w:hideMark/>
          </w:tcPr>
          <w:p w14:paraId="05E92FA5"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3,88</w:t>
            </w:r>
          </w:p>
        </w:tc>
        <w:tc>
          <w:tcPr>
            <w:tcW w:w="937" w:type="dxa"/>
            <w:noWrap/>
            <w:vAlign w:val="center"/>
            <w:hideMark/>
          </w:tcPr>
          <w:p w14:paraId="5DD587C2"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8,85</w:t>
            </w:r>
          </w:p>
        </w:tc>
      </w:tr>
      <w:tr w:rsidR="00687D4D" w:rsidRPr="00E76299" w14:paraId="5CB22105" w14:textId="77777777" w:rsidTr="00687D4D">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655" w:type="dxa"/>
            <w:vMerge/>
            <w:vAlign w:val="center"/>
            <w:hideMark/>
          </w:tcPr>
          <w:p w14:paraId="400EE92C"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p>
        </w:tc>
        <w:tc>
          <w:tcPr>
            <w:tcW w:w="281" w:type="dxa"/>
          </w:tcPr>
          <w:p w14:paraId="5B96855D"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17140990" w14:textId="35ECE193"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34" w:type="dxa"/>
            <w:tcBorders>
              <w:left w:val="single" w:sz="8" w:space="0" w:color="auto"/>
            </w:tcBorders>
            <w:noWrap/>
            <w:vAlign w:val="center"/>
            <w:hideMark/>
          </w:tcPr>
          <w:p w14:paraId="76BFA536"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6,79</w:t>
            </w:r>
          </w:p>
        </w:tc>
        <w:tc>
          <w:tcPr>
            <w:tcW w:w="833" w:type="dxa"/>
            <w:noWrap/>
            <w:vAlign w:val="center"/>
            <w:hideMark/>
          </w:tcPr>
          <w:p w14:paraId="313208E5"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0,74</w:t>
            </w:r>
          </w:p>
        </w:tc>
        <w:tc>
          <w:tcPr>
            <w:tcW w:w="895" w:type="dxa"/>
            <w:noWrap/>
            <w:vAlign w:val="center"/>
            <w:hideMark/>
          </w:tcPr>
          <w:p w14:paraId="678C11D4"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5,48</w:t>
            </w:r>
          </w:p>
        </w:tc>
        <w:tc>
          <w:tcPr>
            <w:tcW w:w="937" w:type="dxa"/>
            <w:tcBorders>
              <w:right w:val="single" w:sz="8" w:space="0" w:color="auto"/>
            </w:tcBorders>
            <w:noWrap/>
            <w:vAlign w:val="center"/>
            <w:hideMark/>
          </w:tcPr>
          <w:p w14:paraId="0394EDA7"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8,39</w:t>
            </w:r>
          </w:p>
        </w:tc>
        <w:tc>
          <w:tcPr>
            <w:tcW w:w="937" w:type="dxa"/>
            <w:tcBorders>
              <w:left w:val="single" w:sz="8" w:space="0" w:color="auto"/>
            </w:tcBorders>
            <w:noWrap/>
            <w:vAlign w:val="center"/>
            <w:hideMark/>
          </w:tcPr>
          <w:p w14:paraId="036DC7E9"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9,07</w:t>
            </w:r>
          </w:p>
        </w:tc>
        <w:tc>
          <w:tcPr>
            <w:tcW w:w="820" w:type="dxa"/>
            <w:noWrap/>
            <w:vAlign w:val="center"/>
            <w:hideMark/>
          </w:tcPr>
          <w:p w14:paraId="259AD784"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0,86</w:t>
            </w:r>
          </w:p>
        </w:tc>
        <w:tc>
          <w:tcPr>
            <w:tcW w:w="937" w:type="dxa"/>
            <w:noWrap/>
            <w:vAlign w:val="center"/>
            <w:hideMark/>
          </w:tcPr>
          <w:p w14:paraId="404A9A53"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7,52</w:t>
            </w:r>
          </w:p>
        </w:tc>
        <w:tc>
          <w:tcPr>
            <w:tcW w:w="937" w:type="dxa"/>
            <w:tcBorders>
              <w:right w:val="single" w:sz="8" w:space="0" w:color="auto"/>
            </w:tcBorders>
            <w:noWrap/>
            <w:vAlign w:val="center"/>
            <w:hideMark/>
          </w:tcPr>
          <w:p w14:paraId="090F44E9"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10,89</w:t>
            </w:r>
          </w:p>
        </w:tc>
        <w:tc>
          <w:tcPr>
            <w:tcW w:w="937" w:type="dxa"/>
            <w:tcBorders>
              <w:left w:val="single" w:sz="8" w:space="0" w:color="auto"/>
            </w:tcBorders>
            <w:noWrap/>
            <w:vAlign w:val="center"/>
            <w:hideMark/>
          </w:tcPr>
          <w:p w14:paraId="29D3618F"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11,29</w:t>
            </w:r>
          </w:p>
        </w:tc>
        <w:tc>
          <w:tcPr>
            <w:tcW w:w="964" w:type="dxa"/>
            <w:noWrap/>
            <w:vAlign w:val="center"/>
            <w:hideMark/>
          </w:tcPr>
          <w:p w14:paraId="2D52664B"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1,55</w:t>
            </w:r>
          </w:p>
        </w:tc>
        <w:tc>
          <w:tcPr>
            <w:tcW w:w="793" w:type="dxa"/>
            <w:noWrap/>
            <w:vAlign w:val="center"/>
            <w:hideMark/>
          </w:tcPr>
          <w:p w14:paraId="4D2B1FB1"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8,59</w:t>
            </w:r>
          </w:p>
        </w:tc>
        <w:tc>
          <w:tcPr>
            <w:tcW w:w="937" w:type="dxa"/>
            <w:noWrap/>
            <w:vAlign w:val="center"/>
            <w:hideMark/>
          </w:tcPr>
          <w:p w14:paraId="0A6B97FB"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14,70</w:t>
            </w:r>
          </w:p>
        </w:tc>
      </w:tr>
      <w:tr w:rsidR="00687D4D" w:rsidRPr="00E76299" w14:paraId="69B83520" w14:textId="77777777" w:rsidTr="00687D4D">
        <w:trPr>
          <w:trHeight w:val="360"/>
        </w:trPr>
        <w:tc>
          <w:tcPr>
            <w:cnfStyle w:val="001000000000" w:firstRow="0" w:lastRow="0" w:firstColumn="1" w:lastColumn="0" w:oddVBand="0" w:evenVBand="0" w:oddHBand="0" w:evenHBand="0" w:firstRowFirstColumn="0" w:firstRowLastColumn="0" w:lastRowFirstColumn="0" w:lastRowLastColumn="0"/>
            <w:tcW w:w="1655" w:type="dxa"/>
            <w:vMerge w:val="restart"/>
            <w:vAlign w:val="center"/>
            <w:hideMark/>
          </w:tcPr>
          <w:p w14:paraId="38A9966E"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Service workers</w:t>
            </w:r>
          </w:p>
        </w:tc>
        <w:tc>
          <w:tcPr>
            <w:tcW w:w="281" w:type="dxa"/>
          </w:tcPr>
          <w:p w14:paraId="34DB3DDB"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5CFCDD17" w14:textId="38872D22"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834" w:type="dxa"/>
            <w:tcBorders>
              <w:left w:val="single" w:sz="8" w:space="0" w:color="auto"/>
            </w:tcBorders>
            <w:noWrap/>
            <w:vAlign w:val="center"/>
            <w:hideMark/>
          </w:tcPr>
          <w:p w14:paraId="6BBAA11B"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21,34</w:t>
            </w:r>
          </w:p>
        </w:tc>
        <w:tc>
          <w:tcPr>
            <w:tcW w:w="833" w:type="dxa"/>
            <w:noWrap/>
            <w:vAlign w:val="center"/>
            <w:hideMark/>
          </w:tcPr>
          <w:p w14:paraId="71C37C45"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1,02</w:t>
            </w:r>
          </w:p>
        </w:tc>
        <w:tc>
          <w:tcPr>
            <w:tcW w:w="895" w:type="dxa"/>
            <w:noWrap/>
            <w:vAlign w:val="center"/>
            <w:hideMark/>
          </w:tcPr>
          <w:p w14:paraId="73835FD2"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19,41</w:t>
            </w:r>
          </w:p>
        </w:tc>
        <w:tc>
          <w:tcPr>
            <w:tcW w:w="937" w:type="dxa"/>
            <w:tcBorders>
              <w:right w:val="single" w:sz="8" w:space="0" w:color="auto"/>
            </w:tcBorders>
            <w:noWrap/>
            <w:vAlign w:val="center"/>
            <w:hideMark/>
          </w:tcPr>
          <w:p w14:paraId="11FFE5C4"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23,40</w:t>
            </w:r>
          </w:p>
        </w:tc>
        <w:tc>
          <w:tcPr>
            <w:tcW w:w="937" w:type="dxa"/>
            <w:tcBorders>
              <w:left w:val="single" w:sz="8" w:space="0" w:color="auto"/>
            </w:tcBorders>
            <w:noWrap/>
            <w:vAlign w:val="center"/>
            <w:hideMark/>
          </w:tcPr>
          <w:p w14:paraId="211E4807"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20,71</w:t>
            </w:r>
          </w:p>
        </w:tc>
        <w:tc>
          <w:tcPr>
            <w:tcW w:w="820" w:type="dxa"/>
            <w:noWrap/>
            <w:vAlign w:val="center"/>
            <w:hideMark/>
          </w:tcPr>
          <w:p w14:paraId="21BDF462"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1,16</w:t>
            </w:r>
          </w:p>
        </w:tc>
        <w:tc>
          <w:tcPr>
            <w:tcW w:w="937" w:type="dxa"/>
            <w:noWrap/>
            <w:vAlign w:val="center"/>
            <w:hideMark/>
          </w:tcPr>
          <w:p w14:paraId="0F552427"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18,52</w:t>
            </w:r>
          </w:p>
        </w:tc>
        <w:tc>
          <w:tcPr>
            <w:tcW w:w="937" w:type="dxa"/>
            <w:tcBorders>
              <w:right w:val="single" w:sz="8" w:space="0" w:color="auto"/>
            </w:tcBorders>
            <w:noWrap/>
            <w:vAlign w:val="center"/>
            <w:hideMark/>
          </w:tcPr>
          <w:p w14:paraId="5058A9C2"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23,09</w:t>
            </w:r>
          </w:p>
        </w:tc>
        <w:tc>
          <w:tcPr>
            <w:tcW w:w="937" w:type="dxa"/>
            <w:tcBorders>
              <w:left w:val="single" w:sz="8" w:space="0" w:color="auto"/>
            </w:tcBorders>
            <w:noWrap/>
            <w:vAlign w:val="center"/>
            <w:hideMark/>
          </w:tcPr>
          <w:p w14:paraId="74755D27"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21,97</w:t>
            </w:r>
          </w:p>
        </w:tc>
        <w:tc>
          <w:tcPr>
            <w:tcW w:w="964" w:type="dxa"/>
            <w:noWrap/>
            <w:vAlign w:val="center"/>
            <w:hideMark/>
          </w:tcPr>
          <w:p w14:paraId="55838DAA"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2,18</w:t>
            </w:r>
          </w:p>
        </w:tc>
        <w:tc>
          <w:tcPr>
            <w:tcW w:w="793" w:type="dxa"/>
            <w:noWrap/>
            <w:vAlign w:val="center"/>
            <w:hideMark/>
          </w:tcPr>
          <w:p w14:paraId="32DE8D33"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17,99</w:t>
            </w:r>
          </w:p>
        </w:tc>
        <w:tc>
          <w:tcPr>
            <w:tcW w:w="937" w:type="dxa"/>
            <w:noWrap/>
            <w:vAlign w:val="center"/>
            <w:hideMark/>
          </w:tcPr>
          <w:p w14:paraId="1EDB9A39" w14:textId="77777777" w:rsidR="00687D4D" w:rsidRPr="00E76299" w:rsidRDefault="00687D4D"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26,55</w:t>
            </w:r>
          </w:p>
        </w:tc>
      </w:tr>
      <w:tr w:rsidR="00687D4D" w:rsidRPr="00E76299" w14:paraId="2B8AAA3A" w14:textId="77777777" w:rsidTr="00687D4D">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655" w:type="dxa"/>
            <w:vMerge/>
            <w:vAlign w:val="center"/>
            <w:hideMark/>
          </w:tcPr>
          <w:p w14:paraId="5ADB0436" w14:textId="77777777" w:rsidR="00687D4D" w:rsidRPr="00E76299" w:rsidRDefault="00687D4D" w:rsidP="00025046">
            <w:pPr>
              <w:jc w:val="center"/>
              <w:rPr>
                <w:rFonts w:ascii="Times New Roman" w:eastAsia="Times New Roman" w:hAnsi="Times New Roman" w:cs="Times New Roman"/>
                <w:color w:val="000000" w:themeColor="text1"/>
                <w:sz w:val="22"/>
                <w:szCs w:val="22"/>
                <w:lang w:eastAsia="en-GB"/>
              </w:rPr>
            </w:pPr>
          </w:p>
        </w:tc>
        <w:tc>
          <w:tcPr>
            <w:tcW w:w="281" w:type="dxa"/>
          </w:tcPr>
          <w:p w14:paraId="1E1F22D0"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val="en-GB" w:eastAsia="en-GB"/>
              </w:rPr>
            </w:pPr>
          </w:p>
        </w:tc>
        <w:tc>
          <w:tcPr>
            <w:tcW w:w="1253" w:type="dxa"/>
            <w:gridSpan w:val="3"/>
            <w:tcBorders>
              <w:right w:val="single" w:sz="8" w:space="0" w:color="auto"/>
            </w:tcBorders>
            <w:vAlign w:val="center"/>
            <w:hideMark/>
          </w:tcPr>
          <w:p w14:paraId="1F3D6190" w14:textId="59E0BF7E"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2010-2016</w:t>
            </w:r>
          </w:p>
        </w:tc>
        <w:tc>
          <w:tcPr>
            <w:tcW w:w="834" w:type="dxa"/>
            <w:tcBorders>
              <w:left w:val="single" w:sz="8" w:space="0" w:color="auto"/>
            </w:tcBorders>
            <w:noWrap/>
            <w:vAlign w:val="center"/>
            <w:hideMark/>
          </w:tcPr>
          <w:p w14:paraId="10D491E7"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23,79</w:t>
            </w:r>
          </w:p>
        </w:tc>
        <w:tc>
          <w:tcPr>
            <w:tcW w:w="833" w:type="dxa"/>
            <w:noWrap/>
            <w:vAlign w:val="center"/>
            <w:hideMark/>
          </w:tcPr>
          <w:p w14:paraId="45EE146C"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1,25</w:t>
            </w:r>
          </w:p>
        </w:tc>
        <w:tc>
          <w:tcPr>
            <w:tcW w:w="895" w:type="dxa"/>
            <w:noWrap/>
            <w:vAlign w:val="center"/>
            <w:hideMark/>
          </w:tcPr>
          <w:p w14:paraId="59925457"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21,43</w:t>
            </w:r>
          </w:p>
        </w:tc>
        <w:tc>
          <w:tcPr>
            <w:tcW w:w="937" w:type="dxa"/>
            <w:tcBorders>
              <w:right w:val="single" w:sz="8" w:space="0" w:color="auto"/>
            </w:tcBorders>
            <w:noWrap/>
            <w:vAlign w:val="center"/>
            <w:hideMark/>
          </w:tcPr>
          <w:p w14:paraId="5DBA7707"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26,33</w:t>
            </w:r>
          </w:p>
        </w:tc>
        <w:tc>
          <w:tcPr>
            <w:tcW w:w="937" w:type="dxa"/>
            <w:tcBorders>
              <w:left w:val="single" w:sz="8" w:space="0" w:color="auto"/>
            </w:tcBorders>
            <w:noWrap/>
            <w:vAlign w:val="center"/>
            <w:hideMark/>
          </w:tcPr>
          <w:p w14:paraId="5575372F"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20,09</w:t>
            </w:r>
          </w:p>
        </w:tc>
        <w:tc>
          <w:tcPr>
            <w:tcW w:w="820" w:type="dxa"/>
            <w:noWrap/>
            <w:vAlign w:val="center"/>
            <w:hideMark/>
          </w:tcPr>
          <w:p w14:paraId="0CD2F8A5"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1,19</w:t>
            </w:r>
          </w:p>
        </w:tc>
        <w:tc>
          <w:tcPr>
            <w:tcW w:w="937" w:type="dxa"/>
            <w:noWrap/>
            <w:vAlign w:val="center"/>
            <w:hideMark/>
          </w:tcPr>
          <w:p w14:paraId="14997B01"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17,85</w:t>
            </w:r>
          </w:p>
        </w:tc>
        <w:tc>
          <w:tcPr>
            <w:tcW w:w="937" w:type="dxa"/>
            <w:tcBorders>
              <w:right w:val="single" w:sz="8" w:space="0" w:color="auto"/>
            </w:tcBorders>
            <w:noWrap/>
            <w:vAlign w:val="center"/>
            <w:hideMark/>
          </w:tcPr>
          <w:p w14:paraId="5F109D85"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22,53</w:t>
            </w:r>
          </w:p>
        </w:tc>
        <w:tc>
          <w:tcPr>
            <w:tcW w:w="937" w:type="dxa"/>
            <w:tcBorders>
              <w:left w:val="single" w:sz="8" w:space="0" w:color="auto"/>
            </w:tcBorders>
            <w:noWrap/>
            <w:vAlign w:val="center"/>
            <w:hideMark/>
          </w:tcPr>
          <w:p w14:paraId="1B77CE16"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19,26</w:t>
            </w:r>
          </w:p>
        </w:tc>
        <w:tc>
          <w:tcPr>
            <w:tcW w:w="964" w:type="dxa"/>
            <w:noWrap/>
            <w:vAlign w:val="center"/>
            <w:hideMark/>
          </w:tcPr>
          <w:p w14:paraId="5E29E281"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1,93</w:t>
            </w:r>
          </w:p>
        </w:tc>
        <w:tc>
          <w:tcPr>
            <w:tcW w:w="793" w:type="dxa"/>
            <w:noWrap/>
            <w:vAlign w:val="center"/>
            <w:hideMark/>
          </w:tcPr>
          <w:p w14:paraId="07E357C4"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15,75</w:t>
            </w:r>
          </w:p>
        </w:tc>
        <w:tc>
          <w:tcPr>
            <w:tcW w:w="937" w:type="dxa"/>
            <w:noWrap/>
            <w:vAlign w:val="center"/>
            <w:hideMark/>
          </w:tcPr>
          <w:p w14:paraId="37AAB912" w14:textId="77777777" w:rsidR="00687D4D" w:rsidRPr="00E76299" w:rsidRDefault="00687D4D"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23,32</w:t>
            </w:r>
          </w:p>
        </w:tc>
      </w:tr>
    </w:tbl>
    <w:p w14:paraId="01B13FE0" w14:textId="77777777" w:rsidR="00122DC1" w:rsidRPr="00E76299" w:rsidRDefault="00122DC1" w:rsidP="00122DC1">
      <w:pPr>
        <w:spacing w:before="100" w:beforeAutospacing="1" w:after="100" w:afterAutospacing="1"/>
        <w:rPr>
          <w:rFonts w:ascii="Times New Roman" w:hAnsi="Times New Roman" w:cs="Times New Roman"/>
          <w:color w:val="000000" w:themeColor="text1"/>
        </w:rPr>
      </w:pPr>
      <w:r w:rsidRPr="00E76299">
        <w:rPr>
          <w:rFonts w:ascii="Times New Roman" w:hAnsi="Times New Roman" w:cs="Times New Roman"/>
          <w:color w:val="000000" w:themeColor="text1"/>
        </w:rPr>
        <w:t>Source: Centre-right: pre-crisis, ESS waves 1-4 (2002-2008), N = 1,285; post-crisis, ESS waves 5-8 (2010-2016), N=1,179. Centre-left: pre-crisis, ESS waves 1-4 (2002-2008), N = 1,715; post-crisis, ESS waves 5-8 (2010-2016), N= 1,215. Radical left:</w:t>
      </w:r>
      <w:r w:rsidRPr="00E76299">
        <w:rPr>
          <w:rFonts w:ascii="Times New Roman" w:hAnsi="Times New Roman" w:cs="Times New Roman"/>
          <w:bCs/>
          <w:color w:val="000000" w:themeColor="text1"/>
        </w:rPr>
        <w:t xml:space="preserve"> pr</w:t>
      </w:r>
      <w:r w:rsidRPr="00E76299">
        <w:rPr>
          <w:rFonts w:ascii="Times New Roman" w:hAnsi="Times New Roman" w:cs="Times New Roman"/>
          <w:color w:val="000000" w:themeColor="text1"/>
        </w:rPr>
        <w:t>e-crisis, ESS waves 1-4 (2002-2008), N = 382; post-crisis, ESS waves 5-8 (2010-2016), N= 438. Data weighted.</w:t>
      </w:r>
    </w:p>
    <w:p w14:paraId="6F8E1B58" w14:textId="77777777" w:rsidR="00E543C5" w:rsidRPr="00E76299" w:rsidRDefault="00E543C5" w:rsidP="00E543C5">
      <w:pPr>
        <w:rPr>
          <w:rFonts w:ascii="Times New Roman" w:hAnsi="Times New Roman" w:cs="Times New Roman"/>
          <w:color w:val="000000" w:themeColor="text1"/>
          <w:sz w:val="20"/>
          <w:szCs w:val="20"/>
        </w:rPr>
      </w:pPr>
    </w:p>
    <w:p w14:paraId="39BC03E4" w14:textId="22042F0F" w:rsidR="00E543C5" w:rsidRPr="00687D4D" w:rsidRDefault="00E543C5" w:rsidP="00E543C5">
      <w:pPr>
        <w:rPr>
          <w:rFonts w:ascii="Times New Roman" w:eastAsia="Times New Roman" w:hAnsi="Times New Roman" w:cs="Times New Roman"/>
          <w:b/>
          <w:bCs/>
          <w:color w:val="000000" w:themeColor="text1"/>
          <w:lang w:eastAsia="en-GB"/>
        </w:rPr>
      </w:pPr>
      <w:r w:rsidRPr="00687D4D">
        <w:rPr>
          <w:rFonts w:ascii="Times New Roman" w:eastAsia="Times New Roman" w:hAnsi="Times New Roman" w:cs="Times New Roman"/>
          <w:b/>
          <w:bCs/>
          <w:color w:val="000000" w:themeColor="text1"/>
          <w:lang w:val="en-GB" w:eastAsia="en-GB"/>
        </w:rPr>
        <w:t xml:space="preserve">Table </w:t>
      </w:r>
      <w:r w:rsidR="00E76299" w:rsidRPr="00687D4D">
        <w:rPr>
          <w:rFonts w:ascii="Times New Roman" w:eastAsia="Times New Roman" w:hAnsi="Times New Roman" w:cs="Times New Roman"/>
          <w:b/>
          <w:bCs/>
          <w:color w:val="000000" w:themeColor="text1"/>
          <w:lang w:val="en-GB" w:eastAsia="en-GB"/>
        </w:rPr>
        <w:t>A13</w:t>
      </w:r>
      <w:r w:rsidRPr="00687D4D">
        <w:rPr>
          <w:rFonts w:ascii="Times New Roman" w:eastAsia="Times New Roman" w:hAnsi="Times New Roman" w:cs="Times New Roman"/>
          <w:b/>
          <w:bCs/>
          <w:color w:val="000000" w:themeColor="text1"/>
          <w:lang w:val="en-GB" w:eastAsia="en-GB"/>
        </w:rPr>
        <w:t xml:space="preserve"> </w:t>
      </w:r>
      <w:r w:rsidRPr="00687D4D">
        <w:rPr>
          <w:rFonts w:ascii="Times New Roman" w:eastAsia="Times New Roman" w:hAnsi="Times New Roman" w:cs="Times New Roman"/>
          <w:bCs/>
          <w:color w:val="000000" w:themeColor="text1"/>
          <w:lang w:eastAsia="en-GB"/>
        </w:rPr>
        <w:t>Portugal: voting by social class group (2002-2008)</w:t>
      </w:r>
      <w:r w:rsidRPr="00687D4D">
        <w:rPr>
          <w:rFonts w:ascii="Times New Roman" w:eastAsia="Times New Roman" w:hAnsi="Times New Roman" w:cs="Times New Roman"/>
          <w:b/>
          <w:bCs/>
          <w:color w:val="000000" w:themeColor="text1"/>
          <w:lang w:eastAsia="en-GB"/>
        </w:rPr>
        <w:br/>
      </w:r>
    </w:p>
    <w:tbl>
      <w:tblPr>
        <w:tblStyle w:val="GridTable4-Accent3"/>
        <w:tblW w:w="14312" w:type="dxa"/>
        <w:tblLook w:val="04A0" w:firstRow="1" w:lastRow="0" w:firstColumn="1" w:lastColumn="0" w:noHBand="0" w:noVBand="1"/>
      </w:tblPr>
      <w:tblGrid>
        <w:gridCol w:w="1208"/>
        <w:gridCol w:w="1315"/>
        <w:gridCol w:w="1403"/>
        <w:gridCol w:w="987"/>
        <w:gridCol w:w="1403"/>
        <w:gridCol w:w="1237"/>
        <w:gridCol w:w="1106"/>
        <w:gridCol w:w="943"/>
        <w:gridCol w:w="1403"/>
        <w:gridCol w:w="980"/>
        <w:gridCol w:w="966"/>
        <w:gridCol w:w="1361"/>
      </w:tblGrid>
      <w:tr w:rsidR="00E76299" w:rsidRPr="00E76299" w14:paraId="64349E53" w14:textId="77777777" w:rsidTr="00025046">
        <w:trPr>
          <w:cnfStyle w:val="100000000000" w:firstRow="1" w:lastRow="0" w:firstColumn="0" w:lastColumn="0" w:oddVBand="0" w:evenVBand="0" w:oddHBand="0" w:evenHBand="0" w:firstRowFirstColumn="0" w:firstRowLastColumn="0" w:lastRowFirstColumn="0" w:lastRowLastColumn="0"/>
          <w:trHeight w:val="61"/>
        </w:trPr>
        <w:tc>
          <w:tcPr>
            <w:cnfStyle w:val="001000000000" w:firstRow="0" w:lastRow="0" w:firstColumn="1" w:lastColumn="0" w:oddVBand="0" w:evenVBand="0" w:oddHBand="0" w:evenHBand="0" w:firstRowFirstColumn="0" w:firstRowLastColumn="0" w:lastRowFirstColumn="0" w:lastRowLastColumn="0"/>
            <w:tcW w:w="1208" w:type="dxa"/>
            <w:noWrap/>
          </w:tcPr>
          <w:p w14:paraId="7CEE24A8" w14:textId="77777777" w:rsidR="00E543C5" w:rsidRPr="00E76299" w:rsidRDefault="00E543C5" w:rsidP="00025046">
            <w:pPr>
              <w:rPr>
                <w:rFonts w:ascii="Times New Roman" w:eastAsia="Times New Roman" w:hAnsi="Times New Roman" w:cs="Times New Roman"/>
                <w:color w:val="000000" w:themeColor="text1"/>
                <w:sz w:val="20"/>
                <w:szCs w:val="20"/>
                <w:lang w:eastAsia="en-GB"/>
              </w:rPr>
            </w:pPr>
          </w:p>
        </w:tc>
        <w:tc>
          <w:tcPr>
            <w:tcW w:w="1315" w:type="dxa"/>
          </w:tcPr>
          <w:p w14:paraId="57013146" w14:textId="77777777" w:rsidR="00E543C5" w:rsidRPr="00E76299" w:rsidRDefault="00E543C5"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1403" w:type="dxa"/>
          </w:tcPr>
          <w:p w14:paraId="63CC282A" w14:textId="77777777" w:rsidR="00E543C5" w:rsidRPr="00E76299" w:rsidRDefault="00E543C5"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87" w:type="dxa"/>
          </w:tcPr>
          <w:p w14:paraId="2A2DB604" w14:textId="77777777" w:rsidR="00E543C5" w:rsidRPr="00E76299" w:rsidRDefault="00E543C5"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403" w:type="dxa"/>
          </w:tcPr>
          <w:p w14:paraId="36AC7A5D" w14:textId="77777777" w:rsidR="00E543C5" w:rsidRPr="00E76299" w:rsidRDefault="00E543C5"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237" w:type="dxa"/>
          </w:tcPr>
          <w:p w14:paraId="11DF237F" w14:textId="77777777" w:rsidR="00E543C5" w:rsidRPr="00E76299" w:rsidRDefault="00E543C5"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106" w:type="dxa"/>
          </w:tcPr>
          <w:p w14:paraId="38616D38" w14:textId="77777777" w:rsidR="00E543C5" w:rsidRPr="00E76299" w:rsidRDefault="00E543C5"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43" w:type="dxa"/>
          </w:tcPr>
          <w:p w14:paraId="0CA7CC06" w14:textId="77777777" w:rsidR="00E543C5" w:rsidRPr="00E76299" w:rsidRDefault="00E543C5"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403" w:type="dxa"/>
          </w:tcPr>
          <w:p w14:paraId="1C4AAB05" w14:textId="77777777" w:rsidR="00E543C5" w:rsidRPr="00E76299" w:rsidRDefault="00E543C5"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80" w:type="dxa"/>
          </w:tcPr>
          <w:p w14:paraId="778F9210" w14:textId="77777777" w:rsidR="00E543C5" w:rsidRPr="00E76299" w:rsidRDefault="00E543C5"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66" w:type="dxa"/>
          </w:tcPr>
          <w:p w14:paraId="59E3794E" w14:textId="77777777" w:rsidR="00E543C5" w:rsidRPr="00E76299" w:rsidRDefault="00E543C5"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361" w:type="dxa"/>
          </w:tcPr>
          <w:p w14:paraId="06B18B2B" w14:textId="77777777" w:rsidR="00E543C5" w:rsidRPr="00E76299" w:rsidRDefault="00E543C5"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r>
      <w:tr w:rsidR="00E76299" w:rsidRPr="00E76299" w14:paraId="78E19DD3" w14:textId="77777777" w:rsidTr="00025046">
        <w:trPr>
          <w:cnfStyle w:val="000000100000" w:firstRow="0" w:lastRow="0" w:firstColumn="0" w:lastColumn="0" w:oddVBand="0" w:evenVBand="0" w:oddHBand="1" w:evenHBand="0" w:firstRowFirstColumn="0" w:firstRowLastColumn="0" w:lastRowFirstColumn="0" w:lastRowLastColumn="0"/>
          <w:trHeight w:val="1181"/>
        </w:trPr>
        <w:tc>
          <w:tcPr>
            <w:cnfStyle w:val="001000000000" w:firstRow="0" w:lastRow="0" w:firstColumn="1" w:lastColumn="0" w:oddVBand="0" w:evenVBand="0" w:oddHBand="0" w:evenHBand="0" w:firstRowFirstColumn="0" w:firstRowLastColumn="0" w:lastRowFirstColumn="0" w:lastRowLastColumn="0"/>
            <w:tcW w:w="1208" w:type="dxa"/>
            <w:noWrap/>
            <w:hideMark/>
          </w:tcPr>
          <w:p w14:paraId="51AACEB6" w14:textId="77777777" w:rsidR="00E543C5" w:rsidRPr="00E76299" w:rsidRDefault="00E543C5" w:rsidP="00025046">
            <w:pPr>
              <w:rPr>
                <w:rFonts w:ascii="Times New Roman" w:eastAsia="Times New Roman" w:hAnsi="Times New Roman" w:cs="Times New Roman"/>
                <w:i/>
                <w:iCs/>
                <w:color w:val="000000" w:themeColor="text1"/>
                <w:sz w:val="20"/>
                <w:szCs w:val="20"/>
                <w:lang w:val="en-GB" w:eastAsia="en-GB"/>
              </w:rPr>
            </w:pPr>
            <w:r w:rsidRPr="00E76299">
              <w:rPr>
                <w:rFonts w:ascii="Times New Roman" w:eastAsia="Times New Roman" w:hAnsi="Times New Roman" w:cs="Times New Roman"/>
                <w:color w:val="000000" w:themeColor="text1"/>
                <w:sz w:val="20"/>
                <w:szCs w:val="20"/>
                <w:lang w:eastAsia="en-GB"/>
              </w:rPr>
              <w:t> </w:t>
            </w:r>
            <w:r w:rsidRPr="00E76299">
              <w:rPr>
                <w:rFonts w:ascii="Times New Roman" w:eastAsia="Times New Roman" w:hAnsi="Times New Roman" w:cs="Times New Roman"/>
                <w:i/>
                <w:iCs/>
                <w:color w:val="000000" w:themeColor="text1"/>
                <w:sz w:val="20"/>
                <w:szCs w:val="20"/>
                <w:lang w:val="en-GB" w:eastAsia="en-GB"/>
              </w:rPr>
              <w:t>Party family</w:t>
            </w:r>
          </w:p>
        </w:tc>
        <w:tc>
          <w:tcPr>
            <w:tcW w:w="1315" w:type="dxa"/>
            <w:hideMark/>
          </w:tcPr>
          <w:p w14:paraId="20C8FFED"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403" w:type="dxa"/>
            <w:hideMark/>
          </w:tcPr>
          <w:p w14:paraId="5A0ED879"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val="en-GB" w:eastAsia="en-GB"/>
              </w:rPr>
            </w:pPr>
            <w:r w:rsidRPr="00E76299">
              <w:rPr>
                <w:rFonts w:ascii="Times New Roman" w:eastAsia="Times New Roman" w:hAnsi="Times New Roman" w:cs="Times New Roman"/>
                <w:b/>
                <w:bCs/>
                <w:color w:val="000000" w:themeColor="text1"/>
                <w:sz w:val="20"/>
                <w:szCs w:val="20"/>
                <w:lang w:eastAsia="en-GB"/>
              </w:rPr>
              <w:t>Self-employed</w:t>
            </w:r>
            <w:r w:rsidRPr="00E76299">
              <w:rPr>
                <w:rFonts w:ascii="Times New Roman" w:eastAsia="Times New Roman" w:hAnsi="Times New Roman" w:cs="Times New Roman"/>
                <w:b/>
                <w:bCs/>
                <w:color w:val="000000" w:themeColor="text1"/>
                <w:sz w:val="20"/>
                <w:szCs w:val="20"/>
                <w:lang w:val="en-GB" w:eastAsia="en-GB"/>
              </w:rPr>
              <w:t xml:space="preserve"> professionals and large employers</w:t>
            </w:r>
          </w:p>
        </w:tc>
        <w:tc>
          <w:tcPr>
            <w:tcW w:w="987" w:type="dxa"/>
            <w:hideMark/>
          </w:tcPr>
          <w:p w14:paraId="06938EB3" w14:textId="77777777" w:rsidR="00E543C5" w:rsidRPr="00E76299" w:rsidRDefault="00E543C5"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Small business owners</w:t>
            </w:r>
          </w:p>
        </w:tc>
        <w:tc>
          <w:tcPr>
            <w:tcW w:w="1403" w:type="dxa"/>
            <w:hideMark/>
          </w:tcPr>
          <w:p w14:paraId="65D61C5A"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Technical professionals</w:t>
            </w:r>
          </w:p>
        </w:tc>
        <w:tc>
          <w:tcPr>
            <w:tcW w:w="1237" w:type="dxa"/>
            <w:hideMark/>
          </w:tcPr>
          <w:p w14:paraId="620A92CB"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Production workers</w:t>
            </w:r>
          </w:p>
        </w:tc>
        <w:tc>
          <w:tcPr>
            <w:tcW w:w="1106" w:type="dxa"/>
            <w:hideMark/>
          </w:tcPr>
          <w:p w14:paraId="4AAE5761"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Associate managers</w:t>
            </w:r>
          </w:p>
        </w:tc>
        <w:tc>
          <w:tcPr>
            <w:tcW w:w="943" w:type="dxa"/>
            <w:hideMark/>
          </w:tcPr>
          <w:p w14:paraId="1D5AF1B7"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Clerks</w:t>
            </w:r>
          </w:p>
        </w:tc>
        <w:tc>
          <w:tcPr>
            <w:tcW w:w="1403" w:type="dxa"/>
            <w:hideMark/>
          </w:tcPr>
          <w:p w14:paraId="44F7CC47"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Socio-cultural professionals</w:t>
            </w:r>
          </w:p>
        </w:tc>
        <w:tc>
          <w:tcPr>
            <w:tcW w:w="980" w:type="dxa"/>
            <w:hideMark/>
          </w:tcPr>
          <w:p w14:paraId="71648E9D"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Service workers</w:t>
            </w:r>
          </w:p>
        </w:tc>
        <w:tc>
          <w:tcPr>
            <w:tcW w:w="966" w:type="dxa"/>
            <w:hideMark/>
          </w:tcPr>
          <w:p w14:paraId="39C02089"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Sample mean</w:t>
            </w:r>
          </w:p>
        </w:tc>
        <w:tc>
          <w:tcPr>
            <w:tcW w:w="1361" w:type="dxa"/>
            <w:hideMark/>
          </w:tcPr>
          <w:p w14:paraId="1AACF938"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Actual election results (average 2000-2008)</w:t>
            </w:r>
          </w:p>
        </w:tc>
      </w:tr>
      <w:tr w:rsidR="00E76299" w:rsidRPr="00E76299" w14:paraId="6625E2B4"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08" w:type="dxa"/>
            <w:vMerge w:val="restart"/>
            <w:noWrap/>
            <w:hideMark/>
          </w:tcPr>
          <w:p w14:paraId="0270A89C" w14:textId="77777777" w:rsidR="00E543C5" w:rsidRPr="00E76299" w:rsidRDefault="00E543C5"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Centre-right</w:t>
            </w:r>
          </w:p>
        </w:tc>
        <w:tc>
          <w:tcPr>
            <w:tcW w:w="1315" w:type="dxa"/>
            <w:noWrap/>
            <w:hideMark/>
          </w:tcPr>
          <w:p w14:paraId="37010D03" w14:textId="77777777" w:rsidR="00E543C5" w:rsidRPr="00E76299" w:rsidRDefault="00E543C5"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403" w:type="dxa"/>
            <w:noWrap/>
            <w:hideMark/>
          </w:tcPr>
          <w:p w14:paraId="3E5D099A"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0,511</w:t>
            </w:r>
          </w:p>
        </w:tc>
        <w:tc>
          <w:tcPr>
            <w:tcW w:w="987" w:type="dxa"/>
            <w:noWrap/>
            <w:hideMark/>
          </w:tcPr>
          <w:p w14:paraId="12463DCD"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0,515</w:t>
            </w:r>
          </w:p>
        </w:tc>
        <w:tc>
          <w:tcPr>
            <w:tcW w:w="1403" w:type="dxa"/>
            <w:noWrap/>
            <w:hideMark/>
          </w:tcPr>
          <w:p w14:paraId="2BBDA7AF"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0,319</w:t>
            </w:r>
          </w:p>
        </w:tc>
        <w:tc>
          <w:tcPr>
            <w:tcW w:w="1237" w:type="dxa"/>
            <w:noWrap/>
            <w:hideMark/>
          </w:tcPr>
          <w:p w14:paraId="25D69F9F"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0,295</w:t>
            </w:r>
          </w:p>
        </w:tc>
        <w:tc>
          <w:tcPr>
            <w:tcW w:w="1106" w:type="dxa"/>
            <w:noWrap/>
            <w:hideMark/>
          </w:tcPr>
          <w:p w14:paraId="35B64F55"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0,528</w:t>
            </w:r>
          </w:p>
        </w:tc>
        <w:tc>
          <w:tcPr>
            <w:tcW w:w="943" w:type="dxa"/>
            <w:noWrap/>
            <w:hideMark/>
          </w:tcPr>
          <w:p w14:paraId="2E0E4F0A"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0,400</w:t>
            </w:r>
          </w:p>
        </w:tc>
        <w:tc>
          <w:tcPr>
            <w:tcW w:w="1403" w:type="dxa"/>
            <w:noWrap/>
            <w:hideMark/>
          </w:tcPr>
          <w:p w14:paraId="75FB0055"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0,359</w:t>
            </w:r>
          </w:p>
        </w:tc>
        <w:tc>
          <w:tcPr>
            <w:tcW w:w="980" w:type="dxa"/>
            <w:noWrap/>
            <w:hideMark/>
          </w:tcPr>
          <w:p w14:paraId="3948A495"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0,372</w:t>
            </w:r>
          </w:p>
        </w:tc>
        <w:tc>
          <w:tcPr>
            <w:tcW w:w="966" w:type="dxa"/>
            <w:noWrap/>
            <w:hideMark/>
          </w:tcPr>
          <w:p w14:paraId="32DEAA97"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0,389</w:t>
            </w:r>
          </w:p>
        </w:tc>
        <w:tc>
          <w:tcPr>
            <w:tcW w:w="1361" w:type="dxa"/>
            <w:noWrap/>
            <w:hideMark/>
          </w:tcPr>
          <w:p w14:paraId="2343411E" w14:textId="77777777" w:rsidR="00E543C5" w:rsidRPr="00E76299" w:rsidRDefault="00E543C5"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42,45</w:t>
            </w:r>
          </w:p>
        </w:tc>
      </w:tr>
      <w:tr w:rsidR="00E76299" w:rsidRPr="00E76299" w14:paraId="5D33C32C"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08" w:type="dxa"/>
            <w:vMerge/>
            <w:hideMark/>
          </w:tcPr>
          <w:p w14:paraId="5677062E" w14:textId="77777777" w:rsidR="00E543C5" w:rsidRPr="00E76299" w:rsidRDefault="00E543C5" w:rsidP="00025046">
            <w:pPr>
              <w:rPr>
                <w:rFonts w:ascii="Times New Roman" w:eastAsia="Times New Roman" w:hAnsi="Times New Roman" w:cs="Times New Roman"/>
                <w:b w:val="0"/>
                <w:bCs w:val="0"/>
                <w:color w:val="000000" w:themeColor="text1"/>
                <w:sz w:val="20"/>
                <w:szCs w:val="20"/>
                <w:lang w:eastAsia="en-GB"/>
              </w:rPr>
            </w:pPr>
          </w:p>
        </w:tc>
        <w:tc>
          <w:tcPr>
            <w:tcW w:w="1315" w:type="dxa"/>
            <w:noWrap/>
            <w:hideMark/>
          </w:tcPr>
          <w:p w14:paraId="2F34F70B" w14:textId="77777777" w:rsidR="00E543C5" w:rsidRPr="00E76299" w:rsidRDefault="00E543C5"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Error</w:t>
            </w:r>
          </w:p>
        </w:tc>
        <w:tc>
          <w:tcPr>
            <w:tcW w:w="1403" w:type="dxa"/>
            <w:noWrap/>
            <w:hideMark/>
          </w:tcPr>
          <w:p w14:paraId="1DF61CCB"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0,071</w:t>
            </w:r>
          </w:p>
        </w:tc>
        <w:tc>
          <w:tcPr>
            <w:tcW w:w="987" w:type="dxa"/>
            <w:noWrap/>
            <w:hideMark/>
          </w:tcPr>
          <w:p w14:paraId="05BB4947"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0,022</w:t>
            </w:r>
          </w:p>
        </w:tc>
        <w:tc>
          <w:tcPr>
            <w:tcW w:w="1403" w:type="dxa"/>
            <w:noWrap/>
            <w:hideMark/>
          </w:tcPr>
          <w:p w14:paraId="7CF6DEBD"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0,046</w:t>
            </w:r>
          </w:p>
        </w:tc>
        <w:tc>
          <w:tcPr>
            <w:tcW w:w="1237" w:type="dxa"/>
            <w:noWrap/>
            <w:hideMark/>
          </w:tcPr>
          <w:p w14:paraId="25CBF079"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0,014</w:t>
            </w:r>
          </w:p>
        </w:tc>
        <w:tc>
          <w:tcPr>
            <w:tcW w:w="1106" w:type="dxa"/>
            <w:noWrap/>
            <w:hideMark/>
          </w:tcPr>
          <w:p w14:paraId="1BD51685"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0,036</w:t>
            </w:r>
          </w:p>
        </w:tc>
        <w:tc>
          <w:tcPr>
            <w:tcW w:w="943" w:type="dxa"/>
            <w:noWrap/>
            <w:hideMark/>
          </w:tcPr>
          <w:p w14:paraId="58CDA782"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0,028</w:t>
            </w:r>
          </w:p>
        </w:tc>
        <w:tc>
          <w:tcPr>
            <w:tcW w:w="1403" w:type="dxa"/>
            <w:noWrap/>
            <w:hideMark/>
          </w:tcPr>
          <w:p w14:paraId="64A01318"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0,034</w:t>
            </w:r>
          </w:p>
        </w:tc>
        <w:tc>
          <w:tcPr>
            <w:tcW w:w="980" w:type="dxa"/>
            <w:noWrap/>
            <w:hideMark/>
          </w:tcPr>
          <w:p w14:paraId="6C097CFF"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0,019</w:t>
            </w:r>
          </w:p>
        </w:tc>
        <w:tc>
          <w:tcPr>
            <w:tcW w:w="966" w:type="dxa"/>
            <w:noWrap/>
            <w:hideMark/>
          </w:tcPr>
          <w:p w14:paraId="430D3773"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0,008</w:t>
            </w:r>
          </w:p>
        </w:tc>
        <w:tc>
          <w:tcPr>
            <w:tcW w:w="1361" w:type="dxa"/>
            <w:noWrap/>
            <w:hideMark/>
          </w:tcPr>
          <w:p w14:paraId="6D151782" w14:textId="77777777" w:rsidR="00E543C5" w:rsidRPr="00E76299" w:rsidRDefault="00E543C5"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2BE82C3F"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08" w:type="dxa"/>
            <w:vMerge/>
            <w:hideMark/>
          </w:tcPr>
          <w:p w14:paraId="25D34D05" w14:textId="77777777" w:rsidR="00E543C5" w:rsidRPr="00E76299" w:rsidRDefault="00E543C5" w:rsidP="00025046">
            <w:pPr>
              <w:rPr>
                <w:rFonts w:ascii="Times New Roman" w:eastAsia="Times New Roman" w:hAnsi="Times New Roman" w:cs="Times New Roman"/>
                <w:b w:val="0"/>
                <w:bCs w:val="0"/>
                <w:color w:val="000000" w:themeColor="text1"/>
                <w:sz w:val="20"/>
                <w:szCs w:val="20"/>
                <w:lang w:eastAsia="en-GB"/>
              </w:rPr>
            </w:pPr>
          </w:p>
        </w:tc>
        <w:tc>
          <w:tcPr>
            <w:tcW w:w="1315" w:type="dxa"/>
            <w:vMerge w:val="restart"/>
            <w:noWrap/>
            <w:hideMark/>
          </w:tcPr>
          <w:p w14:paraId="363E9115" w14:textId="77777777" w:rsidR="00E543C5" w:rsidRPr="00E76299" w:rsidRDefault="00E543C5"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403" w:type="dxa"/>
            <w:noWrap/>
            <w:hideMark/>
          </w:tcPr>
          <w:p w14:paraId="1950AB6C"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0,375</w:t>
            </w:r>
          </w:p>
        </w:tc>
        <w:tc>
          <w:tcPr>
            <w:tcW w:w="987" w:type="dxa"/>
            <w:noWrap/>
            <w:hideMark/>
          </w:tcPr>
          <w:p w14:paraId="46CD0B13"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0,472</w:t>
            </w:r>
          </w:p>
        </w:tc>
        <w:tc>
          <w:tcPr>
            <w:tcW w:w="1403" w:type="dxa"/>
            <w:noWrap/>
            <w:hideMark/>
          </w:tcPr>
          <w:p w14:paraId="432EC4A0"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0,236</w:t>
            </w:r>
          </w:p>
        </w:tc>
        <w:tc>
          <w:tcPr>
            <w:tcW w:w="1237" w:type="dxa"/>
            <w:noWrap/>
            <w:hideMark/>
          </w:tcPr>
          <w:p w14:paraId="7439F71A"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0,269</w:t>
            </w:r>
          </w:p>
        </w:tc>
        <w:tc>
          <w:tcPr>
            <w:tcW w:w="1106" w:type="dxa"/>
            <w:noWrap/>
            <w:hideMark/>
          </w:tcPr>
          <w:p w14:paraId="6EC99D80"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0,458</w:t>
            </w:r>
          </w:p>
        </w:tc>
        <w:tc>
          <w:tcPr>
            <w:tcW w:w="943" w:type="dxa"/>
            <w:noWrap/>
            <w:hideMark/>
          </w:tcPr>
          <w:p w14:paraId="47AC177C"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0,347</w:t>
            </w:r>
          </w:p>
        </w:tc>
        <w:tc>
          <w:tcPr>
            <w:tcW w:w="1403" w:type="dxa"/>
            <w:noWrap/>
            <w:hideMark/>
          </w:tcPr>
          <w:p w14:paraId="300DBDC0"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0,296</w:t>
            </w:r>
          </w:p>
        </w:tc>
        <w:tc>
          <w:tcPr>
            <w:tcW w:w="980" w:type="dxa"/>
            <w:noWrap/>
            <w:hideMark/>
          </w:tcPr>
          <w:p w14:paraId="1A353017"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0,336</w:t>
            </w:r>
          </w:p>
        </w:tc>
        <w:tc>
          <w:tcPr>
            <w:tcW w:w="966" w:type="dxa"/>
            <w:noWrap/>
            <w:hideMark/>
          </w:tcPr>
          <w:p w14:paraId="0582A4D2"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0,373</w:t>
            </w:r>
          </w:p>
        </w:tc>
        <w:tc>
          <w:tcPr>
            <w:tcW w:w="1361" w:type="dxa"/>
            <w:noWrap/>
            <w:hideMark/>
          </w:tcPr>
          <w:p w14:paraId="7FF9C42F" w14:textId="77777777" w:rsidR="00E543C5" w:rsidRPr="00E76299" w:rsidRDefault="00E543C5"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4B0CDE86"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08" w:type="dxa"/>
            <w:vMerge/>
            <w:hideMark/>
          </w:tcPr>
          <w:p w14:paraId="04F63964" w14:textId="77777777" w:rsidR="00E543C5" w:rsidRPr="00E76299" w:rsidRDefault="00E543C5" w:rsidP="00025046">
            <w:pPr>
              <w:rPr>
                <w:rFonts w:ascii="Times New Roman" w:eastAsia="Times New Roman" w:hAnsi="Times New Roman" w:cs="Times New Roman"/>
                <w:b w:val="0"/>
                <w:bCs w:val="0"/>
                <w:color w:val="000000" w:themeColor="text1"/>
                <w:sz w:val="20"/>
                <w:szCs w:val="20"/>
                <w:lang w:eastAsia="en-GB"/>
              </w:rPr>
            </w:pPr>
          </w:p>
        </w:tc>
        <w:tc>
          <w:tcPr>
            <w:tcW w:w="1315" w:type="dxa"/>
            <w:vMerge/>
            <w:hideMark/>
          </w:tcPr>
          <w:p w14:paraId="75047642"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403" w:type="dxa"/>
            <w:noWrap/>
            <w:hideMark/>
          </w:tcPr>
          <w:p w14:paraId="4739C660"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0,645</w:t>
            </w:r>
          </w:p>
        </w:tc>
        <w:tc>
          <w:tcPr>
            <w:tcW w:w="987" w:type="dxa"/>
            <w:noWrap/>
            <w:hideMark/>
          </w:tcPr>
          <w:p w14:paraId="0E7C2938"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0,558</w:t>
            </w:r>
          </w:p>
        </w:tc>
        <w:tc>
          <w:tcPr>
            <w:tcW w:w="1403" w:type="dxa"/>
            <w:noWrap/>
            <w:hideMark/>
          </w:tcPr>
          <w:p w14:paraId="4C4602BD"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0,415</w:t>
            </w:r>
          </w:p>
        </w:tc>
        <w:tc>
          <w:tcPr>
            <w:tcW w:w="1237" w:type="dxa"/>
            <w:noWrap/>
            <w:hideMark/>
          </w:tcPr>
          <w:p w14:paraId="34E3EBBF"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0,322</w:t>
            </w:r>
          </w:p>
        </w:tc>
        <w:tc>
          <w:tcPr>
            <w:tcW w:w="1106" w:type="dxa"/>
            <w:noWrap/>
            <w:hideMark/>
          </w:tcPr>
          <w:p w14:paraId="26D7C51F"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0,597</w:t>
            </w:r>
          </w:p>
        </w:tc>
        <w:tc>
          <w:tcPr>
            <w:tcW w:w="943" w:type="dxa"/>
            <w:noWrap/>
            <w:hideMark/>
          </w:tcPr>
          <w:p w14:paraId="3EB1FBB8"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0,455</w:t>
            </w:r>
          </w:p>
        </w:tc>
        <w:tc>
          <w:tcPr>
            <w:tcW w:w="1403" w:type="dxa"/>
            <w:noWrap/>
            <w:hideMark/>
          </w:tcPr>
          <w:p w14:paraId="4D12AA4B"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0,427</w:t>
            </w:r>
          </w:p>
        </w:tc>
        <w:tc>
          <w:tcPr>
            <w:tcW w:w="980" w:type="dxa"/>
            <w:noWrap/>
            <w:hideMark/>
          </w:tcPr>
          <w:p w14:paraId="601BE107"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0,409</w:t>
            </w:r>
          </w:p>
        </w:tc>
        <w:tc>
          <w:tcPr>
            <w:tcW w:w="966" w:type="dxa"/>
            <w:noWrap/>
            <w:hideMark/>
          </w:tcPr>
          <w:p w14:paraId="2894A4F5"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0,405</w:t>
            </w:r>
          </w:p>
        </w:tc>
        <w:tc>
          <w:tcPr>
            <w:tcW w:w="1361" w:type="dxa"/>
            <w:noWrap/>
            <w:hideMark/>
          </w:tcPr>
          <w:p w14:paraId="6989158E" w14:textId="77777777" w:rsidR="00E543C5" w:rsidRPr="00E76299" w:rsidRDefault="00E543C5"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7275A0CD"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08" w:type="dxa"/>
            <w:vMerge w:val="restart"/>
            <w:noWrap/>
            <w:hideMark/>
          </w:tcPr>
          <w:p w14:paraId="47C190C6" w14:textId="77777777" w:rsidR="00E543C5" w:rsidRPr="00E76299" w:rsidRDefault="00E543C5"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Centre-left</w:t>
            </w:r>
          </w:p>
        </w:tc>
        <w:tc>
          <w:tcPr>
            <w:tcW w:w="1315" w:type="dxa"/>
            <w:noWrap/>
            <w:hideMark/>
          </w:tcPr>
          <w:p w14:paraId="67DBCA74" w14:textId="77777777" w:rsidR="00E543C5" w:rsidRPr="00E76299" w:rsidRDefault="00E543C5"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403" w:type="dxa"/>
            <w:noWrap/>
            <w:hideMark/>
          </w:tcPr>
          <w:p w14:paraId="75F2ABC3"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0,480</w:t>
            </w:r>
          </w:p>
        </w:tc>
        <w:tc>
          <w:tcPr>
            <w:tcW w:w="987" w:type="dxa"/>
            <w:noWrap/>
            <w:hideMark/>
          </w:tcPr>
          <w:p w14:paraId="79B4600E"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0,410</w:t>
            </w:r>
          </w:p>
        </w:tc>
        <w:tc>
          <w:tcPr>
            <w:tcW w:w="1403" w:type="dxa"/>
            <w:noWrap/>
            <w:hideMark/>
          </w:tcPr>
          <w:p w14:paraId="17D601FC"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0,479</w:t>
            </w:r>
          </w:p>
        </w:tc>
        <w:tc>
          <w:tcPr>
            <w:tcW w:w="1237" w:type="dxa"/>
            <w:noWrap/>
            <w:hideMark/>
          </w:tcPr>
          <w:p w14:paraId="0816CEA2"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0,581</w:t>
            </w:r>
          </w:p>
        </w:tc>
        <w:tc>
          <w:tcPr>
            <w:tcW w:w="1106" w:type="dxa"/>
            <w:noWrap/>
            <w:hideMark/>
          </w:tcPr>
          <w:p w14:paraId="6E01C529"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0,358</w:t>
            </w:r>
          </w:p>
        </w:tc>
        <w:tc>
          <w:tcPr>
            <w:tcW w:w="943" w:type="dxa"/>
            <w:noWrap/>
            <w:hideMark/>
          </w:tcPr>
          <w:p w14:paraId="54F5AB75"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0,481</w:t>
            </w:r>
          </w:p>
        </w:tc>
        <w:tc>
          <w:tcPr>
            <w:tcW w:w="1403" w:type="dxa"/>
            <w:noWrap/>
            <w:hideMark/>
          </w:tcPr>
          <w:p w14:paraId="6FBF8131"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0,537</w:t>
            </w:r>
          </w:p>
        </w:tc>
        <w:tc>
          <w:tcPr>
            <w:tcW w:w="980" w:type="dxa"/>
            <w:noWrap/>
            <w:hideMark/>
          </w:tcPr>
          <w:p w14:paraId="20CC1EE7"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0,511</w:t>
            </w:r>
          </w:p>
        </w:tc>
        <w:tc>
          <w:tcPr>
            <w:tcW w:w="966" w:type="dxa"/>
            <w:noWrap/>
            <w:hideMark/>
          </w:tcPr>
          <w:p w14:paraId="51CA3F2F"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0,500</w:t>
            </w:r>
          </w:p>
        </w:tc>
        <w:tc>
          <w:tcPr>
            <w:tcW w:w="1361" w:type="dxa"/>
            <w:noWrap/>
            <w:hideMark/>
          </w:tcPr>
          <w:p w14:paraId="56E6E1EA" w14:textId="77777777" w:rsidR="00E543C5" w:rsidRPr="00E76299" w:rsidRDefault="00E543C5"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41,4</w:t>
            </w:r>
          </w:p>
        </w:tc>
      </w:tr>
      <w:tr w:rsidR="00E76299" w:rsidRPr="00E76299" w14:paraId="16AE880F"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08" w:type="dxa"/>
            <w:vMerge/>
            <w:hideMark/>
          </w:tcPr>
          <w:p w14:paraId="25A6CDAA" w14:textId="77777777" w:rsidR="00E543C5" w:rsidRPr="00E76299" w:rsidRDefault="00E543C5" w:rsidP="00025046">
            <w:pPr>
              <w:rPr>
                <w:rFonts w:ascii="Times New Roman" w:eastAsia="Times New Roman" w:hAnsi="Times New Roman" w:cs="Times New Roman"/>
                <w:b w:val="0"/>
                <w:bCs w:val="0"/>
                <w:color w:val="000000" w:themeColor="text1"/>
                <w:sz w:val="20"/>
                <w:szCs w:val="20"/>
                <w:lang w:eastAsia="en-GB"/>
              </w:rPr>
            </w:pPr>
          </w:p>
        </w:tc>
        <w:tc>
          <w:tcPr>
            <w:tcW w:w="1315" w:type="dxa"/>
            <w:noWrap/>
            <w:hideMark/>
          </w:tcPr>
          <w:p w14:paraId="0B2CA989"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403" w:type="dxa"/>
            <w:noWrap/>
            <w:hideMark/>
          </w:tcPr>
          <w:p w14:paraId="4B7097C7"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0,071</w:t>
            </w:r>
          </w:p>
        </w:tc>
        <w:tc>
          <w:tcPr>
            <w:tcW w:w="987" w:type="dxa"/>
            <w:noWrap/>
            <w:hideMark/>
          </w:tcPr>
          <w:p w14:paraId="397B912C"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0,022</w:t>
            </w:r>
          </w:p>
        </w:tc>
        <w:tc>
          <w:tcPr>
            <w:tcW w:w="1403" w:type="dxa"/>
            <w:noWrap/>
            <w:hideMark/>
          </w:tcPr>
          <w:p w14:paraId="547D23B1"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0,049</w:t>
            </w:r>
          </w:p>
        </w:tc>
        <w:tc>
          <w:tcPr>
            <w:tcW w:w="1237" w:type="dxa"/>
            <w:noWrap/>
            <w:hideMark/>
          </w:tcPr>
          <w:p w14:paraId="5FCF2DEB"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0,015</w:t>
            </w:r>
          </w:p>
        </w:tc>
        <w:tc>
          <w:tcPr>
            <w:tcW w:w="1106" w:type="dxa"/>
            <w:noWrap/>
            <w:hideMark/>
          </w:tcPr>
          <w:p w14:paraId="2A216A70"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0,034</w:t>
            </w:r>
          </w:p>
        </w:tc>
        <w:tc>
          <w:tcPr>
            <w:tcW w:w="943" w:type="dxa"/>
            <w:noWrap/>
            <w:hideMark/>
          </w:tcPr>
          <w:p w14:paraId="5EFD0AE6"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0,028</w:t>
            </w:r>
          </w:p>
        </w:tc>
        <w:tc>
          <w:tcPr>
            <w:tcW w:w="1403" w:type="dxa"/>
            <w:noWrap/>
            <w:hideMark/>
          </w:tcPr>
          <w:p w14:paraId="2C980CF2"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0,035</w:t>
            </w:r>
          </w:p>
        </w:tc>
        <w:tc>
          <w:tcPr>
            <w:tcW w:w="980" w:type="dxa"/>
            <w:noWrap/>
            <w:hideMark/>
          </w:tcPr>
          <w:p w14:paraId="60356F43"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0,019</w:t>
            </w:r>
          </w:p>
        </w:tc>
        <w:tc>
          <w:tcPr>
            <w:tcW w:w="966" w:type="dxa"/>
            <w:noWrap/>
            <w:hideMark/>
          </w:tcPr>
          <w:p w14:paraId="7CFA44E3"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0,008</w:t>
            </w:r>
          </w:p>
        </w:tc>
        <w:tc>
          <w:tcPr>
            <w:tcW w:w="1361" w:type="dxa"/>
            <w:noWrap/>
            <w:hideMark/>
          </w:tcPr>
          <w:p w14:paraId="2831B9B8" w14:textId="77777777" w:rsidR="00E543C5" w:rsidRPr="00E76299" w:rsidRDefault="00E543C5"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53083D0F"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08" w:type="dxa"/>
            <w:vMerge/>
            <w:hideMark/>
          </w:tcPr>
          <w:p w14:paraId="40A6747A" w14:textId="77777777" w:rsidR="00E543C5" w:rsidRPr="00E76299" w:rsidRDefault="00E543C5" w:rsidP="00025046">
            <w:pPr>
              <w:rPr>
                <w:rFonts w:ascii="Times New Roman" w:eastAsia="Times New Roman" w:hAnsi="Times New Roman" w:cs="Times New Roman"/>
                <w:b w:val="0"/>
                <w:bCs w:val="0"/>
                <w:color w:val="000000" w:themeColor="text1"/>
                <w:sz w:val="20"/>
                <w:szCs w:val="20"/>
                <w:lang w:eastAsia="en-GB"/>
              </w:rPr>
            </w:pPr>
          </w:p>
        </w:tc>
        <w:tc>
          <w:tcPr>
            <w:tcW w:w="1315" w:type="dxa"/>
            <w:vMerge w:val="restart"/>
            <w:noWrap/>
            <w:hideMark/>
          </w:tcPr>
          <w:p w14:paraId="4CCF3BAB" w14:textId="77777777" w:rsidR="00E543C5" w:rsidRPr="00E76299" w:rsidRDefault="00E543C5"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403" w:type="dxa"/>
            <w:noWrap/>
            <w:hideMark/>
          </w:tcPr>
          <w:p w14:paraId="4530F6AC"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0,347</w:t>
            </w:r>
          </w:p>
        </w:tc>
        <w:tc>
          <w:tcPr>
            <w:tcW w:w="987" w:type="dxa"/>
            <w:noWrap/>
            <w:hideMark/>
          </w:tcPr>
          <w:p w14:paraId="0273FF60"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0,369</w:t>
            </w:r>
          </w:p>
        </w:tc>
        <w:tc>
          <w:tcPr>
            <w:tcW w:w="1403" w:type="dxa"/>
            <w:noWrap/>
            <w:hideMark/>
          </w:tcPr>
          <w:p w14:paraId="3718C604"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0,384</w:t>
            </w:r>
          </w:p>
        </w:tc>
        <w:tc>
          <w:tcPr>
            <w:tcW w:w="1237" w:type="dxa"/>
            <w:noWrap/>
            <w:hideMark/>
          </w:tcPr>
          <w:p w14:paraId="4C714D83"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0,552</w:t>
            </w:r>
          </w:p>
        </w:tc>
        <w:tc>
          <w:tcPr>
            <w:tcW w:w="1106" w:type="dxa"/>
            <w:noWrap/>
            <w:hideMark/>
          </w:tcPr>
          <w:p w14:paraId="31B78510"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0,294</w:t>
            </w:r>
          </w:p>
        </w:tc>
        <w:tc>
          <w:tcPr>
            <w:tcW w:w="943" w:type="dxa"/>
            <w:noWrap/>
            <w:hideMark/>
          </w:tcPr>
          <w:p w14:paraId="687894EC"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0,426</w:t>
            </w:r>
          </w:p>
        </w:tc>
        <w:tc>
          <w:tcPr>
            <w:tcW w:w="1403" w:type="dxa"/>
            <w:noWrap/>
            <w:hideMark/>
          </w:tcPr>
          <w:p w14:paraId="74F600F7"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0,469</w:t>
            </w:r>
          </w:p>
        </w:tc>
        <w:tc>
          <w:tcPr>
            <w:tcW w:w="980" w:type="dxa"/>
            <w:noWrap/>
            <w:hideMark/>
          </w:tcPr>
          <w:p w14:paraId="1C8FFEC4"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0,473</w:t>
            </w:r>
          </w:p>
        </w:tc>
        <w:tc>
          <w:tcPr>
            <w:tcW w:w="966" w:type="dxa"/>
            <w:noWrap/>
            <w:hideMark/>
          </w:tcPr>
          <w:p w14:paraId="5B2D6291"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0,484</w:t>
            </w:r>
          </w:p>
        </w:tc>
        <w:tc>
          <w:tcPr>
            <w:tcW w:w="1361" w:type="dxa"/>
            <w:noWrap/>
            <w:hideMark/>
          </w:tcPr>
          <w:p w14:paraId="772B4BCF" w14:textId="77777777" w:rsidR="00E543C5" w:rsidRPr="00E76299" w:rsidRDefault="00E543C5"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3D9D2C84"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08" w:type="dxa"/>
            <w:vMerge/>
            <w:hideMark/>
          </w:tcPr>
          <w:p w14:paraId="7E1B41D6" w14:textId="77777777" w:rsidR="00E543C5" w:rsidRPr="00E76299" w:rsidRDefault="00E543C5" w:rsidP="00025046">
            <w:pPr>
              <w:rPr>
                <w:rFonts w:ascii="Times New Roman" w:eastAsia="Times New Roman" w:hAnsi="Times New Roman" w:cs="Times New Roman"/>
                <w:b w:val="0"/>
                <w:bCs w:val="0"/>
                <w:color w:val="000000" w:themeColor="text1"/>
                <w:sz w:val="20"/>
                <w:szCs w:val="20"/>
                <w:lang w:eastAsia="en-GB"/>
              </w:rPr>
            </w:pPr>
          </w:p>
        </w:tc>
        <w:tc>
          <w:tcPr>
            <w:tcW w:w="1315" w:type="dxa"/>
            <w:vMerge/>
            <w:hideMark/>
          </w:tcPr>
          <w:p w14:paraId="76B9A354"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403" w:type="dxa"/>
            <w:noWrap/>
            <w:hideMark/>
          </w:tcPr>
          <w:p w14:paraId="4ABBBFA2"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0,617</w:t>
            </w:r>
          </w:p>
        </w:tc>
        <w:tc>
          <w:tcPr>
            <w:tcW w:w="987" w:type="dxa"/>
            <w:noWrap/>
            <w:hideMark/>
          </w:tcPr>
          <w:p w14:paraId="1FB375E8"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0,453</w:t>
            </w:r>
          </w:p>
        </w:tc>
        <w:tc>
          <w:tcPr>
            <w:tcW w:w="1403" w:type="dxa"/>
            <w:noWrap/>
            <w:hideMark/>
          </w:tcPr>
          <w:p w14:paraId="42BF06C5"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0,575</w:t>
            </w:r>
          </w:p>
        </w:tc>
        <w:tc>
          <w:tcPr>
            <w:tcW w:w="1237" w:type="dxa"/>
            <w:noWrap/>
            <w:hideMark/>
          </w:tcPr>
          <w:p w14:paraId="357383F7"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0,609</w:t>
            </w:r>
          </w:p>
        </w:tc>
        <w:tc>
          <w:tcPr>
            <w:tcW w:w="1106" w:type="dxa"/>
            <w:noWrap/>
            <w:hideMark/>
          </w:tcPr>
          <w:p w14:paraId="2B9A70C0"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0,428</w:t>
            </w:r>
          </w:p>
        </w:tc>
        <w:tc>
          <w:tcPr>
            <w:tcW w:w="943" w:type="dxa"/>
            <w:noWrap/>
            <w:hideMark/>
          </w:tcPr>
          <w:p w14:paraId="5EE43D4E"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0,536</w:t>
            </w:r>
          </w:p>
        </w:tc>
        <w:tc>
          <w:tcPr>
            <w:tcW w:w="1403" w:type="dxa"/>
            <w:noWrap/>
            <w:hideMark/>
          </w:tcPr>
          <w:p w14:paraId="7510C514"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0,605</w:t>
            </w:r>
          </w:p>
        </w:tc>
        <w:tc>
          <w:tcPr>
            <w:tcW w:w="980" w:type="dxa"/>
            <w:noWrap/>
            <w:hideMark/>
          </w:tcPr>
          <w:p w14:paraId="1F65981D"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0,549</w:t>
            </w:r>
          </w:p>
        </w:tc>
        <w:tc>
          <w:tcPr>
            <w:tcW w:w="966" w:type="dxa"/>
            <w:noWrap/>
            <w:hideMark/>
          </w:tcPr>
          <w:p w14:paraId="17895027"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0,516</w:t>
            </w:r>
          </w:p>
        </w:tc>
        <w:tc>
          <w:tcPr>
            <w:tcW w:w="1361" w:type="dxa"/>
            <w:noWrap/>
            <w:hideMark/>
          </w:tcPr>
          <w:p w14:paraId="09D4A3D1" w14:textId="77777777" w:rsidR="00E543C5" w:rsidRPr="00E76299" w:rsidRDefault="00E543C5"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6FCD1078"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08" w:type="dxa"/>
            <w:noWrap/>
            <w:hideMark/>
          </w:tcPr>
          <w:p w14:paraId="51C1A882" w14:textId="77777777" w:rsidR="00E543C5" w:rsidRPr="00E76299" w:rsidRDefault="00E543C5" w:rsidP="00025046">
            <w:pP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Radical left</w:t>
            </w:r>
          </w:p>
        </w:tc>
        <w:tc>
          <w:tcPr>
            <w:tcW w:w="1315" w:type="dxa"/>
            <w:noWrap/>
            <w:hideMark/>
          </w:tcPr>
          <w:p w14:paraId="0D6A53EE" w14:textId="77777777" w:rsidR="00E543C5" w:rsidRPr="00E76299" w:rsidRDefault="00E543C5"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403" w:type="dxa"/>
            <w:noWrap/>
            <w:hideMark/>
          </w:tcPr>
          <w:p w14:paraId="432276A0"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0,009</w:t>
            </w:r>
          </w:p>
        </w:tc>
        <w:tc>
          <w:tcPr>
            <w:tcW w:w="987" w:type="dxa"/>
            <w:noWrap/>
            <w:hideMark/>
          </w:tcPr>
          <w:p w14:paraId="1C2DB590"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0,075</w:t>
            </w:r>
          </w:p>
        </w:tc>
        <w:tc>
          <w:tcPr>
            <w:tcW w:w="1403" w:type="dxa"/>
            <w:noWrap/>
            <w:hideMark/>
          </w:tcPr>
          <w:p w14:paraId="209B1C32"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0,202</w:t>
            </w:r>
          </w:p>
        </w:tc>
        <w:tc>
          <w:tcPr>
            <w:tcW w:w="1237" w:type="dxa"/>
            <w:noWrap/>
            <w:hideMark/>
          </w:tcPr>
          <w:p w14:paraId="79957D8E"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0,124</w:t>
            </w:r>
          </w:p>
        </w:tc>
        <w:tc>
          <w:tcPr>
            <w:tcW w:w="1106" w:type="dxa"/>
            <w:noWrap/>
            <w:hideMark/>
          </w:tcPr>
          <w:p w14:paraId="76FEB727"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0,114</w:t>
            </w:r>
          </w:p>
        </w:tc>
        <w:tc>
          <w:tcPr>
            <w:tcW w:w="943" w:type="dxa"/>
            <w:noWrap/>
            <w:hideMark/>
          </w:tcPr>
          <w:p w14:paraId="24C55C10"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0,120</w:t>
            </w:r>
          </w:p>
        </w:tc>
        <w:tc>
          <w:tcPr>
            <w:tcW w:w="1403" w:type="dxa"/>
            <w:noWrap/>
            <w:hideMark/>
          </w:tcPr>
          <w:p w14:paraId="4269A642"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0,104</w:t>
            </w:r>
          </w:p>
        </w:tc>
        <w:tc>
          <w:tcPr>
            <w:tcW w:w="980" w:type="dxa"/>
            <w:noWrap/>
            <w:hideMark/>
          </w:tcPr>
          <w:p w14:paraId="6A1C00A6"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0,117</w:t>
            </w:r>
          </w:p>
        </w:tc>
        <w:tc>
          <w:tcPr>
            <w:tcW w:w="966" w:type="dxa"/>
            <w:noWrap/>
            <w:hideMark/>
          </w:tcPr>
          <w:p w14:paraId="4F51D5DE"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0,111</w:t>
            </w:r>
          </w:p>
        </w:tc>
        <w:tc>
          <w:tcPr>
            <w:tcW w:w="1361" w:type="dxa"/>
            <w:noWrap/>
            <w:hideMark/>
          </w:tcPr>
          <w:p w14:paraId="11867F44" w14:textId="77777777" w:rsidR="00E543C5" w:rsidRPr="00E76299" w:rsidRDefault="00E543C5"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11,7</w:t>
            </w:r>
          </w:p>
        </w:tc>
      </w:tr>
      <w:tr w:rsidR="00E76299" w:rsidRPr="00E76299" w14:paraId="72021168"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08" w:type="dxa"/>
            <w:noWrap/>
            <w:hideMark/>
          </w:tcPr>
          <w:p w14:paraId="28FDB159" w14:textId="77777777" w:rsidR="00E543C5" w:rsidRPr="00E76299" w:rsidRDefault="00E543C5" w:rsidP="00025046">
            <w:pP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315" w:type="dxa"/>
            <w:noWrap/>
            <w:hideMark/>
          </w:tcPr>
          <w:p w14:paraId="27897096"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403" w:type="dxa"/>
            <w:noWrap/>
            <w:hideMark/>
          </w:tcPr>
          <w:p w14:paraId="5EB0E862"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0,013</w:t>
            </w:r>
          </w:p>
        </w:tc>
        <w:tc>
          <w:tcPr>
            <w:tcW w:w="987" w:type="dxa"/>
            <w:noWrap/>
            <w:hideMark/>
          </w:tcPr>
          <w:p w14:paraId="43CFD2CA"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0,012</w:t>
            </w:r>
          </w:p>
        </w:tc>
        <w:tc>
          <w:tcPr>
            <w:tcW w:w="1403" w:type="dxa"/>
            <w:noWrap/>
            <w:hideMark/>
          </w:tcPr>
          <w:p w14:paraId="16D66B66"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0,040</w:t>
            </w:r>
          </w:p>
        </w:tc>
        <w:tc>
          <w:tcPr>
            <w:tcW w:w="1237" w:type="dxa"/>
            <w:noWrap/>
            <w:hideMark/>
          </w:tcPr>
          <w:p w14:paraId="3AE2DDA1"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0,010</w:t>
            </w:r>
          </w:p>
        </w:tc>
        <w:tc>
          <w:tcPr>
            <w:tcW w:w="1106" w:type="dxa"/>
            <w:noWrap/>
            <w:hideMark/>
          </w:tcPr>
          <w:p w14:paraId="2C5D3E75"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0,023</w:t>
            </w:r>
          </w:p>
        </w:tc>
        <w:tc>
          <w:tcPr>
            <w:tcW w:w="943" w:type="dxa"/>
            <w:noWrap/>
            <w:hideMark/>
          </w:tcPr>
          <w:p w14:paraId="1031E799"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1403" w:type="dxa"/>
            <w:noWrap/>
            <w:hideMark/>
          </w:tcPr>
          <w:p w14:paraId="658E8AEF"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0,021</w:t>
            </w:r>
          </w:p>
        </w:tc>
        <w:tc>
          <w:tcPr>
            <w:tcW w:w="980" w:type="dxa"/>
            <w:noWrap/>
            <w:hideMark/>
          </w:tcPr>
          <w:p w14:paraId="2874CF10"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0,012</w:t>
            </w:r>
          </w:p>
        </w:tc>
        <w:tc>
          <w:tcPr>
            <w:tcW w:w="966" w:type="dxa"/>
            <w:noWrap/>
            <w:hideMark/>
          </w:tcPr>
          <w:p w14:paraId="2438634B"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0,005</w:t>
            </w:r>
          </w:p>
        </w:tc>
        <w:tc>
          <w:tcPr>
            <w:tcW w:w="1361" w:type="dxa"/>
            <w:noWrap/>
            <w:hideMark/>
          </w:tcPr>
          <w:p w14:paraId="2245FCDB" w14:textId="77777777" w:rsidR="00E543C5" w:rsidRPr="00E76299" w:rsidRDefault="00E543C5"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428069F3" w14:textId="77777777" w:rsidTr="00025046">
        <w:trPr>
          <w:trHeight w:val="320"/>
        </w:trPr>
        <w:tc>
          <w:tcPr>
            <w:cnfStyle w:val="001000000000" w:firstRow="0" w:lastRow="0" w:firstColumn="1" w:lastColumn="0" w:oddVBand="0" w:evenVBand="0" w:oddHBand="0" w:evenHBand="0" w:firstRowFirstColumn="0" w:firstRowLastColumn="0" w:lastRowFirstColumn="0" w:lastRowLastColumn="0"/>
            <w:tcW w:w="1208" w:type="dxa"/>
            <w:noWrap/>
            <w:hideMark/>
          </w:tcPr>
          <w:p w14:paraId="5462B74B" w14:textId="77777777" w:rsidR="00E543C5" w:rsidRPr="00E76299" w:rsidRDefault="00E543C5" w:rsidP="00025046">
            <w:pP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315" w:type="dxa"/>
            <w:vMerge w:val="restart"/>
            <w:noWrap/>
            <w:hideMark/>
          </w:tcPr>
          <w:p w14:paraId="6A1EA377" w14:textId="77777777" w:rsidR="00E543C5" w:rsidRPr="00E76299" w:rsidRDefault="00E543C5"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xml:space="preserve">95. C.I. </w:t>
            </w:r>
          </w:p>
        </w:tc>
        <w:tc>
          <w:tcPr>
            <w:tcW w:w="1403" w:type="dxa"/>
            <w:noWrap/>
            <w:hideMark/>
          </w:tcPr>
          <w:p w14:paraId="347209A9"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0,000</w:t>
            </w:r>
          </w:p>
        </w:tc>
        <w:tc>
          <w:tcPr>
            <w:tcW w:w="987" w:type="dxa"/>
            <w:noWrap/>
            <w:hideMark/>
          </w:tcPr>
          <w:p w14:paraId="15E974C9"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0,055</w:t>
            </w:r>
          </w:p>
        </w:tc>
        <w:tc>
          <w:tcPr>
            <w:tcW w:w="1403" w:type="dxa"/>
            <w:noWrap/>
            <w:hideMark/>
          </w:tcPr>
          <w:p w14:paraId="3831F513"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0,136</w:t>
            </w:r>
          </w:p>
        </w:tc>
        <w:tc>
          <w:tcPr>
            <w:tcW w:w="1237" w:type="dxa"/>
            <w:noWrap/>
            <w:hideMark/>
          </w:tcPr>
          <w:p w14:paraId="6F939A43"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0,106</w:t>
            </w:r>
          </w:p>
        </w:tc>
        <w:tc>
          <w:tcPr>
            <w:tcW w:w="1106" w:type="dxa"/>
            <w:noWrap/>
            <w:hideMark/>
          </w:tcPr>
          <w:p w14:paraId="0C91FDAB"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0,076</w:t>
            </w:r>
          </w:p>
        </w:tc>
        <w:tc>
          <w:tcPr>
            <w:tcW w:w="943" w:type="dxa"/>
            <w:noWrap/>
            <w:hideMark/>
          </w:tcPr>
          <w:p w14:paraId="57BD5060"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0,088</w:t>
            </w:r>
          </w:p>
        </w:tc>
        <w:tc>
          <w:tcPr>
            <w:tcW w:w="1403" w:type="dxa"/>
            <w:noWrap/>
            <w:hideMark/>
          </w:tcPr>
          <w:p w14:paraId="14C1691D"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0,069</w:t>
            </w:r>
          </w:p>
        </w:tc>
        <w:tc>
          <w:tcPr>
            <w:tcW w:w="980" w:type="dxa"/>
            <w:noWrap/>
            <w:hideMark/>
          </w:tcPr>
          <w:p w14:paraId="5AEA4923"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0,095</w:t>
            </w:r>
          </w:p>
        </w:tc>
        <w:tc>
          <w:tcPr>
            <w:tcW w:w="966" w:type="dxa"/>
            <w:noWrap/>
            <w:hideMark/>
          </w:tcPr>
          <w:p w14:paraId="6904A81E" w14:textId="77777777" w:rsidR="00E543C5" w:rsidRPr="00E76299" w:rsidRDefault="00E543C5"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0,101</w:t>
            </w:r>
          </w:p>
        </w:tc>
        <w:tc>
          <w:tcPr>
            <w:tcW w:w="1361" w:type="dxa"/>
            <w:noWrap/>
            <w:hideMark/>
          </w:tcPr>
          <w:p w14:paraId="72B27005" w14:textId="77777777" w:rsidR="00E543C5" w:rsidRPr="00E76299" w:rsidRDefault="00E543C5"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2E5BC9AA"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08" w:type="dxa"/>
            <w:noWrap/>
            <w:hideMark/>
          </w:tcPr>
          <w:p w14:paraId="536D6C1D" w14:textId="77777777" w:rsidR="00E543C5" w:rsidRPr="00E76299" w:rsidRDefault="00E543C5" w:rsidP="00025046">
            <w:pP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315" w:type="dxa"/>
            <w:vMerge/>
            <w:hideMark/>
          </w:tcPr>
          <w:p w14:paraId="27D97066" w14:textId="77777777" w:rsidR="00E543C5" w:rsidRPr="00E76299" w:rsidRDefault="00E543C5"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403" w:type="dxa"/>
            <w:noWrap/>
            <w:hideMark/>
          </w:tcPr>
          <w:p w14:paraId="5BB9C70E"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0,146</w:t>
            </w:r>
          </w:p>
        </w:tc>
        <w:tc>
          <w:tcPr>
            <w:tcW w:w="987" w:type="dxa"/>
            <w:noWrap/>
            <w:hideMark/>
          </w:tcPr>
          <w:p w14:paraId="0116414D"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0,101</w:t>
            </w:r>
          </w:p>
        </w:tc>
        <w:tc>
          <w:tcPr>
            <w:tcW w:w="1403" w:type="dxa"/>
            <w:noWrap/>
            <w:hideMark/>
          </w:tcPr>
          <w:p w14:paraId="4DD3D8F3"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0,291</w:t>
            </w:r>
          </w:p>
        </w:tc>
        <w:tc>
          <w:tcPr>
            <w:tcW w:w="1237" w:type="dxa"/>
            <w:noWrap/>
            <w:hideMark/>
          </w:tcPr>
          <w:p w14:paraId="5336C209"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0,145</w:t>
            </w:r>
          </w:p>
        </w:tc>
        <w:tc>
          <w:tcPr>
            <w:tcW w:w="1106" w:type="dxa"/>
            <w:noWrap/>
            <w:hideMark/>
          </w:tcPr>
          <w:p w14:paraId="76BEBDD1"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0,166</w:t>
            </w:r>
          </w:p>
        </w:tc>
        <w:tc>
          <w:tcPr>
            <w:tcW w:w="943" w:type="dxa"/>
            <w:noWrap/>
            <w:hideMark/>
          </w:tcPr>
          <w:p w14:paraId="0E84E002"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0,160</w:t>
            </w:r>
          </w:p>
        </w:tc>
        <w:tc>
          <w:tcPr>
            <w:tcW w:w="1403" w:type="dxa"/>
            <w:noWrap/>
            <w:hideMark/>
          </w:tcPr>
          <w:p w14:paraId="1A92618E"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0,154</w:t>
            </w:r>
          </w:p>
        </w:tc>
        <w:tc>
          <w:tcPr>
            <w:tcW w:w="980" w:type="dxa"/>
            <w:noWrap/>
            <w:hideMark/>
          </w:tcPr>
          <w:p w14:paraId="7CB53A3B"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0,144</w:t>
            </w:r>
          </w:p>
        </w:tc>
        <w:tc>
          <w:tcPr>
            <w:tcW w:w="966" w:type="dxa"/>
            <w:noWrap/>
            <w:hideMark/>
          </w:tcPr>
          <w:p w14:paraId="4F87EBBC" w14:textId="77777777" w:rsidR="00E543C5" w:rsidRPr="00E76299" w:rsidRDefault="00E543C5"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0,121</w:t>
            </w:r>
          </w:p>
        </w:tc>
        <w:tc>
          <w:tcPr>
            <w:tcW w:w="1361" w:type="dxa"/>
            <w:noWrap/>
            <w:hideMark/>
          </w:tcPr>
          <w:p w14:paraId="2C6B6058" w14:textId="77777777" w:rsidR="00E543C5" w:rsidRPr="00E76299" w:rsidRDefault="00E543C5"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bl>
    <w:p w14:paraId="1254535B" w14:textId="77777777" w:rsidR="00E543C5" w:rsidRPr="00E76299" w:rsidRDefault="00E543C5" w:rsidP="00E543C5">
      <w:pPr>
        <w:rPr>
          <w:rFonts w:ascii="Times New Roman" w:hAnsi="Times New Roman" w:cs="Times New Roman"/>
          <w:color w:val="000000" w:themeColor="text1"/>
          <w:sz w:val="20"/>
          <w:szCs w:val="20"/>
        </w:rPr>
      </w:pPr>
    </w:p>
    <w:p w14:paraId="480E804E" w14:textId="77777777" w:rsidR="00E543C5" w:rsidRPr="00E76299" w:rsidRDefault="00E543C5" w:rsidP="00E543C5">
      <w:pP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Source: ESS waves 1-4 (questions on 2002, 2005 General Elections); N=3,194.</w:t>
      </w:r>
    </w:p>
    <w:p w14:paraId="6F5D1DA7" w14:textId="77777777" w:rsidR="00E543C5" w:rsidRPr="00E76299" w:rsidRDefault="00E543C5" w:rsidP="00E543C5">
      <w:pPr>
        <w:rPr>
          <w:rFonts w:ascii="Times New Roman" w:hAnsi="Times New Roman" w:cs="Times New Roman"/>
          <w:color w:val="000000" w:themeColor="text1"/>
          <w:sz w:val="20"/>
          <w:szCs w:val="20"/>
        </w:rPr>
      </w:pPr>
    </w:p>
    <w:p w14:paraId="067637EC" w14:textId="16A12364" w:rsidR="008F2668" w:rsidRPr="00E76299" w:rsidRDefault="008F2668">
      <w:pPr>
        <w:rPr>
          <w:color w:val="000000" w:themeColor="text1"/>
          <w:lang w:val="en-GB"/>
        </w:rPr>
      </w:pPr>
      <w:r w:rsidRPr="00E76299">
        <w:rPr>
          <w:color w:val="000000" w:themeColor="text1"/>
          <w:lang w:val="en-GB"/>
        </w:rPr>
        <w:br w:type="page"/>
      </w:r>
    </w:p>
    <w:p w14:paraId="676A8BB2" w14:textId="0B3C43DD" w:rsidR="008F2668" w:rsidRPr="00687D4D" w:rsidRDefault="008F2668" w:rsidP="008F2668">
      <w:pPr>
        <w:rPr>
          <w:rFonts w:ascii="Times New Roman" w:hAnsi="Times New Roman" w:cs="Times New Roman"/>
          <w:b/>
          <w:bCs/>
          <w:color w:val="000000" w:themeColor="text1"/>
          <w:lang w:val="en-GB"/>
        </w:rPr>
      </w:pPr>
      <w:r w:rsidRPr="00687D4D">
        <w:rPr>
          <w:rFonts w:ascii="Times New Roman" w:hAnsi="Times New Roman" w:cs="Times New Roman"/>
          <w:b/>
          <w:bCs/>
          <w:color w:val="000000" w:themeColor="text1"/>
          <w:lang w:val="en-GB"/>
        </w:rPr>
        <w:lastRenderedPageBreak/>
        <w:t xml:space="preserve">Table </w:t>
      </w:r>
      <w:r w:rsidR="00E76299" w:rsidRPr="00687D4D">
        <w:rPr>
          <w:rFonts w:ascii="Times New Roman" w:hAnsi="Times New Roman" w:cs="Times New Roman"/>
          <w:b/>
          <w:bCs/>
          <w:color w:val="000000" w:themeColor="text1"/>
          <w:lang w:val="en-GB"/>
        </w:rPr>
        <w:t xml:space="preserve">A14 </w:t>
      </w:r>
      <w:r w:rsidRPr="00687D4D">
        <w:rPr>
          <w:rFonts w:ascii="Times New Roman" w:hAnsi="Times New Roman" w:cs="Times New Roman"/>
          <w:bCs/>
          <w:color w:val="000000" w:themeColor="text1"/>
          <w:lang w:val="en-GB"/>
        </w:rPr>
        <w:t>Portugal: vote by social class group (2009-2015)</w:t>
      </w:r>
    </w:p>
    <w:p w14:paraId="7D7E29C4" w14:textId="77777777" w:rsidR="008F2668" w:rsidRPr="00E76299" w:rsidRDefault="008F2668" w:rsidP="008F2668">
      <w:pPr>
        <w:rPr>
          <w:rFonts w:ascii="Times New Roman" w:hAnsi="Times New Roman" w:cs="Times New Roman"/>
          <w:color w:val="000000" w:themeColor="text1"/>
          <w:sz w:val="20"/>
          <w:szCs w:val="20"/>
          <w:lang w:val="en-GB"/>
        </w:rPr>
      </w:pPr>
    </w:p>
    <w:tbl>
      <w:tblPr>
        <w:tblStyle w:val="GridTable4-Accent3"/>
        <w:tblW w:w="14312" w:type="dxa"/>
        <w:tblLook w:val="04A0" w:firstRow="1" w:lastRow="0" w:firstColumn="1" w:lastColumn="0" w:noHBand="0" w:noVBand="1"/>
      </w:tblPr>
      <w:tblGrid>
        <w:gridCol w:w="1470"/>
        <w:gridCol w:w="1360"/>
        <w:gridCol w:w="1226"/>
        <w:gridCol w:w="980"/>
        <w:gridCol w:w="1375"/>
        <w:gridCol w:w="1213"/>
        <w:gridCol w:w="1085"/>
        <w:gridCol w:w="946"/>
        <w:gridCol w:w="1375"/>
        <w:gridCol w:w="974"/>
        <w:gridCol w:w="964"/>
        <w:gridCol w:w="1344"/>
      </w:tblGrid>
      <w:tr w:rsidR="00E76299" w:rsidRPr="00E76299" w14:paraId="233F808D" w14:textId="77777777" w:rsidTr="003D4C12">
        <w:trPr>
          <w:cnfStyle w:val="100000000000" w:firstRow="1" w:lastRow="0" w:firstColumn="0" w:lastColumn="0" w:oddVBand="0" w:evenVBand="0" w:oddHBand="0"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1470" w:type="dxa"/>
            <w:noWrap/>
          </w:tcPr>
          <w:p w14:paraId="6C1538F0" w14:textId="77777777" w:rsidR="008F2668" w:rsidRPr="00E76299" w:rsidRDefault="008F2668" w:rsidP="00025046">
            <w:pPr>
              <w:rPr>
                <w:rFonts w:ascii="Times New Roman" w:eastAsia="Times New Roman" w:hAnsi="Times New Roman" w:cs="Times New Roman"/>
                <w:color w:val="000000" w:themeColor="text1"/>
                <w:sz w:val="20"/>
                <w:szCs w:val="20"/>
                <w:lang w:eastAsia="en-GB"/>
              </w:rPr>
            </w:pPr>
          </w:p>
        </w:tc>
        <w:tc>
          <w:tcPr>
            <w:tcW w:w="1360" w:type="dxa"/>
          </w:tcPr>
          <w:p w14:paraId="05364F65" w14:textId="77777777" w:rsidR="008F2668" w:rsidRPr="00E76299" w:rsidRDefault="008F2668"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1226" w:type="dxa"/>
          </w:tcPr>
          <w:p w14:paraId="0F908114" w14:textId="77777777" w:rsidR="008F2668" w:rsidRPr="00E76299" w:rsidRDefault="008F2668"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80" w:type="dxa"/>
          </w:tcPr>
          <w:p w14:paraId="35B49643" w14:textId="77777777" w:rsidR="008F2668" w:rsidRPr="00E76299" w:rsidRDefault="008F2668"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375" w:type="dxa"/>
          </w:tcPr>
          <w:p w14:paraId="6BF55271" w14:textId="77777777" w:rsidR="008F2668" w:rsidRPr="00E76299" w:rsidRDefault="008F2668"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213" w:type="dxa"/>
          </w:tcPr>
          <w:p w14:paraId="3D68AB8B" w14:textId="77777777" w:rsidR="008F2668" w:rsidRPr="00E76299" w:rsidRDefault="008F2668"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085" w:type="dxa"/>
          </w:tcPr>
          <w:p w14:paraId="7389BBF3" w14:textId="77777777" w:rsidR="008F2668" w:rsidRPr="00E76299" w:rsidRDefault="008F2668"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46" w:type="dxa"/>
          </w:tcPr>
          <w:p w14:paraId="05FC4BEC" w14:textId="77777777" w:rsidR="008F2668" w:rsidRPr="00E76299" w:rsidRDefault="008F2668"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375" w:type="dxa"/>
          </w:tcPr>
          <w:p w14:paraId="3AF94CEA" w14:textId="77777777" w:rsidR="008F2668" w:rsidRPr="00E76299" w:rsidRDefault="008F2668"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74" w:type="dxa"/>
          </w:tcPr>
          <w:p w14:paraId="09087EFC" w14:textId="77777777" w:rsidR="008F2668" w:rsidRPr="00E76299" w:rsidRDefault="008F2668"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64" w:type="dxa"/>
          </w:tcPr>
          <w:p w14:paraId="25FC3216" w14:textId="77777777" w:rsidR="008F2668" w:rsidRPr="00E76299" w:rsidRDefault="008F2668"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344" w:type="dxa"/>
          </w:tcPr>
          <w:p w14:paraId="571A33BB" w14:textId="77777777" w:rsidR="008F2668" w:rsidRPr="00E76299" w:rsidRDefault="008F2668"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r>
      <w:tr w:rsidR="00E76299" w:rsidRPr="00E76299" w14:paraId="2633C80C" w14:textId="77777777" w:rsidTr="003D4C12">
        <w:trPr>
          <w:cnfStyle w:val="000000100000" w:firstRow="0" w:lastRow="0" w:firstColumn="0" w:lastColumn="0" w:oddVBand="0" w:evenVBand="0" w:oddHBand="1" w:evenHBand="0" w:firstRowFirstColumn="0" w:firstRowLastColumn="0" w:lastRowFirstColumn="0" w:lastRowLastColumn="0"/>
          <w:trHeight w:val="1248"/>
        </w:trPr>
        <w:tc>
          <w:tcPr>
            <w:cnfStyle w:val="001000000000" w:firstRow="0" w:lastRow="0" w:firstColumn="1" w:lastColumn="0" w:oddVBand="0" w:evenVBand="0" w:oddHBand="0" w:evenHBand="0" w:firstRowFirstColumn="0" w:firstRowLastColumn="0" w:lastRowFirstColumn="0" w:lastRowLastColumn="0"/>
            <w:tcW w:w="1470" w:type="dxa"/>
            <w:noWrap/>
            <w:hideMark/>
          </w:tcPr>
          <w:p w14:paraId="56335F1D" w14:textId="77777777" w:rsidR="008F2668" w:rsidRPr="00E76299" w:rsidRDefault="008F2668" w:rsidP="00025046">
            <w:pPr>
              <w:rPr>
                <w:rFonts w:ascii="Times New Roman" w:eastAsia="Times New Roman" w:hAnsi="Times New Roman" w:cs="Times New Roman"/>
                <w:color w:val="000000" w:themeColor="text1"/>
                <w:sz w:val="20"/>
                <w:szCs w:val="20"/>
                <w:lang w:eastAsia="en-GB"/>
              </w:rPr>
            </w:pPr>
          </w:p>
        </w:tc>
        <w:tc>
          <w:tcPr>
            <w:tcW w:w="1360" w:type="dxa"/>
            <w:hideMark/>
          </w:tcPr>
          <w:p w14:paraId="0BD4B6BA"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226" w:type="dxa"/>
            <w:hideMark/>
          </w:tcPr>
          <w:p w14:paraId="7A72B337"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val="en-GB" w:eastAsia="en-GB"/>
              </w:rPr>
            </w:pPr>
            <w:r w:rsidRPr="00E76299">
              <w:rPr>
                <w:rFonts w:ascii="Times New Roman" w:eastAsia="Times New Roman" w:hAnsi="Times New Roman" w:cs="Times New Roman"/>
                <w:b/>
                <w:bCs/>
                <w:color w:val="000000" w:themeColor="text1"/>
                <w:sz w:val="20"/>
                <w:szCs w:val="20"/>
                <w:lang w:eastAsia="en-GB"/>
              </w:rPr>
              <w:t>Self-employed</w:t>
            </w:r>
            <w:r w:rsidRPr="00E76299">
              <w:rPr>
                <w:rFonts w:ascii="Times New Roman" w:eastAsia="Times New Roman" w:hAnsi="Times New Roman" w:cs="Times New Roman"/>
                <w:b/>
                <w:bCs/>
                <w:color w:val="000000" w:themeColor="text1"/>
                <w:sz w:val="20"/>
                <w:szCs w:val="20"/>
                <w:lang w:val="en-GB" w:eastAsia="en-GB"/>
              </w:rPr>
              <w:t xml:space="preserve"> &amp; large employers</w:t>
            </w:r>
          </w:p>
        </w:tc>
        <w:tc>
          <w:tcPr>
            <w:tcW w:w="980" w:type="dxa"/>
            <w:hideMark/>
          </w:tcPr>
          <w:p w14:paraId="1D524749" w14:textId="77777777" w:rsidR="008F2668" w:rsidRPr="00E76299" w:rsidRDefault="008F2668"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Small business owners</w:t>
            </w:r>
          </w:p>
        </w:tc>
        <w:tc>
          <w:tcPr>
            <w:tcW w:w="1375" w:type="dxa"/>
            <w:hideMark/>
          </w:tcPr>
          <w:p w14:paraId="78856A32"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Technical professionals</w:t>
            </w:r>
          </w:p>
        </w:tc>
        <w:tc>
          <w:tcPr>
            <w:tcW w:w="1213" w:type="dxa"/>
            <w:hideMark/>
          </w:tcPr>
          <w:p w14:paraId="31480696"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Production workers</w:t>
            </w:r>
          </w:p>
        </w:tc>
        <w:tc>
          <w:tcPr>
            <w:tcW w:w="1085" w:type="dxa"/>
            <w:hideMark/>
          </w:tcPr>
          <w:p w14:paraId="33317D3D"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Associate managers</w:t>
            </w:r>
          </w:p>
        </w:tc>
        <w:tc>
          <w:tcPr>
            <w:tcW w:w="946" w:type="dxa"/>
            <w:hideMark/>
          </w:tcPr>
          <w:p w14:paraId="0C9E5159"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Clerks</w:t>
            </w:r>
          </w:p>
        </w:tc>
        <w:tc>
          <w:tcPr>
            <w:tcW w:w="1375" w:type="dxa"/>
            <w:hideMark/>
          </w:tcPr>
          <w:p w14:paraId="30A3820C"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Socio-cultural professionals</w:t>
            </w:r>
          </w:p>
        </w:tc>
        <w:tc>
          <w:tcPr>
            <w:tcW w:w="974" w:type="dxa"/>
            <w:hideMark/>
          </w:tcPr>
          <w:p w14:paraId="0BC0E17A"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Service workers</w:t>
            </w:r>
          </w:p>
        </w:tc>
        <w:tc>
          <w:tcPr>
            <w:tcW w:w="964" w:type="dxa"/>
            <w:hideMark/>
          </w:tcPr>
          <w:p w14:paraId="0196B401"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Sample mean</w:t>
            </w:r>
          </w:p>
        </w:tc>
        <w:tc>
          <w:tcPr>
            <w:tcW w:w="1344" w:type="dxa"/>
            <w:hideMark/>
          </w:tcPr>
          <w:p w14:paraId="0D844410"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Actual election results (average 2000-2008)</w:t>
            </w:r>
          </w:p>
        </w:tc>
      </w:tr>
      <w:tr w:rsidR="00E76299" w:rsidRPr="00E76299" w14:paraId="71C514EC" w14:textId="77777777" w:rsidTr="003D4C12">
        <w:trPr>
          <w:trHeight w:val="340"/>
        </w:trPr>
        <w:tc>
          <w:tcPr>
            <w:cnfStyle w:val="001000000000" w:firstRow="0" w:lastRow="0" w:firstColumn="1" w:lastColumn="0" w:oddVBand="0" w:evenVBand="0" w:oddHBand="0" w:evenHBand="0" w:firstRowFirstColumn="0" w:firstRowLastColumn="0" w:lastRowFirstColumn="0" w:lastRowLastColumn="0"/>
            <w:tcW w:w="1470" w:type="dxa"/>
            <w:vMerge w:val="restart"/>
            <w:noWrap/>
            <w:hideMark/>
          </w:tcPr>
          <w:p w14:paraId="2B8E361C" w14:textId="77777777" w:rsidR="008F2668" w:rsidRPr="00E76299" w:rsidRDefault="008F2668"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Centre-right</w:t>
            </w:r>
          </w:p>
        </w:tc>
        <w:tc>
          <w:tcPr>
            <w:tcW w:w="1360" w:type="dxa"/>
            <w:noWrap/>
            <w:hideMark/>
          </w:tcPr>
          <w:p w14:paraId="09BEA5C8" w14:textId="77777777" w:rsidR="008F2668" w:rsidRPr="00E76299" w:rsidRDefault="008F2668"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226" w:type="dxa"/>
            <w:noWrap/>
            <w:hideMark/>
          </w:tcPr>
          <w:p w14:paraId="71EA9E11"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0,566</w:t>
            </w:r>
          </w:p>
        </w:tc>
        <w:tc>
          <w:tcPr>
            <w:tcW w:w="980" w:type="dxa"/>
            <w:noWrap/>
            <w:hideMark/>
          </w:tcPr>
          <w:p w14:paraId="50BEE168"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0,550</w:t>
            </w:r>
          </w:p>
        </w:tc>
        <w:tc>
          <w:tcPr>
            <w:tcW w:w="1375" w:type="dxa"/>
            <w:noWrap/>
            <w:hideMark/>
          </w:tcPr>
          <w:p w14:paraId="45DA3251"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0,456</w:t>
            </w:r>
          </w:p>
        </w:tc>
        <w:tc>
          <w:tcPr>
            <w:tcW w:w="1213" w:type="dxa"/>
            <w:noWrap/>
            <w:hideMark/>
          </w:tcPr>
          <w:p w14:paraId="5EC9179A"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0,337</w:t>
            </w:r>
          </w:p>
        </w:tc>
        <w:tc>
          <w:tcPr>
            <w:tcW w:w="1085" w:type="dxa"/>
            <w:noWrap/>
            <w:hideMark/>
          </w:tcPr>
          <w:p w14:paraId="639B6867"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0,471</w:t>
            </w:r>
          </w:p>
        </w:tc>
        <w:tc>
          <w:tcPr>
            <w:tcW w:w="946" w:type="dxa"/>
            <w:noWrap/>
            <w:hideMark/>
          </w:tcPr>
          <w:p w14:paraId="5C01221D"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0,389</w:t>
            </w:r>
          </w:p>
        </w:tc>
        <w:tc>
          <w:tcPr>
            <w:tcW w:w="1375" w:type="dxa"/>
            <w:noWrap/>
            <w:hideMark/>
          </w:tcPr>
          <w:p w14:paraId="3286A58D"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0,447</w:t>
            </w:r>
          </w:p>
        </w:tc>
        <w:tc>
          <w:tcPr>
            <w:tcW w:w="974" w:type="dxa"/>
            <w:noWrap/>
            <w:hideMark/>
          </w:tcPr>
          <w:p w14:paraId="7289E517"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0,388</w:t>
            </w:r>
          </w:p>
        </w:tc>
        <w:tc>
          <w:tcPr>
            <w:tcW w:w="964" w:type="dxa"/>
            <w:noWrap/>
            <w:hideMark/>
          </w:tcPr>
          <w:p w14:paraId="2F269F83"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0,423</w:t>
            </w:r>
          </w:p>
        </w:tc>
        <w:tc>
          <w:tcPr>
            <w:tcW w:w="1344" w:type="dxa"/>
            <w:noWrap/>
            <w:hideMark/>
          </w:tcPr>
          <w:p w14:paraId="77C23DAD" w14:textId="77777777" w:rsidR="008F2668" w:rsidRPr="00E76299" w:rsidRDefault="008F2668"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42,8</w:t>
            </w:r>
          </w:p>
        </w:tc>
      </w:tr>
      <w:tr w:rsidR="00E76299" w:rsidRPr="00E76299" w14:paraId="4A9B6C8E" w14:textId="77777777" w:rsidTr="003D4C12">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0" w:type="dxa"/>
            <w:vMerge/>
            <w:hideMark/>
          </w:tcPr>
          <w:p w14:paraId="30C0A456" w14:textId="77777777" w:rsidR="008F2668" w:rsidRPr="00E76299" w:rsidRDefault="008F2668" w:rsidP="00025046">
            <w:pPr>
              <w:rPr>
                <w:rFonts w:ascii="Times New Roman" w:eastAsia="Times New Roman" w:hAnsi="Times New Roman" w:cs="Times New Roman"/>
                <w:b w:val="0"/>
                <w:bCs w:val="0"/>
                <w:color w:val="000000" w:themeColor="text1"/>
                <w:sz w:val="20"/>
                <w:szCs w:val="20"/>
                <w:lang w:eastAsia="en-GB"/>
              </w:rPr>
            </w:pPr>
          </w:p>
        </w:tc>
        <w:tc>
          <w:tcPr>
            <w:tcW w:w="1360" w:type="dxa"/>
            <w:noWrap/>
            <w:hideMark/>
          </w:tcPr>
          <w:p w14:paraId="696D41CB" w14:textId="77777777" w:rsidR="008F2668" w:rsidRPr="00E76299" w:rsidRDefault="008F2668"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Error</w:t>
            </w:r>
          </w:p>
        </w:tc>
        <w:tc>
          <w:tcPr>
            <w:tcW w:w="1226" w:type="dxa"/>
            <w:noWrap/>
            <w:hideMark/>
          </w:tcPr>
          <w:p w14:paraId="1F81FEAF"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0,065</w:t>
            </w:r>
          </w:p>
        </w:tc>
        <w:tc>
          <w:tcPr>
            <w:tcW w:w="980" w:type="dxa"/>
            <w:noWrap/>
            <w:hideMark/>
          </w:tcPr>
          <w:p w14:paraId="591455AA"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0,024</w:t>
            </w:r>
          </w:p>
        </w:tc>
        <w:tc>
          <w:tcPr>
            <w:tcW w:w="1375" w:type="dxa"/>
            <w:noWrap/>
            <w:hideMark/>
          </w:tcPr>
          <w:p w14:paraId="7C274FA5"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0,045</w:t>
            </w:r>
          </w:p>
        </w:tc>
        <w:tc>
          <w:tcPr>
            <w:tcW w:w="1213" w:type="dxa"/>
            <w:noWrap/>
            <w:hideMark/>
          </w:tcPr>
          <w:p w14:paraId="0B275492"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0,016</w:t>
            </w:r>
          </w:p>
        </w:tc>
        <w:tc>
          <w:tcPr>
            <w:tcW w:w="1085" w:type="dxa"/>
            <w:noWrap/>
            <w:hideMark/>
          </w:tcPr>
          <w:p w14:paraId="7EE4209B"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0,037</w:t>
            </w:r>
          </w:p>
        </w:tc>
        <w:tc>
          <w:tcPr>
            <w:tcW w:w="946" w:type="dxa"/>
            <w:noWrap/>
            <w:hideMark/>
          </w:tcPr>
          <w:p w14:paraId="10C3C3A9"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0,032</w:t>
            </w:r>
          </w:p>
        </w:tc>
        <w:tc>
          <w:tcPr>
            <w:tcW w:w="1375" w:type="dxa"/>
            <w:noWrap/>
            <w:hideMark/>
          </w:tcPr>
          <w:p w14:paraId="4135ECDB"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0,033</w:t>
            </w:r>
          </w:p>
        </w:tc>
        <w:tc>
          <w:tcPr>
            <w:tcW w:w="974" w:type="dxa"/>
            <w:noWrap/>
            <w:hideMark/>
          </w:tcPr>
          <w:p w14:paraId="4CCC6BD1"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0,020</w:t>
            </w:r>
          </w:p>
        </w:tc>
        <w:tc>
          <w:tcPr>
            <w:tcW w:w="964" w:type="dxa"/>
            <w:noWrap/>
            <w:hideMark/>
          </w:tcPr>
          <w:p w14:paraId="59511E18"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0,009</w:t>
            </w:r>
          </w:p>
        </w:tc>
        <w:tc>
          <w:tcPr>
            <w:tcW w:w="1344" w:type="dxa"/>
            <w:noWrap/>
            <w:hideMark/>
          </w:tcPr>
          <w:p w14:paraId="17FC7183" w14:textId="77777777" w:rsidR="008F2668" w:rsidRPr="00E76299" w:rsidRDefault="008F2668"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237ACD88" w14:textId="77777777" w:rsidTr="003D4C12">
        <w:trPr>
          <w:trHeight w:val="340"/>
        </w:trPr>
        <w:tc>
          <w:tcPr>
            <w:cnfStyle w:val="001000000000" w:firstRow="0" w:lastRow="0" w:firstColumn="1" w:lastColumn="0" w:oddVBand="0" w:evenVBand="0" w:oddHBand="0" w:evenHBand="0" w:firstRowFirstColumn="0" w:firstRowLastColumn="0" w:lastRowFirstColumn="0" w:lastRowLastColumn="0"/>
            <w:tcW w:w="1470" w:type="dxa"/>
            <w:vMerge/>
            <w:hideMark/>
          </w:tcPr>
          <w:p w14:paraId="47A065BE" w14:textId="77777777" w:rsidR="008F2668" w:rsidRPr="00E76299" w:rsidRDefault="008F2668" w:rsidP="00025046">
            <w:pPr>
              <w:rPr>
                <w:rFonts w:ascii="Times New Roman" w:eastAsia="Times New Roman" w:hAnsi="Times New Roman" w:cs="Times New Roman"/>
                <w:b w:val="0"/>
                <w:bCs w:val="0"/>
                <w:color w:val="000000" w:themeColor="text1"/>
                <w:sz w:val="20"/>
                <w:szCs w:val="20"/>
                <w:lang w:eastAsia="en-GB"/>
              </w:rPr>
            </w:pPr>
          </w:p>
        </w:tc>
        <w:tc>
          <w:tcPr>
            <w:tcW w:w="1360" w:type="dxa"/>
            <w:vMerge w:val="restart"/>
            <w:noWrap/>
            <w:hideMark/>
          </w:tcPr>
          <w:p w14:paraId="6F6C01E9" w14:textId="77777777" w:rsidR="008F2668" w:rsidRPr="00E76299" w:rsidRDefault="008F2668"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226" w:type="dxa"/>
            <w:noWrap/>
            <w:hideMark/>
          </w:tcPr>
          <w:p w14:paraId="1D924A52"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0,437</w:t>
            </w:r>
          </w:p>
        </w:tc>
        <w:tc>
          <w:tcPr>
            <w:tcW w:w="980" w:type="dxa"/>
            <w:noWrap/>
            <w:hideMark/>
          </w:tcPr>
          <w:p w14:paraId="1039FD3D"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0,503</w:t>
            </w:r>
          </w:p>
        </w:tc>
        <w:tc>
          <w:tcPr>
            <w:tcW w:w="1375" w:type="dxa"/>
            <w:noWrap/>
            <w:hideMark/>
          </w:tcPr>
          <w:p w14:paraId="1BB4D1A6"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0,369</w:t>
            </w:r>
          </w:p>
        </w:tc>
        <w:tc>
          <w:tcPr>
            <w:tcW w:w="1213" w:type="dxa"/>
            <w:noWrap/>
            <w:hideMark/>
          </w:tcPr>
          <w:p w14:paraId="02DB8189"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0,306</w:t>
            </w:r>
          </w:p>
        </w:tc>
        <w:tc>
          <w:tcPr>
            <w:tcW w:w="1085" w:type="dxa"/>
            <w:noWrap/>
            <w:hideMark/>
          </w:tcPr>
          <w:p w14:paraId="3A050909"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0,399</w:t>
            </w:r>
          </w:p>
        </w:tc>
        <w:tc>
          <w:tcPr>
            <w:tcW w:w="946" w:type="dxa"/>
            <w:noWrap/>
            <w:hideMark/>
          </w:tcPr>
          <w:p w14:paraId="6E3874D0"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0,329</w:t>
            </w:r>
          </w:p>
        </w:tc>
        <w:tc>
          <w:tcPr>
            <w:tcW w:w="1375" w:type="dxa"/>
            <w:noWrap/>
            <w:hideMark/>
          </w:tcPr>
          <w:p w14:paraId="06E6388A"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0,384</w:t>
            </w:r>
          </w:p>
        </w:tc>
        <w:tc>
          <w:tcPr>
            <w:tcW w:w="974" w:type="dxa"/>
            <w:noWrap/>
            <w:hideMark/>
          </w:tcPr>
          <w:p w14:paraId="4913CC0A"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0,349</w:t>
            </w:r>
          </w:p>
        </w:tc>
        <w:tc>
          <w:tcPr>
            <w:tcW w:w="964" w:type="dxa"/>
            <w:noWrap/>
            <w:hideMark/>
          </w:tcPr>
          <w:p w14:paraId="17878788"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0,405</w:t>
            </w:r>
          </w:p>
        </w:tc>
        <w:tc>
          <w:tcPr>
            <w:tcW w:w="1344" w:type="dxa"/>
            <w:noWrap/>
            <w:hideMark/>
          </w:tcPr>
          <w:p w14:paraId="45673576" w14:textId="77777777" w:rsidR="008F2668" w:rsidRPr="00E76299" w:rsidRDefault="008F2668"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70B4BB15" w14:textId="77777777" w:rsidTr="003D4C12">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0" w:type="dxa"/>
            <w:vMerge/>
            <w:hideMark/>
          </w:tcPr>
          <w:p w14:paraId="392B8FD5" w14:textId="77777777" w:rsidR="008F2668" w:rsidRPr="00E76299" w:rsidRDefault="008F2668" w:rsidP="00025046">
            <w:pPr>
              <w:rPr>
                <w:rFonts w:ascii="Times New Roman" w:eastAsia="Times New Roman" w:hAnsi="Times New Roman" w:cs="Times New Roman"/>
                <w:b w:val="0"/>
                <w:bCs w:val="0"/>
                <w:color w:val="000000" w:themeColor="text1"/>
                <w:sz w:val="20"/>
                <w:szCs w:val="20"/>
                <w:lang w:eastAsia="en-GB"/>
              </w:rPr>
            </w:pPr>
          </w:p>
        </w:tc>
        <w:tc>
          <w:tcPr>
            <w:tcW w:w="1360" w:type="dxa"/>
            <w:vMerge/>
            <w:hideMark/>
          </w:tcPr>
          <w:p w14:paraId="5739A569"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226" w:type="dxa"/>
            <w:noWrap/>
            <w:hideMark/>
          </w:tcPr>
          <w:p w14:paraId="598B8E7A"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0,686</w:t>
            </w:r>
          </w:p>
        </w:tc>
        <w:tc>
          <w:tcPr>
            <w:tcW w:w="980" w:type="dxa"/>
            <w:noWrap/>
            <w:hideMark/>
          </w:tcPr>
          <w:p w14:paraId="59E5B649"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0,595</w:t>
            </w:r>
          </w:p>
        </w:tc>
        <w:tc>
          <w:tcPr>
            <w:tcW w:w="1375" w:type="dxa"/>
            <w:noWrap/>
            <w:hideMark/>
          </w:tcPr>
          <w:p w14:paraId="5C8EF1CC"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0,545</w:t>
            </w:r>
          </w:p>
        </w:tc>
        <w:tc>
          <w:tcPr>
            <w:tcW w:w="1213" w:type="dxa"/>
            <w:noWrap/>
            <w:hideMark/>
          </w:tcPr>
          <w:p w14:paraId="72DF12CC"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0,370</w:t>
            </w:r>
          </w:p>
        </w:tc>
        <w:tc>
          <w:tcPr>
            <w:tcW w:w="1085" w:type="dxa"/>
            <w:noWrap/>
            <w:hideMark/>
          </w:tcPr>
          <w:p w14:paraId="72E10754"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0,545</w:t>
            </w:r>
          </w:p>
        </w:tc>
        <w:tc>
          <w:tcPr>
            <w:tcW w:w="946" w:type="dxa"/>
            <w:noWrap/>
            <w:hideMark/>
          </w:tcPr>
          <w:p w14:paraId="3DE31F05"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0,453</w:t>
            </w:r>
          </w:p>
        </w:tc>
        <w:tc>
          <w:tcPr>
            <w:tcW w:w="1375" w:type="dxa"/>
            <w:noWrap/>
            <w:hideMark/>
          </w:tcPr>
          <w:p w14:paraId="4D29E63F"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0,513</w:t>
            </w:r>
          </w:p>
        </w:tc>
        <w:tc>
          <w:tcPr>
            <w:tcW w:w="974" w:type="dxa"/>
            <w:noWrap/>
            <w:hideMark/>
          </w:tcPr>
          <w:p w14:paraId="5B72DA26"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0,428</w:t>
            </w:r>
          </w:p>
        </w:tc>
        <w:tc>
          <w:tcPr>
            <w:tcW w:w="964" w:type="dxa"/>
            <w:noWrap/>
            <w:hideMark/>
          </w:tcPr>
          <w:p w14:paraId="6027C6C9"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0,441</w:t>
            </w:r>
          </w:p>
        </w:tc>
        <w:tc>
          <w:tcPr>
            <w:tcW w:w="1344" w:type="dxa"/>
            <w:noWrap/>
            <w:hideMark/>
          </w:tcPr>
          <w:p w14:paraId="7101E4D5" w14:textId="77777777" w:rsidR="008F2668" w:rsidRPr="00E76299" w:rsidRDefault="008F2668"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31D2CFEF" w14:textId="77777777" w:rsidTr="003D4C12">
        <w:trPr>
          <w:trHeight w:val="340"/>
        </w:trPr>
        <w:tc>
          <w:tcPr>
            <w:cnfStyle w:val="001000000000" w:firstRow="0" w:lastRow="0" w:firstColumn="1" w:lastColumn="0" w:oddVBand="0" w:evenVBand="0" w:oddHBand="0" w:evenHBand="0" w:firstRowFirstColumn="0" w:firstRowLastColumn="0" w:lastRowFirstColumn="0" w:lastRowLastColumn="0"/>
            <w:tcW w:w="1470" w:type="dxa"/>
            <w:vMerge w:val="restart"/>
            <w:noWrap/>
            <w:hideMark/>
          </w:tcPr>
          <w:p w14:paraId="607A10A2" w14:textId="77777777" w:rsidR="008F2668" w:rsidRPr="00E76299" w:rsidRDefault="008F2668"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Centre-left</w:t>
            </w:r>
          </w:p>
        </w:tc>
        <w:tc>
          <w:tcPr>
            <w:tcW w:w="1360" w:type="dxa"/>
            <w:noWrap/>
            <w:hideMark/>
          </w:tcPr>
          <w:p w14:paraId="45DD085E" w14:textId="77777777" w:rsidR="008F2668" w:rsidRPr="00E76299" w:rsidRDefault="008F2668"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226" w:type="dxa"/>
            <w:noWrap/>
            <w:hideMark/>
          </w:tcPr>
          <w:p w14:paraId="4B96DF1B"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0,229</w:t>
            </w:r>
          </w:p>
        </w:tc>
        <w:tc>
          <w:tcPr>
            <w:tcW w:w="980" w:type="dxa"/>
            <w:noWrap/>
            <w:hideMark/>
          </w:tcPr>
          <w:p w14:paraId="75F9EA4B"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0,335</w:t>
            </w:r>
          </w:p>
        </w:tc>
        <w:tc>
          <w:tcPr>
            <w:tcW w:w="1375" w:type="dxa"/>
            <w:noWrap/>
            <w:hideMark/>
          </w:tcPr>
          <w:p w14:paraId="0F9E3722"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0,350</w:t>
            </w:r>
          </w:p>
        </w:tc>
        <w:tc>
          <w:tcPr>
            <w:tcW w:w="1213" w:type="dxa"/>
            <w:noWrap/>
            <w:hideMark/>
          </w:tcPr>
          <w:p w14:paraId="43B5DECE"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0,508</w:t>
            </w:r>
          </w:p>
        </w:tc>
        <w:tc>
          <w:tcPr>
            <w:tcW w:w="1085" w:type="dxa"/>
            <w:noWrap/>
            <w:hideMark/>
          </w:tcPr>
          <w:p w14:paraId="33315B4E"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0,397</w:t>
            </w:r>
          </w:p>
        </w:tc>
        <w:tc>
          <w:tcPr>
            <w:tcW w:w="946" w:type="dxa"/>
            <w:noWrap/>
            <w:hideMark/>
          </w:tcPr>
          <w:p w14:paraId="07888A58"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0,407</w:t>
            </w:r>
          </w:p>
        </w:tc>
        <w:tc>
          <w:tcPr>
            <w:tcW w:w="1375" w:type="dxa"/>
            <w:noWrap/>
            <w:hideMark/>
          </w:tcPr>
          <w:p w14:paraId="1C2FFEA1"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0,345</w:t>
            </w:r>
          </w:p>
        </w:tc>
        <w:tc>
          <w:tcPr>
            <w:tcW w:w="974" w:type="dxa"/>
            <w:noWrap/>
            <w:hideMark/>
          </w:tcPr>
          <w:p w14:paraId="784823DA"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0,474</w:t>
            </w:r>
          </w:p>
        </w:tc>
        <w:tc>
          <w:tcPr>
            <w:tcW w:w="964" w:type="dxa"/>
            <w:noWrap/>
            <w:hideMark/>
          </w:tcPr>
          <w:p w14:paraId="02945956"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0,425</w:t>
            </w:r>
          </w:p>
        </w:tc>
        <w:tc>
          <w:tcPr>
            <w:tcW w:w="1344" w:type="dxa"/>
            <w:noWrap/>
            <w:hideMark/>
          </w:tcPr>
          <w:p w14:paraId="1033E487" w14:textId="77777777" w:rsidR="008F2668" w:rsidRPr="00E76299" w:rsidRDefault="008F2668"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32,3</w:t>
            </w:r>
          </w:p>
        </w:tc>
      </w:tr>
      <w:tr w:rsidR="00E76299" w:rsidRPr="00E76299" w14:paraId="3A608483" w14:textId="77777777" w:rsidTr="003D4C12">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0" w:type="dxa"/>
            <w:vMerge/>
            <w:hideMark/>
          </w:tcPr>
          <w:p w14:paraId="7F7FD9D7" w14:textId="77777777" w:rsidR="008F2668" w:rsidRPr="00E76299" w:rsidRDefault="008F2668" w:rsidP="00025046">
            <w:pPr>
              <w:rPr>
                <w:rFonts w:ascii="Times New Roman" w:eastAsia="Times New Roman" w:hAnsi="Times New Roman" w:cs="Times New Roman"/>
                <w:b w:val="0"/>
                <w:bCs w:val="0"/>
                <w:color w:val="000000" w:themeColor="text1"/>
                <w:sz w:val="20"/>
                <w:szCs w:val="20"/>
                <w:lang w:eastAsia="en-GB"/>
              </w:rPr>
            </w:pPr>
          </w:p>
        </w:tc>
        <w:tc>
          <w:tcPr>
            <w:tcW w:w="1360" w:type="dxa"/>
            <w:noWrap/>
            <w:hideMark/>
          </w:tcPr>
          <w:p w14:paraId="66D4FB06"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226" w:type="dxa"/>
            <w:noWrap/>
            <w:hideMark/>
          </w:tcPr>
          <w:p w14:paraId="13AF0101"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0,055</w:t>
            </w:r>
          </w:p>
        </w:tc>
        <w:tc>
          <w:tcPr>
            <w:tcW w:w="980" w:type="dxa"/>
            <w:noWrap/>
            <w:hideMark/>
          </w:tcPr>
          <w:p w14:paraId="3BC64573"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0,022</w:t>
            </w:r>
          </w:p>
        </w:tc>
        <w:tc>
          <w:tcPr>
            <w:tcW w:w="1375" w:type="dxa"/>
            <w:noWrap/>
            <w:hideMark/>
          </w:tcPr>
          <w:p w14:paraId="40632E8F"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0,043</w:t>
            </w:r>
          </w:p>
        </w:tc>
        <w:tc>
          <w:tcPr>
            <w:tcW w:w="1213" w:type="dxa"/>
            <w:noWrap/>
            <w:hideMark/>
          </w:tcPr>
          <w:p w14:paraId="37FDFF5D"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0,017</w:t>
            </w:r>
          </w:p>
        </w:tc>
        <w:tc>
          <w:tcPr>
            <w:tcW w:w="1085" w:type="dxa"/>
            <w:noWrap/>
            <w:hideMark/>
          </w:tcPr>
          <w:p w14:paraId="263A5D57"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0,037</w:t>
            </w:r>
          </w:p>
        </w:tc>
        <w:tc>
          <w:tcPr>
            <w:tcW w:w="946" w:type="dxa"/>
            <w:noWrap/>
            <w:hideMark/>
          </w:tcPr>
          <w:p w14:paraId="281BA22E"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0,032</w:t>
            </w:r>
          </w:p>
        </w:tc>
        <w:tc>
          <w:tcPr>
            <w:tcW w:w="1375" w:type="dxa"/>
            <w:noWrap/>
            <w:hideMark/>
          </w:tcPr>
          <w:p w14:paraId="472994CE"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0,032</w:t>
            </w:r>
          </w:p>
        </w:tc>
        <w:tc>
          <w:tcPr>
            <w:tcW w:w="974" w:type="dxa"/>
            <w:noWrap/>
            <w:hideMark/>
          </w:tcPr>
          <w:p w14:paraId="213E715D"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0,021</w:t>
            </w:r>
          </w:p>
        </w:tc>
        <w:tc>
          <w:tcPr>
            <w:tcW w:w="964" w:type="dxa"/>
            <w:noWrap/>
            <w:hideMark/>
          </w:tcPr>
          <w:p w14:paraId="738FBE0B"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0,009</w:t>
            </w:r>
          </w:p>
        </w:tc>
        <w:tc>
          <w:tcPr>
            <w:tcW w:w="1344" w:type="dxa"/>
            <w:noWrap/>
            <w:hideMark/>
          </w:tcPr>
          <w:p w14:paraId="6C7AB437" w14:textId="77777777" w:rsidR="008F2668" w:rsidRPr="00E76299" w:rsidRDefault="008F2668"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3935DA67" w14:textId="77777777" w:rsidTr="003D4C12">
        <w:trPr>
          <w:trHeight w:val="340"/>
        </w:trPr>
        <w:tc>
          <w:tcPr>
            <w:cnfStyle w:val="001000000000" w:firstRow="0" w:lastRow="0" w:firstColumn="1" w:lastColumn="0" w:oddVBand="0" w:evenVBand="0" w:oddHBand="0" w:evenHBand="0" w:firstRowFirstColumn="0" w:firstRowLastColumn="0" w:lastRowFirstColumn="0" w:lastRowLastColumn="0"/>
            <w:tcW w:w="1470" w:type="dxa"/>
            <w:vMerge/>
            <w:hideMark/>
          </w:tcPr>
          <w:p w14:paraId="23C86A09" w14:textId="77777777" w:rsidR="008F2668" w:rsidRPr="00E76299" w:rsidRDefault="008F2668" w:rsidP="00025046">
            <w:pPr>
              <w:rPr>
                <w:rFonts w:ascii="Times New Roman" w:eastAsia="Times New Roman" w:hAnsi="Times New Roman" w:cs="Times New Roman"/>
                <w:b w:val="0"/>
                <w:bCs w:val="0"/>
                <w:color w:val="000000" w:themeColor="text1"/>
                <w:sz w:val="20"/>
                <w:szCs w:val="20"/>
                <w:lang w:eastAsia="en-GB"/>
              </w:rPr>
            </w:pPr>
          </w:p>
        </w:tc>
        <w:tc>
          <w:tcPr>
            <w:tcW w:w="1360" w:type="dxa"/>
            <w:vMerge w:val="restart"/>
            <w:noWrap/>
            <w:hideMark/>
          </w:tcPr>
          <w:p w14:paraId="5A98A9F1" w14:textId="77777777" w:rsidR="008F2668" w:rsidRPr="00E76299" w:rsidRDefault="008F2668"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226" w:type="dxa"/>
            <w:noWrap/>
            <w:hideMark/>
          </w:tcPr>
          <w:p w14:paraId="2DBC781D"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0,139</w:t>
            </w:r>
          </w:p>
        </w:tc>
        <w:tc>
          <w:tcPr>
            <w:tcW w:w="980" w:type="dxa"/>
            <w:noWrap/>
            <w:hideMark/>
          </w:tcPr>
          <w:p w14:paraId="3258CA27"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0,293</w:t>
            </w:r>
          </w:p>
        </w:tc>
        <w:tc>
          <w:tcPr>
            <w:tcW w:w="1375" w:type="dxa"/>
            <w:noWrap/>
            <w:hideMark/>
          </w:tcPr>
          <w:p w14:paraId="134FF6F0"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0,270</w:t>
            </w:r>
          </w:p>
        </w:tc>
        <w:tc>
          <w:tcPr>
            <w:tcW w:w="1213" w:type="dxa"/>
            <w:noWrap/>
            <w:hideMark/>
          </w:tcPr>
          <w:p w14:paraId="7DC11493"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0,474</w:t>
            </w:r>
          </w:p>
        </w:tc>
        <w:tc>
          <w:tcPr>
            <w:tcW w:w="1085" w:type="dxa"/>
            <w:noWrap/>
            <w:hideMark/>
          </w:tcPr>
          <w:p w14:paraId="733F3EDD"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0,327</w:t>
            </w:r>
          </w:p>
        </w:tc>
        <w:tc>
          <w:tcPr>
            <w:tcW w:w="946" w:type="dxa"/>
            <w:noWrap/>
            <w:hideMark/>
          </w:tcPr>
          <w:p w14:paraId="5C5BA10A"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0,346</w:t>
            </w:r>
          </w:p>
        </w:tc>
        <w:tc>
          <w:tcPr>
            <w:tcW w:w="1375" w:type="dxa"/>
            <w:noWrap/>
            <w:hideMark/>
          </w:tcPr>
          <w:p w14:paraId="423DE71B"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0,286</w:t>
            </w:r>
          </w:p>
        </w:tc>
        <w:tc>
          <w:tcPr>
            <w:tcW w:w="974" w:type="dxa"/>
            <w:noWrap/>
            <w:hideMark/>
          </w:tcPr>
          <w:p w14:paraId="5BD7D4EB"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0,433</w:t>
            </w:r>
          </w:p>
        </w:tc>
        <w:tc>
          <w:tcPr>
            <w:tcW w:w="964" w:type="dxa"/>
            <w:noWrap/>
            <w:hideMark/>
          </w:tcPr>
          <w:p w14:paraId="02101A9C"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0,408</w:t>
            </w:r>
          </w:p>
        </w:tc>
        <w:tc>
          <w:tcPr>
            <w:tcW w:w="1344" w:type="dxa"/>
            <w:noWrap/>
            <w:hideMark/>
          </w:tcPr>
          <w:p w14:paraId="3ED980FA" w14:textId="77777777" w:rsidR="008F2668" w:rsidRPr="00E76299" w:rsidRDefault="008F2668"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026EAD32" w14:textId="77777777" w:rsidTr="003D4C12">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0" w:type="dxa"/>
            <w:vMerge/>
            <w:hideMark/>
          </w:tcPr>
          <w:p w14:paraId="62087B41" w14:textId="77777777" w:rsidR="008F2668" w:rsidRPr="00E76299" w:rsidRDefault="008F2668" w:rsidP="00025046">
            <w:pPr>
              <w:rPr>
                <w:rFonts w:ascii="Times New Roman" w:eastAsia="Times New Roman" w:hAnsi="Times New Roman" w:cs="Times New Roman"/>
                <w:b w:val="0"/>
                <w:bCs w:val="0"/>
                <w:color w:val="000000" w:themeColor="text1"/>
                <w:sz w:val="20"/>
                <w:szCs w:val="20"/>
                <w:lang w:eastAsia="en-GB"/>
              </w:rPr>
            </w:pPr>
          </w:p>
        </w:tc>
        <w:tc>
          <w:tcPr>
            <w:tcW w:w="1360" w:type="dxa"/>
            <w:vMerge/>
            <w:hideMark/>
          </w:tcPr>
          <w:p w14:paraId="7A6D64A5"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226" w:type="dxa"/>
            <w:noWrap/>
            <w:hideMark/>
          </w:tcPr>
          <w:p w14:paraId="51BB0DB2"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0,354</w:t>
            </w:r>
          </w:p>
        </w:tc>
        <w:tc>
          <w:tcPr>
            <w:tcW w:w="980" w:type="dxa"/>
            <w:noWrap/>
            <w:hideMark/>
          </w:tcPr>
          <w:p w14:paraId="100933F8"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0,380</w:t>
            </w:r>
          </w:p>
        </w:tc>
        <w:tc>
          <w:tcPr>
            <w:tcW w:w="1375" w:type="dxa"/>
            <w:noWrap/>
            <w:hideMark/>
          </w:tcPr>
          <w:p w14:paraId="4C1B5D73"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0,439</w:t>
            </w:r>
          </w:p>
        </w:tc>
        <w:tc>
          <w:tcPr>
            <w:tcW w:w="1213" w:type="dxa"/>
            <w:noWrap/>
            <w:hideMark/>
          </w:tcPr>
          <w:p w14:paraId="50DCF2FF"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0,541</w:t>
            </w:r>
          </w:p>
        </w:tc>
        <w:tc>
          <w:tcPr>
            <w:tcW w:w="1085" w:type="dxa"/>
            <w:noWrap/>
            <w:hideMark/>
          </w:tcPr>
          <w:p w14:paraId="476301E5"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0,470</w:t>
            </w:r>
          </w:p>
        </w:tc>
        <w:tc>
          <w:tcPr>
            <w:tcW w:w="946" w:type="dxa"/>
            <w:noWrap/>
            <w:hideMark/>
          </w:tcPr>
          <w:p w14:paraId="3C4C7F30"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0,471</w:t>
            </w:r>
          </w:p>
        </w:tc>
        <w:tc>
          <w:tcPr>
            <w:tcW w:w="1375" w:type="dxa"/>
            <w:noWrap/>
            <w:hideMark/>
          </w:tcPr>
          <w:p w14:paraId="5DB83BD6"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0,409</w:t>
            </w:r>
          </w:p>
        </w:tc>
        <w:tc>
          <w:tcPr>
            <w:tcW w:w="974" w:type="dxa"/>
            <w:noWrap/>
            <w:hideMark/>
          </w:tcPr>
          <w:p w14:paraId="7FDC740E"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0,514</w:t>
            </w:r>
          </w:p>
        </w:tc>
        <w:tc>
          <w:tcPr>
            <w:tcW w:w="964" w:type="dxa"/>
            <w:noWrap/>
            <w:hideMark/>
          </w:tcPr>
          <w:p w14:paraId="475D2BD4"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0,443</w:t>
            </w:r>
          </w:p>
        </w:tc>
        <w:tc>
          <w:tcPr>
            <w:tcW w:w="1344" w:type="dxa"/>
            <w:noWrap/>
            <w:hideMark/>
          </w:tcPr>
          <w:p w14:paraId="5C674FD6" w14:textId="77777777" w:rsidR="008F2668" w:rsidRPr="00E76299" w:rsidRDefault="008F2668"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5459A22A" w14:textId="77777777" w:rsidTr="003D4C12">
        <w:trPr>
          <w:trHeight w:val="340"/>
        </w:trPr>
        <w:tc>
          <w:tcPr>
            <w:cnfStyle w:val="001000000000" w:firstRow="0" w:lastRow="0" w:firstColumn="1" w:lastColumn="0" w:oddVBand="0" w:evenVBand="0" w:oddHBand="0" w:evenHBand="0" w:firstRowFirstColumn="0" w:firstRowLastColumn="0" w:lastRowFirstColumn="0" w:lastRowLastColumn="0"/>
            <w:tcW w:w="1470" w:type="dxa"/>
            <w:noWrap/>
            <w:hideMark/>
          </w:tcPr>
          <w:p w14:paraId="6AF71294" w14:textId="77777777" w:rsidR="008F2668" w:rsidRPr="00E76299" w:rsidRDefault="008F2668" w:rsidP="00025046">
            <w:pP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Radical left</w:t>
            </w:r>
          </w:p>
        </w:tc>
        <w:tc>
          <w:tcPr>
            <w:tcW w:w="1360" w:type="dxa"/>
            <w:noWrap/>
            <w:hideMark/>
          </w:tcPr>
          <w:p w14:paraId="2390B98C" w14:textId="77777777" w:rsidR="008F2668" w:rsidRPr="00E76299" w:rsidRDefault="008F2668"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226" w:type="dxa"/>
            <w:noWrap/>
            <w:hideMark/>
          </w:tcPr>
          <w:p w14:paraId="022AEB22"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0,206</w:t>
            </w:r>
          </w:p>
        </w:tc>
        <w:tc>
          <w:tcPr>
            <w:tcW w:w="980" w:type="dxa"/>
            <w:noWrap/>
            <w:hideMark/>
          </w:tcPr>
          <w:p w14:paraId="438B1E77"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0,115</w:t>
            </w:r>
          </w:p>
        </w:tc>
        <w:tc>
          <w:tcPr>
            <w:tcW w:w="1375" w:type="dxa"/>
            <w:noWrap/>
            <w:hideMark/>
          </w:tcPr>
          <w:p w14:paraId="4B1C8E07"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0,194</w:t>
            </w:r>
          </w:p>
        </w:tc>
        <w:tc>
          <w:tcPr>
            <w:tcW w:w="1213" w:type="dxa"/>
            <w:noWrap/>
            <w:hideMark/>
          </w:tcPr>
          <w:p w14:paraId="2181885F"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0,155</w:t>
            </w:r>
          </w:p>
        </w:tc>
        <w:tc>
          <w:tcPr>
            <w:tcW w:w="1085" w:type="dxa"/>
            <w:noWrap/>
            <w:hideMark/>
          </w:tcPr>
          <w:p w14:paraId="01597896"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0,132</w:t>
            </w:r>
          </w:p>
        </w:tc>
        <w:tc>
          <w:tcPr>
            <w:tcW w:w="946" w:type="dxa"/>
            <w:noWrap/>
            <w:hideMark/>
          </w:tcPr>
          <w:p w14:paraId="6073BE53"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0,204</w:t>
            </w:r>
          </w:p>
        </w:tc>
        <w:tc>
          <w:tcPr>
            <w:tcW w:w="1375" w:type="dxa"/>
            <w:noWrap/>
            <w:hideMark/>
          </w:tcPr>
          <w:p w14:paraId="535959F5"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0,207</w:t>
            </w:r>
          </w:p>
        </w:tc>
        <w:tc>
          <w:tcPr>
            <w:tcW w:w="974" w:type="dxa"/>
            <w:noWrap/>
            <w:hideMark/>
          </w:tcPr>
          <w:p w14:paraId="25DCEF36"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0,138</w:t>
            </w:r>
          </w:p>
        </w:tc>
        <w:tc>
          <w:tcPr>
            <w:tcW w:w="964" w:type="dxa"/>
            <w:noWrap/>
            <w:hideMark/>
          </w:tcPr>
          <w:p w14:paraId="27D1B0FA"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0,152</w:t>
            </w:r>
          </w:p>
        </w:tc>
        <w:tc>
          <w:tcPr>
            <w:tcW w:w="1344" w:type="dxa"/>
            <w:noWrap/>
            <w:hideMark/>
          </w:tcPr>
          <w:p w14:paraId="327F2FCD" w14:textId="77777777" w:rsidR="008F2668" w:rsidRPr="00E76299" w:rsidRDefault="008F2668"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16,9</w:t>
            </w:r>
          </w:p>
        </w:tc>
      </w:tr>
      <w:tr w:rsidR="00E76299" w:rsidRPr="00E76299" w14:paraId="4F69E6FB" w14:textId="77777777" w:rsidTr="003D4C12">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0" w:type="dxa"/>
            <w:noWrap/>
            <w:hideMark/>
          </w:tcPr>
          <w:p w14:paraId="0DAF052B" w14:textId="77777777" w:rsidR="008F2668" w:rsidRPr="00E76299" w:rsidRDefault="008F2668" w:rsidP="00025046">
            <w:pP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360" w:type="dxa"/>
            <w:noWrap/>
            <w:hideMark/>
          </w:tcPr>
          <w:p w14:paraId="0E660948"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226" w:type="dxa"/>
            <w:noWrap/>
            <w:hideMark/>
          </w:tcPr>
          <w:p w14:paraId="7B7ECDA5"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0,053</w:t>
            </w:r>
          </w:p>
        </w:tc>
        <w:tc>
          <w:tcPr>
            <w:tcW w:w="980" w:type="dxa"/>
            <w:noWrap/>
            <w:hideMark/>
          </w:tcPr>
          <w:p w14:paraId="4AA41F83"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0,015</w:t>
            </w:r>
          </w:p>
        </w:tc>
        <w:tc>
          <w:tcPr>
            <w:tcW w:w="1375" w:type="dxa"/>
            <w:noWrap/>
            <w:hideMark/>
          </w:tcPr>
          <w:p w14:paraId="1559C613"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0,036</w:t>
            </w:r>
          </w:p>
        </w:tc>
        <w:tc>
          <w:tcPr>
            <w:tcW w:w="1213" w:type="dxa"/>
            <w:noWrap/>
            <w:hideMark/>
          </w:tcPr>
          <w:p w14:paraId="30108671"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0,012</w:t>
            </w:r>
          </w:p>
        </w:tc>
        <w:tc>
          <w:tcPr>
            <w:tcW w:w="1085" w:type="dxa"/>
            <w:noWrap/>
            <w:hideMark/>
          </w:tcPr>
          <w:p w14:paraId="05027818"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0,025</w:t>
            </w:r>
          </w:p>
        </w:tc>
        <w:tc>
          <w:tcPr>
            <w:tcW w:w="946" w:type="dxa"/>
            <w:noWrap/>
            <w:hideMark/>
          </w:tcPr>
          <w:p w14:paraId="4AC5D86E"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0,026</w:t>
            </w:r>
          </w:p>
        </w:tc>
        <w:tc>
          <w:tcPr>
            <w:tcW w:w="1375" w:type="dxa"/>
            <w:noWrap/>
            <w:hideMark/>
          </w:tcPr>
          <w:p w14:paraId="230CD824"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0,027</w:t>
            </w:r>
          </w:p>
        </w:tc>
        <w:tc>
          <w:tcPr>
            <w:tcW w:w="974" w:type="dxa"/>
            <w:noWrap/>
            <w:hideMark/>
          </w:tcPr>
          <w:p w14:paraId="3ECCB14C"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0,014</w:t>
            </w:r>
          </w:p>
        </w:tc>
        <w:tc>
          <w:tcPr>
            <w:tcW w:w="964" w:type="dxa"/>
            <w:noWrap/>
            <w:hideMark/>
          </w:tcPr>
          <w:p w14:paraId="4DBA90BE"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0,007</w:t>
            </w:r>
          </w:p>
        </w:tc>
        <w:tc>
          <w:tcPr>
            <w:tcW w:w="1344" w:type="dxa"/>
            <w:noWrap/>
            <w:hideMark/>
          </w:tcPr>
          <w:p w14:paraId="094FA497" w14:textId="77777777" w:rsidR="008F2668" w:rsidRPr="00E76299" w:rsidRDefault="008F2668"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1A13E6F2" w14:textId="77777777" w:rsidTr="003D4C12">
        <w:trPr>
          <w:trHeight w:val="320"/>
        </w:trPr>
        <w:tc>
          <w:tcPr>
            <w:cnfStyle w:val="001000000000" w:firstRow="0" w:lastRow="0" w:firstColumn="1" w:lastColumn="0" w:oddVBand="0" w:evenVBand="0" w:oddHBand="0" w:evenHBand="0" w:firstRowFirstColumn="0" w:firstRowLastColumn="0" w:lastRowFirstColumn="0" w:lastRowLastColumn="0"/>
            <w:tcW w:w="1470" w:type="dxa"/>
            <w:noWrap/>
            <w:hideMark/>
          </w:tcPr>
          <w:p w14:paraId="2CCF18E1" w14:textId="77777777" w:rsidR="008F2668" w:rsidRPr="00E76299" w:rsidRDefault="008F2668" w:rsidP="00025046">
            <w:pP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360" w:type="dxa"/>
            <w:vMerge w:val="restart"/>
            <w:noWrap/>
            <w:hideMark/>
          </w:tcPr>
          <w:p w14:paraId="1FFA4695" w14:textId="77777777" w:rsidR="008F2668" w:rsidRPr="00E76299" w:rsidRDefault="008F2668"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xml:space="preserve">95. C.I. </w:t>
            </w:r>
          </w:p>
        </w:tc>
        <w:tc>
          <w:tcPr>
            <w:tcW w:w="1226" w:type="dxa"/>
            <w:noWrap/>
            <w:hideMark/>
          </w:tcPr>
          <w:p w14:paraId="5F72899C"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0,121</w:t>
            </w:r>
          </w:p>
        </w:tc>
        <w:tc>
          <w:tcPr>
            <w:tcW w:w="980" w:type="dxa"/>
            <w:noWrap/>
            <w:hideMark/>
          </w:tcPr>
          <w:p w14:paraId="48160A73"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0,089</w:t>
            </w:r>
          </w:p>
        </w:tc>
        <w:tc>
          <w:tcPr>
            <w:tcW w:w="1375" w:type="dxa"/>
            <w:noWrap/>
            <w:hideMark/>
          </w:tcPr>
          <w:p w14:paraId="109BC362"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0,133</w:t>
            </w:r>
          </w:p>
        </w:tc>
        <w:tc>
          <w:tcPr>
            <w:tcW w:w="1213" w:type="dxa"/>
            <w:noWrap/>
            <w:hideMark/>
          </w:tcPr>
          <w:p w14:paraId="42A345C4"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0,132</w:t>
            </w:r>
          </w:p>
        </w:tc>
        <w:tc>
          <w:tcPr>
            <w:tcW w:w="1085" w:type="dxa"/>
            <w:noWrap/>
            <w:hideMark/>
          </w:tcPr>
          <w:p w14:paraId="0CB84EC4"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0,090</w:t>
            </w:r>
          </w:p>
        </w:tc>
        <w:tc>
          <w:tcPr>
            <w:tcW w:w="946" w:type="dxa"/>
            <w:noWrap/>
            <w:hideMark/>
          </w:tcPr>
          <w:p w14:paraId="15B27186"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0,157</w:t>
            </w:r>
          </w:p>
        </w:tc>
        <w:tc>
          <w:tcPr>
            <w:tcW w:w="1375" w:type="dxa"/>
            <w:noWrap/>
            <w:hideMark/>
          </w:tcPr>
          <w:p w14:paraId="79B9DD9E"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0,159</w:t>
            </w:r>
          </w:p>
        </w:tc>
        <w:tc>
          <w:tcPr>
            <w:tcW w:w="974" w:type="dxa"/>
            <w:noWrap/>
            <w:hideMark/>
          </w:tcPr>
          <w:p w14:paraId="6A780296"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0,113</w:t>
            </w:r>
          </w:p>
        </w:tc>
        <w:tc>
          <w:tcPr>
            <w:tcW w:w="964" w:type="dxa"/>
            <w:noWrap/>
            <w:hideMark/>
          </w:tcPr>
          <w:p w14:paraId="19082F01" w14:textId="77777777" w:rsidR="008F2668" w:rsidRPr="00E76299" w:rsidRDefault="008F2668"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0,139</w:t>
            </w:r>
          </w:p>
        </w:tc>
        <w:tc>
          <w:tcPr>
            <w:tcW w:w="1344" w:type="dxa"/>
            <w:noWrap/>
            <w:hideMark/>
          </w:tcPr>
          <w:p w14:paraId="69FFEC2A" w14:textId="77777777" w:rsidR="008F2668" w:rsidRPr="00E76299" w:rsidRDefault="008F2668"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744BDDBA" w14:textId="77777777" w:rsidTr="003D4C12">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0" w:type="dxa"/>
            <w:noWrap/>
            <w:hideMark/>
          </w:tcPr>
          <w:p w14:paraId="088F83AC" w14:textId="77777777" w:rsidR="008F2668" w:rsidRPr="00E76299" w:rsidRDefault="008F2668" w:rsidP="00025046">
            <w:pP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1360" w:type="dxa"/>
            <w:vMerge/>
            <w:hideMark/>
          </w:tcPr>
          <w:p w14:paraId="04BB01FA" w14:textId="77777777" w:rsidR="008F2668" w:rsidRPr="00E76299" w:rsidRDefault="008F2668"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226" w:type="dxa"/>
            <w:noWrap/>
            <w:hideMark/>
          </w:tcPr>
          <w:p w14:paraId="154798E8"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0,328</w:t>
            </w:r>
          </w:p>
        </w:tc>
        <w:tc>
          <w:tcPr>
            <w:tcW w:w="980" w:type="dxa"/>
            <w:noWrap/>
            <w:hideMark/>
          </w:tcPr>
          <w:p w14:paraId="76C1C1E3"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0,148</w:t>
            </w:r>
          </w:p>
        </w:tc>
        <w:tc>
          <w:tcPr>
            <w:tcW w:w="1375" w:type="dxa"/>
            <w:noWrap/>
            <w:hideMark/>
          </w:tcPr>
          <w:p w14:paraId="023817DB"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0,274</w:t>
            </w:r>
          </w:p>
        </w:tc>
        <w:tc>
          <w:tcPr>
            <w:tcW w:w="1213" w:type="dxa"/>
            <w:noWrap/>
            <w:hideMark/>
          </w:tcPr>
          <w:p w14:paraId="3CF7DFBC"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0,181</w:t>
            </w:r>
          </w:p>
        </w:tc>
        <w:tc>
          <w:tcPr>
            <w:tcW w:w="1085" w:type="dxa"/>
            <w:noWrap/>
            <w:hideMark/>
          </w:tcPr>
          <w:p w14:paraId="0C4F0B77"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0,191</w:t>
            </w:r>
          </w:p>
        </w:tc>
        <w:tc>
          <w:tcPr>
            <w:tcW w:w="946" w:type="dxa"/>
            <w:noWrap/>
            <w:hideMark/>
          </w:tcPr>
          <w:p w14:paraId="4F778861"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0,260</w:t>
            </w:r>
          </w:p>
        </w:tc>
        <w:tc>
          <w:tcPr>
            <w:tcW w:w="1375" w:type="dxa"/>
            <w:noWrap/>
            <w:hideMark/>
          </w:tcPr>
          <w:p w14:paraId="37B7DB43"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0,265</w:t>
            </w:r>
          </w:p>
        </w:tc>
        <w:tc>
          <w:tcPr>
            <w:tcW w:w="974" w:type="dxa"/>
            <w:noWrap/>
            <w:hideMark/>
          </w:tcPr>
          <w:p w14:paraId="23637401"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0,169</w:t>
            </w:r>
          </w:p>
        </w:tc>
        <w:tc>
          <w:tcPr>
            <w:tcW w:w="964" w:type="dxa"/>
            <w:noWrap/>
            <w:hideMark/>
          </w:tcPr>
          <w:p w14:paraId="39661BF6" w14:textId="77777777" w:rsidR="008F2668" w:rsidRPr="00E76299" w:rsidRDefault="008F2668"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0,165</w:t>
            </w:r>
          </w:p>
        </w:tc>
        <w:tc>
          <w:tcPr>
            <w:tcW w:w="1344" w:type="dxa"/>
            <w:noWrap/>
            <w:hideMark/>
          </w:tcPr>
          <w:p w14:paraId="1D4B7ECA" w14:textId="77777777" w:rsidR="008F2668" w:rsidRPr="00E76299" w:rsidRDefault="008F2668"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bl>
    <w:p w14:paraId="1D861A50" w14:textId="77777777" w:rsidR="008F2668" w:rsidRPr="00E76299" w:rsidRDefault="008F2668" w:rsidP="008F2668">
      <w:pPr>
        <w:rPr>
          <w:rFonts w:ascii="Times New Roman" w:hAnsi="Times New Roman" w:cs="Times New Roman"/>
          <w:color w:val="000000" w:themeColor="text1"/>
          <w:sz w:val="20"/>
          <w:szCs w:val="20"/>
        </w:rPr>
      </w:pPr>
    </w:p>
    <w:p w14:paraId="3CAC3EB6" w14:textId="77777777" w:rsidR="008F2668" w:rsidRPr="00E76299" w:rsidRDefault="008F2668" w:rsidP="008F2668">
      <w:pPr>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Source: ESS waves 5-8 (questions on 2009, 2011, 2015 General Elections); N=2,707</w:t>
      </w:r>
    </w:p>
    <w:p w14:paraId="36EEA92E" w14:textId="77777777" w:rsidR="008F2668" w:rsidRPr="00E76299" w:rsidRDefault="008F2668" w:rsidP="008F2668">
      <w:pPr>
        <w:rPr>
          <w:rFonts w:ascii="Times New Roman" w:hAnsi="Times New Roman" w:cs="Times New Roman"/>
          <w:color w:val="000000" w:themeColor="text1"/>
          <w:sz w:val="20"/>
          <w:szCs w:val="20"/>
        </w:rPr>
      </w:pPr>
    </w:p>
    <w:p w14:paraId="2E24DE97" w14:textId="77777777" w:rsidR="00DB4AEE" w:rsidRPr="00E76299" w:rsidRDefault="00DB4AEE">
      <w:pPr>
        <w:rPr>
          <w:color w:val="000000" w:themeColor="text1"/>
          <w:lang w:val="en-GB"/>
        </w:rPr>
        <w:sectPr w:rsidR="00DB4AEE" w:rsidRPr="00E76299" w:rsidSect="00025046">
          <w:pgSz w:w="16840" w:h="11900" w:orient="landscape"/>
          <w:pgMar w:top="1440" w:right="1440" w:bottom="1440" w:left="1440" w:header="708" w:footer="708" w:gutter="0"/>
          <w:cols w:space="708"/>
          <w:docGrid w:linePitch="360"/>
        </w:sectPr>
      </w:pPr>
    </w:p>
    <w:p w14:paraId="5EB01DEE" w14:textId="6B19F452" w:rsidR="006A18B4" w:rsidRPr="00E76299" w:rsidRDefault="006A18B4" w:rsidP="006A18B4">
      <w:pPr>
        <w:rPr>
          <w:color w:val="000000" w:themeColor="text1"/>
          <w:lang w:val="en-GB"/>
        </w:rPr>
      </w:pPr>
      <w:r w:rsidRPr="00E76299">
        <w:rPr>
          <w:rFonts w:ascii="Times New Roman" w:hAnsi="Times New Roman" w:cs="Times New Roman"/>
          <w:b/>
          <w:color w:val="000000" w:themeColor="text1"/>
        </w:rPr>
        <w:lastRenderedPageBreak/>
        <w:t xml:space="preserve">Table </w:t>
      </w:r>
      <w:r w:rsidR="00E76299">
        <w:rPr>
          <w:rFonts w:ascii="Times New Roman" w:hAnsi="Times New Roman" w:cs="Times New Roman"/>
          <w:b/>
          <w:color w:val="000000" w:themeColor="text1"/>
          <w:lang w:val="en-GB"/>
        </w:rPr>
        <w:t xml:space="preserve">A15  </w:t>
      </w:r>
      <w:r w:rsidRPr="00E76299">
        <w:rPr>
          <w:rFonts w:ascii="Times New Roman" w:hAnsi="Times New Roman" w:cs="Times New Roman"/>
          <w:color w:val="000000" w:themeColor="text1"/>
        </w:rPr>
        <w:t xml:space="preserve">Class composition of the electorate of the main party families in </w:t>
      </w:r>
      <w:r w:rsidRPr="00E76299">
        <w:rPr>
          <w:rFonts w:ascii="Times New Roman" w:hAnsi="Times New Roman" w:cs="Times New Roman"/>
          <w:color w:val="000000" w:themeColor="text1"/>
          <w:lang w:val="en-GB"/>
        </w:rPr>
        <w:t>Italy, with 95 confidence intervals</w:t>
      </w:r>
    </w:p>
    <w:tbl>
      <w:tblPr>
        <w:tblStyle w:val="GridTable4-Accent3"/>
        <w:tblW w:w="0" w:type="auto"/>
        <w:tblLook w:val="04A0" w:firstRow="1" w:lastRow="0" w:firstColumn="1" w:lastColumn="0" w:noHBand="0" w:noVBand="1"/>
      </w:tblPr>
      <w:tblGrid>
        <w:gridCol w:w="1550"/>
        <w:gridCol w:w="1180"/>
        <w:gridCol w:w="711"/>
        <w:gridCol w:w="601"/>
        <w:gridCol w:w="711"/>
        <w:gridCol w:w="711"/>
        <w:gridCol w:w="711"/>
        <w:gridCol w:w="601"/>
        <w:gridCol w:w="711"/>
        <w:gridCol w:w="711"/>
        <w:gridCol w:w="785"/>
        <w:gridCol w:w="663"/>
        <w:gridCol w:w="785"/>
        <w:gridCol w:w="785"/>
        <w:gridCol w:w="711"/>
        <w:gridCol w:w="601"/>
        <w:gridCol w:w="711"/>
        <w:gridCol w:w="711"/>
      </w:tblGrid>
      <w:tr w:rsidR="00E76299" w:rsidRPr="00E76299" w14:paraId="3AEF1ED7" w14:textId="77777777" w:rsidTr="00025046">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50" w:type="dxa"/>
            <w:hideMark/>
          </w:tcPr>
          <w:p w14:paraId="2579297A"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 </w:t>
            </w:r>
          </w:p>
        </w:tc>
        <w:tc>
          <w:tcPr>
            <w:tcW w:w="1180" w:type="dxa"/>
            <w:tcBorders>
              <w:right w:val="single" w:sz="8" w:space="0" w:color="auto"/>
            </w:tcBorders>
            <w:hideMark/>
          </w:tcPr>
          <w:p w14:paraId="3438E405" w14:textId="77777777" w:rsidR="006A18B4" w:rsidRPr="00E76299" w:rsidRDefault="006A18B4"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 </w:t>
            </w:r>
          </w:p>
        </w:tc>
        <w:tc>
          <w:tcPr>
            <w:tcW w:w="0" w:type="auto"/>
            <w:gridSpan w:val="4"/>
            <w:tcBorders>
              <w:left w:val="single" w:sz="8" w:space="0" w:color="auto"/>
              <w:right w:val="single" w:sz="8" w:space="0" w:color="auto"/>
            </w:tcBorders>
            <w:hideMark/>
          </w:tcPr>
          <w:p w14:paraId="05905E39" w14:textId="77777777" w:rsidR="006A18B4" w:rsidRPr="00E76299" w:rsidRDefault="006A18B4"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Centre-left</w:t>
            </w:r>
          </w:p>
        </w:tc>
        <w:tc>
          <w:tcPr>
            <w:tcW w:w="0" w:type="auto"/>
            <w:gridSpan w:val="4"/>
            <w:tcBorders>
              <w:left w:val="single" w:sz="8" w:space="0" w:color="auto"/>
              <w:right w:val="single" w:sz="8" w:space="0" w:color="auto"/>
            </w:tcBorders>
            <w:hideMark/>
          </w:tcPr>
          <w:p w14:paraId="0E7B7259" w14:textId="77777777" w:rsidR="006A18B4" w:rsidRPr="00E76299" w:rsidRDefault="006A18B4"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Centre-right</w:t>
            </w:r>
          </w:p>
        </w:tc>
        <w:tc>
          <w:tcPr>
            <w:tcW w:w="0" w:type="auto"/>
            <w:gridSpan w:val="4"/>
            <w:tcBorders>
              <w:left w:val="single" w:sz="8" w:space="0" w:color="auto"/>
              <w:right w:val="single" w:sz="8" w:space="0" w:color="auto"/>
            </w:tcBorders>
            <w:hideMark/>
          </w:tcPr>
          <w:p w14:paraId="30DE784E" w14:textId="77777777" w:rsidR="006A18B4" w:rsidRPr="00E76299" w:rsidRDefault="006A18B4"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Radical left (2002-2008) / M5S (2013-2018)</w:t>
            </w:r>
          </w:p>
        </w:tc>
        <w:tc>
          <w:tcPr>
            <w:tcW w:w="0" w:type="auto"/>
            <w:gridSpan w:val="4"/>
            <w:tcBorders>
              <w:left w:val="single" w:sz="8" w:space="0" w:color="auto"/>
            </w:tcBorders>
            <w:noWrap/>
            <w:hideMark/>
          </w:tcPr>
          <w:p w14:paraId="61BA161C" w14:textId="77777777" w:rsidR="006A18B4" w:rsidRPr="00E76299" w:rsidRDefault="006A18B4"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Radical right</w:t>
            </w:r>
          </w:p>
        </w:tc>
      </w:tr>
      <w:tr w:rsidR="00E76299" w:rsidRPr="00E76299" w14:paraId="2262B74D"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550" w:type="dxa"/>
            <w:hideMark/>
          </w:tcPr>
          <w:p w14:paraId="027F02D0"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 </w:t>
            </w:r>
          </w:p>
        </w:tc>
        <w:tc>
          <w:tcPr>
            <w:tcW w:w="1180" w:type="dxa"/>
            <w:tcBorders>
              <w:right w:val="single" w:sz="8" w:space="0" w:color="auto"/>
            </w:tcBorders>
            <w:hideMark/>
          </w:tcPr>
          <w:p w14:paraId="5D9B9DD5" w14:textId="77777777" w:rsidR="006A18B4" w:rsidRPr="00E76299" w:rsidRDefault="006A18B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 </w:t>
            </w:r>
          </w:p>
        </w:tc>
        <w:tc>
          <w:tcPr>
            <w:tcW w:w="0" w:type="auto"/>
            <w:tcBorders>
              <w:left w:val="single" w:sz="8" w:space="0" w:color="auto"/>
            </w:tcBorders>
            <w:hideMark/>
          </w:tcPr>
          <w:p w14:paraId="3602DE08" w14:textId="77777777" w:rsidR="006A18B4" w:rsidRPr="00E76299" w:rsidRDefault="006A18B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0" w:type="auto"/>
            <w:hideMark/>
          </w:tcPr>
          <w:p w14:paraId="270CA7BC" w14:textId="77777777" w:rsidR="006A18B4" w:rsidRPr="00E76299" w:rsidRDefault="006A18B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S.E.</w:t>
            </w:r>
          </w:p>
        </w:tc>
        <w:tc>
          <w:tcPr>
            <w:tcW w:w="0" w:type="auto"/>
            <w:gridSpan w:val="2"/>
            <w:tcBorders>
              <w:right w:val="single" w:sz="8" w:space="0" w:color="auto"/>
            </w:tcBorders>
            <w:hideMark/>
          </w:tcPr>
          <w:p w14:paraId="2B8B8E12" w14:textId="77777777" w:rsidR="006A18B4" w:rsidRPr="00E76299" w:rsidRDefault="006A18B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 xml:space="preserve">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c>
          <w:tcPr>
            <w:tcW w:w="0" w:type="auto"/>
            <w:tcBorders>
              <w:left w:val="single" w:sz="8" w:space="0" w:color="auto"/>
            </w:tcBorders>
            <w:hideMark/>
          </w:tcPr>
          <w:p w14:paraId="23D619EA" w14:textId="77777777" w:rsidR="006A18B4" w:rsidRPr="00E76299" w:rsidRDefault="006A18B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0" w:type="auto"/>
            <w:hideMark/>
          </w:tcPr>
          <w:p w14:paraId="67ACE386" w14:textId="77777777" w:rsidR="006A18B4" w:rsidRPr="00E76299" w:rsidRDefault="006A18B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S.E.</w:t>
            </w:r>
          </w:p>
        </w:tc>
        <w:tc>
          <w:tcPr>
            <w:tcW w:w="0" w:type="auto"/>
            <w:gridSpan w:val="2"/>
            <w:tcBorders>
              <w:right w:val="single" w:sz="8" w:space="0" w:color="auto"/>
            </w:tcBorders>
            <w:hideMark/>
          </w:tcPr>
          <w:p w14:paraId="6EA16A63" w14:textId="77777777" w:rsidR="006A18B4" w:rsidRPr="00E76299" w:rsidRDefault="006A18B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 xml:space="preserve">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c>
          <w:tcPr>
            <w:tcW w:w="0" w:type="auto"/>
            <w:tcBorders>
              <w:left w:val="single" w:sz="8" w:space="0" w:color="auto"/>
            </w:tcBorders>
            <w:hideMark/>
          </w:tcPr>
          <w:p w14:paraId="417B4895" w14:textId="77777777" w:rsidR="006A18B4" w:rsidRPr="00E76299" w:rsidRDefault="006A18B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0" w:type="auto"/>
            <w:hideMark/>
          </w:tcPr>
          <w:p w14:paraId="319C5645" w14:textId="77777777" w:rsidR="006A18B4" w:rsidRPr="00E76299" w:rsidRDefault="006A18B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S.E.</w:t>
            </w:r>
          </w:p>
        </w:tc>
        <w:tc>
          <w:tcPr>
            <w:tcW w:w="0" w:type="auto"/>
            <w:gridSpan w:val="2"/>
            <w:tcBorders>
              <w:right w:val="single" w:sz="8" w:space="0" w:color="auto"/>
            </w:tcBorders>
            <w:hideMark/>
          </w:tcPr>
          <w:p w14:paraId="55A65C3F" w14:textId="77777777" w:rsidR="006A18B4" w:rsidRPr="00E76299" w:rsidRDefault="006A18B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 xml:space="preserve">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c>
          <w:tcPr>
            <w:tcW w:w="0" w:type="auto"/>
            <w:tcBorders>
              <w:left w:val="single" w:sz="8" w:space="0" w:color="auto"/>
            </w:tcBorders>
            <w:hideMark/>
          </w:tcPr>
          <w:p w14:paraId="6A2DCC27" w14:textId="77777777" w:rsidR="006A18B4" w:rsidRPr="00E76299" w:rsidRDefault="006A18B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0" w:type="auto"/>
            <w:hideMark/>
          </w:tcPr>
          <w:p w14:paraId="79FDEA40" w14:textId="77777777" w:rsidR="006A18B4" w:rsidRPr="00E76299" w:rsidRDefault="006A18B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S.E.</w:t>
            </w:r>
          </w:p>
        </w:tc>
        <w:tc>
          <w:tcPr>
            <w:tcW w:w="0" w:type="auto"/>
            <w:gridSpan w:val="2"/>
            <w:hideMark/>
          </w:tcPr>
          <w:p w14:paraId="1D10A3A5" w14:textId="77777777" w:rsidR="006A18B4" w:rsidRPr="00E76299" w:rsidRDefault="006A18B4"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r>
      <w:tr w:rsidR="00E76299" w:rsidRPr="00E76299" w14:paraId="7755DC15"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401ECDF4"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Self-employed profs. &amp; large employers</w:t>
            </w:r>
          </w:p>
        </w:tc>
        <w:tc>
          <w:tcPr>
            <w:tcW w:w="1180" w:type="dxa"/>
            <w:tcBorders>
              <w:right w:val="single" w:sz="8" w:space="0" w:color="auto"/>
            </w:tcBorders>
            <w:hideMark/>
          </w:tcPr>
          <w:p w14:paraId="78CFE054"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59DDFCC9"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3,63</w:t>
            </w:r>
          </w:p>
        </w:tc>
        <w:tc>
          <w:tcPr>
            <w:tcW w:w="0" w:type="auto"/>
            <w:noWrap/>
            <w:hideMark/>
          </w:tcPr>
          <w:p w14:paraId="3437980B"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0,88</w:t>
            </w:r>
          </w:p>
        </w:tc>
        <w:tc>
          <w:tcPr>
            <w:tcW w:w="0" w:type="auto"/>
            <w:noWrap/>
            <w:hideMark/>
          </w:tcPr>
          <w:p w14:paraId="53D09C7C"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2,25</w:t>
            </w:r>
          </w:p>
        </w:tc>
        <w:tc>
          <w:tcPr>
            <w:tcW w:w="0" w:type="auto"/>
            <w:tcBorders>
              <w:right w:val="single" w:sz="8" w:space="0" w:color="auto"/>
            </w:tcBorders>
            <w:noWrap/>
            <w:hideMark/>
          </w:tcPr>
          <w:p w14:paraId="05102D9F"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5,81</w:t>
            </w:r>
          </w:p>
        </w:tc>
        <w:tc>
          <w:tcPr>
            <w:tcW w:w="0" w:type="auto"/>
            <w:tcBorders>
              <w:left w:val="single" w:sz="8" w:space="0" w:color="auto"/>
            </w:tcBorders>
            <w:noWrap/>
            <w:hideMark/>
          </w:tcPr>
          <w:p w14:paraId="58B2E7CE"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4,73</w:t>
            </w:r>
          </w:p>
        </w:tc>
        <w:tc>
          <w:tcPr>
            <w:tcW w:w="0" w:type="auto"/>
            <w:noWrap/>
            <w:hideMark/>
          </w:tcPr>
          <w:p w14:paraId="6273A8C5"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1,15</w:t>
            </w:r>
          </w:p>
        </w:tc>
        <w:tc>
          <w:tcPr>
            <w:tcW w:w="0" w:type="auto"/>
            <w:noWrap/>
            <w:hideMark/>
          </w:tcPr>
          <w:p w14:paraId="0A1E6CBB"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2,92</w:t>
            </w:r>
          </w:p>
        </w:tc>
        <w:tc>
          <w:tcPr>
            <w:tcW w:w="0" w:type="auto"/>
            <w:tcBorders>
              <w:right w:val="single" w:sz="8" w:space="0" w:color="auto"/>
            </w:tcBorders>
            <w:noWrap/>
            <w:hideMark/>
          </w:tcPr>
          <w:p w14:paraId="4C3DE945"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7,57</w:t>
            </w:r>
          </w:p>
        </w:tc>
        <w:tc>
          <w:tcPr>
            <w:tcW w:w="0" w:type="auto"/>
            <w:tcBorders>
              <w:left w:val="single" w:sz="8" w:space="0" w:color="auto"/>
            </w:tcBorders>
            <w:noWrap/>
            <w:hideMark/>
          </w:tcPr>
          <w:p w14:paraId="7E2AE3C4"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3,43</w:t>
            </w:r>
          </w:p>
        </w:tc>
        <w:tc>
          <w:tcPr>
            <w:tcW w:w="0" w:type="auto"/>
            <w:noWrap/>
            <w:hideMark/>
          </w:tcPr>
          <w:p w14:paraId="4E70BF07"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1,75</w:t>
            </w:r>
          </w:p>
        </w:tc>
        <w:tc>
          <w:tcPr>
            <w:tcW w:w="0" w:type="auto"/>
            <w:noWrap/>
            <w:hideMark/>
          </w:tcPr>
          <w:p w14:paraId="565D4DE0"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1,24</w:t>
            </w:r>
          </w:p>
        </w:tc>
        <w:tc>
          <w:tcPr>
            <w:tcW w:w="0" w:type="auto"/>
            <w:tcBorders>
              <w:right w:val="single" w:sz="8" w:space="0" w:color="auto"/>
            </w:tcBorders>
            <w:noWrap/>
            <w:hideMark/>
          </w:tcPr>
          <w:p w14:paraId="54817E83"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9,10</w:t>
            </w:r>
          </w:p>
        </w:tc>
        <w:tc>
          <w:tcPr>
            <w:tcW w:w="0" w:type="auto"/>
            <w:tcBorders>
              <w:left w:val="single" w:sz="8" w:space="0" w:color="auto"/>
            </w:tcBorders>
            <w:noWrap/>
            <w:hideMark/>
          </w:tcPr>
          <w:p w14:paraId="06DF5643"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3,84</w:t>
            </w:r>
          </w:p>
        </w:tc>
        <w:tc>
          <w:tcPr>
            <w:tcW w:w="0" w:type="auto"/>
            <w:noWrap/>
            <w:hideMark/>
          </w:tcPr>
          <w:p w14:paraId="40FD06AE"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1,39</w:t>
            </w:r>
          </w:p>
        </w:tc>
        <w:tc>
          <w:tcPr>
            <w:tcW w:w="0" w:type="auto"/>
            <w:noWrap/>
            <w:hideMark/>
          </w:tcPr>
          <w:p w14:paraId="45F61FD8"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1,87</w:t>
            </w:r>
          </w:p>
        </w:tc>
        <w:tc>
          <w:tcPr>
            <w:tcW w:w="0" w:type="auto"/>
            <w:noWrap/>
            <w:hideMark/>
          </w:tcPr>
          <w:p w14:paraId="0E308B1F"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7,71</w:t>
            </w:r>
          </w:p>
        </w:tc>
      </w:tr>
      <w:tr w:rsidR="00E76299" w:rsidRPr="00E76299" w14:paraId="6F65A420"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33E8F7D5"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p>
        </w:tc>
        <w:tc>
          <w:tcPr>
            <w:tcW w:w="1180" w:type="dxa"/>
            <w:tcBorders>
              <w:right w:val="single" w:sz="8" w:space="0" w:color="auto"/>
            </w:tcBorders>
            <w:hideMark/>
          </w:tcPr>
          <w:p w14:paraId="0B7876EE" w14:textId="77777777" w:rsidR="006A18B4" w:rsidRPr="00E76299" w:rsidRDefault="006A18B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2013-2018</w:t>
            </w:r>
          </w:p>
        </w:tc>
        <w:tc>
          <w:tcPr>
            <w:tcW w:w="0" w:type="auto"/>
            <w:tcBorders>
              <w:left w:val="single" w:sz="8" w:space="0" w:color="auto"/>
            </w:tcBorders>
            <w:noWrap/>
            <w:hideMark/>
          </w:tcPr>
          <w:p w14:paraId="2777460E"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5,13</w:t>
            </w:r>
          </w:p>
        </w:tc>
        <w:tc>
          <w:tcPr>
            <w:tcW w:w="0" w:type="auto"/>
            <w:noWrap/>
            <w:hideMark/>
          </w:tcPr>
          <w:p w14:paraId="25C74667"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0,76</w:t>
            </w:r>
          </w:p>
        </w:tc>
        <w:tc>
          <w:tcPr>
            <w:tcW w:w="0" w:type="auto"/>
            <w:noWrap/>
            <w:hideMark/>
          </w:tcPr>
          <w:p w14:paraId="68E4A38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3,83</w:t>
            </w:r>
          </w:p>
        </w:tc>
        <w:tc>
          <w:tcPr>
            <w:tcW w:w="0" w:type="auto"/>
            <w:tcBorders>
              <w:right w:val="single" w:sz="8" w:space="0" w:color="auto"/>
            </w:tcBorders>
            <w:noWrap/>
            <w:hideMark/>
          </w:tcPr>
          <w:p w14:paraId="266332AA"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6,84</w:t>
            </w:r>
          </w:p>
        </w:tc>
        <w:tc>
          <w:tcPr>
            <w:tcW w:w="0" w:type="auto"/>
            <w:tcBorders>
              <w:left w:val="single" w:sz="8" w:space="0" w:color="auto"/>
            </w:tcBorders>
            <w:noWrap/>
            <w:hideMark/>
          </w:tcPr>
          <w:p w14:paraId="469B6073"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4,44</w:t>
            </w:r>
          </w:p>
        </w:tc>
        <w:tc>
          <w:tcPr>
            <w:tcW w:w="0" w:type="auto"/>
            <w:noWrap/>
            <w:hideMark/>
          </w:tcPr>
          <w:p w14:paraId="51CFFA9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1,25</w:t>
            </w:r>
          </w:p>
        </w:tc>
        <w:tc>
          <w:tcPr>
            <w:tcW w:w="0" w:type="auto"/>
            <w:noWrap/>
            <w:hideMark/>
          </w:tcPr>
          <w:p w14:paraId="32CC3789"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2,54</w:t>
            </w:r>
          </w:p>
        </w:tc>
        <w:tc>
          <w:tcPr>
            <w:tcW w:w="0" w:type="auto"/>
            <w:tcBorders>
              <w:right w:val="single" w:sz="8" w:space="0" w:color="auto"/>
            </w:tcBorders>
            <w:noWrap/>
            <w:hideMark/>
          </w:tcPr>
          <w:p w14:paraId="5F7B58B6"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7,65</w:t>
            </w:r>
          </w:p>
        </w:tc>
        <w:tc>
          <w:tcPr>
            <w:tcW w:w="0" w:type="auto"/>
            <w:tcBorders>
              <w:left w:val="single" w:sz="8" w:space="0" w:color="auto"/>
            </w:tcBorders>
            <w:noWrap/>
            <w:hideMark/>
          </w:tcPr>
          <w:p w14:paraId="1A072512"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2,84</w:t>
            </w:r>
          </w:p>
        </w:tc>
        <w:tc>
          <w:tcPr>
            <w:tcW w:w="0" w:type="auto"/>
            <w:noWrap/>
            <w:hideMark/>
          </w:tcPr>
          <w:p w14:paraId="1F25ED0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0,62</w:t>
            </w:r>
          </w:p>
        </w:tc>
        <w:tc>
          <w:tcPr>
            <w:tcW w:w="0" w:type="auto"/>
            <w:noWrap/>
            <w:hideMark/>
          </w:tcPr>
          <w:p w14:paraId="0D03A01B"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1,85</w:t>
            </w:r>
          </w:p>
        </w:tc>
        <w:tc>
          <w:tcPr>
            <w:tcW w:w="0" w:type="auto"/>
            <w:tcBorders>
              <w:right w:val="single" w:sz="8" w:space="0" w:color="auto"/>
            </w:tcBorders>
            <w:noWrap/>
            <w:hideMark/>
          </w:tcPr>
          <w:p w14:paraId="5F21EEDE"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4,35</w:t>
            </w:r>
          </w:p>
        </w:tc>
        <w:tc>
          <w:tcPr>
            <w:tcW w:w="0" w:type="auto"/>
            <w:tcBorders>
              <w:left w:val="single" w:sz="8" w:space="0" w:color="auto"/>
            </w:tcBorders>
            <w:noWrap/>
            <w:hideMark/>
          </w:tcPr>
          <w:p w14:paraId="33D5AA4B"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5,86</w:t>
            </w:r>
          </w:p>
        </w:tc>
        <w:tc>
          <w:tcPr>
            <w:tcW w:w="0" w:type="auto"/>
            <w:noWrap/>
            <w:hideMark/>
          </w:tcPr>
          <w:p w14:paraId="26F2CB73"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1,15</w:t>
            </w:r>
          </w:p>
        </w:tc>
        <w:tc>
          <w:tcPr>
            <w:tcW w:w="0" w:type="auto"/>
            <w:noWrap/>
            <w:hideMark/>
          </w:tcPr>
          <w:p w14:paraId="4B73CA33"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3,97</w:t>
            </w:r>
          </w:p>
        </w:tc>
        <w:tc>
          <w:tcPr>
            <w:tcW w:w="0" w:type="auto"/>
            <w:noWrap/>
            <w:hideMark/>
          </w:tcPr>
          <w:p w14:paraId="3420F50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8,57</w:t>
            </w:r>
          </w:p>
        </w:tc>
      </w:tr>
      <w:tr w:rsidR="00E76299" w:rsidRPr="00E76299" w14:paraId="5046C11C"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29564681"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Small business owners</w:t>
            </w:r>
          </w:p>
        </w:tc>
        <w:tc>
          <w:tcPr>
            <w:tcW w:w="1180" w:type="dxa"/>
            <w:tcBorders>
              <w:right w:val="single" w:sz="8" w:space="0" w:color="auto"/>
            </w:tcBorders>
            <w:hideMark/>
          </w:tcPr>
          <w:p w14:paraId="6DDB8579"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199C5F28"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19,11</w:t>
            </w:r>
          </w:p>
        </w:tc>
        <w:tc>
          <w:tcPr>
            <w:tcW w:w="0" w:type="auto"/>
            <w:noWrap/>
            <w:hideMark/>
          </w:tcPr>
          <w:p w14:paraId="1EFB4019"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1,84</w:t>
            </w:r>
          </w:p>
        </w:tc>
        <w:tc>
          <w:tcPr>
            <w:tcW w:w="0" w:type="auto"/>
            <w:noWrap/>
            <w:hideMark/>
          </w:tcPr>
          <w:p w14:paraId="27D6CC43"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15,75</w:t>
            </w:r>
          </w:p>
        </w:tc>
        <w:tc>
          <w:tcPr>
            <w:tcW w:w="0" w:type="auto"/>
            <w:tcBorders>
              <w:right w:val="single" w:sz="8" w:space="0" w:color="auto"/>
            </w:tcBorders>
            <w:noWrap/>
            <w:hideMark/>
          </w:tcPr>
          <w:p w14:paraId="7666DD42"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22,99</w:t>
            </w:r>
          </w:p>
        </w:tc>
        <w:tc>
          <w:tcPr>
            <w:tcW w:w="0" w:type="auto"/>
            <w:tcBorders>
              <w:left w:val="single" w:sz="8" w:space="0" w:color="auto"/>
            </w:tcBorders>
            <w:noWrap/>
            <w:hideMark/>
          </w:tcPr>
          <w:p w14:paraId="634332A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30,18</w:t>
            </w:r>
          </w:p>
        </w:tc>
        <w:tc>
          <w:tcPr>
            <w:tcW w:w="0" w:type="auto"/>
            <w:noWrap/>
            <w:hideMark/>
          </w:tcPr>
          <w:p w14:paraId="23FAE5F2"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2,48</w:t>
            </w:r>
          </w:p>
        </w:tc>
        <w:tc>
          <w:tcPr>
            <w:tcW w:w="0" w:type="auto"/>
            <w:noWrap/>
            <w:hideMark/>
          </w:tcPr>
          <w:p w14:paraId="6B542E02"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25,54</w:t>
            </w:r>
          </w:p>
        </w:tc>
        <w:tc>
          <w:tcPr>
            <w:tcW w:w="0" w:type="auto"/>
            <w:tcBorders>
              <w:right w:val="single" w:sz="8" w:space="0" w:color="auto"/>
            </w:tcBorders>
            <w:noWrap/>
            <w:hideMark/>
          </w:tcPr>
          <w:p w14:paraId="1775EC4E"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35,26</w:t>
            </w:r>
          </w:p>
        </w:tc>
        <w:tc>
          <w:tcPr>
            <w:tcW w:w="0" w:type="auto"/>
            <w:tcBorders>
              <w:left w:val="single" w:sz="8" w:space="0" w:color="auto"/>
            </w:tcBorders>
            <w:noWrap/>
            <w:hideMark/>
          </w:tcPr>
          <w:p w14:paraId="21F71D44"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14,47</w:t>
            </w:r>
          </w:p>
        </w:tc>
        <w:tc>
          <w:tcPr>
            <w:tcW w:w="0" w:type="auto"/>
            <w:noWrap/>
            <w:hideMark/>
          </w:tcPr>
          <w:p w14:paraId="202A84A2"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3,38</w:t>
            </w:r>
          </w:p>
        </w:tc>
        <w:tc>
          <w:tcPr>
            <w:tcW w:w="0" w:type="auto"/>
            <w:noWrap/>
            <w:hideMark/>
          </w:tcPr>
          <w:p w14:paraId="1A2F06E8"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9,01</w:t>
            </w:r>
          </w:p>
        </w:tc>
        <w:tc>
          <w:tcPr>
            <w:tcW w:w="0" w:type="auto"/>
            <w:tcBorders>
              <w:right w:val="single" w:sz="8" w:space="0" w:color="auto"/>
            </w:tcBorders>
            <w:noWrap/>
            <w:hideMark/>
          </w:tcPr>
          <w:p w14:paraId="1928B3C5"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22,43</w:t>
            </w:r>
          </w:p>
        </w:tc>
        <w:tc>
          <w:tcPr>
            <w:tcW w:w="0" w:type="auto"/>
            <w:tcBorders>
              <w:left w:val="single" w:sz="8" w:space="0" w:color="auto"/>
            </w:tcBorders>
            <w:noWrap/>
            <w:hideMark/>
          </w:tcPr>
          <w:p w14:paraId="49855CF7"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34,57</w:t>
            </w:r>
          </w:p>
        </w:tc>
        <w:tc>
          <w:tcPr>
            <w:tcW w:w="0" w:type="auto"/>
            <w:noWrap/>
            <w:hideMark/>
          </w:tcPr>
          <w:p w14:paraId="1C4C45C0"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3,44</w:t>
            </w:r>
          </w:p>
        </w:tc>
        <w:tc>
          <w:tcPr>
            <w:tcW w:w="0" w:type="auto"/>
            <w:noWrap/>
            <w:hideMark/>
          </w:tcPr>
          <w:p w14:paraId="351C9E4F"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28,17</w:t>
            </w:r>
          </w:p>
        </w:tc>
        <w:tc>
          <w:tcPr>
            <w:tcW w:w="0" w:type="auto"/>
            <w:noWrap/>
            <w:hideMark/>
          </w:tcPr>
          <w:p w14:paraId="25F2021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41,60</w:t>
            </w:r>
          </w:p>
        </w:tc>
      </w:tr>
      <w:tr w:rsidR="00E76299" w:rsidRPr="00E76299" w14:paraId="31B809A2"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456B3513"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p>
        </w:tc>
        <w:tc>
          <w:tcPr>
            <w:tcW w:w="1180" w:type="dxa"/>
            <w:tcBorders>
              <w:right w:val="single" w:sz="8" w:space="0" w:color="auto"/>
            </w:tcBorders>
            <w:hideMark/>
          </w:tcPr>
          <w:p w14:paraId="3CDFF4F1" w14:textId="77777777" w:rsidR="006A18B4" w:rsidRPr="00E76299" w:rsidRDefault="006A18B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2013-2018</w:t>
            </w:r>
          </w:p>
        </w:tc>
        <w:tc>
          <w:tcPr>
            <w:tcW w:w="0" w:type="auto"/>
            <w:tcBorders>
              <w:left w:val="single" w:sz="8" w:space="0" w:color="auto"/>
            </w:tcBorders>
            <w:noWrap/>
            <w:hideMark/>
          </w:tcPr>
          <w:p w14:paraId="76C48F9F"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14,15</w:t>
            </w:r>
          </w:p>
        </w:tc>
        <w:tc>
          <w:tcPr>
            <w:tcW w:w="0" w:type="auto"/>
            <w:noWrap/>
            <w:hideMark/>
          </w:tcPr>
          <w:p w14:paraId="6DC6D14D"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1,20</w:t>
            </w:r>
          </w:p>
        </w:tc>
        <w:tc>
          <w:tcPr>
            <w:tcW w:w="0" w:type="auto"/>
            <w:noWrap/>
            <w:hideMark/>
          </w:tcPr>
          <w:p w14:paraId="7F5871A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11,95</w:t>
            </w:r>
          </w:p>
        </w:tc>
        <w:tc>
          <w:tcPr>
            <w:tcW w:w="0" w:type="auto"/>
            <w:tcBorders>
              <w:right w:val="single" w:sz="8" w:space="0" w:color="auto"/>
            </w:tcBorders>
            <w:noWrap/>
            <w:hideMark/>
          </w:tcPr>
          <w:p w14:paraId="7F0C14A9"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16,66</w:t>
            </w:r>
          </w:p>
        </w:tc>
        <w:tc>
          <w:tcPr>
            <w:tcW w:w="0" w:type="auto"/>
            <w:tcBorders>
              <w:left w:val="single" w:sz="8" w:space="0" w:color="auto"/>
            </w:tcBorders>
            <w:noWrap/>
            <w:hideMark/>
          </w:tcPr>
          <w:p w14:paraId="0D819C3F"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26,18</w:t>
            </w:r>
          </w:p>
        </w:tc>
        <w:tc>
          <w:tcPr>
            <w:tcW w:w="0" w:type="auto"/>
            <w:noWrap/>
            <w:hideMark/>
          </w:tcPr>
          <w:p w14:paraId="4053D25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2,67</w:t>
            </w:r>
          </w:p>
        </w:tc>
        <w:tc>
          <w:tcPr>
            <w:tcW w:w="0" w:type="auto"/>
            <w:noWrap/>
            <w:hideMark/>
          </w:tcPr>
          <w:p w14:paraId="6AB80E18"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21,29</w:t>
            </w:r>
          </w:p>
        </w:tc>
        <w:tc>
          <w:tcPr>
            <w:tcW w:w="0" w:type="auto"/>
            <w:tcBorders>
              <w:right w:val="single" w:sz="8" w:space="0" w:color="auto"/>
            </w:tcBorders>
            <w:noWrap/>
            <w:hideMark/>
          </w:tcPr>
          <w:p w14:paraId="3201900D"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31,74</w:t>
            </w:r>
          </w:p>
        </w:tc>
        <w:tc>
          <w:tcPr>
            <w:tcW w:w="0" w:type="auto"/>
            <w:tcBorders>
              <w:left w:val="single" w:sz="8" w:space="0" w:color="auto"/>
            </w:tcBorders>
            <w:noWrap/>
            <w:hideMark/>
          </w:tcPr>
          <w:p w14:paraId="01001AB1"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19,18</w:t>
            </w:r>
          </w:p>
        </w:tc>
        <w:tc>
          <w:tcPr>
            <w:tcW w:w="0" w:type="auto"/>
            <w:noWrap/>
            <w:hideMark/>
          </w:tcPr>
          <w:p w14:paraId="7C0CB537"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1,47</w:t>
            </w:r>
          </w:p>
        </w:tc>
        <w:tc>
          <w:tcPr>
            <w:tcW w:w="0" w:type="auto"/>
            <w:noWrap/>
            <w:hideMark/>
          </w:tcPr>
          <w:p w14:paraId="0E90F2AD"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16,46</w:t>
            </w:r>
          </w:p>
        </w:tc>
        <w:tc>
          <w:tcPr>
            <w:tcW w:w="0" w:type="auto"/>
            <w:tcBorders>
              <w:right w:val="single" w:sz="8" w:space="0" w:color="auto"/>
            </w:tcBorders>
            <w:noWrap/>
            <w:hideMark/>
          </w:tcPr>
          <w:p w14:paraId="69BA80E1"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22,24</w:t>
            </w:r>
          </w:p>
        </w:tc>
        <w:tc>
          <w:tcPr>
            <w:tcW w:w="0" w:type="auto"/>
            <w:tcBorders>
              <w:left w:val="single" w:sz="8" w:space="0" w:color="auto"/>
            </w:tcBorders>
            <w:noWrap/>
            <w:hideMark/>
          </w:tcPr>
          <w:p w14:paraId="32EF341F"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21,44</w:t>
            </w:r>
          </w:p>
        </w:tc>
        <w:tc>
          <w:tcPr>
            <w:tcW w:w="0" w:type="auto"/>
            <w:noWrap/>
            <w:hideMark/>
          </w:tcPr>
          <w:p w14:paraId="1DAF50D2"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2,01</w:t>
            </w:r>
          </w:p>
        </w:tc>
        <w:tc>
          <w:tcPr>
            <w:tcW w:w="0" w:type="auto"/>
            <w:noWrap/>
            <w:hideMark/>
          </w:tcPr>
          <w:p w14:paraId="69BC4DA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17,75</w:t>
            </w:r>
          </w:p>
        </w:tc>
        <w:tc>
          <w:tcPr>
            <w:tcW w:w="0" w:type="auto"/>
            <w:noWrap/>
            <w:hideMark/>
          </w:tcPr>
          <w:p w14:paraId="77FCA0F7"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25,64</w:t>
            </w:r>
          </w:p>
        </w:tc>
      </w:tr>
      <w:tr w:rsidR="00E76299" w:rsidRPr="00E76299" w14:paraId="34232B7F"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7C5666E3"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Technical professionals</w:t>
            </w:r>
          </w:p>
        </w:tc>
        <w:tc>
          <w:tcPr>
            <w:tcW w:w="1180" w:type="dxa"/>
            <w:tcBorders>
              <w:right w:val="single" w:sz="8" w:space="0" w:color="auto"/>
            </w:tcBorders>
            <w:hideMark/>
          </w:tcPr>
          <w:p w14:paraId="19B606E8"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7733B03E"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4,54</w:t>
            </w:r>
          </w:p>
        </w:tc>
        <w:tc>
          <w:tcPr>
            <w:tcW w:w="0" w:type="auto"/>
            <w:noWrap/>
            <w:hideMark/>
          </w:tcPr>
          <w:p w14:paraId="14FD430C"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0,98</w:t>
            </w:r>
          </w:p>
        </w:tc>
        <w:tc>
          <w:tcPr>
            <w:tcW w:w="0" w:type="auto"/>
            <w:noWrap/>
            <w:hideMark/>
          </w:tcPr>
          <w:p w14:paraId="5301D509"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2,97</w:t>
            </w:r>
          </w:p>
        </w:tc>
        <w:tc>
          <w:tcPr>
            <w:tcW w:w="0" w:type="auto"/>
            <w:tcBorders>
              <w:right w:val="single" w:sz="8" w:space="0" w:color="auto"/>
            </w:tcBorders>
            <w:noWrap/>
            <w:hideMark/>
          </w:tcPr>
          <w:p w14:paraId="0856A48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6,90</w:t>
            </w:r>
          </w:p>
        </w:tc>
        <w:tc>
          <w:tcPr>
            <w:tcW w:w="0" w:type="auto"/>
            <w:tcBorders>
              <w:left w:val="single" w:sz="8" w:space="0" w:color="auto"/>
            </w:tcBorders>
            <w:noWrap/>
            <w:hideMark/>
          </w:tcPr>
          <w:p w14:paraId="7EF24B85"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2,79</w:t>
            </w:r>
          </w:p>
        </w:tc>
        <w:tc>
          <w:tcPr>
            <w:tcW w:w="0" w:type="auto"/>
            <w:noWrap/>
            <w:hideMark/>
          </w:tcPr>
          <w:p w14:paraId="304818EA"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0,89</w:t>
            </w:r>
          </w:p>
        </w:tc>
        <w:tc>
          <w:tcPr>
            <w:tcW w:w="0" w:type="auto"/>
            <w:noWrap/>
            <w:hideMark/>
          </w:tcPr>
          <w:p w14:paraId="58F09C8D"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1,48</w:t>
            </w:r>
          </w:p>
        </w:tc>
        <w:tc>
          <w:tcPr>
            <w:tcW w:w="0" w:type="auto"/>
            <w:tcBorders>
              <w:right w:val="single" w:sz="8" w:space="0" w:color="auto"/>
            </w:tcBorders>
            <w:noWrap/>
            <w:hideMark/>
          </w:tcPr>
          <w:p w14:paraId="21B2BB5F"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5,18</w:t>
            </w:r>
          </w:p>
        </w:tc>
        <w:tc>
          <w:tcPr>
            <w:tcW w:w="0" w:type="auto"/>
            <w:tcBorders>
              <w:left w:val="single" w:sz="8" w:space="0" w:color="auto"/>
            </w:tcBorders>
            <w:noWrap/>
            <w:hideMark/>
          </w:tcPr>
          <w:p w14:paraId="60CADF6F"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3,56</w:t>
            </w:r>
          </w:p>
        </w:tc>
        <w:tc>
          <w:tcPr>
            <w:tcW w:w="0" w:type="auto"/>
            <w:noWrap/>
            <w:hideMark/>
          </w:tcPr>
          <w:p w14:paraId="61EAA0CE"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1,78</w:t>
            </w:r>
          </w:p>
        </w:tc>
        <w:tc>
          <w:tcPr>
            <w:tcW w:w="0" w:type="auto"/>
            <w:noWrap/>
            <w:hideMark/>
          </w:tcPr>
          <w:p w14:paraId="0127E5DE"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1,32</w:t>
            </w:r>
          </w:p>
        </w:tc>
        <w:tc>
          <w:tcPr>
            <w:tcW w:w="0" w:type="auto"/>
            <w:tcBorders>
              <w:right w:val="single" w:sz="8" w:space="0" w:color="auto"/>
            </w:tcBorders>
            <w:noWrap/>
            <w:hideMark/>
          </w:tcPr>
          <w:p w14:paraId="72AA1FC1"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9,27</w:t>
            </w:r>
          </w:p>
        </w:tc>
        <w:tc>
          <w:tcPr>
            <w:tcW w:w="0" w:type="auto"/>
            <w:tcBorders>
              <w:left w:val="single" w:sz="8" w:space="0" w:color="auto"/>
            </w:tcBorders>
            <w:noWrap/>
            <w:hideMark/>
          </w:tcPr>
          <w:p w14:paraId="03913278"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2,99</w:t>
            </w:r>
          </w:p>
        </w:tc>
        <w:tc>
          <w:tcPr>
            <w:tcW w:w="0" w:type="auto"/>
            <w:noWrap/>
            <w:hideMark/>
          </w:tcPr>
          <w:p w14:paraId="7449CE47"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1,23</w:t>
            </w:r>
          </w:p>
        </w:tc>
        <w:tc>
          <w:tcPr>
            <w:tcW w:w="0" w:type="auto"/>
            <w:noWrap/>
            <w:hideMark/>
          </w:tcPr>
          <w:p w14:paraId="4E7B6BD5"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1,32</w:t>
            </w:r>
          </w:p>
        </w:tc>
        <w:tc>
          <w:tcPr>
            <w:tcW w:w="0" w:type="auto"/>
            <w:noWrap/>
            <w:hideMark/>
          </w:tcPr>
          <w:p w14:paraId="6FE4B5E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6,62</w:t>
            </w:r>
          </w:p>
        </w:tc>
      </w:tr>
      <w:tr w:rsidR="00E76299" w:rsidRPr="00E76299" w14:paraId="5DA6B134"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44487330"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p>
        </w:tc>
        <w:tc>
          <w:tcPr>
            <w:tcW w:w="1180" w:type="dxa"/>
            <w:tcBorders>
              <w:right w:val="single" w:sz="8" w:space="0" w:color="auto"/>
            </w:tcBorders>
            <w:hideMark/>
          </w:tcPr>
          <w:p w14:paraId="2A77E04A" w14:textId="77777777" w:rsidR="006A18B4" w:rsidRPr="00E76299" w:rsidRDefault="006A18B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2013-2018</w:t>
            </w:r>
          </w:p>
        </w:tc>
        <w:tc>
          <w:tcPr>
            <w:tcW w:w="0" w:type="auto"/>
            <w:tcBorders>
              <w:left w:val="single" w:sz="8" w:space="0" w:color="auto"/>
            </w:tcBorders>
            <w:noWrap/>
            <w:hideMark/>
          </w:tcPr>
          <w:p w14:paraId="53E44748"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6,91</w:t>
            </w:r>
          </w:p>
        </w:tc>
        <w:tc>
          <w:tcPr>
            <w:tcW w:w="0" w:type="auto"/>
            <w:noWrap/>
            <w:hideMark/>
          </w:tcPr>
          <w:p w14:paraId="778F6B2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0,87</w:t>
            </w:r>
          </w:p>
        </w:tc>
        <w:tc>
          <w:tcPr>
            <w:tcW w:w="0" w:type="auto"/>
            <w:noWrap/>
            <w:hideMark/>
          </w:tcPr>
          <w:p w14:paraId="540F64E7"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5,38</w:t>
            </w:r>
          </w:p>
        </w:tc>
        <w:tc>
          <w:tcPr>
            <w:tcW w:w="0" w:type="auto"/>
            <w:tcBorders>
              <w:right w:val="single" w:sz="8" w:space="0" w:color="auto"/>
            </w:tcBorders>
            <w:noWrap/>
            <w:hideMark/>
          </w:tcPr>
          <w:p w14:paraId="6D9EDDBD"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8,83</w:t>
            </w:r>
          </w:p>
        </w:tc>
        <w:tc>
          <w:tcPr>
            <w:tcW w:w="0" w:type="auto"/>
            <w:tcBorders>
              <w:left w:val="single" w:sz="8" w:space="0" w:color="auto"/>
            </w:tcBorders>
            <w:noWrap/>
            <w:hideMark/>
          </w:tcPr>
          <w:p w14:paraId="02AD841D"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5,53</w:t>
            </w:r>
          </w:p>
        </w:tc>
        <w:tc>
          <w:tcPr>
            <w:tcW w:w="0" w:type="auto"/>
            <w:noWrap/>
            <w:hideMark/>
          </w:tcPr>
          <w:p w14:paraId="55B2081A"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1,39</w:t>
            </w:r>
          </w:p>
        </w:tc>
        <w:tc>
          <w:tcPr>
            <w:tcW w:w="0" w:type="auto"/>
            <w:noWrap/>
            <w:hideMark/>
          </w:tcPr>
          <w:p w14:paraId="29EDB6C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3,36</w:t>
            </w:r>
          </w:p>
        </w:tc>
        <w:tc>
          <w:tcPr>
            <w:tcW w:w="0" w:type="auto"/>
            <w:tcBorders>
              <w:right w:val="single" w:sz="8" w:space="0" w:color="auto"/>
            </w:tcBorders>
            <w:noWrap/>
            <w:hideMark/>
          </w:tcPr>
          <w:p w14:paraId="1F8A896D"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8,98</w:t>
            </w:r>
          </w:p>
        </w:tc>
        <w:tc>
          <w:tcPr>
            <w:tcW w:w="0" w:type="auto"/>
            <w:tcBorders>
              <w:left w:val="single" w:sz="8" w:space="0" w:color="auto"/>
            </w:tcBorders>
            <w:noWrap/>
            <w:hideMark/>
          </w:tcPr>
          <w:p w14:paraId="20C6E1DB"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4,28</w:t>
            </w:r>
          </w:p>
        </w:tc>
        <w:tc>
          <w:tcPr>
            <w:tcW w:w="0" w:type="auto"/>
            <w:noWrap/>
            <w:hideMark/>
          </w:tcPr>
          <w:p w14:paraId="08D35E7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0,76</w:t>
            </w:r>
          </w:p>
        </w:tc>
        <w:tc>
          <w:tcPr>
            <w:tcW w:w="0" w:type="auto"/>
            <w:noWrap/>
            <w:hideMark/>
          </w:tcPr>
          <w:p w14:paraId="2FDA93EE"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3,01</w:t>
            </w:r>
          </w:p>
        </w:tc>
        <w:tc>
          <w:tcPr>
            <w:tcW w:w="0" w:type="auto"/>
            <w:tcBorders>
              <w:right w:val="single" w:sz="8" w:space="0" w:color="auto"/>
            </w:tcBorders>
            <w:noWrap/>
            <w:hideMark/>
          </w:tcPr>
          <w:p w14:paraId="6F69CF8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6,03</w:t>
            </w:r>
          </w:p>
        </w:tc>
        <w:tc>
          <w:tcPr>
            <w:tcW w:w="0" w:type="auto"/>
            <w:tcBorders>
              <w:left w:val="single" w:sz="8" w:space="0" w:color="auto"/>
            </w:tcBorders>
            <w:noWrap/>
            <w:hideMark/>
          </w:tcPr>
          <w:p w14:paraId="494A4AA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5,84</w:t>
            </w:r>
          </w:p>
        </w:tc>
        <w:tc>
          <w:tcPr>
            <w:tcW w:w="0" w:type="auto"/>
            <w:noWrap/>
            <w:hideMark/>
          </w:tcPr>
          <w:p w14:paraId="421DAFF8"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1,15</w:t>
            </w:r>
          </w:p>
        </w:tc>
        <w:tc>
          <w:tcPr>
            <w:tcW w:w="0" w:type="auto"/>
            <w:noWrap/>
            <w:hideMark/>
          </w:tcPr>
          <w:p w14:paraId="07F4A0C1"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3,96</w:t>
            </w:r>
          </w:p>
        </w:tc>
        <w:tc>
          <w:tcPr>
            <w:tcW w:w="0" w:type="auto"/>
            <w:noWrap/>
            <w:hideMark/>
          </w:tcPr>
          <w:p w14:paraId="4EC7AF8E"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8,55</w:t>
            </w:r>
          </w:p>
        </w:tc>
      </w:tr>
      <w:tr w:rsidR="00E76299" w:rsidRPr="00E76299" w14:paraId="0EE06383"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5EE8F0D4"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Production workers</w:t>
            </w:r>
          </w:p>
        </w:tc>
        <w:tc>
          <w:tcPr>
            <w:tcW w:w="1180" w:type="dxa"/>
            <w:tcBorders>
              <w:right w:val="single" w:sz="8" w:space="0" w:color="auto"/>
            </w:tcBorders>
            <w:hideMark/>
          </w:tcPr>
          <w:p w14:paraId="296BE629"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2B697103"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24,98</w:t>
            </w:r>
          </w:p>
        </w:tc>
        <w:tc>
          <w:tcPr>
            <w:tcW w:w="0" w:type="auto"/>
            <w:noWrap/>
            <w:hideMark/>
          </w:tcPr>
          <w:p w14:paraId="072149D3"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2,03</w:t>
            </w:r>
          </w:p>
        </w:tc>
        <w:tc>
          <w:tcPr>
            <w:tcW w:w="0" w:type="auto"/>
            <w:noWrap/>
            <w:hideMark/>
          </w:tcPr>
          <w:p w14:paraId="2319CCF1"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21,21</w:t>
            </w:r>
          </w:p>
        </w:tc>
        <w:tc>
          <w:tcPr>
            <w:tcW w:w="0" w:type="auto"/>
            <w:tcBorders>
              <w:right w:val="single" w:sz="8" w:space="0" w:color="auto"/>
            </w:tcBorders>
            <w:noWrap/>
            <w:hideMark/>
          </w:tcPr>
          <w:p w14:paraId="2FD7F040"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29,17</w:t>
            </w:r>
          </w:p>
        </w:tc>
        <w:tc>
          <w:tcPr>
            <w:tcW w:w="0" w:type="auto"/>
            <w:tcBorders>
              <w:left w:val="single" w:sz="8" w:space="0" w:color="auto"/>
            </w:tcBorders>
            <w:noWrap/>
            <w:hideMark/>
          </w:tcPr>
          <w:p w14:paraId="0A2891A8"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20,36</w:t>
            </w:r>
          </w:p>
        </w:tc>
        <w:tc>
          <w:tcPr>
            <w:tcW w:w="0" w:type="auto"/>
            <w:noWrap/>
            <w:hideMark/>
          </w:tcPr>
          <w:p w14:paraId="51689BAB"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2,18</w:t>
            </w:r>
          </w:p>
        </w:tc>
        <w:tc>
          <w:tcPr>
            <w:tcW w:w="0" w:type="auto"/>
            <w:noWrap/>
            <w:hideMark/>
          </w:tcPr>
          <w:p w14:paraId="3528CD75"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16,42</w:t>
            </w:r>
          </w:p>
        </w:tc>
        <w:tc>
          <w:tcPr>
            <w:tcW w:w="0" w:type="auto"/>
            <w:tcBorders>
              <w:right w:val="single" w:sz="8" w:space="0" w:color="auto"/>
            </w:tcBorders>
            <w:noWrap/>
            <w:hideMark/>
          </w:tcPr>
          <w:p w14:paraId="795ECF47"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24,96</w:t>
            </w:r>
          </w:p>
        </w:tc>
        <w:tc>
          <w:tcPr>
            <w:tcW w:w="0" w:type="auto"/>
            <w:tcBorders>
              <w:left w:val="single" w:sz="8" w:space="0" w:color="auto"/>
            </w:tcBorders>
            <w:noWrap/>
            <w:hideMark/>
          </w:tcPr>
          <w:p w14:paraId="4542C57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34,69</w:t>
            </w:r>
          </w:p>
        </w:tc>
        <w:tc>
          <w:tcPr>
            <w:tcW w:w="0" w:type="auto"/>
            <w:noWrap/>
            <w:hideMark/>
          </w:tcPr>
          <w:p w14:paraId="2D9E24A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4,57</w:t>
            </w:r>
          </w:p>
        </w:tc>
        <w:tc>
          <w:tcPr>
            <w:tcW w:w="0" w:type="auto"/>
            <w:noWrap/>
            <w:hideMark/>
          </w:tcPr>
          <w:p w14:paraId="26F0B38C"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26,33</w:t>
            </w:r>
          </w:p>
        </w:tc>
        <w:tc>
          <w:tcPr>
            <w:tcW w:w="0" w:type="auto"/>
            <w:tcBorders>
              <w:right w:val="single" w:sz="8" w:space="0" w:color="auto"/>
            </w:tcBorders>
            <w:noWrap/>
            <w:hideMark/>
          </w:tcPr>
          <w:p w14:paraId="7B24C105"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44,11</w:t>
            </w:r>
          </w:p>
        </w:tc>
        <w:tc>
          <w:tcPr>
            <w:tcW w:w="0" w:type="auto"/>
            <w:tcBorders>
              <w:left w:val="single" w:sz="8" w:space="0" w:color="auto"/>
            </w:tcBorders>
            <w:noWrap/>
            <w:hideMark/>
          </w:tcPr>
          <w:p w14:paraId="4C0DE1BD"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20,07</w:t>
            </w:r>
          </w:p>
        </w:tc>
        <w:tc>
          <w:tcPr>
            <w:tcW w:w="0" w:type="auto"/>
            <w:noWrap/>
            <w:hideMark/>
          </w:tcPr>
          <w:p w14:paraId="4B99F27D"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2,90</w:t>
            </w:r>
          </w:p>
        </w:tc>
        <w:tc>
          <w:tcPr>
            <w:tcW w:w="0" w:type="auto"/>
            <w:noWrap/>
            <w:hideMark/>
          </w:tcPr>
          <w:p w14:paraId="6BF895A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14,98</w:t>
            </w:r>
          </w:p>
        </w:tc>
        <w:tc>
          <w:tcPr>
            <w:tcW w:w="0" w:type="auto"/>
            <w:noWrap/>
            <w:hideMark/>
          </w:tcPr>
          <w:p w14:paraId="3A920541"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26,36</w:t>
            </w:r>
          </w:p>
        </w:tc>
      </w:tr>
      <w:tr w:rsidR="00E76299" w:rsidRPr="00E76299" w14:paraId="18093088"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51564459"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p>
        </w:tc>
        <w:tc>
          <w:tcPr>
            <w:tcW w:w="1180" w:type="dxa"/>
            <w:tcBorders>
              <w:right w:val="single" w:sz="8" w:space="0" w:color="auto"/>
            </w:tcBorders>
            <w:hideMark/>
          </w:tcPr>
          <w:p w14:paraId="7588E72A" w14:textId="77777777" w:rsidR="006A18B4" w:rsidRPr="00E76299" w:rsidRDefault="006A18B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2013-2018</w:t>
            </w:r>
          </w:p>
        </w:tc>
        <w:tc>
          <w:tcPr>
            <w:tcW w:w="0" w:type="auto"/>
            <w:tcBorders>
              <w:left w:val="single" w:sz="8" w:space="0" w:color="auto"/>
            </w:tcBorders>
            <w:noWrap/>
            <w:hideMark/>
          </w:tcPr>
          <w:p w14:paraId="2019387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20,94</w:t>
            </w:r>
          </w:p>
        </w:tc>
        <w:tc>
          <w:tcPr>
            <w:tcW w:w="0" w:type="auto"/>
            <w:noWrap/>
            <w:hideMark/>
          </w:tcPr>
          <w:p w14:paraId="0298BB33"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1,40</w:t>
            </w:r>
          </w:p>
        </w:tc>
        <w:tc>
          <w:tcPr>
            <w:tcW w:w="0" w:type="auto"/>
            <w:noWrap/>
            <w:hideMark/>
          </w:tcPr>
          <w:p w14:paraId="3852585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18,33</w:t>
            </w:r>
          </w:p>
        </w:tc>
        <w:tc>
          <w:tcPr>
            <w:tcW w:w="0" w:type="auto"/>
            <w:tcBorders>
              <w:right w:val="single" w:sz="8" w:space="0" w:color="auto"/>
            </w:tcBorders>
            <w:noWrap/>
            <w:hideMark/>
          </w:tcPr>
          <w:p w14:paraId="4A12C52A"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23,82</w:t>
            </w:r>
          </w:p>
        </w:tc>
        <w:tc>
          <w:tcPr>
            <w:tcW w:w="0" w:type="auto"/>
            <w:tcBorders>
              <w:left w:val="single" w:sz="8" w:space="0" w:color="auto"/>
            </w:tcBorders>
            <w:noWrap/>
            <w:hideMark/>
          </w:tcPr>
          <w:p w14:paraId="4D22AD68"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17,60</w:t>
            </w:r>
          </w:p>
        </w:tc>
        <w:tc>
          <w:tcPr>
            <w:tcW w:w="0" w:type="auto"/>
            <w:noWrap/>
            <w:hideMark/>
          </w:tcPr>
          <w:p w14:paraId="46633DC1"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2,31</w:t>
            </w:r>
          </w:p>
        </w:tc>
        <w:tc>
          <w:tcPr>
            <w:tcW w:w="0" w:type="auto"/>
            <w:noWrap/>
            <w:hideMark/>
          </w:tcPr>
          <w:p w14:paraId="6845002F"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13,51</w:t>
            </w:r>
          </w:p>
        </w:tc>
        <w:tc>
          <w:tcPr>
            <w:tcW w:w="0" w:type="auto"/>
            <w:tcBorders>
              <w:right w:val="single" w:sz="8" w:space="0" w:color="auto"/>
            </w:tcBorders>
            <w:noWrap/>
            <w:hideMark/>
          </w:tcPr>
          <w:p w14:paraId="3A24FA91"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22,61</w:t>
            </w:r>
          </w:p>
        </w:tc>
        <w:tc>
          <w:tcPr>
            <w:tcW w:w="0" w:type="auto"/>
            <w:tcBorders>
              <w:left w:val="single" w:sz="8" w:space="0" w:color="auto"/>
            </w:tcBorders>
            <w:noWrap/>
            <w:hideMark/>
          </w:tcPr>
          <w:p w14:paraId="37AD714E"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22,44</w:t>
            </w:r>
          </w:p>
        </w:tc>
        <w:tc>
          <w:tcPr>
            <w:tcW w:w="0" w:type="auto"/>
            <w:noWrap/>
            <w:hideMark/>
          </w:tcPr>
          <w:p w14:paraId="13E09501"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1,56</w:t>
            </w:r>
          </w:p>
        </w:tc>
        <w:tc>
          <w:tcPr>
            <w:tcW w:w="0" w:type="auto"/>
            <w:noWrap/>
            <w:hideMark/>
          </w:tcPr>
          <w:p w14:paraId="29C10EC6"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19,53</w:t>
            </w:r>
          </w:p>
        </w:tc>
        <w:tc>
          <w:tcPr>
            <w:tcW w:w="0" w:type="auto"/>
            <w:tcBorders>
              <w:right w:val="single" w:sz="8" w:space="0" w:color="auto"/>
            </w:tcBorders>
            <w:noWrap/>
            <w:hideMark/>
          </w:tcPr>
          <w:p w14:paraId="6E60796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25,65</w:t>
            </w:r>
          </w:p>
        </w:tc>
        <w:tc>
          <w:tcPr>
            <w:tcW w:w="0" w:type="auto"/>
            <w:tcBorders>
              <w:left w:val="single" w:sz="8" w:space="0" w:color="auto"/>
            </w:tcBorders>
            <w:noWrap/>
            <w:hideMark/>
          </w:tcPr>
          <w:p w14:paraId="061D419A"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25,84</w:t>
            </w:r>
          </w:p>
        </w:tc>
        <w:tc>
          <w:tcPr>
            <w:tcW w:w="0" w:type="auto"/>
            <w:noWrap/>
            <w:hideMark/>
          </w:tcPr>
          <w:p w14:paraId="2B6A6FD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2,15</w:t>
            </w:r>
          </w:p>
        </w:tc>
        <w:tc>
          <w:tcPr>
            <w:tcW w:w="0" w:type="auto"/>
            <w:noWrap/>
            <w:hideMark/>
          </w:tcPr>
          <w:p w14:paraId="2D50414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21,86</w:t>
            </w:r>
          </w:p>
        </w:tc>
        <w:tc>
          <w:tcPr>
            <w:tcW w:w="0" w:type="auto"/>
            <w:noWrap/>
            <w:hideMark/>
          </w:tcPr>
          <w:p w14:paraId="7AE4010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30,26</w:t>
            </w:r>
          </w:p>
        </w:tc>
      </w:tr>
      <w:tr w:rsidR="00E76299" w:rsidRPr="00E76299" w14:paraId="1B611584"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33979EF5"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Associate managers</w:t>
            </w:r>
          </w:p>
        </w:tc>
        <w:tc>
          <w:tcPr>
            <w:tcW w:w="1180" w:type="dxa"/>
            <w:tcBorders>
              <w:right w:val="single" w:sz="8" w:space="0" w:color="auto"/>
            </w:tcBorders>
            <w:hideMark/>
          </w:tcPr>
          <w:p w14:paraId="5AB9F6C4"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2B3CAE4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8,82</w:t>
            </w:r>
          </w:p>
        </w:tc>
        <w:tc>
          <w:tcPr>
            <w:tcW w:w="0" w:type="auto"/>
            <w:noWrap/>
            <w:hideMark/>
          </w:tcPr>
          <w:p w14:paraId="51F66A93"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1,33</w:t>
            </w:r>
          </w:p>
        </w:tc>
        <w:tc>
          <w:tcPr>
            <w:tcW w:w="0" w:type="auto"/>
            <w:noWrap/>
            <w:hideMark/>
          </w:tcPr>
          <w:p w14:paraId="75637D9D"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6,54</w:t>
            </w:r>
          </w:p>
        </w:tc>
        <w:tc>
          <w:tcPr>
            <w:tcW w:w="0" w:type="auto"/>
            <w:tcBorders>
              <w:right w:val="single" w:sz="8" w:space="0" w:color="auto"/>
            </w:tcBorders>
            <w:noWrap/>
            <w:hideMark/>
          </w:tcPr>
          <w:p w14:paraId="04D6E5AD"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11,81</w:t>
            </w:r>
          </w:p>
        </w:tc>
        <w:tc>
          <w:tcPr>
            <w:tcW w:w="0" w:type="auto"/>
            <w:tcBorders>
              <w:left w:val="single" w:sz="8" w:space="0" w:color="auto"/>
            </w:tcBorders>
            <w:noWrap/>
            <w:hideMark/>
          </w:tcPr>
          <w:p w14:paraId="4335D838"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5,30</w:t>
            </w:r>
          </w:p>
        </w:tc>
        <w:tc>
          <w:tcPr>
            <w:tcW w:w="0" w:type="auto"/>
            <w:noWrap/>
            <w:hideMark/>
          </w:tcPr>
          <w:p w14:paraId="03B4A2EE"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1,21</w:t>
            </w:r>
          </w:p>
        </w:tc>
        <w:tc>
          <w:tcPr>
            <w:tcW w:w="0" w:type="auto"/>
            <w:noWrap/>
            <w:hideMark/>
          </w:tcPr>
          <w:p w14:paraId="43DB3BFC"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3,36</w:t>
            </w:r>
          </w:p>
        </w:tc>
        <w:tc>
          <w:tcPr>
            <w:tcW w:w="0" w:type="auto"/>
            <w:tcBorders>
              <w:right w:val="single" w:sz="8" w:space="0" w:color="auto"/>
            </w:tcBorders>
            <w:noWrap/>
            <w:hideMark/>
          </w:tcPr>
          <w:p w14:paraId="4C98FCE0"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8,24</w:t>
            </w:r>
          </w:p>
        </w:tc>
        <w:tc>
          <w:tcPr>
            <w:tcW w:w="0" w:type="auto"/>
            <w:tcBorders>
              <w:left w:val="single" w:sz="8" w:space="0" w:color="auto"/>
            </w:tcBorders>
            <w:noWrap/>
            <w:hideMark/>
          </w:tcPr>
          <w:p w14:paraId="2429FE69"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7,72</w:t>
            </w:r>
          </w:p>
        </w:tc>
        <w:tc>
          <w:tcPr>
            <w:tcW w:w="0" w:type="auto"/>
            <w:noWrap/>
            <w:hideMark/>
          </w:tcPr>
          <w:p w14:paraId="7A11BE3C"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2,56</w:t>
            </w:r>
          </w:p>
        </w:tc>
        <w:tc>
          <w:tcPr>
            <w:tcW w:w="0" w:type="auto"/>
            <w:noWrap/>
            <w:hideMark/>
          </w:tcPr>
          <w:p w14:paraId="15BBF790"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3,96</w:t>
            </w:r>
          </w:p>
        </w:tc>
        <w:tc>
          <w:tcPr>
            <w:tcW w:w="0" w:type="auto"/>
            <w:tcBorders>
              <w:right w:val="single" w:sz="8" w:space="0" w:color="auto"/>
            </w:tcBorders>
            <w:noWrap/>
            <w:hideMark/>
          </w:tcPr>
          <w:p w14:paraId="67151B3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14,50</w:t>
            </w:r>
          </w:p>
        </w:tc>
        <w:tc>
          <w:tcPr>
            <w:tcW w:w="0" w:type="auto"/>
            <w:tcBorders>
              <w:left w:val="single" w:sz="8" w:space="0" w:color="auto"/>
            </w:tcBorders>
            <w:noWrap/>
            <w:hideMark/>
          </w:tcPr>
          <w:p w14:paraId="2FC1E6E5"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5,86</w:t>
            </w:r>
          </w:p>
        </w:tc>
        <w:tc>
          <w:tcPr>
            <w:tcW w:w="0" w:type="auto"/>
            <w:noWrap/>
            <w:hideMark/>
          </w:tcPr>
          <w:p w14:paraId="3CC3B7D5"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1,70</w:t>
            </w:r>
          </w:p>
        </w:tc>
        <w:tc>
          <w:tcPr>
            <w:tcW w:w="0" w:type="auto"/>
            <w:noWrap/>
            <w:hideMark/>
          </w:tcPr>
          <w:p w14:paraId="3B703BA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3,29</w:t>
            </w:r>
          </w:p>
        </w:tc>
        <w:tc>
          <w:tcPr>
            <w:tcW w:w="0" w:type="auto"/>
            <w:noWrap/>
            <w:hideMark/>
          </w:tcPr>
          <w:p w14:paraId="5BAD1DE7"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10,22</w:t>
            </w:r>
          </w:p>
        </w:tc>
      </w:tr>
      <w:tr w:rsidR="00E76299" w:rsidRPr="00E76299" w14:paraId="44D1274A"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76832052"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p>
        </w:tc>
        <w:tc>
          <w:tcPr>
            <w:tcW w:w="1180" w:type="dxa"/>
            <w:tcBorders>
              <w:right w:val="single" w:sz="8" w:space="0" w:color="auto"/>
            </w:tcBorders>
            <w:hideMark/>
          </w:tcPr>
          <w:p w14:paraId="1F7BF2E9" w14:textId="77777777" w:rsidR="006A18B4" w:rsidRPr="00E76299" w:rsidRDefault="006A18B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2013-2018</w:t>
            </w:r>
          </w:p>
        </w:tc>
        <w:tc>
          <w:tcPr>
            <w:tcW w:w="0" w:type="auto"/>
            <w:tcBorders>
              <w:left w:val="single" w:sz="8" w:space="0" w:color="auto"/>
            </w:tcBorders>
            <w:noWrap/>
            <w:hideMark/>
          </w:tcPr>
          <w:p w14:paraId="712297B4"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13,80</w:t>
            </w:r>
          </w:p>
        </w:tc>
        <w:tc>
          <w:tcPr>
            <w:tcW w:w="0" w:type="auto"/>
            <w:noWrap/>
            <w:hideMark/>
          </w:tcPr>
          <w:p w14:paraId="5722C408"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1,19</w:t>
            </w:r>
          </w:p>
        </w:tc>
        <w:tc>
          <w:tcPr>
            <w:tcW w:w="0" w:type="auto"/>
            <w:noWrap/>
            <w:hideMark/>
          </w:tcPr>
          <w:p w14:paraId="6BC7599E"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11,64</w:t>
            </w:r>
          </w:p>
        </w:tc>
        <w:tc>
          <w:tcPr>
            <w:tcW w:w="0" w:type="auto"/>
            <w:tcBorders>
              <w:right w:val="single" w:sz="8" w:space="0" w:color="auto"/>
            </w:tcBorders>
            <w:noWrap/>
            <w:hideMark/>
          </w:tcPr>
          <w:p w14:paraId="59C6061F"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16,30</w:t>
            </w:r>
          </w:p>
        </w:tc>
        <w:tc>
          <w:tcPr>
            <w:tcW w:w="0" w:type="auto"/>
            <w:tcBorders>
              <w:left w:val="single" w:sz="8" w:space="0" w:color="auto"/>
            </w:tcBorders>
            <w:noWrap/>
            <w:hideMark/>
          </w:tcPr>
          <w:p w14:paraId="1CE5B9B1"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14,43</w:t>
            </w:r>
          </w:p>
        </w:tc>
        <w:tc>
          <w:tcPr>
            <w:tcW w:w="0" w:type="auto"/>
            <w:noWrap/>
            <w:hideMark/>
          </w:tcPr>
          <w:p w14:paraId="34117A64"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2,14</w:t>
            </w:r>
          </w:p>
        </w:tc>
        <w:tc>
          <w:tcPr>
            <w:tcW w:w="0" w:type="auto"/>
            <w:noWrap/>
            <w:hideMark/>
          </w:tcPr>
          <w:p w14:paraId="1D9125E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10,72</w:t>
            </w:r>
          </w:p>
        </w:tc>
        <w:tc>
          <w:tcPr>
            <w:tcW w:w="0" w:type="auto"/>
            <w:tcBorders>
              <w:right w:val="single" w:sz="8" w:space="0" w:color="auto"/>
            </w:tcBorders>
            <w:noWrap/>
            <w:hideMark/>
          </w:tcPr>
          <w:p w14:paraId="64688F2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19,14</w:t>
            </w:r>
          </w:p>
        </w:tc>
        <w:tc>
          <w:tcPr>
            <w:tcW w:w="0" w:type="auto"/>
            <w:tcBorders>
              <w:left w:val="single" w:sz="8" w:space="0" w:color="auto"/>
            </w:tcBorders>
            <w:noWrap/>
            <w:hideMark/>
          </w:tcPr>
          <w:p w14:paraId="1A496CEB"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12,38</w:t>
            </w:r>
          </w:p>
        </w:tc>
        <w:tc>
          <w:tcPr>
            <w:tcW w:w="0" w:type="auto"/>
            <w:noWrap/>
            <w:hideMark/>
          </w:tcPr>
          <w:p w14:paraId="0DE4365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1,23</w:t>
            </w:r>
          </w:p>
        </w:tc>
        <w:tc>
          <w:tcPr>
            <w:tcW w:w="0" w:type="auto"/>
            <w:noWrap/>
            <w:hideMark/>
          </w:tcPr>
          <w:p w14:paraId="070629BD"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10,16</w:t>
            </w:r>
          </w:p>
        </w:tc>
        <w:tc>
          <w:tcPr>
            <w:tcW w:w="0" w:type="auto"/>
            <w:tcBorders>
              <w:right w:val="single" w:sz="8" w:space="0" w:color="auto"/>
            </w:tcBorders>
            <w:noWrap/>
            <w:hideMark/>
          </w:tcPr>
          <w:p w14:paraId="127BE1A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15,01</w:t>
            </w:r>
          </w:p>
        </w:tc>
        <w:tc>
          <w:tcPr>
            <w:tcW w:w="0" w:type="auto"/>
            <w:tcBorders>
              <w:left w:val="single" w:sz="8" w:space="0" w:color="auto"/>
            </w:tcBorders>
            <w:noWrap/>
            <w:hideMark/>
          </w:tcPr>
          <w:p w14:paraId="358B5FD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11,24</w:t>
            </w:r>
          </w:p>
        </w:tc>
        <w:tc>
          <w:tcPr>
            <w:tcW w:w="0" w:type="auto"/>
            <w:noWrap/>
            <w:hideMark/>
          </w:tcPr>
          <w:p w14:paraId="3EE77A3E"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1,55</w:t>
            </w:r>
          </w:p>
        </w:tc>
        <w:tc>
          <w:tcPr>
            <w:tcW w:w="0" w:type="auto"/>
            <w:noWrap/>
            <w:hideMark/>
          </w:tcPr>
          <w:p w14:paraId="51496188"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8,55</w:t>
            </w:r>
          </w:p>
        </w:tc>
        <w:tc>
          <w:tcPr>
            <w:tcW w:w="0" w:type="auto"/>
            <w:noWrap/>
            <w:hideMark/>
          </w:tcPr>
          <w:p w14:paraId="072F836A"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14,66</w:t>
            </w:r>
          </w:p>
        </w:tc>
      </w:tr>
      <w:tr w:rsidR="00E76299" w:rsidRPr="00E76299" w14:paraId="2C356BC2"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26DD1B0D"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Clerks</w:t>
            </w:r>
          </w:p>
        </w:tc>
        <w:tc>
          <w:tcPr>
            <w:tcW w:w="1180" w:type="dxa"/>
            <w:tcBorders>
              <w:right w:val="single" w:sz="8" w:space="0" w:color="auto"/>
            </w:tcBorders>
            <w:hideMark/>
          </w:tcPr>
          <w:p w14:paraId="0B637B0C"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02742D1E"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11,52</w:t>
            </w:r>
          </w:p>
        </w:tc>
        <w:tc>
          <w:tcPr>
            <w:tcW w:w="0" w:type="auto"/>
            <w:noWrap/>
            <w:hideMark/>
          </w:tcPr>
          <w:p w14:paraId="3DF37C64"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1,50</w:t>
            </w:r>
          </w:p>
        </w:tc>
        <w:tc>
          <w:tcPr>
            <w:tcW w:w="0" w:type="auto"/>
            <w:noWrap/>
            <w:hideMark/>
          </w:tcPr>
          <w:p w14:paraId="40F7CD6A"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8,89</w:t>
            </w:r>
          </w:p>
        </w:tc>
        <w:tc>
          <w:tcPr>
            <w:tcW w:w="0" w:type="auto"/>
            <w:tcBorders>
              <w:right w:val="single" w:sz="8" w:space="0" w:color="auto"/>
            </w:tcBorders>
            <w:noWrap/>
            <w:hideMark/>
          </w:tcPr>
          <w:p w14:paraId="7D90381E"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14,80</w:t>
            </w:r>
          </w:p>
        </w:tc>
        <w:tc>
          <w:tcPr>
            <w:tcW w:w="0" w:type="auto"/>
            <w:tcBorders>
              <w:left w:val="single" w:sz="8" w:space="0" w:color="auto"/>
            </w:tcBorders>
            <w:noWrap/>
            <w:hideMark/>
          </w:tcPr>
          <w:p w14:paraId="20C5C439"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14,82</w:t>
            </w:r>
          </w:p>
        </w:tc>
        <w:tc>
          <w:tcPr>
            <w:tcW w:w="0" w:type="auto"/>
            <w:noWrap/>
            <w:hideMark/>
          </w:tcPr>
          <w:p w14:paraId="5E0572C8"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1,92</w:t>
            </w:r>
          </w:p>
        </w:tc>
        <w:tc>
          <w:tcPr>
            <w:tcW w:w="0" w:type="auto"/>
            <w:noWrap/>
            <w:hideMark/>
          </w:tcPr>
          <w:p w14:paraId="121145B7"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11,43</w:t>
            </w:r>
          </w:p>
        </w:tc>
        <w:tc>
          <w:tcPr>
            <w:tcW w:w="0" w:type="auto"/>
            <w:tcBorders>
              <w:right w:val="single" w:sz="8" w:space="0" w:color="auto"/>
            </w:tcBorders>
            <w:noWrap/>
            <w:hideMark/>
          </w:tcPr>
          <w:p w14:paraId="3BAC35E7"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19,00</w:t>
            </w:r>
          </w:p>
        </w:tc>
        <w:tc>
          <w:tcPr>
            <w:tcW w:w="0" w:type="auto"/>
            <w:tcBorders>
              <w:left w:val="single" w:sz="8" w:space="0" w:color="auto"/>
            </w:tcBorders>
            <w:noWrap/>
            <w:hideMark/>
          </w:tcPr>
          <w:p w14:paraId="589CB024"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13,03</w:t>
            </w:r>
          </w:p>
        </w:tc>
        <w:tc>
          <w:tcPr>
            <w:tcW w:w="0" w:type="auto"/>
            <w:noWrap/>
            <w:hideMark/>
          </w:tcPr>
          <w:p w14:paraId="0E1E2B0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3,23</w:t>
            </w:r>
          </w:p>
        </w:tc>
        <w:tc>
          <w:tcPr>
            <w:tcW w:w="0" w:type="auto"/>
            <w:noWrap/>
            <w:hideMark/>
          </w:tcPr>
          <w:p w14:paraId="366545C5"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7,88</w:t>
            </w:r>
          </w:p>
        </w:tc>
        <w:tc>
          <w:tcPr>
            <w:tcW w:w="0" w:type="auto"/>
            <w:tcBorders>
              <w:right w:val="single" w:sz="8" w:space="0" w:color="auto"/>
            </w:tcBorders>
            <w:noWrap/>
            <w:hideMark/>
          </w:tcPr>
          <w:p w14:paraId="66326012"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20,78</w:t>
            </w:r>
          </w:p>
        </w:tc>
        <w:tc>
          <w:tcPr>
            <w:tcW w:w="0" w:type="auto"/>
            <w:tcBorders>
              <w:left w:val="single" w:sz="8" w:space="0" w:color="auto"/>
            </w:tcBorders>
            <w:noWrap/>
            <w:hideMark/>
          </w:tcPr>
          <w:p w14:paraId="359C73A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11,83</w:t>
            </w:r>
          </w:p>
        </w:tc>
        <w:tc>
          <w:tcPr>
            <w:tcW w:w="0" w:type="auto"/>
            <w:noWrap/>
            <w:hideMark/>
          </w:tcPr>
          <w:p w14:paraId="4E0D6A5D"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2,34</w:t>
            </w:r>
          </w:p>
        </w:tc>
        <w:tc>
          <w:tcPr>
            <w:tcW w:w="0" w:type="auto"/>
            <w:noWrap/>
            <w:hideMark/>
          </w:tcPr>
          <w:p w14:paraId="73B6616D"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7,95</w:t>
            </w:r>
          </w:p>
        </w:tc>
        <w:tc>
          <w:tcPr>
            <w:tcW w:w="0" w:type="auto"/>
            <w:noWrap/>
            <w:hideMark/>
          </w:tcPr>
          <w:p w14:paraId="36C4852A"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17,23</w:t>
            </w:r>
          </w:p>
        </w:tc>
      </w:tr>
      <w:tr w:rsidR="00E76299" w:rsidRPr="00E76299" w14:paraId="0D217D1A"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1873C09B"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p>
        </w:tc>
        <w:tc>
          <w:tcPr>
            <w:tcW w:w="1180" w:type="dxa"/>
            <w:tcBorders>
              <w:right w:val="single" w:sz="8" w:space="0" w:color="auto"/>
            </w:tcBorders>
            <w:hideMark/>
          </w:tcPr>
          <w:p w14:paraId="2BB0A698" w14:textId="77777777" w:rsidR="006A18B4" w:rsidRPr="00E76299" w:rsidRDefault="006A18B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2013-2018</w:t>
            </w:r>
          </w:p>
        </w:tc>
        <w:tc>
          <w:tcPr>
            <w:tcW w:w="0" w:type="auto"/>
            <w:tcBorders>
              <w:left w:val="single" w:sz="8" w:space="0" w:color="auto"/>
            </w:tcBorders>
            <w:noWrap/>
            <w:hideMark/>
          </w:tcPr>
          <w:p w14:paraId="32F3D61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12,75</w:t>
            </w:r>
          </w:p>
        </w:tc>
        <w:tc>
          <w:tcPr>
            <w:tcW w:w="0" w:type="auto"/>
            <w:noWrap/>
            <w:hideMark/>
          </w:tcPr>
          <w:p w14:paraId="4F69AF3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1,15</w:t>
            </w:r>
          </w:p>
        </w:tc>
        <w:tc>
          <w:tcPr>
            <w:tcW w:w="0" w:type="auto"/>
            <w:noWrap/>
            <w:hideMark/>
          </w:tcPr>
          <w:p w14:paraId="2472951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10,67</w:t>
            </w:r>
          </w:p>
        </w:tc>
        <w:tc>
          <w:tcPr>
            <w:tcW w:w="0" w:type="auto"/>
            <w:tcBorders>
              <w:right w:val="single" w:sz="8" w:space="0" w:color="auto"/>
            </w:tcBorders>
            <w:noWrap/>
            <w:hideMark/>
          </w:tcPr>
          <w:p w14:paraId="5ACD4B5F"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15,18</w:t>
            </w:r>
          </w:p>
        </w:tc>
        <w:tc>
          <w:tcPr>
            <w:tcW w:w="0" w:type="auto"/>
            <w:tcBorders>
              <w:left w:val="single" w:sz="8" w:space="0" w:color="auto"/>
            </w:tcBorders>
            <w:noWrap/>
            <w:hideMark/>
          </w:tcPr>
          <w:p w14:paraId="10D15D12"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9,27</w:t>
            </w:r>
          </w:p>
        </w:tc>
        <w:tc>
          <w:tcPr>
            <w:tcW w:w="0" w:type="auto"/>
            <w:noWrap/>
            <w:hideMark/>
          </w:tcPr>
          <w:p w14:paraId="4AEC420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1,76</w:t>
            </w:r>
          </w:p>
        </w:tc>
        <w:tc>
          <w:tcPr>
            <w:tcW w:w="0" w:type="auto"/>
            <w:noWrap/>
            <w:hideMark/>
          </w:tcPr>
          <w:p w14:paraId="64AE9D46"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6,34</w:t>
            </w:r>
          </w:p>
        </w:tc>
        <w:tc>
          <w:tcPr>
            <w:tcW w:w="0" w:type="auto"/>
            <w:tcBorders>
              <w:right w:val="single" w:sz="8" w:space="0" w:color="auto"/>
            </w:tcBorders>
            <w:noWrap/>
            <w:hideMark/>
          </w:tcPr>
          <w:p w14:paraId="19D47B3F"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13,35</w:t>
            </w:r>
          </w:p>
        </w:tc>
        <w:tc>
          <w:tcPr>
            <w:tcW w:w="0" w:type="auto"/>
            <w:tcBorders>
              <w:left w:val="single" w:sz="8" w:space="0" w:color="auto"/>
            </w:tcBorders>
            <w:noWrap/>
            <w:hideMark/>
          </w:tcPr>
          <w:p w14:paraId="0788DA2F"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11,46</w:t>
            </w:r>
          </w:p>
        </w:tc>
        <w:tc>
          <w:tcPr>
            <w:tcW w:w="0" w:type="auto"/>
            <w:noWrap/>
            <w:hideMark/>
          </w:tcPr>
          <w:p w14:paraId="2826FCB1"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1,19</w:t>
            </w:r>
          </w:p>
        </w:tc>
        <w:tc>
          <w:tcPr>
            <w:tcW w:w="0" w:type="auto"/>
            <w:noWrap/>
            <w:hideMark/>
          </w:tcPr>
          <w:p w14:paraId="7AB8CDF1"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9,32</w:t>
            </w:r>
          </w:p>
        </w:tc>
        <w:tc>
          <w:tcPr>
            <w:tcW w:w="0" w:type="auto"/>
            <w:tcBorders>
              <w:right w:val="single" w:sz="8" w:space="0" w:color="auto"/>
            </w:tcBorders>
            <w:noWrap/>
            <w:hideMark/>
          </w:tcPr>
          <w:p w14:paraId="1EC186DF"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14,01</w:t>
            </w:r>
          </w:p>
        </w:tc>
        <w:tc>
          <w:tcPr>
            <w:tcW w:w="0" w:type="auto"/>
            <w:tcBorders>
              <w:left w:val="single" w:sz="8" w:space="0" w:color="auto"/>
            </w:tcBorders>
            <w:noWrap/>
            <w:hideMark/>
          </w:tcPr>
          <w:p w14:paraId="015FD748"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9,92</w:t>
            </w:r>
          </w:p>
        </w:tc>
        <w:tc>
          <w:tcPr>
            <w:tcW w:w="0" w:type="auto"/>
            <w:noWrap/>
            <w:hideMark/>
          </w:tcPr>
          <w:p w14:paraId="54D29675"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1,46</w:t>
            </w:r>
          </w:p>
        </w:tc>
        <w:tc>
          <w:tcPr>
            <w:tcW w:w="0" w:type="auto"/>
            <w:noWrap/>
            <w:hideMark/>
          </w:tcPr>
          <w:p w14:paraId="2DE2F447"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7,39</w:t>
            </w:r>
          </w:p>
        </w:tc>
        <w:tc>
          <w:tcPr>
            <w:tcW w:w="0" w:type="auto"/>
            <w:noWrap/>
            <w:hideMark/>
          </w:tcPr>
          <w:p w14:paraId="76C20AB3"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13,18</w:t>
            </w:r>
          </w:p>
        </w:tc>
      </w:tr>
      <w:tr w:rsidR="00E76299" w:rsidRPr="00E76299" w14:paraId="11AE67E1"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58C8FC86"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Socio-cultural professionals</w:t>
            </w:r>
          </w:p>
        </w:tc>
        <w:tc>
          <w:tcPr>
            <w:tcW w:w="1180" w:type="dxa"/>
            <w:tcBorders>
              <w:right w:val="single" w:sz="8" w:space="0" w:color="auto"/>
            </w:tcBorders>
            <w:hideMark/>
          </w:tcPr>
          <w:p w14:paraId="318C95B8"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7958830A"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11,08</w:t>
            </w:r>
          </w:p>
        </w:tc>
        <w:tc>
          <w:tcPr>
            <w:tcW w:w="0" w:type="auto"/>
            <w:noWrap/>
            <w:hideMark/>
          </w:tcPr>
          <w:p w14:paraId="53A8169C"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1,47</w:t>
            </w:r>
          </w:p>
        </w:tc>
        <w:tc>
          <w:tcPr>
            <w:tcW w:w="0" w:type="auto"/>
            <w:noWrap/>
            <w:hideMark/>
          </w:tcPr>
          <w:p w14:paraId="727841CD"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8,50</w:t>
            </w:r>
          </w:p>
        </w:tc>
        <w:tc>
          <w:tcPr>
            <w:tcW w:w="0" w:type="auto"/>
            <w:tcBorders>
              <w:right w:val="single" w:sz="8" w:space="0" w:color="auto"/>
            </w:tcBorders>
            <w:noWrap/>
            <w:hideMark/>
          </w:tcPr>
          <w:p w14:paraId="0A813B3B"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14,31</w:t>
            </w:r>
          </w:p>
        </w:tc>
        <w:tc>
          <w:tcPr>
            <w:tcW w:w="0" w:type="auto"/>
            <w:tcBorders>
              <w:left w:val="single" w:sz="8" w:space="0" w:color="auto"/>
            </w:tcBorders>
            <w:noWrap/>
            <w:hideMark/>
          </w:tcPr>
          <w:p w14:paraId="1AC9ED53"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7,46</w:t>
            </w:r>
          </w:p>
        </w:tc>
        <w:tc>
          <w:tcPr>
            <w:tcW w:w="0" w:type="auto"/>
            <w:noWrap/>
            <w:hideMark/>
          </w:tcPr>
          <w:p w14:paraId="4FA2470B"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1,42</w:t>
            </w:r>
          </w:p>
        </w:tc>
        <w:tc>
          <w:tcPr>
            <w:tcW w:w="0" w:type="auto"/>
            <w:noWrap/>
            <w:hideMark/>
          </w:tcPr>
          <w:p w14:paraId="1F8C4C30"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5,11</w:t>
            </w:r>
          </w:p>
        </w:tc>
        <w:tc>
          <w:tcPr>
            <w:tcW w:w="0" w:type="auto"/>
            <w:tcBorders>
              <w:right w:val="single" w:sz="8" w:space="0" w:color="auto"/>
            </w:tcBorders>
            <w:noWrap/>
            <w:hideMark/>
          </w:tcPr>
          <w:p w14:paraId="6453831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10,78</w:t>
            </w:r>
          </w:p>
        </w:tc>
        <w:tc>
          <w:tcPr>
            <w:tcW w:w="0" w:type="auto"/>
            <w:tcBorders>
              <w:left w:val="single" w:sz="8" w:space="0" w:color="auto"/>
            </w:tcBorders>
            <w:noWrap/>
            <w:hideMark/>
          </w:tcPr>
          <w:p w14:paraId="72D8BEED"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13,69</w:t>
            </w:r>
          </w:p>
        </w:tc>
        <w:tc>
          <w:tcPr>
            <w:tcW w:w="0" w:type="auto"/>
            <w:noWrap/>
            <w:hideMark/>
          </w:tcPr>
          <w:p w14:paraId="0021856F"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3,30</w:t>
            </w:r>
          </w:p>
        </w:tc>
        <w:tc>
          <w:tcPr>
            <w:tcW w:w="0" w:type="auto"/>
            <w:noWrap/>
            <w:hideMark/>
          </w:tcPr>
          <w:p w14:paraId="2108A634"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8,39</w:t>
            </w:r>
          </w:p>
        </w:tc>
        <w:tc>
          <w:tcPr>
            <w:tcW w:w="0" w:type="auto"/>
            <w:tcBorders>
              <w:right w:val="single" w:sz="8" w:space="0" w:color="auto"/>
            </w:tcBorders>
            <w:noWrap/>
            <w:hideMark/>
          </w:tcPr>
          <w:p w14:paraId="63DCD92E"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21,54</w:t>
            </w:r>
          </w:p>
        </w:tc>
        <w:tc>
          <w:tcPr>
            <w:tcW w:w="0" w:type="auto"/>
            <w:tcBorders>
              <w:left w:val="single" w:sz="8" w:space="0" w:color="auto"/>
            </w:tcBorders>
            <w:noWrap/>
            <w:hideMark/>
          </w:tcPr>
          <w:p w14:paraId="2A849C18"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6,31</w:t>
            </w:r>
          </w:p>
        </w:tc>
        <w:tc>
          <w:tcPr>
            <w:tcW w:w="0" w:type="auto"/>
            <w:noWrap/>
            <w:hideMark/>
          </w:tcPr>
          <w:p w14:paraId="3C650B27"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1,76</w:t>
            </w:r>
          </w:p>
        </w:tc>
        <w:tc>
          <w:tcPr>
            <w:tcW w:w="0" w:type="auto"/>
            <w:noWrap/>
            <w:hideMark/>
          </w:tcPr>
          <w:p w14:paraId="0B69A71F"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3,62</w:t>
            </w:r>
          </w:p>
        </w:tc>
        <w:tc>
          <w:tcPr>
            <w:tcW w:w="0" w:type="auto"/>
            <w:noWrap/>
            <w:hideMark/>
          </w:tcPr>
          <w:p w14:paraId="6F3CFC78"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10,77</w:t>
            </w:r>
          </w:p>
        </w:tc>
      </w:tr>
      <w:tr w:rsidR="00E76299" w:rsidRPr="00E76299" w14:paraId="25A04A35"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6AD3E5F2"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p>
        </w:tc>
        <w:tc>
          <w:tcPr>
            <w:tcW w:w="1180" w:type="dxa"/>
            <w:tcBorders>
              <w:right w:val="single" w:sz="8" w:space="0" w:color="auto"/>
            </w:tcBorders>
            <w:hideMark/>
          </w:tcPr>
          <w:p w14:paraId="5E29727E" w14:textId="77777777" w:rsidR="006A18B4" w:rsidRPr="00E76299" w:rsidRDefault="006A18B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2013-2018</w:t>
            </w:r>
          </w:p>
        </w:tc>
        <w:tc>
          <w:tcPr>
            <w:tcW w:w="0" w:type="auto"/>
            <w:tcBorders>
              <w:left w:val="single" w:sz="8" w:space="0" w:color="auto"/>
            </w:tcBorders>
            <w:noWrap/>
            <w:hideMark/>
          </w:tcPr>
          <w:p w14:paraId="771A3618"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15,28</w:t>
            </w:r>
          </w:p>
        </w:tc>
        <w:tc>
          <w:tcPr>
            <w:tcW w:w="0" w:type="auto"/>
            <w:noWrap/>
            <w:hideMark/>
          </w:tcPr>
          <w:p w14:paraId="439A2D41"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1,24</w:t>
            </w:r>
          </w:p>
        </w:tc>
        <w:tc>
          <w:tcPr>
            <w:tcW w:w="0" w:type="auto"/>
            <w:noWrap/>
            <w:hideMark/>
          </w:tcPr>
          <w:p w14:paraId="0CC6FE3E"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13,01</w:t>
            </w:r>
          </w:p>
        </w:tc>
        <w:tc>
          <w:tcPr>
            <w:tcW w:w="0" w:type="auto"/>
            <w:tcBorders>
              <w:right w:val="single" w:sz="8" w:space="0" w:color="auto"/>
            </w:tcBorders>
            <w:noWrap/>
            <w:hideMark/>
          </w:tcPr>
          <w:p w14:paraId="49144C04"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17,87</w:t>
            </w:r>
          </w:p>
        </w:tc>
        <w:tc>
          <w:tcPr>
            <w:tcW w:w="0" w:type="auto"/>
            <w:tcBorders>
              <w:left w:val="single" w:sz="8" w:space="0" w:color="auto"/>
            </w:tcBorders>
            <w:noWrap/>
            <w:hideMark/>
          </w:tcPr>
          <w:p w14:paraId="2AB517D6"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10,36</w:t>
            </w:r>
          </w:p>
        </w:tc>
        <w:tc>
          <w:tcPr>
            <w:tcW w:w="0" w:type="auto"/>
            <w:noWrap/>
            <w:hideMark/>
          </w:tcPr>
          <w:p w14:paraId="0060332E"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1,85</w:t>
            </w:r>
          </w:p>
        </w:tc>
        <w:tc>
          <w:tcPr>
            <w:tcW w:w="0" w:type="auto"/>
            <w:noWrap/>
            <w:hideMark/>
          </w:tcPr>
          <w:p w14:paraId="0598154D"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7,25</w:t>
            </w:r>
          </w:p>
        </w:tc>
        <w:tc>
          <w:tcPr>
            <w:tcW w:w="0" w:type="auto"/>
            <w:tcBorders>
              <w:right w:val="single" w:sz="8" w:space="0" w:color="auto"/>
            </w:tcBorders>
            <w:noWrap/>
            <w:hideMark/>
          </w:tcPr>
          <w:p w14:paraId="3675D72F"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14,59</w:t>
            </w:r>
          </w:p>
        </w:tc>
        <w:tc>
          <w:tcPr>
            <w:tcW w:w="0" w:type="auto"/>
            <w:tcBorders>
              <w:left w:val="single" w:sz="8" w:space="0" w:color="auto"/>
            </w:tcBorders>
            <w:noWrap/>
            <w:hideMark/>
          </w:tcPr>
          <w:p w14:paraId="61CCEE5D"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9,14</w:t>
            </w:r>
          </w:p>
        </w:tc>
        <w:tc>
          <w:tcPr>
            <w:tcW w:w="0" w:type="auto"/>
            <w:noWrap/>
            <w:hideMark/>
          </w:tcPr>
          <w:p w14:paraId="0DE15A01"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1,08</w:t>
            </w:r>
          </w:p>
        </w:tc>
        <w:tc>
          <w:tcPr>
            <w:tcW w:w="0" w:type="auto"/>
            <w:noWrap/>
            <w:hideMark/>
          </w:tcPr>
          <w:p w14:paraId="19468147"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7,24</w:t>
            </w:r>
          </w:p>
        </w:tc>
        <w:tc>
          <w:tcPr>
            <w:tcW w:w="0" w:type="auto"/>
            <w:tcBorders>
              <w:right w:val="single" w:sz="8" w:space="0" w:color="auto"/>
            </w:tcBorders>
            <w:noWrap/>
            <w:hideMark/>
          </w:tcPr>
          <w:p w14:paraId="40DA3B03"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11,49</w:t>
            </w:r>
          </w:p>
        </w:tc>
        <w:tc>
          <w:tcPr>
            <w:tcW w:w="0" w:type="auto"/>
            <w:tcBorders>
              <w:left w:val="single" w:sz="8" w:space="0" w:color="auto"/>
            </w:tcBorders>
            <w:noWrap/>
            <w:hideMark/>
          </w:tcPr>
          <w:p w14:paraId="0F16C11A"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4,23</w:t>
            </w:r>
          </w:p>
        </w:tc>
        <w:tc>
          <w:tcPr>
            <w:tcW w:w="0" w:type="auto"/>
            <w:noWrap/>
            <w:hideMark/>
          </w:tcPr>
          <w:p w14:paraId="76FAC235"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0,99</w:t>
            </w:r>
          </w:p>
        </w:tc>
        <w:tc>
          <w:tcPr>
            <w:tcW w:w="0" w:type="auto"/>
            <w:noWrap/>
            <w:hideMark/>
          </w:tcPr>
          <w:p w14:paraId="0CF95B33"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2,67</w:t>
            </w:r>
          </w:p>
        </w:tc>
        <w:tc>
          <w:tcPr>
            <w:tcW w:w="0" w:type="auto"/>
            <w:noWrap/>
            <w:hideMark/>
          </w:tcPr>
          <w:p w14:paraId="552C7563"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6,65</w:t>
            </w:r>
          </w:p>
        </w:tc>
      </w:tr>
      <w:tr w:rsidR="00E76299" w:rsidRPr="00E76299" w14:paraId="58227229"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114B94AB"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Service workers</w:t>
            </w:r>
          </w:p>
        </w:tc>
        <w:tc>
          <w:tcPr>
            <w:tcW w:w="1180" w:type="dxa"/>
            <w:tcBorders>
              <w:right w:val="single" w:sz="8" w:space="0" w:color="auto"/>
            </w:tcBorders>
            <w:hideMark/>
          </w:tcPr>
          <w:p w14:paraId="1B932D8E"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7847545C"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16,32</w:t>
            </w:r>
          </w:p>
        </w:tc>
        <w:tc>
          <w:tcPr>
            <w:tcW w:w="0" w:type="auto"/>
            <w:noWrap/>
            <w:hideMark/>
          </w:tcPr>
          <w:p w14:paraId="637C3AF7"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1,73</w:t>
            </w:r>
          </w:p>
        </w:tc>
        <w:tc>
          <w:tcPr>
            <w:tcW w:w="0" w:type="auto"/>
            <w:noWrap/>
            <w:hideMark/>
          </w:tcPr>
          <w:p w14:paraId="2FEF052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13,20</w:t>
            </w:r>
          </w:p>
        </w:tc>
        <w:tc>
          <w:tcPr>
            <w:tcW w:w="0" w:type="auto"/>
            <w:tcBorders>
              <w:right w:val="single" w:sz="8" w:space="0" w:color="auto"/>
            </w:tcBorders>
            <w:noWrap/>
            <w:hideMark/>
          </w:tcPr>
          <w:p w14:paraId="7FA56076"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20,01</w:t>
            </w:r>
          </w:p>
        </w:tc>
        <w:tc>
          <w:tcPr>
            <w:tcW w:w="0" w:type="auto"/>
            <w:tcBorders>
              <w:left w:val="single" w:sz="8" w:space="0" w:color="auto"/>
            </w:tcBorders>
            <w:noWrap/>
            <w:hideMark/>
          </w:tcPr>
          <w:p w14:paraId="06729105"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14,36</w:t>
            </w:r>
          </w:p>
        </w:tc>
        <w:tc>
          <w:tcPr>
            <w:tcW w:w="0" w:type="auto"/>
            <w:noWrap/>
            <w:hideMark/>
          </w:tcPr>
          <w:p w14:paraId="743233EC"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1,90</w:t>
            </w:r>
          </w:p>
        </w:tc>
        <w:tc>
          <w:tcPr>
            <w:tcW w:w="0" w:type="auto"/>
            <w:noWrap/>
            <w:hideMark/>
          </w:tcPr>
          <w:p w14:paraId="44FECD09"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11,02</w:t>
            </w:r>
          </w:p>
        </w:tc>
        <w:tc>
          <w:tcPr>
            <w:tcW w:w="0" w:type="auto"/>
            <w:tcBorders>
              <w:right w:val="single" w:sz="8" w:space="0" w:color="auto"/>
            </w:tcBorders>
            <w:noWrap/>
            <w:hideMark/>
          </w:tcPr>
          <w:p w14:paraId="7E0CA61C"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18,49</w:t>
            </w:r>
          </w:p>
        </w:tc>
        <w:tc>
          <w:tcPr>
            <w:tcW w:w="0" w:type="auto"/>
            <w:tcBorders>
              <w:left w:val="single" w:sz="8" w:space="0" w:color="auto"/>
            </w:tcBorders>
            <w:noWrap/>
            <w:hideMark/>
          </w:tcPr>
          <w:p w14:paraId="464D8A31"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9,41</w:t>
            </w:r>
          </w:p>
        </w:tc>
        <w:tc>
          <w:tcPr>
            <w:tcW w:w="0" w:type="auto"/>
            <w:noWrap/>
            <w:hideMark/>
          </w:tcPr>
          <w:p w14:paraId="27BB43C2"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2,81</w:t>
            </w:r>
          </w:p>
        </w:tc>
        <w:tc>
          <w:tcPr>
            <w:tcW w:w="0" w:type="auto"/>
            <w:noWrap/>
            <w:hideMark/>
          </w:tcPr>
          <w:p w14:paraId="562327AB"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5,16</w:t>
            </w:r>
          </w:p>
        </w:tc>
        <w:tc>
          <w:tcPr>
            <w:tcW w:w="0" w:type="auto"/>
            <w:tcBorders>
              <w:right w:val="single" w:sz="8" w:space="0" w:color="auto"/>
            </w:tcBorders>
            <w:noWrap/>
            <w:hideMark/>
          </w:tcPr>
          <w:p w14:paraId="1DB59BD2"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16,53</w:t>
            </w:r>
          </w:p>
        </w:tc>
        <w:tc>
          <w:tcPr>
            <w:tcW w:w="0" w:type="auto"/>
            <w:tcBorders>
              <w:left w:val="single" w:sz="8" w:space="0" w:color="auto"/>
            </w:tcBorders>
            <w:noWrap/>
            <w:hideMark/>
          </w:tcPr>
          <w:p w14:paraId="5B2792D1"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14,54</w:t>
            </w:r>
          </w:p>
        </w:tc>
        <w:tc>
          <w:tcPr>
            <w:tcW w:w="0" w:type="auto"/>
            <w:noWrap/>
            <w:hideMark/>
          </w:tcPr>
          <w:p w14:paraId="1838395D"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2,55</w:t>
            </w:r>
          </w:p>
        </w:tc>
        <w:tc>
          <w:tcPr>
            <w:tcW w:w="0" w:type="auto"/>
            <w:noWrap/>
            <w:hideMark/>
          </w:tcPr>
          <w:p w14:paraId="3FFD6BAB"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10,21</w:t>
            </w:r>
          </w:p>
        </w:tc>
        <w:tc>
          <w:tcPr>
            <w:tcW w:w="0" w:type="auto"/>
            <w:noWrap/>
            <w:hideMark/>
          </w:tcPr>
          <w:p w14:paraId="78185283" w14:textId="77777777" w:rsidR="006A18B4" w:rsidRPr="00E76299" w:rsidRDefault="006A18B4"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20,28</w:t>
            </w:r>
          </w:p>
        </w:tc>
      </w:tr>
      <w:tr w:rsidR="00E76299" w:rsidRPr="00E76299" w14:paraId="22A39FD3"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3C82716D" w14:textId="77777777" w:rsidR="006A18B4" w:rsidRPr="00E76299" w:rsidRDefault="006A18B4" w:rsidP="00025046">
            <w:pPr>
              <w:rPr>
                <w:rFonts w:ascii="Times New Roman" w:eastAsia="Times New Roman" w:hAnsi="Times New Roman" w:cs="Times New Roman"/>
                <w:color w:val="000000" w:themeColor="text1"/>
                <w:sz w:val="22"/>
                <w:szCs w:val="22"/>
                <w:lang w:eastAsia="en-GB"/>
              </w:rPr>
            </w:pPr>
          </w:p>
        </w:tc>
        <w:tc>
          <w:tcPr>
            <w:tcW w:w="1180" w:type="dxa"/>
            <w:tcBorders>
              <w:right w:val="single" w:sz="8" w:space="0" w:color="auto"/>
            </w:tcBorders>
            <w:hideMark/>
          </w:tcPr>
          <w:p w14:paraId="734636F7" w14:textId="77777777" w:rsidR="006A18B4" w:rsidRPr="00E76299" w:rsidRDefault="006A18B4"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2013-2018</w:t>
            </w:r>
          </w:p>
        </w:tc>
        <w:tc>
          <w:tcPr>
            <w:tcW w:w="0" w:type="auto"/>
            <w:tcBorders>
              <w:left w:val="single" w:sz="8" w:space="0" w:color="auto"/>
            </w:tcBorders>
            <w:noWrap/>
            <w:hideMark/>
          </w:tcPr>
          <w:p w14:paraId="67B78FC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11,04</w:t>
            </w:r>
          </w:p>
        </w:tc>
        <w:tc>
          <w:tcPr>
            <w:tcW w:w="0" w:type="auto"/>
            <w:noWrap/>
            <w:hideMark/>
          </w:tcPr>
          <w:p w14:paraId="08147EDF"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1,08</w:t>
            </w:r>
          </w:p>
        </w:tc>
        <w:tc>
          <w:tcPr>
            <w:tcW w:w="0" w:type="auto"/>
            <w:noWrap/>
            <w:hideMark/>
          </w:tcPr>
          <w:p w14:paraId="1553EADC"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9,09</w:t>
            </w:r>
          </w:p>
        </w:tc>
        <w:tc>
          <w:tcPr>
            <w:tcW w:w="0" w:type="auto"/>
            <w:tcBorders>
              <w:right w:val="single" w:sz="8" w:space="0" w:color="auto"/>
            </w:tcBorders>
            <w:noWrap/>
            <w:hideMark/>
          </w:tcPr>
          <w:p w14:paraId="4F65B617"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13,33</w:t>
            </w:r>
          </w:p>
        </w:tc>
        <w:tc>
          <w:tcPr>
            <w:tcW w:w="0" w:type="auto"/>
            <w:tcBorders>
              <w:left w:val="single" w:sz="8" w:space="0" w:color="auto"/>
            </w:tcBorders>
            <w:noWrap/>
            <w:hideMark/>
          </w:tcPr>
          <w:p w14:paraId="0C0764BA"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12,20</w:t>
            </w:r>
          </w:p>
        </w:tc>
        <w:tc>
          <w:tcPr>
            <w:tcW w:w="0" w:type="auto"/>
            <w:noWrap/>
            <w:hideMark/>
          </w:tcPr>
          <w:p w14:paraId="12AFFB48"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1,99</w:t>
            </w:r>
          </w:p>
        </w:tc>
        <w:tc>
          <w:tcPr>
            <w:tcW w:w="0" w:type="auto"/>
            <w:noWrap/>
            <w:hideMark/>
          </w:tcPr>
          <w:p w14:paraId="0447A61E"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8,81</w:t>
            </w:r>
          </w:p>
        </w:tc>
        <w:tc>
          <w:tcPr>
            <w:tcW w:w="0" w:type="auto"/>
            <w:tcBorders>
              <w:right w:val="single" w:sz="8" w:space="0" w:color="auto"/>
            </w:tcBorders>
            <w:noWrap/>
            <w:hideMark/>
          </w:tcPr>
          <w:p w14:paraId="4BBC7FC6"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16,67</w:t>
            </w:r>
          </w:p>
        </w:tc>
        <w:tc>
          <w:tcPr>
            <w:tcW w:w="0" w:type="auto"/>
            <w:tcBorders>
              <w:left w:val="single" w:sz="8" w:space="0" w:color="auto"/>
            </w:tcBorders>
            <w:noWrap/>
            <w:hideMark/>
          </w:tcPr>
          <w:p w14:paraId="197EB596"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18,27</w:t>
            </w:r>
          </w:p>
        </w:tc>
        <w:tc>
          <w:tcPr>
            <w:tcW w:w="0" w:type="auto"/>
            <w:noWrap/>
            <w:hideMark/>
          </w:tcPr>
          <w:p w14:paraId="2D08E920"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1,45</w:t>
            </w:r>
          </w:p>
        </w:tc>
        <w:tc>
          <w:tcPr>
            <w:tcW w:w="0" w:type="auto"/>
            <w:noWrap/>
            <w:hideMark/>
          </w:tcPr>
          <w:p w14:paraId="49E43BDA"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15,60</w:t>
            </w:r>
          </w:p>
        </w:tc>
        <w:tc>
          <w:tcPr>
            <w:tcW w:w="0" w:type="auto"/>
            <w:tcBorders>
              <w:right w:val="single" w:sz="8" w:space="0" w:color="auto"/>
            </w:tcBorders>
            <w:noWrap/>
            <w:hideMark/>
          </w:tcPr>
          <w:p w14:paraId="53D9021F"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21,27</w:t>
            </w:r>
          </w:p>
        </w:tc>
        <w:tc>
          <w:tcPr>
            <w:tcW w:w="0" w:type="auto"/>
            <w:tcBorders>
              <w:left w:val="single" w:sz="8" w:space="0" w:color="auto"/>
            </w:tcBorders>
            <w:noWrap/>
            <w:hideMark/>
          </w:tcPr>
          <w:p w14:paraId="473336A1"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15,63</w:t>
            </w:r>
          </w:p>
        </w:tc>
        <w:tc>
          <w:tcPr>
            <w:tcW w:w="0" w:type="auto"/>
            <w:noWrap/>
            <w:hideMark/>
          </w:tcPr>
          <w:p w14:paraId="12C39063"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1,78</w:t>
            </w:r>
          </w:p>
        </w:tc>
        <w:tc>
          <w:tcPr>
            <w:tcW w:w="0" w:type="auto"/>
            <w:noWrap/>
            <w:hideMark/>
          </w:tcPr>
          <w:p w14:paraId="7386EDE5"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12,45</w:t>
            </w:r>
          </w:p>
        </w:tc>
        <w:tc>
          <w:tcPr>
            <w:tcW w:w="0" w:type="auto"/>
            <w:noWrap/>
            <w:hideMark/>
          </w:tcPr>
          <w:p w14:paraId="1A61526B" w14:textId="77777777" w:rsidR="006A18B4" w:rsidRPr="00E76299" w:rsidRDefault="006A18B4"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19,45</w:t>
            </w:r>
          </w:p>
        </w:tc>
      </w:tr>
      <w:tr w:rsidR="00E76299" w:rsidRPr="00E76299" w14:paraId="03C3926D" w14:textId="77777777" w:rsidTr="00025046">
        <w:trPr>
          <w:trHeight w:val="79"/>
        </w:trPr>
        <w:tc>
          <w:tcPr>
            <w:cnfStyle w:val="001000000000" w:firstRow="0" w:lastRow="0" w:firstColumn="1" w:lastColumn="0" w:oddVBand="0" w:evenVBand="0" w:oddHBand="0" w:evenHBand="0" w:firstRowFirstColumn="0" w:firstRowLastColumn="0" w:lastRowFirstColumn="0" w:lastRowLastColumn="0"/>
            <w:tcW w:w="1550" w:type="dxa"/>
            <w:noWrap/>
            <w:hideMark/>
          </w:tcPr>
          <w:p w14:paraId="7A372A08" w14:textId="77777777" w:rsidR="006A18B4" w:rsidRPr="00E76299" w:rsidRDefault="006A18B4" w:rsidP="00025046">
            <w:pPr>
              <w:jc w:val="right"/>
              <w:rPr>
                <w:rFonts w:ascii="Times New Roman" w:eastAsia="Times New Roman" w:hAnsi="Times New Roman" w:cs="Times New Roman"/>
                <w:color w:val="000000" w:themeColor="text1"/>
                <w:sz w:val="22"/>
                <w:szCs w:val="22"/>
                <w:lang w:eastAsia="en-GB"/>
              </w:rPr>
            </w:pPr>
          </w:p>
        </w:tc>
        <w:tc>
          <w:tcPr>
            <w:tcW w:w="1180" w:type="dxa"/>
            <w:noWrap/>
            <w:hideMark/>
          </w:tcPr>
          <w:p w14:paraId="31546094"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noWrap/>
            <w:hideMark/>
          </w:tcPr>
          <w:p w14:paraId="0D09E85B"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noWrap/>
            <w:hideMark/>
          </w:tcPr>
          <w:p w14:paraId="5023B5B0"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noWrap/>
            <w:hideMark/>
          </w:tcPr>
          <w:p w14:paraId="04FDF77C"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tcBorders>
              <w:right w:val="single" w:sz="8" w:space="0" w:color="auto"/>
            </w:tcBorders>
            <w:noWrap/>
            <w:hideMark/>
          </w:tcPr>
          <w:p w14:paraId="1E0BFBA8"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tcBorders>
              <w:left w:val="single" w:sz="8" w:space="0" w:color="auto"/>
            </w:tcBorders>
            <w:noWrap/>
            <w:hideMark/>
          </w:tcPr>
          <w:p w14:paraId="4CC22AEE"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noWrap/>
            <w:hideMark/>
          </w:tcPr>
          <w:p w14:paraId="4FF5D091"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noWrap/>
            <w:hideMark/>
          </w:tcPr>
          <w:p w14:paraId="244F17EE"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tcBorders>
              <w:right w:val="single" w:sz="8" w:space="0" w:color="auto"/>
            </w:tcBorders>
            <w:noWrap/>
            <w:hideMark/>
          </w:tcPr>
          <w:p w14:paraId="0955C35B"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tcBorders>
              <w:left w:val="single" w:sz="8" w:space="0" w:color="auto"/>
            </w:tcBorders>
            <w:noWrap/>
            <w:hideMark/>
          </w:tcPr>
          <w:p w14:paraId="3A342EE2"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noWrap/>
            <w:hideMark/>
          </w:tcPr>
          <w:p w14:paraId="7EF7701C"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noWrap/>
            <w:hideMark/>
          </w:tcPr>
          <w:p w14:paraId="7594E478"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noWrap/>
            <w:hideMark/>
          </w:tcPr>
          <w:p w14:paraId="6C0DCB00"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noWrap/>
            <w:hideMark/>
          </w:tcPr>
          <w:p w14:paraId="68319F22"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noWrap/>
            <w:hideMark/>
          </w:tcPr>
          <w:p w14:paraId="52B2B6FD"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noWrap/>
            <w:hideMark/>
          </w:tcPr>
          <w:p w14:paraId="2D22E75F"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c>
          <w:tcPr>
            <w:tcW w:w="0" w:type="auto"/>
            <w:noWrap/>
            <w:hideMark/>
          </w:tcPr>
          <w:p w14:paraId="2F12EAB9" w14:textId="77777777" w:rsidR="006A18B4" w:rsidRPr="00E76299" w:rsidRDefault="006A18B4"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p>
        </w:tc>
      </w:tr>
    </w:tbl>
    <w:p w14:paraId="00D52390" w14:textId="0BC1F520" w:rsidR="006A18B4" w:rsidRPr="00E76299" w:rsidRDefault="006A18B4" w:rsidP="006A18B4">
      <w:pPr>
        <w:spacing w:before="100" w:beforeAutospacing="1" w:after="100" w:afterAutospacing="1"/>
        <w:rPr>
          <w:rFonts w:ascii="Times New Roman" w:hAnsi="Times New Roman" w:cs="Times New Roman"/>
          <w:color w:val="000000" w:themeColor="text1"/>
        </w:rPr>
      </w:pPr>
      <w:r w:rsidRPr="00E76299">
        <w:rPr>
          <w:rFonts w:ascii="Times New Roman" w:hAnsi="Times New Roman" w:cs="Times New Roman"/>
          <w:color w:val="000000" w:themeColor="text1"/>
        </w:rPr>
        <w:t>Source: Centre-right: pre-crisis, ESS waves 1-2 (2002-2004), N=355; post-crisis, ESS waves 6, 8 &amp; 9 (2013-2018), N=271. Centre-left: pre-crisis, ESS waves 1-2 (2002-2004), N=472; post-crisis, ESS waves 6, 8 &amp; 9 (2013-2018), N=844. Radical right: pre-crisis, ESS waves 1-2 (2002-2004), N=199; post-crisis, ESS waves 6, 8 &amp; 9 (2013-2018), N=417. Radical left, pre-crisis, ESS waves 1-2 (2002-2004), N=113; M5S, post-crisis, ESS waves 6, 8 &amp; 9 (2013-2018), N=715. Data weighted.</w:t>
      </w:r>
    </w:p>
    <w:p w14:paraId="05B94B66" w14:textId="667B2401" w:rsidR="001872D9" w:rsidRPr="00E76299" w:rsidRDefault="001872D9" w:rsidP="001872D9">
      <w:pPr>
        <w:spacing w:before="100" w:beforeAutospacing="1" w:after="100" w:afterAutospacing="1"/>
        <w:rPr>
          <w:rFonts w:ascii="Times New Roman" w:hAnsi="Times New Roman" w:cs="Times New Roman"/>
          <w:color w:val="000000" w:themeColor="text1"/>
        </w:rPr>
      </w:pPr>
      <w:r w:rsidRPr="00E76299">
        <w:rPr>
          <w:rFonts w:ascii="Times New Roman" w:hAnsi="Times New Roman" w:cs="Times New Roman"/>
          <w:b/>
          <w:color w:val="000000" w:themeColor="text1"/>
        </w:rPr>
        <w:lastRenderedPageBreak/>
        <w:t xml:space="preserve">Table </w:t>
      </w:r>
      <w:r w:rsidR="00E76299">
        <w:rPr>
          <w:rFonts w:ascii="Times New Roman" w:hAnsi="Times New Roman" w:cs="Times New Roman"/>
          <w:b/>
          <w:color w:val="000000" w:themeColor="text1"/>
          <w:lang w:val="en-GB"/>
        </w:rPr>
        <w:t>A16</w:t>
      </w:r>
      <w:r w:rsidRPr="00E76299">
        <w:rPr>
          <w:rFonts w:ascii="Times New Roman" w:hAnsi="Times New Roman" w:cs="Times New Roman"/>
          <w:b/>
          <w:color w:val="000000" w:themeColor="text1"/>
        </w:rPr>
        <w:t xml:space="preserve"> </w:t>
      </w:r>
      <w:r w:rsidRPr="00E76299">
        <w:rPr>
          <w:rFonts w:ascii="Times New Roman" w:hAnsi="Times New Roman" w:cs="Times New Roman"/>
          <w:color w:val="000000" w:themeColor="text1"/>
        </w:rPr>
        <w:t>Italy:</w:t>
      </w:r>
      <w:r w:rsidRPr="00E76299">
        <w:rPr>
          <w:rFonts w:ascii="Times New Roman" w:hAnsi="Times New Roman" w:cs="Times New Roman"/>
          <w:b/>
          <w:color w:val="000000" w:themeColor="text1"/>
        </w:rPr>
        <w:t xml:space="preserve"> </w:t>
      </w:r>
      <w:r w:rsidRPr="00E76299">
        <w:rPr>
          <w:rFonts w:ascii="Times New Roman" w:hAnsi="Times New Roman" w:cs="Times New Roman"/>
          <w:color w:val="000000" w:themeColor="text1"/>
        </w:rPr>
        <w:t>vote by social class group (2002-2004)</w:t>
      </w:r>
    </w:p>
    <w:tbl>
      <w:tblPr>
        <w:tblStyle w:val="GridTable4-Accent3"/>
        <w:tblW w:w="14029" w:type="dxa"/>
        <w:tblLayout w:type="fixed"/>
        <w:tblLook w:val="04A0" w:firstRow="1" w:lastRow="0" w:firstColumn="1" w:lastColumn="0" w:noHBand="0" w:noVBand="1"/>
      </w:tblPr>
      <w:tblGrid>
        <w:gridCol w:w="1252"/>
        <w:gridCol w:w="1271"/>
        <w:gridCol w:w="216"/>
        <w:gridCol w:w="1239"/>
        <w:gridCol w:w="1108"/>
        <w:gridCol w:w="1383"/>
        <w:gridCol w:w="1181"/>
        <w:gridCol w:w="1134"/>
        <w:gridCol w:w="850"/>
        <w:gridCol w:w="1337"/>
        <w:gridCol w:w="987"/>
        <w:gridCol w:w="978"/>
        <w:gridCol w:w="1093"/>
      </w:tblGrid>
      <w:tr w:rsidR="00E76299" w:rsidRPr="00E76299" w14:paraId="15796333" w14:textId="77777777" w:rsidTr="00025046">
        <w:trPr>
          <w:cnfStyle w:val="100000000000" w:firstRow="1" w:lastRow="0" w:firstColumn="0" w:lastColumn="0" w:oddVBand="0" w:evenVBand="0" w:oddHBand="0"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252" w:type="dxa"/>
            <w:noWrap/>
          </w:tcPr>
          <w:p w14:paraId="308E3564"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p>
        </w:tc>
        <w:tc>
          <w:tcPr>
            <w:tcW w:w="1271" w:type="dxa"/>
          </w:tcPr>
          <w:p w14:paraId="5AA303AD" w14:textId="77777777" w:rsidR="001872D9" w:rsidRPr="00E76299" w:rsidRDefault="001872D9"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1455" w:type="dxa"/>
            <w:gridSpan w:val="2"/>
          </w:tcPr>
          <w:p w14:paraId="3AD0E3F2" w14:textId="77777777" w:rsidR="001872D9" w:rsidRPr="00E76299" w:rsidRDefault="001872D9"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108" w:type="dxa"/>
          </w:tcPr>
          <w:p w14:paraId="7AC57FD8" w14:textId="77777777" w:rsidR="001872D9" w:rsidRPr="00E76299" w:rsidRDefault="001872D9"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383" w:type="dxa"/>
          </w:tcPr>
          <w:p w14:paraId="05C685DF" w14:textId="77777777" w:rsidR="001872D9" w:rsidRPr="00E76299" w:rsidRDefault="001872D9"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181" w:type="dxa"/>
          </w:tcPr>
          <w:p w14:paraId="2C0A6DFE" w14:textId="77777777" w:rsidR="001872D9" w:rsidRPr="00E76299" w:rsidRDefault="001872D9"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134" w:type="dxa"/>
          </w:tcPr>
          <w:p w14:paraId="272A62AC" w14:textId="77777777" w:rsidR="001872D9" w:rsidRPr="00E76299" w:rsidRDefault="001872D9"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850" w:type="dxa"/>
          </w:tcPr>
          <w:p w14:paraId="20181935" w14:textId="77777777" w:rsidR="001872D9" w:rsidRPr="00E76299" w:rsidRDefault="001872D9"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337" w:type="dxa"/>
          </w:tcPr>
          <w:p w14:paraId="578BCCFC" w14:textId="77777777" w:rsidR="001872D9" w:rsidRPr="00E76299" w:rsidRDefault="001872D9"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87" w:type="dxa"/>
          </w:tcPr>
          <w:p w14:paraId="2943CB5F" w14:textId="77777777" w:rsidR="001872D9" w:rsidRPr="00E76299" w:rsidRDefault="001872D9"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978" w:type="dxa"/>
          </w:tcPr>
          <w:p w14:paraId="28DDBD9A" w14:textId="77777777" w:rsidR="001872D9" w:rsidRPr="00E76299" w:rsidRDefault="001872D9"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093" w:type="dxa"/>
          </w:tcPr>
          <w:p w14:paraId="5DBF785D" w14:textId="77777777" w:rsidR="001872D9" w:rsidRPr="00E76299" w:rsidRDefault="001872D9"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r>
      <w:tr w:rsidR="00E76299" w:rsidRPr="00E76299" w14:paraId="1F351B65" w14:textId="77777777" w:rsidTr="00025046">
        <w:trPr>
          <w:cnfStyle w:val="000000100000" w:firstRow="0" w:lastRow="0" w:firstColumn="0" w:lastColumn="0" w:oddVBand="0" w:evenVBand="0" w:oddHBand="1" w:evenHBand="0" w:firstRowFirstColumn="0" w:firstRowLastColumn="0" w:lastRowFirstColumn="0" w:lastRowLastColumn="0"/>
          <w:trHeight w:val="1136"/>
        </w:trPr>
        <w:tc>
          <w:tcPr>
            <w:cnfStyle w:val="001000000000" w:firstRow="0" w:lastRow="0" w:firstColumn="1" w:lastColumn="0" w:oddVBand="0" w:evenVBand="0" w:oddHBand="0" w:evenHBand="0" w:firstRowFirstColumn="0" w:firstRowLastColumn="0" w:lastRowFirstColumn="0" w:lastRowLastColumn="0"/>
            <w:tcW w:w="1252" w:type="dxa"/>
            <w:noWrap/>
            <w:hideMark/>
          </w:tcPr>
          <w:p w14:paraId="6CDF6614"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Party family</w:t>
            </w:r>
          </w:p>
        </w:tc>
        <w:tc>
          <w:tcPr>
            <w:tcW w:w="1487" w:type="dxa"/>
            <w:gridSpan w:val="2"/>
            <w:hideMark/>
          </w:tcPr>
          <w:p w14:paraId="515C0334"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1239" w:type="dxa"/>
            <w:hideMark/>
          </w:tcPr>
          <w:p w14:paraId="51F3B822"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val="en-GB" w:eastAsia="en-GB"/>
              </w:rPr>
            </w:pPr>
            <w:r w:rsidRPr="00E76299">
              <w:rPr>
                <w:rFonts w:ascii="Times New Roman" w:eastAsia="Times New Roman" w:hAnsi="Times New Roman" w:cs="Times New Roman"/>
                <w:b/>
                <w:bCs/>
                <w:color w:val="000000" w:themeColor="text1"/>
                <w:sz w:val="20"/>
                <w:szCs w:val="20"/>
                <w:lang w:eastAsia="en-GB"/>
              </w:rPr>
              <w:t>Self-employed</w:t>
            </w:r>
            <w:r w:rsidRPr="00E76299">
              <w:rPr>
                <w:rFonts w:ascii="Times New Roman" w:eastAsia="Times New Roman" w:hAnsi="Times New Roman" w:cs="Times New Roman"/>
                <w:b/>
                <w:bCs/>
                <w:color w:val="000000" w:themeColor="text1"/>
                <w:sz w:val="20"/>
                <w:szCs w:val="20"/>
                <w:lang w:val="en-GB" w:eastAsia="en-GB"/>
              </w:rPr>
              <w:t xml:space="preserve"> &amp; large employers</w:t>
            </w:r>
          </w:p>
        </w:tc>
        <w:tc>
          <w:tcPr>
            <w:tcW w:w="1108" w:type="dxa"/>
            <w:hideMark/>
          </w:tcPr>
          <w:p w14:paraId="0DEBCCD1"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Small business owners</w:t>
            </w:r>
          </w:p>
        </w:tc>
        <w:tc>
          <w:tcPr>
            <w:tcW w:w="1383" w:type="dxa"/>
            <w:hideMark/>
          </w:tcPr>
          <w:p w14:paraId="2A1D26F3"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Technical professionals</w:t>
            </w:r>
          </w:p>
        </w:tc>
        <w:tc>
          <w:tcPr>
            <w:tcW w:w="1181" w:type="dxa"/>
            <w:hideMark/>
          </w:tcPr>
          <w:p w14:paraId="3B6BF485"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Production workers</w:t>
            </w:r>
          </w:p>
        </w:tc>
        <w:tc>
          <w:tcPr>
            <w:tcW w:w="1134" w:type="dxa"/>
            <w:hideMark/>
          </w:tcPr>
          <w:p w14:paraId="37906DA8"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Associate managers</w:t>
            </w:r>
          </w:p>
        </w:tc>
        <w:tc>
          <w:tcPr>
            <w:tcW w:w="850" w:type="dxa"/>
            <w:hideMark/>
          </w:tcPr>
          <w:p w14:paraId="3ACB899E"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Clerks</w:t>
            </w:r>
          </w:p>
        </w:tc>
        <w:tc>
          <w:tcPr>
            <w:tcW w:w="1337" w:type="dxa"/>
            <w:hideMark/>
          </w:tcPr>
          <w:p w14:paraId="2D6B4618"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Socio-cultural professionals</w:t>
            </w:r>
          </w:p>
        </w:tc>
        <w:tc>
          <w:tcPr>
            <w:tcW w:w="987" w:type="dxa"/>
            <w:hideMark/>
          </w:tcPr>
          <w:p w14:paraId="076CDC71"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Service workers</w:t>
            </w:r>
          </w:p>
        </w:tc>
        <w:tc>
          <w:tcPr>
            <w:tcW w:w="978" w:type="dxa"/>
            <w:hideMark/>
          </w:tcPr>
          <w:p w14:paraId="765186BB"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Sample mean</w:t>
            </w:r>
          </w:p>
        </w:tc>
        <w:tc>
          <w:tcPr>
            <w:tcW w:w="1093" w:type="dxa"/>
            <w:hideMark/>
          </w:tcPr>
          <w:p w14:paraId="30AAB02A"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Actual election results (2001 elections)</w:t>
            </w:r>
          </w:p>
        </w:tc>
      </w:tr>
      <w:tr w:rsidR="00E76299" w:rsidRPr="00E76299" w14:paraId="4D113A81"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52" w:type="dxa"/>
            <w:vMerge w:val="restart"/>
            <w:noWrap/>
            <w:hideMark/>
          </w:tcPr>
          <w:p w14:paraId="5368A6E4"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Centre-right</w:t>
            </w:r>
          </w:p>
        </w:tc>
        <w:tc>
          <w:tcPr>
            <w:tcW w:w="1487" w:type="dxa"/>
            <w:gridSpan w:val="2"/>
            <w:noWrap/>
            <w:hideMark/>
          </w:tcPr>
          <w:p w14:paraId="70D75151"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239" w:type="dxa"/>
            <w:noWrap/>
            <w:hideMark/>
          </w:tcPr>
          <w:p w14:paraId="0F577E20"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0,370</w:t>
            </w:r>
          </w:p>
        </w:tc>
        <w:tc>
          <w:tcPr>
            <w:tcW w:w="1108" w:type="dxa"/>
            <w:noWrap/>
            <w:hideMark/>
          </w:tcPr>
          <w:p w14:paraId="2A8E421B"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0,380</w:t>
            </w:r>
          </w:p>
        </w:tc>
        <w:tc>
          <w:tcPr>
            <w:tcW w:w="1383" w:type="dxa"/>
            <w:noWrap/>
            <w:hideMark/>
          </w:tcPr>
          <w:p w14:paraId="2E8ACD4B"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0,240</w:t>
            </w:r>
          </w:p>
        </w:tc>
        <w:tc>
          <w:tcPr>
            <w:tcW w:w="1181" w:type="dxa"/>
            <w:noWrap/>
            <w:hideMark/>
          </w:tcPr>
          <w:p w14:paraId="1DF274AA"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0,269</w:t>
            </w:r>
          </w:p>
        </w:tc>
        <w:tc>
          <w:tcPr>
            <w:tcW w:w="1134" w:type="dxa"/>
            <w:noWrap/>
            <w:hideMark/>
          </w:tcPr>
          <w:p w14:paraId="79725CFE"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0,233</w:t>
            </w:r>
          </w:p>
        </w:tc>
        <w:tc>
          <w:tcPr>
            <w:tcW w:w="850" w:type="dxa"/>
            <w:noWrap/>
            <w:hideMark/>
          </w:tcPr>
          <w:p w14:paraId="3366882A"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0,362</w:t>
            </w:r>
          </w:p>
        </w:tc>
        <w:tc>
          <w:tcPr>
            <w:tcW w:w="1337" w:type="dxa"/>
            <w:noWrap/>
            <w:hideMark/>
          </w:tcPr>
          <w:p w14:paraId="7F8291E4"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0,248</w:t>
            </w:r>
          </w:p>
        </w:tc>
        <w:tc>
          <w:tcPr>
            <w:tcW w:w="987" w:type="dxa"/>
            <w:noWrap/>
            <w:hideMark/>
          </w:tcPr>
          <w:p w14:paraId="4F23C17A"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0,304</w:t>
            </w:r>
          </w:p>
        </w:tc>
        <w:tc>
          <w:tcPr>
            <w:tcW w:w="978" w:type="dxa"/>
            <w:noWrap/>
            <w:hideMark/>
          </w:tcPr>
          <w:p w14:paraId="29C243A8"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0,326</w:t>
            </w:r>
          </w:p>
        </w:tc>
        <w:tc>
          <w:tcPr>
            <w:tcW w:w="1093" w:type="dxa"/>
            <w:noWrap/>
            <w:hideMark/>
          </w:tcPr>
          <w:p w14:paraId="1CAA51CF"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35,9</w:t>
            </w:r>
          </w:p>
        </w:tc>
      </w:tr>
      <w:tr w:rsidR="00E76299" w:rsidRPr="00E76299" w14:paraId="05B7DA46"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52" w:type="dxa"/>
            <w:vMerge/>
            <w:hideMark/>
          </w:tcPr>
          <w:p w14:paraId="28FE4B92"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p>
        </w:tc>
        <w:tc>
          <w:tcPr>
            <w:tcW w:w="1487" w:type="dxa"/>
            <w:gridSpan w:val="2"/>
            <w:noWrap/>
            <w:hideMark/>
          </w:tcPr>
          <w:p w14:paraId="3EA5D850"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Error</w:t>
            </w:r>
          </w:p>
        </w:tc>
        <w:tc>
          <w:tcPr>
            <w:tcW w:w="1239" w:type="dxa"/>
            <w:noWrap/>
            <w:hideMark/>
          </w:tcPr>
          <w:p w14:paraId="7B683858"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0,074</w:t>
            </w:r>
          </w:p>
        </w:tc>
        <w:tc>
          <w:tcPr>
            <w:tcW w:w="1108" w:type="dxa"/>
            <w:noWrap/>
            <w:hideMark/>
          </w:tcPr>
          <w:p w14:paraId="68468C84"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0,029</w:t>
            </w:r>
          </w:p>
        </w:tc>
        <w:tc>
          <w:tcPr>
            <w:tcW w:w="1383" w:type="dxa"/>
            <w:noWrap/>
            <w:hideMark/>
          </w:tcPr>
          <w:p w14:paraId="75898A3A"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0,068</w:t>
            </w:r>
          </w:p>
        </w:tc>
        <w:tc>
          <w:tcPr>
            <w:tcW w:w="1181" w:type="dxa"/>
            <w:noWrap/>
            <w:hideMark/>
          </w:tcPr>
          <w:p w14:paraId="3888D0F3"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0,028</w:t>
            </w:r>
          </w:p>
        </w:tc>
        <w:tc>
          <w:tcPr>
            <w:tcW w:w="1134" w:type="dxa"/>
            <w:noWrap/>
            <w:hideMark/>
          </w:tcPr>
          <w:p w14:paraId="73C4DA1C"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0,048</w:t>
            </w:r>
          </w:p>
        </w:tc>
        <w:tc>
          <w:tcPr>
            <w:tcW w:w="850" w:type="dxa"/>
            <w:noWrap/>
            <w:hideMark/>
          </w:tcPr>
          <w:p w14:paraId="61F04A39"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0,041</w:t>
            </w:r>
          </w:p>
        </w:tc>
        <w:tc>
          <w:tcPr>
            <w:tcW w:w="1337" w:type="dxa"/>
            <w:noWrap/>
            <w:hideMark/>
          </w:tcPr>
          <w:p w14:paraId="5A5C55D5"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0,043</w:t>
            </w:r>
          </w:p>
        </w:tc>
        <w:tc>
          <w:tcPr>
            <w:tcW w:w="987" w:type="dxa"/>
            <w:noWrap/>
            <w:hideMark/>
          </w:tcPr>
          <w:p w14:paraId="2355A027"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0,036</w:t>
            </w:r>
          </w:p>
        </w:tc>
        <w:tc>
          <w:tcPr>
            <w:tcW w:w="978" w:type="dxa"/>
            <w:noWrap/>
            <w:hideMark/>
          </w:tcPr>
          <w:p w14:paraId="26EDAE7E"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0,013</w:t>
            </w:r>
          </w:p>
        </w:tc>
        <w:tc>
          <w:tcPr>
            <w:tcW w:w="1093" w:type="dxa"/>
            <w:noWrap/>
            <w:hideMark/>
          </w:tcPr>
          <w:p w14:paraId="074BE5B4"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3D797C25"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52" w:type="dxa"/>
            <w:vMerge/>
            <w:hideMark/>
          </w:tcPr>
          <w:p w14:paraId="793D6586"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p>
        </w:tc>
        <w:tc>
          <w:tcPr>
            <w:tcW w:w="1487" w:type="dxa"/>
            <w:gridSpan w:val="2"/>
            <w:vMerge w:val="restart"/>
            <w:noWrap/>
            <w:hideMark/>
          </w:tcPr>
          <w:p w14:paraId="436CCB6D"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239" w:type="dxa"/>
            <w:noWrap/>
            <w:hideMark/>
          </w:tcPr>
          <w:p w14:paraId="3FC4F747"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0,240</w:t>
            </w:r>
          </w:p>
        </w:tc>
        <w:tc>
          <w:tcPr>
            <w:tcW w:w="1108" w:type="dxa"/>
            <w:noWrap/>
            <w:hideMark/>
          </w:tcPr>
          <w:p w14:paraId="024F411A"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0,324</w:t>
            </w:r>
          </w:p>
        </w:tc>
        <w:tc>
          <w:tcPr>
            <w:tcW w:w="1383" w:type="dxa"/>
            <w:noWrap/>
            <w:hideMark/>
          </w:tcPr>
          <w:p w14:paraId="358141E9"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0,131</w:t>
            </w:r>
          </w:p>
        </w:tc>
        <w:tc>
          <w:tcPr>
            <w:tcW w:w="1181" w:type="dxa"/>
            <w:noWrap/>
            <w:hideMark/>
          </w:tcPr>
          <w:p w14:paraId="3ACA5BB8"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0,218</w:t>
            </w:r>
          </w:p>
        </w:tc>
        <w:tc>
          <w:tcPr>
            <w:tcW w:w="1134" w:type="dxa"/>
            <w:noWrap/>
            <w:hideMark/>
          </w:tcPr>
          <w:p w14:paraId="002D64AF"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0,152</w:t>
            </w:r>
          </w:p>
        </w:tc>
        <w:tc>
          <w:tcPr>
            <w:tcW w:w="850" w:type="dxa"/>
            <w:noWrap/>
            <w:hideMark/>
          </w:tcPr>
          <w:p w14:paraId="687C41F2"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0,287</w:t>
            </w:r>
          </w:p>
        </w:tc>
        <w:tc>
          <w:tcPr>
            <w:tcW w:w="1337" w:type="dxa"/>
            <w:noWrap/>
            <w:hideMark/>
          </w:tcPr>
          <w:p w14:paraId="01FADFD9"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0,174</w:t>
            </w:r>
          </w:p>
        </w:tc>
        <w:tc>
          <w:tcPr>
            <w:tcW w:w="987" w:type="dxa"/>
            <w:noWrap/>
            <w:hideMark/>
          </w:tcPr>
          <w:p w14:paraId="106A3E29"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0,238</w:t>
            </w:r>
          </w:p>
        </w:tc>
        <w:tc>
          <w:tcPr>
            <w:tcW w:w="978" w:type="dxa"/>
            <w:noWrap/>
            <w:hideMark/>
          </w:tcPr>
          <w:p w14:paraId="56DF5275"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0,301</w:t>
            </w:r>
          </w:p>
        </w:tc>
        <w:tc>
          <w:tcPr>
            <w:tcW w:w="1093" w:type="dxa"/>
            <w:noWrap/>
            <w:hideMark/>
          </w:tcPr>
          <w:p w14:paraId="506B3FC0"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52CEE282"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52" w:type="dxa"/>
            <w:vMerge/>
            <w:hideMark/>
          </w:tcPr>
          <w:p w14:paraId="789C77A5"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p>
        </w:tc>
        <w:tc>
          <w:tcPr>
            <w:tcW w:w="1487" w:type="dxa"/>
            <w:gridSpan w:val="2"/>
            <w:vMerge/>
            <w:hideMark/>
          </w:tcPr>
          <w:p w14:paraId="25A6FDD6"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239" w:type="dxa"/>
            <w:noWrap/>
            <w:hideMark/>
          </w:tcPr>
          <w:p w14:paraId="1264CF31"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0,522</w:t>
            </w:r>
          </w:p>
        </w:tc>
        <w:tc>
          <w:tcPr>
            <w:tcW w:w="1108" w:type="dxa"/>
            <w:noWrap/>
            <w:hideMark/>
          </w:tcPr>
          <w:p w14:paraId="406D331D"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0,439</w:t>
            </w:r>
          </w:p>
        </w:tc>
        <w:tc>
          <w:tcPr>
            <w:tcW w:w="1383" w:type="dxa"/>
            <w:noWrap/>
            <w:hideMark/>
          </w:tcPr>
          <w:p w14:paraId="384EAEBC"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0,397</w:t>
            </w:r>
          </w:p>
        </w:tc>
        <w:tc>
          <w:tcPr>
            <w:tcW w:w="1181" w:type="dxa"/>
            <w:noWrap/>
            <w:hideMark/>
          </w:tcPr>
          <w:p w14:paraId="3D923BE9"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0,326</w:t>
            </w:r>
          </w:p>
        </w:tc>
        <w:tc>
          <w:tcPr>
            <w:tcW w:w="1134" w:type="dxa"/>
            <w:noWrap/>
            <w:hideMark/>
          </w:tcPr>
          <w:p w14:paraId="2E113CC7"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0,340</w:t>
            </w:r>
          </w:p>
        </w:tc>
        <w:tc>
          <w:tcPr>
            <w:tcW w:w="850" w:type="dxa"/>
            <w:noWrap/>
            <w:hideMark/>
          </w:tcPr>
          <w:p w14:paraId="66555DAE"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0,446</w:t>
            </w:r>
          </w:p>
        </w:tc>
        <w:tc>
          <w:tcPr>
            <w:tcW w:w="1337" w:type="dxa"/>
            <w:noWrap/>
            <w:hideMark/>
          </w:tcPr>
          <w:p w14:paraId="73F7CFAC"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0,341</w:t>
            </w:r>
          </w:p>
        </w:tc>
        <w:tc>
          <w:tcPr>
            <w:tcW w:w="987" w:type="dxa"/>
            <w:noWrap/>
            <w:hideMark/>
          </w:tcPr>
          <w:p w14:paraId="04E6F62B"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0,380</w:t>
            </w:r>
          </w:p>
        </w:tc>
        <w:tc>
          <w:tcPr>
            <w:tcW w:w="978" w:type="dxa"/>
            <w:noWrap/>
            <w:hideMark/>
          </w:tcPr>
          <w:p w14:paraId="2B7E8CB0"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0,351</w:t>
            </w:r>
          </w:p>
        </w:tc>
        <w:tc>
          <w:tcPr>
            <w:tcW w:w="1093" w:type="dxa"/>
            <w:noWrap/>
            <w:hideMark/>
          </w:tcPr>
          <w:p w14:paraId="30E81734"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574FB49D"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52" w:type="dxa"/>
            <w:vMerge w:val="restart"/>
            <w:noWrap/>
            <w:hideMark/>
          </w:tcPr>
          <w:p w14:paraId="65D46D0A"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Centre-left</w:t>
            </w:r>
          </w:p>
        </w:tc>
        <w:tc>
          <w:tcPr>
            <w:tcW w:w="1487" w:type="dxa"/>
            <w:gridSpan w:val="2"/>
            <w:noWrap/>
            <w:hideMark/>
          </w:tcPr>
          <w:p w14:paraId="21681457"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239" w:type="dxa"/>
            <w:noWrap/>
            <w:hideMark/>
          </w:tcPr>
          <w:p w14:paraId="30E1232D"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0,377</w:t>
            </w:r>
          </w:p>
        </w:tc>
        <w:tc>
          <w:tcPr>
            <w:tcW w:w="1108" w:type="dxa"/>
            <w:noWrap/>
            <w:hideMark/>
          </w:tcPr>
          <w:p w14:paraId="480F3975"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0,319</w:t>
            </w:r>
          </w:p>
        </w:tc>
        <w:tc>
          <w:tcPr>
            <w:tcW w:w="1383" w:type="dxa"/>
            <w:noWrap/>
            <w:hideMark/>
          </w:tcPr>
          <w:p w14:paraId="0B1C1B9E"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0,519</w:t>
            </w:r>
          </w:p>
        </w:tc>
        <w:tc>
          <w:tcPr>
            <w:tcW w:w="1181" w:type="dxa"/>
            <w:noWrap/>
            <w:hideMark/>
          </w:tcPr>
          <w:p w14:paraId="505C3545"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0,437</w:t>
            </w:r>
          </w:p>
        </w:tc>
        <w:tc>
          <w:tcPr>
            <w:tcW w:w="1134" w:type="dxa"/>
            <w:noWrap/>
            <w:hideMark/>
          </w:tcPr>
          <w:p w14:paraId="7C746CBB"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0,515</w:t>
            </w:r>
          </w:p>
        </w:tc>
        <w:tc>
          <w:tcPr>
            <w:tcW w:w="850" w:type="dxa"/>
            <w:noWrap/>
            <w:hideMark/>
          </w:tcPr>
          <w:p w14:paraId="197C4BE1"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0,374</w:t>
            </w:r>
          </w:p>
        </w:tc>
        <w:tc>
          <w:tcPr>
            <w:tcW w:w="1337" w:type="dxa"/>
            <w:noWrap/>
            <w:hideMark/>
          </w:tcPr>
          <w:p w14:paraId="5077B9A6"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0,489</w:t>
            </w:r>
          </w:p>
        </w:tc>
        <w:tc>
          <w:tcPr>
            <w:tcW w:w="987" w:type="dxa"/>
            <w:noWrap/>
            <w:hideMark/>
          </w:tcPr>
          <w:p w14:paraId="1C19F704"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0,459</w:t>
            </w:r>
          </w:p>
        </w:tc>
        <w:tc>
          <w:tcPr>
            <w:tcW w:w="978" w:type="dxa"/>
            <w:noWrap/>
            <w:hideMark/>
          </w:tcPr>
          <w:p w14:paraId="2B260289"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0,401</w:t>
            </w:r>
          </w:p>
        </w:tc>
        <w:tc>
          <w:tcPr>
            <w:tcW w:w="1093" w:type="dxa"/>
            <w:noWrap/>
            <w:hideMark/>
          </w:tcPr>
          <w:p w14:paraId="6C3C1071"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37,6</w:t>
            </w:r>
          </w:p>
        </w:tc>
      </w:tr>
      <w:tr w:rsidR="00E76299" w:rsidRPr="00E76299" w14:paraId="642AB657"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52" w:type="dxa"/>
            <w:vMerge/>
            <w:hideMark/>
          </w:tcPr>
          <w:p w14:paraId="27D0C4BA"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p>
        </w:tc>
        <w:tc>
          <w:tcPr>
            <w:tcW w:w="1487" w:type="dxa"/>
            <w:gridSpan w:val="2"/>
            <w:noWrap/>
            <w:hideMark/>
          </w:tcPr>
          <w:p w14:paraId="0F17D74F"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239" w:type="dxa"/>
            <w:noWrap/>
            <w:hideMark/>
          </w:tcPr>
          <w:p w14:paraId="20ABACF8"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0,074</w:t>
            </w:r>
          </w:p>
        </w:tc>
        <w:tc>
          <w:tcPr>
            <w:tcW w:w="1108" w:type="dxa"/>
            <w:noWrap/>
            <w:hideMark/>
          </w:tcPr>
          <w:p w14:paraId="75177391"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0,028</w:t>
            </w:r>
          </w:p>
        </w:tc>
        <w:tc>
          <w:tcPr>
            <w:tcW w:w="1383" w:type="dxa"/>
            <w:noWrap/>
            <w:hideMark/>
          </w:tcPr>
          <w:p w14:paraId="1FB97AD6"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0,080</w:t>
            </w:r>
          </w:p>
        </w:tc>
        <w:tc>
          <w:tcPr>
            <w:tcW w:w="1181" w:type="dxa"/>
            <w:noWrap/>
            <w:hideMark/>
          </w:tcPr>
          <w:p w14:paraId="29AA32A5"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0,031</w:t>
            </w:r>
          </w:p>
        </w:tc>
        <w:tc>
          <w:tcPr>
            <w:tcW w:w="1134" w:type="dxa"/>
            <w:noWrap/>
            <w:hideMark/>
          </w:tcPr>
          <w:p w14:paraId="0165A1B0"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0,057</w:t>
            </w:r>
          </w:p>
        </w:tc>
        <w:tc>
          <w:tcPr>
            <w:tcW w:w="850" w:type="dxa"/>
            <w:noWrap/>
            <w:hideMark/>
          </w:tcPr>
          <w:p w14:paraId="32F883D4"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0,041</w:t>
            </w:r>
          </w:p>
        </w:tc>
        <w:tc>
          <w:tcPr>
            <w:tcW w:w="1337" w:type="dxa"/>
            <w:noWrap/>
            <w:hideMark/>
          </w:tcPr>
          <w:p w14:paraId="02E619E9"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0,049</w:t>
            </w:r>
          </w:p>
        </w:tc>
        <w:tc>
          <w:tcPr>
            <w:tcW w:w="987" w:type="dxa"/>
            <w:noWrap/>
            <w:hideMark/>
          </w:tcPr>
          <w:p w14:paraId="507CBFF8"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0,039</w:t>
            </w:r>
          </w:p>
        </w:tc>
        <w:tc>
          <w:tcPr>
            <w:tcW w:w="978" w:type="dxa"/>
            <w:noWrap/>
            <w:hideMark/>
          </w:tcPr>
          <w:p w14:paraId="5CDD77C1"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0,013</w:t>
            </w:r>
          </w:p>
        </w:tc>
        <w:tc>
          <w:tcPr>
            <w:tcW w:w="1093" w:type="dxa"/>
            <w:noWrap/>
            <w:hideMark/>
          </w:tcPr>
          <w:p w14:paraId="37481A6E"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3CC7F08B"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52" w:type="dxa"/>
            <w:vMerge/>
            <w:hideMark/>
          </w:tcPr>
          <w:p w14:paraId="55A21347"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p>
        </w:tc>
        <w:tc>
          <w:tcPr>
            <w:tcW w:w="1487" w:type="dxa"/>
            <w:gridSpan w:val="2"/>
            <w:vMerge w:val="restart"/>
            <w:noWrap/>
            <w:hideMark/>
          </w:tcPr>
          <w:p w14:paraId="45CA654E"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239" w:type="dxa"/>
            <w:noWrap/>
            <w:hideMark/>
          </w:tcPr>
          <w:p w14:paraId="009D4B5D"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0,246</w:t>
            </w:r>
          </w:p>
        </w:tc>
        <w:tc>
          <w:tcPr>
            <w:tcW w:w="1108" w:type="dxa"/>
            <w:noWrap/>
            <w:hideMark/>
          </w:tcPr>
          <w:p w14:paraId="2D60E316"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0,266</w:t>
            </w:r>
          </w:p>
        </w:tc>
        <w:tc>
          <w:tcPr>
            <w:tcW w:w="1383" w:type="dxa"/>
            <w:noWrap/>
            <w:hideMark/>
          </w:tcPr>
          <w:p w14:paraId="78F49496"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0,365</w:t>
            </w:r>
          </w:p>
        </w:tc>
        <w:tc>
          <w:tcPr>
            <w:tcW w:w="1181" w:type="dxa"/>
            <w:noWrap/>
            <w:hideMark/>
          </w:tcPr>
          <w:p w14:paraId="59F542C7"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0,378</w:t>
            </w:r>
          </w:p>
        </w:tc>
        <w:tc>
          <w:tcPr>
            <w:tcW w:w="1134" w:type="dxa"/>
            <w:noWrap/>
            <w:hideMark/>
          </w:tcPr>
          <w:p w14:paraId="310FAD54"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0,404</w:t>
            </w:r>
          </w:p>
        </w:tc>
        <w:tc>
          <w:tcPr>
            <w:tcW w:w="850" w:type="dxa"/>
            <w:noWrap/>
            <w:hideMark/>
          </w:tcPr>
          <w:p w14:paraId="41792B9C"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0,298</w:t>
            </w:r>
          </w:p>
        </w:tc>
        <w:tc>
          <w:tcPr>
            <w:tcW w:w="1337" w:type="dxa"/>
            <w:noWrap/>
            <w:hideMark/>
          </w:tcPr>
          <w:p w14:paraId="608ACD12"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0,394</w:t>
            </w:r>
          </w:p>
        </w:tc>
        <w:tc>
          <w:tcPr>
            <w:tcW w:w="987" w:type="dxa"/>
            <w:noWrap/>
            <w:hideMark/>
          </w:tcPr>
          <w:p w14:paraId="47EA1DBB"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0,384</w:t>
            </w:r>
          </w:p>
        </w:tc>
        <w:tc>
          <w:tcPr>
            <w:tcW w:w="978" w:type="dxa"/>
            <w:noWrap/>
            <w:hideMark/>
          </w:tcPr>
          <w:p w14:paraId="7B8361E0"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0,375</w:t>
            </w:r>
          </w:p>
        </w:tc>
        <w:tc>
          <w:tcPr>
            <w:tcW w:w="1093" w:type="dxa"/>
            <w:noWrap/>
            <w:hideMark/>
          </w:tcPr>
          <w:p w14:paraId="7A4ED17F"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7071AFC9"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52" w:type="dxa"/>
            <w:vMerge/>
            <w:hideMark/>
          </w:tcPr>
          <w:p w14:paraId="5D63E4A1"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p>
        </w:tc>
        <w:tc>
          <w:tcPr>
            <w:tcW w:w="1487" w:type="dxa"/>
            <w:gridSpan w:val="2"/>
            <w:vMerge/>
            <w:hideMark/>
          </w:tcPr>
          <w:p w14:paraId="5C46D00D"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239" w:type="dxa"/>
            <w:noWrap/>
            <w:hideMark/>
          </w:tcPr>
          <w:p w14:paraId="23A85B37"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0,529</w:t>
            </w:r>
          </w:p>
        </w:tc>
        <w:tc>
          <w:tcPr>
            <w:tcW w:w="1108" w:type="dxa"/>
            <w:noWrap/>
            <w:hideMark/>
          </w:tcPr>
          <w:p w14:paraId="0CC01451"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0,377</w:t>
            </w:r>
          </w:p>
        </w:tc>
        <w:tc>
          <w:tcPr>
            <w:tcW w:w="1383" w:type="dxa"/>
            <w:noWrap/>
            <w:hideMark/>
          </w:tcPr>
          <w:p w14:paraId="3FD817E8"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0,669</w:t>
            </w:r>
          </w:p>
        </w:tc>
        <w:tc>
          <w:tcPr>
            <w:tcW w:w="1181" w:type="dxa"/>
            <w:noWrap/>
            <w:hideMark/>
          </w:tcPr>
          <w:p w14:paraId="6019E6C3"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0,498</w:t>
            </w:r>
          </w:p>
        </w:tc>
        <w:tc>
          <w:tcPr>
            <w:tcW w:w="1134" w:type="dxa"/>
            <w:noWrap/>
            <w:hideMark/>
          </w:tcPr>
          <w:p w14:paraId="5CB6AB9E"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0,624</w:t>
            </w:r>
          </w:p>
        </w:tc>
        <w:tc>
          <w:tcPr>
            <w:tcW w:w="850" w:type="dxa"/>
            <w:noWrap/>
            <w:hideMark/>
          </w:tcPr>
          <w:p w14:paraId="66E2B200"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0,457</w:t>
            </w:r>
          </w:p>
        </w:tc>
        <w:tc>
          <w:tcPr>
            <w:tcW w:w="1337" w:type="dxa"/>
            <w:noWrap/>
            <w:hideMark/>
          </w:tcPr>
          <w:p w14:paraId="21D38F88"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0,585</w:t>
            </w:r>
          </w:p>
        </w:tc>
        <w:tc>
          <w:tcPr>
            <w:tcW w:w="987" w:type="dxa"/>
            <w:noWrap/>
            <w:hideMark/>
          </w:tcPr>
          <w:p w14:paraId="4C360C9A"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0,537</w:t>
            </w:r>
          </w:p>
        </w:tc>
        <w:tc>
          <w:tcPr>
            <w:tcW w:w="978" w:type="dxa"/>
            <w:noWrap/>
            <w:hideMark/>
          </w:tcPr>
          <w:p w14:paraId="508E52A0"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0,428</w:t>
            </w:r>
          </w:p>
        </w:tc>
        <w:tc>
          <w:tcPr>
            <w:tcW w:w="1093" w:type="dxa"/>
            <w:noWrap/>
            <w:hideMark/>
          </w:tcPr>
          <w:p w14:paraId="7F04A66D"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07E947CC"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52" w:type="dxa"/>
            <w:vMerge w:val="restart"/>
            <w:noWrap/>
            <w:hideMark/>
          </w:tcPr>
          <w:p w14:paraId="5471AC87"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val="en-GB" w:eastAsia="en-GB"/>
              </w:rPr>
              <w:t>Radical</w:t>
            </w:r>
            <w:r w:rsidRPr="00E76299">
              <w:rPr>
                <w:rFonts w:ascii="Times New Roman" w:eastAsia="Times New Roman" w:hAnsi="Times New Roman" w:cs="Times New Roman"/>
                <w:color w:val="000000" w:themeColor="text1"/>
                <w:sz w:val="20"/>
                <w:szCs w:val="20"/>
                <w:lang w:eastAsia="en-GB"/>
              </w:rPr>
              <w:t xml:space="preserve"> right</w:t>
            </w:r>
          </w:p>
        </w:tc>
        <w:tc>
          <w:tcPr>
            <w:tcW w:w="1487" w:type="dxa"/>
            <w:gridSpan w:val="2"/>
            <w:noWrap/>
            <w:hideMark/>
          </w:tcPr>
          <w:p w14:paraId="27F49049"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239" w:type="dxa"/>
            <w:noWrap/>
            <w:hideMark/>
          </w:tcPr>
          <w:p w14:paraId="6C5000CE"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0,168</w:t>
            </w:r>
          </w:p>
        </w:tc>
        <w:tc>
          <w:tcPr>
            <w:tcW w:w="1108" w:type="dxa"/>
            <w:noWrap/>
            <w:hideMark/>
          </w:tcPr>
          <w:p w14:paraId="543BD931"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0,243</w:t>
            </w:r>
          </w:p>
        </w:tc>
        <w:tc>
          <w:tcPr>
            <w:tcW w:w="1383" w:type="dxa"/>
            <w:noWrap/>
            <w:hideMark/>
          </w:tcPr>
          <w:p w14:paraId="17081E78"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0,144</w:t>
            </w:r>
          </w:p>
        </w:tc>
        <w:tc>
          <w:tcPr>
            <w:tcW w:w="1181" w:type="dxa"/>
            <w:noWrap/>
            <w:hideMark/>
          </w:tcPr>
          <w:p w14:paraId="2D85AA20"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0,148</w:t>
            </w:r>
          </w:p>
        </w:tc>
        <w:tc>
          <w:tcPr>
            <w:tcW w:w="1134" w:type="dxa"/>
            <w:noWrap/>
            <w:hideMark/>
          </w:tcPr>
          <w:p w14:paraId="7BDC60DE"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0,144</w:t>
            </w:r>
          </w:p>
        </w:tc>
        <w:tc>
          <w:tcPr>
            <w:tcW w:w="850" w:type="dxa"/>
            <w:noWrap/>
            <w:hideMark/>
          </w:tcPr>
          <w:p w14:paraId="507D1D48"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0,162</w:t>
            </w:r>
          </w:p>
        </w:tc>
        <w:tc>
          <w:tcPr>
            <w:tcW w:w="1337" w:type="dxa"/>
            <w:noWrap/>
            <w:hideMark/>
          </w:tcPr>
          <w:p w14:paraId="6AD93E14"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0,118</w:t>
            </w:r>
          </w:p>
        </w:tc>
        <w:tc>
          <w:tcPr>
            <w:tcW w:w="987" w:type="dxa"/>
            <w:noWrap/>
            <w:hideMark/>
          </w:tcPr>
          <w:p w14:paraId="2B2F66D3"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0,173</w:t>
            </w:r>
          </w:p>
        </w:tc>
        <w:tc>
          <w:tcPr>
            <w:tcW w:w="978" w:type="dxa"/>
            <w:noWrap/>
            <w:hideMark/>
          </w:tcPr>
          <w:p w14:paraId="5488734F"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0,167</w:t>
            </w:r>
          </w:p>
        </w:tc>
        <w:tc>
          <w:tcPr>
            <w:tcW w:w="1093" w:type="dxa"/>
            <w:noWrap/>
            <w:hideMark/>
          </w:tcPr>
          <w:p w14:paraId="11BC828E"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16,35</w:t>
            </w:r>
          </w:p>
        </w:tc>
      </w:tr>
      <w:tr w:rsidR="00E76299" w:rsidRPr="00E76299" w14:paraId="33BE4B07"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52" w:type="dxa"/>
            <w:vMerge/>
            <w:hideMark/>
          </w:tcPr>
          <w:p w14:paraId="1B741828"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p>
        </w:tc>
        <w:tc>
          <w:tcPr>
            <w:tcW w:w="1487" w:type="dxa"/>
            <w:gridSpan w:val="2"/>
            <w:noWrap/>
            <w:hideMark/>
          </w:tcPr>
          <w:p w14:paraId="4FCF6F1A"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239" w:type="dxa"/>
            <w:noWrap/>
            <w:hideMark/>
          </w:tcPr>
          <w:p w14:paraId="63E6179A"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0,057</w:t>
            </w:r>
          </w:p>
        </w:tc>
        <w:tc>
          <w:tcPr>
            <w:tcW w:w="1108" w:type="dxa"/>
            <w:noWrap/>
            <w:hideMark/>
          </w:tcPr>
          <w:p w14:paraId="0D246303"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0,026</w:t>
            </w:r>
          </w:p>
        </w:tc>
        <w:tc>
          <w:tcPr>
            <w:tcW w:w="1383" w:type="dxa"/>
            <w:noWrap/>
            <w:hideMark/>
          </w:tcPr>
          <w:p w14:paraId="47F72B6D"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0,056</w:t>
            </w:r>
          </w:p>
        </w:tc>
        <w:tc>
          <w:tcPr>
            <w:tcW w:w="1181" w:type="dxa"/>
            <w:noWrap/>
            <w:hideMark/>
          </w:tcPr>
          <w:p w14:paraId="7049DD6B"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0,022</w:t>
            </w:r>
          </w:p>
        </w:tc>
        <w:tc>
          <w:tcPr>
            <w:tcW w:w="1134" w:type="dxa"/>
            <w:noWrap/>
            <w:hideMark/>
          </w:tcPr>
          <w:p w14:paraId="5CC0567E"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0,040</w:t>
            </w:r>
          </w:p>
        </w:tc>
        <w:tc>
          <w:tcPr>
            <w:tcW w:w="850" w:type="dxa"/>
            <w:noWrap/>
            <w:hideMark/>
          </w:tcPr>
          <w:p w14:paraId="59C30D18"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0,031</w:t>
            </w:r>
          </w:p>
        </w:tc>
        <w:tc>
          <w:tcPr>
            <w:tcW w:w="1337" w:type="dxa"/>
            <w:noWrap/>
            <w:hideMark/>
          </w:tcPr>
          <w:p w14:paraId="2ADA2C15"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0,032</w:t>
            </w:r>
          </w:p>
        </w:tc>
        <w:tc>
          <w:tcPr>
            <w:tcW w:w="987" w:type="dxa"/>
            <w:noWrap/>
            <w:hideMark/>
          </w:tcPr>
          <w:p w14:paraId="0ED9FDB8"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0,030</w:t>
            </w:r>
          </w:p>
        </w:tc>
        <w:tc>
          <w:tcPr>
            <w:tcW w:w="978" w:type="dxa"/>
            <w:noWrap/>
            <w:hideMark/>
          </w:tcPr>
          <w:p w14:paraId="5BE73862"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0,010</w:t>
            </w:r>
          </w:p>
        </w:tc>
        <w:tc>
          <w:tcPr>
            <w:tcW w:w="1093" w:type="dxa"/>
            <w:noWrap/>
            <w:hideMark/>
          </w:tcPr>
          <w:p w14:paraId="506AFED0"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496C6FCE" w14:textId="77777777" w:rsidTr="00025046">
        <w:trPr>
          <w:trHeight w:val="320"/>
        </w:trPr>
        <w:tc>
          <w:tcPr>
            <w:cnfStyle w:val="001000000000" w:firstRow="0" w:lastRow="0" w:firstColumn="1" w:lastColumn="0" w:oddVBand="0" w:evenVBand="0" w:oddHBand="0" w:evenHBand="0" w:firstRowFirstColumn="0" w:firstRowLastColumn="0" w:lastRowFirstColumn="0" w:lastRowLastColumn="0"/>
            <w:tcW w:w="1252" w:type="dxa"/>
            <w:vMerge/>
            <w:hideMark/>
          </w:tcPr>
          <w:p w14:paraId="265120BD"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p>
        </w:tc>
        <w:tc>
          <w:tcPr>
            <w:tcW w:w="1487" w:type="dxa"/>
            <w:gridSpan w:val="2"/>
            <w:vMerge w:val="restart"/>
            <w:noWrap/>
            <w:hideMark/>
          </w:tcPr>
          <w:p w14:paraId="1161BA4B"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239" w:type="dxa"/>
            <w:noWrap/>
            <w:hideMark/>
          </w:tcPr>
          <w:p w14:paraId="6D349B98"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0,083</w:t>
            </w:r>
          </w:p>
        </w:tc>
        <w:tc>
          <w:tcPr>
            <w:tcW w:w="1108" w:type="dxa"/>
            <w:noWrap/>
            <w:hideMark/>
          </w:tcPr>
          <w:p w14:paraId="164219F2"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0,196</w:t>
            </w:r>
          </w:p>
        </w:tc>
        <w:tc>
          <w:tcPr>
            <w:tcW w:w="1383" w:type="dxa"/>
            <w:noWrap/>
            <w:hideMark/>
          </w:tcPr>
          <w:p w14:paraId="00EA18FB"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0,064</w:t>
            </w:r>
          </w:p>
        </w:tc>
        <w:tc>
          <w:tcPr>
            <w:tcW w:w="1181" w:type="dxa"/>
            <w:noWrap/>
            <w:hideMark/>
          </w:tcPr>
          <w:p w14:paraId="2FCD1446"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0,110</w:t>
            </w:r>
          </w:p>
        </w:tc>
        <w:tc>
          <w:tcPr>
            <w:tcW w:w="1134" w:type="dxa"/>
            <w:noWrap/>
            <w:hideMark/>
          </w:tcPr>
          <w:p w14:paraId="698F9905"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0,082</w:t>
            </w:r>
          </w:p>
        </w:tc>
        <w:tc>
          <w:tcPr>
            <w:tcW w:w="850" w:type="dxa"/>
            <w:noWrap/>
            <w:hideMark/>
          </w:tcPr>
          <w:p w14:paraId="44EE471F"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0,110</w:t>
            </w:r>
          </w:p>
        </w:tc>
        <w:tc>
          <w:tcPr>
            <w:tcW w:w="1337" w:type="dxa"/>
            <w:noWrap/>
            <w:hideMark/>
          </w:tcPr>
          <w:p w14:paraId="042B3A72"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0,068</w:t>
            </w:r>
          </w:p>
        </w:tc>
        <w:tc>
          <w:tcPr>
            <w:tcW w:w="987" w:type="dxa"/>
            <w:noWrap/>
            <w:hideMark/>
          </w:tcPr>
          <w:p w14:paraId="096DD426"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0,122</w:t>
            </w:r>
          </w:p>
        </w:tc>
        <w:tc>
          <w:tcPr>
            <w:tcW w:w="978" w:type="dxa"/>
            <w:noWrap/>
            <w:hideMark/>
          </w:tcPr>
          <w:p w14:paraId="55707A23"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0,148</w:t>
            </w:r>
          </w:p>
        </w:tc>
        <w:tc>
          <w:tcPr>
            <w:tcW w:w="1093" w:type="dxa"/>
            <w:noWrap/>
            <w:hideMark/>
          </w:tcPr>
          <w:p w14:paraId="570A83BB"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27455C0F"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52" w:type="dxa"/>
            <w:vMerge/>
            <w:hideMark/>
          </w:tcPr>
          <w:p w14:paraId="600A07A1"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p>
        </w:tc>
        <w:tc>
          <w:tcPr>
            <w:tcW w:w="1487" w:type="dxa"/>
            <w:gridSpan w:val="2"/>
            <w:vMerge/>
            <w:hideMark/>
          </w:tcPr>
          <w:p w14:paraId="7BD38480"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239" w:type="dxa"/>
            <w:noWrap/>
            <w:hideMark/>
          </w:tcPr>
          <w:p w14:paraId="7C8F1A9B"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0,310</w:t>
            </w:r>
          </w:p>
        </w:tc>
        <w:tc>
          <w:tcPr>
            <w:tcW w:w="1108" w:type="dxa"/>
            <w:noWrap/>
            <w:hideMark/>
          </w:tcPr>
          <w:p w14:paraId="18FCB31B"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0,298</w:t>
            </w:r>
          </w:p>
        </w:tc>
        <w:tc>
          <w:tcPr>
            <w:tcW w:w="1383" w:type="dxa"/>
            <w:noWrap/>
            <w:hideMark/>
          </w:tcPr>
          <w:p w14:paraId="316FE3F5"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0,292</w:t>
            </w:r>
          </w:p>
        </w:tc>
        <w:tc>
          <w:tcPr>
            <w:tcW w:w="1181" w:type="dxa"/>
            <w:noWrap/>
            <w:hideMark/>
          </w:tcPr>
          <w:p w14:paraId="2C88FCFB"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0,197</w:t>
            </w:r>
          </w:p>
        </w:tc>
        <w:tc>
          <w:tcPr>
            <w:tcW w:w="1134" w:type="dxa"/>
            <w:noWrap/>
            <w:hideMark/>
          </w:tcPr>
          <w:p w14:paraId="1E5DEDE5"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0,241</w:t>
            </w:r>
          </w:p>
        </w:tc>
        <w:tc>
          <w:tcPr>
            <w:tcW w:w="850" w:type="dxa"/>
            <w:noWrap/>
            <w:hideMark/>
          </w:tcPr>
          <w:p w14:paraId="147C3353"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0,233</w:t>
            </w:r>
          </w:p>
        </w:tc>
        <w:tc>
          <w:tcPr>
            <w:tcW w:w="1337" w:type="dxa"/>
            <w:noWrap/>
            <w:hideMark/>
          </w:tcPr>
          <w:p w14:paraId="7BC9B56A"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0,196</w:t>
            </w:r>
          </w:p>
        </w:tc>
        <w:tc>
          <w:tcPr>
            <w:tcW w:w="987" w:type="dxa"/>
            <w:noWrap/>
            <w:hideMark/>
          </w:tcPr>
          <w:p w14:paraId="0441A18B"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0,239</w:t>
            </w:r>
          </w:p>
        </w:tc>
        <w:tc>
          <w:tcPr>
            <w:tcW w:w="978" w:type="dxa"/>
            <w:noWrap/>
            <w:hideMark/>
          </w:tcPr>
          <w:p w14:paraId="64DEF2B0"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0,188</w:t>
            </w:r>
          </w:p>
        </w:tc>
        <w:tc>
          <w:tcPr>
            <w:tcW w:w="1093" w:type="dxa"/>
            <w:noWrap/>
            <w:hideMark/>
          </w:tcPr>
          <w:p w14:paraId="581135AF"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29913D2E"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252" w:type="dxa"/>
            <w:vMerge w:val="restart"/>
            <w:noWrap/>
            <w:hideMark/>
          </w:tcPr>
          <w:p w14:paraId="2AE96AFD"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Radical left</w:t>
            </w:r>
          </w:p>
        </w:tc>
        <w:tc>
          <w:tcPr>
            <w:tcW w:w="1487" w:type="dxa"/>
            <w:gridSpan w:val="2"/>
            <w:noWrap/>
            <w:hideMark/>
          </w:tcPr>
          <w:p w14:paraId="57BA46F2"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239" w:type="dxa"/>
            <w:noWrap/>
            <w:hideMark/>
          </w:tcPr>
          <w:p w14:paraId="2040A65B"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0,085</w:t>
            </w:r>
          </w:p>
        </w:tc>
        <w:tc>
          <w:tcPr>
            <w:tcW w:w="1108" w:type="dxa"/>
            <w:noWrap/>
            <w:hideMark/>
          </w:tcPr>
          <w:p w14:paraId="6B3AAEDF"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0,058</w:t>
            </w:r>
          </w:p>
        </w:tc>
        <w:tc>
          <w:tcPr>
            <w:tcW w:w="1383" w:type="dxa"/>
            <w:noWrap/>
            <w:hideMark/>
          </w:tcPr>
          <w:p w14:paraId="45539B98"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0,098</w:t>
            </w:r>
          </w:p>
        </w:tc>
        <w:tc>
          <w:tcPr>
            <w:tcW w:w="1181" w:type="dxa"/>
            <w:noWrap/>
            <w:hideMark/>
          </w:tcPr>
          <w:p w14:paraId="3384F65A"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0,146</w:t>
            </w:r>
          </w:p>
        </w:tc>
        <w:tc>
          <w:tcPr>
            <w:tcW w:w="1134" w:type="dxa"/>
            <w:noWrap/>
            <w:hideMark/>
          </w:tcPr>
          <w:p w14:paraId="0EEBB643"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0,108</w:t>
            </w:r>
          </w:p>
        </w:tc>
        <w:tc>
          <w:tcPr>
            <w:tcW w:w="850" w:type="dxa"/>
            <w:noWrap/>
            <w:hideMark/>
          </w:tcPr>
          <w:p w14:paraId="03BBDA79"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0,102</w:t>
            </w:r>
          </w:p>
        </w:tc>
        <w:tc>
          <w:tcPr>
            <w:tcW w:w="1337" w:type="dxa"/>
            <w:noWrap/>
            <w:hideMark/>
          </w:tcPr>
          <w:p w14:paraId="58B8F4ED"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0,145</w:t>
            </w:r>
          </w:p>
        </w:tc>
        <w:tc>
          <w:tcPr>
            <w:tcW w:w="987" w:type="dxa"/>
            <w:noWrap/>
            <w:hideMark/>
          </w:tcPr>
          <w:p w14:paraId="4A98FEF0"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0,064</w:t>
            </w:r>
          </w:p>
        </w:tc>
        <w:tc>
          <w:tcPr>
            <w:tcW w:w="978" w:type="dxa"/>
            <w:noWrap/>
            <w:hideMark/>
          </w:tcPr>
          <w:p w14:paraId="6A792B08"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0,106</w:t>
            </w:r>
          </w:p>
        </w:tc>
        <w:tc>
          <w:tcPr>
            <w:tcW w:w="1093" w:type="dxa"/>
            <w:noWrap/>
            <w:hideMark/>
          </w:tcPr>
          <w:p w14:paraId="4574B6AF"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8,8</w:t>
            </w:r>
          </w:p>
        </w:tc>
      </w:tr>
      <w:tr w:rsidR="00E76299" w:rsidRPr="00E76299" w14:paraId="7ED99A11"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52" w:type="dxa"/>
            <w:vMerge/>
            <w:hideMark/>
          </w:tcPr>
          <w:p w14:paraId="43E4CCE0"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p>
        </w:tc>
        <w:tc>
          <w:tcPr>
            <w:tcW w:w="1487" w:type="dxa"/>
            <w:gridSpan w:val="2"/>
            <w:noWrap/>
            <w:hideMark/>
          </w:tcPr>
          <w:p w14:paraId="3B948BEF"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239" w:type="dxa"/>
            <w:noWrap/>
            <w:hideMark/>
          </w:tcPr>
          <w:p w14:paraId="4CC93281"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0,043</w:t>
            </w:r>
          </w:p>
        </w:tc>
        <w:tc>
          <w:tcPr>
            <w:tcW w:w="1108" w:type="dxa"/>
            <w:noWrap/>
            <w:hideMark/>
          </w:tcPr>
          <w:p w14:paraId="5DA3612B"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0,014</w:t>
            </w:r>
          </w:p>
        </w:tc>
        <w:tc>
          <w:tcPr>
            <w:tcW w:w="1383" w:type="dxa"/>
            <w:noWrap/>
            <w:hideMark/>
          </w:tcPr>
          <w:p w14:paraId="5FD39472"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0,048</w:t>
            </w:r>
          </w:p>
        </w:tc>
        <w:tc>
          <w:tcPr>
            <w:tcW w:w="1181" w:type="dxa"/>
            <w:noWrap/>
            <w:hideMark/>
          </w:tcPr>
          <w:p w14:paraId="52F2D3D9"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0,022</w:t>
            </w:r>
          </w:p>
        </w:tc>
        <w:tc>
          <w:tcPr>
            <w:tcW w:w="1134" w:type="dxa"/>
            <w:noWrap/>
            <w:hideMark/>
          </w:tcPr>
          <w:p w14:paraId="48B5FE07"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0,035</w:t>
            </w:r>
          </w:p>
        </w:tc>
        <w:tc>
          <w:tcPr>
            <w:tcW w:w="850" w:type="dxa"/>
            <w:noWrap/>
            <w:hideMark/>
          </w:tcPr>
          <w:p w14:paraId="08DF365A"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0,026</w:t>
            </w:r>
          </w:p>
        </w:tc>
        <w:tc>
          <w:tcPr>
            <w:tcW w:w="1337" w:type="dxa"/>
            <w:noWrap/>
            <w:hideMark/>
          </w:tcPr>
          <w:p w14:paraId="7634CC12"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0,035</w:t>
            </w:r>
          </w:p>
        </w:tc>
        <w:tc>
          <w:tcPr>
            <w:tcW w:w="987" w:type="dxa"/>
            <w:noWrap/>
            <w:hideMark/>
          </w:tcPr>
          <w:p w14:paraId="6285C347"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0,019</w:t>
            </w:r>
          </w:p>
        </w:tc>
        <w:tc>
          <w:tcPr>
            <w:tcW w:w="978" w:type="dxa"/>
            <w:noWrap/>
            <w:hideMark/>
          </w:tcPr>
          <w:p w14:paraId="40A154A2"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0,008</w:t>
            </w:r>
          </w:p>
        </w:tc>
        <w:tc>
          <w:tcPr>
            <w:tcW w:w="1093" w:type="dxa"/>
            <w:noWrap/>
            <w:hideMark/>
          </w:tcPr>
          <w:p w14:paraId="08389C87"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7131264C" w14:textId="77777777" w:rsidTr="00025046">
        <w:trPr>
          <w:trHeight w:val="320"/>
        </w:trPr>
        <w:tc>
          <w:tcPr>
            <w:cnfStyle w:val="001000000000" w:firstRow="0" w:lastRow="0" w:firstColumn="1" w:lastColumn="0" w:oddVBand="0" w:evenVBand="0" w:oddHBand="0" w:evenHBand="0" w:firstRowFirstColumn="0" w:firstRowLastColumn="0" w:lastRowFirstColumn="0" w:lastRowLastColumn="0"/>
            <w:tcW w:w="1252" w:type="dxa"/>
            <w:vMerge/>
            <w:hideMark/>
          </w:tcPr>
          <w:p w14:paraId="7CF872C3"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p>
        </w:tc>
        <w:tc>
          <w:tcPr>
            <w:tcW w:w="1487" w:type="dxa"/>
            <w:gridSpan w:val="2"/>
            <w:vMerge w:val="restart"/>
            <w:noWrap/>
            <w:hideMark/>
          </w:tcPr>
          <w:p w14:paraId="625794F4"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239" w:type="dxa"/>
            <w:noWrap/>
            <w:hideMark/>
          </w:tcPr>
          <w:p w14:paraId="54FA470E"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0,031</w:t>
            </w:r>
          </w:p>
        </w:tc>
        <w:tc>
          <w:tcPr>
            <w:tcW w:w="1108" w:type="dxa"/>
            <w:noWrap/>
            <w:hideMark/>
          </w:tcPr>
          <w:p w14:paraId="2084CBF0"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0,036</w:t>
            </w:r>
          </w:p>
        </w:tc>
        <w:tc>
          <w:tcPr>
            <w:tcW w:w="1383" w:type="dxa"/>
            <w:noWrap/>
            <w:hideMark/>
          </w:tcPr>
          <w:p w14:paraId="21908696"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0,036</w:t>
            </w:r>
          </w:p>
        </w:tc>
        <w:tc>
          <w:tcPr>
            <w:tcW w:w="1181" w:type="dxa"/>
            <w:noWrap/>
            <w:hideMark/>
          </w:tcPr>
          <w:p w14:paraId="4087FE83"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0,108</w:t>
            </w:r>
          </w:p>
        </w:tc>
        <w:tc>
          <w:tcPr>
            <w:tcW w:w="1134" w:type="dxa"/>
            <w:noWrap/>
            <w:hideMark/>
          </w:tcPr>
          <w:p w14:paraId="3C3BAF26"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0,056</w:t>
            </w:r>
          </w:p>
        </w:tc>
        <w:tc>
          <w:tcPr>
            <w:tcW w:w="850" w:type="dxa"/>
            <w:noWrap/>
            <w:hideMark/>
          </w:tcPr>
          <w:p w14:paraId="58BB0A30"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0,061</w:t>
            </w:r>
          </w:p>
        </w:tc>
        <w:tc>
          <w:tcPr>
            <w:tcW w:w="1337" w:type="dxa"/>
            <w:noWrap/>
            <w:hideMark/>
          </w:tcPr>
          <w:p w14:paraId="1A82B4EC"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0,089</w:t>
            </w:r>
          </w:p>
        </w:tc>
        <w:tc>
          <w:tcPr>
            <w:tcW w:w="987" w:type="dxa"/>
            <w:noWrap/>
            <w:hideMark/>
          </w:tcPr>
          <w:p w14:paraId="23638147"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0,035</w:t>
            </w:r>
          </w:p>
        </w:tc>
        <w:tc>
          <w:tcPr>
            <w:tcW w:w="978" w:type="dxa"/>
            <w:noWrap/>
            <w:hideMark/>
          </w:tcPr>
          <w:p w14:paraId="3B633578"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0,091</w:t>
            </w:r>
          </w:p>
        </w:tc>
        <w:tc>
          <w:tcPr>
            <w:tcW w:w="1093" w:type="dxa"/>
            <w:noWrap/>
            <w:hideMark/>
          </w:tcPr>
          <w:p w14:paraId="68070AAB" w14:textId="77777777" w:rsidR="001872D9" w:rsidRPr="00E76299" w:rsidRDefault="001872D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744EC685"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52" w:type="dxa"/>
            <w:vMerge/>
            <w:hideMark/>
          </w:tcPr>
          <w:p w14:paraId="05972C32" w14:textId="77777777" w:rsidR="001872D9" w:rsidRPr="00E76299" w:rsidRDefault="001872D9" w:rsidP="00025046">
            <w:pPr>
              <w:jc w:val="center"/>
              <w:rPr>
                <w:rFonts w:ascii="Times New Roman" w:eastAsia="Times New Roman" w:hAnsi="Times New Roman" w:cs="Times New Roman"/>
                <w:b w:val="0"/>
                <w:bCs w:val="0"/>
                <w:color w:val="000000" w:themeColor="text1"/>
                <w:sz w:val="20"/>
                <w:szCs w:val="20"/>
                <w:lang w:eastAsia="en-GB"/>
              </w:rPr>
            </w:pPr>
          </w:p>
        </w:tc>
        <w:tc>
          <w:tcPr>
            <w:tcW w:w="1487" w:type="dxa"/>
            <w:gridSpan w:val="2"/>
            <w:vMerge/>
            <w:hideMark/>
          </w:tcPr>
          <w:p w14:paraId="138733F0"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239" w:type="dxa"/>
            <w:noWrap/>
            <w:hideMark/>
          </w:tcPr>
          <w:p w14:paraId="44E03363"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0,214</w:t>
            </w:r>
          </w:p>
        </w:tc>
        <w:tc>
          <w:tcPr>
            <w:tcW w:w="1108" w:type="dxa"/>
            <w:noWrap/>
            <w:hideMark/>
          </w:tcPr>
          <w:p w14:paraId="68203574"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0,093</w:t>
            </w:r>
          </w:p>
        </w:tc>
        <w:tc>
          <w:tcPr>
            <w:tcW w:w="1383" w:type="dxa"/>
            <w:noWrap/>
            <w:hideMark/>
          </w:tcPr>
          <w:p w14:paraId="36AF90D6"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0,238</w:t>
            </w:r>
          </w:p>
        </w:tc>
        <w:tc>
          <w:tcPr>
            <w:tcW w:w="1181" w:type="dxa"/>
            <w:noWrap/>
            <w:hideMark/>
          </w:tcPr>
          <w:p w14:paraId="08543896"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0,194</w:t>
            </w:r>
          </w:p>
        </w:tc>
        <w:tc>
          <w:tcPr>
            <w:tcW w:w="1134" w:type="dxa"/>
            <w:noWrap/>
            <w:hideMark/>
          </w:tcPr>
          <w:p w14:paraId="220B99FA"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0,199</w:t>
            </w:r>
          </w:p>
        </w:tc>
        <w:tc>
          <w:tcPr>
            <w:tcW w:w="850" w:type="dxa"/>
            <w:noWrap/>
            <w:hideMark/>
          </w:tcPr>
          <w:p w14:paraId="321ECA3D"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0,164</w:t>
            </w:r>
          </w:p>
        </w:tc>
        <w:tc>
          <w:tcPr>
            <w:tcW w:w="1337" w:type="dxa"/>
            <w:noWrap/>
            <w:hideMark/>
          </w:tcPr>
          <w:p w14:paraId="62414566"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0,228</w:t>
            </w:r>
          </w:p>
        </w:tc>
        <w:tc>
          <w:tcPr>
            <w:tcW w:w="987" w:type="dxa"/>
            <w:noWrap/>
            <w:hideMark/>
          </w:tcPr>
          <w:p w14:paraId="7D103F94"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0,113</w:t>
            </w:r>
          </w:p>
        </w:tc>
        <w:tc>
          <w:tcPr>
            <w:tcW w:w="978" w:type="dxa"/>
            <w:noWrap/>
            <w:hideMark/>
          </w:tcPr>
          <w:p w14:paraId="736415B0"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0,124</w:t>
            </w:r>
          </w:p>
        </w:tc>
        <w:tc>
          <w:tcPr>
            <w:tcW w:w="1093" w:type="dxa"/>
            <w:noWrap/>
            <w:hideMark/>
          </w:tcPr>
          <w:p w14:paraId="61A0E3C4" w14:textId="77777777" w:rsidR="001872D9" w:rsidRPr="00E76299" w:rsidRDefault="001872D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bl>
    <w:p w14:paraId="0D22C0E0" w14:textId="77777777" w:rsidR="001872D9" w:rsidRPr="00E76299" w:rsidRDefault="001872D9" w:rsidP="001872D9">
      <w:pPr>
        <w:spacing w:before="100" w:beforeAutospacing="1" w:after="100" w:afterAutospacing="1"/>
        <w:rPr>
          <w:rFonts w:ascii="Times New Roman" w:hAnsi="Times New Roman" w:cs="Times New Roman"/>
          <w:color w:val="000000" w:themeColor="text1"/>
        </w:rPr>
      </w:pPr>
      <w:r w:rsidRPr="00E76299">
        <w:rPr>
          <w:rFonts w:ascii="Times New Roman" w:hAnsi="Times New Roman" w:cs="Times New Roman"/>
          <w:color w:val="000000" w:themeColor="text1"/>
        </w:rPr>
        <w:t>Source: ESS waves 1 &amp; 2 (questions on 2001 General Elections); N=1,100.</w:t>
      </w:r>
    </w:p>
    <w:p w14:paraId="094DFBDD" w14:textId="77777777" w:rsidR="001872D9" w:rsidRPr="00E76299" w:rsidRDefault="001872D9" w:rsidP="001872D9">
      <w:pPr>
        <w:spacing w:before="100" w:beforeAutospacing="1" w:after="100" w:afterAutospacing="1"/>
        <w:rPr>
          <w:rFonts w:ascii="Times New Roman" w:hAnsi="Times New Roman" w:cs="Times New Roman"/>
          <w:color w:val="000000" w:themeColor="text1"/>
        </w:rPr>
      </w:pPr>
    </w:p>
    <w:p w14:paraId="70E6F21B" w14:textId="020B03FF" w:rsidR="000E7B8C" w:rsidRPr="00E76299" w:rsidRDefault="000E7B8C" w:rsidP="000E7B8C">
      <w:pPr>
        <w:spacing w:before="100" w:beforeAutospacing="1" w:after="100" w:afterAutospacing="1"/>
        <w:rPr>
          <w:rFonts w:ascii="Times New Roman" w:hAnsi="Times New Roman" w:cs="Times New Roman"/>
          <w:color w:val="000000" w:themeColor="text1"/>
        </w:rPr>
      </w:pPr>
      <w:r w:rsidRPr="00E76299">
        <w:rPr>
          <w:rFonts w:ascii="Times New Roman" w:hAnsi="Times New Roman" w:cs="Times New Roman"/>
          <w:b/>
          <w:color w:val="000000" w:themeColor="text1"/>
        </w:rPr>
        <w:lastRenderedPageBreak/>
        <w:t xml:space="preserve">Table </w:t>
      </w:r>
      <w:r w:rsidR="00E76299">
        <w:rPr>
          <w:rFonts w:ascii="Times New Roman" w:hAnsi="Times New Roman" w:cs="Times New Roman"/>
          <w:b/>
          <w:color w:val="000000" w:themeColor="text1"/>
          <w:lang w:val="en-GB"/>
        </w:rPr>
        <w:t xml:space="preserve">A17 </w:t>
      </w:r>
      <w:r w:rsidRPr="00E76299">
        <w:rPr>
          <w:rFonts w:ascii="Times New Roman" w:hAnsi="Times New Roman" w:cs="Times New Roman"/>
          <w:b/>
          <w:color w:val="000000" w:themeColor="text1"/>
        </w:rPr>
        <w:t xml:space="preserve"> </w:t>
      </w:r>
      <w:r w:rsidRPr="00E76299">
        <w:rPr>
          <w:rFonts w:ascii="Times New Roman" w:hAnsi="Times New Roman" w:cs="Times New Roman"/>
          <w:color w:val="000000" w:themeColor="text1"/>
        </w:rPr>
        <w:t>Italy:</w:t>
      </w:r>
      <w:r w:rsidRPr="00E76299">
        <w:rPr>
          <w:rFonts w:ascii="Times New Roman" w:hAnsi="Times New Roman" w:cs="Times New Roman"/>
          <w:b/>
          <w:color w:val="000000" w:themeColor="text1"/>
        </w:rPr>
        <w:t xml:space="preserve"> </w:t>
      </w:r>
      <w:r w:rsidRPr="00E76299">
        <w:rPr>
          <w:rFonts w:ascii="Times New Roman" w:hAnsi="Times New Roman" w:cs="Times New Roman"/>
          <w:color w:val="000000" w:themeColor="text1"/>
        </w:rPr>
        <w:t>vote by social class group (2013-2018)</w:t>
      </w:r>
    </w:p>
    <w:tbl>
      <w:tblPr>
        <w:tblStyle w:val="GridTable4-Accent3"/>
        <w:tblW w:w="13940" w:type="dxa"/>
        <w:tblLayout w:type="fixed"/>
        <w:tblLook w:val="04A0" w:firstRow="1" w:lastRow="0" w:firstColumn="1" w:lastColumn="0" w:noHBand="0" w:noVBand="1"/>
      </w:tblPr>
      <w:tblGrid>
        <w:gridCol w:w="1477"/>
        <w:gridCol w:w="1233"/>
        <w:gridCol w:w="1326"/>
        <w:gridCol w:w="1018"/>
        <w:gridCol w:w="1326"/>
        <w:gridCol w:w="1270"/>
        <w:gridCol w:w="1134"/>
        <w:gridCol w:w="795"/>
        <w:gridCol w:w="1326"/>
        <w:gridCol w:w="1011"/>
        <w:gridCol w:w="1000"/>
        <w:gridCol w:w="1024"/>
      </w:tblGrid>
      <w:tr w:rsidR="00E76299" w:rsidRPr="00E76299" w14:paraId="42C2565B" w14:textId="77777777" w:rsidTr="00025046">
        <w:trPr>
          <w:cnfStyle w:val="100000000000" w:firstRow="1" w:lastRow="0" w:firstColumn="0" w:lastColumn="0" w:oddVBand="0" w:evenVBand="0" w:oddHBand="0" w:evenHBand="0" w:firstRowFirstColumn="0" w:firstRowLastColumn="0" w:lastRowFirstColumn="0" w:lastRowLastColumn="0"/>
          <w:trHeight w:val="61"/>
        </w:trPr>
        <w:tc>
          <w:tcPr>
            <w:cnfStyle w:val="001000000000" w:firstRow="0" w:lastRow="0" w:firstColumn="1" w:lastColumn="0" w:oddVBand="0" w:evenVBand="0" w:oddHBand="0" w:evenHBand="0" w:firstRowFirstColumn="0" w:firstRowLastColumn="0" w:lastRowFirstColumn="0" w:lastRowLastColumn="0"/>
            <w:tcW w:w="1477" w:type="dxa"/>
            <w:noWrap/>
          </w:tcPr>
          <w:p w14:paraId="66E2EC1E"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p>
        </w:tc>
        <w:tc>
          <w:tcPr>
            <w:tcW w:w="1233" w:type="dxa"/>
          </w:tcPr>
          <w:p w14:paraId="2A8933E9" w14:textId="77777777" w:rsidR="000E7B8C" w:rsidRPr="00E76299" w:rsidRDefault="000E7B8C"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1326" w:type="dxa"/>
          </w:tcPr>
          <w:p w14:paraId="6C993288" w14:textId="77777777" w:rsidR="000E7B8C" w:rsidRPr="00E76299" w:rsidRDefault="000E7B8C"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018" w:type="dxa"/>
          </w:tcPr>
          <w:p w14:paraId="4C3470C9" w14:textId="77777777" w:rsidR="000E7B8C" w:rsidRPr="00E76299" w:rsidRDefault="000E7B8C"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326" w:type="dxa"/>
          </w:tcPr>
          <w:p w14:paraId="12D79FB8" w14:textId="77777777" w:rsidR="000E7B8C" w:rsidRPr="00E76299" w:rsidRDefault="000E7B8C"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270" w:type="dxa"/>
          </w:tcPr>
          <w:p w14:paraId="7517215E" w14:textId="77777777" w:rsidR="000E7B8C" w:rsidRPr="00E76299" w:rsidRDefault="000E7B8C"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134" w:type="dxa"/>
          </w:tcPr>
          <w:p w14:paraId="136816F3" w14:textId="77777777" w:rsidR="000E7B8C" w:rsidRPr="00E76299" w:rsidRDefault="000E7B8C"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795" w:type="dxa"/>
          </w:tcPr>
          <w:p w14:paraId="1B452F3D" w14:textId="77777777" w:rsidR="000E7B8C" w:rsidRPr="00E76299" w:rsidRDefault="000E7B8C"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326" w:type="dxa"/>
          </w:tcPr>
          <w:p w14:paraId="4831EB29" w14:textId="77777777" w:rsidR="000E7B8C" w:rsidRPr="00E76299" w:rsidRDefault="000E7B8C"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011" w:type="dxa"/>
          </w:tcPr>
          <w:p w14:paraId="3E175FFB" w14:textId="77777777" w:rsidR="000E7B8C" w:rsidRPr="00E76299" w:rsidRDefault="000E7B8C"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000" w:type="dxa"/>
          </w:tcPr>
          <w:p w14:paraId="21CA0317" w14:textId="77777777" w:rsidR="000E7B8C" w:rsidRPr="00E76299" w:rsidRDefault="000E7B8C"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1024" w:type="dxa"/>
          </w:tcPr>
          <w:p w14:paraId="5DE55A34" w14:textId="77777777" w:rsidR="000E7B8C" w:rsidRPr="00E76299" w:rsidRDefault="000E7B8C"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r>
      <w:tr w:rsidR="00E76299" w:rsidRPr="00E76299" w14:paraId="5DDA9F57" w14:textId="77777777" w:rsidTr="00025046">
        <w:trPr>
          <w:cnfStyle w:val="000000100000" w:firstRow="0" w:lastRow="0" w:firstColumn="0" w:lastColumn="0" w:oddVBand="0" w:evenVBand="0" w:oddHBand="1" w:evenHBand="0" w:firstRowFirstColumn="0" w:firstRowLastColumn="0" w:lastRowFirstColumn="0" w:lastRowLastColumn="0"/>
          <w:trHeight w:val="1745"/>
        </w:trPr>
        <w:tc>
          <w:tcPr>
            <w:cnfStyle w:val="001000000000" w:firstRow="0" w:lastRow="0" w:firstColumn="1" w:lastColumn="0" w:oddVBand="0" w:evenVBand="0" w:oddHBand="0" w:evenHBand="0" w:firstRowFirstColumn="0" w:firstRowLastColumn="0" w:lastRowFirstColumn="0" w:lastRowLastColumn="0"/>
            <w:tcW w:w="1477" w:type="dxa"/>
            <w:noWrap/>
            <w:hideMark/>
          </w:tcPr>
          <w:p w14:paraId="3477B641"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Party family</w:t>
            </w:r>
          </w:p>
        </w:tc>
        <w:tc>
          <w:tcPr>
            <w:tcW w:w="1233" w:type="dxa"/>
            <w:hideMark/>
          </w:tcPr>
          <w:p w14:paraId="6F97A33E"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1326" w:type="dxa"/>
            <w:hideMark/>
          </w:tcPr>
          <w:p w14:paraId="275E743E"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Self-employed professional &amp; large employers</w:t>
            </w:r>
          </w:p>
        </w:tc>
        <w:tc>
          <w:tcPr>
            <w:tcW w:w="1018" w:type="dxa"/>
            <w:hideMark/>
          </w:tcPr>
          <w:p w14:paraId="6D9E2598"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Small business owners</w:t>
            </w:r>
          </w:p>
        </w:tc>
        <w:tc>
          <w:tcPr>
            <w:tcW w:w="1326" w:type="dxa"/>
            <w:hideMark/>
          </w:tcPr>
          <w:p w14:paraId="67152576"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Technical professional</w:t>
            </w:r>
          </w:p>
        </w:tc>
        <w:tc>
          <w:tcPr>
            <w:tcW w:w="1270" w:type="dxa"/>
            <w:hideMark/>
          </w:tcPr>
          <w:p w14:paraId="314B19C7"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Production workers</w:t>
            </w:r>
          </w:p>
        </w:tc>
        <w:tc>
          <w:tcPr>
            <w:tcW w:w="1134" w:type="dxa"/>
            <w:hideMark/>
          </w:tcPr>
          <w:p w14:paraId="2928AF13"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Managers</w:t>
            </w:r>
          </w:p>
        </w:tc>
        <w:tc>
          <w:tcPr>
            <w:tcW w:w="795" w:type="dxa"/>
            <w:hideMark/>
          </w:tcPr>
          <w:p w14:paraId="18D14632"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Clerks</w:t>
            </w:r>
          </w:p>
        </w:tc>
        <w:tc>
          <w:tcPr>
            <w:tcW w:w="1326" w:type="dxa"/>
            <w:hideMark/>
          </w:tcPr>
          <w:p w14:paraId="2F7E9AEC"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Socio-cultural professional</w:t>
            </w:r>
          </w:p>
        </w:tc>
        <w:tc>
          <w:tcPr>
            <w:tcW w:w="1011" w:type="dxa"/>
            <w:hideMark/>
          </w:tcPr>
          <w:p w14:paraId="270A1066"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Service workers</w:t>
            </w:r>
          </w:p>
        </w:tc>
        <w:tc>
          <w:tcPr>
            <w:tcW w:w="1000" w:type="dxa"/>
            <w:hideMark/>
          </w:tcPr>
          <w:p w14:paraId="4823E987"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Sample mean</w:t>
            </w:r>
          </w:p>
        </w:tc>
        <w:tc>
          <w:tcPr>
            <w:tcW w:w="1024" w:type="dxa"/>
            <w:hideMark/>
          </w:tcPr>
          <w:p w14:paraId="24C2BD08"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Actual election results (2013 &amp; 2018 elections average)</w:t>
            </w:r>
          </w:p>
        </w:tc>
      </w:tr>
      <w:tr w:rsidR="00E76299" w:rsidRPr="00E76299" w14:paraId="71FD229B"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477" w:type="dxa"/>
            <w:vMerge w:val="restart"/>
            <w:noWrap/>
            <w:hideMark/>
          </w:tcPr>
          <w:p w14:paraId="271FB8BB"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Centre-right</w:t>
            </w:r>
          </w:p>
        </w:tc>
        <w:tc>
          <w:tcPr>
            <w:tcW w:w="1233" w:type="dxa"/>
            <w:noWrap/>
            <w:hideMark/>
          </w:tcPr>
          <w:p w14:paraId="06FE9589"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326" w:type="dxa"/>
            <w:noWrap/>
            <w:hideMark/>
          </w:tcPr>
          <w:p w14:paraId="6FBB53B3"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0,120</w:t>
            </w:r>
          </w:p>
        </w:tc>
        <w:tc>
          <w:tcPr>
            <w:tcW w:w="1018" w:type="dxa"/>
            <w:noWrap/>
            <w:hideMark/>
          </w:tcPr>
          <w:p w14:paraId="0086FD4E"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0,170</w:t>
            </w:r>
          </w:p>
        </w:tc>
        <w:tc>
          <w:tcPr>
            <w:tcW w:w="1326" w:type="dxa"/>
            <w:noWrap/>
            <w:hideMark/>
          </w:tcPr>
          <w:p w14:paraId="55B055CD"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0,117</w:t>
            </w:r>
          </w:p>
        </w:tc>
        <w:tc>
          <w:tcPr>
            <w:tcW w:w="1270" w:type="dxa"/>
            <w:noWrap/>
            <w:hideMark/>
          </w:tcPr>
          <w:p w14:paraId="68D889B7"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0,097</w:t>
            </w:r>
          </w:p>
        </w:tc>
        <w:tc>
          <w:tcPr>
            <w:tcW w:w="1134" w:type="dxa"/>
            <w:noWrap/>
            <w:hideMark/>
          </w:tcPr>
          <w:p w14:paraId="56281A87"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0,135</w:t>
            </w:r>
          </w:p>
        </w:tc>
        <w:tc>
          <w:tcPr>
            <w:tcW w:w="795" w:type="dxa"/>
            <w:noWrap/>
            <w:hideMark/>
          </w:tcPr>
          <w:p w14:paraId="5B8EA035"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0,098</w:t>
            </w:r>
          </w:p>
        </w:tc>
        <w:tc>
          <w:tcPr>
            <w:tcW w:w="1326" w:type="dxa"/>
            <w:noWrap/>
            <w:hideMark/>
          </w:tcPr>
          <w:p w14:paraId="09A4F211"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0,117</w:t>
            </w:r>
          </w:p>
        </w:tc>
        <w:tc>
          <w:tcPr>
            <w:tcW w:w="1011" w:type="dxa"/>
            <w:noWrap/>
            <w:hideMark/>
          </w:tcPr>
          <w:p w14:paraId="17E71D5E"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0,103</w:t>
            </w:r>
          </w:p>
        </w:tc>
        <w:tc>
          <w:tcPr>
            <w:tcW w:w="1000" w:type="dxa"/>
            <w:noWrap/>
            <w:hideMark/>
          </w:tcPr>
          <w:p w14:paraId="185E528D"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0,125</w:t>
            </w:r>
          </w:p>
        </w:tc>
        <w:tc>
          <w:tcPr>
            <w:tcW w:w="1024" w:type="dxa"/>
            <w:noWrap/>
            <w:hideMark/>
          </w:tcPr>
          <w:p w14:paraId="7591B5EC"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24,24</w:t>
            </w:r>
          </w:p>
        </w:tc>
      </w:tr>
      <w:tr w:rsidR="00E76299" w:rsidRPr="00E76299" w14:paraId="62F86B3B"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7" w:type="dxa"/>
            <w:vMerge/>
            <w:hideMark/>
          </w:tcPr>
          <w:p w14:paraId="17258886"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p>
        </w:tc>
        <w:tc>
          <w:tcPr>
            <w:tcW w:w="1233" w:type="dxa"/>
            <w:noWrap/>
            <w:hideMark/>
          </w:tcPr>
          <w:p w14:paraId="15F34C08"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Error</w:t>
            </w:r>
          </w:p>
        </w:tc>
        <w:tc>
          <w:tcPr>
            <w:tcW w:w="1326" w:type="dxa"/>
            <w:noWrap/>
            <w:hideMark/>
          </w:tcPr>
          <w:p w14:paraId="31B89018"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0,033</w:t>
            </w:r>
          </w:p>
        </w:tc>
        <w:tc>
          <w:tcPr>
            <w:tcW w:w="1018" w:type="dxa"/>
            <w:noWrap/>
            <w:hideMark/>
          </w:tcPr>
          <w:p w14:paraId="107CC39C"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1326" w:type="dxa"/>
            <w:noWrap/>
            <w:hideMark/>
          </w:tcPr>
          <w:p w14:paraId="1D68F7D0"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0,028</w:t>
            </w:r>
          </w:p>
        </w:tc>
        <w:tc>
          <w:tcPr>
            <w:tcW w:w="1270" w:type="dxa"/>
            <w:noWrap/>
            <w:hideMark/>
          </w:tcPr>
          <w:p w14:paraId="5EF7AC9E"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0,013</w:t>
            </w:r>
          </w:p>
        </w:tc>
        <w:tc>
          <w:tcPr>
            <w:tcW w:w="1134" w:type="dxa"/>
            <w:noWrap/>
            <w:hideMark/>
          </w:tcPr>
          <w:p w14:paraId="5EA6233B"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0,020</w:t>
            </w:r>
          </w:p>
        </w:tc>
        <w:tc>
          <w:tcPr>
            <w:tcW w:w="795" w:type="dxa"/>
            <w:noWrap/>
            <w:hideMark/>
          </w:tcPr>
          <w:p w14:paraId="26A2759D"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0,019</w:t>
            </w:r>
          </w:p>
        </w:tc>
        <w:tc>
          <w:tcPr>
            <w:tcW w:w="1326" w:type="dxa"/>
            <w:noWrap/>
            <w:hideMark/>
          </w:tcPr>
          <w:p w14:paraId="4186C015"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0,021</w:t>
            </w:r>
          </w:p>
        </w:tc>
        <w:tc>
          <w:tcPr>
            <w:tcW w:w="1011" w:type="dxa"/>
            <w:noWrap/>
            <w:hideMark/>
          </w:tcPr>
          <w:p w14:paraId="6983BA5F"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0,017</w:t>
            </w:r>
          </w:p>
        </w:tc>
        <w:tc>
          <w:tcPr>
            <w:tcW w:w="1000" w:type="dxa"/>
            <w:noWrap/>
            <w:hideMark/>
          </w:tcPr>
          <w:p w14:paraId="7D91B90E"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0,006</w:t>
            </w:r>
          </w:p>
        </w:tc>
        <w:tc>
          <w:tcPr>
            <w:tcW w:w="1024" w:type="dxa"/>
            <w:noWrap/>
            <w:hideMark/>
          </w:tcPr>
          <w:p w14:paraId="5A755987"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r>
      <w:tr w:rsidR="00E76299" w:rsidRPr="00E76299" w14:paraId="5BC510B5"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477" w:type="dxa"/>
            <w:vMerge/>
            <w:hideMark/>
          </w:tcPr>
          <w:p w14:paraId="6F369271"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p>
        </w:tc>
        <w:tc>
          <w:tcPr>
            <w:tcW w:w="1233" w:type="dxa"/>
            <w:vMerge w:val="restart"/>
            <w:noWrap/>
            <w:hideMark/>
          </w:tcPr>
          <w:p w14:paraId="1B9CFB5B"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326" w:type="dxa"/>
            <w:noWrap/>
            <w:hideMark/>
          </w:tcPr>
          <w:p w14:paraId="706380BC"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0,069</w:t>
            </w:r>
          </w:p>
        </w:tc>
        <w:tc>
          <w:tcPr>
            <w:tcW w:w="1018" w:type="dxa"/>
            <w:noWrap/>
            <w:hideMark/>
          </w:tcPr>
          <w:p w14:paraId="344EB2B8"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0,137</w:t>
            </w:r>
          </w:p>
        </w:tc>
        <w:tc>
          <w:tcPr>
            <w:tcW w:w="1326" w:type="dxa"/>
            <w:noWrap/>
            <w:hideMark/>
          </w:tcPr>
          <w:p w14:paraId="4A2B1196"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0,072</w:t>
            </w:r>
          </w:p>
        </w:tc>
        <w:tc>
          <w:tcPr>
            <w:tcW w:w="1270" w:type="dxa"/>
            <w:noWrap/>
            <w:hideMark/>
          </w:tcPr>
          <w:p w14:paraId="714E920A"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0,074</w:t>
            </w:r>
          </w:p>
        </w:tc>
        <w:tc>
          <w:tcPr>
            <w:tcW w:w="1134" w:type="dxa"/>
            <w:noWrap/>
            <w:hideMark/>
          </w:tcPr>
          <w:p w14:paraId="6E456EB5"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0,100</w:t>
            </w:r>
          </w:p>
        </w:tc>
        <w:tc>
          <w:tcPr>
            <w:tcW w:w="795" w:type="dxa"/>
            <w:noWrap/>
            <w:hideMark/>
          </w:tcPr>
          <w:p w14:paraId="78B5174D"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0,067</w:t>
            </w:r>
          </w:p>
        </w:tc>
        <w:tc>
          <w:tcPr>
            <w:tcW w:w="1326" w:type="dxa"/>
            <w:noWrap/>
            <w:hideMark/>
          </w:tcPr>
          <w:p w14:paraId="564BE76C"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0,082</w:t>
            </w:r>
          </w:p>
        </w:tc>
        <w:tc>
          <w:tcPr>
            <w:tcW w:w="1011" w:type="dxa"/>
            <w:noWrap/>
            <w:hideMark/>
          </w:tcPr>
          <w:p w14:paraId="38F9FD37"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0,074</w:t>
            </w:r>
          </w:p>
        </w:tc>
        <w:tc>
          <w:tcPr>
            <w:tcW w:w="1000" w:type="dxa"/>
            <w:noWrap/>
            <w:hideMark/>
          </w:tcPr>
          <w:p w14:paraId="6973FECB"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0,113</w:t>
            </w:r>
          </w:p>
        </w:tc>
        <w:tc>
          <w:tcPr>
            <w:tcW w:w="1024" w:type="dxa"/>
            <w:noWrap/>
            <w:hideMark/>
          </w:tcPr>
          <w:p w14:paraId="2202AD74"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r>
      <w:tr w:rsidR="00E76299" w:rsidRPr="00E76299" w14:paraId="22D33248"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7" w:type="dxa"/>
            <w:vMerge/>
            <w:hideMark/>
          </w:tcPr>
          <w:p w14:paraId="321EDA3A"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p>
        </w:tc>
        <w:tc>
          <w:tcPr>
            <w:tcW w:w="1233" w:type="dxa"/>
            <w:vMerge/>
            <w:hideMark/>
          </w:tcPr>
          <w:p w14:paraId="64A6C12E"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326" w:type="dxa"/>
            <w:noWrap/>
            <w:hideMark/>
          </w:tcPr>
          <w:p w14:paraId="6C4DE0F1"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0,200</w:t>
            </w:r>
          </w:p>
        </w:tc>
        <w:tc>
          <w:tcPr>
            <w:tcW w:w="1018" w:type="dxa"/>
            <w:noWrap/>
            <w:hideMark/>
          </w:tcPr>
          <w:p w14:paraId="02BB7896"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0,210</w:t>
            </w:r>
          </w:p>
        </w:tc>
        <w:tc>
          <w:tcPr>
            <w:tcW w:w="1326" w:type="dxa"/>
            <w:noWrap/>
            <w:hideMark/>
          </w:tcPr>
          <w:p w14:paraId="6D0DCFDB"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0,185</w:t>
            </w:r>
          </w:p>
        </w:tc>
        <w:tc>
          <w:tcPr>
            <w:tcW w:w="1270" w:type="dxa"/>
            <w:noWrap/>
            <w:hideMark/>
          </w:tcPr>
          <w:p w14:paraId="45EBFBB2"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0,126</w:t>
            </w:r>
          </w:p>
        </w:tc>
        <w:tc>
          <w:tcPr>
            <w:tcW w:w="1134" w:type="dxa"/>
            <w:noWrap/>
            <w:hideMark/>
          </w:tcPr>
          <w:p w14:paraId="0923C53E"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0,179</w:t>
            </w:r>
          </w:p>
        </w:tc>
        <w:tc>
          <w:tcPr>
            <w:tcW w:w="795" w:type="dxa"/>
            <w:noWrap/>
            <w:hideMark/>
          </w:tcPr>
          <w:p w14:paraId="3C528C61"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0,141</w:t>
            </w:r>
          </w:p>
        </w:tc>
        <w:tc>
          <w:tcPr>
            <w:tcW w:w="1326" w:type="dxa"/>
            <w:noWrap/>
            <w:hideMark/>
          </w:tcPr>
          <w:p w14:paraId="45E02933"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0,164</w:t>
            </w:r>
          </w:p>
        </w:tc>
        <w:tc>
          <w:tcPr>
            <w:tcW w:w="1011" w:type="dxa"/>
            <w:noWrap/>
            <w:hideMark/>
          </w:tcPr>
          <w:p w14:paraId="439959B3"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0,141</w:t>
            </w:r>
          </w:p>
        </w:tc>
        <w:tc>
          <w:tcPr>
            <w:tcW w:w="1000" w:type="dxa"/>
            <w:noWrap/>
            <w:hideMark/>
          </w:tcPr>
          <w:p w14:paraId="6D130F80"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0,138</w:t>
            </w:r>
          </w:p>
        </w:tc>
        <w:tc>
          <w:tcPr>
            <w:tcW w:w="1024" w:type="dxa"/>
            <w:noWrap/>
            <w:hideMark/>
          </w:tcPr>
          <w:p w14:paraId="0F469BC9"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r>
      <w:tr w:rsidR="00E76299" w:rsidRPr="00E76299" w14:paraId="16745846"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477" w:type="dxa"/>
            <w:vMerge w:val="restart"/>
            <w:noWrap/>
            <w:hideMark/>
          </w:tcPr>
          <w:p w14:paraId="1B3CB9D8"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Centre-left</w:t>
            </w:r>
          </w:p>
        </w:tc>
        <w:tc>
          <w:tcPr>
            <w:tcW w:w="1233" w:type="dxa"/>
            <w:noWrap/>
            <w:hideMark/>
          </w:tcPr>
          <w:p w14:paraId="03B2441A"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326" w:type="dxa"/>
            <w:noWrap/>
            <w:hideMark/>
          </w:tcPr>
          <w:p w14:paraId="68EB4880"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0,433</w:t>
            </w:r>
          </w:p>
        </w:tc>
        <w:tc>
          <w:tcPr>
            <w:tcW w:w="1018" w:type="dxa"/>
            <w:noWrap/>
            <w:hideMark/>
          </w:tcPr>
          <w:p w14:paraId="2549330A"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0,287</w:t>
            </w:r>
          </w:p>
        </w:tc>
        <w:tc>
          <w:tcPr>
            <w:tcW w:w="1326" w:type="dxa"/>
            <w:noWrap/>
            <w:hideMark/>
          </w:tcPr>
          <w:p w14:paraId="0437C6A0"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0,455</w:t>
            </w:r>
          </w:p>
        </w:tc>
        <w:tc>
          <w:tcPr>
            <w:tcW w:w="1270" w:type="dxa"/>
            <w:noWrap/>
            <w:hideMark/>
          </w:tcPr>
          <w:p w14:paraId="6ACBA03E"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0,359</w:t>
            </w:r>
          </w:p>
        </w:tc>
        <w:tc>
          <w:tcPr>
            <w:tcW w:w="1134" w:type="dxa"/>
            <w:noWrap/>
            <w:hideMark/>
          </w:tcPr>
          <w:p w14:paraId="20CF6C9A"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0,401</w:t>
            </w:r>
          </w:p>
        </w:tc>
        <w:tc>
          <w:tcPr>
            <w:tcW w:w="795" w:type="dxa"/>
            <w:noWrap/>
            <w:hideMark/>
          </w:tcPr>
          <w:p w14:paraId="50861002"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0,421</w:t>
            </w:r>
          </w:p>
        </w:tc>
        <w:tc>
          <w:tcPr>
            <w:tcW w:w="1326" w:type="dxa"/>
            <w:noWrap/>
            <w:hideMark/>
          </w:tcPr>
          <w:p w14:paraId="4221022E"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0,537</w:t>
            </w:r>
          </w:p>
        </w:tc>
        <w:tc>
          <w:tcPr>
            <w:tcW w:w="1011" w:type="dxa"/>
            <w:noWrap/>
            <w:hideMark/>
          </w:tcPr>
          <w:p w14:paraId="075D764E"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0,289</w:t>
            </w:r>
          </w:p>
        </w:tc>
        <w:tc>
          <w:tcPr>
            <w:tcW w:w="1000" w:type="dxa"/>
            <w:noWrap/>
            <w:hideMark/>
          </w:tcPr>
          <w:p w14:paraId="27904EC7"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0,374</w:t>
            </w:r>
          </w:p>
        </w:tc>
        <w:tc>
          <w:tcPr>
            <w:tcW w:w="1024" w:type="dxa"/>
            <w:noWrap/>
            <w:hideMark/>
          </w:tcPr>
          <w:p w14:paraId="662AE3DC"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27,94</w:t>
            </w:r>
          </w:p>
        </w:tc>
      </w:tr>
      <w:tr w:rsidR="00E76299" w:rsidRPr="00E76299" w14:paraId="604C9426"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7" w:type="dxa"/>
            <w:vMerge/>
            <w:hideMark/>
          </w:tcPr>
          <w:p w14:paraId="086B37BF"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p>
        </w:tc>
        <w:tc>
          <w:tcPr>
            <w:tcW w:w="1233" w:type="dxa"/>
            <w:noWrap/>
            <w:hideMark/>
          </w:tcPr>
          <w:p w14:paraId="14464459"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326" w:type="dxa"/>
            <w:noWrap/>
            <w:hideMark/>
          </w:tcPr>
          <w:p w14:paraId="66B8D961"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0,050</w:t>
            </w:r>
          </w:p>
        </w:tc>
        <w:tc>
          <w:tcPr>
            <w:tcW w:w="1018" w:type="dxa"/>
            <w:noWrap/>
            <w:hideMark/>
          </w:tcPr>
          <w:p w14:paraId="5C785047"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0,022</w:t>
            </w:r>
          </w:p>
        </w:tc>
        <w:tc>
          <w:tcPr>
            <w:tcW w:w="1326" w:type="dxa"/>
            <w:noWrap/>
            <w:hideMark/>
          </w:tcPr>
          <w:p w14:paraId="0EAC9F2B"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0,044</w:t>
            </w:r>
          </w:p>
        </w:tc>
        <w:tc>
          <w:tcPr>
            <w:tcW w:w="1270" w:type="dxa"/>
            <w:noWrap/>
            <w:hideMark/>
          </w:tcPr>
          <w:p w14:paraId="0F62F344"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0,022</w:t>
            </w:r>
          </w:p>
        </w:tc>
        <w:tc>
          <w:tcPr>
            <w:tcW w:w="1134" w:type="dxa"/>
            <w:noWrap/>
            <w:hideMark/>
          </w:tcPr>
          <w:p w14:paraId="621B257C"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0,029</w:t>
            </w:r>
          </w:p>
        </w:tc>
        <w:tc>
          <w:tcPr>
            <w:tcW w:w="795" w:type="dxa"/>
            <w:noWrap/>
            <w:hideMark/>
          </w:tcPr>
          <w:p w14:paraId="4679DF36"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0,031</w:t>
            </w:r>
          </w:p>
        </w:tc>
        <w:tc>
          <w:tcPr>
            <w:tcW w:w="1326" w:type="dxa"/>
            <w:noWrap/>
            <w:hideMark/>
          </w:tcPr>
          <w:p w14:paraId="4C74FA4D"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0,032</w:t>
            </w:r>
          </w:p>
        </w:tc>
        <w:tc>
          <w:tcPr>
            <w:tcW w:w="1011" w:type="dxa"/>
            <w:noWrap/>
            <w:hideMark/>
          </w:tcPr>
          <w:p w14:paraId="3EB33417"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0,025</w:t>
            </w:r>
          </w:p>
        </w:tc>
        <w:tc>
          <w:tcPr>
            <w:tcW w:w="1000" w:type="dxa"/>
            <w:noWrap/>
            <w:hideMark/>
          </w:tcPr>
          <w:p w14:paraId="7BE22135"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0,009</w:t>
            </w:r>
          </w:p>
        </w:tc>
        <w:tc>
          <w:tcPr>
            <w:tcW w:w="1024" w:type="dxa"/>
            <w:noWrap/>
            <w:hideMark/>
          </w:tcPr>
          <w:p w14:paraId="2D20D9B4"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r>
      <w:tr w:rsidR="00E76299" w:rsidRPr="00E76299" w14:paraId="1A3C930E"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477" w:type="dxa"/>
            <w:vMerge/>
            <w:hideMark/>
          </w:tcPr>
          <w:p w14:paraId="74DC53C3"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p>
        </w:tc>
        <w:tc>
          <w:tcPr>
            <w:tcW w:w="1233" w:type="dxa"/>
            <w:vMerge w:val="restart"/>
            <w:noWrap/>
            <w:hideMark/>
          </w:tcPr>
          <w:p w14:paraId="43865780"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326" w:type="dxa"/>
            <w:noWrap/>
            <w:hideMark/>
          </w:tcPr>
          <w:p w14:paraId="13D7A67D"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0,339</w:t>
            </w:r>
          </w:p>
        </w:tc>
        <w:tc>
          <w:tcPr>
            <w:tcW w:w="1018" w:type="dxa"/>
            <w:noWrap/>
            <w:hideMark/>
          </w:tcPr>
          <w:p w14:paraId="531ACCD8"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0,245</w:t>
            </w:r>
          </w:p>
        </w:tc>
        <w:tc>
          <w:tcPr>
            <w:tcW w:w="1326" w:type="dxa"/>
            <w:noWrap/>
            <w:hideMark/>
          </w:tcPr>
          <w:p w14:paraId="46316697"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0,371</w:t>
            </w:r>
          </w:p>
        </w:tc>
        <w:tc>
          <w:tcPr>
            <w:tcW w:w="1270" w:type="dxa"/>
            <w:noWrap/>
            <w:hideMark/>
          </w:tcPr>
          <w:p w14:paraId="70398CD0"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0,318</w:t>
            </w:r>
          </w:p>
        </w:tc>
        <w:tc>
          <w:tcPr>
            <w:tcW w:w="1134" w:type="dxa"/>
            <w:noWrap/>
            <w:hideMark/>
          </w:tcPr>
          <w:p w14:paraId="6ADBFF38"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0,346</w:t>
            </w:r>
          </w:p>
        </w:tc>
        <w:tc>
          <w:tcPr>
            <w:tcW w:w="795" w:type="dxa"/>
            <w:noWrap/>
            <w:hideMark/>
          </w:tcPr>
          <w:p w14:paraId="14DB0AB2"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0,362</w:t>
            </w:r>
          </w:p>
        </w:tc>
        <w:tc>
          <w:tcPr>
            <w:tcW w:w="1326" w:type="dxa"/>
            <w:noWrap/>
            <w:hideMark/>
          </w:tcPr>
          <w:p w14:paraId="3236122D"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0,474</w:t>
            </w:r>
          </w:p>
        </w:tc>
        <w:tc>
          <w:tcPr>
            <w:tcW w:w="1011" w:type="dxa"/>
            <w:noWrap/>
            <w:hideMark/>
          </w:tcPr>
          <w:p w14:paraId="5F641513"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0,242</w:t>
            </w:r>
          </w:p>
        </w:tc>
        <w:tc>
          <w:tcPr>
            <w:tcW w:w="1000" w:type="dxa"/>
            <w:noWrap/>
            <w:hideMark/>
          </w:tcPr>
          <w:p w14:paraId="1D8953BE"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0,356</w:t>
            </w:r>
          </w:p>
        </w:tc>
        <w:tc>
          <w:tcPr>
            <w:tcW w:w="1024" w:type="dxa"/>
            <w:noWrap/>
            <w:hideMark/>
          </w:tcPr>
          <w:p w14:paraId="385E71B2"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r>
      <w:tr w:rsidR="00E76299" w:rsidRPr="00E76299" w14:paraId="51395127"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7" w:type="dxa"/>
            <w:vMerge/>
            <w:hideMark/>
          </w:tcPr>
          <w:p w14:paraId="20E24E50"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p>
        </w:tc>
        <w:tc>
          <w:tcPr>
            <w:tcW w:w="1233" w:type="dxa"/>
            <w:vMerge/>
            <w:hideMark/>
          </w:tcPr>
          <w:p w14:paraId="24E31ED1"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326" w:type="dxa"/>
            <w:noWrap/>
            <w:hideMark/>
          </w:tcPr>
          <w:p w14:paraId="382203E7"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0,532</w:t>
            </w:r>
          </w:p>
        </w:tc>
        <w:tc>
          <w:tcPr>
            <w:tcW w:w="1018" w:type="dxa"/>
            <w:noWrap/>
            <w:hideMark/>
          </w:tcPr>
          <w:p w14:paraId="0BFC95CE"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0,332</w:t>
            </w:r>
          </w:p>
        </w:tc>
        <w:tc>
          <w:tcPr>
            <w:tcW w:w="1326" w:type="dxa"/>
            <w:noWrap/>
            <w:hideMark/>
          </w:tcPr>
          <w:p w14:paraId="740BADFD"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0,542</w:t>
            </w:r>
          </w:p>
        </w:tc>
        <w:tc>
          <w:tcPr>
            <w:tcW w:w="1270" w:type="dxa"/>
            <w:noWrap/>
            <w:hideMark/>
          </w:tcPr>
          <w:p w14:paraId="7F1EBEEA"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0,402</w:t>
            </w:r>
          </w:p>
        </w:tc>
        <w:tc>
          <w:tcPr>
            <w:tcW w:w="1134" w:type="dxa"/>
            <w:noWrap/>
            <w:hideMark/>
          </w:tcPr>
          <w:p w14:paraId="598F0886"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0,458</w:t>
            </w:r>
          </w:p>
        </w:tc>
        <w:tc>
          <w:tcPr>
            <w:tcW w:w="795" w:type="dxa"/>
            <w:noWrap/>
            <w:hideMark/>
          </w:tcPr>
          <w:p w14:paraId="5F46DDB6"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0,482</w:t>
            </w:r>
          </w:p>
        </w:tc>
        <w:tc>
          <w:tcPr>
            <w:tcW w:w="1326" w:type="dxa"/>
            <w:noWrap/>
            <w:hideMark/>
          </w:tcPr>
          <w:p w14:paraId="3CB47193"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0,600</w:t>
            </w:r>
          </w:p>
        </w:tc>
        <w:tc>
          <w:tcPr>
            <w:tcW w:w="1011" w:type="dxa"/>
            <w:noWrap/>
            <w:hideMark/>
          </w:tcPr>
          <w:p w14:paraId="7175E1CD"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0,341</w:t>
            </w:r>
          </w:p>
        </w:tc>
        <w:tc>
          <w:tcPr>
            <w:tcW w:w="1000" w:type="dxa"/>
            <w:noWrap/>
            <w:hideMark/>
          </w:tcPr>
          <w:p w14:paraId="526467AA"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0,393</w:t>
            </w:r>
          </w:p>
        </w:tc>
        <w:tc>
          <w:tcPr>
            <w:tcW w:w="1024" w:type="dxa"/>
            <w:noWrap/>
            <w:hideMark/>
          </w:tcPr>
          <w:p w14:paraId="70E9B7B3"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r>
      <w:tr w:rsidR="00E76299" w:rsidRPr="00E76299" w14:paraId="70D61C42"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477" w:type="dxa"/>
            <w:vMerge w:val="restart"/>
            <w:noWrap/>
            <w:hideMark/>
          </w:tcPr>
          <w:p w14:paraId="1EEB1A37"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Radical right</w:t>
            </w:r>
          </w:p>
        </w:tc>
        <w:tc>
          <w:tcPr>
            <w:tcW w:w="1233" w:type="dxa"/>
            <w:noWrap/>
            <w:hideMark/>
          </w:tcPr>
          <w:p w14:paraId="3C5969AD"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326" w:type="dxa"/>
            <w:noWrap/>
            <w:hideMark/>
          </w:tcPr>
          <w:p w14:paraId="4D37E671"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0,244</w:t>
            </w:r>
          </w:p>
        </w:tc>
        <w:tc>
          <w:tcPr>
            <w:tcW w:w="1018" w:type="dxa"/>
            <w:noWrap/>
            <w:hideMark/>
          </w:tcPr>
          <w:p w14:paraId="749059A9"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0,214</w:t>
            </w:r>
          </w:p>
        </w:tc>
        <w:tc>
          <w:tcPr>
            <w:tcW w:w="1326" w:type="dxa"/>
            <w:noWrap/>
            <w:hideMark/>
          </w:tcPr>
          <w:p w14:paraId="60CC95B7"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0,190</w:t>
            </w:r>
          </w:p>
        </w:tc>
        <w:tc>
          <w:tcPr>
            <w:tcW w:w="1270" w:type="dxa"/>
            <w:noWrap/>
            <w:hideMark/>
          </w:tcPr>
          <w:p w14:paraId="239867EC"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0,219</w:t>
            </w:r>
          </w:p>
        </w:tc>
        <w:tc>
          <w:tcPr>
            <w:tcW w:w="1134" w:type="dxa"/>
            <w:noWrap/>
            <w:hideMark/>
          </w:tcPr>
          <w:p w14:paraId="28D7856E"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0,161</w:t>
            </w:r>
          </w:p>
        </w:tc>
        <w:tc>
          <w:tcPr>
            <w:tcW w:w="795" w:type="dxa"/>
            <w:noWrap/>
            <w:hideMark/>
          </w:tcPr>
          <w:p w14:paraId="6F268561"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0,161</w:t>
            </w:r>
          </w:p>
        </w:tc>
        <w:tc>
          <w:tcPr>
            <w:tcW w:w="1326" w:type="dxa"/>
            <w:noWrap/>
            <w:hideMark/>
          </w:tcPr>
          <w:p w14:paraId="33D7D1D3"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0,073</w:t>
            </w:r>
          </w:p>
        </w:tc>
        <w:tc>
          <w:tcPr>
            <w:tcW w:w="1011" w:type="dxa"/>
            <w:noWrap/>
            <w:hideMark/>
          </w:tcPr>
          <w:p w14:paraId="79996198"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0,202</w:t>
            </w:r>
          </w:p>
        </w:tc>
        <w:tc>
          <w:tcPr>
            <w:tcW w:w="1000" w:type="dxa"/>
            <w:noWrap/>
            <w:hideMark/>
          </w:tcPr>
          <w:p w14:paraId="0C41EB2C"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0,179</w:t>
            </w:r>
          </w:p>
        </w:tc>
        <w:tc>
          <w:tcPr>
            <w:tcW w:w="1024" w:type="dxa"/>
            <w:noWrap/>
            <w:hideMark/>
          </w:tcPr>
          <w:p w14:paraId="57E7C0A3"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14,255</w:t>
            </w:r>
          </w:p>
        </w:tc>
      </w:tr>
      <w:tr w:rsidR="00E76299" w:rsidRPr="00E76299" w14:paraId="24084EA9"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7" w:type="dxa"/>
            <w:vMerge/>
            <w:hideMark/>
          </w:tcPr>
          <w:p w14:paraId="6106F128"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p>
        </w:tc>
        <w:tc>
          <w:tcPr>
            <w:tcW w:w="1233" w:type="dxa"/>
            <w:noWrap/>
            <w:hideMark/>
          </w:tcPr>
          <w:p w14:paraId="625E7BFF"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326" w:type="dxa"/>
            <w:noWrap/>
            <w:hideMark/>
          </w:tcPr>
          <w:p w14:paraId="5DC7D820"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0,043</w:t>
            </w:r>
          </w:p>
        </w:tc>
        <w:tc>
          <w:tcPr>
            <w:tcW w:w="1018" w:type="dxa"/>
            <w:noWrap/>
            <w:hideMark/>
          </w:tcPr>
          <w:p w14:paraId="56BB3271"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0,020</w:t>
            </w:r>
          </w:p>
        </w:tc>
        <w:tc>
          <w:tcPr>
            <w:tcW w:w="1326" w:type="dxa"/>
            <w:noWrap/>
            <w:hideMark/>
          </w:tcPr>
          <w:p w14:paraId="668B0BB0"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0,035</w:t>
            </w:r>
          </w:p>
        </w:tc>
        <w:tc>
          <w:tcPr>
            <w:tcW w:w="1270" w:type="dxa"/>
            <w:noWrap/>
            <w:hideMark/>
          </w:tcPr>
          <w:p w14:paraId="7F4C5BB1"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0,019</w:t>
            </w:r>
          </w:p>
        </w:tc>
        <w:tc>
          <w:tcPr>
            <w:tcW w:w="1134" w:type="dxa"/>
            <w:noWrap/>
            <w:hideMark/>
          </w:tcPr>
          <w:p w14:paraId="2F667FB3"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0,022</w:t>
            </w:r>
          </w:p>
        </w:tc>
        <w:tc>
          <w:tcPr>
            <w:tcW w:w="795" w:type="dxa"/>
            <w:noWrap/>
            <w:hideMark/>
          </w:tcPr>
          <w:p w14:paraId="0A3DCD2C"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0,023</w:t>
            </w:r>
          </w:p>
        </w:tc>
        <w:tc>
          <w:tcPr>
            <w:tcW w:w="1326" w:type="dxa"/>
            <w:noWrap/>
            <w:hideMark/>
          </w:tcPr>
          <w:p w14:paraId="7FF4CDF9"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0,017</w:t>
            </w:r>
          </w:p>
        </w:tc>
        <w:tc>
          <w:tcPr>
            <w:tcW w:w="1011" w:type="dxa"/>
            <w:noWrap/>
            <w:hideMark/>
          </w:tcPr>
          <w:p w14:paraId="6D8EC41D"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0,022</w:t>
            </w:r>
          </w:p>
        </w:tc>
        <w:tc>
          <w:tcPr>
            <w:tcW w:w="1000" w:type="dxa"/>
            <w:noWrap/>
            <w:hideMark/>
          </w:tcPr>
          <w:p w14:paraId="190673B7"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0,007</w:t>
            </w:r>
          </w:p>
        </w:tc>
        <w:tc>
          <w:tcPr>
            <w:tcW w:w="1024" w:type="dxa"/>
            <w:noWrap/>
            <w:hideMark/>
          </w:tcPr>
          <w:p w14:paraId="2791EB9B"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r>
      <w:tr w:rsidR="00E76299" w:rsidRPr="00E76299" w14:paraId="21421943" w14:textId="77777777" w:rsidTr="00025046">
        <w:trPr>
          <w:trHeight w:val="320"/>
        </w:trPr>
        <w:tc>
          <w:tcPr>
            <w:cnfStyle w:val="001000000000" w:firstRow="0" w:lastRow="0" w:firstColumn="1" w:lastColumn="0" w:oddVBand="0" w:evenVBand="0" w:oddHBand="0" w:evenHBand="0" w:firstRowFirstColumn="0" w:firstRowLastColumn="0" w:lastRowFirstColumn="0" w:lastRowLastColumn="0"/>
            <w:tcW w:w="1477" w:type="dxa"/>
            <w:vMerge/>
            <w:hideMark/>
          </w:tcPr>
          <w:p w14:paraId="6DBE6975"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p>
        </w:tc>
        <w:tc>
          <w:tcPr>
            <w:tcW w:w="1233" w:type="dxa"/>
            <w:vMerge w:val="restart"/>
            <w:noWrap/>
            <w:hideMark/>
          </w:tcPr>
          <w:p w14:paraId="3CE092F5"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326" w:type="dxa"/>
            <w:noWrap/>
            <w:hideMark/>
          </w:tcPr>
          <w:p w14:paraId="0E7298C0"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0,169</w:t>
            </w:r>
          </w:p>
        </w:tc>
        <w:tc>
          <w:tcPr>
            <w:tcW w:w="1018" w:type="dxa"/>
            <w:noWrap/>
            <w:hideMark/>
          </w:tcPr>
          <w:p w14:paraId="5D5AA5C3"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0,177</w:t>
            </w:r>
          </w:p>
        </w:tc>
        <w:tc>
          <w:tcPr>
            <w:tcW w:w="1326" w:type="dxa"/>
            <w:noWrap/>
            <w:hideMark/>
          </w:tcPr>
          <w:p w14:paraId="79960387"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0,131</w:t>
            </w:r>
          </w:p>
        </w:tc>
        <w:tc>
          <w:tcPr>
            <w:tcW w:w="1270" w:type="dxa"/>
            <w:noWrap/>
            <w:hideMark/>
          </w:tcPr>
          <w:p w14:paraId="0B123C25"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0,184</w:t>
            </w:r>
          </w:p>
        </w:tc>
        <w:tc>
          <w:tcPr>
            <w:tcW w:w="1134" w:type="dxa"/>
            <w:noWrap/>
            <w:hideMark/>
          </w:tcPr>
          <w:p w14:paraId="559A12B5"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0,123</w:t>
            </w:r>
          </w:p>
        </w:tc>
        <w:tc>
          <w:tcPr>
            <w:tcW w:w="795" w:type="dxa"/>
            <w:noWrap/>
            <w:hideMark/>
          </w:tcPr>
          <w:p w14:paraId="12CC9D99"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0,121</w:t>
            </w:r>
          </w:p>
        </w:tc>
        <w:tc>
          <w:tcPr>
            <w:tcW w:w="1326" w:type="dxa"/>
            <w:noWrap/>
            <w:hideMark/>
          </w:tcPr>
          <w:p w14:paraId="4EC6A304"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0,046</w:t>
            </w:r>
          </w:p>
        </w:tc>
        <w:tc>
          <w:tcPr>
            <w:tcW w:w="1011" w:type="dxa"/>
            <w:noWrap/>
            <w:hideMark/>
          </w:tcPr>
          <w:p w14:paraId="35689F47"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0,162</w:t>
            </w:r>
          </w:p>
        </w:tc>
        <w:tc>
          <w:tcPr>
            <w:tcW w:w="1000" w:type="dxa"/>
            <w:noWrap/>
            <w:hideMark/>
          </w:tcPr>
          <w:p w14:paraId="09B343EF"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0,165</w:t>
            </w:r>
          </w:p>
        </w:tc>
        <w:tc>
          <w:tcPr>
            <w:tcW w:w="1024" w:type="dxa"/>
            <w:noWrap/>
            <w:hideMark/>
          </w:tcPr>
          <w:p w14:paraId="3D41D2D5"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r>
      <w:tr w:rsidR="00E76299" w:rsidRPr="00E76299" w14:paraId="17714F82"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7" w:type="dxa"/>
            <w:vMerge/>
            <w:hideMark/>
          </w:tcPr>
          <w:p w14:paraId="7FCFD7AF"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p>
        </w:tc>
        <w:tc>
          <w:tcPr>
            <w:tcW w:w="1233" w:type="dxa"/>
            <w:vMerge/>
            <w:hideMark/>
          </w:tcPr>
          <w:p w14:paraId="63924531"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326" w:type="dxa"/>
            <w:noWrap/>
            <w:hideMark/>
          </w:tcPr>
          <w:p w14:paraId="7D7542F0"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0,338</w:t>
            </w:r>
          </w:p>
        </w:tc>
        <w:tc>
          <w:tcPr>
            <w:tcW w:w="1018" w:type="dxa"/>
            <w:noWrap/>
            <w:hideMark/>
          </w:tcPr>
          <w:p w14:paraId="1695DEBC"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0,256</w:t>
            </w:r>
          </w:p>
        </w:tc>
        <w:tc>
          <w:tcPr>
            <w:tcW w:w="1326" w:type="dxa"/>
            <w:noWrap/>
            <w:hideMark/>
          </w:tcPr>
          <w:p w14:paraId="0E8E9B5B"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0,267</w:t>
            </w:r>
          </w:p>
        </w:tc>
        <w:tc>
          <w:tcPr>
            <w:tcW w:w="1270" w:type="dxa"/>
            <w:noWrap/>
            <w:hideMark/>
          </w:tcPr>
          <w:p w14:paraId="0FEAA95C"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0,257</w:t>
            </w:r>
          </w:p>
        </w:tc>
        <w:tc>
          <w:tcPr>
            <w:tcW w:w="1134" w:type="dxa"/>
            <w:noWrap/>
            <w:hideMark/>
          </w:tcPr>
          <w:p w14:paraId="386FE3D9"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0,208</w:t>
            </w:r>
          </w:p>
        </w:tc>
        <w:tc>
          <w:tcPr>
            <w:tcW w:w="795" w:type="dxa"/>
            <w:noWrap/>
            <w:hideMark/>
          </w:tcPr>
          <w:p w14:paraId="3784C2DD"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0,212</w:t>
            </w:r>
          </w:p>
        </w:tc>
        <w:tc>
          <w:tcPr>
            <w:tcW w:w="1326" w:type="dxa"/>
            <w:noWrap/>
            <w:hideMark/>
          </w:tcPr>
          <w:p w14:paraId="7B34799D"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0,114</w:t>
            </w:r>
          </w:p>
        </w:tc>
        <w:tc>
          <w:tcPr>
            <w:tcW w:w="1011" w:type="dxa"/>
            <w:noWrap/>
            <w:hideMark/>
          </w:tcPr>
          <w:p w14:paraId="272A7A5E"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0,250</w:t>
            </w:r>
          </w:p>
        </w:tc>
        <w:tc>
          <w:tcPr>
            <w:tcW w:w="1000" w:type="dxa"/>
            <w:noWrap/>
            <w:hideMark/>
          </w:tcPr>
          <w:p w14:paraId="23A52538"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0,194</w:t>
            </w:r>
          </w:p>
        </w:tc>
        <w:tc>
          <w:tcPr>
            <w:tcW w:w="1024" w:type="dxa"/>
            <w:noWrap/>
            <w:hideMark/>
          </w:tcPr>
          <w:p w14:paraId="11918A3F"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r>
      <w:tr w:rsidR="00E76299" w:rsidRPr="00E76299" w14:paraId="3904F633"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1477" w:type="dxa"/>
            <w:vMerge w:val="restart"/>
            <w:noWrap/>
            <w:hideMark/>
          </w:tcPr>
          <w:p w14:paraId="7103DFAD"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M5S</w:t>
            </w:r>
          </w:p>
        </w:tc>
        <w:tc>
          <w:tcPr>
            <w:tcW w:w="1233" w:type="dxa"/>
            <w:noWrap/>
            <w:hideMark/>
          </w:tcPr>
          <w:p w14:paraId="3CA8EB8E"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1326" w:type="dxa"/>
            <w:noWrap/>
            <w:hideMark/>
          </w:tcPr>
          <w:p w14:paraId="37617C3B"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0,203</w:t>
            </w:r>
          </w:p>
        </w:tc>
        <w:tc>
          <w:tcPr>
            <w:tcW w:w="1018" w:type="dxa"/>
            <w:noWrap/>
            <w:hideMark/>
          </w:tcPr>
          <w:p w14:paraId="31E7AE83"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0,329</w:t>
            </w:r>
          </w:p>
        </w:tc>
        <w:tc>
          <w:tcPr>
            <w:tcW w:w="1326" w:type="dxa"/>
            <w:noWrap/>
            <w:hideMark/>
          </w:tcPr>
          <w:p w14:paraId="201EB195"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0,238</w:t>
            </w:r>
          </w:p>
        </w:tc>
        <w:tc>
          <w:tcPr>
            <w:tcW w:w="1270" w:type="dxa"/>
            <w:noWrap/>
            <w:hideMark/>
          </w:tcPr>
          <w:p w14:paraId="548F5A60"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0,326</w:t>
            </w:r>
          </w:p>
        </w:tc>
        <w:tc>
          <w:tcPr>
            <w:tcW w:w="1134" w:type="dxa"/>
            <w:noWrap/>
            <w:hideMark/>
          </w:tcPr>
          <w:p w14:paraId="1A8AE606"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0,304</w:t>
            </w:r>
          </w:p>
        </w:tc>
        <w:tc>
          <w:tcPr>
            <w:tcW w:w="795" w:type="dxa"/>
            <w:noWrap/>
            <w:hideMark/>
          </w:tcPr>
          <w:p w14:paraId="5DA74327"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0,320</w:t>
            </w:r>
          </w:p>
        </w:tc>
        <w:tc>
          <w:tcPr>
            <w:tcW w:w="1326" w:type="dxa"/>
            <w:noWrap/>
            <w:hideMark/>
          </w:tcPr>
          <w:p w14:paraId="74C81A3D"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0,272</w:t>
            </w:r>
          </w:p>
        </w:tc>
        <w:tc>
          <w:tcPr>
            <w:tcW w:w="1011" w:type="dxa"/>
            <w:noWrap/>
            <w:hideMark/>
          </w:tcPr>
          <w:p w14:paraId="3BA385A7"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0,405</w:t>
            </w:r>
          </w:p>
        </w:tc>
        <w:tc>
          <w:tcPr>
            <w:tcW w:w="1000" w:type="dxa"/>
            <w:noWrap/>
            <w:hideMark/>
          </w:tcPr>
          <w:p w14:paraId="0B4B3C4D"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0,321</w:t>
            </w:r>
          </w:p>
        </w:tc>
        <w:tc>
          <w:tcPr>
            <w:tcW w:w="1024" w:type="dxa"/>
            <w:noWrap/>
            <w:hideMark/>
          </w:tcPr>
          <w:p w14:paraId="60550746"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29,1</w:t>
            </w:r>
          </w:p>
        </w:tc>
      </w:tr>
      <w:tr w:rsidR="00E76299" w:rsidRPr="00E76299" w14:paraId="30B91F0B"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7" w:type="dxa"/>
            <w:vMerge/>
            <w:hideMark/>
          </w:tcPr>
          <w:p w14:paraId="0E65E057"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p>
        </w:tc>
        <w:tc>
          <w:tcPr>
            <w:tcW w:w="1233" w:type="dxa"/>
            <w:noWrap/>
            <w:hideMark/>
          </w:tcPr>
          <w:p w14:paraId="755C2CF7"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1326" w:type="dxa"/>
            <w:noWrap/>
            <w:hideMark/>
          </w:tcPr>
          <w:p w14:paraId="6C35E4E2"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0,040</w:t>
            </w:r>
          </w:p>
        </w:tc>
        <w:tc>
          <w:tcPr>
            <w:tcW w:w="1018" w:type="dxa"/>
            <w:noWrap/>
            <w:hideMark/>
          </w:tcPr>
          <w:p w14:paraId="6A9A9455"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0,023</w:t>
            </w:r>
          </w:p>
        </w:tc>
        <w:tc>
          <w:tcPr>
            <w:tcW w:w="1326" w:type="dxa"/>
            <w:noWrap/>
            <w:hideMark/>
          </w:tcPr>
          <w:p w14:paraId="47395FD0"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0,038</w:t>
            </w:r>
          </w:p>
        </w:tc>
        <w:tc>
          <w:tcPr>
            <w:tcW w:w="1270" w:type="dxa"/>
            <w:noWrap/>
            <w:hideMark/>
          </w:tcPr>
          <w:p w14:paraId="7F1D8DB8"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0,021</w:t>
            </w:r>
          </w:p>
        </w:tc>
        <w:tc>
          <w:tcPr>
            <w:tcW w:w="1134" w:type="dxa"/>
            <w:noWrap/>
            <w:hideMark/>
          </w:tcPr>
          <w:p w14:paraId="2BD2BFE9"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0,027</w:t>
            </w:r>
          </w:p>
        </w:tc>
        <w:tc>
          <w:tcPr>
            <w:tcW w:w="795" w:type="dxa"/>
            <w:noWrap/>
            <w:hideMark/>
          </w:tcPr>
          <w:p w14:paraId="4F190F0E"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0,029</w:t>
            </w:r>
          </w:p>
        </w:tc>
        <w:tc>
          <w:tcPr>
            <w:tcW w:w="1326" w:type="dxa"/>
            <w:noWrap/>
            <w:hideMark/>
          </w:tcPr>
          <w:p w14:paraId="0F637BE2"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0,029</w:t>
            </w:r>
          </w:p>
        </w:tc>
        <w:tc>
          <w:tcPr>
            <w:tcW w:w="1011" w:type="dxa"/>
            <w:noWrap/>
            <w:hideMark/>
          </w:tcPr>
          <w:p w14:paraId="769440E0"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0,027</w:t>
            </w:r>
          </w:p>
        </w:tc>
        <w:tc>
          <w:tcPr>
            <w:tcW w:w="1000" w:type="dxa"/>
            <w:noWrap/>
            <w:hideMark/>
          </w:tcPr>
          <w:p w14:paraId="3089BEEC"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0,009</w:t>
            </w:r>
          </w:p>
        </w:tc>
        <w:tc>
          <w:tcPr>
            <w:tcW w:w="1024" w:type="dxa"/>
            <w:noWrap/>
            <w:hideMark/>
          </w:tcPr>
          <w:p w14:paraId="2F6E2CCA"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1768B8B8" w14:textId="77777777" w:rsidTr="00025046">
        <w:trPr>
          <w:trHeight w:val="320"/>
        </w:trPr>
        <w:tc>
          <w:tcPr>
            <w:cnfStyle w:val="001000000000" w:firstRow="0" w:lastRow="0" w:firstColumn="1" w:lastColumn="0" w:oddVBand="0" w:evenVBand="0" w:oddHBand="0" w:evenHBand="0" w:firstRowFirstColumn="0" w:firstRowLastColumn="0" w:lastRowFirstColumn="0" w:lastRowLastColumn="0"/>
            <w:tcW w:w="1477" w:type="dxa"/>
            <w:vMerge/>
            <w:hideMark/>
          </w:tcPr>
          <w:p w14:paraId="48E8C4C8"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p>
        </w:tc>
        <w:tc>
          <w:tcPr>
            <w:tcW w:w="1233" w:type="dxa"/>
            <w:vMerge w:val="restart"/>
            <w:noWrap/>
            <w:hideMark/>
          </w:tcPr>
          <w:p w14:paraId="24D21A0E"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1326" w:type="dxa"/>
            <w:noWrap/>
            <w:hideMark/>
          </w:tcPr>
          <w:p w14:paraId="2B3E460E"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0,135</w:t>
            </w:r>
          </w:p>
        </w:tc>
        <w:tc>
          <w:tcPr>
            <w:tcW w:w="1018" w:type="dxa"/>
            <w:noWrap/>
            <w:hideMark/>
          </w:tcPr>
          <w:p w14:paraId="0F125F0E"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0,285</w:t>
            </w:r>
          </w:p>
        </w:tc>
        <w:tc>
          <w:tcPr>
            <w:tcW w:w="1326" w:type="dxa"/>
            <w:noWrap/>
            <w:hideMark/>
          </w:tcPr>
          <w:p w14:paraId="4ED55901"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0,172</w:t>
            </w:r>
          </w:p>
        </w:tc>
        <w:tc>
          <w:tcPr>
            <w:tcW w:w="1270" w:type="dxa"/>
            <w:noWrap/>
            <w:hideMark/>
          </w:tcPr>
          <w:p w14:paraId="69C448B0"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0,286</w:t>
            </w:r>
          </w:p>
        </w:tc>
        <w:tc>
          <w:tcPr>
            <w:tcW w:w="1134" w:type="dxa"/>
            <w:noWrap/>
            <w:hideMark/>
          </w:tcPr>
          <w:p w14:paraId="2A257329"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0,254</w:t>
            </w:r>
          </w:p>
        </w:tc>
        <w:tc>
          <w:tcPr>
            <w:tcW w:w="795" w:type="dxa"/>
            <w:noWrap/>
            <w:hideMark/>
          </w:tcPr>
          <w:p w14:paraId="79BFC2F5"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0,265</w:t>
            </w:r>
          </w:p>
        </w:tc>
        <w:tc>
          <w:tcPr>
            <w:tcW w:w="1326" w:type="dxa"/>
            <w:noWrap/>
            <w:hideMark/>
          </w:tcPr>
          <w:p w14:paraId="4CA733C1"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0,220</w:t>
            </w:r>
          </w:p>
        </w:tc>
        <w:tc>
          <w:tcPr>
            <w:tcW w:w="1011" w:type="dxa"/>
            <w:noWrap/>
            <w:hideMark/>
          </w:tcPr>
          <w:p w14:paraId="45794B9B"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0,353</w:t>
            </w:r>
          </w:p>
        </w:tc>
        <w:tc>
          <w:tcPr>
            <w:tcW w:w="1000" w:type="dxa"/>
            <w:noWrap/>
            <w:hideMark/>
          </w:tcPr>
          <w:p w14:paraId="595640A4"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0,304</w:t>
            </w:r>
          </w:p>
        </w:tc>
        <w:tc>
          <w:tcPr>
            <w:tcW w:w="1024" w:type="dxa"/>
            <w:noWrap/>
            <w:hideMark/>
          </w:tcPr>
          <w:p w14:paraId="5CFAAA6B" w14:textId="77777777" w:rsidR="000E7B8C" w:rsidRPr="00E76299" w:rsidRDefault="000E7B8C"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69E4B9D8"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7" w:type="dxa"/>
            <w:vMerge/>
            <w:hideMark/>
          </w:tcPr>
          <w:p w14:paraId="27832943" w14:textId="77777777" w:rsidR="000E7B8C" w:rsidRPr="00E76299" w:rsidRDefault="000E7B8C" w:rsidP="00025046">
            <w:pPr>
              <w:jc w:val="center"/>
              <w:rPr>
                <w:rFonts w:ascii="Times New Roman" w:eastAsia="Times New Roman" w:hAnsi="Times New Roman" w:cs="Times New Roman"/>
                <w:b w:val="0"/>
                <w:bCs w:val="0"/>
                <w:color w:val="000000" w:themeColor="text1"/>
                <w:sz w:val="20"/>
                <w:szCs w:val="20"/>
                <w:lang w:eastAsia="en-GB"/>
              </w:rPr>
            </w:pPr>
          </w:p>
        </w:tc>
        <w:tc>
          <w:tcPr>
            <w:tcW w:w="1233" w:type="dxa"/>
            <w:vMerge/>
            <w:hideMark/>
          </w:tcPr>
          <w:p w14:paraId="6DD2AE94"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1326" w:type="dxa"/>
            <w:noWrap/>
            <w:hideMark/>
          </w:tcPr>
          <w:p w14:paraId="4680494B"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0,294</w:t>
            </w:r>
          </w:p>
        </w:tc>
        <w:tc>
          <w:tcPr>
            <w:tcW w:w="1018" w:type="dxa"/>
            <w:noWrap/>
            <w:hideMark/>
          </w:tcPr>
          <w:p w14:paraId="4288A0E1"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0,375</w:t>
            </w:r>
          </w:p>
        </w:tc>
        <w:tc>
          <w:tcPr>
            <w:tcW w:w="1326" w:type="dxa"/>
            <w:noWrap/>
            <w:hideMark/>
          </w:tcPr>
          <w:p w14:paraId="0E90C164"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0,320</w:t>
            </w:r>
          </w:p>
        </w:tc>
        <w:tc>
          <w:tcPr>
            <w:tcW w:w="1270" w:type="dxa"/>
            <w:noWrap/>
            <w:hideMark/>
          </w:tcPr>
          <w:p w14:paraId="6257D126"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0,368</w:t>
            </w:r>
          </w:p>
        </w:tc>
        <w:tc>
          <w:tcPr>
            <w:tcW w:w="1134" w:type="dxa"/>
            <w:noWrap/>
            <w:hideMark/>
          </w:tcPr>
          <w:p w14:paraId="5DFF8501"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0,359</w:t>
            </w:r>
          </w:p>
        </w:tc>
        <w:tc>
          <w:tcPr>
            <w:tcW w:w="795" w:type="dxa"/>
            <w:noWrap/>
            <w:hideMark/>
          </w:tcPr>
          <w:p w14:paraId="2E9E6E47"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0,380</w:t>
            </w:r>
          </w:p>
        </w:tc>
        <w:tc>
          <w:tcPr>
            <w:tcW w:w="1326" w:type="dxa"/>
            <w:noWrap/>
            <w:hideMark/>
          </w:tcPr>
          <w:p w14:paraId="0EF95763"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0,332</w:t>
            </w:r>
          </w:p>
        </w:tc>
        <w:tc>
          <w:tcPr>
            <w:tcW w:w="1011" w:type="dxa"/>
            <w:noWrap/>
            <w:hideMark/>
          </w:tcPr>
          <w:p w14:paraId="0E9A3048"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0,460</w:t>
            </w:r>
          </w:p>
        </w:tc>
        <w:tc>
          <w:tcPr>
            <w:tcW w:w="1000" w:type="dxa"/>
            <w:noWrap/>
            <w:hideMark/>
          </w:tcPr>
          <w:p w14:paraId="4C3B004A"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0,339</w:t>
            </w:r>
          </w:p>
        </w:tc>
        <w:tc>
          <w:tcPr>
            <w:tcW w:w="1024" w:type="dxa"/>
            <w:noWrap/>
            <w:hideMark/>
          </w:tcPr>
          <w:p w14:paraId="0E86F153" w14:textId="77777777" w:rsidR="000E7B8C" w:rsidRPr="00E76299" w:rsidRDefault="000E7B8C"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bl>
    <w:p w14:paraId="06BA7242" w14:textId="77777777" w:rsidR="000E7B8C" w:rsidRPr="00E76299" w:rsidRDefault="000E7B8C" w:rsidP="000E7B8C">
      <w:pPr>
        <w:spacing w:before="100" w:beforeAutospacing="1" w:after="100" w:afterAutospacing="1"/>
        <w:rPr>
          <w:rFonts w:ascii="Times New Roman" w:hAnsi="Times New Roman" w:cs="Times New Roman"/>
          <w:color w:val="000000" w:themeColor="text1"/>
        </w:rPr>
      </w:pPr>
      <w:r w:rsidRPr="00E76299">
        <w:rPr>
          <w:rFonts w:ascii="Times New Roman" w:hAnsi="Times New Roman" w:cs="Times New Roman"/>
          <w:color w:val="000000" w:themeColor="text1"/>
        </w:rPr>
        <w:t>Source: ESS waves 6, 8 and 9 (questions on 2013 and 2018 General Elections); N=2,251</w:t>
      </w:r>
    </w:p>
    <w:p w14:paraId="076046E9" w14:textId="0C21D86C" w:rsidR="009F5062" w:rsidRPr="00E76299" w:rsidRDefault="009F5062" w:rsidP="009F5062">
      <w:pPr>
        <w:rPr>
          <w:color w:val="000000" w:themeColor="text1"/>
          <w:lang w:val="en-GB"/>
        </w:rPr>
      </w:pPr>
      <w:r w:rsidRPr="00E76299">
        <w:rPr>
          <w:rFonts w:ascii="Times New Roman" w:hAnsi="Times New Roman" w:cs="Times New Roman"/>
          <w:b/>
          <w:color w:val="000000" w:themeColor="text1"/>
        </w:rPr>
        <w:lastRenderedPageBreak/>
        <w:t xml:space="preserve">Table </w:t>
      </w:r>
      <w:r w:rsidR="00E76299">
        <w:rPr>
          <w:rFonts w:ascii="Times New Roman" w:hAnsi="Times New Roman" w:cs="Times New Roman"/>
          <w:b/>
          <w:color w:val="000000" w:themeColor="text1"/>
          <w:lang w:val="en-GB"/>
        </w:rPr>
        <w:t>A18</w:t>
      </w:r>
      <w:r w:rsidRPr="00E76299">
        <w:rPr>
          <w:rFonts w:ascii="Times New Roman" w:hAnsi="Times New Roman" w:cs="Times New Roman"/>
          <w:b/>
          <w:color w:val="000000" w:themeColor="text1"/>
        </w:rPr>
        <w:t xml:space="preserve">  </w:t>
      </w:r>
      <w:r w:rsidRPr="00E76299">
        <w:rPr>
          <w:rFonts w:ascii="Times New Roman" w:hAnsi="Times New Roman" w:cs="Times New Roman"/>
          <w:color w:val="000000" w:themeColor="text1"/>
        </w:rPr>
        <w:t xml:space="preserve">Class composition of the electorate of the main party families in </w:t>
      </w:r>
      <w:r w:rsidRPr="00E76299">
        <w:rPr>
          <w:rFonts w:ascii="Times New Roman" w:hAnsi="Times New Roman" w:cs="Times New Roman"/>
          <w:color w:val="000000" w:themeColor="text1"/>
          <w:lang w:val="en-GB"/>
        </w:rPr>
        <w:t>Greece, with 95% confidence interval</w:t>
      </w:r>
      <w:r w:rsidR="00687D4D">
        <w:rPr>
          <w:rFonts w:ascii="Times New Roman" w:hAnsi="Times New Roman" w:cs="Times New Roman"/>
          <w:color w:val="000000" w:themeColor="text1"/>
          <w:lang w:val="en-GB"/>
        </w:rPr>
        <w:t>s</w:t>
      </w:r>
      <w:r w:rsidRPr="00E76299">
        <w:rPr>
          <w:rFonts w:ascii="Times New Roman" w:hAnsi="Times New Roman" w:cs="Times New Roman"/>
          <w:color w:val="000000" w:themeColor="text1"/>
          <w:lang w:val="en-GB"/>
        </w:rPr>
        <w:t xml:space="preserve"> </w:t>
      </w:r>
    </w:p>
    <w:p w14:paraId="138D16EA" w14:textId="77777777" w:rsidR="009F5062" w:rsidRPr="00E76299" w:rsidRDefault="009F5062" w:rsidP="009F5062">
      <w:pPr>
        <w:rPr>
          <w:color w:val="000000" w:themeColor="text1"/>
        </w:rPr>
      </w:pPr>
    </w:p>
    <w:tbl>
      <w:tblPr>
        <w:tblStyle w:val="GridTable4-Accent3"/>
        <w:tblW w:w="0" w:type="auto"/>
        <w:tblLook w:val="04A0" w:firstRow="1" w:lastRow="0" w:firstColumn="1" w:lastColumn="0" w:noHBand="0" w:noVBand="1"/>
      </w:tblPr>
      <w:tblGrid>
        <w:gridCol w:w="1550"/>
        <w:gridCol w:w="1464"/>
        <w:gridCol w:w="711"/>
        <w:gridCol w:w="601"/>
        <w:gridCol w:w="711"/>
        <w:gridCol w:w="711"/>
        <w:gridCol w:w="711"/>
        <w:gridCol w:w="601"/>
        <w:gridCol w:w="711"/>
        <w:gridCol w:w="711"/>
        <w:gridCol w:w="711"/>
        <w:gridCol w:w="601"/>
        <w:gridCol w:w="711"/>
        <w:gridCol w:w="711"/>
        <w:gridCol w:w="711"/>
        <w:gridCol w:w="601"/>
        <w:gridCol w:w="711"/>
        <w:gridCol w:w="711"/>
      </w:tblGrid>
      <w:tr w:rsidR="00E76299" w:rsidRPr="00E76299" w14:paraId="3A9101E0" w14:textId="77777777" w:rsidTr="00025046">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50" w:type="dxa"/>
            <w:hideMark/>
          </w:tcPr>
          <w:p w14:paraId="26B4C050"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 </w:t>
            </w:r>
          </w:p>
        </w:tc>
        <w:tc>
          <w:tcPr>
            <w:tcW w:w="1464" w:type="dxa"/>
            <w:tcBorders>
              <w:right w:val="single" w:sz="8" w:space="0" w:color="auto"/>
            </w:tcBorders>
            <w:hideMark/>
          </w:tcPr>
          <w:p w14:paraId="7F428477" w14:textId="77777777" w:rsidR="009F5062" w:rsidRPr="00E76299" w:rsidRDefault="009F5062"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 </w:t>
            </w:r>
          </w:p>
        </w:tc>
        <w:tc>
          <w:tcPr>
            <w:tcW w:w="0" w:type="auto"/>
            <w:gridSpan w:val="4"/>
            <w:tcBorders>
              <w:left w:val="single" w:sz="8" w:space="0" w:color="auto"/>
              <w:right w:val="single" w:sz="8" w:space="0" w:color="auto"/>
            </w:tcBorders>
            <w:hideMark/>
          </w:tcPr>
          <w:p w14:paraId="35E0CD68" w14:textId="77777777" w:rsidR="009F5062" w:rsidRPr="00E76299" w:rsidRDefault="009F5062"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Centre-left</w:t>
            </w:r>
          </w:p>
        </w:tc>
        <w:tc>
          <w:tcPr>
            <w:tcW w:w="0" w:type="auto"/>
            <w:gridSpan w:val="4"/>
            <w:tcBorders>
              <w:left w:val="single" w:sz="8" w:space="0" w:color="auto"/>
              <w:right w:val="single" w:sz="8" w:space="0" w:color="auto"/>
            </w:tcBorders>
            <w:hideMark/>
          </w:tcPr>
          <w:p w14:paraId="0C34D225" w14:textId="77777777" w:rsidR="009F5062" w:rsidRPr="00E76299" w:rsidRDefault="009F5062"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Centre-right</w:t>
            </w:r>
          </w:p>
        </w:tc>
        <w:tc>
          <w:tcPr>
            <w:tcW w:w="0" w:type="auto"/>
            <w:gridSpan w:val="4"/>
            <w:tcBorders>
              <w:left w:val="single" w:sz="8" w:space="0" w:color="auto"/>
              <w:right w:val="single" w:sz="8" w:space="0" w:color="auto"/>
            </w:tcBorders>
            <w:hideMark/>
          </w:tcPr>
          <w:p w14:paraId="616E943B" w14:textId="77777777" w:rsidR="009F5062" w:rsidRPr="00E76299" w:rsidRDefault="009F5062"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Radical left</w:t>
            </w:r>
          </w:p>
        </w:tc>
        <w:tc>
          <w:tcPr>
            <w:tcW w:w="0" w:type="auto"/>
            <w:gridSpan w:val="4"/>
            <w:tcBorders>
              <w:left w:val="single" w:sz="8" w:space="0" w:color="auto"/>
            </w:tcBorders>
            <w:noWrap/>
            <w:hideMark/>
          </w:tcPr>
          <w:p w14:paraId="6A397D83" w14:textId="77777777" w:rsidR="009F5062" w:rsidRPr="00E76299" w:rsidRDefault="009F5062"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Radical right</w:t>
            </w:r>
          </w:p>
        </w:tc>
      </w:tr>
      <w:tr w:rsidR="00E76299" w:rsidRPr="00E76299" w14:paraId="0E40C87A" w14:textId="77777777" w:rsidTr="00025046">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550" w:type="dxa"/>
            <w:hideMark/>
          </w:tcPr>
          <w:p w14:paraId="6801CECE"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 </w:t>
            </w:r>
          </w:p>
        </w:tc>
        <w:tc>
          <w:tcPr>
            <w:tcW w:w="1464" w:type="dxa"/>
            <w:tcBorders>
              <w:right w:val="single" w:sz="8" w:space="0" w:color="auto"/>
            </w:tcBorders>
            <w:hideMark/>
          </w:tcPr>
          <w:p w14:paraId="2867AC46" w14:textId="77777777" w:rsidR="009F5062" w:rsidRPr="00E76299" w:rsidRDefault="009F5062"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 </w:t>
            </w:r>
          </w:p>
        </w:tc>
        <w:tc>
          <w:tcPr>
            <w:tcW w:w="0" w:type="auto"/>
            <w:tcBorders>
              <w:left w:val="single" w:sz="8" w:space="0" w:color="auto"/>
            </w:tcBorders>
            <w:hideMark/>
          </w:tcPr>
          <w:p w14:paraId="2C48C170"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0" w:type="auto"/>
            <w:hideMark/>
          </w:tcPr>
          <w:p w14:paraId="7E31AE84"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S.E.</w:t>
            </w:r>
          </w:p>
        </w:tc>
        <w:tc>
          <w:tcPr>
            <w:tcW w:w="0" w:type="auto"/>
            <w:gridSpan w:val="2"/>
            <w:tcBorders>
              <w:right w:val="single" w:sz="8" w:space="0" w:color="auto"/>
            </w:tcBorders>
            <w:hideMark/>
          </w:tcPr>
          <w:p w14:paraId="5300ED12"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 xml:space="preserve">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c>
          <w:tcPr>
            <w:tcW w:w="0" w:type="auto"/>
            <w:tcBorders>
              <w:left w:val="single" w:sz="8" w:space="0" w:color="auto"/>
            </w:tcBorders>
            <w:hideMark/>
          </w:tcPr>
          <w:p w14:paraId="6593B3C3"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0" w:type="auto"/>
            <w:hideMark/>
          </w:tcPr>
          <w:p w14:paraId="6E643314"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S.E.</w:t>
            </w:r>
          </w:p>
        </w:tc>
        <w:tc>
          <w:tcPr>
            <w:tcW w:w="0" w:type="auto"/>
            <w:gridSpan w:val="2"/>
            <w:tcBorders>
              <w:right w:val="single" w:sz="8" w:space="0" w:color="auto"/>
            </w:tcBorders>
            <w:hideMark/>
          </w:tcPr>
          <w:p w14:paraId="15086E0B"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 xml:space="preserve">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c>
          <w:tcPr>
            <w:tcW w:w="0" w:type="auto"/>
            <w:tcBorders>
              <w:left w:val="single" w:sz="8" w:space="0" w:color="auto"/>
            </w:tcBorders>
            <w:hideMark/>
          </w:tcPr>
          <w:p w14:paraId="7F72657F"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0" w:type="auto"/>
            <w:hideMark/>
          </w:tcPr>
          <w:p w14:paraId="62ACC09B"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S.E.</w:t>
            </w:r>
          </w:p>
        </w:tc>
        <w:tc>
          <w:tcPr>
            <w:tcW w:w="0" w:type="auto"/>
            <w:gridSpan w:val="2"/>
            <w:tcBorders>
              <w:right w:val="single" w:sz="8" w:space="0" w:color="auto"/>
            </w:tcBorders>
            <w:hideMark/>
          </w:tcPr>
          <w:p w14:paraId="1865E3BC"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 xml:space="preserve">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c>
          <w:tcPr>
            <w:tcW w:w="0" w:type="auto"/>
            <w:tcBorders>
              <w:left w:val="single" w:sz="8" w:space="0" w:color="auto"/>
            </w:tcBorders>
            <w:hideMark/>
          </w:tcPr>
          <w:p w14:paraId="17DE6C94"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val="en-GB" w:eastAsia="en-GB"/>
              </w:rPr>
            </w:pPr>
            <w:r w:rsidRPr="00E76299">
              <w:rPr>
                <w:rFonts w:ascii="Times New Roman" w:eastAsia="Times New Roman" w:hAnsi="Times New Roman" w:cs="Times New Roman"/>
                <w:b/>
                <w:bCs/>
                <w:color w:val="000000" w:themeColor="text1"/>
                <w:sz w:val="22"/>
                <w:szCs w:val="22"/>
                <w:lang w:val="en-GB" w:eastAsia="en-GB"/>
              </w:rPr>
              <w:t>%</w:t>
            </w:r>
          </w:p>
        </w:tc>
        <w:tc>
          <w:tcPr>
            <w:tcW w:w="0" w:type="auto"/>
            <w:hideMark/>
          </w:tcPr>
          <w:p w14:paraId="4AF835F8"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S.E.</w:t>
            </w:r>
          </w:p>
        </w:tc>
        <w:tc>
          <w:tcPr>
            <w:tcW w:w="0" w:type="auto"/>
            <w:gridSpan w:val="2"/>
            <w:hideMark/>
          </w:tcPr>
          <w:p w14:paraId="2F3B3A85"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2"/>
                <w:szCs w:val="22"/>
                <w:lang w:eastAsia="en-GB"/>
              </w:rPr>
            </w:pPr>
            <w:r w:rsidRPr="00E76299">
              <w:rPr>
                <w:rFonts w:ascii="Times New Roman" w:eastAsia="Times New Roman" w:hAnsi="Times New Roman" w:cs="Times New Roman"/>
                <w:b/>
                <w:bCs/>
                <w:color w:val="000000" w:themeColor="text1"/>
                <w:sz w:val="22"/>
                <w:szCs w:val="22"/>
                <w:lang w:val="en-GB" w:eastAsia="en-GB"/>
              </w:rPr>
              <w:t xml:space="preserve">95% </w:t>
            </w:r>
            <w:proofErr w:type="gramStart"/>
            <w:r w:rsidRPr="00E76299">
              <w:rPr>
                <w:rFonts w:ascii="Times New Roman" w:eastAsia="Times New Roman" w:hAnsi="Times New Roman" w:cs="Times New Roman"/>
                <w:b/>
                <w:bCs/>
                <w:color w:val="000000" w:themeColor="text1"/>
                <w:sz w:val="22"/>
                <w:szCs w:val="22"/>
                <w:lang w:val="en-GB" w:eastAsia="en-GB"/>
              </w:rPr>
              <w:t>C.I</w:t>
            </w:r>
            <w:proofErr w:type="gramEnd"/>
          </w:p>
        </w:tc>
      </w:tr>
      <w:tr w:rsidR="00E76299" w:rsidRPr="00E76299" w14:paraId="03DCE57B"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6657A0B9"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Self-employed profs. &amp; large employers</w:t>
            </w:r>
          </w:p>
        </w:tc>
        <w:tc>
          <w:tcPr>
            <w:tcW w:w="1464" w:type="dxa"/>
            <w:tcBorders>
              <w:right w:val="single" w:sz="8" w:space="0" w:color="auto"/>
            </w:tcBorders>
            <w:hideMark/>
          </w:tcPr>
          <w:p w14:paraId="4ABDC015" w14:textId="77777777" w:rsidR="009F5062" w:rsidRPr="00E76299" w:rsidRDefault="009F5062"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6C7ECE87"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2,63</w:t>
            </w:r>
          </w:p>
        </w:tc>
        <w:tc>
          <w:tcPr>
            <w:tcW w:w="0" w:type="auto"/>
            <w:noWrap/>
            <w:hideMark/>
          </w:tcPr>
          <w:p w14:paraId="57C5F645"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0,37</w:t>
            </w:r>
          </w:p>
        </w:tc>
        <w:tc>
          <w:tcPr>
            <w:tcW w:w="0" w:type="auto"/>
            <w:noWrap/>
            <w:hideMark/>
          </w:tcPr>
          <w:p w14:paraId="60859E30"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1,99</w:t>
            </w:r>
          </w:p>
        </w:tc>
        <w:tc>
          <w:tcPr>
            <w:tcW w:w="0" w:type="auto"/>
            <w:tcBorders>
              <w:right w:val="single" w:sz="8" w:space="0" w:color="auto"/>
            </w:tcBorders>
            <w:noWrap/>
            <w:hideMark/>
          </w:tcPr>
          <w:p w14:paraId="01129193"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3,47</w:t>
            </w:r>
          </w:p>
        </w:tc>
        <w:tc>
          <w:tcPr>
            <w:tcW w:w="0" w:type="auto"/>
            <w:tcBorders>
              <w:left w:val="single" w:sz="8" w:space="0" w:color="auto"/>
            </w:tcBorders>
            <w:noWrap/>
            <w:hideMark/>
          </w:tcPr>
          <w:p w14:paraId="40676ABA"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3,11</w:t>
            </w:r>
          </w:p>
        </w:tc>
        <w:tc>
          <w:tcPr>
            <w:tcW w:w="0" w:type="auto"/>
            <w:noWrap/>
            <w:hideMark/>
          </w:tcPr>
          <w:p w14:paraId="5A762F7F"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0,44</w:t>
            </w:r>
          </w:p>
        </w:tc>
        <w:tc>
          <w:tcPr>
            <w:tcW w:w="0" w:type="auto"/>
            <w:noWrap/>
            <w:hideMark/>
          </w:tcPr>
          <w:p w14:paraId="0308FCD9"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2,36</w:t>
            </w:r>
          </w:p>
        </w:tc>
        <w:tc>
          <w:tcPr>
            <w:tcW w:w="0" w:type="auto"/>
            <w:tcBorders>
              <w:right w:val="single" w:sz="8" w:space="0" w:color="auto"/>
            </w:tcBorders>
            <w:noWrap/>
            <w:hideMark/>
          </w:tcPr>
          <w:p w14:paraId="0AD8BEEB"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4,10</w:t>
            </w:r>
          </w:p>
        </w:tc>
        <w:tc>
          <w:tcPr>
            <w:tcW w:w="0" w:type="auto"/>
            <w:tcBorders>
              <w:left w:val="single" w:sz="8" w:space="0" w:color="auto"/>
            </w:tcBorders>
            <w:noWrap/>
            <w:hideMark/>
          </w:tcPr>
          <w:p w14:paraId="3820E5B0"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4,00</w:t>
            </w:r>
          </w:p>
        </w:tc>
        <w:tc>
          <w:tcPr>
            <w:tcW w:w="0" w:type="auto"/>
            <w:noWrap/>
            <w:hideMark/>
          </w:tcPr>
          <w:p w14:paraId="611850C4"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0,82</w:t>
            </w:r>
          </w:p>
        </w:tc>
        <w:tc>
          <w:tcPr>
            <w:tcW w:w="0" w:type="auto"/>
            <w:noWrap/>
            <w:hideMark/>
          </w:tcPr>
          <w:p w14:paraId="7CDF56D3"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2,66</w:t>
            </w:r>
          </w:p>
        </w:tc>
        <w:tc>
          <w:tcPr>
            <w:tcW w:w="0" w:type="auto"/>
            <w:tcBorders>
              <w:right w:val="single" w:sz="8" w:space="0" w:color="auto"/>
            </w:tcBorders>
            <w:noWrap/>
            <w:hideMark/>
          </w:tcPr>
          <w:p w14:paraId="1F12E4E0"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5,96</w:t>
            </w:r>
          </w:p>
        </w:tc>
        <w:tc>
          <w:tcPr>
            <w:tcW w:w="0" w:type="auto"/>
            <w:tcBorders>
              <w:left w:val="single" w:sz="8" w:space="0" w:color="auto"/>
            </w:tcBorders>
            <w:noWrap/>
            <w:hideMark/>
          </w:tcPr>
          <w:p w14:paraId="32E3218B"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6,17</w:t>
            </w:r>
          </w:p>
        </w:tc>
        <w:tc>
          <w:tcPr>
            <w:tcW w:w="0" w:type="auto"/>
            <w:noWrap/>
            <w:hideMark/>
          </w:tcPr>
          <w:p w14:paraId="4E8AA5DD"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2,40</w:t>
            </w:r>
          </w:p>
        </w:tc>
        <w:tc>
          <w:tcPr>
            <w:tcW w:w="0" w:type="auto"/>
            <w:noWrap/>
            <w:hideMark/>
          </w:tcPr>
          <w:p w14:paraId="3809FD5B"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2,84</w:t>
            </w:r>
          </w:p>
        </w:tc>
        <w:tc>
          <w:tcPr>
            <w:tcW w:w="0" w:type="auto"/>
            <w:noWrap/>
            <w:hideMark/>
          </w:tcPr>
          <w:p w14:paraId="72495F60"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12,90</w:t>
            </w:r>
          </w:p>
        </w:tc>
      </w:tr>
      <w:tr w:rsidR="00E76299" w:rsidRPr="00E76299" w14:paraId="72DD063E"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4C5C600C"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p>
        </w:tc>
        <w:tc>
          <w:tcPr>
            <w:tcW w:w="1464" w:type="dxa"/>
            <w:tcBorders>
              <w:right w:val="single" w:sz="8" w:space="0" w:color="auto"/>
            </w:tcBorders>
            <w:hideMark/>
          </w:tcPr>
          <w:p w14:paraId="0EDD8753"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2015</w:t>
            </w:r>
          </w:p>
        </w:tc>
        <w:tc>
          <w:tcPr>
            <w:tcW w:w="0" w:type="auto"/>
            <w:tcBorders>
              <w:left w:val="single" w:sz="8" w:space="0" w:color="auto"/>
            </w:tcBorders>
            <w:noWrap/>
            <w:hideMark/>
          </w:tcPr>
          <w:p w14:paraId="639D424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11,32</w:t>
            </w:r>
          </w:p>
        </w:tc>
        <w:tc>
          <w:tcPr>
            <w:tcW w:w="0" w:type="auto"/>
            <w:noWrap/>
            <w:hideMark/>
          </w:tcPr>
          <w:p w14:paraId="2303C647"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3,29</w:t>
            </w:r>
          </w:p>
        </w:tc>
        <w:tc>
          <w:tcPr>
            <w:tcW w:w="0" w:type="auto"/>
            <w:noWrap/>
            <w:hideMark/>
          </w:tcPr>
          <w:p w14:paraId="62DA65A3"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6,28</w:t>
            </w:r>
          </w:p>
        </w:tc>
        <w:tc>
          <w:tcPr>
            <w:tcW w:w="0" w:type="auto"/>
            <w:tcBorders>
              <w:right w:val="single" w:sz="8" w:space="0" w:color="auto"/>
            </w:tcBorders>
            <w:noWrap/>
            <w:hideMark/>
          </w:tcPr>
          <w:p w14:paraId="6F7A01DE"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19,55</w:t>
            </w:r>
          </w:p>
        </w:tc>
        <w:tc>
          <w:tcPr>
            <w:tcW w:w="0" w:type="auto"/>
            <w:tcBorders>
              <w:left w:val="single" w:sz="8" w:space="0" w:color="auto"/>
            </w:tcBorders>
            <w:noWrap/>
            <w:hideMark/>
          </w:tcPr>
          <w:p w14:paraId="36A691D1"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10,53</w:t>
            </w:r>
          </w:p>
        </w:tc>
        <w:tc>
          <w:tcPr>
            <w:tcW w:w="0" w:type="auto"/>
            <w:noWrap/>
            <w:hideMark/>
          </w:tcPr>
          <w:p w14:paraId="2F34D59F"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2,78</w:t>
            </w:r>
          </w:p>
        </w:tc>
        <w:tc>
          <w:tcPr>
            <w:tcW w:w="0" w:type="auto"/>
            <w:noWrap/>
            <w:hideMark/>
          </w:tcPr>
          <w:p w14:paraId="18F3EE4F"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6,19</w:t>
            </w:r>
          </w:p>
        </w:tc>
        <w:tc>
          <w:tcPr>
            <w:tcW w:w="0" w:type="auto"/>
            <w:tcBorders>
              <w:right w:val="single" w:sz="8" w:space="0" w:color="auto"/>
            </w:tcBorders>
            <w:noWrap/>
            <w:hideMark/>
          </w:tcPr>
          <w:p w14:paraId="610A135B"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17,36</w:t>
            </w:r>
          </w:p>
        </w:tc>
        <w:tc>
          <w:tcPr>
            <w:tcW w:w="0" w:type="auto"/>
            <w:tcBorders>
              <w:left w:val="single" w:sz="8" w:space="0" w:color="auto"/>
            </w:tcBorders>
            <w:noWrap/>
            <w:hideMark/>
          </w:tcPr>
          <w:p w14:paraId="5A956EE9"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9,25</w:t>
            </w:r>
          </w:p>
        </w:tc>
        <w:tc>
          <w:tcPr>
            <w:tcW w:w="0" w:type="auto"/>
            <w:noWrap/>
            <w:hideMark/>
          </w:tcPr>
          <w:p w14:paraId="31CCCD38"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1,92</w:t>
            </w:r>
          </w:p>
        </w:tc>
        <w:tc>
          <w:tcPr>
            <w:tcW w:w="0" w:type="auto"/>
            <w:noWrap/>
            <w:hideMark/>
          </w:tcPr>
          <w:p w14:paraId="18E99864"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6,11</w:t>
            </w:r>
          </w:p>
        </w:tc>
        <w:tc>
          <w:tcPr>
            <w:tcW w:w="0" w:type="auto"/>
            <w:tcBorders>
              <w:right w:val="single" w:sz="8" w:space="0" w:color="auto"/>
            </w:tcBorders>
            <w:noWrap/>
            <w:hideMark/>
          </w:tcPr>
          <w:p w14:paraId="5487ECE6"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13,76</w:t>
            </w:r>
          </w:p>
        </w:tc>
        <w:tc>
          <w:tcPr>
            <w:tcW w:w="0" w:type="auto"/>
            <w:tcBorders>
              <w:left w:val="single" w:sz="8" w:space="0" w:color="auto"/>
            </w:tcBorders>
            <w:noWrap/>
            <w:hideMark/>
          </w:tcPr>
          <w:p w14:paraId="7D9812B6"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2,91</w:t>
            </w:r>
          </w:p>
        </w:tc>
        <w:tc>
          <w:tcPr>
            <w:tcW w:w="0" w:type="auto"/>
            <w:noWrap/>
            <w:hideMark/>
          </w:tcPr>
          <w:p w14:paraId="4E12C42E"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2,33</w:t>
            </w:r>
          </w:p>
        </w:tc>
        <w:tc>
          <w:tcPr>
            <w:tcW w:w="0" w:type="auto"/>
            <w:noWrap/>
            <w:hideMark/>
          </w:tcPr>
          <w:p w14:paraId="40FD007D"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0,59</w:t>
            </w:r>
          </w:p>
        </w:tc>
        <w:tc>
          <w:tcPr>
            <w:tcW w:w="0" w:type="auto"/>
            <w:noWrap/>
            <w:hideMark/>
          </w:tcPr>
          <w:p w14:paraId="450884D7"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13,18</w:t>
            </w:r>
          </w:p>
        </w:tc>
      </w:tr>
      <w:tr w:rsidR="00E76299" w:rsidRPr="00E76299" w14:paraId="16DB505B"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24456612"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Small business owners</w:t>
            </w:r>
          </w:p>
        </w:tc>
        <w:tc>
          <w:tcPr>
            <w:tcW w:w="1464" w:type="dxa"/>
            <w:tcBorders>
              <w:right w:val="single" w:sz="8" w:space="0" w:color="auto"/>
            </w:tcBorders>
            <w:hideMark/>
          </w:tcPr>
          <w:p w14:paraId="15698999" w14:textId="77777777" w:rsidR="009F5062" w:rsidRPr="00E76299" w:rsidRDefault="009F5062"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0CD069E2"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37,12</w:t>
            </w:r>
          </w:p>
        </w:tc>
        <w:tc>
          <w:tcPr>
            <w:tcW w:w="0" w:type="auto"/>
            <w:noWrap/>
            <w:hideMark/>
          </w:tcPr>
          <w:p w14:paraId="327AB887"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1,13</w:t>
            </w:r>
          </w:p>
        </w:tc>
        <w:tc>
          <w:tcPr>
            <w:tcW w:w="0" w:type="auto"/>
            <w:noWrap/>
            <w:hideMark/>
          </w:tcPr>
          <w:p w14:paraId="2905DA14"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34,93</w:t>
            </w:r>
          </w:p>
        </w:tc>
        <w:tc>
          <w:tcPr>
            <w:tcW w:w="0" w:type="auto"/>
            <w:tcBorders>
              <w:right w:val="single" w:sz="8" w:space="0" w:color="auto"/>
            </w:tcBorders>
            <w:noWrap/>
            <w:hideMark/>
          </w:tcPr>
          <w:p w14:paraId="608BEC3C"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39,36</w:t>
            </w:r>
          </w:p>
        </w:tc>
        <w:tc>
          <w:tcPr>
            <w:tcW w:w="0" w:type="auto"/>
            <w:tcBorders>
              <w:left w:val="single" w:sz="8" w:space="0" w:color="auto"/>
            </w:tcBorders>
            <w:noWrap/>
            <w:hideMark/>
          </w:tcPr>
          <w:p w14:paraId="72F291C3"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41,48</w:t>
            </w:r>
          </w:p>
        </w:tc>
        <w:tc>
          <w:tcPr>
            <w:tcW w:w="0" w:type="auto"/>
            <w:noWrap/>
            <w:hideMark/>
          </w:tcPr>
          <w:p w14:paraId="5ECEC91E"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1,25</w:t>
            </w:r>
          </w:p>
        </w:tc>
        <w:tc>
          <w:tcPr>
            <w:tcW w:w="0" w:type="auto"/>
            <w:noWrap/>
            <w:hideMark/>
          </w:tcPr>
          <w:p w14:paraId="3E0677AA"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39,06</w:t>
            </w:r>
          </w:p>
        </w:tc>
        <w:tc>
          <w:tcPr>
            <w:tcW w:w="0" w:type="auto"/>
            <w:tcBorders>
              <w:right w:val="single" w:sz="8" w:space="0" w:color="auto"/>
            </w:tcBorders>
            <w:noWrap/>
            <w:hideMark/>
          </w:tcPr>
          <w:p w14:paraId="19298097"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43,94</w:t>
            </w:r>
          </w:p>
        </w:tc>
        <w:tc>
          <w:tcPr>
            <w:tcW w:w="0" w:type="auto"/>
            <w:tcBorders>
              <w:left w:val="single" w:sz="8" w:space="0" w:color="auto"/>
            </w:tcBorders>
            <w:noWrap/>
            <w:hideMark/>
          </w:tcPr>
          <w:p w14:paraId="6836CD70"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28,37</w:t>
            </w:r>
          </w:p>
        </w:tc>
        <w:tc>
          <w:tcPr>
            <w:tcW w:w="0" w:type="auto"/>
            <w:noWrap/>
            <w:hideMark/>
          </w:tcPr>
          <w:p w14:paraId="19741E74"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1,90</w:t>
            </w:r>
          </w:p>
        </w:tc>
        <w:tc>
          <w:tcPr>
            <w:tcW w:w="0" w:type="auto"/>
            <w:noWrap/>
            <w:hideMark/>
          </w:tcPr>
          <w:p w14:paraId="16C0F6AD"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24,80</w:t>
            </w:r>
          </w:p>
        </w:tc>
        <w:tc>
          <w:tcPr>
            <w:tcW w:w="0" w:type="auto"/>
            <w:tcBorders>
              <w:right w:val="single" w:sz="8" w:space="0" w:color="auto"/>
            </w:tcBorders>
            <w:noWrap/>
            <w:hideMark/>
          </w:tcPr>
          <w:p w14:paraId="03C3F69C"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32,22</w:t>
            </w:r>
          </w:p>
        </w:tc>
        <w:tc>
          <w:tcPr>
            <w:tcW w:w="0" w:type="auto"/>
            <w:tcBorders>
              <w:left w:val="single" w:sz="8" w:space="0" w:color="auto"/>
            </w:tcBorders>
            <w:noWrap/>
            <w:hideMark/>
          </w:tcPr>
          <w:p w14:paraId="0FD87526"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28,37</w:t>
            </w:r>
          </w:p>
        </w:tc>
        <w:tc>
          <w:tcPr>
            <w:tcW w:w="0" w:type="auto"/>
            <w:noWrap/>
            <w:hideMark/>
          </w:tcPr>
          <w:p w14:paraId="7E12E84D"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4,49</w:t>
            </w:r>
          </w:p>
        </w:tc>
        <w:tc>
          <w:tcPr>
            <w:tcW w:w="0" w:type="auto"/>
            <w:noWrap/>
            <w:hideMark/>
          </w:tcPr>
          <w:p w14:paraId="3666C656"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20,43</w:t>
            </w:r>
          </w:p>
        </w:tc>
        <w:tc>
          <w:tcPr>
            <w:tcW w:w="0" w:type="auto"/>
            <w:noWrap/>
            <w:hideMark/>
          </w:tcPr>
          <w:p w14:paraId="1FD3AE88"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37,92</w:t>
            </w:r>
          </w:p>
        </w:tc>
      </w:tr>
      <w:tr w:rsidR="00E76299" w:rsidRPr="00E76299" w14:paraId="7D09C4C3"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76A66854"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p>
        </w:tc>
        <w:tc>
          <w:tcPr>
            <w:tcW w:w="1464" w:type="dxa"/>
            <w:tcBorders>
              <w:right w:val="single" w:sz="8" w:space="0" w:color="auto"/>
            </w:tcBorders>
            <w:hideMark/>
          </w:tcPr>
          <w:p w14:paraId="68FD6456"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2015</w:t>
            </w:r>
          </w:p>
        </w:tc>
        <w:tc>
          <w:tcPr>
            <w:tcW w:w="0" w:type="auto"/>
            <w:tcBorders>
              <w:left w:val="single" w:sz="8" w:space="0" w:color="auto"/>
            </w:tcBorders>
            <w:noWrap/>
            <w:hideMark/>
          </w:tcPr>
          <w:p w14:paraId="5BFF20F7"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24,87</w:t>
            </w:r>
          </w:p>
        </w:tc>
        <w:tc>
          <w:tcPr>
            <w:tcW w:w="0" w:type="auto"/>
            <w:noWrap/>
            <w:hideMark/>
          </w:tcPr>
          <w:p w14:paraId="65A088E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4,49</w:t>
            </w:r>
          </w:p>
        </w:tc>
        <w:tc>
          <w:tcPr>
            <w:tcW w:w="0" w:type="auto"/>
            <w:noWrap/>
            <w:hideMark/>
          </w:tcPr>
          <w:p w14:paraId="5AB0282E"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17,11</w:t>
            </w:r>
          </w:p>
        </w:tc>
        <w:tc>
          <w:tcPr>
            <w:tcW w:w="0" w:type="auto"/>
            <w:tcBorders>
              <w:right w:val="single" w:sz="8" w:space="0" w:color="auto"/>
            </w:tcBorders>
            <w:noWrap/>
            <w:hideMark/>
          </w:tcPr>
          <w:p w14:paraId="330263FF"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34,67</w:t>
            </w:r>
          </w:p>
        </w:tc>
        <w:tc>
          <w:tcPr>
            <w:tcW w:w="0" w:type="auto"/>
            <w:tcBorders>
              <w:left w:val="single" w:sz="8" w:space="0" w:color="auto"/>
            </w:tcBorders>
            <w:noWrap/>
            <w:hideMark/>
          </w:tcPr>
          <w:p w14:paraId="7DC30E11"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34,31</w:t>
            </w:r>
          </w:p>
        </w:tc>
        <w:tc>
          <w:tcPr>
            <w:tcW w:w="0" w:type="auto"/>
            <w:noWrap/>
            <w:hideMark/>
          </w:tcPr>
          <w:p w14:paraId="3EFF999D"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4,30</w:t>
            </w:r>
          </w:p>
        </w:tc>
        <w:tc>
          <w:tcPr>
            <w:tcW w:w="0" w:type="auto"/>
            <w:noWrap/>
            <w:hideMark/>
          </w:tcPr>
          <w:p w14:paraId="6EB4E430"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26,43</w:t>
            </w:r>
          </w:p>
        </w:tc>
        <w:tc>
          <w:tcPr>
            <w:tcW w:w="0" w:type="auto"/>
            <w:tcBorders>
              <w:right w:val="single" w:sz="8" w:space="0" w:color="auto"/>
            </w:tcBorders>
            <w:noWrap/>
            <w:hideMark/>
          </w:tcPr>
          <w:p w14:paraId="2CA3029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43,17</w:t>
            </w:r>
          </w:p>
        </w:tc>
        <w:tc>
          <w:tcPr>
            <w:tcW w:w="0" w:type="auto"/>
            <w:tcBorders>
              <w:left w:val="single" w:sz="8" w:space="0" w:color="auto"/>
            </w:tcBorders>
            <w:noWrap/>
            <w:hideMark/>
          </w:tcPr>
          <w:p w14:paraId="04A65BB5"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22,10</w:t>
            </w:r>
          </w:p>
        </w:tc>
        <w:tc>
          <w:tcPr>
            <w:tcW w:w="0" w:type="auto"/>
            <w:noWrap/>
            <w:hideMark/>
          </w:tcPr>
          <w:p w14:paraId="7D18D8DC"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2,75</w:t>
            </w:r>
          </w:p>
        </w:tc>
        <w:tc>
          <w:tcPr>
            <w:tcW w:w="0" w:type="auto"/>
            <w:noWrap/>
            <w:hideMark/>
          </w:tcPr>
          <w:p w14:paraId="3D447346"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17,18</w:t>
            </w:r>
          </w:p>
        </w:tc>
        <w:tc>
          <w:tcPr>
            <w:tcW w:w="0" w:type="auto"/>
            <w:tcBorders>
              <w:right w:val="single" w:sz="8" w:space="0" w:color="auto"/>
            </w:tcBorders>
            <w:noWrap/>
            <w:hideMark/>
          </w:tcPr>
          <w:p w14:paraId="060707F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27,96</w:t>
            </w:r>
          </w:p>
        </w:tc>
        <w:tc>
          <w:tcPr>
            <w:tcW w:w="0" w:type="auto"/>
            <w:tcBorders>
              <w:left w:val="single" w:sz="8" w:space="0" w:color="auto"/>
            </w:tcBorders>
            <w:noWrap/>
            <w:hideMark/>
          </w:tcPr>
          <w:p w14:paraId="56C87547"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33,48</w:t>
            </w:r>
          </w:p>
        </w:tc>
        <w:tc>
          <w:tcPr>
            <w:tcW w:w="0" w:type="auto"/>
            <w:noWrap/>
            <w:hideMark/>
          </w:tcPr>
          <w:p w14:paraId="6347FEA1"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6,55</w:t>
            </w:r>
          </w:p>
        </w:tc>
        <w:tc>
          <w:tcPr>
            <w:tcW w:w="0" w:type="auto"/>
            <w:noWrap/>
            <w:hideMark/>
          </w:tcPr>
          <w:p w14:paraId="5C005E86"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22,02</w:t>
            </w:r>
          </w:p>
        </w:tc>
        <w:tc>
          <w:tcPr>
            <w:tcW w:w="0" w:type="auto"/>
            <w:noWrap/>
            <w:hideMark/>
          </w:tcPr>
          <w:p w14:paraId="1537141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47,28</w:t>
            </w:r>
          </w:p>
        </w:tc>
      </w:tr>
      <w:tr w:rsidR="00E76299" w:rsidRPr="00E76299" w14:paraId="293F82AF"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7ACE5EF4"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Technical professionals</w:t>
            </w:r>
          </w:p>
        </w:tc>
        <w:tc>
          <w:tcPr>
            <w:tcW w:w="1464" w:type="dxa"/>
            <w:tcBorders>
              <w:right w:val="single" w:sz="8" w:space="0" w:color="auto"/>
            </w:tcBorders>
            <w:hideMark/>
          </w:tcPr>
          <w:p w14:paraId="5A1DA90E" w14:textId="77777777" w:rsidR="009F5062" w:rsidRPr="00E76299" w:rsidRDefault="009F5062"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3EEB6603"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2,16</w:t>
            </w:r>
          </w:p>
        </w:tc>
        <w:tc>
          <w:tcPr>
            <w:tcW w:w="0" w:type="auto"/>
            <w:noWrap/>
            <w:hideMark/>
          </w:tcPr>
          <w:p w14:paraId="67B55874"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0,34</w:t>
            </w:r>
          </w:p>
        </w:tc>
        <w:tc>
          <w:tcPr>
            <w:tcW w:w="0" w:type="auto"/>
            <w:noWrap/>
            <w:hideMark/>
          </w:tcPr>
          <w:p w14:paraId="330F5267"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1,58</w:t>
            </w:r>
          </w:p>
        </w:tc>
        <w:tc>
          <w:tcPr>
            <w:tcW w:w="0" w:type="auto"/>
            <w:tcBorders>
              <w:right w:val="single" w:sz="8" w:space="0" w:color="auto"/>
            </w:tcBorders>
            <w:noWrap/>
            <w:hideMark/>
          </w:tcPr>
          <w:p w14:paraId="6DD90159"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2,94</w:t>
            </w:r>
          </w:p>
        </w:tc>
        <w:tc>
          <w:tcPr>
            <w:tcW w:w="0" w:type="auto"/>
            <w:tcBorders>
              <w:left w:val="single" w:sz="8" w:space="0" w:color="auto"/>
            </w:tcBorders>
            <w:noWrap/>
            <w:hideMark/>
          </w:tcPr>
          <w:p w14:paraId="39159B8F"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1,54</w:t>
            </w:r>
          </w:p>
        </w:tc>
        <w:tc>
          <w:tcPr>
            <w:tcW w:w="0" w:type="auto"/>
            <w:noWrap/>
            <w:hideMark/>
          </w:tcPr>
          <w:p w14:paraId="0CFD89E7"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0,31</w:t>
            </w:r>
          </w:p>
        </w:tc>
        <w:tc>
          <w:tcPr>
            <w:tcW w:w="0" w:type="auto"/>
            <w:noWrap/>
            <w:hideMark/>
          </w:tcPr>
          <w:p w14:paraId="75A02B4C"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1,03</w:t>
            </w:r>
          </w:p>
        </w:tc>
        <w:tc>
          <w:tcPr>
            <w:tcW w:w="0" w:type="auto"/>
            <w:tcBorders>
              <w:right w:val="single" w:sz="8" w:space="0" w:color="auto"/>
            </w:tcBorders>
            <w:noWrap/>
            <w:hideMark/>
          </w:tcPr>
          <w:p w14:paraId="1CA9EE49"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2,28</w:t>
            </w:r>
          </w:p>
        </w:tc>
        <w:tc>
          <w:tcPr>
            <w:tcW w:w="0" w:type="auto"/>
            <w:tcBorders>
              <w:left w:val="single" w:sz="8" w:space="0" w:color="auto"/>
            </w:tcBorders>
            <w:noWrap/>
            <w:hideMark/>
          </w:tcPr>
          <w:p w14:paraId="3E271ABF"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3,67</w:t>
            </w:r>
          </w:p>
        </w:tc>
        <w:tc>
          <w:tcPr>
            <w:tcW w:w="0" w:type="auto"/>
            <w:noWrap/>
            <w:hideMark/>
          </w:tcPr>
          <w:p w14:paraId="7D39DC03"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0,79</w:t>
            </w:r>
          </w:p>
        </w:tc>
        <w:tc>
          <w:tcPr>
            <w:tcW w:w="0" w:type="auto"/>
            <w:noWrap/>
            <w:hideMark/>
          </w:tcPr>
          <w:p w14:paraId="2FBA5BFF"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2,40</w:t>
            </w:r>
          </w:p>
        </w:tc>
        <w:tc>
          <w:tcPr>
            <w:tcW w:w="0" w:type="auto"/>
            <w:tcBorders>
              <w:right w:val="single" w:sz="8" w:space="0" w:color="auto"/>
            </w:tcBorders>
            <w:noWrap/>
            <w:hideMark/>
          </w:tcPr>
          <w:p w14:paraId="1B6817B0"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5,57</w:t>
            </w:r>
          </w:p>
        </w:tc>
        <w:tc>
          <w:tcPr>
            <w:tcW w:w="0" w:type="auto"/>
            <w:tcBorders>
              <w:left w:val="single" w:sz="8" w:space="0" w:color="auto"/>
            </w:tcBorders>
            <w:noWrap/>
            <w:hideMark/>
          </w:tcPr>
          <w:p w14:paraId="03616A72"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0,30</w:t>
            </w:r>
          </w:p>
        </w:tc>
        <w:tc>
          <w:tcPr>
            <w:tcW w:w="0" w:type="auto"/>
            <w:noWrap/>
            <w:hideMark/>
          </w:tcPr>
          <w:p w14:paraId="4B3D5109"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0,54</w:t>
            </w:r>
          </w:p>
        </w:tc>
        <w:tc>
          <w:tcPr>
            <w:tcW w:w="0" w:type="auto"/>
            <w:noWrap/>
            <w:hideMark/>
          </w:tcPr>
          <w:p w14:paraId="0A5A93E6"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0,01</w:t>
            </w:r>
          </w:p>
        </w:tc>
        <w:tc>
          <w:tcPr>
            <w:tcW w:w="0" w:type="auto"/>
            <w:noWrap/>
            <w:hideMark/>
          </w:tcPr>
          <w:p w14:paraId="4FE898EC"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9,75</w:t>
            </w:r>
          </w:p>
        </w:tc>
      </w:tr>
      <w:tr w:rsidR="00E76299" w:rsidRPr="00E76299" w14:paraId="73E9CB86"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04852B1A"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p>
        </w:tc>
        <w:tc>
          <w:tcPr>
            <w:tcW w:w="1464" w:type="dxa"/>
            <w:tcBorders>
              <w:right w:val="single" w:sz="8" w:space="0" w:color="auto"/>
            </w:tcBorders>
            <w:hideMark/>
          </w:tcPr>
          <w:p w14:paraId="03D3286A"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2015</w:t>
            </w:r>
          </w:p>
        </w:tc>
        <w:tc>
          <w:tcPr>
            <w:tcW w:w="0" w:type="auto"/>
            <w:tcBorders>
              <w:left w:val="single" w:sz="8" w:space="0" w:color="auto"/>
            </w:tcBorders>
            <w:noWrap/>
            <w:hideMark/>
          </w:tcPr>
          <w:p w14:paraId="56C2252D"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5,79</w:t>
            </w:r>
          </w:p>
        </w:tc>
        <w:tc>
          <w:tcPr>
            <w:tcW w:w="0" w:type="auto"/>
            <w:noWrap/>
            <w:hideMark/>
          </w:tcPr>
          <w:p w14:paraId="711911CD"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2,43</w:t>
            </w:r>
          </w:p>
        </w:tc>
        <w:tc>
          <w:tcPr>
            <w:tcW w:w="0" w:type="auto"/>
            <w:noWrap/>
            <w:hideMark/>
          </w:tcPr>
          <w:p w14:paraId="69CCD93C"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2,50</w:t>
            </w:r>
          </w:p>
        </w:tc>
        <w:tc>
          <w:tcPr>
            <w:tcW w:w="0" w:type="auto"/>
            <w:tcBorders>
              <w:right w:val="single" w:sz="8" w:space="0" w:color="auto"/>
            </w:tcBorders>
            <w:noWrap/>
            <w:hideMark/>
          </w:tcPr>
          <w:p w14:paraId="72B6C50F"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12,83</w:t>
            </w:r>
          </w:p>
        </w:tc>
        <w:tc>
          <w:tcPr>
            <w:tcW w:w="0" w:type="auto"/>
            <w:tcBorders>
              <w:left w:val="single" w:sz="8" w:space="0" w:color="auto"/>
            </w:tcBorders>
            <w:noWrap/>
            <w:hideMark/>
          </w:tcPr>
          <w:p w14:paraId="68B2D0B9"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2,62</w:t>
            </w:r>
          </w:p>
        </w:tc>
        <w:tc>
          <w:tcPr>
            <w:tcW w:w="0" w:type="auto"/>
            <w:noWrap/>
            <w:hideMark/>
          </w:tcPr>
          <w:p w14:paraId="2EFE4836"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1,45</w:t>
            </w:r>
          </w:p>
        </w:tc>
        <w:tc>
          <w:tcPr>
            <w:tcW w:w="0" w:type="auto"/>
            <w:noWrap/>
            <w:hideMark/>
          </w:tcPr>
          <w:p w14:paraId="6C2514E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0,88</w:t>
            </w:r>
          </w:p>
        </w:tc>
        <w:tc>
          <w:tcPr>
            <w:tcW w:w="0" w:type="auto"/>
            <w:tcBorders>
              <w:right w:val="single" w:sz="8" w:space="0" w:color="auto"/>
            </w:tcBorders>
            <w:noWrap/>
            <w:hideMark/>
          </w:tcPr>
          <w:p w14:paraId="659F1710"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7,57</w:t>
            </w:r>
          </w:p>
        </w:tc>
        <w:tc>
          <w:tcPr>
            <w:tcW w:w="0" w:type="auto"/>
            <w:tcBorders>
              <w:left w:val="single" w:sz="8" w:space="0" w:color="auto"/>
            </w:tcBorders>
            <w:noWrap/>
            <w:hideMark/>
          </w:tcPr>
          <w:p w14:paraId="2344AF7C"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6,35</w:t>
            </w:r>
          </w:p>
        </w:tc>
        <w:tc>
          <w:tcPr>
            <w:tcW w:w="0" w:type="auto"/>
            <w:noWrap/>
            <w:hideMark/>
          </w:tcPr>
          <w:p w14:paraId="1D0CE664"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1,61</w:t>
            </w:r>
          </w:p>
        </w:tc>
        <w:tc>
          <w:tcPr>
            <w:tcW w:w="0" w:type="auto"/>
            <w:noWrap/>
            <w:hideMark/>
          </w:tcPr>
          <w:p w14:paraId="12EF429A"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3,82</w:t>
            </w:r>
          </w:p>
        </w:tc>
        <w:tc>
          <w:tcPr>
            <w:tcW w:w="0" w:type="auto"/>
            <w:tcBorders>
              <w:right w:val="single" w:sz="8" w:space="0" w:color="auto"/>
            </w:tcBorders>
            <w:noWrap/>
            <w:hideMark/>
          </w:tcPr>
          <w:p w14:paraId="7FDAD13A"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10,35</w:t>
            </w:r>
          </w:p>
        </w:tc>
        <w:tc>
          <w:tcPr>
            <w:tcW w:w="0" w:type="auto"/>
            <w:tcBorders>
              <w:left w:val="single" w:sz="8" w:space="0" w:color="auto"/>
            </w:tcBorders>
            <w:noWrap/>
            <w:hideMark/>
          </w:tcPr>
          <w:p w14:paraId="0899A29F"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0,95</w:t>
            </w:r>
          </w:p>
        </w:tc>
        <w:tc>
          <w:tcPr>
            <w:tcW w:w="0" w:type="auto"/>
            <w:noWrap/>
            <w:hideMark/>
          </w:tcPr>
          <w:p w14:paraId="09006DAE"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1,35</w:t>
            </w:r>
          </w:p>
        </w:tc>
        <w:tc>
          <w:tcPr>
            <w:tcW w:w="0" w:type="auto"/>
            <w:noWrap/>
            <w:hideMark/>
          </w:tcPr>
          <w:p w14:paraId="707C5D5C"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0,06</w:t>
            </w:r>
          </w:p>
        </w:tc>
        <w:tc>
          <w:tcPr>
            <w:tcW w:w="0" w:type="auto"/>
            <w:noWrap/>
            <w:hideMark/>
          </w:tcPr>
          <w:p w14:paraId="6E16989E"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13,73</w:t>
            </w:r>
          </w:p>
        </w:tc>
      </w:tr>
      <w:tr w:rsidR="00E76299" w:rsidRPr="00E76299" w14:paraId="4327F3D4"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6B31C3B2"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Production workers</w:t>
            </w:r>
          </w:p>
        </w:tc>
        <w:tc>
          <w:tcPr>
            <w:tcW w:w="1464" w:type="dxa"/>
            <w:tcBorders>
              <w:right w:val="single" w:sz="8" w:space="0" w:color="auto"/>
            </w:tcBorders>
            <w:hideMark/>
          </w:tcPr>
          <w:p w14:paraId="6F2D72C8" w14:textId="77777777" w:rsidR="009F5062" w:rsidRPr="00E76299" w:rsidRDefault="009F5062"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3D994AE2"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20,87</w:t>
            </w:r>
          </w:p>
        </w:tc>
        <w:tc>
          <w:tcPr>
            <w:tcW w:w="0" w:type="auto"/>
            <w:noWrap/>
            <w:hideMark/>
          </w:tcPr>
          <w:p w14:paraId="3CDA8D0E"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0,95</w:t>
            </w:r>
          </w:p>
        </w:tc>
        <w:tc>
          <w:tcPr>
            <w:tcW w:w="0" w:type="auto"/>
            <w:noWrap/>
            <w:hideMark/>
          </w:tcPr>
          <w:p w14:paraId="27621A78"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19,06</w:t>
            </w:r>
          </w:p>
        </w:tc>
        <w:tc>
          <w:tcPr>
            <w:tcW w:w="0" w:type="auto"/>
            <w:tcBorders>
              <w:right w:val="single" w:sz="8" w:space="0" w:color="auto"/>
            </w:tcBorders>
            <w:noWrap/>
            <w:hideMark/>
          </w:tcPr>
          <w:p w14:paraId="799E32E6"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22,79</w:t>
            </w:r>
          </w:p>
        </w:tc>
        <w:tc>
          <w:tcPr>
            <w:tcW w:w="0" w:type="auto"/>
            <w:tcBorders>
              <w:left w:val="single" w:sz="8" w:space="0" w:color="auto"/>
            </w:tcBorders>
            <w:noWrap/>
            <w:hideMark/>
          </w:tcPr>
          <w:p w14:paraId="4513A26E"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16,99</w:t>
            </w:r>
          </w:p>
        </w:tc>
        <w:tc>
          <w:tcPr>
            <w:tcW w:w="0" w:type="auto"/>
            <w:noWrap/>
            <w:hideMark/>
          </w:tcPr>
          <w:p w14:paraId="1D4B3FFD"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0,95</w:t>
            </w:r>
          </w:p>
        </w:tc>
        <w:tc>
          <w:tcPr>
            <w:tcW w:w="0" w:type="auto"/>
            <w:noWrap/>
            <w:hideMark/>
          </w:tcPr>
          <w:p w14:paraId="6AE28135"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15,21</w:t>
            </w:r>
          </w:p>
        </w:tc>
        <w:tc>
          <w:tcPr>
            <w:tcW w:w="0" w:type="auto"/>
            <w:tcBorders>
              <w:right w:val="single" w:sz="8" w:space="0" w:color="auto"/>
            </w:tcBorders>
            <w:noWrap/>
            <w:hideMark/>
          </w:tcPr>
          <w:p w14:paraId="0E83C638"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18,94</w:t>
            </w:r>
          </w:p>
        </w:tc>
        <w:tc>
          <w:tcPr>
            <w:tcW w:w="0" w:type="auto"/>
            <w:tcBorders>
              <w:left w:val="single" w:sz="8" w:space="0" w:color="auto"/>
            </w:tcBorders>
            <w:noWrap/>
            <w:hideMark/>
          </w:tcPr>
          <w:p w14:paraId="7057FE79"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16,66</w:t>
            </w:r>
          </w:p>
        </w:tc>
        <w:tc>
          <w:tcPr>
            <w:tcW w:w="0" w:type="auto"/>
            <w:noWrap/>
            <w:hideMark/>
          </w:tcPr>
          <w:p w14:paraId="7ACA67A2"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1,57</w:t>
            </w:r>
          </w:p>
        </w:tc>
        <w:tc>
          <w:tcPr>
            <w:tcW w:w="0" w:type="auto"/>
            <w:noWrap/>
            <w:hideMark/>
          </w:tcPr>
          <w:p w14:paraId="41F69F79"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13,81</w:t>
            </w:r>
          </w:p>
        </w:tc>
        <w:tc>
          <w:tcPr>
            <w:tcW w:w="0" w:type="auto"/>
            <w:tcBorders>
              <w:right w:val="single" w:sz="8" w:space="0" w:color="auto"/>
            </w:tcBorders>
            <w:noWrap/>
            <w:hideMark/>
          </w:tcPr>
          <w:p w14:paraId="2D50B4E8"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19,97</w:t>
            </w:r>
          </w:p>
        </w:tc>
        <w:tc>
          <w:tcPr>
            <w:tcW w:w="0" w:type="auto"/>
            <w:tcBorders>
              <w:left w:val="single" w:sz="8" w:space="0" w:color="auto"/>
            </w:tcBorders>
            <w:noWrap/>
            <w:hideMark/>
          </w:tcPr>
          <w:p w14:paraId="0C38FADB"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28,84</w:t>
            </w:r>
          </w:p>
        </w:tc>
        <w:tc>
          <w:tcPr>
            <w:tcW w:w="0" w:type="auto"/>
            <w:noWrap/>
            <w:hideMark/>
          </w:tcPr>
          <w:p w14:paraId="00FC5D7B"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4,51</w:t>
            </w:r>
          </w:p>
        </w:tc>
        <w:tc>
          <w:tcPr>
            <w:tcW w:w="0" w:type="auto"/>
            <w:noWrap/>
            <w:hideMark/>
          </w:tcPr>
          <w:p w14:paraId="6C9AFAD1"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20,84</w:t>
            </w:r>
          </w:p>
        </w:tc>
        <w:tc>
          <w:tcPr>
            <w:tcW w:w="0" w:type="auto"/>
            <w:noWrap/>
            <w:hideMark/>
          </w:tcPr>
          <w:p w14:paraId="10951A8B"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38,42</w:t>
            </w:r>
          </w:p>
        </w:tc>
      </w:tr>
      <w:tr w:rsidR="00E76299" w:rsidRPr="00E76299" w14:paraId="77BB7EAC"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6EC1E1BB"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p>
        </w:tc>
        <w:tc>
          <w:tcPr>
            <w:tcW w:w="1464" w:type="dxa"/>
            <w:tcBorders>
              <w:right w:val="single" w:sz="8" w:space="0" w:color="auto"/>
            </w:tcBorders>
            <w:hideMark/>
          </w:tcPr>
          <w:p w14:paraId="1EFDBB59"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2015</w:t>
            </w:r>
          </w:p>
        </w:tc>
        <w:tc>
          <w:tcPr>
            <w:tcW w:w="0" w:type="auto"/>
            <w:tcBorders>
              <w:left w:val="single" w:sz="8" w:space="0" w:color="auto"/>
            </w:tcBorders>
            <w:noWrap/>
            <w:hideMark/>
          </w:tcPr>
          <w:p w14:paraId="0708F4EA"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17,12</w:t>
            </w:r>
          </w:p>
        </w:tc>
        <w:tc>
          <w:tcPr>
            <w:tcW w:w="0" w:type="auto"/>
            <w:noWrap/>
            <w:hideMark/>
          </w:tcPr>
          <w:p w14:paraId="7DA87598"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3,91</w:t>
            </w:r>
          </w:p>
        </w:tc>
        <w:tc>
          <w:tcPr>
            <w:tcW w:w="0" w:type="auto"/>
            <w:noWrap/>
            <w:hideMark/>
          </w:tcPr>
          <w:p w14:paraId="42B43816"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10,73</w:t>
            </w:r>
          </w:p>
        </w:tc>
        <w:tc>
          <w:tcPr>
            <w:tcW w:w="0" w:type="auto"/>
            <w:tcBorders>
              <w:right w:val="single" w:sz="8" w:space="0" w:color="auto"/>
            </w:tcBorders>
            <w:noWrap/>
            <w:hideMark/>
          </w:tcPr>
          <w:p w14:paraId="16D8852D"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26,20</w:t>
            </w:r>
          </w:p>
        </w:tc>
        <w:tc>
          <w:tcPr>
            <w:tcW w:w="0" w:type="auto"/>
            <w:tcBorders>
              <w:left w:val="single" w:sz="8" w:space="0" w:color="auto"/>
            </w:tcBorders>
            <w:noWrap/>
            <w:hideMark/>
          </w:tcPr>
          <w:p w14:paraId="0B79D961"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20,28</w:t>
            </w:r>
          </w:p>
        </w:tc>
        <w:tc>
          <w:tcPr>
            <w:tcW w:w="0" w:type="auto"/>
            <w:noWrap/>
            <w:hideMark/>
          </w:tcPr>
          <w:p w14:paraId="5C952365"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3,64</w:t>
            </w:r>
          </w:p>
        </w:tc>
        <w:tc>
          <w:tcPr>
            <w:tcW w:w="0" w:type="auto"/>
            <w:noWrap/>
            <w:hideMark/>
          </w:tcPr>
          <w:p w14:paraId="607BCCA1"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14,05</w:t>
            </w:r>
          </w:p>
        </w:tc>
        <w:tc>
          <w:tcPr>
            <w:tcW w:w="0" w:type="auto"/>
            <w:tcBorders>
              <w:right w:val="single" w:sz="8" w:space="0" w:color="auto"/>
            </w:tcBorders>
            <w:noWrap/>
            <w:hideMark/>
          </w:tcPr>
          <w:p w14:paraId="08662EC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28,36</w:t>
            </w:r>
          </w:p>
        </w:tc>
        <w:tc>
          <w:tcPr>
            <w:tcW w:w="0" w:type="auto"/>
            <w:tcBorders>
              <w:left w:val="single" w:sz="8" w:space="0" w:color="auto"/>
            </w:tcBorders>
            <w:noWrap/>
            <w:hideMark/>
          </w:tcPr>
          <w:p w14:paraId="531C7C07"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14,83</w:t>
            </w:r>
          </w:p>
        </w:tc>
        <w:tc>
          <w:tcPr>
            <w:tcW w:w="0" w:type="auto"/>
            <w:noWrap/>
            <w:hideMark/>
          </w:tcPr>
          <w:p w14:paraId="06CEF130"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2,35</w:t>
            </w:r>
          </w:p>
        </w:tc>
        <w:tc>
          <w:tcPr>
            <w:tcW w:w="0" w:type="auto"/>
            <w:noWrap/>
            <w:hideMark/>
          </w:tcPr>
          <w:p w14:paraId="4C076D58"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10,78</w:t>
            </w:r>
          </w:p>
        </w:tc>
        <w:tc>
          <w:tcPr>
            <w:tcW w:w="0" w:type="auto"/>
            <w:tcBorders>
              <w:right w:val="single" w:sz="8" w:space="0" w:color="auto"/>
            </w:tcBorders>
            <w:noWrap/>
            <w:hideMark/>
          </w:tcPr>
          <w:p w14:paraId="53FA9791"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20,07</w:t>
            </w:r>
          </w:p>
        </w:tc>
        <w:tc>
          <w:tcPr>
            <w:tcW w:w="0" w:type="auto"/>
            <w:tcBorders>
              <w:left w:val="single" w:sz="8" w:space="0" w:color="auto"/>
            </w:tcBorders>
            <w:noWrap/>
            <w:hideMark/>
          </w:tcPr>
          <w:p w14:paraId="4F958445"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40,84</w:t>
            </w:r>
          </w:p>
        </w:tc>
        <w:tc>
          <w:tcPr>
            <w:tcW w:w="0" w:type="auto"/>
            <w:noWrap/>
            <w:hideMark/>
          </w:tcPr>
          <w:p w14:paraId="360028CD"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6,82</w:t>
            </w:r>
          </w:p>
        </w:tc>
        <w:tc>
          <w:tcPr>
            <w:tcW w:w="0" w:type="auto"/>
            <w:noWrap/>
            <w:hideMark/>
          </w:tcPr>
          <w:p w14:paraId="3F2A233B"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28,39</w:t>
            </w:r>
          </w:p>
        </w:tc>
        <w:tc>
          <w:tcPr>
            <w:tcW w:w="0" w:type="auto"/>
            <w:noWrap/>
            <w:hideMark/>
          </w:tcPr>
          <w:p w14:paraId="4E965158"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54,59</w:t>
            </w:r>
          </w:p>
        </w:tc>
      </w:tr>
      <w:tr w:rsidR="00E76299" w:rsidRPr="00E76299" w14:paraId="16C6A1DA"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6EF7874A"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Associate managers</w:t>
            </w:r>
          </w:p>
        </w:tc>
        <w:tc>
          <w:tcPr>
            <w:tcW w:w="1464" w:type="dxa"/>
            <w:tcBorders>
              <w:right w:val="single" w:sz="8" w:space="0" w:color="auto"/>
            </w:tcBorders>
            <w:hideMark/>
          </w:tcPr>
          <w:p w14:paraId="290E16FF" w14:textId="77777777" w:rsidR="009F5062" w:rsidRPr="00E76299" w:rsidRDefault="009F5062"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1C950AE2"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5,64</w:t>
            </w:r>
          </w:p>
        </w:tc>
        <w:tc>
          <w:tcPr>
            <w:tcW w:w="0" w:type="auto"/>
            <w:noWrap/>
            <w:hideMark/>
          </w:tcPr>
          <w:p w14:paraId="1CCF3634"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0,54</w:t>
            </w:r>
          </w:p>
        </w:tc>
        <w:tc>
          <w:tcPr>
            <w:tcW w:w="0" w:type="auto"/>
            <w:noWrap/>
            <w:hideMark/>
          </w:tcPr>
          <w:p w14:paraId="545F21E9"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4,67</w:t>
            </w:r>
          </w:p>
        </w:tc>
        <w:tc>
          <w:tcPr>
            <w:tcW w:w="0" w:type="auto"/>
            <w:tcBorders>
              <w:right w:val="single" w:sz="8" w:space="0" w:color="auto"/>
            </w:tcBorders>
            <w:noWrap/>
            <w:hideMark/>
          </w:tcPr>
          <w:p w14:paraId="60A4CA40"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6,80</w:t>
            </w:r>
          </w:p>
        </w:tc>
        <w:tc>
          <w:tcPr>
            <w:tcW w:w="0" w:type="auto"/>
            <w:tcBorders>
              <w:left w:val="single" w:sz="8" w:space="0" w:color="auto"/>
            </w:tcBorders>
            <w:noWrap/>
            <w:hideMark/>
          </w:tcPr>
          <w:p w14:paraId="2CEFD497"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4,53</w:t>
            </w:r>
          </w:p>
        </w:tc>
        <w:tc>
          <w:tcPr>
            <w:tcW w:w="0" w:type="auto"/>
            <w:noWrap/>
            <w:hideMark/>
          </w:tcPr>
          <w:p w14:paraId="07BB6872"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0,53</w:t>
            </w:r>
          </w:p>
        </w:tc>
        <w:tc>
          <w:tcPr>
            <w:tcW w:w="0" w:type="auto"/>
            <w:noWrap/>
            <w:hideMark/>
          </w:tcPr>
          <w:p w14:paraId="3BA28ABF"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3,60</w:t>
            </w:r>
          </w:p>
        </w:tc>
        <w:tc>
          <w:tcPr>
            <w:tcW w:w="0" w:type="auto"/>
            <w:tcBorders>
              <w:right w:val="single" w:sz="8" w:space="0" w:color="auto"/>
            </w:tcBorders>
            <w:noWrap/>
            <w:hideMark/>
          </w:tcPr>
          <w:p w14:paraId="65B1971A"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5,68</w:t>
            </w:r>
          </w:p>
        </w:tc>
        <w:tc>
          <w:tcPr>
            <w:tcW w:w="0" w:type="auto"/>
            <w:tcBorders>
              <w:left w:val="single" w:sz="8" w:space="0" w:color="auto"/>
            </w:tcBorders>
            <w:noWrap/>
            <w:hideMark/>
          </w:tcPr>
          <w:p w14:paraId="68FEB8DA"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7,71</w:t>
            </w:r>
          </w:p>
        </w:tc>
        <w:tc>
          <w:tcPr>
            <w:tcW w:w="0" w:type="auto"/>
            <w:noWrap/>
            <w:hideMark/>
          </w:tcPr>
          <w:p w14:paraId="0F067F6E"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1,12</w:t>
            </w:r>
          </w:p>
        </w:tc>
        <w:tc>
          <w:tcPr>
            <w:tcW w:w="0" w:type="auto"/>
            <w:noWrap/>
            <w:hideMark/>
          </w:tcPr>
          <w:p w14:paraId="07535896"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5,78</w:t>
            </w:r>
          </w:p>
        </w:tc>
        <w:tc>
          <w:tcPr>
            <w:tcW w:w="0" w:type="auto"/>
            <w:tcBorders>
              <w:right w:val="single" w:sz="8" w:space="0" w:color="auto"/>
            </w:tcBorders>
            <w:noWrap/>
            <w:hideMark/>
          </w:tcPr>
          <w:p w14:paraId="237A19C2"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10,22</w:t>
            </w:r>
          </w:p>
        </w:tc>
        <w:tc>
          <w:tcPr>
            <w:tcW w:w="0" w:type="auto"/>
            <w:tcBorders>
              <w:left w:val="single" w:sz="8" w:space="0" w:color="auto"/>
            </w:tcBorders>
            <w:noWrap/>
            <w:hideMark/>
          </w:tcPr>
          <w:p w14:paraId="1E3AE1D9"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4,12</w:t>
            </w:r>
          </w:p>
        </w:tc>
        <w:tc>
          <w:tcPr>
            <w:tcW w:w="0" w:type="auto"/>
            <w:noWrap/>
            <w:hideMark/>
          </w:tcPr>
          <w:p w14:paraId="53F7086A"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1,98</w:t>
            </w:r>
          </w:p>
        </w:tc>
        <w:tc>
          <w:tcPr>
            <w:tcW w:w="0" w:type="auto"/>
            <w:noWrap/>
            <w:hideMark/>
          </w:tcPr>
          <w:p w14:paraId="470AA865"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1,58</w:t>
            </w:r>
          </w:p>
        </w:tc>
        <w:tc>
          <w:tcPr>
            <w:tcW w:w="0" w:type="auto"/>
            <w:noWrap/>
            <w:hideMark/>
          </w:tcPr>
          <w:p w14:paraId="7EEAF504"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10,30</w:t>
            </w:r>
          </w:p>
        </w:tc>
      </w:tr>
      <w:tr w:rsidR="00E76299" w:rsidRPr="00E76299" w14:paraId="0E806AF2"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5D3BE45C"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p>
        </w:tc>
        <w:tc>
          <w:tcPr>
            <w:tcW w:w="1464" w:type="dxa"/>
            <w:tcBorders>
              <w:right w:val="single" w:sz="8" w:space="0" w:color="auto"/>
            </w:tcBorders>
            <w:hideMark/>
          </w:tcPr>
          <w:p w14:paraId="5DB49827"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2015</w:t>
            </w:r>
          </w:p>
        </w:tc>
        <w:tc>
          <w:tcPr>
            <w:tcW w:w="0" w:type="auto"/>
            <w:tcBorders>
              <w:left w:val="single" w:sz="8" w:space="0" w:color="auto"/>
            </w:tcBorders>
            <w:noWrap/>
            <w:hideMark/>
          </w:tcPr>
          <w:p w14:paraId="743DFE3C"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18,72</w:t>
            </w:r>
          </w:p>
        </w:tc>
        <w:tc>
          <w:tcPr>
            <w:tcW w:w="0" w:type="auto"/>
            <w:noWrap/>
            <w:hideMark/>
          </w:tcPr>
          <w:p w14:paraId="094F3D7C"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4,05</w:t>
            </w:r>
          </w:p>
        </w:tc>
        <w:tc>
          <w:tcPr>
            <w:tcW w:w="0" w:type="auto"/>
            <w:noWrap/>
            <w:hideMark/>
          </w:tcPr>
          <w:p w14:paraId="3FF670EC"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12,01</w:t>
            </w:r>
          </w:p>
        </w:tc>
        <w:tc>
          <w:tcPr>
            <w:tcW w:w="0" w:type="auto"/>
            <w:tcBorders>
              <w:right w:val="single" w:sz="8" w:space="0" w:color="auto"/>
            </w:tcBorders>
            <w:noWrap/>
            <w:hideMark/>
          </w:tcPr>
          <w:p w14:paraId="6C56F46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27,98</w:t>
            </w:r>
          </w:p>
        </w:tc>
        <w:tc>
          <w:tcPr>
            <w:tcW w:w="0" w:type="auto"/>
            <w:tcBorders>
              <w:left w:val="single" w:sz="8" w:space="0" w:color="auto"/>
            </w:tcBorders>
            <w:noWrap/>
            <w:hideMark/>
          </w:tcPr>
          <w:p w14:paraId="5EEA4DF5"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9,06</w:t>
            </w:r>
          </w:p>
        </w:tc>
        <w:tc>
          <w:tcPr>
            <w:tcW w:w="0" w:type="auto"/>
            <w:noWrap/>
            <w:hideMark/>
          </w:tcPr>
          <w:p w14:paraId="5DBDA1AB"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2,60</w:t>
            </w:r>
          </w:p>
        </w:tc>
        <w:tc>
          <w:tcPr>
            <w:tcW w:w="0" w:type="auto"/>
            <w:noWrap/>
            <w:hideMark/>
          </w:tcPr>
          <w:p w14:paraId="4EF00C04"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5,09</w:t>
            </w:r>
          </w:p>
        </w:tc>
        <w:tc>
          <w:tcPr>
            <w:tcW w:w="0" w:type="auto"/>
            <w:tcBorders>
              <w:right w:val="single" w:sz="8" w:space="0" w:color="auto"/>
            </w:tcBorders>
            <w:noWrap/>
            <w:hideMark/>
          </w:tcPr>
          <w:p w14:paraId="6A09C8B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15,61</w:t>
            </w:r>
          </w:p>
        </w:tc>
        <w:tc>
          <w:tcPr>
            <w:tcW w:w="0" w:type="auto"/>
            <w:tcBorders>
              <w:left w:val="single" w:sz="8" w:space="0" w:color="auto"/>
            </w:tcBorders>
            <w:noWrap/>
            <w:hideMark/>
          </w:tcPr>
          <w:p w14:paraId="14654D4D"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11,66</w:t>
            </w:r>
          </w:p>
        </w:tc>
        <w:tc>
          <w:tcPr>
            <w:tcW w:w="0" w:type="auto"/>
            <w:noWrap/>
            <w:hideMark/>
          </w:tcPr>
          <w:p w14:paraId="0D534763"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2,12</w:t>
            </w:r>
          </w:p>
        </w:tc>
        <w:tc>
          <w:tcPr>
            <w:tcW w:w="0" w:type="auto"/>
            <w:noWrap/>
            <w:hideMark/>
          </w:tcPr>
          <w:p w14:paraId="4EE64E39"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8,09</w:t>
            </w:r>
          </w:p>
        </w:tc>
        <w:tc>
          <w:tcPr>
            <w:tcW w:w="0" w:type="auto"/>
            <w:tcBorders>
              <w:right w:val="single" w:sz="8" w:space="0" w:color="auto"/>
            </w:tcBorders>
            <w:noWrap/>
            <w:hideMark/>
          </w:tcPr>
          <w:p w14:paraId="7453AF74"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16,51</w:t>
            </w:r>
          </w:p>
        </w:tc>
        <w:tc>
          <w:tcPr>
            <w:tcW w:w="0" w:type="auto"/>
            <w:tcBorders>
              <w:left w:val="single" w:sz="8" w:space="0" w:color="auto"/>
            </w:tcBorders>
            <w:noWrap/>
            <w:hideMark/>
          </w:tcPr>
          <w:p w14:paraId="497EF1AC"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6,26</w:t>
            </w:r>
          </w:p>
        </w:tc>
        <w:tc>
          <w:tcPr>
            <w:tcW w:w="0" w:type="auto"/>
            <w:noWrap/>
            <w:hideMark/>
          </w:tcPr>
          <w:p w14:paraId="260A2921"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3,36</w:t>
            </w:r>
          </w:p>
        </w:tc>
        <w:tc>
          <w:tcPr>
            <w:tcW w:w="0" w:type="auto"/>
            <w:noWrap/>
            <w:hideMark/>
          </w:tcPr>
          <w:p w14:paraId="6ED8A210"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2,12</w:t>
            </w:r>
          </w:p>
        </w:tc>
        <w:tc>
          <w:tcPr>
            <w:tcW w:w="0" w:type="auto"/>
            <w:noWrap/>
            <w:hideMark/>
          </w:tcPr>
          <w:p w14:paraId="07CE402B"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17,07</w:t>
            </w:r>
          </w:p>
        </w:tc>
      </w:tr>
      <w:tr w:rsidR="00E76299" w:rsidRPr="00E76299" w14:paraId="41FF0B16"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6F9377AA"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Clerks</w:t>
            </w:r>
          </w:p>
        </w:tc>
        <w:tc>
          <w:tcPr>
            <w:tcW w:w="1464" w:type="dxa"/>
            <w:tcBorders>
              <w:right w:val="single" w:sz="8" w:space="0" w:color="auto"/>
            </w:tcBorders>
            <w:hideMark/>
          </w:tcPr>
          <w:p w14:paraId="0762A5FA" w14:textId="77777777" w:rsidR="009F5062" w:rsidRPr="00E76299" w:rsidRDefault="009F5062"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6E862CFA"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9,40</w:t>
            </w:r>
          </w:p>
        </w:tc>
        <w:tc>
          <w:tcPr>
            <w:tcW w:w="0" w:type="auto"/>
            <w:noWrap/>
            <w:hideMark/>
          </w:tcPr>
          <w:p w14:paraId="2C7865C3"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0,68</w:t>
            </w:r>
          </w:p>
        </w:tc>
        <w:tc>
          <w:tcPr>
            <w:tcW w:w="0" w:type="auto"/>
            <w:noWrap/>
            <w:hideMark/>
          </w:tcPr>
          <w:p w14:paraId="21E4B5E5"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8,15</w:t>
            </w:r>
          </w:p>
        </w:tc>
        <w:tc>
          <w:tcPr>
            <w:tcW w:w="0" w:type="auto"/>
            <w:tcBorders>
              <w:right w:val="single" w:sz="8" w:space="0" w:color="auto"/>
            </w:tcBorders>
            <w:noWrap/>
            <w:hideMark/>
          </w:tcPr>
          <w:p w14:paraId="5E22D3AD"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10,83</w:t>
            </w:r>
          </w:p>
        </w:tc>
        <w:tc>
          <w:tcPr>
            <w:tcW w:w="0" w:type="auto"/>
            <w:tcBorders>
              <w:left w:val="single" w:sz="8" w:space="0" w:color="auto"/>
            </w:tcBorders>
            <w:noWrap/>
            <w:hideMark/>
          </w:tcPr>
          <w:p w14:paraId="791F8A9B"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10,04</w:t>
            </w:r>
          </w:p>
        </w:tc>
        <w:tc>
          <w:tcPr>
            <w:tcW w:w="0" w:type="auto"/>
            <w:noWrap/>
            <w:hideMark/>
          </w:tcPr>
          <w:p w14:paraId="4A1558B0"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0,76</w:t>
            </w:r>
          </w:p>
        </w:tc>
        <w:tc>
          <w:tcPr>
            <w:tcW w:w="0" w:type="auto"/>
            <w:noWrap/>
            <w:hideMark/>
          </w:tcPr>
          <w:p w14:paraId="2FF845DC"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8,65</w:t>
            </w:r>
          </w:p>
        </w:tc>
        <w:tc>
          <w:tcPr>
            <w:tcW w:w="0" w:type="auto"/>
            <w:tcBorders>
              <w:right w:val="single" w:sz="8" w:space="0" w:color="auto"/>
            </w:tcBorders>
            <w:noWrap/>
            <w:hideMark/>
          </w:tcPr>
          <w:p w14:paraId="629CCE4E"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11,63</w:t>
            </w:r>
          </w:p>
        </w:tc>
        <w:tc>
          <w:tcPr>
            <w:tcW w:w="0" w:type="auto"/>
            <w:tcBorders>
              <w:left w:val="single" w:sz="8" w:space="0" w:color="auto"/>
            </w:tcBorders>
            <w:noWrap/>
            <w:hideMark/>
          </w:tcPr>
          <w:p w14:paraId="34A367D2"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11,77</w:t>
            </w:r>
          </w:p>
        </w:tc>
        <w:tc>
          <w:tcPr>
            <w:tcW w:w="0" w:type="auto"/>
            <w:noWrap/>
            <w:hideMark/>
          </w:tcPr>
          <w:p w14:paraId="7BD2A2D3"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1,36</w:t>
            </w:r>
          </w:p>
        </w:tc>
        <w:tc>
          <w:tcPr>
            <w:tcW w:w="0" w:type="auto"/>
            <w:noWrap/>
            <w:hideMark/>
          </w:tcPr>
          <w:p w14:paraId="5ABD7A0D"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9,36</w:t>
            </w:r>
          </w:p>
        </w:tc>
        <w:tc>
          <w:tcPr>
            <w:tcW w:w="0" w:type="auto"/>
            <w:tcBorders>
              <w:right w:val="single" w:sz="8" w:space="0" w:color="auto"/>
            </w:tcBorders>
            <w:noWrap/>
            <w:hideMark/>
          </w:tcPr>
          <w:p w14:paraId="3200393D"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14,70</w:t>
            </w:r>
          </w:p>
        </w:tc>
        <w:tc>
          <w:tcPr>
            <w:tcW w:w="0" w:type="auto"/>
            <w:tcBorders>
              <w:left w:val="single" w:sz="8" w:space="0" w:color="auto"/>
            </w:tcBorders>
            <w:noWrap/>
            <w:hideMark/>
          </w:tcPr>
          <w:p w14:paraId="4DA09DF2"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8,53</w:t>
            </w:r>
          </w:p>
        </w:tc>
        <w:tc>
          <w:tcPr>
            <w:tcW w:w="0" w:type="auto"/>
            <w:noWrap/>
            <w:hideMark/>
          </w:tcPr>
          <w:p w14:paraId="25D81D04"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2,78</w:t>
            </w:r>
          </w:p>
        </w:tc>
        <w:tc>
          <w:tcPr>
            <w:tcW w:w="0" w:type="auto"/>
            <w:noWrap/>
            <w:hideMark/>
          </w:tcPr>
          <w:p w14:paraId="6EDDDC98"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4,43</w:t>
            </w:r>
          </w:p>
        </w:tc>
        <w:tc>
          <w:tcPr>
            <w:tcW w:w="0" w:type="auto"/>
            <w:noWrap/>
            <w:hideMark/>
          </w:tcPr>
          <w:p w14:paraId="5064B19F"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15,81</w:t>
            </w:r>
          </w:p>
        </w:tc>
      </w:tr>
      <w:tr w:rsidR="00E76299" w:rsidRPr="00E76299" w14:paraId="1E828A75"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70591B2A"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p>
        </w:tc>
        <w:tc>
          <w:tcPr>
            <w:tcW w:w="1464" w:type="dxa"/>
            <w:tcBorders>
              <w:right w:val="single" w:sz="8" w:space="0" w:color="auto"/>
            </w:tcBorders>
            <w:hideMark/>
          </w:tcPr>
          <w:p w14:paraId="257401BC"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2015</w:t>
            </w:r>
          </w:p>
        </w:tc>
        <w:tc>
          <w:tcPr>
            <w:tcW w:w="0" w:type="auto"/>
            <w:tcBorders>
              <w:left w:val="single" w:sz="8" w:space="0" w:color="auto"/>
            </w:tcBorders>
            <w:noWrap/>
            <w:hideMark/>
          </w:tcPr>
          <w:p w14:paraId="6E735D4A"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8,38</w:t>
            </w:r>
          </w:p>
        </w:tc>
        <w:tc>
          <w:tcPr>
            <w:tcW w:w="0" w:type="auto"/>
            <w:noWrap/>
            <w:hideMark/>
          </w:tcPr>
          <w:p w14:paraId="5ACED179"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2,88</w:t>
            </w:r>
          </w:p>
        </w:tc>
        <w:tc>
          <w:tcPr>
            <w:tcW w:w="0" w:type="auto"/>
            <w:noWrap/>
            <w:hideMark/>
          </w:tcPr>
          <w:p w14:paraId="4B46F6E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4,20</w:t>
            </w:r>
          </w:p>
        </w:tc>
        <w:tc>
          <w:tcPr>
            <w:tcW w:w="0" w:type="auto"/>
            <w:tcBorders>
              <w:right w:val="single" w:sz="8" w:space="0" w:color="auto"/>
            </w:tcBorders>
            <w:noWrap/>
            <w:hideMark/>
          </w:tcPr>
          <w:p w14:paraId="7C7A1377"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16,04</w:t>
            </w:r>
          </w:p>
        </w:tc>
        <w:tc>
          <w:tcPr>
            <w:tcW w:w="0" w:type="auto"/>
            <w:tcBorders>
              <w:left w:val="single" w:sz="8" w:space="0" w:color="auto"/>
            </w:tcBorders>
            <w:noWrap/>
            <w:hideMark/>
          </w:tcPr>
          <w:p w14:paraId="7249B47D"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8,21</w:t>
            </w:r>
          </w:p>
        </w:tc>
        <w:tc>
          <w:tcPr>
            <w:tcW w:w="0" w:type="auto"/>
            <w:noWrap/>
            <w:hideMark/>
          </w:tcPr>
          <w:p w14:paraId="109E0DC8"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2,48</w:t>
            </w:r>
          </w:p>
        </w:tc>
        <w:tc>
          <w:tcPr>
            <w:tcW w:w="0" w:type="auto"/>
            <w:noWrap/>
            <w:hideMark/>
          </w:tcPr>
          <w:p w14:paraId="1A837A90"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4,47</w:t>
            </w:r>
          </w:p>
        </w:tc>
        <w:tc>
          <w:tcPr>
            <w:tcW w:w="0" w:type="auto"/>
            <w:tcBorders>
              <w:right w:val="single" w:sz="8" w:space="0" w:color="auto"/>
            </w:tcBorders>
            <w:noWrap/>
            <w:hideMark/>
          </w:tcPr>
          <w:p w14:paraId="4101B609"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14,60</w:t>
            </w:r>
          </w:p>
        </w:tc>
        <w:tc>
          <w:tcPr>
            <w:tcW w:w="0" w:type="auto"/>
            <w:tcBorders>
              <w:left w:val="single" w:sz="8" w:space="0" w:color="auto"/>
            </w:tcBorders>
            <w:noWrap/>
            <w:hideMark/>
          </w:tcPr>
          <w:p w14:paraId="79B15B4C"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14,41</w:t>
            </w:r>
          </w:p>
        </w:tc>
        <w:tc>
          <w:tcPr>
            <w:tcW w:w="0" w:type="auto"/>
            <w:noWrap/>
            <w:hideMark/>
          </w:tcPr>
          <w:p w14:paraId="24085F4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2,32</w:t>
            </w:r>
          </w:p>
        </w:tc>
        <w:tc>
          <w:tcPr>
            <w:tcW w:w="0" w:type="auto"/>
            <w:noWrap/>
            <w:hideMark/>
          </w:tcPr>
          <w:p w14:paraId="703B2923"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10,41</w:t>
            </w:r>
          </w:p>
        </w:tc>
        <w:tc>
          <w:tcPr>
            <w:tcW w:w="0" w:type="auto"/>
            <w:tcBorders>
              <w:right w:val="single" w:sz="8" w:space="0" w:color="auto"/>
            </w:tcBorders>
            <w:noWrap/>
            <w:hideMark/>
          </w:tcPr>
          <w:p w14:paraId="28A60C77"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19,60</w:t>
            </w:r>
          </w:p>
        </w:tc>
        <w:tc>
          <w:tcPr>
            <w:tcW w:w="0" w:type="auto"/>
            <w:tcBorders>
              <w:left w:val="single" w:sz="8" w:space="0" w:color="auto"/>
            </w:tcBorders>
            <w:noWrap/>
            <w:hideMark/>
          </w:tcPr>
          <w:p w14:paraId="053908AD"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1,54</w:t>
            </w:r>
          </w:p>
        </w:tc>
        <w:tc>
          <w:tcPr>
            <w:tcW w:w="0" w:type="auto"/>
            <w:noWrap/>
            <w:hideMark/>
          </w:tcPr>
          <w:p w14:paraId="780E8759"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1,71</w:t>
            </w:r>
          </w:p>
        </w:tc>
        <w:tc>
          <w:tcPr>
            <w:tcW w:w="0" w:type="auto"/>
            <w:noWrap/>
            <w:hideMark/>
          </w:tcPr>
          <w:p w14:paraId="606B4B81"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0,17</w:t>
            </w:r>
          </w:p>
        </w:tc>
        <w:tc>
          <w:tcPr>
            <w:tcW w:w="0" w:type="auto"/>
            <w:noWrap/>
            <w:hideMark/>
          </w:tcPr>
          <w:p w14:paraId="0F3C7C8B"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12,53</w:t>
            </w:r>
          </w:p>
        </w:tc>
      </w:tr>
      <w:tr w:rsidR="00E76299" w:rsidRPr="00E76299" w14:paraId="4CBDAB22"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1106798E"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Socio-cultural professionals</w:t>
            </w:r>
          </w:p>
        </w:tc>
        <w:tc>
          <w:tcPr>
            <w:tcW w:w="1464" w:type="dxa"/>
            <w:tcBorders>
              <w:right w:val="single" w:sz="8" w:space="0" w:color="auto"/>
            </w:tcBorders>
            <w:hideMark/>
          </w:tcPr>
          <w:p w14:paraId="40720844" w14:textId="77777777" w:rsidR="009F5062" w:rsidRPr="00E76299" w:rsidRDefault="009F5062"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71B3DDB6"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5,10</w:t>
            </w:r>
          </w:p>
        </w:tc>
        <w:tc>
          <w:tcPr>
            <w:tcW w:w="0" w:type="auto"/>
            <w:noWrap/>
            <w:hideMark/>
          </w:tcPr>
          <w:p w14:paraId="1C4D741F"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0,52</w:t>
            </w:r>
          </w:p>
        </w:tc>
        <w:tc>
          <w:tcPr>
            <w:tcW w:w="0" w:type="auto"/>
            <w:noWrap/>
            <w:hideMark/>
          </w:tcPr>
          <w:p w14:paraId="626C9D68"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4,18</w:t>
            </w:r>
          </w:p>
        </w:tc>
        <w:tc>
          <w:tcPr>
            <w:tcW w:w="0" w:type="auto"/>
            <w:tcBorders>
              <w:right w:val="single" w:sz="8" w:space="0" w:color="auto"/>
            </w:tcBorders>
            <w:noWrap/>
            <w:hideMark/>
          </w:tcPr>
          <w:p w14:paraId="7BDF77F1"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6,21</w:t>
            </w:r>
          </w:p>
        </w:tc>
        <w:tc>
          <w:tcPr>
            <w:tcW w:w="0" w:type="auto"/>
            <w:tcBorders>
              <w:left w:val="single" w:sz="8" w:space="0" w:color="auto"/>
            </w:tcBorders>
            <w:noWrap/>
            <w:hideMark/>
          </w:tcPr>
          <w:p w14:paraId="47095E99"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5,69</w:t>
            </w:r>
          </w:p>
        </w:tc>
        <w:tc>
          <w:tcPr>
            <w:tcW w:w="0" w:type="auto"/>
            <w:noWrap/>
            <w:hideMark/>
          </w:tcPr>
          <w:p w14:paraId="4D7EEBC6"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0,59</w:t>
            </w:r>
          </w:p>
        </w:tc>
        <w:tc>
          <w:tcPr>
            <w:tcW w:w="0" w:type="auto"/>
            <w:noWrap/>
            <w:hideMark/>
          </w:tcPr>
          <w:p w14:paraId="1927DCC1"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4,64</w:t>
            </w:r>
          </w:p>
        </w:tc>
        <w:tc>
          <w:tcPr>
            <w:tcW w:w="0" w:type="auto"/>
            <w:tcBorders>
              <w:right w:val="single" w:sz="8" w:space="0" w:color="auto"/>
            </w:tcBorders>
            <w:noWrap/>
            <w:hideMark/>
          </w:tcPr>
          <w:p w14:paraId="294C9914"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6,96</w:t>
            </w:r>
          </w:p>
        </w:tc>
        <w:tc>
          <w:tcPr>
            <w:tcW w:w="0" w:type="auto"/>
            <w:tcBorders>
              <w:left w:val="single" w:sz="8" w:space="0" w:color="auto"/>
            </w:tcBorders>
            <w:noWrap/>
            <w:hideMark/>
          </w:tcPr>
          <w:p w14:paraId="7A995A3F"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10,21</w:t>
            </w:r>
          </w:p>
        </w:tc>
        <w:tc>
          <w:tcPr>
            <w:tcW w:w="0" w:type="auto"/>
            <w:noWrap/>
            <w:hideMark/>
          </w:tcPr>
          <w:p w14:paraId="682815C0"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1,27</w:t>
            </w:r>
          </w:p>
        </w:tc>
        <w:tc>
          <w:tcPr>
            <w:tcW w:w="0" w:type="auto"/>
            <w:noWrap/>
            <w:hideMark/>
          </w:tcPr>
          <w:p w14:paraId="64D7521F"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7,97</w:t>
            </w:r>
          </w:p>
        </w:tc>
        <w:tc>
          <w:tcPr>
            <w:tcW w:w="0" w:type="auto"/>
            <w:tcBorders>
              <w:right w:val="single" w:sz="8" w:space="0" w:color="auto"/>
            </w:tcBorders>
            <w:noWrap/>
            <w:hideMark/>
          </w:tcPr>
          <w:p w14:paraId="33765444"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12,99</w:t>
            </w:r>
          </w:p>
        </w:tc>
        <w:tc>
          <w:tcPr>
            <w:tcW w:w="0" w:type="auto"/>
            <w:tcBorders>
              <w:left w:val="single" w:sz="8" w:space="0" w:color="auto"/>
            </w:tcBorders>
            <w:noWrap/>
            <w:hideMark/>
          </w:tcPr>
          <w:p w14:paraId="5D8B88D9"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1,10</w:t>
            </w:r>
          </w:p>
        </w:tc>
        <w:tc>
          <w:tcPr>
            <w:tcW w:w="0" w:type="auto"/>
            <w:noWrap/>
            <w:hideMark/>
          </w:tcPr>
          <w:p w14:paraId="4D0DC5FF"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1,04</w:t>
            </w:r>
          </w:p>
        </w:tc>
        <w:tc>
          <w:tcPr>
            <w:tcW w:w="0" w:type="auto"/>
            <w:noWrap/>
            <w:hideMark/>
          </w:tcPr>
          <w:p w14:paraId="2471A752"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0,17</w:t>
            </w:r>
          </w:p>
        </w:tc>
        <w:tc>
          <w:tcPr>
            <w:tcW w:w="0" w:type="auto"/>
            <w:noWrap/>
            <w:hideMark/>
          </w:tcPr>
          <w:p w14:paraId="372CCCE8"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6,75</w:t>
            </w:r>
          </w:p>
        </w:tc>
      </w:tr>
      <w:tr w:rsidR="00E76299" w:rsidRPr="00E76299" w14:paraId="77B3B543"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235B22CD"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p>
        </w:tc>
        <w:tc>
          <w:tcPr>
            <w:tcW w:w="1464" w:type="dxa"/>
            <w:tcBorders>
              <w:right w:val="single" w:sz="8" w:space="0" w:color="auto"/>
            </w:tcBorders>
            <w:hideMark/>
          </w:tcPr>
          <w:p w14:paraId="7A52D814"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2015</w:t>
            </w:r>
          </w:p>
        </w:tc>
        <w:tc>
          <w:tcPr>
            <w:tcW w:w="0" w:type="auto"/>
            <w:tcBorders>
              <w:left w:val="single" w:sz="8" w:space="0" w:color="auto"/>
            </w:tcBorders>
            <w:noWrap/>
            <w:hideMark/>
          </w:tcPr>
          <w:p w14:paraId="57386DA7"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7,59</w:t>
            </w:r>
          </w:p>
        </w:tc>
        <w:tc>
          <w:tcPr>
            <w:tcW w:w="0" w:type="auto"/>
            <w:noWrap/>
            <w:hideMark/>
          </w:tcPr>
          <w:p w14:paraId="2AD37935"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2,75</w:t>
            </w:r>
          </w:p>
        </w:tc>
        <w:tc>
          <w:tcPr>
            <w:tcW w:w="0" w:type="auto"/>
            <w:noWrap/>
            <w:hideMark/>
          </w:tcPr>
          <w:p w14:paraId="0DDDC26B"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3,66</w:t>
            </w:r>
          </w:p>
        </w:tc>
        <w:tc>
          <w:tcPr>
            <w:tcW w:w="0" w:type="auto"/>
            <w:tcBorders>
              <w:right w:val="single" w:sz="8" w:space="0" w:color="auto"/>
            </w:tcBorders>
            <w:noWrap/>
            <w:hideMark/>
          </w:tcPr>
          <w:p w14:paraId="0F784663"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15,07</w:t>
            </w:r>
          </w:p>
        </w:tc>
        <w:tc>
          <w:tcPr>
            <w:tcW w:w="0" w:type="auto"/>
            <w:tcBorders>
              <w:left w:val="single" w:sz="8" w:space="0" w:color="auto"/>
            </w:tcBorders>
            <w:noWrap/>
            <w:hideMark/>
          </w:tcPr>
          <w:p w14:paraId="1430EA55"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7,41</w:t>
            </w:r>
          </w:p>
        </w:tc>
        <w:tc>
          <w:tcPr>
            <w:tcW w:w="0" w:type="auto"/>
            <w:noWrap/>
            <w:hideMark/>
          </w:tcPr>
          <w:p w14:paraId="339A725B"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2,37</w:t>
            </w:r>
          </w:p>
        </w:tc>
        <w:tc>
          <w:tcPr>
            <w:tcW w:w="0" w:type="auto"/>
            <w:noWrap/>
            <w:hideMark/>
          </w:tcPr>
          <w:p w14:paraId="4721DEBB"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3,90</w:t>
            </w:r>
          </w:p>
        </w:tc>
        <w:tc>
          <w:tcPr>
            <w:tcW w:w="0" w:type="auto"/>
            <w:tcBorders>
              <w:right w:val="single" w:sz="8" w:space="0" w:color="auto"/>
            </w:tcBorders>
            <w:noWrap/>
            <w:hideMark/>
          </w:tcPr>
          <w:p w14:paraId="796A855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13,62</w:t>
            </w:r>
          </w:p>
        </w:tc>
        <w:tc>
          <w:tcPr>
            <w:tcW w:w="0" w:type="auto"/>
            <w:tcBorders>
              <w:left w:val="single" w:sz="8" w:space="0" w:color="auto"/>
            </w:tcBorders>
            <w:noWrap/>
            <w:hideMark/>
          </w:tcPr>
          <w:p w14:paraId="06898F6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11,31</w:t>
            </w:r>
          </w:p>
        </w:tc>
        <w:tc>
          <w:tcPr>
            <w:tcW w:w="0" w:type="auto"/>
            <w:noWrap/>
            <w:hideMark/>
          </w:tcPr>
          <w:p w14:paraId="664E47FD"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2,10</w:t>
            </w:r>
          </w:p>
        </w:tc>
        <w:tc>
          <w:tcPr>
            <w:tcW w:w="0" w:type="auto"/>
            <w:noWrap/>
            <w:hideMark/>
          </w:tcPr>
          <w:p w14:paraId="642CA740"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7,80</w:t>
            </w:r>
          </w:p>
        </w:tc>
        <w:tc>
          <w:tcPr>
            <w:tcW w:w="0" w:type="auto"/>
            <w:tcBorders>
              <w:right w:val="single" w:sz="8" w:space="0" w:color="auto"/>
            </w:tcBorders>
            <w:noWrap/>
            <w:hideMark/>
          </w:tcPr>
          <w:p w14:paraId="2019232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16,12</w:t>
            </w:r>
          </w:p>
        </w:tc>
        <w:tc>
          <w:tcPr>
            <w:tcW w:w="0" w:type="auto"/>
            <w:tcBorders>
              <w:left w:val="single" w:sz="8" w:space="0" w:color="auto"/>
            </w:tcBorders>
            <w:noWrap/>
            <w:hideMark/>
          </w:tcPr>
          <w:p w14:paraId="7F65A3DE"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2,95</w:t>
            </w:r>
          </w:p>
        </w:tc>
        <w:tc>
          <w:tcPr>
            <w:tcW w:w="0" w:type="auto"/>
            <w:noWrap/>
            <w:hideMark/>
          </w:tcPr>
          <w:p w14:paraId="794C77A7"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2,35</w:t>
            </w:r>
          </w:p>
        </w:tc>
        <w:tc>
          <w:tcPr>
            <w:tcW w:w="0" w:type="auto"/>
            <w:noWrap/>
            <w:hideMark/>
          </w:tcPr>
          <w:p w14:paraId="05973330"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0,60</w:t>
            </w:r>
          </w:p>
        </w:tc>
        <w:tc>
          <w:tcPr>
            <w:tcW w:w="0" w:type="auto"/>
            <w:noWrap/>
            <w:hideMark/>
          </w:tcPr>
          <w:p w14:paraId="1493731C"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13,22</w:t>
            </w:r>
          </w:p>
        </w:tc>
      </w:tr>
      <w:tr w:rsidR="00E76299" w:rsidRPr="00E76299" w14:paraId="29EAB3B2" w14:textId="77777777" w:rsidTr="00025046">
        <w:trPr>
          <w:trHeight w:val="360"/>
        </w:trPr>
        <w:tc>
          <w:tcPr>
            <w:cnfStyle w:val="001000000000" w:firstRow="0" w:lastRow="0" w:firstColumn="1" w:lastColumn="0" w:oddVBand="0" w:evenVBand="0" w:oddHBand="0" w:evenHBand="0" w:firstRowFirstColumn="0" w:firstRowLastColumn="0" w:lastRowFirstColumn="0" w:lastRowLastColumn="0"/>
            <w:tcW w:w="1550" w:type="dxa"/>
            <w:vMerge w:val="restart"/>
            <w:hideMark/>
          </w:tcPr>
          <w:p w14:paraId="443DBF1B"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Service workers</w:t>
            </w:r>
          </w:p>
        </w:tc>
        <w:tc>
          <w:tcPr>
            <w:tcW w:w="1464" w:type="dxa"/>
            <w:tcBorders>
              <w:right w:val="single" w:sz="8" w:space="0" w:color="auto"/>
            </w:tcBorders>
            <w:hideMark/>
          </w:tcPr>
          <w:p w14:paraId="0FD93AB7" w14:textId="77777777" w:rsidR="009F5062" w:rsidRPr="00E76299" w:rsidRDefault="009F5062"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2002-2008</w:t>
            </w:r>
          </w:p>
        </w:tc>
        <w:tc>
          <w:tcPr>
            <w:tcW w:w="0" w:type="auto"/>
            <w:tcBorders>
              <w:left w:val="single" w:sz="8" w:space="0" w:color="auto"/>
            </w:tcBorders>
            <w:noWrap/>
            <w:hideMark/>
          </w:tcPr>
          <w:p w14:paraId="1BAE3209"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17,08</w:t>
            </w:r>
          </w:p>
        </w:tc>
        <w:tc>
          <w:tcPr>
            <w:tcW w:w="0" w:type="auto"/>
            <w:noWrap/>
            <w:hideMark/>
          </w:tcPr>
          <w:p w14:paraId="04C2358D"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0,88</w:t>
            </w:r>
          </w:p>
        </w:tc>
        <w:tc>
          <w:tcPr>
            <w:tcW w:w="0" w:type="auto"/>
            <w:noWrap/>
            <w:hideMark/>
          </w:tcPr>
          <w:p w14:paraId="298D1121"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15,42</w:t>
            </w:r>
          </w:p>
        </w:tc>
        <w:tc>
          <w:tcPr>
            <w:tcW w:w="0" w:type="auto"/>
            <w:tcBorders>
              <w:right w:val="single" w:sz="8" w:space="0" w:color="auto"/>
            </w:tcBorders>
            <w:noWrap/>
            <w:hideMark/>
          </w:tcPr>
          <w:p w14:paraId="23D6ED97"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18,88</w:t>
            </w:r>
          </w:p>
        </w:tc>
        <w:tc>
          <w:tcPr>
            <w:tcW w:w="0" w:type="auto"/>
            <w:tcBorders>
              <w:left w:val="single" w:sz="8" w:space="0" w:color="auto"/>
            </w:tcBorders>
            <w:noWrap/>
            <w:hideMark/>
          </w:tcPr>
          <w:p w14:paraId="07658217"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16,62</w:t>
            </w:r>
          </w:p>
        </w:tc>
        <w:tc>
          <w:tcPr>
            <w:tcW w:w="0" w:type="auto"/>
            <w:noWrap/>
            <w:hideMark/>
          </w:tcPr>
          <w:p w14:paraId="5C3C63BA"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0,94</w:t>
            </w:r>
          </w:p>
        </w:tc>
        <w:tc>
          <w:tcPr>
            <w:tcW w:w="0" w:type="auto"/>
            <w:noWrap/>
            <w:hideMark/>
          </w:tcPr>
          <w:p w14:paraId="13CAB954"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14,85</w:t>
            </w:r>
          </w:p>
        </w:tc>
        <w:tc>
          <w:tcPr>
            <w:tcW w:w="0" w:type="auto"/>
            <w:tcBorders>
              <w:right w:val="single" w:sz="8" w:space="0" w:color="auto"/>
            </w:tcBorders>
            <w:noWrap/>
            <w:hideMark/>
          </w:tcPr>
          <w:p w14:paraId="63348E6D"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18,55</w:t>
            </w:r>
          </w:p>
        </w:tc>
        <w:tc>
          <w:tcPr>
            <w:tcW w:w="0" w:type="auto"/>
            <w:tcBorders>
              <w:left w:val="single" w:sz="8" w:space="0" w:color="auto"/>
            </w:tcBorders>
            <w:noWrap/>
            <w:hideMark/>
          </w:tcPr>
          <w:p w14:paraId="7248CD4D"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17,61</w:t>
            </w:r>
          </w:p>
        </w:tc>
        <w:tc>
          <w:tcPr>
            <w:tcW w:w="0" w:type="auto"/>
            <w:noWrap/>
            <w:hideMark/>
          </w:tcPr>
          <w:p w14:paraId="6DF8FDC7"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1,60</w:t>
            </w:r>
          </w:p>
        </w:tc>
        <w:tc>
          <w:tcPr>
            <w:tcW w:w="0" w:type="auto"/>
            <w:noWrap/>
            <w:hideMark/>
          </w:tcPr>
          <w:p w14:paraId="042CB069"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14,68</w:t>
            </w:r>
          </w:p>
        </w:tc>
        <w:tc>
          <w:tcPr>
            <w:tcW w:w="0" w:type="auto"/>
            <w:tcBorders>
              <w:right w:val="single" w:sz="8" w:space="0" w:color="auto"/>
            </w:tcBorders>
            <w:noWrap/>
            <w:hideMark/>
          </w:tcPr>
          <w:p w14:paraId="41785C06"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20,97</w:t>
            </w:r>
          </w:p>
        </w:tc>
        <w:tc>
          <w:tcPr>
            <w:tcW w:w="0" w:type="auto"/>
            <w:tcBorders>
              <w:left w:val="single" w:sz="8" w:space="0" w:color="auto"/>
            </w:tcBorders>
            <w:noWrap/>
            <w:hideMark/>
          </w:tcPr>
          <w:p w14:paraId="416F2EA4"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22,57</w:t>
            </w:r>
          </w:p>
        </w:tc>
        <w:tc>
          <w:tcPr>
            <w:tcW w:w="0" w:type="auto"/>
            <w:noWrap/>
            <w:hideMark/>
          </w:tcPr>
          <w:p w14:paraId="615D28F6"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4,17</w:t>
            </w:r>
          </w:p>
        </w:tc>
        <w:tc>
          <w:tcPr>
            <w:tcW w:w="0" w:type="auto"/>
            <w:noWrap/>
            <w:hideMark/>
          </w:tcPr>
          <w:p w14:paraId="4DF947F9"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15,44</w:t>
            </w:r>
          </w:p>
        </w:tc>
        <w:tc>
          <w:tcPr>
            <w:tcW w:w="0" w:type="auto"/>
            <w:noWrap/>
            <w:hideMark/>
          </w:tcPr>
          <w:p w14:paraId="6F4AF6CB" w14:textId="77777777" w:rsidR="009F5062" w:rsidRPr="00E76299" w:rsidRDefault="009F5062"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31,74</w:t>
            </w:r>
          </w:p>
        </w:tc>
      </w:tr>
      <w:tr w:rsidR="00E76299" w:rsidRPr="00E76299" w14:paraId="4EF64742"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50" w:type="dxa"/>
            <w:vMerge/>
            <w:hideMark/>
          </w:tcPr>
          <w:p w14:paraId="2BFC8783" w14:textId="77777777" w:rsidR="009F5062" w:rsidRPr="00E76299" w:rsidRDefault="009F5062" w:rsidP="00025046">
            <w:pPr>
              <w:rPr>
                <w:rFonts w:ascii="Times New Roman" w:eastAsia="Times New Roman" w:hAnsi="Times New Roman" w:cs="Times New Roman"/>
                <w:color w:val="000000" w:themeColor="text1"/>
                <w:sz w:val="22"/>
                <w:szCs w:val="22"/>
                <w:lang w:eastAsia="en-GB"/>
              </w:rPr>
            </w:pPr>
          </w:p>
        </w:tc>
        <w:tc>
          <w:tcPr>
            <w:tcW w:w="1464" w:type="dxa"/>
            <w:tcBorders>
              <w:right w:val="single" w:sz="8" w:space="0" w:color="auto"/>
            </w:tcBorders>
            <w:hideMark/>
          </w:tcPr>
          <w:p w14:paraId="11E769E2" w14:textId="77777777" w:rsidR="009F5062" w:rsidRPr="00E76299" w:rsidRDefault="009F5062"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val="en-GB" w:eastAsia="en-GB"/>
              </w:rPr>
              <w:t>2015</w:t>
            </w:r>
          </w:p>
        </w:tc>
        <w:tc>
          <w:tcPr>
            <w:tcW w:w="0" w:type="auto"/>
            <w:tcBorders>
              <w:left w:val="single" w:sz="8" w:space="0" w:color="auto"/>
            </w:tcBorders>
            <w:noWrap/>
            <w:hideMark/>
          </w:tcPr>
          <w:p w14:paraId="75D5CCE7"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6,20</w:t>
            </w:r>
          </w:p>
        </w:tc>
        <w:tc>
          <w:tcPr>
            <w:tcW w:w="0" w:type="auto"/>
            <w:noWrap/>
            <w:hideMark/>
          </w:tcPr>
          <w:p w14:paraId="2622B6E6"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2,50</w:t>
            </w:r>
          </w:p>
        </w:tc>
        <w:tc>
          <w:tcPr>
            <w:tcW w:w="0" w:type="auto"/>
            <w:noWrap/>
            <w:hideMark/>
          </w:tcPr>
          <w:p w14:paraId="1CCF6E7F"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2,76</w:t>
            </w:r>
          </w:p>
        </w:tc>
        <w:tc>
          <w:tcPr>
            <w:tcW w:w="0" w:type="auto"/>
            <w:tcBorders>
              <w:right w:val="single" w:sz="8" w:space="0" w:color="auto"/>
            </w:tcBorders>
            <w:noWrap/>
            <w:hideMark/>
          </w:tcPr>
          <w:p w14:paraId="5CCEC8EA"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13,35</w:t>
            </w:r>
          </w:p>
        </w:tc>
        <w:tc>
          <w:tcPr>
            <w:tcW w:w="0" w:type="auto"/>
            <w:tcBorders>
              <w:left w:val="single" w:sz="8" w:space="0" w:color="auto"/>
            </w:tcBorders>
            <w:noWrap/>
            <w:hideMark/>
          </w:tcPr>
          <w:p w14:paraId="03FE9D7E"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7,58</w:t>
            </w:r>
          </w:p>
        </w:tc>
        <w:tc>
          <w:tcPr>
            <w:tcW w:w="0" w:type="auto"/>
            <w:noWrap/>
            <w:hideMark/>
          </w:tcPr>
          <w:p w14:paraId="59EC8E23"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2,40</w:t>
            </w:r>
          </w:p>
        </w:tc>
        <w:tc>
          <w:tcPr>
            <w:tcW w:w="0" w:type="auto"/>
            <w:noWrap/>
            <w:hideMark/>
          </w:tcPr>
          <w:p w14:paraId="6315CABA"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4,02</w:t>
            </w:r>
          </w:p>
        </w:tc>
        <w:tc>
          <w:tcPr>
            <w:tcW w:w="0" w:type="auto"/>
            <w:tcBorders>
              <w:right w:val="single" w:sz="8" w:space="0" w:color="auto"/>
            </w:tcBorders>
            <w:noWrap/>
            <w:hideMark/>
          </w:tcPr>
          <w:p w14:paraId="560F1EA1"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13,84</w:t>
            </w:r>
          </w:p>
        </w:tc>
        <w:tc>
          <w:tcPr>
            <w:tcW w:w="0" w:type="auto"/>
            <w:tcBorders>
              <w:left w:val="single" w:sz="8" w:space="0" w:color="auto"/>
            </w:tcBorders>
            <w:noWrap/>
            <w:hideMark/>
          </w:tcPr>
          <w:p w14:paraId="1D16F742"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10,11</w:t>
            </w:r>
          </w:p>
        </w:tc>
        <w:tc>
          <w:tcPr>
            <w:tcW w:w="0" w:type="auto"/>
            <w:noWrap/>
            <w:hideMark/>
          </w:tcPr>
          <w:p w14:paraId="1518609E"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1,99</w:t>
            </w:r>
          </w:p>
        </w:tc>
        <w:tc>
          <w:tcPr>
            <w:tcW w:w="0" w:type="auto"/>
            <w:noWrap/>
            <w:hideMark/>
          </w:tcPr>
          <w:p w14:paraId="633F455E"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6,81</w:t>
            </w:r>
          </w:p>
        </w:tc>
        <w:tc>
          <w:tcPr>
            <w:tcW w:w="0" w:type="auto"/>
            <w:tcBorders>
              <w:right w:val="single" w:sz="8" w:space="0" w:color="auto"/>
            </w:tcBorders>
            <w:noWrap/>
            <w:hideMark/>
          </w:tcPr>
          <w:p w14:paraId="0D551B4A"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14,75</w:t>
            </w:r>
          </w:p>
        </w:tc>
        <w:tc>
          <w:tcPr>
            <w:tcW w:w="0" w:type="auto"/>
            <w:tcBorders>
              <w:left w:val="single" w:sz="8" w:space="0" w:color="auto"/>
            </w:tcBorders>
            <w:noWrap/>
            <w:hideMark/>
          </w:tcPr>
          <w:p w14:paraId="1504AE31"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11,06</w:t>
            </w:r>
          </w:p>
        </w:tc>
        <w:tc>
          <w:tcPr>
            <w:tcW w:w="0" w:type="auto"/>
            <w:noWrap/>
            <w:hideMark/>
          </w:tcPr>
          <w:p w14:paraId="6F9B4C23"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4,35</w:t>
            </w:r>
          </w:p>
        </w:tc>
        <w:tc>
          <w:tcPr>
            <w:tcW w:w="0" w:type="auto"/>
            <w:noWrap/>
            <w:hideMark/>
          </w:tcPr>
          <w:p w14:paraId="33C4DFB7"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4,96</w:t>
            </w:r>
          </w:p>
        </w:tc>
        <w:tc>
          <w:tcPr>
            <w:tcW w:w="0" w:type="auto"/>
            <w:noWrap/>
            <w:hideMark/>
          </w:tcPr>
          <w:p w14:paraId="22C732D8" w14:textId="77777777" w:rsidR="009F5062" w:rsidRPr="00E76299" w:rsidRDefault="009F5062"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2"/>
                <w:szCs w:val="22"/>
                <w:lang w:eastAsia="en-GB"/>
              </w:rPr>
            </w:pPr>
            <w:r w:rsidRPr="00E76299">
              <w:rPr>
                <w:rFonts w:ascii="Times New Roman" w:eastAsia="Times New Roman" w:hAnsi="Times New Roman" w:cs="Times New Roman"/>
                <w:color w:val="000000" w:themeColor="text1"/>
                <w:sz w:val="22"/>
                <w:szCs w:val="22"/>
                <w:lang w:eastAsia="en-GB"/>
              </w:rPr>
              <w:t>22,88</w:t>
            </w:r>
          </w:p>
        </w:tc>
      </w:tr>
    </w:tbl>
    <w:p w14:paraId="5918910E" w14:textId="77777777" w:rsidR="009F5062" w:rsidRPr="00E76299" w:rsidRDefault="009F5062" w:rsidP="009F5062">
      <w:pPr>
        <w:spacing w:before="100" w:beforeAutospacing="1" w:after="100" w:afterAutospacing="1"/>
        <w:rPr>
          <w:rFonts w:ascii="Times New Roman" w:hAnsi="Times New Roman" w:cs="Times New Roman"/>
          <w:color w:val="000000" w:themeColor="text1"/>
        </w:rPr>
      </w:pPr>
      <w:r w:rsidRPr="00E76299">
        <w:rPr>
          <w:rFonts w:ascii="Times New Roman" w:hAnsi="Times New Roman" w:cs="Times New Roman"/>
          <w:color w:val="000000" w:themeColor="text1"/>
        </w:rPr>
        <w:t>Source: Centre-right: pre-crisis, ESS waves 1,2, 4, 5; N=1,570. Post-crisis, ELNES 2015a; N=172. Centre-left: pre crisis, ESS waves 1,2, 4, 5; N=1,841. Post-crisis, ELNES 2015a; N=154. Radical right: pre crisis, ESS waves 1,2, 4, 5; N=106. Post-crisis, ELNES 2015a; N=46. Radical left: pre crisis, ESS waves 1,2, 4, 5; N=615. Post-crisis, ELNES 2015a; N=362.</w:t>
      </w:r>
    </w:p>
    <w:p w14:paraId="2AE58DBE" w14:textId="77777777" w:rsidR="006A18B4" w:rsidRPr="00E76299" w:rsidRDefault="006A18B4" w:rsidP="006A18B4">
      <w:pPr>
        <w:spacing w:before="100" w:beforeAutospacing="1" w:after="100" w:afterAutospacing="1"/>
        <w:rPr>
          <w:rFonts w:ascii="Times New Roman" w:hAnsi="Times New Roman" w:cs="Times New Roman"/>
          <w:color w:val="000000" w:themeColor="text1"/>
        </w:rPr>
      </w:pPr>
    </w:p>
    <w:p w14:paraId="673EFAE4" w14:textId="1D211567" w:rsidR="00CA1309" w:rsidRPr="00E76299" w:rsidRDefault="00CA1309" w:rsidP="00CA1309">
      <w:pPr>
        <w:spacing w:before="100" w:beforeAutospacing="1" w:after="100" w:afterAutospacing="1"/>
        <w:rPr>
          <w:rFonts w:ascii="Times New Roman" w:hAnsi="Times New Roman" w:cs="Times New Roman"/>
          <w:color w:val="000000" w:themeColor="text1"/>
        </w:rPr>
      </w:pPr>
      <w:r w:rsidRPr="00E76299">
        <w:rPr>
          <w:rFonts w:ascii="Times New Roman" w:hAnsi="Times New Roman" w:cs="Times New Roman"/>
          <w:b/>
          <w:bCs/>
          <w:color w:val="000000" w:themeColor="text1"/>
        </w:rPr>
        <w:lastRenderedPageBreak/>
        <w:t xml:space="preserve">Table </w:t>
      </w:r>
      <w:r w:rsidR="00E76299">
        <w:rPr>
          <w:rFonts w:ascii="Times New Roman" w:hAnsi="Times New Roman" w:cs="Times New Roman"/>
          <w:b/>
          <w:bCs/>
          <w:color w:val="000000" w:themeColor="text1"/>
          <w:lang w:val="en-GB"/>
        </w:rPr>
        <w:t>A19</w:t>
      </w:r>
      <w:r w:rsidRPr="00E76299">
        <w:rPr>
          <w:rFonts w:ascii="Times New Roman" w:hAnsi="Times New Roman" w:cs="Times New Roman"/>
          <w:b/>
          <w:bCs/>
          <w:color w:val="000000" w:themeColor="text1"/>
        </w:rPr>
        <w:t xml:space="preserve"> </w:t>
      </w:r>
      <w:r w:rsidRPr="00E76299">
        <w:rPr>
          <w:rFonts w:ascii="Times New Roman" w:hAnsi="Times New Roman" w:cs="Times New Roman"/>
          <w:color w:val="000000" w:themeColor="text1"/>
        </w:rPr>
        <w:t>Greece: vote by social class group (2002-2009)</w:t>
      </w:r>
    </w:p>
    <w:tbl>
      <w:tblPr>
        <w:tblStyle w:val="GridTable4-Accent3"/>
        <w:tblW w:w="0" w:type="auto"/>
        <w:tblLook w:val="04A0" w:firstRow="1" w:lastRow="0" w:firstColumn="1" w:lastColumn="0" w:noHBand="0" w:noVBand="1"/>
      </w:tblPr>
      <w:tblGrid>
        <w:gridCol w:w="1344"/>
        <w:gridCol w:w="1161"/>
        <w:gridCol w:w="1289"/>
        <w:gridCol w:w="1022"/>
        <w:gridCol w:w="1397"/>
        <w:gridCol w:w="1231"/>
        <w:gridCol w:w="1117"/>
        <w:gridCol w:w="783"/>
        <w:gridCol w:w="1426"/>
        <w:gridCol w:w="969"/>
        <w:gridCol w:w="890"/>
        <w:gridCol w:w="1321"/>
      </w:tblGrid>
      <w:tr w:rsidR="00E76299" w:rsidRPr="00E76299" w14:paraId="04FE6B0D" w14:textId="77777777" w:rsidTr="00025046">
        <w:trPr>
          <w:cnfStyle w:val="100000000000" w:firstRow="1" w:lastRow="0" w:firstColumn="0" w:lastColumn="0" w:oddVBand="0" w:evenVBand="0" w:oddHBand="0"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0" w:type="auto"/>
            <w:noWrap/>
          </w:tcPr>
          <w:p w14:paraId="762BEF04" w14:textId="77777777" w:rsidR="00CA1309" w:rsidRPr="00E76299" w:rsidRDefault="00CA1309" w:rsidP="00025046">
            <w:pPr>
              <w:jc w:val="center"/>
              <w:rPr>
                <w:rFonts w:ascii="Times New Roman" w:eastAsia="Times New Roman" w:hAnsi="Times New Roman" w:cs="Times New Roman"/>
                <w:b w:val="0"/>
                <w:bCs w:val="0"/>
                <w:color w:val="000000" w:themeColor="text1"/>
                <w:sz w:val="20"/>
                <w:szCs w:val="20"/>
                <w:lang w:eastAsia="en-GB"/>
              </w:rPr>
            </w:pPr>
          </w:p>
        </w:tc>
        <w:tc>
          <w:tcPr>
            <w:tcW w:w="0" w:type="auto"/>
          </w:tcPr>
          <w:p w14:paraId="0E7D65C4" w14:textId="77777777" w:rsidR="00CA1309" w:rsidRPr="00E76299" w:rsidRDefault="00CA130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0" w:type="auto"/>
          </w:tcPr>
          <w:p w14:paraId="7BB5C6AC" w14:textId="77777777" w:rsidR="00CA1309" w:rsidRPr="00E76299" w:rsidRDefault="00CA130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0793B6B7" w14:textId="77777777" w:rsidR="00CA1309" w:rsidRPr="00E76299" w:rsidRDefault="00CA1309"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48D53244" w14:textId="77777777" w:rsidR="00CA1309" w:rsidRPr="00E76299" w:rsidRDefault="00CA130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35F645DA" w14:textId="77777777" w:rsidR="00CA1309" w:rsidRPr="00E76299" w:rsidRDefault="00CA130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43E28C4B" w14:textId="77777777" w:rsidR="00CA1309" w:rsidRPr="00E76299" w:rsidRDefault="00CA130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652CF9C0" w14:textId="77777777" w:rsidR="00CA1309" w:rsidRPr="00E76299" w:rsidRDefault="00CA130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09763928" w14:textId="77777777" w:rsidR="00CA1309" w:rsidRPr="00E76299" w:rsidRDefault="00CA130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177B776B" w14:textId="77777777" w:rsidR="00CA1309" w:rsidRPr="00E76299" w:rsidRDefault="00CA130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76A10D13" w14:textId="77777777" w:rsidR="00CA1309" w:rsidRPr="00E76299" w:rsidRDefault="00CA130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1B7F7D80" w14:textId="77777777" w:rsidR="00CA1309" w:rsidRPr="00E76299" w:rsidRDefault="00CA130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r>
      <w:tr w:rsidR="00E76299" w:rsidRPr="00E76299" w14:paraId="7F77D737" w14:textId="77777777" w:rsidTr="00025046">
        <w:trPr>
          <w:cnfStyle w:val="000000100000" w:firstRow="0" w:lastRow="0" w:firstColumn="0" w:lastColumn="0" w:oddVBand="0" w:evenVBand="0" w:oddHBand="1" w:evenHBand="0" w:firstRowFirstColumn="0" w:firstRowLastColumn="0" w:lastRowFirstColumn="0" w:lastRowLastColumn="0"/>
          <w:trHeight w:val="1572"/>
        </w:trPr>
        <w:tc>
          <w:tcPr>
            <w:cnfStyle w:val="001000000000" w:firstRow="0" w:lastRow="0" w:firstColumn="1" w:lastColumn="0" w:oddVBand="0" w:evenVBand="0" w:oddHBand="0" w:evenHBand="0" w:firstRowFirstColumn="0" w:firstRowLastColumn="0" w:lastRowFirstColumn="0" w:lastRowLastColumn="0"/>
            <w:tcW w:w="0" w:type="auto"/>
            <w:noWrap/>
            <w:hideMark/>
          </w:tcPr>
          <w:p w14:paraId="2F5D7324" w14:textId="77777777" w:rsidR="00CA1309" w:rsidRPr="00E76299" w:rsidRDefault="00CA130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Party family</w:t>
            </w:r>
          </w:p>
        </w:tc>
        <w:tc>
          <w:tcPr>
            <w:tcW w:w="0" w:type="auto"/>
            <w:hideMark/>
          </w:tcPr>
          <w:p w14:paraId="2F17065E"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0" w:type="auto"/>
            <w:hideMark/>
          </w:tcPr>
          <w:p w14:paraId="215C1945"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Self-employed profs. &amp; large employers</w:t>
            </w:r>
          </w:p>
        </w:tc>
        <w:tc>
          <w:tcPr>
            <w:tcW w:w="0" w:type="auto"/>
            <w:hideMark/>
          </w:tcPr>
          <w:p w14:paraId="65422CBA" w14:textId="77777777" w:rsidR="00CA1309" w:rsidRPr="00E76299" w:rsidRDefault="00CA130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Small business owners</w:t>
            </w:r>
          </w:p>
        </w:tc>
        <w:tc>
          <w:tcPr>
            <w:tcW w:w="0" w:type="auto"/>
            <w:hideMark/>
          </w:tcPr>
          <w:p w14:paraId="36BAD268"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Technical professionals</w:t>
            </w:r>
          </w:p>
        </w:tc>
        <w:tc>
          <w:tcPr>
            <w:tcW w:w="0" w:type="auto"/>
            <w:hideMark/>
          </w:tcPr>
          <w:p w14:paraId="3826BCC5"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Production workers</w:t>
            </w:r>
          </w:p>
        </w:tc>
        <w:tc>
          <w:tcPr>
            <w:tcW w:w="0" w:type="auto"/>
            <w:hideMark/>
          </w:tcPr>
          <w:p w14:paraId="41249501"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Associate managers</w:t>
            </w:r>
          </w:p>
        </w:tc>
        <w:tc>
          <w:tcPr>
            <w:tcW w:w="0" w:type="auto"/>
            <w:hideMark/>
          </w:tcPr>
          <w:p w14:paraId="33750D1F"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Clerks</w:t>
            </w:r>
          </w:p>
        </w:tc>
        <w:tc>
          <w:tcPr>
            <w:tcW w:w="0" w:type="auto"/>
            <w:hideMark/>
          </w:tcPr>
          <w:p w14:paraId="2C853C39"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Socio-cultural professionals</w:t>
            </w:r>
          </w:p>
        </w:tc>
        <w:tc>
          <w:tcPr>
            <w:tcW w:w="0" w:type="auto"/>
            <w:hideMark/>
          </w:tcPr>
          <w:p w14:paraId="0E642802"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Service workers</w:t>
            </w:r>
          </w:p>
        </w:tc>
        <w:tc>
          <w:tcPr>
            <w:tcW w:w="0" w:type="auto"/>
            <w:hideMark/>
          </w:tcPr>
          <w:p w14:paraId="335F8B47"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Sample mean</w:t>
            </w:r>
          </w:p>
        </w:tc>
        <w:tc>
          <w:tcPr>
            <w:tcW w:w="0" w:type="auto"/>
            <w:hideMark/>
          </w:tcPr>
          <w:p w14:paraId="736EDF42"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Actual election results (2000, 2004, 2007, 2009 elections average)</w:t>
            </w:r>
          </w:p>
        </w:tc>
      </w:tr>
      <w:tr w:rsidR="00E76299" w:rsidRPr="00E76299" w14:paraId="0099A126"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33885D15" w14:textId="77777777" w:rsidR="00CA1309" w:rsidRPr="00E76299" w:rsidRDefault="00CA130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Centre-right</w:t>
            </w:r>
          </w:p>
        </w:tc>
        <w:tc>
          <w:tcPr>
            <w:tcW w:w="0" w:type="auto"/>
            <w:noWrap/>
            <w:hideMark/>
          </w:tcPr>
          <w:p w14:paraId="1167AB19" w14:textId="77777777" w:rsidR="00CA1309" w:rsidRPr="00E76299" w:rsidRDefault="00CA130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0" w:type="auto"/>
            <w:noWrap/>
            <w:hideMark/>
          </w:tcPr>
          <w:p w14:paraId="511BA7F6"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0,366</w:t>
            </w:r>
          </w:p>
        </w:tc>
        <w:tc>
          <w:tcPr>
            <w:tcW w:w="0" w:type="auto"/>
            <w:noWrap/>
            <w:hideMark/>
          </w:tcPr>
          <w:p w14:paraId="2D0765F4"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0,412</w:t>
            </w:r>
          </w:p>
        </w:tc>
        <w:tc>
          <w:tcPr>
            <w:tcW w:w="0" w:type="auto"/>
            <w:noWrap/>
            <w:hideMark/>
          </w:tcPr>
          <w:p w14:paraId="0FDF1676"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0,270</w:t>
            </w:r>
          </w:p>
        </w:tc>
        <w:tc>
          <w:tcPr>
            <w:tcW w:w="0" w:type="auto"/>
            <w:noWrap/>
            <w:hideMark/>
          </w:tcPr>
          <w:p w14:paraId="7C6D7804"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0,329</w:t>
            </w:r>
          </w:p>
        </w:tc>
        <w:tc>
          <w:tcPr>
            <w:tcW w:w="0" w:type="auto"/>
            <w:noWrap/>
            <w:hideMark/>
          </w:tcPr>
          <w:p w14:paraId="0EA238C7"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0,304</w:t>
            </w:r>
          </w:p>
        </w:tc>
        <w:tc>
          <w:tcPr>
            <w:tcW w:w="0" w:type="auto"/>
            <w:noWrap/>
            <w:hideMark/>
          </w:tcPr>
          <w:p w14:paraId="0068DF92"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0,374</w:t>
            </w:r>
          </w:p>
        </w:tc>
        <w:tc>
          <w:tcPr>
            <w:tcW w:w="0" w:type="auto"/>
            <w:noWrap/>
            <w:hideMark/>
          </w:tcPr>
          <w:p w14:paraId="52559D22"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0,354</w:t>
            </w:r>
          </w:p>
        </w:tc>
        <w:tc>
          <w:tcPr>
            <w:tcW w:w="0" w:type="auto"/>
            <w:noWrap/>
            <w:hideMark/>
          </w:tcPr>
          <w:p w14:paraId="397A0AED"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0,356</w:t>
            </w:r>
          </w:p>
        </w:tc>
        <w:tc>
          <w:tcPr>
            <w:tcW w:w="0" w:type="auto"/>
            <w:noWrap/>
            <w:hideMark/>
          </w:tcPr>
          <w:p w14:paraId="1A020BB4"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0,379</w:t>
            </w:r>
          </w:p>
        </w:tc>
        <w:tc>
          <w:tcPr>
            <w:tcW w:w="0" w:type="auto"/>
            <w:noWrap/>
            <w:hideMark/>
          </w:tcPr>
          <w:p w14:paraId="5B87B78E"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40,9</w:t>
            </w:r>
          </w:p>
        </w:tc>
      </w:tr>
      <w:tr w:rsidR="00E76299" w:rsidRPr="00E76299" w14:paraId="0CEFAA17"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20C7EB20" w14:textId="77777777" w:rsidR="00CA1309" w:rsidRPr="00E76299" w:rsidRDefault="00CA1309" w:rsidP="00025046">
            <w:pPr>
              <w:rPr>
                <w:rFonts w:ascii="Times New Roman" w:eastAsia="Times New Roman" w:hAnsi="Times New Roman" w:cs="Times New Roman"/>
                <w:b w:val="0"/>
                <w:bCs w:val="0"/>
                <w:color w:val="000000" w:themeColor="text1"/>
                <w:sz w:val="20"/>
                <w:szCs w:val="20"/>
                <w:lang w:eastAsia="en-GB"/>
              </w:rPr>
            </w:pPr>
          </w:p>
        </w:tc>
        <w:tc>
          <w:tcPr>
            <w:tcW w:w="0" w:type="auto"/>
            <w:noWrap/>
            <w:hideMark/>
          </w:tcPr>
          <w:p w14:paraId="3093E692" w14:textId="77777777" w:rsidR="00CA1309" w:rsidRPr="00E76299" w:rsidRDefault="00CA130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Error</w:t>
            </w:r>
          </w:p>
        </w:tc>
        <w:tc>
          <w:tcPr>
            <w:tcW w:w="0" w:type="auto"/>
            <w:noWrap/>
            <w:hideMark/>
          </w:tcPr>
          <w:p w14:paraId="35013A01"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0,042</w:t>
            </w:r>
          </w:p>
        </w:tc>
        <w:tc>
          <w:tcPr>
            <w:tcW w:w="0" w:type="auto"/>
            <w:noWrap/>
            <w:hideMark/>
          </w:tcPr>
          <w:p w14:paraId="0B1B1B16"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0,012</w:t>
            </w:r>
          </w:p>
        </w:tc>
        <w:tc>
          <w:tcPr>
            <w:tcW w:w="0" w:type="auto"/>
            <w:noWrap/>
            <w:hideMark/>
          </w:tcPr>
          <w:p w14:paraId="29EAC73D"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0,047</w:t>
            </w:r>
          </w:p>
        </w:tc>
        <w:tc>
          <w:tcPr>
            <w:tcW w:w="0" w:type="auto"/>
            <w:noWrap/>
            <w:hideMark/>
          </w:tcPr>
          <w:p w14:paraId="2EEA3FBF"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0,017</w:t>
            </w:r>
          </w:p>
        </w:tc>
        <w:tc>
          <w:tcPr>
            <w:tcW w:w="0" w:type="auto"/>
            <w:noWrap/>
            <w:hideMark/>
          </w:tcPr>
          <w:p w14:paraId="6B9C56A4"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0,030</w:t>
            </w:r>
          </w:p>
        </w:tc>
        <w:tc>
          <w:tcPr>
            <w:tcW w:w="0" w:type="auto"/>
            <w:noWrap/>
            <w:hideMark/>
          </w:tcPr>
          <w:p w14:paraId="67B4C860"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0,024</w:t>
            </w:r>
          </w:p>
        </w:tc>
        <w:tc>
          <w:tcPr>
            <w:tcW w:w="0" w:type="auto"/>
            <w:noWrap/>
            <w:hideMark/>
          </w:tcPr>
          <w:p w14:paraId="1D77F799"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0,030</w:t>
            </w:r>
          </w:p>
        </w:tc>
        <w:tc>
          <w:tcPr>
            <w:tcW w:w="0" w:type="auto"/>
            <w:noWrap/>
            <w:hideMark/>
          </w:tcPr>
          <w:p w14:paraId="1E627191"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0" w:type="auto"/>
            <w:noWrap/>
            <w:hideMark/>
          </w:tcPr>
          <w:p w14:paraId="41AB7801"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0,007</w:t>
            </w:r>
          </w:p>
        </w:tc>
        <w:tc>
          <w:tcPr>
            <w:tcW w:w="0" w:type="auto"/>
            <w:noWrap/>
            <w:hideMark/>
          </w:tcPr>
          <w:p w14:paraId="6A279E45"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236C08FA"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615CF2D8" w14:textId="77777777" w:rsidR="00CA1309" w:rsidRPr="00E76299" w:rsidRDefault="00CA1309" w:rsidP="00025046">
            <w:pPr>
              <w:rPr>
                <w:rFonts w:ascii="Times New Roman" w:eastAsia="Times New Roman" w:hAnsi="Times New Roman" w:cs="Times New Roman"/>
                <w:b w:val="0"/>
                <w:bCs w:val="0"/>
                <w:color w:val="000000" w:themeColor="text1"/>
                <w:sz w:val="20"/>
                <w:szCs w:val="20"/>
                <w:lang w:eastAsia="en-GB"/>
              </w:rPr>
            </w:pPr>
          </w:p>
        </w:tc>
        <w:tc>
          <w:tcPr>
            <w:tcW w:w="0" w:type="auto"/>
            <w:vMerge w:val="restart"/>
            <w:noWrap/>
            <w:hideMark/>
          </w:tcPr>
          <w:p w14:paraId="45DD350A" w14:textId="77777777" w:rsidR="00CA1309" w:rsidRPr="00E76299" w:rsidRDefault="00CA130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0" w:type="auto"/>
            <w:noWrap/>
            <w:hideMark/>
          </w:tcPr>
          <w:p w14:paraId="5248A20A"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0,289</w:t>
            </w:r>
          </w:p>
        </w:tc>
        <w:tc>
          <w:tcPr>
            <w:tcW w:w="0" w:type="auto"/>
            <w:noWrap/>
            <w:hideMark/>
          </w:tcPr>
          <w:p w14:paraId="477D3891"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0,388</w:t>
            </w:r>
          </w:p>
        </w:tc>
        <w:tc>
          <w:tcPr>
            <w:tcW w:w="0" w:type="auto"/>
            <w:noWrap/>
            <w:hideMark/>
          </w:tcPr>
          <w:p w14:paraId="29EFF1D6"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0,188</w:t>
            </w:r>
          </w:p>
        </w:tc>
        <w:tc>
          <w:tcPr>
            <w:tcW w:w="0" w:type="auto"/>
            <w:noWrap/>
            <w:hideMark/>
          </w:tcPr>
          <w:p w14:paraId="751D6C71"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0,297</w:t>
            </w:r>
          </w:p>
        </w:tc>
        <w:tc>
          <w:tcPr>
            <w:tcW w:w="0" w:type="auto"/>
            <w:noWrap/>
            <w:hideMark/>
          </w:tcPr>
          <w:p w14:paraId="04D612C1"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0,248</w:t>
            </w:r>
          </w:p>
        </w:tc>
        <w:tc>
          <w:tcPr>
            <w:tcW w:w="0" w:type="auto"/>
            <w:noWrap/>
            <w:hideMark/>
          </w:tcPr>
          <w:p w14:paraId="239A3894"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0,329</w:t>
            </w:r>
          </w:p>
        </w:tc>
        <w:tc>
          <w:tcPr>
            <w:tcW w:w="0" w:type="auto"/>
            <w:noWrap/>
            <w:hideMark/>
          </w:tcPr>
          <w:p w14:paraId="6E793DA9"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0,297</w:t>
            </w:r>
          </w:p>
        </w:tc>
        <w:tc>
          <w:tcPr>
            <w:tcW w:w="0" w:type="auto"/>
            <w:noWrap/>
            <w:hideMark/>
          </w:tcPr>
          <w:p w14:paraId="3C3F6991"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0,322</w:t>
            </w:r>
          </w:p>
        </w:tc>
        <w:tc>
          <w:tcPr>
            <w:tcW w:w="0" w:type="auto"/>
            <w:noWrap/>
            <w:hideMark/>
          </w:tcPr>
          <w:p w14:paraId="67C1AC2D"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0,366</w:t>
            </w:r>
          </w:p>
        </w:tc>
        <w:tc>
          <w:tcPr>
            <w:tcW w:w="0" w:type="auto"/>
            <w:noWrap/>
            <w:hideMark/>
          </w:tcPr>
          <w:p w14:paraId="0BF725A6"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6A0406EB"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02A13717" w14:textId="77777777" w:rsidR="00CA1309" w:rsidRPr="00E76299" w:rsidRDefault="00CA1309" w:rsidP="00025046">
            <w:pPr>
              <w:rPr>
                <w:rFonts w:ascii="Times New Roman" w:eastAsia="Times New Roman" w:hAnsi="Times New Roman" w:cs="Times New Roman"/>
                <w:b w:val="0"/>
                <w:bCs w:val="0"/>
                <w:color w:val="000000" w:themeColor="text1"/>
                <w:sz w:val="20"/>
                <w:szCs w:val="20"/>
                <w:lang w:eastAsia="en-GB"/>
              </w:rPr>
            </w:pPr>
          </w:p>
        </w:tc>
        <w:tc>
          <w:tcPr>
            <w:tcW w:w="0" w:type="auto"/>
            <w:vMerge/>
            <w:hideMark/>
          </w:tcPr>
          <w:p w14:paraId="7DCB1FC7"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0" w:type="auto"/>
            <w:noWrap/>
            <w:hideMark/>
          </w:tcPr>
          <w:p w14:paraId="748F1EDC"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0,452</w:t>
            </w:r>
          </w:p>
        </w:tc>
        <w:tc>
          <w:tcPr>
            <w:tcW w:w="0" w:type="auto"/>
            <w:noWrap/>
            <w:hideMark/>
          </w:tcPr>
          <w:p w14:paraId="319FE1B9"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0,437</w:t>
            </w:r>
          </w:p>
        </w:tc>
        <w:tc>
          <w:tcPr>
            <w:tcW w:w="0" w:type="auto"/>
            <w:noWrap/>
            <w:hideMark/>
          </w:tcPr>
          <w:p w14:paraId="5DA33D2A"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0,372</w:t>
            </w:r>
          </w:p>
        </w:tc>
        <w:tc>
          <w:tcPr>
            <w:tcW w:w="0" w:type="auto"/>
            <w:noWrap/>
            <w:hideMark/>
          </w:tcPr>
          <w:p w14:paraId="5A6E4E9F"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0,362</w:t>
            </w:r>
          </w:p>
        </w:tc>
        <w:tc>
          <w:tcPr>
            <w:tcW w:w="0" w:type="auto"/>
            <w:noWrap/>
            <w:hideMark/>
          </w:tcPr>
          <w:p w14:paraId="54CB05D9"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0,367</w:t>
            </w:r>
          </w:p>
        </w:tc>
        <w:tc>
          <w:tcPr>
            <w:tcW w:w="0" w:type="auto"/>
            <w:noWrap/>
            <w:hideMark/>
          </w:tcPr>
          <w:p w14:paraId="0BAC38BE"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0,422</w:t>
            </w:r>
          </w:p>
        </w:tc>
        <w:tc>
          <w:tcPr>
            <w:tcW w:w="0" w:type="auto"/>
            <w:noWrap/>
            <w:hideMark/>
          </w:tcPr>
          <w:p w14:paraId="69097B81"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0,415</w:t>
            </w:r>
          </w:p>
        </w:tc>
        <w:tc>
          <w:tcPr>
            <w:tcW w:w="0" w:type="auto"/>
            <w:noWrap/>
            <w:hideMark/>
          </w:tcPr>
          <w:p w14:paraId="2BD403B1"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0,392</w:t>
            </w:r>
          </w:p>
        </w:tc>
        <w:tc>
          <w:tcPr>
            <w:tcW w:w="0" w:type="auto"/>
            <w:noWrap/>
            <w:hideMark/>
          </w:tcPr>
          <w:p w14:paraId="7F9E727E"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0,393</w:t>
            </w:r>
          </w:p>
        </w:tc>
        <w:tc>
          <w:tcPr>
            <w:tcW w:w="0" w:type="auto"/>
            <w:noWrap/>
            <w:hideMark/>
          </w:tcPr>
          <w:p w14:paraId="7C9B39C4"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r>
      <w:tr w:rsidR="00E76299" w:rsidRPr="00E76299" w14:paraId="0035B288"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378A42CF" w14:textId="77777777" w:rsidR="00CA1309" w:rsidRPr="00E76299" w:rsidRDefault="00CA130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Centre-left</w:t>
            </w:r>
          </w:p>
        </w:tc>
        <w:tc>
          <w:tcPr>
            <w:tcW w:w="0" w:type="auto"/>
            <w:noWrap/>
            <w:hideMark/>
          </w:tcPr>
          <w:p w14:paraId="4E31C615" w14:textId="77777777" w:rsidR="00CA1309" w:rsidRPr="00E76299" w:rsidRDefault="00CA130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0" w:type="auto"/>
            <w:noWrap/>
            <w:hideMark/>
          </w:tcPr>
          <w:p w14:paraId="6688E706"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0,362</w:t>
            </w:r>
          </w:p>
        </w:tc>
        <w:tc>
          <w:tcPr>
            <w:tcW w:w="0" w:type="auto"/>
            <w:noWrap/>
            <w:hideMark/>
          </w:tcPr>
          <w:p w14:paraId="2D13B164"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0,431</w:t>
            </w:r>
          </w:p>
        </w:tc>
        <w:tc>
          <w:tcPr>
            <w:tcW w:w="0" w:type="auto"/>
            <w:noWrap/>
            <w:hideMark/>
          </w:tcPr>
          <w:p w14:paraId="6789057E"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0,443</w:t>
            </w:r>
          </w:p>
        </w:tc>
        <w:tc>
          <w:tcPr>
            <w:tcW w:w="0" w:type="auto"/>
            <w:noWrap/>
            <w:hideMark/>
          </w:tcPr>
          <w:p w14:paraId="0EA4AD82"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0,471</w:t>
            </w:r>
          </w:p>
        </w:tc>
        <w:tc>
          <w:tcPr>
            <w:tcW w:w="0" w:type="auto"/>
            <w:noWrap/>
            <w:hideMark/>
          </w:tcPr>
          <w:p w14:paraId="5EA11BEE"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0,442</w:t>
            </w:r>
          </w:p>
        </w:tc>
        <w:tc>
          <w:tcPr>
            <w:tcW w:w="0" w:type="auto"/>
            <w:noWrap/>
            <w:hideMark/>
          </w:tcPr>
          <w:p w14:paraId="65B97324"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0,409</w:t>
            </w:r>
          </w:p>
        </w:tc>
        <w:tc>
          <w:tcPr>
            <w:tcW w:w="0" w:type="auto"/>
            <w:noWrap/>
            <w:hideMark/>
          </w:tcPr>
          <w:p w14:paraId="16832BAF"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0,370</w:t>
            </w:r>
          </w:p>
        </w:tc>
        <w:tc>
          <w:tcPr>
            <w:tcW w:w="0" w:type="auto"/>
            <w:noWrap/>
            <w:hideMark/>
          </w:tcPr>
          <w:p w14:paraId="412F98DD"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0,427</w:t>
            </w:r>
          </w:p>
        </w:tc>
        <w:tc>
          <w:tcPr>
            <w:tcW w:w="0" w:type="auto"/>
            <w:noWrap/>
            <w:hideMark/>
          </w:tcPr>
          <w:p w14:paraId="5A082A47"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0,433</w:t>
            </w:r>
          </w:p>
        </w:tc>
        <w:tc>
          <w:tcPr>
            <w:tcW w:w="0" w:type="auto"/>
            <w:noWrap/>
            <w:hideMark/>
          </w:tcPr>
          <w:p w14:paraId="064AD763"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41,6</w:t>
            </w:r>
          </w:p>
        </w:tc>
      </w:tr>
      <w:tr w:rsidR="00E76299" w:rsidRPr="00E76299" w14:paraId="72DD367F"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270EBC69" w14:textId="77777777" w:rsidR="00CA1309" w:rsidRPr="00E76299" w:rsidRDefault="00CA1309" w:rsidP="00025046">
            <w:pPr>
              <w:rPr>
                <w:rFonts w:ascii="Times New Roman" w:eastAsia="Times New Roman" w:hAnsi="Times New Roman" w:cs="Times New Roman"/>
                <w:b w:val="0"/>
                <w:bCs w:val="0"/>
                <w:color w:val="000000" w:themeColor="text1"/>
                <w:sz w:val="20"/>
                <w:szCs w:val="20"/>
                <w:lang w:eastAsia="en-GB"/>
              </w:rPr>
            </w:pPr>
          </w:p>
        </w:tc>
        <w:tc>
          <w:tcPr>
            <w:tcW w:w="0" w:type="auto"/>
            <w:noWrap/>
            <w:hideMark/>
          </w:tcPr>
          <w:p w14:paraId="7B5EDA0A"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0" w:type="auto"/>
            <w:noWrap/>
            <w:hideMark/>
          </w:tcPr>
          <w:p w14:paraId="00DFAE51"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0,042</w:t>
            </w:r>
          </w:p>
        </w:tc>
        <w:tc>
          <w:tcPr>
            <w:tcW w:w="0" w:type="auto"/>
            <w:noWrap/>
            <w:hideMark/>
          </w:tcPr>
          <w:p w14:paraId="202F167F"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0,012</w:t>
            </w:r>
          </w:p>
        </w:tc>
        <w:tc>
          <w:tcPr>
            <w:tcW w:w="0" w:type="auto"/>
            <w:noWrap/>
            <w:hideMark/>
          </w:tcPr>
          <w:p w14:paraId="497EBB09"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0,053</w:t>
            </w:r>
          </w:p>
        </w:tc>
        <w:tc>
          <w:tcPr>
            <w:tcW w:w="0" w:type="auto"/>
            <w:noWrap/>
            <w:hideMark/>
          </w:tcPr>
          <w:p w14:paraId="1DDA36C1"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0" w:type="auto"/>
            <w:noWrap/>
            <w:hideMark/>
          </w:tcPr>
          <w:p w14:paraId="57734A40"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0,033</w:t>
            </w:r>
          </w:p>
        </w:tc>
        <w:tc>
          <w:tcPr>
            <w:tcW w:w="0" w:type="auto"/>
            <w:noWrap/>
            <w:hideMark/>
          </w:tcPr>
          <w:p w14:paraId="7CF465AB"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0,024</w:t>
            </w:r>
          </w:p>
        </w:tc>
        <w:tc>
          <w:tcPr>
            <w:tcW w:w="0" w:type="auto"/>
            <w:noWrap/>
            <w:hideMark/>
          </w:tcPr>
          <w:p w14:paraId="46ED4AF4"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0,031</w:t>
            </w:r>
          </w:p>
        </w:tc>
        <w:tc>
          <w:tcPr>
            <w:tcW w:w="0" w:type="auto"/>
            <w:noWrap/>
            <w:hideMark/>
          </w:tcPr>
          <w:p w14:paraId="186159F8"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0" w:type="auto"/>
            <w:noWrap/>
            <w:hideMark/>
          </w:tcPr>
          <w:p w14:paraId="69C54513"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0,007</w:t>
            </w:r>
          </w:p>
        </w:tc>
        <w:tc>
          <w:tcPr>
            <w:tcW w:w="0" w:type="auto"/>
            <w:noWrap/>
            <w:hideMark/>
          </w:tcPr>
          <w:p w14:paraId="4FF7DCC4"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w:t>
            </w:r>
          </w:p>
        </w:tc>
      </w:tr>
      <w:tr w:rsidR="00E76299" w:rsidRPr="00E76299" w14:paraId="758B86CB"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2B80AA89" w14:textId="77777777" w:rsidR="00CA1309" w:rsidRPr="00E76299" w:rsidRDefault="00CA1309" w:rsidP="00025046">
            <w:pPr>
              <w:rPr>
                <w:rFonts w:ascii="Times New Roman" w:eastAsia="Times New Roman" w:hAnsi="Times New Roman" w:cs="Times New Roman"/>
                <w:b w:val="0"/>
                <w:bCs w:val="0"/>
                <w:color w:val="000000" w:themeColor="text1"/>
                <w:sz w:val="20"/>
                <w:szCs w:val="20"/>
                <w:lang w:eastAsia="en-GB"/>
              </w:rPr>
            </w:pPr>
          </w:p>
        </w:tc>
        <w:tc>
          <w:tcPr>
            <w:tcW w:w="0" w:type="auto"/>
            <w:vMerge w:val="restart"/>
            <w:noWrap/>
            <w:hideMark/>
          </w:tcPr>
          <w:p w14:paraId="021B221D" w14:textId="77777777" w:rsidR="00CA1309" w:rsidRPr="00E76299" w:rsidRDefault="00CA130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0" w:type="auto"/>
            <w:noWrap/>
            <w:hideMark/>
          </w:tcPr>
          <w:p w14:paraId="65F86BEE"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0,284</w:t>
            </w:r>
          </w:p>
        </w:tc>
        <w:tc>
          <w:tcPr>
            <w:tcW w:w="0" w:type="auto"/>
            <w:noWrap/>
            <w:hideMark/>
          </w:tcPr>
          <w:p w14:paraId="0651688D"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0,407</w:t>
            </w:r>
          </w:p>
        </w:tc>
        <w:tc>
          <w:tcPr>
            <w:tcW w:w="0" w:type="auto"/>
            <w:noWrap/>
            <w:hideMark/>
          </w:tcPr>
          <w:p w14:paraId="7C24A097"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0,343</w:t>
            </w:r>
          </w:p>
        </w:tc>
        <w:tc>
          <w:tcPr>
            <w:tcW w:w="0" w:type="auto"/>
            <w:noWrap/>
            <w:hideMark/>
          </w:tcPr>
          <w:p w14:paraId="2431C9FA"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0,437</w:t>
            </w:r>
          </w:p>
        </w:tc>
        <w:tc>
          <w:tcPr>
            <w:tcW w:w="0" w:type="auto"/>
            <w:noWrap/>
            <w:hideMark/>
          </w:tcPr>
          <w:p w14:paraId="251E3EE2"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0,380</w:t>
            </w:r>
          </w:p>
        </w:tc>
        <w:tc>
          <w:tcPr>
            <w:tcW w:w="0" w:type="auto"/>
            <w:noWrap/>
            <w:hideMark/>
          </w:tcPr>
          <w:p w14:paraId="145F2D62"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0,363</w:t>
            </w:r>
          </w:p>
        </w:tc>
        <w:tc>
          <w:tcPr>
            <w:tcW w:w="0" w:type="auto"/>
            <w:noWrap/>
            <w:hideMark/>
          </w:tcPr>
          <w:p w14:paraId="225CD4CE"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0,313</w:t>
            </w:r>
          </w:p>
        </w:tc>
        <w:tc>
          <w:tcPr>
            <w:tcW w:w="0" w:type="auto"/>
            <w:noWrap/>
            <w:hideMark/>
          </w:tcPr>
          <w:p w14:paraId="5E5CB242"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0,392</w:t>
            </w:r>
          </w:p>
        </w:tc>
        <w:tc>
          <w:tcPr>
            <w:tcW w:w="0" w:type="auto"/>
            <w:noWrap/>
            <w:hideMark/>
          </w:tcPr>
          <w:p w14:paraId="252F7C7F"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0,419</w:t>
            </w:r>
          </w:p>
        </w:tc>
        <w:tc>
          <w:tcPr>
            <w:tcW w:w="0" w:type="auto"/>
            <w:noWrap/>
            <w:hideMark/>
          </w:tcPr>
          <w:p w14:paraId="29C7EAE8"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w:t>
            </w:r>
          </w:p>
        </w:tc>
      </w:tr>
      <w:tr w:rsidR="00E76299" w:rsidRPr="00E76299" w14:paraId="3D00CEB0"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04BF02A6" w14:textId="77777777" w:rsidR="00CA1309" w:rsidRPr="00E76299" w:rsidRDefault="00CA1309" w:rsidP="00025046">
            <w:pPr>
              <w:rPr>
                <w:rFonts w:ascii="Times New Roman" w:eastAsia="Times New Roman" w:hAnsi="Times New Roman" w:cs="Times New Roman"/>
                <w:b w:val="0"/>
                <w:bCs w:val="0"/>
                <w:color w:val="000000" w:themeColor="text1"/>
                <w:sz w:val="20"/>
                <w:szCs w:val="20"/>
                <w:lang w:eastAsia="en-GB"/>
              </w:rPr>
            </w:pPr>
          </w:p>
        </w:tc>
        <w:tc>
          <w:tcPr>
            <w:tcW w:w="0" w:type="auto"/>
            <w:vMerge/>
            <w:hideMark/>
          </w:tcPr>
          <w:p w14:paraId="2ED5592C"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0" w:type="auto"/>
            <w:noWrap/>
            <w:hideMark/>
          </w:tcPr>
          <w:p w14:paraId="49CAAFAC"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0,447</w:t>
            </w:r>
          </w:p>
        </w:tc>
        <w:tc>
          <w:tcPr>
            <w:tcW w:w="0" w:type="auto"/>
            <w:noWrap/>
            <w:hideMark/>
          </w:tcPr>
          <w:p w14:paraId="7FC22648"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0,455</w:t>
            </w:r>
          </w:p>
        </w:tc>
        <w:tc>
          <w:tcPr>
            <w:tcW w:w="0" w:type="auto"/>
            <w:noWrap/>
            <w:hideMark/>
          </w:tcPr>
          <w:p w14:paraId="56439F53"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0,548</w:t>
            </w:r>
          </w:p>
        </w:tc>
        <w:tc>
          <w:tcPr>
            <w:tcW w:w="0" w:type="auto"/>
            <w:noWrap/>
            <w:hideMark/>
          </w:tcPr>
          <w:p w14:paraId="7B442710"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0,506</w:t>
            </w:r>
          </w:p>
        </w:tc>
        <w:tc>
          <w:tcPr>
            <w:tcW w:w="0" w:type="auto"/>
            <w:noWrap/>
            <w:hideMark/>
          </w:tcPr>
          <w:p w14:paraId="009B90F2"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0,507</w:t>
            </w:r>
          </w:p>
        </w:tc>
        <w:tc>
          <w:tcPr>
            <w:tcW w:w="0" w:type="auto"/>
            <w:noWrap/>
            <w:hideMark/>
          </w:tcPr>
          <w:p w14:paraId="6B143867"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0,457</w:t>
            </w:r>
          </w:p>
        </w:tc>
        <w:tc>
          <w:tcPr>
            <w:tcW w:w="0" w:type="auto"/>
            <w:noWrap/>
            <w:hideMark/>
          </w:tcPr>
          <w:p w14:paraId="01C4B2DF"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0,432</w:t>
            </w:r>
          </w:p>
        </w:tc>
        <w:tc>
          <w:tcPr>
            <w:tcW w:w="0" w:type="auto"/>
            <w:noWrap/>
            <w:hideMark/>
          </w:tcPr>
          <w:p w14:paraId="720EBFCB"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0,464</w:t>
            </w:r>
          </w:p>
        </w:tc>
        <w:tc>
          <w:tcPr>
            <w:tcW w:w="0" w:type="auto"/>
            <w:noWrap/>
            <w:hideMark/>
          </w:tcPr>
          <w:p w14:paraId="3AE0C416"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0,446</w:t>
            </w:r>
          </w:p>
        </w:tc>
        <w:tc>
          <w:tcPr>
            <w:tcW w:w="0" w:type="auto"/>
            <w:noWrap/>
            <w:hideMark/>
          </w:tcPr>
          <w:p w14:paraId="5BCF5BC7"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w:t>
            </w:r>
          </w:p>
        </w:tc>
      </w:tr>
      <w:tr w:rsidR="00E76299" w:rsidRPr="00E76299" w14:paraId="689385B8"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63061744" w14:textId="77777777" w:rsidR="00CA1309" w:rsidRPr="00E76299" w:rsidRDefault="00CA130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Radical right</w:t>
            </w:r>
          </w:p>
        </w:tc>
        <w:tc>
          <w:tcPr>
            <w:tcW w:w="0" w:type="auto"/>
            <w:noWrap/>
            <w:hideMark/>
          </w:tcPr>
          <w:p w14:paraId="7BB78A07" w14:textId="77777777" w:rsidR="00CA1309" w:rsidRPr="00E76299" w:rsidRDefault="00CA1309"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0" w:type="auto"/>
            <w:noWrap/>
            <w:hideMark/>
          </w:tcPr>
          <w:p w14:paraId="4B373830"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0,047</w:t>
            </w:r>
          </w:p>
        </w:tc>
        <w:tc>
          <w:tcPr>
            <w:tcW w:w="0" w:type="auto"/>
            <w:noWrap/>
            <w:hideMark/>
          </w:tcPr>
          <w:p w14:paraId="207356D7"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0,018</w:t>
            </w:r>
          </w:p>
        </w:tc>
        <w:tc>
          <w:tcPr>
            <w:tcW w:w="0" w:type="auto"/>
            <w:noWrap/>
            <w:hideMark/>
          </w:tcPr>
          <w:p w14:paraId="03D741F0"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0,003</w:t>
            </w:r>
          </w:p>
        </w:tc>
        <w:tc>
          <w:tcPr>
            <w:tcW w:w="0" w:type="auto"/>
            <w:noWrap/>
            <w:hideMark/>
          </w:tcPr>
          <w:p w14:paraId="740940C4"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0,036</w:t>
            </w:r>
          </w:p>
        </w:tc>
        <w:tc>
          <w:tcPr>
            <w:tcW w:w="0" w:type="auto"/>
            <w:noWrap/>
            <w:hideMark/>
          </w:tcPr>
          <w:p w14:paraId="2206A254"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0,018</w:t>
            </w:r>
          </w:p>
        </w:tc>
        <w:tc>
          <w:tcPr>
            <w:tcW w:w="0" w:type="auto"/>
            <w:noWrap/>
            <w:hideMark/>
          </w:tcPr>
          <w:p w14:paraId="738E458E"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0,021</w:t>
            </w:r>
          </w:p>
        </w:tc>
        <w:tc>
          <w:tcPr>
            <w:tcW w:w="0" w:type="auto"/>
            <w:noWrap/>
            <w:hideMark/>
          </w:tcPr>
          <w:p w14:paraId="340F5F02"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0,004</w:t>
            </w:r>
          </w:p>
        </w:tc>
        <w:tc>
          <w:tcPr>
            <w:tcW w:w="0" w:type="auto"/>
            <w:noWrap/>
            <w:hideMark/>
          </w:tcPr>
          <w:p w14:paraId="4CBCA478"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0,031</w:t>
            </w:r>
          </w:p>
        </w:tc>
        <w:tc>
          <w:tcPr>
            <w:tcW w:w="0" w:type="auto"/>
            <w:noWrap/>
            <w:hideMark/>
          </w:tcPr>
          <w:p w14:paraId="7BFE7A23"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0,024</w:t>
            </w:r>
          </w:p>
        </w:tc>
        <w:tc>
          <w:tcPr>
            <w:tcW w:w="0" w:type="auto"/>
            <w:noWrap/>
            <w:hideMark/>
          </w:tcPr>
          <w:p w14:paraId="6CA09C27"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4,7</w:t>
            </w:r>
          </w:p>
        </w:tc>
      </w:tr>
      <w:tr w:rsidR="00E76299" w:rsidRPr="00E76299" w14:paraId="20BD84CB"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7E7DBFED" w14:textId="77777777" w:rsidR="00CA1309" w:rsidRPr="00E76299" w:rsidRDefault="00CA1309" w:rsidP="00025046">
            <w:pPr>
              <w:rPr>
                <w:rFonts w:ascii="Times New Roman" w:eastAsia="Times New Roman" w:hAnsi="Times New Roman" w:cs="Times New Roman"/>
                <w:b w:val="0"/>
                <w:bCs w:val="0"/>
                <w:color w:val="000000" w:themeColor="text1"/>
                <w:sz w:val="20"/>
                <w:szCs w:val="20"/>
                <w:lang w:eastAsia="en-GB"/>
              </w:rPr>
            </w:pPr>
          </w:p>
        </w:tc>
        <w:tc>
          <w:tcPr>
            <w:tcW w:w="0" w:type="auto"/>
            <w:noWrap/>
            <w:hideMark/>
          </w:tcPr>
          <w:p w14:paraId="3938F05E"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0" w:type="auto"/>
            <w:noWrap/>
            <w:hideMark/>
          </w:tcPr>
          <w:p w14:paraId="586A16FF"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0" w:type="auto"/>
            <w:noWrap/>
            <w:hideMark/>
          </w:tcPr>
          <w:p w14:paraId="79010E19"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0,003</w:t>
            </w:r>
          </w:p>
        </w:tc>
        <w:tc>
          <w:tcPr>
            <w:tcW w:w="0" w:type="auto"/>
            <w:noWrap/>
            <w:hideMark/>
          </w:tcPr>
          <w:p w14:paraId="3886D0A4"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0,006</w:t>
            </w:r>
          </w:p>
        </w:tc>
        <w:tc>
          <w:tcPr>
            <w:tcW w:w="0" w:type="auto"/>
            <w:noWrap/>
            <w:hideMark/>
          </w:tcPr>
          <w:p w14:paraId="26FEEB49"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0,007</w:t>
            </w:r>
          </w:p>
        </w:tc>
        <w:tc>
          <w:tcPr>
            <w:tcW w:w="0" w:type="auto"/>
            <w:noWrap/>
            <w:hideMark/>
          </w:tcPr>
          <w:p w14:paraId="1C9522D8"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0,009</w:t>
            </w:r>
          </w:p>
        </w:tc>
        <w:tc>
          <w:tcPr>
            <w:tcW w:w="0" w:type="auto"/>
            <w:noWrap/>
            <w:hideMark/>
          </w:tcPr>
          <w:p w14:paraId="20666B59"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0,007</w:t>
            </w:r>
          </w:p>
        </w:tc>
        <w:tc>
          <w:tcPr>
            <w:tcW w:w="0" w:type="auto"/>
            <w:noWrap/>
            <w:hideMark/>
          </w:tcPr>
          <w:p w14:paraId="1430F5A0"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0,004</w:t>
            </w:r>
          </w:p>
        </w:tc>
        <w:tc>
          <w:tcPr>
            <w:tcW w:w="0" w:type="auto"/>
            <w:noWrap/>
            <w:hideMark/>
          </w:tcPr>
          <w:p w14:paraId="354BA8C2"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0,006</w:t>
            </w:r>
          </w:p>
        </w:tc>
        <w:tc>
          <w:tcPr>
            <w:tcW w:w="0" w:type="auto"/>
            <w:noWrap/>
            <w:hideMark/>
          </w:tcPr>
          <w:p w14:paraId="3295E5B5"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0,002</w:t>
            </w:r>
          </w:p>
        </w:tc>
        <w:tc>
          <w:tcPr>
            <w:tcW w:w="0" w:type="auto"/>
            <w:noWrap/>
            <w:hideMark/>
          </w:tcPr>
          <w:p w14:paraId="3B9A1251"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w:t>
            </w:r>
          </w:p>
        </w:tc>
      </w:tr>
      <w:tr w:rsidR="00E76299" w:rsidRPr="00E76299" w14:paraId="46268369" w14:textId="77777777" w:rsidTr="00025046">
        <w:trPr>
          <w:trHeight w:val="320"/>
        </w:trPr>
        <w:tc>
          <w:tcPr>
            <w:cnfStyle w:val="001000000000" w:firstRow="0" w:lastRow="0" w:firstColumn="1" w:lastColumn="0" w:oddVBand="0" w:evenVBand="0" w:oddHBand="0" w:evenHBand="0" w:firstRowFirstColumn="0" w:firstRowLastColumn="0" w:lastRowFirstColumn="0" w:lastRowLastColumn="0"/>
            <w:tcW w:w="0" w:type="auto"/>
            <w:vMerge/>
            <w:hideMark/>
          </w:tcPr>
          <w:p w14:paraId="219C31A5" w14:textId="77777777" w:rsidR="00CA1309" w:rsidRPr="00E76299" w:rsidRDefault="00CA1309" w:rsidP="00025046">
            <w:pPr>
              <w:rPr>
                <w:rFonts w:ascii="Times New Roman" w:eastAsia="Times New Roman" w:hAnsi="Times New Roman" w:cs="Times New Roman"/>
                <w:b w:val="0"/>
                <w:bCs w:val="0"/>
                <w:color w:val="000000" w:themeColor="text1"/>
                <w:sz w:val="20"/>
                <w:szCs w:val="20"/>
                <w:lang w:eastAsia="en-GB"/>
              </w:rPr>
            </w:pPr>
          </w:p>
        </w:tc>
        <w:tc>
          <w:tcPr>
            <w:tcW w:w="0" w:type="auto"/>
            <w:vMerge w:val="restart"/>
            <w:noWrap/>
            <w:hideMark/>
          </w:tcPr>
          <w:p w14:paraId="00294EE0" w14:textId="77777777" w:rsidR="00CA1309" w:rsidRPr="00E76299" w:rsidRDefault="00CA130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xml:space="preserve">95. C.I. </w:t>
            </w:r>
          </w:p>
        </w:tc>
        <w:tc>
          <w:tcPr>
            <w:tcW w:w="0" w:type="auto"/>
            <w:noWrap/>
            <w:hideMark/>
          </w:tcPr>
          <w:p w14:paraId="4BC3A93D"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0,022</w:t>
            </w:r>
          </w:p>
        </w:tc>
        <w:tc>
          <w:tcPr>
            <w:tcW w:w="0" w:type="auto"/>
            <w:noWrap/>
            <w:hideMark/>
          </w:tcPr>
          <w:p w14:paraId="2C40560A"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0,013</w:t>
            </w:r>
          </w:p>
        </w:tc>
        <w:tc>
          <w:tcPr>
            <w:tcW w:w="0" w:type="auto"/>
            <w:noWrap/>
            <w:hideMark/>
          </w:tcPr>
          <w:p w14:paraId="3B318D6F"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0,000</w:t>
            </w:r>
          </w:p>
        </w:tc>
        <w:tc>
          <w:tcPr>
            <w:tcW w:w="0" w:type="auto"/>
            <w:noWrap/>
            <w:hideMark/>
          </w:tcPr>
          <w:p w14:paraId="770B9FF5"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0,025</w:t>
            </w:r>
          </w:p>
        </w:tc>
        <w:tc>
          <w:tcPr>
            <w:tcW w:w="0" w:type="auto"/>
            <w:noWrap/>
            <w:hideMark/>
          </w:tcPr>
          <w:p w14:paraId="14046288"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0,007</w:t>
            </w:r>
          </w:p>
        </w:tc>
        <w:tc>
          <w:tcPr>
            <w:tcW w:w="0" w:type="auto"/>
            <w:noWrap/>
            <w:hideMark/>
          </w:tcPr>
          <w:p w14:paraId="0744BDDF"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0,011</w:t>
            </w:r>
          </w:p>
        </w:tc>
        <w:tc>
          <w:tcPr>
            <w:tcW w:w="0" w:type="auto"/>
            <w:noWrap/>
            <w:hideMark/>
          </w:tcPr>
          <w:p w14:paraId="7334CBE8"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0,001</w:t>
            </w:r>
          </w:p>
        </w:tc>
        <w:tc>
          <w:tcPr>
            <w:tcW w:w="0" w:type="auto"/>
            <w:noWrap/>
            <w:hideMark/>
          </w:tcPr>
          <w:p w14:paraId="4B7F7074"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0,021</w:t>
            </w:r>
          </w:p>
        </w:tc>
        <w:tc>
          <w:tcPr>
            <w:tcW w:w="0" w:type="auto"/>
            <w:noWrap/>
            <w:hideMark/>
          </w:tcPr>
          <w:p w14:paraId="7309DEA4"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0,020</w:t>
            </w:r>
          </w:p>
        </w:tc>
        <w:tc>
          <w:tcPr>
            <w:tcW w:w="0" w:type="auto"/>
            <w:noWrap/>
            <w:hideMark/>
          </w:tcPr>
          <w:p w14:paraId="5CAF24E0"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w:t>
            </w:r>
          </w:p>
        </w:tc>
      </w:tr>
      <w:tr w:rsidR="00E76299" w:rsidRPr="00E76299" w14:paraId="1A513AC3"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4E8C2B69" w14:textId="77777777" w:rsidR="00CA1309" w:rsidRPr="00E76299" w:rsidRDefault="00CA1309" w:rsidP="00025046">
            <w:pPr>
              <w:rPr>
                <w:rFonts w:ascii="Times New Roman" w:eastAsia="Times New Roman" w:hAnsi="Times New Roman" w:cs="Times New Roman"/>
                <w:b w:val="0"/>
                <w:bCs w:val="0"/>
                <w:color w:val="000000" w:themeColor="text1"/>
                <w:sz w:val="20"/>
                <w:szCs w:val="20"/>
                <w:lang w:eastAsia="en-GB"/>
              </w:rPr>
            </w:pPr>
          </w:p>
        </w:tc>
        <w:tc>
          <w:tcPr>
            <w:tcW w:w="0" w:type="auto"/>
            <w:vMerge/>
            <w:hideMark/>
          </w:tcPr>
          <w:p w14:paraId="726A33EF"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0" w:type="auto"/>
            <w:noWrap/>
            <w:hideMark/>
          </w:tcPr>
          <w:p w14:paraId="6F573B07"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0,100</w:t>
            </w:r>
          </w:p>
        </w:tc>
        <w:tc>
          <w:tcPr>
            <w:tcW w:w="0" w:type="auto"/>
            <w:noWrap/>
            <w:hideMark/>
          </w:tcPr>
          <w:p w14:paraId="00806845"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0,026</w:t>
            </w:r>
          </w:p>
        </w:tc>
        <w:tc>
          <w:tcPr>
            <w:tcW w:w="0" w:type="auto"/>
            <w:noWrap/>
            <w:hideMark/>
          </w:tcPr>
          <w:p w14:paraId="592CC1C2"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0,110</w:t>
            </w:r>
          </w:p>
        </w:tc>
        <w:tc>
          <w:tcPr>
            <w:tcW w:w="0" w:type="auto"/>
            <w:noWrap/>
            <w:hideMark/>
          </w:tcPr>
          <w:p w14:paraId="25120D24"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0,052</w:t>
            </w:r>
          </w:p>
        </w:tc>
        <w:tc>
          <w:tcPr>
            <w:tcW w:w="0" w:type="auto"/>
            <w:noWrap/>
            <w:hideMark/>
          </w:tcPr>
          <w:p w14:paraId="408EDEF7"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0,046</w:t>
            </w:r>
          </w:p>
        </w:tc>
        <w:tc>
          <w:tcPr>
            <w:tcW w:w="0" w:type="auto"/>
            <w:noWrap/>
            <w:hideMark/>
          </w:tcPr>
          <w:p w14:paraId="440C8F1C"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0,040</w:t>
            </w:r>
          </w:p>
        </w:tc>
        <w:tc>
          <w:tcPr>
            <w:tcW w:w="0" w:type="auto"/>
            <w:noWrap/>
            <w:hideMark/>
          </w:tcPr>
          <w:p w14:paraId="30DAF5CC"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0,028</w:t>
            </w:r>
          </w:p>
        </w:tc>
        <w:tc>
          <w:tcPr>
            <w:tcW w:w="0" w:type="auto"/>
            <w:noWrap/>
            <w:hideMark/>
          </w:tcPr>
          <w:p w14:paraId="5B1457AB"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0,047</w:t>
            </w:r>
          </w:p>
        </w:tc>
        <w:tc>
          <w:tcPr>
            <w:tcW w:w="0" w:type="auto"/>
            <w:noWrap/>
            <w:hideMark/>
          </w:tcPr>
          <w:p w14:paraId="36741CAE"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0,028</w:t>
            </w:r>
          </w:p>
        </w:tc>
        <w:tc>
          <w:tcPr>
            <w:tcW w:w="0" w:type="auto"/>
            <w:noWrap/>
            <w:hideMark/>
          </w:tcPr>
          <w:p w14:paraId="1F7D05B9"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w:t>
            </w:r>
          </w:p>
        </w:tc>
      </w:tr>
      <w:tr w:rsidR="00E76299" w:rsidRPr="00E76299" w14:paraId="4E387C9C"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3948194A" w14:textId="77777777" w:rsidR="00CA1309" w:rsidRPr="00E76299" w:rsidRDefault="00CA130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Radical left</w:t>
            </w:r>
          </w:p>
        </w:tc>
        <w:tc>
          <w:tcPr>
            <w:tcW w:w="0" w:type="auto"/>
            <w:noWrap/>
            <w:hideMark/>
          </w:tcPr>
          <w:p w14:paraId="1DFF0C8B" w14:textId="77777777" w:rsidR="00CA1309" w:rsidRPr="00E76299" w:rsidRDefault="00CA1309"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0" w:type="auto"/>
            <w:noWrap/>
            <w:hideMark/>
          </w:tcPr>
          <w:p w14:paraId="5C90F01C"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0,171</w:t>
            </w:r>
          </w:p>
        </w:tc>
        <w:tc>
          <w:tcPr>
            <w:tcW w:w="0" w:type="auto"/>
            <w:noWrap/>
            <w:hideMark/>
          </w:tcPr>
          <w:p w14:paraId="3F58442E"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0,102</w:t>
            </w:r>
          </w:p>
        </w:tc>
        <w:tc>
          <w:tcPr>
            <w:tcW w:w="0" w:type="auto"/>
            <w:noWrap/>
            <w:hideMark/>
          </w:tcPr>
          <w:p w14:paraId="383C62AA"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0,234</w:t>
            </w:r>
          </w:p>
        </w:tc>
        <w:tc>
          <w:tcPr>
            <w:tcW w:w="0" w:type="auto"/>
            <w:noWrap/>
            <w:hideMark/>
          </w:tcPr>
          <w:p w14:paraId="7FA1F84F"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0,117</w:t>
            </w:r>
          </w:p>
        </w:tc>
        <w:tc>
          <w:tcPr>
            <w:tcW w:w="0" w:type="auto"/>
            <w:noWrap/>
            <w:hideMark/>
          </w:tcPr>
          <w:p w14:paraId="03BFE5C4"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0,188</w:t>
            </w:r>
          </w:p>
        </w:tc>
        <w:tc>
          <w:tcPr>
            <w:tcW w:w="0" w:type="auto"/>
            <w:noWrap/>
            <w:hideMark/>
          </w:tcPr>
          <w:p w14:paraId="73DE3571"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0,159</w:t>
            </w:r>
          </w:p>
        </w:tc>
        <w:tc>
          <w:tcPr>
            <w:tcW w:w="0" w:type="auto"/>
            <w:noWrap/>
            <w:hideMark/>
          </w:tcPr>
          <w:p w14:paraId="2EB51475"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0,230</w:t>
            </w:r>
          </w:p>
        </w:tc>
        <w:tc>
          <w:tcPr>
            <w:tcW w:w="0" w:type="auto"/>
            <w:noWrap/>
            <w:hideMark/>
          </w:tcPr>
          <w:p w14:paraId="73DE8F43"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0,137</w:t>
            </w:r>
          </w:p>
        </w:tc>
        <w:tc>
          <w:tcPr>
            <w:tcW w:w="0" w:type="auto"/>
            <w:noWrap/>
            <w:hideMark/>
          </w:tcPr>
          <w:p w14:paraId="3C2AF779"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0,125</w:t>
            </w:r>
          </w:p>
        </w:tc>
        <w:tc>
          <w:tcPr>
            <w:tcW w:w="0" w:type="auto"/>
            <w:noWrap/>
            <w:hideMark/>
          </w:tcPr>
          <w:p w14:paraId="5764B9CB"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10,8</w:t>
            </w:r>
          </w:p>
        </w:tc>
      </w:tr>
      <w:tr w:rsidR="00E76299" w:rsidRPr="00E76299" w14:paraId="7364C177"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68113AAC" w14:textId="77777777" w:rsidR="00CA1309" w:rsidRPr="00E76299" w:rsidRDefault="00CA1309" w:rsidP="00025046">
            <w:pPr>
              <w:rPr>
                <w:rFonts w:ascii="Times New Roman" w:eastAsia="Times New Roman" w:hAnsi="Times New Roman" w:cs="Times New Roman"/>
                <w:b w:val="0"/>
                <w:bCs w:val="0"/>
                <w:color w:val="000000" w:themeColor="text1"/>
                <w:sz w:val="20"/>
                <w:szCs w:val="20"/>
                <w:lang w:eastAsia="en-GB"/>
              </w:rPr>
            </w:pPr>
          </w:p>
        </w:tc>
        <w:tc>
          <w:tcPr>
            <w:tcW w:w="0" w:type="auto"/>
            <w:noWrap/>
            <w:hideMark/>
          </w:tcPr>
          <w:p w14:paraId="7804B5B1"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0" w:type="auto"/>
            <w:noWrap/>
            <w:hideMark/>
          </w:tcPr>
          <w:p w14:paraId="67BB4601"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0,033</w:t>
            </w:r>
          </w:p>
        </w:tc>
        <w:tc>
          <w:tcPr>
            <w:tcW w:w="0" w:type="auto"/>
            <w:noWrap/>
            <w:hideMark/>
          </w:tcPr>
          <w:p w14:paraId="16797433"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0,008</w:t>
            </w:r>
          </w:p>
        </w:tc>
        <w:tc>
          <w:tcPr>
            <w:tcW w:w="0" w:type="auto"/>
            <w:noWrap/>
            <w:hideMark/>
          </w:tcPr>
          <w:p w14:paraId="4C6B8837"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0,045</w:t>
            </w:r>
          </w:p>
        </w:tc>
        <w:tc>
          <w:tcPr>
            <w:tcW w:w="0" w:type="auto"/>
            <w:noWrap/>
            <w:hideMark/>
          </w:tcPr>
          <w:p w14:paraId="54558EF4"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0,011</w:t>
            </w:r>
          </w:p>
        </w:tc>
        <w:tc>
          <w:tcPr>
            <w:tcW w:w="0" w:type="auto"/>
            <w:noWrap/>
            <w:hideMark/>
          </w:tcPr>
          <w:p w14:paraId="715A12D6"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0,026</w:t>
            </w:r>
          </w:p>
        </w:tc>
        <w:tc>
          <w:tcPr>
            <w:tcW w:w="0" w:type="auto"/>
            <w:noWrap/>
            <w:hideMark/>
          </w:tcPr>
          <w:p w14:paraId="279180AC"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0" w:type="auto"/>
            <w:noWrap/>
            <w:hideMark/>
          </w:tcPr>
          <w:p w14:paraId="140213BD"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0,027</w:t>
            </w:r>
          </w:p>
        </w:tc>
        <w:tc>
          <w:tcPr>
            <w:tcW w:w="0" w:type="auto"/>
            <w:noWrap/>
            <w:hideMark/>
          </w:tcPr>
          <w:p w14:paraId="2EBBF78D"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0,013</w:t>
            </w:r>
          </w:p>
        </w:tc>
        <w:tc>
          <w:tcPr>
            <w:tcW w:w="0" w:type="auto"/>
            <w:noWrap/>
            <w:hideMark/>
          </w:tcPr>
          <w:p w14:paraId="7C14B768"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0,005</w:t>
            </w:r>
          </w:p>
        </w:tc>
        <w:tc>
          <w:tcPr>
            <w:tcW w:w="0" w:type="auto"/>
            <w:noWrap/>
            <w:hideMark/>
          </w:tcPr>
          <w:p w14:paraId="41CD1328"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00144C62" w14:textId="77777777" w:rsidTr="00025046">
        <w:trPr>
          <w:trHeight w:val="320"/>
        </w:trPr>
        <w:tc>
          <w:tcPr>
            <w:cnfStyle w:val="001000000000" w:firstRow="0" w:lastRow="0" w:firstColumn="1" w:lastColumn="0" w:oddVBand="0" w:evenVBand="0" w:oddHBand="0" w:evenHBand="0" w:firstRowFirstColumn="0" w:firstRowLastColumn="0" w:lastRowFirstColumn="0" w:lastRowLastColumn="0"/>
            <w:tcW w:w="0" w:type="auto"/>
            <w:vMerge/>
            <w:hideMark/>
          </w:tcPr>
          <w:p w14:paraId="7B5EED8F" w14:textId="77777777" w:rsidR="00CA1309" w:rsidRPr="00E76299" w:rsidRDefault="00CA1309" w:rsidP="00025046">
            <w:pPr>
              <w:rPr>
                <w:rFonts w:ascii="Times New Roman" w:eastAsia="Times New Roman" w:hAnsi="Times New Roman" w:cs="Times New Roman"/>
                <w:b w:val="0"/>
                <w:bCs w:val="0"/>
                <w:color w:val="000000" w:themeColor="text1"/>
                <w:sz w:val="20"/>
                <w:szCs w:val="20"/>
                <w:lang w:eastAsia="en-GB"/>
              </w:rPr>
            </w:pPr>
          </w:p>
        </w:tc>
        <w:tc>
          <w:tcPr>
            <w:tcW w:w="0" w:type="auto"/>
            <w:vMerge w:val="restart"/>
            <w:noWrap/>
            <w:hideMark/>
          </w:tcPr>
          <w:p w14:paraId="03CC868E" w14:textId="77777777" w:rsidR="00CA1309" w:rsidRPr="00E76299" w:rsidRDefault="00CA130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xml:space="preserve">95. C.I. </w:t>
            </w:r>
          </w:p>
        </w:tc>
        <w:tc>
          <w:tcPr>
            <w:tcW w:w="0" w:type="auto"/>
            <w:noWrap/>
            <w:hideMark/>
          </w:tcPr>
          <w:p w14:paraId="5852B5F3"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0,116</w:t>
            </w:r>
          </w:p>
        </w:tc>
        <w:tc>
          <w:tcPr>
            <w:tcW w:w="0" w:type="auto"/>
            <w:noWrap/>
            <w:hideMark/>
          </w:tcPr>
          <w:p w14:paraId="781B063D"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0,088</w:t>
            </w:r>
          </w:p>
        </w:tc>
        <w:tc>
          <w:tcPr>
            <w:tcW w:w="0" w:type="auto"/>
            <w:noWrap/>
            <w:hideMark/>
          </w:tcPr>
          <w:p w14:paraId="3FCB3FA1"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0,157</w:t>
            </w:r>
          </w:p>
        </w:tc>
        <w:tc>
          <w:tcPr>
            <w:tcW w:w="0" w:type="auto"/>
            <w:noWrap/>
            <w:hideMark/>
          </w:tcPr>
          <w:p w14:paraId="7354EBDC"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0,096</w:t>
            </w:r>
          </w:p>
        </w:tc>
        <w:tc>
          <w:tcPr>
            <w:tcW w:w="0" w:type="auto"/>
            <w:noWrap/>
            <w:hideMark/>
          </w:tcPr>
          <w:p w14:paraId="1BE9581A"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0,143</w:t>
            </w:r>
          </w:p>
        </w:tc>
        <w:tc>
          <w:tcPr>
            <w:tcW w:w="0" w:type="auto"/>
            <w:noWrap/>
            <w:hideMark/>
          </w:tcPr>
          <w:p w14:paraId="61E5969D"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0,127</w:t>
            </w:r>
          </w:p>
        </w:tc>
        <w:tc>
          <w:tcPr>
            <w:tcW w:w="0" w:type="auto"/>
            <w:noWrap/>
            <w:hideMark/>
          </w:tcPr>
          <w:p w14:paraId="3FCFF594"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0,182</w:t>
            </w:r>
          </w:p>
        </w:tc>
        <w:tc>
          <w:tcPr>
            <w:tcW w:w="0" w:type="auto"/>
            <w:noWrap/>
            <w:hideMark/>
          </w:tcPr>
          <w:p w14:paraId="280D01DD"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0,114</w:t>
            </w:r>
          </w:p>
        </w:tc>
        <w:tc>
          <w:tcPr>
            <w:tcW w:w="0" w:type="auto"/>
            <w:noWrap/>
            <w:hideMark/>
          </w:tcPr>
          <w:p w14:paraId="160D3F9F"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0,116</w:t>
            </w:r>
          </w:p>
        </w:tc>
        <w:tc>
          <w:tcPr>
            <w:tcW w:w="0" w:type="auto"/>
            <w:noWrap/>
            <w:hideMark/>
          </w:tcPr>
          <w:p w14:paraId="154E836B" w14:textId="77777777" w:rsidR="00CA1309" w:rsidRPr="00E76299" w:rsidRDefault="00CA130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4A2C4636"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25C2FB08" w14:textId="77777777" w:rsidR="00CA1309" w:rsidRPr="00E76299" w:rsidRDefault="00CA1309" w:rsidP="00025046">
            <w:pPr>
              <w:rPr>
                <w:rFonts w:ascii="Times New Roman" w:eastAsia="Times New Roman" w:hAnsi="Times New Roman" w:cs="Times New Roman"/>
                <w:b w:val="0"/>
                <w:bCs w:val="0"/>
                <w:color w:val="000000" w:themeColor="text1"/>
                <w:sz w:val="20"/>
                <w:szCs w:val="20"/>
                <w:lang w:eastAsia="en-GB"/>
              </w:rPr>
            </w:pPr>
          </w:p>
        </w:tc>
        <w:tc>
          <w:tcPr>
            <w:tcW w:w="0" w:type="auto"/>
            <w:vMerge/>
            <w:hideMark/>
          </w:tcPr>
          <w:p w14:paraId="44253AEC" w14:textId="77777777" w:rsidR="00CA1309" w:rsidRPr="00E76299" w:rsidRDefault="00CA130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0" w:type="auto"/>
            <w:noWrap/>
            <w:hideMark/>
          </w:tcPr>
          <w:p w14:paraId="63524F1E"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0,245</w:t>
            </w:r>
          </w:p>
        </w:tc>
        <w:tc>
          <w:tcPr>
            <w:tcW w:w="0" w:type="auto"/>
            <w:noWrap/>
            <w:hideMark/>
          </w:tcPr>
          <w:p w14:paraId="67B21481"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0,118</w:t>
            </w:r>
          </w:p>
        </w:tc>
        <w:tc>
          <w:tcPr>
            <w:tcW w:w="0" w:type="auto"/>
            <w:noWrap/>
            <w:hideMark/>
          </w:tcPr>
          <w:p w14:paraId="35C97434"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0,333</w:t>
            </w:r>
          </w:p>
        </w:tc>
        <w:tc>
          <w:tcPr>
            <w:tcW w:w="0" w:type="auto"/>
            <w:noWrap/>
            <w:hideMark/>
          </w:tcPr>
          <w:p w14:paraId="0C7BB27B"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0,141</w:t>
            </w:r>
          </w:p>
        </w:tc>
        <w:tc>
          <w:tcPr>
            <w:tcW w:w="0" w:type="auto"/>
            <w:noWrap/>
            <w:hideMark/>
          </w:tcPr>
          <w:p w14:paraId="007AC605"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0,243</w:t>
            </w:r>
          </w:p>
        </w:tc>
        <w:tc>
          <w:tcPr>
            <w:tcW w:w="0" w:type="auto"/>
            <w:noWrap/>
            <w:hideMark/>
          </w:tcPr>
          <w:p w14:paraId="010B5D2D"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0,197</w:t>
            </w:r>
          </w:p>
        </w:tc>
        <w:tc>
          <w:tcPr>
            <w:tcW w:w="0" w:type="auto"/>
            <w:noWrap/>
            <w:hideMark/>
          </w:tcPr>
          <w:p w14:paraId="2C023309"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0,287</w:t>
            </w:r>
          </w:p>
        </w:tc>
        <w:tc>
          <w:tcPr>
            <w:tcW w:w="0" w:type="auto"/>
            <w:noWrap/>
            <w:hideMark/>
          </w:tcPr>
          <w:p w14:paraId="6B6C9B45"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0,164</w:t>
            </w:r>
          </w:p>
        </w:tc>
        <w:tc>
          <w:tcPr>
            <w:tcW w:w="0" w:type="auto"/>
            <w:noWrap/>
            <w:hideMark/>
          </w:tcPr>
          <w:p w14:paraId="408DA40F"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0,134</w:t>
            </w:r>
          </w:p>
        </w:tc>
        <w:tc>
          <w:tcPr>
            <w:tcW w:w="0" w:type="auto"/>
            <w:noWrap/>
            <w:hideMark/>
          </w:tcPr>
          <w:p w14:paraId="14DBAA98" w14:textId="77777777" w:rsidR="00CA1309" w:rsidRPr="00E76299" w:rsidRDefault="00CA130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bl>
    <w:p w14:paraId="1F8E59EA" w14:textId="77777777" w:rsidR="00CA1309" w:rsidRPr="00E76299" w:rsidRDefault="00CA1309" w:rsidP="00CA1309">
      <w:pPr>
        <w:spacing w:before="100" w:beforeAutospacing="1" w:after="100" w:afterAutospacing="1"/>
        <w:rPr>
          <w:rFonts w:ascii="Times New Roman" w:hAnsi="Times New Roman" w:cs="Times New Roman"/>
          <w:color w:val="000000" w:themeColor="text1"/>
        </w:rPr>
      </w:pPr>
      <w:r w:rsidRPr="00E76299">
        <w:rPr>
          <w:rFonts w:ascii="Times New Roman" w:hAnsi="Times New Roman" w:cs="Times New Roman"/>
          <w:color w:val="000000" w:themeColor="text1"/>
        </w:rPr>
        <w:t>Source: ESS waves 1, 2, 4, 5 (questions on 2000, 2004, 2007, 2009 General Elections); N=4,235</w:t>
      </w:r>
    </w:p>
    <w:p w14:paraId="3F03A258" w14:textId="1BEA6BF5" w:rsidR="00E76299" w:rsidRPr="00E76299" w:rsidRDefault="00E76299" w:rsidP="00E76299">
      <w:pPr>
        <w:spacing w:before="100" w:beforeAutospacing="1" w:after="100" w:afterAutospacing="1"/>
        <w:rPr>
          <w:rFonts w:ascii="Times New Roman" w:hAnsi="Times New Roman" w:cs="Times New Roman"/>
          <w:color w:val="000000" w:themeColor="text1"/>
        </w:rPr>
      </w:pPr>
      <w:r w:rsidRPr="00E76299">
        <w:rPr>
          <w:rFonts w:ascii="Times New Roman" w:hAnsi="Times New Roman" w:cs="Times New Roman"/>
          <w:b/>
          <w:bCs/>
          <w:color w:val="000000" w:themeColor="text1"/>
        </w:rPr>
        <w:lastRenderedPageBreak/>
        <w:t xml:space="preserve">Table </w:t>
      </w:r>
      <w:r>
        <w:rPr>
          <w:rFonts w:ascii="Times New Roman" w:hAnsi="Times New Roman" w:cs="Times New Roman"/>
          <w:b/>
          <w:bCs/>
          <w:color w:val="000000" w:themeColor="text1"/>
          <w:lang w:val="en-GB"/>
        </w:rPr>
        <w:t>A20</w:t>
      </w:r>
      <w:r w:rsidRPr="00E76299">
        <w:rPr>
          <w:rFonts w:ascii="Times New Roman" w:hAnsi="Times New Roman" w:cs="Times New Roman"/>
          <w:b/>
          <w:bCs/>
          <w:color w:val="000000" w:themeColor="text1"/>
        </w:rPr>
        <w:t xml:space="preserve"> </w:t>
      </w:r>
      <w:r w:rsidRPr="00E76299">
        <w:rPr>
          <w:rFonts w:ascii="Times New Roman" w:hAnsi="Times New Roman" w:cs="Times New Roman"/>
          <w:color w:val="000000" w:themeColor="text1"/>
        </w:rPr>
        <w:t>Greece: vote by social class group (2015)</w:t>
      </w:r>
    </w:p>
    <w:tbl>
      <w:tblPr>
        <w:tblStyle w:val="GridTable4-Accent3"/>
        <w:tblW w:w="0" w:type="auto"/>
        <w:tblLook w:val="04A0" w:firstRow="1" w:lastRow="0" w:firstColumn="1" w:lastColumn="0" w:noHBand="0" w:noVBand="1"/>
      </w:tblPr>
      <w:tblGrid>
        <w:gridCol w:w="1345"/>
        <w:gridCol w:w="1161"/>
        <w:gridCol w:w="1077"/>
        <w:gridCol w:w="1045"/>
        <w:gridCol w:w="1414"/>
        <w:gridCol w:w="1245"/>
        <w:gridCol w:w="1133"/>
        <w:gridCol w:w="783"/>
        <w:gridCol w:w="1450"/>
        <w:gridCol w:w="982"/>
        <w:gridCol w:w="901"/>
        <w:gridCol w:w="1414"/>
      </w:tblGrid>
      <w:tr w:rsidR="00E76299" w:rsidRPr="00E76299" w14:paraId="59A7EECF" w14:textId="77777777" w:rsidTr="00025046">
        <w:trPr>
          <w:cnfStyle w:val="100000000000" w:firstRow="1" w:lastRow="0" w:firstColumn="0" w:lastColumn="0" w:oddVBand="0" w:evenVBand="0" w:oddHBand="0"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0" w:type="auto"/>
            <w:noWrap/>
          </w:tcPr>
          <w:p w14:paraId="0977CDDC" w14:textId="77777777" w:rsidR="00E76299" w:rsidRPr="00E76299" w:rsidRDefault="00E76299" w:rsidP="00025046">
            <w:pPr>
              <w:jc w:val="center"/>
              <w:rPr>
                <w:rFonts w:ascii="Times New Roman" w:eastAsia="Times New Roman" w:hAnsi="Times New Roman" w:cs="Times New Roman"/>
                <w:b w:val="0"/>
                <w:bCs w:val="0"/>
                <w:color w:val="000000" w:themeColor="text1"/>
                <w:sz w:val="20"/>
                <w:szCs w:val="20"/>
                <w:lang w:eastAsia="en-GB"/>
              </w:rPr>
            </w:pPr>
          </w:p>
        </w:tc>
        <w:tc>
          <w:tcPr>
            <w:tcW w:w="0" w:type="auto"/>
          </w:tcPr>
          <w:p w14:paraId="542113C3" w14:textId="77777777" w:rsidR="00E76299" w:rsidRPr="00E76299" w:rsidRDefault="00E7629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p>
        </w:tc>
        <w:tc>
          <w:tcPr>
            <w:tcW w:w="0" w:type="auto"/>
          </w:tcPr>
          <w:p w14:paraId="14000B71" w14:textId="77777777" w:rsidR="00E76299" w:rsidRPr="00E76299" w:rsidRDefault="00E7629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60C39B3B" w14:textId="77777777" w:rsidR="00E76299" w:rsidRPr="00E76299" w:rsidRDefault="00E76299" w:rsidP="0002504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4B271494" w14:textId="77777777" w:rsidR="00E76299" w:rsidRPr="00E76299" w:rsidRDefault="00E7629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354D4C0E" w14:textId="77777777" w:rsidR="00E76299" w:rsidRPr="00E76299" w:rsidRDefault="00E7629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716B8A34" w14:textId="77777777" w:rsidR="00E76299" w:rsidRPr="00E76299" w:rsidRDefault="00E7629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45A1D3EB" w14:textId="77777777" w:rsidR="00E76299" w:rsidRPr="00E76299" w:rsidRDefault="00E7629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6C4BAEEB" w14:textId="77777777" w:rsidR="00E76299" w:rsidRPr="00E76299" w:rsidRDefault="00E7629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2E825154" w14:textId="77777777" w:rsidR="00E76299" w:rsidRPr="00E76299" w:rsidRDefault="00E7629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5876C2FB" w14:textId="77777777" w:rsidR="00E76299" w:rsidRPr="00E76299" w:rsidRDefault="00E7629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c>
          <w:tcPr>
            <w:tcW w:w="0" w:type="auto"/>
          </w:tcPr>
          <w:p w14:paraId="5F22EB40" w14:textId="77777777" w:rsidR="00E76299" w:rsidRPr="00E76299" w:rsidRDefault="00E76299" w:rsidP="0002504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20"/>
                <w:szCs w:val="20"/>
                <w:lang w:eastAsia="en-GB"/>
              </w:rPr>
            </w:pPr>
          </w:p>
        </w:tc>
      </w:tr>
      <w:tr w:rsidR="00E76299" w:rsidRPr="00E76299" w14:paraId="40D9F14E" w14:textId="77777777" w:rsidTr="00025046">
        <w:trPr>
          <w:cnfStyle w:val="000000100000" w:firstRow="0" w:lastRow="0" w:firstColumn="0" w:lastColumn="0" w:oddVBand="0" w:evenVBand="0" w:oddHBand="1" w:evenHBand="0" w:firstRowFirstColumn="0" w:firstRowLastColumn="0" w:lastRowFirstColumn="0" w:lastRowLastColumn="0"/>
          <w:trHeight w:val="1430"/>
        </w:trPr>
        <w:tc>
          <w:tcPr>
            <w:cnfStyle w:val="001000000000" w:firstRow="0" w:lastRow="0" w:firstColumn="1" w:lastColumn="0" w:oddVBand="0" w:evenVBand="0" w:oddHBand="0" w:evenHBand="0" w:firstRowFirstColumn="0" w:firstRowLastColumn="0" w:lastRowFirstColumn="0" w:lastRowLastColumn="0"/>
            <w:tcW w:w="0" w:type="auto"/>
            <w:noWrap/>
            <w:hideMark/>
          </w:tcPr>
          <w:p w14:paraId="1A815F02" w14:textId="77777777" w:rsidR="00E76299" w:rsidRPr="00E76299" w:rsidRDefault="00E7629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Party family</w:t>
            </w:r>
          </w:p>
        </w:tc>
        <w:tc>
          <w:tcPr>
            <w:tcW w:w="0" w:type="auto"/>
            <w:hideMark/>
          </w:tcPr>
          <w:p w14:paraId="7026811A"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c>
          <w:tcPr>
            <w:tcW w:w="0" w:type="auto"/>
            <w:hideMark/>
          </w:tcPr>
          <w:p w14:paraId="1033B730"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Self-employed</w:t>
            </w:r>
          </w:p>
        </w:tc>
        <w:tc>
          <w:tcPr>
            <w:tcW w:w="0" w:type="auto"/>
            <w:hideMark/>
          </w:tcPr>
          <w:p w14:paraId="2B075FEA" w14:textId="77777777" w:rsidR="00E76299" w:rsidRPr="00E76299" w:rsidRDefault="00E7629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Small business owners</w:t>
            </w:r>
          </w:p>
        </w:tc>
        <w:tc>
          <w:tcPr>
            <w:tcW w:w="0" w:type="auto"/>
            <w:hideMark/>
          </w:tcPr>
          <w:p w14:paraId="54F765AE"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Technical professionals</w:t>
            </w:r>
          </w:p>
        </w:tc>
        <w:tc>
          <w:tcPr>
            <w:tcW w:w="0" w:type="auto"/>
            <w:hideMark/>
          </w:tcPr>
          <w:p w14:paraId="32049D9A"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Production workers</w:t>
            </w:r>
          </w:p>
        </w:tc>
        <w:tc>
          <w:tcPr>
            <w:tcW w:w="0" w:type="auto"/>
            <w:hideMark/>
          </w:tcPr>
          <w:p w14:paraId="761EEB2B"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Associate managers</w:t>
            </w:r>
          </w:p>
        </w:tc>
        <w:tc>
          <w:tcPr>
            <w:tcW w:w="0" w:type="auto"/>
            <w:hideMark/>
          </w:tcPr>
          <w:p w14:paraId="1B30C2BD"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Clerks</w:t>
            </w:r>
          </w:p>
        </w:tc>
        <w:tc>
          <w:tcPr>
            <w:tcW w:w="0" w:type="auto"/>
            <w:hideMark/>
          </w:tcPr>
          <w:p w14:paraId="38AB98B7"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Socio-cultural professionals</w:t>
            </w:r>
          </w:p>
        </w:tc>
        <w:tc>
          <w:tcPr>
            <w:tcW w:w="0" w:type="auto"/>
            <w:hideMark/>
          </w:tcPr>
          <w:p w14:paraId="2A0E65F8"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Service workers</w:t>
            </w:r>
          </w:p>
        </w:tc>
        <w:tc>
          <w:tcPr>
            <w:tcW w:w="0" w:type="auto"/>
            <w:hideMark/>
          </w:tcPr>
          <w:p w14:paraId="056AAB7F"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Sample mean</w:t>
            </w:r>
          </w:p>
        </w:tc>
        <w:tc>
          <w:tcPr>
            <w:tcW w:w="0" w:type="auto"/>
            <w:hideMark/>
          </w:tcPr>
          <w:p w14:paraId="6841D6CA"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Actual election results (2000, 2004, 2007, 2009 elections average)</w:t>
            </w:r>
          </w:p>
        </w:tc>
      </w:tr>
      <w:tr w:rsidR="00E76299" w:rsidRPr="00E76299" w14:paraId="35AE5E02"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040B02B9" w14:textId="77777777" w:rsidR="00E76299" w:rsidRPr="00E76299" w:rsidRDefault="00E7629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Centre-right</w:t>
            </w:r>
          </w:p>
        </w:tc>
        <w:tc>
          <w:tcPr>
            <w:tcW w:w="0" w:type="auto"/>
            <w:noWrap/>
            <w:hideMark/>
          </w:tcPr>
          <w:p w14:paraId="35742E54" w14:textId="77777777" w:rsidR="00E76299" w:rsidRPr="00E76299" w:rsidRDefault="00E7629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0" w:type="auto"/>
            <w:noWrap/>
            <w:hideMark/>
          </w:tcPr>
          <w:p w14:paraId="45220C0E"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0,268</w:t>
            </w:r>
          </w:p>
        </w:tc>
        <w:tc>
          <w:tcPr>
            <w:tcW w:w="0" w:type="auto"/>
            <w:noWrap/>
            <w:hideMark/>
          </w:tcPr>
          <w:p w14:paraId="46355020"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0,277</w:t>
            </w:r>
          </w:p>
        </w:tc>
        <w:tc>
          <w:tcPr>
            <w:tcW w:w="0" w:type="auto"/>
            <w:noWrap/>
            <w:hideMark/>
          </w:tcPr>
          <w:p w14:paraId="064FA9B4"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0,118</w:t>
            </w:r>
          </w:p>
        </w:tc>
        <w:tc>
          <w:tcPr>
            <w:tcW w:w="0" w:type="auto"/>
            <w:noWrap/>
            <w:hideMark/>
          </w:tcPr>
          <w:p w14:paraId="392E1C35"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0,256</w:t>
            </w:r>
          </w:p>
        </w:tc>
        <w:tc>
          <w:tcPr>
            <w:tcW w:w="0" w:type="auto"/>
            <w:noWrap/>
            <w:hideMark/>
          </w:tcPr>
          <w:p w14:paraId="38FCF179"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0,178</w:t>
            </w:r>
          </w:p>
        </w:tc>
        <w:tc>
          <w:tcPr>
            <w:tcW w:w="0" w:type="auto"/>
            <w:noWrap/>
            <w:hideMark/>
          </w:tcPr>
          <w:p w14:paraId="5AC88F17"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0,143</w:t>
            </w:r>
          </w:p>
        </w:tc>
        <w:tc>
          <w:tcPr>
            <w:tcW w:w="0" w:type="auto"/>
            <w:noWrap/>
            <w:hideMark/>
          </w:tcPr>
          <w:p w14:paraId="5B2640EB"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0,184</w:t>
            </w:r>
          </w:p>
        </w:tc>
        <w:tc>
          <w:tcPr>
            <w:tcW w:w="0" w:type="auto"/>
            <w:noWrap/>
            <w:hideMark/>
          </w:tcPr>
          <w:p w14:paraId="65954FDC"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0,176</w:t>
            </w:r>
          </w:p>
        </w:tc>
        <w:tc>
          <w:tcPr>
            <w:tcW w:w="0" w:type="auto"/>
            <w:noWrap/>
            <w:hideMark/>
          </w:tcPr>
          <w:p w14:paraId="2C25989E"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0,252</w:t>
            </w:r>
          </w:p>
        </w:tc>
        <w:tc>
          <w:tcPr>
            <w:tcW w:w="0" w:type="auto"/>
            <w:noWrap/>
            <w:hideMark/>
          </w:tcPr>
          <w:p w14:paraId="395CBC3E"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27,8</w:t>
            </w:r>
          </w:p>
        </w:tc>
      </w:tr>
      <w:tr w:rsidR="00E76299" w:rsidRPr="00E76299" w14:paraId="6EF673DE"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7D593123" w14:textId="77777777" w:rsidR="00E76299" w:rsidRPr="00E76299" w:rsidRDefault="00E76299" w:rsidP="00025046">
            <w:pPr>
              <w:rPr>
                <w:rFonts w:ascii="Times New Roman" w:eastAsia="Times New Roman" w:hAnsi="Times New Roman" w:cs="Times New Roman"/>
                <w:b w:val="0"/>
                <w:bCs w:val="0"/>
                <w:color w:val="000000" w:themeColor="text1"/>
                <w:sz w:val="20"/>
                <w:szCs w:val="20"/>
                <w:lang w:eastAsia="en-GB"/>
              </w:rPr>
            </w:pPr>
          </w:p>
        </w:tc>
        <w:tc>
          <w:tcPr>
            <w:tcW w:w="0" w:type="auto"/>
            <w:noWrap/>
            <w:hideMark/>
          </w:tcPr>
          <w:p w14:paraId="61BF17AE" w14:textId="77777777" w:rsidR="00E76299" w:rsidRPr="00E76299" w:rsidRDefault="00E76299" w:rsidP="000250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Error</w:t>
            </w:r>
          </w:p>
        </w:tc>
        <w:tc>
          <w:tcPr>
            <w:tcW w:w="0" w:type="auto"/>
            <w:noWrap/>
            <w:hideMark/>
          </w:tcPr>
          <w:p w14:paraId="7AFC53BC"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0,064</w:t>
            </w:r>
          </w:p>
        </w:tc>
        <w:tc>
          <w:tcPr>
            <w:tcW w:w="0" w:type="auto"/>
            <w:noWrap/>
            <w:hideMark/>
          </w:tcPr>
          <w:p w14:paraId="3D255838"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0,036</w:t>
            </w:r>
          </w:p>
        </w:tc>
        <w:tc>
          <w:tcPr>
            <w:tcW w:w="0" w:type="auto"/>
            <w:noWrap/>
            <w:hideMark/>
          </w:tcPr>
          <w:p w14:paraId="5CB63F2C"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0,062</w:t>
            </w:r>
          </w:p>
        </w:tc>
        <w:tc>
          <w:tcPr>
            <w:tcW w:w="0" w:type="auto"/>
            <w:noWrap/>
            <w:hideMark/>
          </w:tcPr>
          <w:p w14:paraId="56A26B3A"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0,044</w:t>
            </w:r>
          </w:p>
        </w:tc>
        <w:tc>
          <w:tcPr>
            <w:tcW w:w="0" w:type="auto"/>
            <w:noWrap/>
            <w:hideMark/>
          </w:tcPr>
          <w:p w14:paraId="2FF86DA8"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0,049</w:t>
            </w:r>
          </w:p>
        </w:tc>
        <w:tc>
          <w:tcPr>
            <w:tcW w:w="0" w:type="auto"/>
            <w:noWrap/>
            <w:hideMark/>
          </w:tcPr>
          <w:p w14:paraId="68939AD9"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0,042</w:t>
            </w:r>
          </w:p>
        </w:tc>
        <w:tc>
          <w:tcPr>
            <w:tcW w:w="0" w:type="auto"/>
            <w:noWrap/>
            <w:hideMark/>
          </w:tcPr>
          <w:p w14:paraId="01A8685A"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0,055</w:t>
            </w:r>
          </w:p>
        </w:tc>
        <w:tc>
          <w:tcPr>
            <w:tcW w:w="0" w:type="auto"/>
            <w:noWrap/>
            <w:hideMark/>
          </w:tcPr>
          <w:p w14:paraId="34B7FF4A"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0,052</w:t>
            </w:r>
          </w:p>
        </w:tc>
        <w:tc>
          <w:tcPr>
            <w:tcW w:w="0" w:type="auto"/>
            <w:noWrap/>
            <w:hideMark/>
          </w:tcPr>
          <w:p w14:paraId="11C99560"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0,016</w:t>
            </w:r>
          </w:p>
        </w:tc>
        <w:tc>
          <w:tcPr>
            <w:tcW w:w="0" w:type="auto"/>
            <w:noWrap/>
            <w:hideMark/>
          </w:tcPr>
          <w:p w14:paraId="7D743A88"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3782DC79"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7FC80900" w14:textId="77777777" w:rsidR="00E76299" w:rsidRPr="00E76299" w:rsidRDefault="00E76299" w:rsidP="00025046">
            <w:pPr>
              <w:rPr>
                <w:rFonts w:ascii="Times New Roman" w:eastAsia="Times New Roman" w:hAnsi="Times New Roman" w:cs="Times New Roman"/>
                <w:b w:val="0"/>
                <w:bCs w:val="0"/>
                <w:color w:val="000000" w:themeColor="text1"/>
                <w:sz w:val="20"/>
                <w:szCs w:val="20"/>
                <w:lang w:eastAsia="en-GB"/>
              </w:rPr>
            </w:pPr>
          </w:p>
        </w:tc>
        <w:tc>
          <w:tcPr>
            <w:tcW w:w="0" w:type="auto"/>
            <w:vMerge w:val="restart"/>
            <w:noWrap/>
            <w:hideMark/>
          </w:tcPr>
          <w:p w14:paraId="380E40DB" w14:textId="77777777" w:rsidR="00E76299" w:rsidRPr="00E76299" w:rsidRDefault="00E7629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0" w:type="auto"/>
            <w:noWrap/>
            <w:hideMark/>
          </w:tcPr>
          <w:p w14:paraId="15DAF524"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0,162</w:t>
            </w:r>
          </w:p>
        </w:tc>
        <w:tc>
          <w:tcPr>
            <w:tcW w:w="0" w:type="auto"/>
            <w:noWrap/>
            <w:hideMark/>
          </w:tcPr>
          <w:p w14:paraId="0BFB28EB"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0,211</w:t>
            </w:r>
          </w:p>
        </w:tc>
        <w:tc>
          <w:tcPr>
            <w:tcW w:w="0" w:type="auto"/>
            <w:noWrap/>
            <w:hideMark/>
          </w:tcPr>
          <w:p w14:paraId="3D5D73BF"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0,040</w:t>
            </w:r>
          </w:p>
        </w:tc>
        <w:tc>
          <w:tcPr>
            <w:tcW w:w="0" w:type="auto"/>
            <w:noWrap/>
            <w:hideMark/>
          </w:tcPr>
          <w:p w14:paraId="452E3EF4"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0,179</w:t>
            </w:r>
          </w:p>
        </w:tc>
        <w:tc>
          <w:tcPr>
            <w:tcW w:w="0" w:type="auto"/>
            <w:noWrap/>
            <w:hideMark/>
          </w:tcPr>
          <w:p w14:paraId="1A31E4F1"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0,101</w:t>
            </w:r>
          </w:p>
        </w:tc>
        <w:tc>
          <w:tcPr>
            <w:tcW w:w="0" w:type="auto"/>
            <w:noWrap/>
            <w:hideMark/>
          </w:tcPr>
          <w:p w14:paraId="0728C447"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0,079</w:t>
            </w:r>
          </w:p>
        </w:tc>
        <w:tc>
          <w:tcPr>
            <w:tcW w:w="0" w:type="auto"/>
            <w:noWrap/>
            <w:hideMark/>
          </w:tcPr>
          <w:p w14:paraId="41FE7949"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0,098</w:t>
            </w:r>
          </w:p>
        </w:tc>
        <w:tc>
          <w:tcPr>
            <w:tcW w:w="0" w:type="auto"/>
            <w:noWrap/>
            <w:hideMark/>
          </w:tcPr>
          <w:p w14:paraId="5A7FC6C6"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0,095</w:t>
            </w:r>
          </w:p>
        </w:tc>
        <w:tc>
          <w:tcPr>
            <w:tcW w:w="0" w:type="auto"/>
            <w:noWrap/>
            <w:hideMark/>
          </w:tcPr>
          <w:p w14:paraId="72F9914A"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0,222</w:t>
            </w:r>
          </w:p>
        </w:tc>
        <w:tc>
          <w:tcPr>
            <w:tcW w:w="0" w:type="auto"/>
            <w:noWrap/>
            <w:hideMark/>
          </w:tcPr>
          <w:p w14:paraId="6B47AB48"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50781EFE"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3250D66A" w14:textId="77777777" w:rsidR="00E76299" w:rsidRPr="00E76299" w:rsidRDefault="00E76299" w:rsidP="00025046">
            <w:pPr>
              <w:rPr>
                <w:rFonts w:ascii="Times New Roman" w:eastAsia="Times New Roman" w:hAnsi="Times New Roman" w:cs="Times New Roman"/>
                <w:b w:val="0"/>
                <w:bCs w:val="0"/>
                <w:color w:val="000000" w:themeColor="text1"/>
                <w:sz w:val="20"/>
                <w:szCs w:val="20"/>
                <w:lang w:eastAsia="en-GB"/>
              </w:rPr>
            </w:pPr>
          </w:p>
        </w:tc>
        <w:tc>
          <w:tcPr>
            <w:tcW w:w="0" w:type="auto"/>
            <w:vMerge/>
            <w:hideMark/>
          </w:tcPr>
          <w:p w14:paraId="623E6CC8"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0" w:type="auto"/>
            <w:noWrap/>
            <w:hideMark/>
          </w:tcPr>
          <w:p w14:paraId="0FE0316A"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0,410</w:t>
            </w:r>
          </w:p>
        </w:tc>
        <w:tc>
          <w:tcPr>
            <w:tcW w:w="0" w:type="auto"/>
            <w:noWrap/>
            <w:hideMark/>
          </w:tcPr>
          <w:p w14:paraId="26D4738B"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0,353</w:t>
            </w:r>
          </w:p>
        </w:tc>
        <w:tc>
          <w:tcPr>
            <w:tcW w:w="0" w:type="auto"/>
            <w:noWrap/>
            <w:hideMark/>
          </w:tcPr>
          <w:p w14:paraId="3F6172A3"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0,300</w:t>
            </w:r>
          </w:p>
        </w:tc>
        <w:tc>
          <w:tcPr>
            <w:tcW w:w="0" w:type="auto"/>
            <w:noWrap/>
            <w:hideMark/>
          </w:tcPr>
          <w:p w14:paraId="1877BA93"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0,352</w:t>
            </w:r>
          </w:p>
        </w:tc>
        <w:tc>
          <w:tcPr>
            <w:tcW w:w="0" w:type="auto"/>
            <w:noWrap/>
            <w:hideMark/>
          </w:tcPr>
          <w:p w14:paraId="443D4755"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0,293</w:t>
            </w:r>
          </w:p>
        </w:tc>
        <w:tc>
          <w:tcPr>
            <w:tcW w:w="0" w:type="auto"/>
            <w:noWrap/>
            <w:hideMark/>
          </w:tcPr>
          <w:p w14:paraId="7DE66EFA"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0,246</w:t>
            </w:r>
          </w:p>
        </w:tc>
        <w:tc>
          <w:tcPr>
            <w:tcW w:w="0" w:type="auto"/>
            <w:noWrap/>
            <w:hideMark/>
          </w:tcPr>
          <w:p w14:paraId="0C3C6AA1"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0,317</w:t>
            </w:r>
          </w:p>
        </w:tc>
        <w:tc>
          <w:tcPr>
            <w:tcW w:w="0" w:type="auto"/>
            <w:noWrap/>
            <w:hideMark/>
          </w:tcPr>
          <w:p w14:paraId="04D35512"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0,302</w:t>
            </w:r>
          </w:p>
        </w:tc>
        <w:tc>
          <w:tcPr>
            <w:tcW w:w="0" w:type="auto"/>
            <w:noWrap/>
            <w:hideMark/>
          </w:tcPr>
          <w:p w14:paraId="3A7337F4"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0,284</w:t>
            </w:r>
          </w:p>
        </w:tc>
        <w:tc>
          <w:tcPr>
            <w:tcW w:w="0" w:type="auto"/>
            <w:noWrap/>
            <w:hideMark/>
          </w:tcPr>
          <w:p w14:paraId="7136701E"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56E442B4"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2B49C5EC" w14:textId="77777777" w:rsidR="00E76299" w:rsidRPr="00E76299" w:rsidRDefault="00E7629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Centre-left</w:t>
            </w:r>
          </w:p>
        </w:tc>
        <w:tc>
          <w:tcPr>
            <w:tcW w:w="0" w:type="auto"/>
            <w:noWrap/>
            <w:hideMark/>
          </w:tcPr>
          <w:p w14:paraId="483ACBCC" w14:textId="77777777" w:rsidR="00E76299" w:rsidRPr="00E76299" w:rsidRDefault="00E7629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0" w:type="auto"/>
            <w:noWrap/>
            <w:hideMark/>
          </w:tcPr>
          <w:p w14:paraId="12A91B84"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0,219</w:t>
            </w:r>
          </w:p>
        </w:tc>
        <w:tc>
          <w:tcPr>
            <w:tcW w:w="0" w:type="auto"/>
            <w:noWrap/>
            <w:hideMark/>
          </w:tcPr>
          <w:p w14:paraId="7C915896"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0,152</w:t>
            </w:r>
          </w:p>
        </w:tc>
        <w:tc>
          <w:tcPr>
            <w:tcW w:w="0" w:type="auto"/>
            <w:noWrap/>
            <w:hideMark/>
          </w:tcPr>
          <w:p w14:paraId="6F007730"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0,198</w:t>
            </w:r>
          </w:p>
        </w:tc>
        <w:tc>
          <w:tcPr>
            <w:tcW w:w="0" w:type="auto"/>
            <w:noWrap/>
            <w:hideMark/>
          </w:tcPr>
          <w:p w14:paraId="7FE960A6"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0,164</w:t>
            </w:r>
          </w:p>
        </w:tc>
        <w:tc>
          <w:tcPr>
            <w:tcW w:w="0" w:type="auto"/>
            <w:noWrap/>
            <w:hideMark/>
          </w:tcPr>
          <w:p w14:paraId="372DB605"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0,279</w:t>
            </w:r>
          </w:p>
        </w:tc>
        <w:tc>
          <w:tcPr>
            <w:tcW w:w="0" w:type="auto"/>
            <w:noWrap/>
            <w:hideMark/>
          </w:tcPr>
          <w:p w14:paraId="6FAC9F14"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0,111</w:t>
            </w:r>
          </w:p>
        </w:tc>
        <w:tc>
          <w:tcPr>
            <w:tcW w:w="0" w:type="auto"/>
            <w:noWrap/>
            <w:hideMark/>
          </w:tcPr>
          <w:p w14:paraId="4C5FA41F"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0,143</w:t>
            </w:r>
          </w:p>
        </w:tc>
        <w:tc>
          <w:tcPr>
            <w:tcW w:w="0" w:type="auto"/>
            <w:noWrap/>
            <w:hideMark/>
          </w:tcPr>
          <w:p w14:paraId="0C281BCC"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0,109</w:t>
            </w:r>
          </w:p>
        </w:tc>
        <w:tc>
          <w:tcPr>
            <w:tcW w:w="0" w:type="auto"/>
            <w:noWrap/>
            <w:hideMark/>
          </w:tcPr>
          <w:p w14:paraId="79BF0F1D"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0,142</w:t>
            </w:r>
          </w:p>
        </w:tc>
        <w:tc>
          <w:tcPr>
            <w:tcW w:w="0" w:type="auto"/>
            <w:noWrap/>
            <w:hideMark/>
          </w:tcPr>
          <w:p w14:paraId="31B3B99B"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10,75</w:t>
            </w:r>
          </w:p>
        </w:tc>
      </w:tr>
      <w:tr w:rsidR="00E76299" w:rsidRPr="00E76299" w14:paraId="629AE210"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0DDFD39A" w14:textId="77777777" w:rsidR="00E76299" w:rsidRPr="00E76299" w:rsidRDefault="00E76299" w:rsidP="00025046">
            <w:pPr>
              <w:rPr>
                <w:rFonts w:ascii="Times New Roman" w:eastAsia="Times New Roman" w:hAnsi="Times New Roman" w:cs="Times New Roman"/>
                <w:b w:val="0"/>
                <w:bCs w:val="0"/>
                <w:color w:val="000000" w:themeColor="text1"/>
                <w:sz w:val="20"/>
                <w:szCs w:val="20"/>
                <w:lang w:eastAsia="en-GB"/>
              </w:rPr>
            </w:pPr>
          </w:p>
        </w:tc>
        <w:tc>
          <w:tcPr>
            <w:tcW w:w="0" w:type="auto"/>
            <w:noWrap/>
            <w:hideMark/>
          </w:tcPr>
          <w:p w14:paraId="5EC5771C"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0" w:type="auto"/>
            <w:noWrap/>
            <w:hideMark/>
          </w:tcPr>
          <w:p w14:paraId="587767E7"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0,060</w:t>
            </w:r>
          </w:p>
        </w:tc>
        <w:tc>
          <w:tcPr>
            <w:tcW w:w="0" w:type="auto"/>
            <w:noWrap/>
            <w:hideMark/>
          </w:tcPr>
          <w:p w14:paraId="77D9F6FC"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0,029</w:t>
            </w:r>
          </w:p>
        </w:tc>
        <w:tc>
          <w:tcPr>
            <w:tcW w:w="0" w:type="auto"/>
            <w:noWrap/>
            <w:hideMark/>
          </w:tcPr>
          <w:p w14:paraId="7FE51B3A"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0,076</w:t>
            </w:r>
          </w:p>
        </w:tc>
        <w:tc>
          <w:tcPr>
            <w:tcW w:w="0" w:type="auto"/>
            <w:noWrap/>
            <w:hideMark/>
          </w:tcPr>
          <w:p w14:paraId="13527FAD"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0,038</w:t>
            </w:r>
          </w:p>
        </w:tc>
        <w:tc>
          <w:tcPr>
            <w:tcW w:w="0" w:type="auto"/>
            <w:noWrap/>
            <w:hideMark/>
          </w:tcPr>
          <w:p w14:paraId="5EF8D036"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0,057</w:t>
            </w:r>
          </w:p>
        </w:tc>
        <w:tc>
          <w:tcPr>
            <w:tcW w:w="0" w:type="auto"/>
            <w:noWrap/>
            <w:hideMark/>
          </w:tcPr>
          <w:p w14:paraId="0A588295"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0,037</w:t>
            </w:r>
          </w:p>
        </w:tc>
        <w:tc>
          <w:tcPr>
            <w:tcW w:w="0" w:type="auto"/>
            <w:noWrap/>
            <w:hideMark/>
          </w:tcPr>
          <w:p w14:paraId="0096553D"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0,050</w:t>
            </w:r>
          </w:p>
        </w:tc>
        <w:tc>
          <w:tcPr>
            <w:tcW w:w="0" w:type="auto"/>
            <w:noWrap/>
            <w:hideMark/>
          </w:tcPr>
          <w:p w14:paraId="2250C719"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0,043</w:t>
            </w:r>
          </w:p>
        </w:tc>
        <w:tc>
          <w:tcPr>
            <w:tcW w:w="0" w:type="auto"/>
            <w:noWrap/>
            <w:hideMark/>
          </w:tcPr>
          <w:p w14:paraId="0FF2DDEE"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0,013</w:t>
            </w:r>
          </w:p>
        </w:tc>
        <w:tc>
          <w:tcPr>
            <w:tcW w:w="0" w:type="auto"/>
            <w:noWrap/>
            <w:hideMark/>
          </w:tcPr>
          <w:p w14:paraId="7338BC40"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w:t>
            </w:r>
          </w:p>
        </w:tc>
      </w:tr>
      <w:tr w:rsidR="00E76299" w:rsidRPr="00E76299" w14:paraId="7A69307B"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6ADF7D51" w14:textId="77777777" w:rsidR="00E76299" w:rsidRPr="00E76299" w:rsidRDefault="00E76299" w:rsidP="00025046">
            <w:pPr>
              <w:rPr>
                <w:rFonts w:ascii="Times New Roman" w:eastAsia="Times New Roman" w:hAnsi="Times New Roman" w:cs="Times New Roman"/>
                <w:b w:val="0"/>
                <w:bCs w:val="0"/>
                <w:color w:val="000000" w:themeColor="text1"/>
                <w:sz w:val="20"/>
                <w:szCs w:val="20"/>
                <w:lang w:eastAsia="en-GB"/>
              </w:rPr>
            </w:pPr>
          </w:p>
        </w:tc>
        <w:tc>
          <w:tcPr>
            <w:tcW w:w="0" w:type="auto"/>
            <w:vMerge w:val="restart"/>
            <w:noWrap/>
            <w:hideMark/>
          </w:tcPr>
          <w:p w14:paraId="1AD76FC9" w14:textId="77777777" w:rsidR="00E76299" w:rsidRPr="00E76299" w:rsidRDefault="00E7629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95% C.I.</w:t>
            </w:r>
          </w:p>
        </w:tc>
        <w:tc>
          <w:tcPr>
            <w:tcW w:w="0" w:type="auto"/>
            <w:noWrap/>
            <w:hideMark/>
          </w:tcPr>
          <w:p w14:paraId="55E82019"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0,124</w:t>
            </w:r>
          </w:p>
        </w:tc>
        <w:tc>
          <w:tcPr>
            <w:tcW w:w="0" w:type="auto"/>
            <w:noWrap/>
            <w:hideMark/>
          </w:tcPr>
          <w:p w14:paraId="4524541F"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0,103</w:t>
            </w:r>
          </w:p>
        </w:tc>
        <w:tc>
          <w:tcPr>
            <w:tcW w:w="0" w:type="auto"/>
            <w:noWrap/>
            <w:hideMark/>
          </w:tcPr>
          <w:p w14:paraId="1DBBF877"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0,087</w:t>
            </w:r>
          </w:p>
        </w:tc>
        <w:tc>
          <w:tcPr>
            <w:tcW w:w="0" w:type="auto"/>
            <w:noWrap/>
            <w:hideMark/>
          </w:tcPr>
          <w:p w14:paraId="4F37A07B"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0,103</w:t>
            </w:r>
          </w:p>
        </w:tc>
        <w:tc>
          <w:tcPr>
            <w:tcW w:w="0" w:type="auto"/>
            <w:noWrap/>
            <w:hideMark/>
          </w:tcPr>
          <w:p w14:paraId="241471D1"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0,182</w:t>
            </w:r>
          </w:p>
        </w:tc>
        <w:tc>
          <w:tcPr>
            <w:tcW w:w="0" w:type="auto"/>
            <w:noWrap/>
            <w:hideMark/>
          </w:tcPr>
          <w:p w14:paraId="3F5F1E51"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0,056</w:t>
            </w:r>
          </w:p>
        </w:tc>
        <w:tc>
          <w:tcPr>
            <w:tcW w:w="0" w:type="auto"/>
            <w:noWrap/>
            <w:hideMark/>
          </w:tcPr>
          <w:p w14:paraId="3F1AD687"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0,070</w:t>
            </w:r>
          </w:p>
        </w:tc>
        <w:tc>
          <w:tcPr>
            <w:tcW w:w="0" w:type="auto"/>
            <w:noWrap/>
            <w:hideMark/>
          </w:tcPr>
          <w:p w14:paraId="03A4CF5D"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0,049</w:t>
            </w:r>
          </w:p>
        </w:tc>
        <w:tc>
          <w:tcPr>
            <w:tcW w:w="0" w:type="auto"/>
            <w:noWrap/>
            <w:hideMark/>
          </w:tcPr>
          <w:p w14:paraId="64B3DFDA"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0,119</w:t>
            </w:r>
          </w:p>
        </w:tc>
        <w:tc>
          <w:tcPr>
            <w:tcW w:w="0" w:type="auto"/>
            <w:noWrap/>
            <w:hideMark/>
          </w:tcPr>
          <w:p w14:paraId="639F8975"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w:t>
            </w:r>
          </w:p>
        </w:tc>
      </w:tr>
      <w:tr w:rsidR="00E76299" w:rsidRPr="00E76299" w14:paraId="56F4F46A"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3075DCDD" w14:textId="77777777" w:rsidR="00E76299" w:rsidRPr="00E76299" w:rsidRDefault="00E76299" w:rsidP="00025046">
            <w:pPr>
              <w:rPr>
                <w:rFonts w:ascii="Times New Roman" w:eastAsia="Times New Roman" w:hAnsi="Times New Roman" w:cs="Times New Roman"/>
                <w:b w:val="0"/>
                <w:bCs w:val="0"/>
                <w:color w:val="000000" w:themeColor="text1"/>
                <w:sz w:val="20"/>
                <w:szCs w:val="20"/>
                <w:lang w:eastAsia="en-GB"/>
              </w:rPr>
            </w:pPr>
          </w:p>
        </w:tc>
        <w:tc>
          <w:tcPr>
            <w:tcW w:w="0" w:type="auto"/>
            <w:vMerge/>
            <w:hideMark/>
          </w:tcPr>
          <w:p w14:paraId="34A6DFA1"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0" w:type="auto"/>
            <w:noWrap/>
            <w:hideMark/>
          </w:tcPr>
          <w:p w14:paraId="00DDF910"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0,358</w:t>
            </w:r>
          </w:p>
        </w:tc>
        <w:tc>
          <w:tcPr>
            <w:tcW w:w="0" w:type="auto"/>
            <w:noWrap/>
            <w:hideMark/>
          </w:tcPr>
          <w:p w14:paraId="5EA8788F"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0,219</w:t>
            </w:r>
          </w:p>
        </w:tc>
        <w:tc>
          <w:tcPr>
            <w:tcW w:w="0" w:type="auto"/>
            <w:noWrap/>
            <w:hideMark/>
          </w:tcPr>
          <w:p w14:paraId="0025E411"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0,388</w:t>
            </w:r>
          </w:p>
        </w:tc>
        <w:tc>
          <w:tcPr>
            <w:tcW w:w="0" w:type="auto"/>
            <w:noWrap/>
            <w:hideMark/>
          </w:tcPr>
          <w:p w14:paraId="48AAFE26"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0,252</w:t>
            </w:r>
          </w:p>
        </w:tc>
        <w:tc>
          <w:tcPr>
            <w:tcW w:w="0" w:type="auto"/>
            <w:noWrap/>
            <w:hideMark/>
          </w:tcPr>
          <w:p w14:paraId="62E4C475"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0,403</w:t>
            </w:r>
          </w:p>
        </w:tc>
        <w:tc>
          <w:tcPr>
            <w:tcW w:w="0" w:type="auto"/>
            <w:noWrap/>
            <w:hideMark/>
          </w:tcPr>
          <w:p w14:paraId="7D519DC2"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0,208</w:t>
            </w:r>
          </w:p>
        </w:tc>
        <w:tc>
          <w:tcPr>
            <w:tcW w:w="0" w:type="auto"/>
            <w:noWrap/>
            <w:hideMark/>
          </w:tcPr>
          <w:p w14:paraId="3F1E12D6"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0,271</w:t>
            </w:r>
          </w:p>
        </w:tc>
        <w:tc>
          <w:tcPr>
            <w:tcW w:w="0" w:type="auto"/>
            <w:noWrap/>
            <w:hideMark/>
          </w:tcPr>
          <w:p w14:paraId="7FC58337"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0,226</w:t>
            </w:r>
          </w:p>
        </w:tc>
        <w:tc>
          <w:tcPr>
            <w:tcW w:w="0" w:type="auto"/>
            <w:noWrap/>
            <w:hideMark/>
          </w:tcPr>
          <w:p w14:paraId="5747CF43"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0,168</w:t>
            </w:r>
          </w:p>
        </w:tc>
        <w:tc>
          <w:tcPr>
            <w:tcW w:w="0" w:type="auto"/>
            <w:noWrap/>
            <w:hideMark/>
          </w:tcPr>
          <w:p w14:paraId="78E727F6"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w:t>
            </w:r>
          </w:p>
        </w:tc>
      </w:tr>
      <w:tr w:rsidR="00E76299" w:rsidRPr="00E76299" w14:paraId="703DB450"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0E515DA7" w14:textId="77777777" w:rsidR="00E76299" w:rsidRPr="00E76299" w:rsidRDefault="00E7629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Radical right</w:t>
            </w:r>
          </w:p>
        </w:tc>
        <w:tc>
          <w:tcPr>
            <w:tcW w:w="0" w:type="auto"/>
            <w:noWrap/>
            <w:hideMark/>
          </w:tcPr>
          <w:p w14:paraId="62828CA8" w14:textId="77777777" w:rsidR="00E76299" w:rsidRPr="00E76299" w:rsidRDefault="00E76299"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0" w:type="auto"/>
            <w:noWrap/>
            <w:hideMark/>
          </w:tcPr>
          <w:p w14:paraId="455B03B0"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0,032</w:t>
            </w:r>
          </w:p>
        </w:tc>
        <w:tc>
          <w:tcPr>
            <w:tcW w:w="0" w:type="auto"/>
            <w:noWrap/>
            <w:hideMark/>
          </w:tcPr>
          <w:p w14:paraId="4FA95E0A"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0,115</w:t>
            </w:r>
          </w:p>
        </w:tc>
        <w:tc>
          <w:tcPr>
            <w:tcW w:w="0" w:type="auto"/>
            <w:noWrap/>
            <w:hideMark/>
          </w:tcPr>
          <w:p w14:paraId="2F897D13"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0,018</w:t>
            </w:r>
          </w:p>
        </w:tc>
        <w:tc>
          <w:tcPr>
            <w:tcW w:w="0" w:type="auto"/>
            <w:noWrap/>
            <w:hideMark/>
          </w:tcPr>
          <w:p w14:paraId="48901AC4"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0,219</w:t>
            </w:r>
          </w:p>
        </w:tc>
        <w:tc>
          <w:tcPr>
            <w:tcW w:w="0" w:type="auto"/>
            <w:noWrap/>
            <w:hideMark/>
          </w:tcPr>
          <w:p w14:paraId="5B5FBB60"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0,052</w:t>
            </w:r>
          </w:p>
        </w:tc>
        <w:tc>
          <w:tcPr>
            <w:tcW w:w="0" w:type="auto"/>
            <w:noWrap/>
            <w:hideMark/>
          </w:tcPr>
          <w:p w14:paraId="02A43A7B"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0,011</w:t>
            </w:r>
          </w:p>
        </w:tc>
        <w:tc>
          <w:tcPr>
            <w:tcW w:w="0" w:type="auto"/>
            <w:noWrap/>
            <w:hideMark/>
          </w:tcPr>
          <w:p w14:paraId="716423AC"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0,031</w:t>
            </w:r>
          </w:p>
        </w:tc>
        <w:tc>
          <w:tcPr>
            <w:tcW w:w="0" w:type="auto"/>
            <w:noWrap/>
            <w:hideMark/>
          </w:tcPr>
          <w:p w14:paraId="29B97706"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0,109</w:t>
            </w:r>
          </w:p>
        </w:tc>
        <w:tc>
          <w:tcPr>
            <w:tcW w:w="0" w:type="auto"/>
            <w:noWrap/>
            <w:hideMark/>
          </w:tcPr>
          <w:p w14:paraId="4B17DD32"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0,092</w:t>
            </w:r>
          </w:p>
        </w:tc>
        <w:tc>
          <w:tcPr>
            <w:tcW w:w="0" w:type="auto"/>
            <w:noWrap/>
            <w:hideMark/>
          </w:tcPr>
          <w:p w14:paraId="6D8DB3F5"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10,9</w:t>
            </w:r>
          </w:p>
        </w:tc>
      </w:tr>
      <w:tr w:rsidR="00E76299" w:rsidRPr="00E76299" w14:paraId="2BC2277B"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0A3B5A13" w14:textId="77777777" w:rsidR="00E76299" w:rsidRPr="00E76299" w:rsidRDefault="00E76299" w:rsidP="00025046">
            <w:pPr>
              <w:rPr>
                <w:rFonts w:ascii="Times New Roman" w:eastAsia="Times New Roman" w:hAnsi="Times New Roman" w:cs="Times New Roman"/>
                <w:b w:val="0"/>
                <w:bCs w:val="0"/>
                <w:color w:val="000000" w:themeColor="text1"/>
                <w:sz w:val="20"/>
                <w:szCs w:val="20"/>
                <w:lang w:eastAsia="en-GB"/>
              </w:rPr>
            </w:pPr>
          </w:p>
        </w:tc>
        <w:tc>
          <w:tcPr>
            <w:tcW w:w="0" w:type="auto"/>
            <w:noWrap/>
            <w:hideMark/>
          </w:tcPr>
          <w:p w14:paraId="21FB4BDE"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0" w:type="auto"/>
            <w:noWrap/>
            <w:hideMark/>
          </w:tcPr>
          <w:p w14:paraId="409A49A2"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0,025</w:t>
            </w:r>
          </w:p>
        </w:tc>
        <w:tc>
          <w:tcPr>
            <w:tcW w:w="0" w:type="auto"/>
            <w:noWrap/>
            <w:hideMark/>
          </w:tcPr>
          <w:p w14:paraId="7A07985A"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0,026</w:t>
            </w:r>
          </w:p>
        </w:tc>
        <w:tc>
          <w:tcPr>
            <w:tcW w:w="0" w:type="auto"/>
            <w:noWrap/>
            <w:hideMark/>
          </w:tcPr>
          <w:p w14:paraId="106C9FFF"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0,026</w:t>
            </w:r>
          </w:p>
        </w:tc>
        <w:tc>
          <w:tcPr>
            <w:tcW w:w="0" w:type="auto"/>
            <w:noWrap/>
            <w:hideMark/>
          </w:tcPr>
          <w:p w14:paraId="3242B14F"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0,042</w:t>
            </w:r>
          </w:p>
        </w:tc>
        <w:tc>
          <w:tcPr>
            <w:tcW w:w="0" w:type="auto"/>
            <w:noWrap/>
            <w:hideMark/>
          </w:tcPr>
          <w:p w14:paraId="4398FBF7"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0,028</w:t>
            </w:r>
          </w:p>
        </w:tc>
        <w:tc>
          <w:tcPr>
            <w:tcW w:w="0" w:type="auto"/>
            <w:noWrap/>
            <w:hideMark/>
          </w:tcPr>
          <w:p w14:paraId="5F070B85"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0,013</w:t>
            </w:r>
          </w:p>
        </w:tc>
        <w:tc>
          <w:tcPr>
            <w:tcW w:w="0" w:type="auto"/>
            <w:noWrap/>
            <w:hideMark/>
          </w:tcPr>
          <w:p w14:paraId="2C51D086"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0,025</w:t>
            </w:r>
          </w:p>
        </w:tc>
        <w:tc>
          <w:tcPr>
            <w:tcW w:w="0" w:type="auto"/>
            <w:noWrap/>
            <w:hideMark/>
          </w:tcPr>
          <w:p w14:paraId="59B96B09"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0,043</w:t>
            </w:r>
          </w:p>
        </w:tc>
        <w:tc>
          <w:tcPr>
            <w:tcW w:w="0" w:type="auto"/>
            <w:noWrap/>
            <w:hideMark/>
          </w:tcPr>
          <w:p w14:paraId="394C279D"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0,010</w:t>
            </w:r>
          </w:p>
        </w:tc>
        <w:tc>
          <w:tcPr>
            <w:tcW w:w="0" w:type="auto"/>
            <w:noWrap/>
            <w:hideMark/>
          </w:tcPr>
          <w:p w14:paraId="399888BA"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w:t>
            </w:r>
          </w:p>
        </w:tc>
      </w:tr>
      <w:tr w:rsidR="00E76299" w:rsidRPr="00E76299" w14:paraId="7F2CDA76" w14:textId="77777777" w:rsidTr="00025046">
        <w:trPr>
          <w:trHeight w:val="320"/>
        </w:trPr>
        <w:tc>
          <w:tcPr>
            <w:cnfStyle w:val="001000000000" w:firstRow="0" w:lastRow="0" w:firstColumn="1" w:lastColumn="0" w:oddVBand="0" w:evenVBand="0" w:oddHBand="0" w:evenHBand="0" w:firstRowFirstColumn="0" w:firstRowLastColumn="0" w:lastRowFirstColumn="0" w:lastRowLastColumn="0"/>
            <w:tcW w:w="0" w:type="auto"/>
            <w:vMerge/>
            <w:hideMark/>
          </w:tcPr>
          <w:p w14:paraId="52716057" w14:textId="77777777" w:rsidR="00E76299" w:rsidRPr="00E76299" w:rsidRDefault="00E76299" w:rsidP="00025046">
            <w:pPr>
              <w:rPr>
                <w:rFonts w:ascii="Times New Roman" w:eastAsia="Times New Roman" w:hAnsi="Times New Roman" w:cs="Times New Roman"/>
                <w:b w:val="0"/>
                <w:bCs w:val="0"/>
                <w:color w:val="000000" w:themeColor="text1"/>
                <w:sz w:val="20"/>
                <w:szCs w:val="20"/>
                <w:lang w:eastAsia="en-GB"/>
              </w:rPr>
            </w:pPr>
          </w:p>
        </w:tc>
        <w:tc>
          <w:tcPr>
            <w:tcW w:w="0" w:type="auto"/>
            <w:vMerge w:val="restart"/>
            <w:noWrap/>
            <w:hideMark/>
          </w:tcPr>
          <w:p w14:paraId="6289CE75" w14:textId="77777777" w:rsidR="00E76299" w:rsidRPr="00E76299" w:rsidRDefault="00E7629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xml:space="preserve">95. C.I. </w:t>
            </w:r>
          </w:p>
        </w:tc>
        <w:tc>
          <w:tcPr>
            <w:tcW w:w="0" w:type="auto"/>
            <w:noWrap/>
            <w:hideMark/>
          </w:tcPr>
          <w:p w14:paraId="5BC24B13"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0,006</w:t>
            </w:r>
          </w:p>
        </w:tc>
        <w:tc>
          <w:tcPr>
            <w:tcW w:w="0" w:type="auto"/>
            <w:noWrap/>
            <w:hideMark/>
          </w:tcPr>
          <w:p w14:paraId="47C6F94F"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0,073</w:t>
            </w:r>
          </w:p>
        </w:tc>
        <w:tc>
          <w:tcPr>
            <w:tcW w:w="0" w:type="auto"/>
            <w:noWrap/>
            <w:hideMark/>
          </w:tcPr>
          <w:p w14:paraId="37572AA2"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0,001</w:t>
            </w:r>
          </w:p>
        </w:tc>
        <w:tc>
          <w:tcPr>
            <w:tcW w:w="0" w:type="auto"/>
            <w:noWrap/>
            <w:hideMark/>
          </w:tcPr>
          <w:p w14:paraId="260B6803"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0,148</w:t>
            </w:r>
          </w:p>
        </w:tc>
        <w:tc>
          <w:tcPr>
            <w:tcW w:w="0" w:type="auto"/>
            <w:noWrap/>
            <w:hideMark/>
          </w:tcPr>
          <w:p w14:paraId="1EA208CB"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0" w:type="auto"/>
            <w:noWrap/>
            <w:hideMark/>
          </w:tcPr>
          <w:p w14:paraId="49381515"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0,001</w:t>
            </w:r>
          </w:p>
        </w:tc>
        <w:tc>
          <w:tcPr>
            <w:tcW w:w="0" w:type="auto"/>
            <w:noWrap/>
            <w:hideMark/>
          </w:tcPr>
          <w:p w14:paraId="078DAF75"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0,006</w:t>
            </w:r>
          </w:p>
        </w:tc>
        <w:tc>
          <w:tcPr>
            <w:tcW w:w="0" w:type="auto"/>
            <w:noWrap/>
            <w:hideMark/>
          </w:tcPr>
          <w:p w14:paraId="6190D366"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0,049</w:t>
            </w:r>
          </w:p>
        </w:tc>
        <w:tc>
          <w:tcPr>
            <w:tcW w:w="0" w:type="auto"/>
            <w:noWrap/>
            <w:hideMark/>
          </w:tcPr>
          <w:p w14:paraId="0C0ADD3B"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0,073</w:t>
            </w:r>
          </w:p>
        </w:tc>
        <w:tc>
          <w:tcPr>
            <w:tcW w:w="0" w:type="auto"/>
            <w:noWrap/>
            <w:hideMark/>
          </w:tcPr>
          <w:p w14:paraId="17D5C680"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w:t>
            </w:r>
          </w:p>
        </w:tc>
      </w:tr>
      <w:tr w:rsidR="00E76299" w:rsidRPr="00E76299" w14:paraId="1E023885"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76C5E962" w14:textId="77777777" w:rsidR="00E76299" w:rsidRPr="00E76299" w:rsidRDefault="00E76299" w:rsidP="00025046">
            <w:pPr>
              <w:rPr>
                <w:rFonts w:ascii="Times New Roman" w:eastAsia="Times New Roman" w:hAnsi="Times New Roman" w:cs="Times New Roman"/>
                <w:b w:val="0"/>
                <w:bCs w:val="0"/>
                <w:color w:val="000000" w:themeColor="text1"/>
                <w:sz w:val="20"/>
                <w:szCs w:val="20"/>
                <w:lang w:eastAsia="en-GB"/>
              </w:rPr>
            </w:pPr>
          </w:p>
        </w:tc>
        <w:tc>
          <w:tcPr>
            <w:tcW w:w="0" w:type="auto"/>
            <w:vMerge/>
            <w:hideMark/>
          </w:tcPr>
          <w:p w14:paraId="21975302"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0" w:type="auto"/>
            <w:noWrap/>
            <w:hideMark/>
          </w:tcPr>
          <w:p w14:paraId="455837B0"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0,142</w:t>
            </w:r>
          </w:p>
        </w:tc>
        <w:tc>
          <w:tcPr>
            <w:tcW w:w="0" w:type="auto"/>
            <w:noWrap/>
            <w:hideMark/>
          </w:tcPr>
          <w:p w14:paraId="645D2B1C"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0,176</w:t>
            </w:r>
          </w:p>
        </w:tc>
        <w:tc>
          <w:tcPr>
            <w:tcW w:w="0" w:type="auto"/>
            <w:noWrap/>
            <w:hideMark/>
          </w:tcPr>
          <w:p w14:paraId="654BB8A5"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0,237</w:t>
            </w:r>
          </w:p>
        </w:tc>
        <w:tc>
          <w:tcPr>
            <w:tcW w:w="0" w:type="auto"/>
            <w:noWrap/>
            <w:hideMark/>
          </w:tcPr>
          <w:p w14:paraId="24F78C3A"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0,313</w:t>
            </w:r>
          </w:p>
        </w:tc>
        <w:tc>
          <w:tcPr>
            <w:tcW w:w="0" w:type="auto"/>
            <w:noWrap/>
            <w:hideMark/>
          </w:tcPr>
          <w:p w14:paraId="47CB5154"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0,145</w:t>
            </w:r>
          </w:p>
        </w:tc>
        <w:tc>
          <w:tcPr>
            <w:tcW w:w="0" w:type="auto"/>
            <w:noWrap/>
            <w:hideMark/>
          </w:tcPr>
          <w:p w14:paraId="5DFBEF90"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0,095</w:t>
            </w:r>
          </w:p>
        </w:tc>
        <w:tc>
          <w:tcPr>
            <w:tcW w:w="0" w:type="auto"/>
            <w:noWrap/>
            <w:hideMark/>
          </w:tcPr>
          <w:p w14:paraId="25223E4E"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0,139</w:t>
            </w:r>
          </w:p>
        </w:tc>
        <w:tc>
          <w:tcPr>
            <w:tcW w:w="0" w:type="auto"/>
            <w:noWrap/>
            <w:hideMark/>
          </w:tcPr>
          <w:p w14:paraId="2DBD0BC1"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0,225</w:t>
            </w:r>
          </w:p>
        </w:tc>
        <w:tc>
          <w:tcPr>
            <w:tcW w:w="0" w:type="auto"/>
            <w:noWrap/>
            <w:hideMark/>
          </w:tcPr>
          <w:p w14:paraId="4878C7A6"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0,115</w:t>
            </w:r>
          </w:p>
        </w:tc>
        <w:tc>
          <w:tcPr>
            <w:tcW w:w="0" w:type="auto"/>
            <w:noWrap/>
            <w:hideMark/>
          </w:tcPr>
          <w:p w14:paraId="5C9011A8"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w:t>
            </w:r>
          </w:p>
        </w:tc>
      </w:tr>
      <w:tr w:rsidR="00E76299" w:rsidRPr="00E76299" w14:paraId="29719B82" w14:textId="77777777" w:rsidTr="00025046">
        <w:trPr>
          <w:trHeight w:val="34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563EFBAA" w14:textId="77777777" w:rsidR="00E76299" w:rsidRPr="00E76299" w:rsidRDefault="00E76299" w:rsidP="00025046">
            <w:pPr>
              <w:jc w:val="center"/>
              <w:rPr>
                <w:rFonts w:ascii="Times New Roman" w:eastAsia="Times New Roman" w:hAnsi="Times New Roman" w:cs="Times New Roman"/>
                <w:b w:val="0"/>
                <w:bCs w:val="0"/>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Radical left</w:t>
            </w:r>
          </w:p>
        </w:tc>
        <w:tc>
          <w:tcPr>
            <w:tcW w:w="0" w:type="auto"/>
            <w:noWrap/>
            <w:hideMark/>
          </w:tcPr>
          <w:p w14:paraId="49498F2F" w14:textId="77777777" w:rsidR="00E76299" w:rsidRPr="00E76299" w:rsidRDefault="00E76299" w:rsidP="0002504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Proportion</w:t>
            </w:r>
          </w:p>
        </w:tc>
        <w:tc>
          <w:tcPr>
            <w:tcW w:w="0" w:type="auto"/>
            <w:noWrap/>
            <w:hideMark/>
          </w:tcPr>
          <w:p w14:paraId="2606E387"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0,441</w:t>
            </w:r>
          </w:p>
        </w:tc>
        <w:tc>
          <w:tcPr>
            <w:tcW w:w="0" w:type="auto"/>
            <w:noWrap/>
            <w:hideMark/>
          </w:tcPr>
          <w:p w14:paraId="715389A2"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0,333</w:t>
            </w:r>
          </w:p>
        </w:tc>
        <w:tc>
          <w:tcPr>
            <w:tcW w:w="0" w:type="auto"/>
            <w:noWrap/>
            <w:hideMark/>
          </w:tcPr>
          <w:p w14:paraId="2CD3F2A8"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0,533</w:t>
            </w:r>
          </w:p>
        </w:tc>
        <w:tc>
          <w:tcPr>
            <w:tcW w:w="0" w:type="auto"/>
            <w:noWrap/>
            <w:hideMark/>
          </w:tcPr>
          <w:p w14:paraId="5A10D299"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0,350</w:t>
            </w:r>
          </w:p>
        </w:tc>
        <w:tc>
          <w:tcPr>
            <w:tcW w:w="0" w:type="auto"/>
            <w:noWrap/>
            <w:hideMark/>
          </w:tcPr>
          <w:p w14:paraId="526C20EE"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0,428</w:t>
            </w:r>
          </w:p>
        </w:tc>
        <w:tc>
          <w:tcPr>
            <w:tcW w:w="0" w:type="auto"/>
            <w:noWrap/>
            <w:hideMark/>
          </w:tcPr>
          <w:p w14:paraId="19383323"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0,468</w:t>
            </w:r>
          </w:p>
        </w:tc>
        <w:tc>
          <w:tcPr>
            <w:tcW w:w="0" w:type="auto"/>
            <w:noWrap/>
            <w:hideMark/>
          </w:tcPr>
          <w:p w14:paraId="1C0E960A"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0,524</w:t>
            </w:r>
          </w:p>
        </w:tc>
        <w:tc>
          <w:tcPr>
            <w:tcW w:w="0" w:type="auto"/>
            <w:noWrap/>
            <w:hideMark/>
          </w:tcPr>
          <w:p w14:paraId="769ECCAE"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0,438</w:t>
            </w:r>
          </w:p>
        </w:tc>
        <w:tc>
          <w:tcPr>
            <w:tcW w:w="0" w:type="auto"/>
            <w:noWrap/>
            <w:hideMark/>
          </w:tcPr>
          <w:p w14:paraId="451F2140"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0,418</w:t>
            </w:r>
          </w:p>
        </w:tc>
        <w:tc>
          <w:tcPr>
            <w:tcW w:w="0" w:type="auto"/>
            <w:noWrap/>
            <w:hideMark/>
          </w:tcPr>
          <w:p w14:paraId="564B7FC5"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41,7</w:t>
            </w:r>
          </w:p>
        </w:tc>
      </w:tr>
      <w:tr w:rsidR="00E76299" w:rsidRPr="00E76299" w14:paraId="2A1557E8"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06679622" w14:textId="77777777" w:rsidR="00E76299" w:rsidRPr="00E76299" w:rsidRDefault="00E76299" w:rsidP="00025046">
            <w:pPr>
              <w:rPr>
                <w:rFonts w:ascii="Times New Roman" w:eastAsia="Times New Roman" w:hAnsi="Times New Roman" w:cs="Times New Roman"/>
                <w:b w:val="0"/>
                <w:bCs w:val="0"/>
                <w:color w:val="000000" w:themeColor="text1"/>
                <w:sz w:val="20"/>
                <w:szCs w:val="20"/>
                <w:lang w:eastAsia="en-GB"/>
              </w:rPr>
            </w:pPr>
          </w:p>
        </w:tc>
        <w:tc>
          <w:tcPr>
            <w:tcW w:w="0" w:type="auto"/>
            <w:noWrap/>
            <w:hideMark/>
          </w:tcPr>
          <w:p w14:paraId="4EF749E7"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Std. err.</w:t>
            </w:r>
          </w:p>
        </w:tc>
        <w:tc>
          <w:tcPr>
            <w:tcW w:w="0" w:type="auto"/>
            <w:noWrap/>
            <w:hideMark/>
          </w:tcPr>
          <w:p w14:paraId="7FDAFB8E"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0,072</w:t>
            </w:r>
          </w:p>
        </w:tc>
        <w:tc>
          <w:tcPr>
            <w:tcW w:w="0" w:type="auto"/>
            <w:noWrap/>
            <w:hideMark/>
          </w:tcPr>
          <w:p w14:paraId="0EF17239"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0,038</w:t>
            </w:r>
          </w:p>
        </w:tc>
        <w:tc>
          <w:tcPr>
            <w:tcW w:w="0" w:type="auto"/>
            <w:noWrap/>
            <w:hideMark/>
          </w:tcPr>
          <w:p w14:paraId="5FB79D17"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0,096</w:t>
            </w:r>
          </w:p>
        </w:tc>
        <w:tc>
          <w:tcPr>
            <w:tcW w:w="0" w:type="auto"/>
            <w:noWrap/>
            <w:hideMark/>
          </w:tcPr>
          <w:p w14:paraId="221277E3"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0,049</w:t>
            </w:r>
          </w:p>
        </w:tc>
        <w:tc>
          <w:tcPr>
            <w:tcW w:w="0" w:type="auto"/>
            <w:noWrap/>
            <w:hideMark/>
          </w:tcPr>
          <w:p w14:paraId="398E14F5"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0,063</w:t>
            </w:r>
          </w:p>
        </w:tc>
        <w:tc>
          <w:tcPr>
            <w:tcW w:w="0" w:type="auto"/>
            <w:noWrap/>
            <w:hideMark/>
          </w:tcPr>
          <w:p w14:paraId="1AC6DE83"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0,060</w:t>
            </w:r>
          </w:p>
        </w:tc>
        <w:tc>
          <w:tcPr>
            <w:tcW w:w="0" w:type="auto"/>
            <w:noWrap/>
            <w:hideMark/>
          </w:tcPr>
          <w:p w14:paraId="5A530375"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0,071</w:t>
            </w:r>
          </w:p>
        </w:tc>
        <w:tc>
          <w:tcPr>
            <w:tcW w:w="0" w:type="auto"/>
            <w:noWrap/>
            <w:hideMark/>
          </w:tcPr>
          <w:p w14:paraId="3DB87E5D"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0,068</w:t>
            </w:r>
          </w:p>
        </w:tc>
        <w:tc>
          <w:tcPr>
            <w:tcW w:w="0" w:type="auto"/>
            <w:noWrap/>
            <w:hideMark/>
          </w:tcPr>
          <w:p w14:paraId="69D48DF9"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0,018</w:t>
            </w:r>
          </w:p>
        </w:tc>
        <w:tc>
          <w:tcPr>
            <w:tcW w:w="0" w:type="auto"/>
            <w:noWrap/>
            <w:hideMark/>
          </w:tcPr>
          <w:p w14:paraId="1A5781A5"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3D23FEB2" w14:textId="77777777" w:rsidTr="00025046">
        <w:trPr>
          <w:trHeight w:val="320"/>
        </w:trPr>
        <w:tc>
          <w:tcPr>
            <w:cnfStyle w:val="001000000000" w:firstRow="0" w:lastRow="0" w:firstColumn="1" w:lastColumn="0" w:oddVBand="0" w:evenVBand="0" w:oddHBand="0" w:evenHBand="0" w:firstRowFirstColumn="0" w:firstRowLastColumn="0" w:lastRowFirstColumn="0" w:lastRowLastColumn="0"/>
            <w:tcW w:w="0" w:type="auto"/>
            <w:vMerge/>
            <w:hideMark/>
          </w:tcPr>
          <w:p w14:paraId="0FDA2544" w14:textId="77777777" w:rsidR="00E76299" w:rsidRPr="00E76299" w:rsidRDefault="00E76299" w:rsidP="00025046">
            <w:pPr>
              <w:rPr>
                <w:rFonts w:ascii="Times New Roman" w:eastAsia="Times New Roman" w:hAnsi="Times New Roman" w:cs="Times New Roman"/>
                <w:b w:val="0"/>
                <w:bCs w:val="0"/>
                <w:color w:val="000000" w:themeColor="text1"/>
                <w:sz w:val="20"/>
                <w:szCs w:val="20"/>
                <w:lang w:eastAsia="en-GB"/>
              </w:rPr>
            </w:pPr>
          </w:p>
        </w:tc>
        <w:tc>
          <w:tcPr>
            <w:tcW w:w="0" w:type="auto"/>
            <w:vMerge w:val="restart"/>
            <w:noWrap/>
            <w:hideMark/>
          </w:tcPr>
          <w:p w14:paraId="3ED46E35" w14:textId="77777777" w:rsidR="00E76299" w:rsidRPr="00E76299" w:rsidRDefault="00E76299" w:rsidP="000250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r w:rsidRPr="00E76299">
              <w:rPr>
                <w:rFonts w:ascii="Times New Roman" w:eastAsia="Times New Roman" w:hAnsi="Times New Roman" w:cs="Times New Roman"/>
                <w:b/>
                <w:bCs/>
                <w:color w:val="000000" w:themeColor="text1"/>
                <w:sz w:val="20"/>
                <w:szCs w:val="20"/>
                <w:lang w:eastAsia="en-GB"/>
              </w:rPr>
              <w:t xml:space="preserve">95. C.I. </w:t>
            </w:r>
          </w:p>
        </w:tc>
        <w:tc>
          <w:tcPr>
            <w:tcW w:w="0" w:type="auto"/>
            <w:noWrap/>
            <w:hideMark/>
          </w:tcPr>
          <w:p w14:paraId="7694AC2F"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0,308</w:t>
            </w:r>
          </w:p>
        </w:tc>
        <w:tc>
          <w:tcPr>
            <w:tcW w:w="0" w:type="auto"/>
            <w:noWrap/>
            <w:hideMark/>
          </w:tcPr>
          <w:p w14:paraId="409E8B79"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0,263</w:t>
            </w:r>
          </w:p>
        </w:tc>
        <w:tc>
          <w:tcPr>
            <w:tcW w:w="0" w:type="auto"/>
            <w:noWrap/>
            <w:hideMark/>
          </w:tcPr>
          <w:p w14:paraId="1D59794D"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0,349</w:t>
            </w:r>
          </w:p>
        </w:tc>
        <w:tc>
          <w:tcPr>
            <w:tcW w:w="0" w:type="auto"/>
            <w:noWrap/>
            <w:hideMark/>
          </w:tcPr>
          <w:p w14:paraId="0C8F385F"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0,262</w:t>
            </w:r>
          </w:p>
        </w:tc>
        <w:tc>
          <w:tcPr>
            <w:tcW w:w="0" w:type="auto"/>
            <w:noWrap/>
            <w:hideMark/>
          </w:tcPr>
          <w:p w14:paraId="6D724D3B"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0,312</w:t>
            </w:r>
          </w:p>
        </w:tc>
        <w:tc>
          <w:tcPr>
            <w:tcW w:w="0" w:type="auto"/>
            <w:noWrap/>
            <w:hideMark/>
          </w:tcPr>
          <w:p w14:paraId="5509BD87"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0,355</w:t>
            </w:r>
          </w:p>
        </w:tc>
        <w:tc>
          <w:tcPr>
            <w:tcW w:w="0" w:type="auto"/>
            <w:noWrap/>
            <w:hideMark/>
          </w:tcPr>
          <w:p w14:paraId="71B8CFDD"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0,386</w:t>
            </w:r>
          </w:p>
        </w:tc>
        <w:tc>
          <w:tcPr>
            <w:tcW w:w="0" w:type="auto"/>
            <w:noWrap/>
            <w:hideMark/>
          </w:tcPr>
          <w:p w14:paraId="5A0B39BC"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0,311</w:t>
            </w:r>
          </w:p>
        </w:tc>
        <w:tc>
          <w:tcPr>
            <w:tcW w:w="0" w:type="auto"/>
            <w:noWrap/>
            <w:hideMark/>
          </w:tcPr>
          <w:p w14:paraId="7BB2C33A"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0,384</w:t>
            </w:r>
          </w:p>
        </w:tc>
        <w:tc>
          <w:tcPr>
            <w:tcW w:w="0" w:type="auto"/>
            <w:noWrap/>
            <w:hideMark/>
          </w:tcPr>
          <w:p w14:paraId="13F8716C" w14:textId="77777777" w:rsidR="00E76299" w:rsidRPr="00E76299" w:rsidRDefault="00E76299" w:rsidP="0002504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r w:rsidR="00E76299" w:rsidRPr="00E76299" w14:paraId="0AEC4259" w14:textId="77777777" w:rsidTr="000250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vMerge/>
            <w:hideMark/>
          </w:tcPr>
          <w:p w14:paraId="28EED0ED" w14:textId="77777777" w:rsidR="00E76299" w:rsidRPr="00E76299" w:rsidRDefault="00E76299" w:rsidP="00025046">
            <w:pPr>
              <w:rPr>
                <w:rFonts w:ascii="Times New Roman" w:eastAsia="Times New Roman" w:hAnsi="Times New Roman" w:cs="Times New Roman"/>
                <w:b w:val="0"/>
                <w:bCs w:val="0"/>
                <w:color w:val="000000" w:themeColor="text1"/>
                <w:sz w:val="20"/>
                <w:szCs w:val="20"/>
                <w:lang w:eastAsia="en-GB"/>
              </w:rPr>
            </w:pPr>
          </w:p>
        </w:tc>
        <w:tc>
          <w:tcPr>
            <w:tcW w:w="0" w:type="auto"/>
            <w:vMerge/>
            <w:hideMark/>
          </w:tcPr>
          <w:p w14:paraId="6CD1DAE7" w14:textId="77777777" w:rsidR="00E76299" w:rsidRPr="00E76299" w:rsidRDefault="00E76299" w:rsidP="0002504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0"/>
                <w:szCs w:val="20"/>
                <w:lang w:eastAsia="en-GB"/>
              </w:rPr>
            </w:pPr>
          </w:p>
        </w:tc>
        <w:tc>
          <w:tcPr>
            <w:tcW w:w="0" w:type="auto"/>
            <w:noWrap/>
            <w:hideMark/>
          </w:tcPr>
          <w:p w14:paraId="49C7C2B5"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0,582</w:t>
            </w:r>
          </w:p>
        </w:tc>
        <w:tc>
          <w:tcPr>
            <w:tcW w:w="0" w:type="auto"/>
            <w:noWrap/>
            <w:hideMark/>
          </w:tcPr>
          <w:p w14:paraId="0F857E16"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0,412</w:t>
            </w:r>
          </w:p>
        </w:tc>
        <w:tc>
          <w:tcPr>
            <w:tcW w:w="0" w:type="auto"/>
            <w:noWrap/>
            <w:hideMark/>
          </w:tcPr>
          <w:p w14:paraId="0F42CDCA"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0,709</w:t>
            </w:r>
          </w:p>
        </w:tc>
        <w:tc>
          <w:tcPr>
            <w:tcW w:w="0" w:type="auto"/>
            <w:noWrap/>
            <w:hideMark/>
          </w:tcPr>
          <w:p w14:paraId="10DD6FEA"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0,450</w:t>
            </w:r>
          </w:p>
        </w:tc>
        <w:tc>
          <w:tcPr>
            <w:tcW w:w="0" w:type="auto"/>
            <w:noWrap/>
            <w:hideMark/>
          </w:tcPr>
          <w:p w14:paraId="1A1B19F5"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0,553</w:t>
            </w:r>
          </w:p>
        </w:tc>
        <w:tc>
          <w:tcPr>
            <w:tcW w:w="0" w:type="auto"/>
            <w:noWrap/>
            <w:hideMark/>
          </w:tcPr>
          <w:p w14:paraId="1CBF9D74"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0,585</w:t>
            </w:r>
          </w:p>
        </w:tc>
        <w:tc>
          <w:tcPr>
            <w:tcW w:w="0" w:type="auto"/>
            <w:noWrap/>
            <w:hideMark/>
          </w:tcPr>
          <w:p w14:paraId="7E082F9F"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0,659</w:t>
            </w:r>
          </w:p>
        </w:tc>
        <w:tc>
          <w:tcPr>
            <w:tcW w:w="0" w:type="auto"/>
            <w:noWrap/>
            <w:hideMark/>
          </w:tcPr>
          <w:p w14:paraId="1B17E7B7"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0,573</w:t>
            </w:r>
          </w:p>
        </w:tc>
        <w:tc>
          <w:tcPr>
            <w:tcW w:w="0" w:type="auto"/>
            <w:noWrap/>
            <w:hideMark/>
          </w:tcPr>
          <w:p w14:paraId="7F21222E"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0,454</w:t>
            </w:r>
          </w:p>
        </w:tc>
        <w:tc>
          <w:tcPr>
            <w:tcW w:w="0" w:type="auto"/>
            <w:noWrap/>
            <w:hideMark/>
          </w:tcPr>
          <w:p w14:paraId="35294296" w14:textId="77777777" w:rsidR="00E76299" w:rsidRPr="00E76299" w:rsidRDefault="00E76299" w:rsidP="0002504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en-GB"/>
              </w:rPr>
            </w:pPr>
            <w:r w:rsidRPr="00E76299">
              <w:rPr>
                <w:rFonts w:ascii="Times New Roman" w:eastAsia="Times New Roman" w:hAnsi="Times New Roman" w:cs="Times New Roman"/>
                <w:color w:val="000000" w:themeColor="text1"/>
                <w:sz w:val="20"/>
                <w:szCs w:val="20"/>
                <w:lang w:eastAsia="en-GB"/>
              </w:rPr>
              <w:t> </w:t>
            </w:r>
          </w:p>
        </w:tc>
      </w:tr>
    </w:tbl>
    <w:p w14:paraId="24B9F93F" w14:textId="16EBCFDE" w:rsidR="00E76299" w:rsidRDefault="00E76299" w:rsidP="00E76299">
      <w:pPr>
        <w:spacing w:before="100" w:beforeAutospacing="1" w:after="100" w:afterAutospacing="1"/>
        <w:rPr>
          <w:rFonts w:ascii="Times New Roman" w:hAnsi="Times New Roman" w:cs="Times New Roman"/>
          <w:color w:val="000000" w:themeColor="text1"/>
        </w:rPr>
      </w:pPr>
      <w:r w:rsidRPr="00E76299">
        <w:rPr>
          <w:rFonts w:ascii="Times New Roman" w:hAnsi="Times New Roman" w:cs="Times New Roman"/>
          <w:color w:val="000000" w:themeColor="text1"/>
        </w:rPr>
        <w:t>Source: ELNES 2015a (questions on January 2015 general elections); N=558</w:t>
      </w:r>
    </w:p>
    <w:p w14:paraId="08070D5D" w14:textId="77777777" w:rsidR="00E151D9" w:rsidRDefault="00E151D9" w:rsidP="00E76299">
      <w:pPr>
        <w:spacing w:before="100" w:beforeAutospacing="1" w:after="100" w:afterAutospacing="1"/>
        <w:rPr>
          <w:rFonts w:ascii="Times New Roman" w:hAnsi="Times New Roman" w:cs="Times New Roman"/>
          <w:color w:val="000000" w:themeColor="text1"/>
        </w:rPr>
        <w:sectPr w:rsidR="00E151D9" w:rsidSect="00025046">
          <w:pgSz w:w="16840" w:h="11900" w:orient="landscape"/>
          <w:pgMar w:top="1440" w:right="1440" w:bottom="1440" w:left="1440" w:header="708" w:footer="708" w:gutter="0"/>
          <w:cols w:space="708"/>
          <w:docGrid w:linePitch="360"/>
        </w:sectPr>
      </w:pPr>
    </w:p>
    <w:p w14:paraId="11986DA6" w14:textId="3F440C93" w:rsidR="00E151D9" w:rsidRPr="007B2B04" w:rsidRDefault="00E151D9" w:rsidP="00E151D9">
      <w:pPr>
        <w:pStyle w:val="Caption"/>
        <w:keepNext/>
        <w:rPr>
          <w:rFonts w:ascii="Times" w:hAnsi="Times"/>
          <w:sz w:val="24"/>
          <w:szCs w:val="24"/>
          <w:lang w:val="en-GB"/>
        </w:rPr>
      </w:pPr>
      <w:r w:rsidRPr="00E151D9">
        <w:rPr>
          <w:rFonts w:ascii="Times" w:hAnsi="Times"/>
          <w:b/>
          <w:bCs/>
          <w:i w:val="0"/>
          <w:iCs w:val="0"/>
          <w:color w:val="000000" w:themeColor="text1"/>
          <w:sz w:val="24"/>
          <w:szCs w:val="24"/>
        </w:rPr>
        <w:lastRenderedPageBreak/>
        <w:t xml:space="preserve">Table </w:t>
      </w:r>
      <w:r w:rsidRPr="00E151D9">
        <w:rPr>
          <w:rFonts w:ascii="Times" w:hAnsi="Times"/>
          <w:b/>
          <w:bCs/>
          <w:i w:val="0"/>
          <w:iCs w:val="0"/>
          <w:color w:val="000000" w:themeColor="text1"/>
          <w:sz w:val="24"/>
          <w:szCs w:val="24"/>
          <w:lang w:val="en-GB"/>
        </w:rPr>
        <w:t xml:space="preserve">A21 </w:t>
      </w:r>
      <w:r w:rsidRPr="007B2B04">
        <w:rPr>
          <w:rFonts w:ascii="Times" w:hAnsi="Times"/>
          <w:sz w:val="24"/>
          <w:szCs w:val="24"/>
          <w:lang w:val="en-GB"/>
        </w:rPr>
        <w:t xml:space="preserve"> </w:t>
      </w:r>
      <w:r w:rsidRPr="007B2B04">
        <w:rPr>
          <w:rFonts w:ascii="Times" w:hAnsi="Times" w:cs="Times New Roman"/>
          <w:color w:val="000000" w:themeColor="text1"/>
          <w:sz w:val="24"/>
          <w:szCs w:val="24"/>
        </w:rPr>
        <w:t>Classification of partisan governments under analysis and their labour market reform strategies, 2008-2019</w:t>
      </w:r>
    </w:p>
    <w:tbl>
      <w:tblPr>
        <w:tblStyle w:val="TableGrid"/>
        <w:tblW w:w="11761" w:type="dxa"/>
        <w:tblLook w:val="04A0" w:firstRow="1" w:lastRow="0" w:firstColumn="1" w:lastColumn="0" w:noHBand="0" w:noVBand="1"/>
      </w:tblPr>
      <w:tblGrid>
        <w:gridCol w:w="1555"/>
        <w:gridCol w:w="5811"/>
        <w:gridCol w:w="4395"/>
      </w:tblGrid>
      <w:tr w:rsidR="00E151D9" w:rsidRPr="00EC6ED9" w14:paraId="3E79C401" w14:textId="77777777" w:rsidTr="002379A5">
        <w:trPr>
          <w:trHeight w:val="620"/>
        </w:trPr>
        <w:tc>
          <w:tcPr>
            <w:tcW w:w="1555" w:type="dxa"/>
            <w:vAlign w:val="center"/>
            <w:hideMark/>
          </w:tcPr>
          <w:p w14:paraId="1FB32A03" w14:textId="77777777" w:rsidR="00E151D9" w:rsidRPr="00EC6ED9" w:rsidRDefault="00E151D9" w:rsidP="002379A5">
            <w:pPr>
              <w:jc w:val="center"/>
              <w:rPr>
                <w:rFonts w:ascii="Times New Roman" w:eastAsia="Times New Roman" w:hAnsi="Times New Roman" w:cs="Times New Roman"/>
                <w:b/>
                <w:bCs/>
                <w:i/>
                <w:iCs/>
                <w:color w:val="000000"/>
                <w:lang w:eastAsia="en-GB"/>
              </w:rPr>
            </w:pPr>
            <w:r w:rsidRPr="00EC6ED9">
              <w:rPr>
                <w:rFonts w:ascii="Times New Roman" w:eastAsia="Times New Roman" w:hAnsi="Times New Roman" w:cs="Times New Roman"/>
                <w:b/>
                <w:bCs/>
                <w:i/>
                <w:iCs/>
                <w:color w:val="000000"/>
                <w:lang w:eastAsia="en-GB"/>
              </w:rPr>
              <w:t>Country</w:t>
            </w:r>
          </w:p>
        </w:tc>
        <w:tc>
          <w:tcPr>
            <w:tcW w:w="5811" w:type="dxa"/>
            <w:noWrap/>
            <w:vAlign w:val="center"/>
            <w:hideMark/>
          </w:tcPr>
          <w:p w14:paraId="375F6B1D" w14:textId="77777777" w:rsidR="00E151D9" w:rsidRPr="00EC6ED9" w:rsidRDefault="00E151D9" w:rsidP="002379A5">
            <w:pPr>
              <w:jc w:val="center"/>
              <w:rPr>
                <w:rFonts w:ascii="Times New Roman" w:eastAsia="Times New Roman" w:hAnsi="Times New Roman" w:cs="Times New Roman"/>
                <w:b/>
                <w:bCs/>
                <w:i/>
                <w:iCs/>
                <w:color w:val="000000"/>
                <w:lang w:eastAsia="en-GB"/>
              </w:rPr>
            </w:pPr>
            <w:r w:rsidRPr="00EC6ED9">
              <w:rPr>
                <w:rFonts w:ascii="Times New Roman" w:eastAsia="Times New Roman" w:hAnsi="Times New Roman" w:cs="Times New Roman"/>
                <w:b/>
                <w:bCs/>
                <w:i/>
                <w:iCs/>
                <w:color w:val="000000"/>
                <w:lang w:eastAsia="en-GB"/>
              </w:rPr>
              <w:t>Cabinet</w:t>
            </w:r>
          </w:p>
        </w:tc>
        <w:tc>
          <w:tcPr>
            <w:tcW w:w="4395" w:type="dxa"/>
            <w:noWrap/>
            <w:vAlign w:val="center"/>
            <w:hideMark/>
          </w:tcPr>
          <w:p w14:paraId="629D0FF3" w14:textId="77777777" w:rsidR="00E151D9" w:rsidRPr="00EC6ED9" w:rsidRDefault="00E151D9" w:rsidP="002379A5">
            <w:pPr>
              <w:jc w:val="center"/>
              <w:rPr>
                <w:rFonts w:ascii="Times New Roman" w:eastAsia="Times New Roman" w:hAnsi="Times New Roman" w:cs="Times New Roman"/>
                <w:b/>
                <w:bCs/>
                <w:i/>
                <w:iCs/>
                <w:color w:val="000000"/>
                <w:lang w:eastAsia="en-GB"/>
              </w:rPr>
            </w:pPr>
            <w:r w:rsidRPr="00EC6ED9">
              <w:rPr>
                <w:rFonts w:ascii="Times New Roman" w:eastAsia="Times New Roman" w:hAnsi="Times New Roman" w:cs="Times New Roman"/>
                <w:b/>
                <w:bCs/>
                <w:i/>
                <w:iCs/>
                <w:color w:val="000000"/>
                <w:lang w:eastAsia="en-GB"/>
              </w:rPr>
              <w:t>Attempted reform strategy</w:t>
            </w:r>
          </w:p>
        </w:tc>
      </w:tr>
      <w:tr w:rsidR="00E151D9" w:rsidRPr="00EC6ED9" w14:paraId="513093A8" w14:textId="77777777" w:rsidTr="002379A5">
        <w:trPr>
          <w:trHeight w:val="460"/>
        </w:trPr>
        <w:tc>
          <w:tcPr>
            <w:tcW w:w="1555" w:type="dxa"/>
            <w:vMerge w:val="restart"/>
            <w:noWrap/>
            <w:vAlign w:val="center"/>
            <w:hideMark/>
          </w:tcPr>
          <w:p w14:paraId="60613553" w14:textId="77777777" w:rsidR="00E151D9" w:rsidRPr="00EC6ED9" w:rsidRDefault="00E151D9" w:rsidP="002379A5">
            <w:pPr>
              <w:jc w:val="center"/>
              <w:rPr>
                <w:rFonts w:ascii="Times New Roman" w:eastAsia="Times New Roman" w:hAnsi="Times New Roman" w:cs="Times New Roman"/>
                <w:b/>
                <w:bCs/>
                <w:color w:val="000000"/>
                <w:lang w:eastAsia="en-GB"/>
              </w:rPr>
            </w:pPr>
            <w:r w:rsidRPr="00EC6ED9">
              <w:rPr>
                <w:rFonts w:ascii="Times New Roman" w:eastAsia="Times New Roman" w:hAnsi="Times New Roman" w:cs="Times New Roman"/>
                <w:b/>
                <w:bCs/>
                <w:color w:val="000000"/>
                <w:lang w:eastAsia="en-GB"/>
              </w:rPr>
              <w:t>Portugal</w:t>
            </w:r>
          </w:p>
        </w:tc>
        <w:tc>
          <w:tcPr>
            <w:tcW w:w="5811" w:type="dxa"/>
            <w:vAlign w:val="center"/>
            <w:hideMark/>
          </w:tcPr>
          <w:p w14:paraId="0C479EA0" w14:textId="77777777" w:rsidR="00E151D9" w:rsidRPr="00EC6ED9" w:rsidRDefault="00E151D9" w:rsidP="002379A5">
            <w:pPr>
              <w:jc w:val="center"/>
              <w:rPr>
                <w:rFonts w:ascii="Times New Roman" w:eastAsia="Times New Roman" w:hAnsi="Times New Roman" w:cs="Times New Roman"/>
                <w:color w:val="000000"/>
                <w:lang w:eastAsia="en-GB"/>
              </w:rPr>
            </w:pPr>
            <w:r w:rsidRPr="00EC6ED9">
              <w:rPr>
                <w:rFonts w:ascii="Times New Roman" w:eastAsia="Times New Roman" w:hAnsi="Times New Roman" w:cs="Times New Roman"/>
                <w:color w:val="000000"/>
                <w:lang w:eastAsia="en-GB"/>
              </w:rPr>
              <w:t>Socrates (Centre-Left), 2009-2011</w:t>
            </w:r>
          </w:p>
        </w:tc>
        <w:tc>
          <w:tcPr>
            <w:tcW w:w="4395" w:type="dxa"/>
            <w:vAlign w:val="center"/>
            <w:hideMark/>
          </w:tcPr>
          <w:p w14:paraId="329D2210" w14:textId="77777777" w:rsidR="00E151D9" w:rsidRPr="001A442C" w:rsidRDefault="00E151D9" w:rsidP="002379A5">
            <w:pPr>
              <w:jc w:val="center"/>
              <w:rPr>
                <w:rFonts w:ascii="Times New Roman" w:eastAsia="Times New Roman" w:hAnsi="Times New Roman" w:cs="Times New Roman"/>
                <w:i/>
                <w:iCs/>
                <w:color w:val="000000"/>
                <w:lang w:eastAsia="en-GB"/>
              </w:rPr>
            </w:pPr>
            <w:r w:rsidRPr="001A442C">
              <w:rPr>
                <w:rFonts w:ascii="Times New Roman" w:eastAsia="Times New Roman" w:hAnsi="Times New Roman" w:cs="Times New Roman"/>
                <w:i/>
                <w:iCs/>
                <w:color w:val="000000"/>
                <w:lang w:eastAsia="en-GB"/>
              </w:rPr>
              <w:t>Consolidation of the social-democratic coalition</w:t>
            </w:r>
          </w:p>
        </w:tc>
      </w:tr>
      <w:tr w:rsidR="00E151D9" w:rsidRPr="00EC6ED9" w14:paraId="14F0A385" w14:textId="77777777" w:rsidTr="002379A5">
        <w:trPr>
          <w:trHeight w:val="453"/>
        </w:trPr>
        <w:tc>
          <w:tcPr>
            <w:tcW w:w="1555" w:type="dxa"/>
            <w:vMerge/>
            <w:noWrap/>
            <w:vAlign w:val="center"/>
            <w:hideMark/>
          </w:tcPr>
          <w:p w14:paraId="4F9D77AF" w14:textId="77777777" w:rsidR="00E151D9" w:rsidRPr="00EC6ED9" w:rsidRDefault="00E151D9" w:rsidP="002379A5">
            <w:pPr>
              <w:jc w:val="center"/>
              <w:rPr>
                <w:rFonts w:ascii="Times New Roman" w:eastAsia="Times New Roman" w:hAnsi="Times New Roman" w:cs="Times New Roman"/>
                <w:b/>
                <w:bCs/>
                <w:color w:val="000000"/>
                <w:lang w:eastAsia="en-GB"/>
              </w:rPr>
            </w:pPr>
          </w:p>
        </w:tc>
        <w:tc>
          <w:tcPr>
            <w:tcW w:w="5811" w:type="dxa"/>
            <w:vAlign w:val="center"/>
            <w:hideMark/>
          </w:tcPr>
          <w:p w14:paraId="670564BD" w14:textId="77777777" w:rsidR="00E151D9" w:rsidRPr="00EC6ED9" w:rsidRDefault="00E151D9" w:rsidP="002379A5">
            <w:pPr>
              <w:jc w:val="center"/>
              <w:rPr>
                <w:rFonts w:ascii="Times New Roman" w:eastAsia="Times New Roman" w:hAnsi="Times New Roman" w:cs="Times New Roman"/>
                <w:color w:val="000000"/>
                <w:lang w:eastAsia="en-GB"/>
              </w:rPr>
            </w:pPr>
            <w:proofErr w:type="spellStart"/>
            <w:r w:rsidRPr="00EC6ED9">
              <w:rPr>
                <w:rFonts w:ascii="Times New Roman" w:eastAsia="Times New Roman" w:hAnsi="Times New Roman" w:cs="Times New Roman"/>
                <w:color w:val="000000"/>
                <w:lang w:eastAsia="en-GB"/>
              </w:rPr>
              <w:t>Passos</w:t>
            </w:r>
            <w:proofErr w:type="spellEnd"/>
            <w:r w:rsidRPr="00EC6ED9">
              <w:rPr>
                <w:rFonts w:ascii="Times New Roman" w:eastAsia="Times New Roman" w:hAnsi="Times New Roman" w:cs="Times New Roman"/>
                <w:color w:val="000000"/>
                <w:lang w:eastAsia="en-GB"/>
              </w:rPr>
              <w:t xml:space="preserve"> Coelho (Centre-Right), 2011-2015</w:t>
            </w:r>
          </w:p>
        </w:tc>
        <w:tc>
          <w:tcPr>
            <w:tcW w:w="4395" w:type="dxa"/>
            <w:vAlign w:val="center"/>
            <w:hideMark/>
          </w:tcPr>
          <w:p w14:paraId="54F6A3A4" w14:textId="77777777" w:rsidR="00E151D9" w:rsidRPr="001A442C" w:rsidRDefault="00E151D9" w:rsidP="002379A5">
            <w:pPr>
              <w:jc w:val="center"/>
              <w:rPr>
                <w:rFonts w:ascii="Times New Roman" w:eastAsia="Times New Roman" w:hAnsi="Times New Roman" w:cs="Times New Roman"/>
                <w:i/>
                <w:iCs/>
                <w:color w:val="000000"/>
                <w:lang w:eastAsia="en-GB"/>
              </w:rPr>
            </w:pPr>
            <w:r w:rsidRPr="001A442C">
              <w:rPr>
                <w:rFonts w:ascii="Times New Roman" w:eastAsia="Times New Roman" w:hAnsi="Times New Roman" w:cs="Times New Roman"/>
                <w:i/>
                <w:iCs/>
                <w:color w:val="000000"/>
                <w:lang w:eastAsia="en-GB"/>
              </w:rPr>
              <w:t>Neo-liberal rupture</w:t>
            </w:r>
          </w:p>
        </w:tc>
      </w:tr>
      <w:tr w:rsidR="00E151D9" w:rsidRPr="00EC6ED9" w14:paraId="064A5E80" w14:textId="77777777" w:rsidTr="002379A5">
        <w:trPr>
          <w:trHeight w:val="340"/>
        </w:trPr>
        <w:tc>
          <w:tcPr>
            <w:tcW w:w="1555" w:type="dxa"/>
            <w:vMerge/>
            <w:noWrap/>
            <w:vAlign w:val="center"/>
            <w:hideMark/>
          </w:tcPr>
          <w:p w14:paraId="6EBDF018" w14:textId="77777777" w:rsidR="00E151D9" w:rsidRPr="00EC6ED9" w:rsidRDefault="00E151D9" w:rsidP="002379A5">
            <w:pPr>
              <w:jc w:val="center"/>
              <w:rPr>
                <w:rFonts w:ascii="Times New Roman" w:eastAsia="Times New Roman" w:hAnsi="Times New Roman" w:cs="Times New Roman"/>
                <w:b/>
                <w:bCs/>
                <w:color w:val="000000"/>
                <w:lang w:eastAsia="en-GB"/>
              </w:rPr>
            </w:pPr>
          </w:p>
        </w:tc>
        <w:tc>
          <w:tcPr>
            <w:tcW w:w="5811" w:type="dxa"/>
            <w:vAlign w:val="center"/>
            <w:hideMark/>
          </w:tcPr>
          <w:p w14:paraId="07B0AD34" w14:textId="77777777" w:rsidR="00E151D9" w:rsidRPr="00EC6ED9" w:rsidRDefault="00E151D9" w:rsidP="002379A5">
            <w:pPr>
              <w:jc w:val="center"/>
              <w:rPr>
                <w:rFonts w:ascii="Times New Roman" w:eastAsia="Times New Roman" w:hAnsi="Times New Roman" w:cs="Times New Roman"/>
                <w:color w:val="000000"/>
                <w:lang w:eastAsia="en-GB"/>
              </w:rPr>
            </w:pPr>
            <w:r w:rsidRPr="00EC6ED9">
              <w:rPr>
                <w:rFonts w:ascii="Times New Roman" w:eastAsia="Times New Roman" w:hAnsi="Times New Roman" w:cs="Times New Roman"/>
                <w:color w:val="000000"/>
                <w:lang w:eastAsia="en-GB"/>
              </w:rPr>
              <w:t>Costa I (Centre-Left), 2015-2019</w:t>
            </w:r>
          </w:p>
        </w:tc>
        <w:tc>
          <w:tcPr>
            <w:tcW w:w="4395" w:type="dxa"/>
            <w:vMerge w:val="restart"/>
            <w:vAlign w:val="center"/>
            <w:hideMark/>
          </w:tcPr>
          <w:p w14:paraId="1FF14756" w14:textId="77777777" w:rsidR="00E151D9" w:rsidRPr="001A442C" w:rsidRDefault="00E151D9" w:rsidP="002379A5">
            <w:pPr>
              <w:jc w:val="center"/>
              <w:rPr>
                <w:rFonts w:ascii="Times New Roman" w:eastAsia="Times New Roman" w:hAnsi="Times New Roman" w:cs="Times New Roman"/>
                <w:i/>
                <w:iCs/>
                <w:color w:val="000000"/>
                <w:lang w:eastAsia="en-GB"/>
              </w:rPr>
            </w:pPr>
            <w:r w:rsidRPr="001A442C">
              <w:rPr>
                <w:rFonts w:ascii="Times New Roman" w:eastAsia="Times New Roman" w:hAnsi="Times New Roman" w:cs="Times New Roman"/>
                <w:i/>
                <w:iCs/>
                <w:color w:val="000000"/>
                <w:lang w:eastAsia="en-GB"/>
              </w:rPr>
              <w:t>Consolidation of the social-democratic coalition</w:t>
            </w:r>
          </w:p>
        </w:tc>
      </w:tr>
      <w:tr w:rsidR="00E151D9" w:rsidRPr="00EC6ED9" w14:paraId="6660B0CA" w14:textId="77777777" w:rsidTr="002379A5">
        <w:trPr>
          <w:trHeight w:val="478"/>
        </w:trPr>
        <w:tc>
          <w:tcPr>
            <w:tcW w:w="1555" w:type="dxa"/>
            <w:vMerge/>
            <w:tcBorders>
              <w:bottom w:val="single" w:sz="12" w:space="0" w:color="auto"/>
            </w:tcBorders>
            <w:noWrap/>
            <w:vAlign w:val="center"/>
            <w:hideMark/>
          </w:tcPr>
          <w:p w14:paraId="6E180713" w14:textId="77777777" w:rsidR="00E151D9" w:rsidRPr="00EC6ED9" w:rsidRDefault="00E151D9" w:rsidP="002379A5">
            <w:pPr>
              <w:jc w:val="center"/>
              <w:rPr>
                <w:rFonts w:ascii="Times New Roman" w:eastAsia="Times New Roman" w:hAnsi="Times New Roman" w:cs="Times New Roman"/>
                <w:b/>
                <w:bCs/>
                <w:color w:val="000000"/>
                <w:lang w:eastAsia="en-GB"/>
              </w:rPr>
            </w:pPr>
          </w:p>
        </w:tc>
        <w:tc>
          <w:tcPr>
            <w:tcW w:w="5811" w:type="dxa"/>
            <w:tcBorders>
              <w:bottom w:val="single" w:sz="12" w:space="0" w:color="auto"/>
            </w:tcBorders>
            <w:vAlign w:val="center"/>
            <w:hideMark/>
          </w:tcPr>
          <w:p w14:paraId="2AD4550C" w14:textId="77777777" w:rsidR="00E151D9" w:rsidRPr="00EC6ED9" w:rsidRDefault="00E151D9" w:rsidP="002379A5">
            <w:pPr>
              <w:jc w:val="center"/>
              <w:rPr>
                <w:rFonts w:ascii="Times New Roman" w:eastAsia="Times New Roman" w:hAnsi="Times New Roman" w:cs="Times New Roman"/>
                <w:color w:val="000000"/>
                <w:lang w:eastAsia="en-GB"/>
              </w:rPr>
            </w:pPr>
            <w:r w:rsidRPr="00EC6ED9">
              <w:rPr>
                <w:rFonts w:ascii="Times New Roman" w:eastAsia="Times New Roman" w:hAnsi="Times New Roman" w:cs="Times New Roman"/>
                <w:color w:val="000000"/>
                <w:lang w:eastAsia="en-GB"/>
              </w:rPr>
              <w:t>Costa II (Centre-Left), Since 2019</w:t>
            </w:r>
          </w:p>
        </w:tc>
        <w:tc>
          <w:tcPr>
            <w:tcW w:w="4395" w:type="dxa"/>
            <w:vMerge/>
            <w:tcBorders>
              <w:bottom w:val="single" w:sz="12" w:space="0" w:color="auto"/>
            </w:tcBorders>
            <w:vAlign w:val="center"/>
            <w:hideMark/>
          </w:tcPr>
          <w:p w14:paraId="2ECF6BA0" w14:textId="77777777" w:rsidR="00E151D9" w:rsidRPr="00EC6ED9" w:rsidRDefault="00E151D9" w:rsidP="002379A5">
            <w:pPr>
              <w:jc w:val="center"/>
              <w:rPr>
                <w:rFonts w:ascii="Times New Roman" w:eastAsia="Times New Roman" w:hAnsi="Times New Roman" w:cs="Times New Roman"/>
                <w:color w:val="000000"/>
                <w:lang w:eastAsia="en-GB"/>
              </w:rPr>
            </w:pPr>
          </w:p>
        </w:tc>
      </w:tr>
      <w:tr w:rsidR="00E151D9" w:rsidRPr="00EC6ED9" w14:paraId="5F6F65B9" w14:textId="77777777" w:rsidTr="002379A5">
        <w:trPr>
          <w:trHeight w:val="320"/>
        </w:trPr>
        <w:tc>
          <w:tcPr>
            <w:tcW w:w="1555" w:type="dxa"/>
            <w:vMerge w:val="restart"/>
            <w:tcBorders>
              <w:top w:val="single" w:sz="12" w:space="0" w:color="auto"/>
            </w:tcBorders>
            <w:noWrap/>
            <w:vAlign w:val="center"/>
            <w:hideMark/>
          </w:tcPr>
          <w:p w14:paraId="266B2328" w14:textId="77777777" w:rsidR="00E151D9" w:rsidRPr="00EC6ED9" w:rsidRDefault="00E151D9" w:rsidP="002379A5">
            <w:pPr>
              <w:jc w:val="center"/>
              <w:rPr>
                <w:rFonts w:ascii="Times New Roman" w:eastAsia="Times New Roman" w:hAnsi="Times New Roman" w:cs="Times New Roman"/>
                <w:b/>
                <w:bCs/>
                <w:color w:val="000000"/>
                <w:lang w:eastAsia="en-GB"/>
              </w:rPr>
            </w:pPr>
            <w:r w:rsidRPr="00EC6ED9">
              <w:rPr>
                <w:rFonts w:ascii="Times New Roman" w:eastAsia="Times New Roman" w:hAnsi="Times New Roman" w:cs="Times New Roman"/>
                <w:b/>
                <w:bCs/>
                <w:color w:val="000000"/>
                <w:lang w:eastAsia="en-GB"/>
              </w:rPr>
              <w:t>Spain</w:t>
            </w:r>
          </w:p>
        </w:tc>
        <w:tc>
          <w:tcPr>
            <w:tcW w:w="5811" w:type="dxa"/>
            <w:tcBorders>
              <w:top w:val="single" w:sz="12" w:space="0" w:color="auto"/>
            </w:tcBorders>
            <w:noWrap/>
            <w:vAlign w:val="center"/>
            <w:hideMark/>
          </w:tcPr>
          <w:p w14:paraId="77306CFA" w14:textId="77777777" w:rsidR="00E151D9" w:rsidRPr="00EC6ED9" w:rsidRDefault="00E151D9" w:rsidP="002379A5">
            <w:pPr>
              <w:jc w:val="center"/>
              <w:rPr>
                <w:rFonts w:ascii="Times New Roman" w:eastAsia="Times New Roman" w:hAnsi="Times New Roman" w:cs="Times New Roman"/>
                <w:color w:val="000000"/>
                <w:lang w:eastAsia="en-GB"/>
              </w:rPr>
            </w:pPr>
            <w:r w:rsidRPr="00EC6ED9">
              <w:rPr>
                <w:rFonts w:ascii="Times New Roman" w:eastAsia="Times New Roman" w:hAnsi="Times New Roman" w:cs="Times New Roman"/>
                <w:color w:val="000000"/>
                <w:lang w:eastAsia="en-GB"/>
              </w:rPr>
              <w:t>Zapatero (Centre-Left), 2008-2011</w:t>
            </w:r>
          </w:p>
        </w:tc>
        <w:tc>
          <w:tcPr>
            <w:tcW w:w="4395" w:type="dxa"/>
            <w:tcBorders>
              <w:top w:val="single" w:sz="12" w:space="0" w:color="auto"/>
            </w:tcBorders>
            <w:vAlign w:val="center"/>
            <w:hideMark/>
          </w:tcPr>
          <w:p w14:paraId="17D19C8C" w14:textId="77777777" w:rsidR="00E151D9" w:rsidRPr="001A442C" w:rsidRDefault="00E151D9" w:rsidP="002379A5">
            <w:pPr>
              <w:jc w:val="center"/>
              <w:rPr>
                <w:rFonts w:ascii="Times New Roman" w:eastAsia="Times New Roman" w:hAnsi="Times New Roman" w:cs="Times New Roman"/>
                <w:i/>
                <w:iCs/>
                <w:color w:val="000000"/>
                <w:lang w:eastAsia="en-GB"/>
              </w:rPr>
            </w:pPr>
            <w:r w:rsidRPr="001A442C">
              <w:rPr>
                <w:rFonts w:ascii="Times New Roman" w:eastAsia="Times New Roman" w:hAnsi="Times New Roman" w:cs="Times New Roman"/>
                <w:i/>
                <w:iCs/>
                <w:color w:val="000000"/>
                <w:lang w:eastAsia="en-GB"/>
              </w:rPr>
              <w:t>Consolidation of the social-democratic coalition</w:t>
            </w:r>
          </w:p>
        </w:tc>
      </w:tr>
      <w:tr w:rsidR="00E151D9" w:rsidRPr="00EC6ED9" w14:paraId="4CD588FF" w14:textId="77777777" w:rsidTr="002379A5">
        <w:trPr>
          <w:trHeight w:val="340"/>
        </w:trPr>
        <w:tc>
          <w:tcPr>
            <w:tcW w:w="1555" w:type="dxa"/>
            <w:vMerge/>
            <w:noWrap/>
            <w:vAlign w:val="center"/>
            <w:hideMark/>
          </w:tcPr>
          <w:p w14:paraId="4F9E5342" w14:textId="77777777" w:rsidR="00E151D9" w:rsidRPr="00EC6ED9" w:rsidRDefault="00E151D9" w:rsidP="002379A5">
            <w:pPr>
              <w:jc w:val="center"/>
              <w:rPr>
                <w:rFonts w:ascii="Times New Roman" w:eastAsia="Times New Roman" w:hAnsi="Times New Roman" w:cs="Times New Roman"/>
                <w:b/>
                <w:bCs/>
                <w:color w:val="000000"/>
                <w:lang w:eastAsia="en-GB"/>
              </w:rPr>
            </w:pPr>
          </w:p>
        </w:tc>
        <w:tc>
          <w:tcPr>
            <w:tcW w:w="5811" w:type="dxa"/>
            <w:noWrap/>
            <w:vAlign w:val="center"/>
            <w:hideMark/>
          </w:tcPr>
          <w:p w14:paraId="07ECD7C8" w14:textId="77777777" w:rsidR="00E151D9" w:rsidRPr="00EC6ED9" w:rsidRDefault="00E151D9" w:rsidP="002379A5">
            <w:pPr>
              <w:jc w:val="center"/>
              <w:rPr>
                <w:rFonts w:ascii="Times New Roman" w:eastAsia="Times New Roman" w:hAnsi="Times New Roman" w:cs="Times New Roman"/>
                <w:color w:val="000000"/>
                <w:lang w:eastAsia="en-GB"/>
              </w:rPr>
            </w:pPr>
            <w:r w:rsidRPr="00EC6ED9">
              <w:rPr>
                <w:rFonts w:ascii="Times New Roman" w:eastAsia="Times New Roman" w:hAnsi="Times New Roman" w:cs="Times New Roman"/>
                <w:color w:val="000000"/>
                <w:lang w:eastAsia="en-GB"/>
              </w:rPr>
              <w:t>Rajoy I (Centre-Right), 2011-2016</w:t>
            </w:r>
          </w:p>
        </w:tc>
        <w:tc>
          <w:tcPr>
            <w:tcW w:w="4395" w:type="dxa"/>
            <w:vMerge w:val="restart"/>
            <w:vAlign w:val="center"/>
            <w:hideMark/>
          </w:tcPr>
          <w:p w14:paraId="241ECE1A" w14:textId="77777777" w:rsidR="00E151D9" w:rsidRPr="001A442C" w:rsidRDefault="00E151D9" w:rsidP="002379A5">
            <w:pPr>
              <w:jc w:val="center"/>
              <w:rPr>
                <w:rFonts w:ascii="Times New Roman" w:eastAsia="Times New Roman" w:hAnsi="Times New Roman" w:cs="Times New Roman"/>
                <w:i/>
                <w:iCs/>
                <w:color w:val="000000"/>
                <w:lang w:eastAsia="en-GB"/>
              </w:rPr>
            </w:pPr>
            <w:r w:rsidRPr="001A442C">
              <w:rPr>
                <w:rFonts w:ascii="Times New Roman" w:eastAsia="Times New Roman" w:hAnsi="Times New Roman" w:cs="Times New Roman"/>
                <w:i/>
                <w:iCs/>
                <w:color w:val="000000"/>
                <w:lang w:eastAsia="en-GB"/>
              </w:rPr>
              <w:t>Neo-Liberal Rupture</w:t>
            </w:r>
          </w:p>
        </w:tc>
      </w:tr>
      <w:tr w:rsidR="00E151D9" w:rsidRPr="00EC6ED9" w14:paraId="305995C9" w14:textId="77777777" w:rsidTr="002379A5">
        <w:trPr>
          <w:trHeight w:val="501"/>
        </w:trPr>
        <w:tc>
          <w:tcPr>
            <w:tcW w:w="1555" w:type="dxa"/>
            <w:vMerge/>
            <w:noWrap/>
            <w:vAlign w:val="center"/>
            <w:hideMark/>
          </w:tcPr>
          <w:p w14:paraId="36F57867" w14:textId="77777777" w:rsidR="00E151D9" w:rsidRPr="00EC6ED9" w:rsidRDefault="00E151D9" w:rsidP="002379A5">
            <w:pPr>
              <w:jc w:val="center"/>
              <w:rPr>
                <w:rFonts w:ascii="Times New Roman" w:eastAsia="Times New Roman" w:hAnsi="Times New Roman" w:cs="Times New Roman"/>
                <w:b/>
                <w:bCs/>
                <w:color w:val="000000"/>
                <w:lang w:eastAsia="en-GB"/>
              </w:rPr>
            </w:pPr>
          </w:p>
        </w:tc>
        <w:tc>
          <w:tcPr>
            <w:tcW w:w="5811" w:type="dxa"/>
            <w:noWrap/>
            <w:vAlign w:val="center"/>
            <w:hideMark/>
          </w:tcPr>
          <w:p w14:paraId="0218D220" w14:textId="77777777" w:rsidR="00E151D9" w:rsidRPr="00EC6ED9" w:rsidRDefault="00E151D9" w:rsidP="002379A5">
            <w:pPr>
              <w:jc w:val="center"/>
              <w:rPr>
                <w:rFonts w:ascii="Times New Roman" w:eastAsia="Times New Roman" w:hAnsi="Times New Roman" w:cs="Times New Roman"/>
                <w:color w:val="000000"/>
                <w:lang w:eastAsia="en-GB"/>
              </w:rPr>
            </w:pPr>
            <w:r w:rsidRPr="00EC6ED9">
              <w:rPr>
                <w:rFonts w:ascii="Times New Roman" w:eastAsia="Times New Roman" w:hAnsi="Times New Roman" w:cs="Times New Roman"/>
                <w:color w:val="000000"/>
                <w:lang w:eastAsia="en-GB"/>
              </w:rPr>
              <w:t>Rajoy II (Centre-Right), 2016-2018</w:t>
            </w:r>
          </w:p>
        </w:tc>
        <w:tc>
          <w:tcPr>
            <w:tcW w:w="4395" w:type="dxa"/>
            <w:vMerge/>
            <w:vAlign w:val="center"/>
            <w:hideMark/>
          </w:tcPr>
          <w:p w14:paraId="0D41CCC7" w14:textId="77777777" w:rsidR="00E151D9" w:rsidRPr="001A442C" w:rsidRDefault="00E151D9" w:rsidP="002379A5">
            <w:pPr>
              <w:jc w:val="center"/>
              <w:rPr>
                <w:rFonts w:ascii="Times New Roman" w:eastAsia="Times New Roman" w:hAnsi="Times New Roman" w:cs="Times New Roman"/>
                <w:i/>
                <w:iCs/>
                <w:color w:val="000000"/>
                <w:lang w:eastAsia="en-GB"/>
              </w:rPr>
            </w:pPr>
          </w:p>
        </w:tc>
      </w:tr>
      <w:tr w:rsidR="00E151D9" w:rsidRPr="00EC6ED9" w14:paraId="4A18C9C2" w14:textId="77777777" w:rsidTr="002379A5">
        <w:trPr>
          <w:trHeight w:val="620"/>
        </w:trPr>
        <w:tc>
          <w:tcPr>
            <w:tcW w:w="1555" w:type="dxa"/>
            <w:vMerge/>
            <w:tcBorders>
              <w:bottom w:val="single" w:sz="12" w:space="0" w:color="auto"/>
            </w:tcBorders>
            <w:noWrap/>
            <w:vAlign w:val="center"/>
            <w:hideMark/>
          </w:tcPr>
          <w:p w14:paraId="77D3FFEC" w14:textId="77777777" w:rsidR="00E151D9" w:rsidRPr="00EC6ED9" w:rsidRDefault="00E151D9" w:rsidP="002379A5">
            <w:pPr>
              <w:jc w:val="center"/>
              <w:rPr>
                <w:rFonts w:ascii="Times New Roman" w:eastAsia="Times New Roman" w:hAnsi="Times New Roman" w:cs="Times New Roman"/>
                <w:b/>
                <w:bCs/>
                <w:color w:val="000000"/>
                <w:lang w:eastAsia="en-GB"/>
              </w:rPr>
            </w:pPr>
          </w:p>
        </w:tc>
        <w:tc>
          <w:tcPr>
            <w:tcW w:w="5811" w:type="dxa"/>
            <w:tcBorders>
              <w:bottom w:val="single" w:sz="12" w:space="0" w:color="auto"/>
            </w:tcBorders>
            <w:noWrap/>
            <w:vAlign w:val="center"/>
            <w:hideMark/>
          </w:tcPr>
          <w:p w14:paraId="1B0DEF5E" w14:textId="77777777" w:rsidR="00E151D9" w:rsidRPr="00EC6ED9" w:rsidRDefault="00E151D9" w:rsidP="002379A5">
            <w:pPr>
              <w:jc w:val="center"/>
              <w:rPr>
                <w:rFonts w:ascii="Times New Roman" w:eastAsia="Times New Roman" w:hAnsi="Times New Roman" w:cs="Times New Roman"/>
                <w:color w:val="000000"/>
                <w:lang w:eastAsia="en-GB"/>
              </w:rPr>
            </w:pPr>
            <w:r w:rsidRPr="00EC6ED9">
              <w:rPr>
                <w:rFonts w:ascii="Times New Roman" w:eastAsia="Times New Roman" w:hAnsi="Times New Roman" w:cs="Times New Roman"/>
                <w:color w:val="000000"/>
                <w:lang w:eastAsia="en-GB"/>
              </w:rPr>
              <w:t>Sanchez I (Centre-Left), 2018-2020</w:t>
            </w:r>
          </w:p>
        </w:tc>
        <w:tc>
          <w:tcPr>
            <w:tcW w:w="4395" w:type="dxa"/>
            <w:tcBorders>
              <w:bottom w:val="single" w:sz="12" w:space="0" w:color="auto"/>
            </w:tcBorders>
            <w:vAlign w:val="center"/>
            <w:hideMark/>
          </w:tcPr>
          <w:p w14:paraId="00A4B74E" w14:textId="77777777" w:rsidR="00E151D9" w:rsidRPr="001A442C" w:rsidRDefault="00E151D9" w:rsidP="002379A5">
            <w:pPr>
              <w:jc w:val="center"/>
              <w:rPr>
                <w:rFonts w:ascii="Times New Roman" w:eastAsia="Times New Roman" w:hAnsi="Times New Roman" w:cs="Times New Roman"/>
                <w:i/>
                <w:iCs/>
                <w:color w:val="000000"/>
                <w:lang w:eastAsia="en-GB"/>
              </w:rPr>
            </w:pPr>
            <w:r w:rsidRPr="001A442C">
              <w:rPr>
                <w:rFonts w:ascii="Times New Roman" w:eastAsia="Times New Roman" w:hAnsi="Times New Roman" w:cs="Times New Roman"/>
                <w:i/>
                <w:iCs/>
                <w:color w:val="000000"/>
                <w:lang w:eastAsia="en-GB"/>
              </w:rPr>
              <w:t>Consolidation of the social-democratic coalition</w:t>
            </w:r>
          </w:p>
        </w:tc>
      </w:tr>
      <w:tr w:rsidR="00E151D9" w:rsidRPr="00EC6ED9" w14:paraId="03D0C919" w14:textId="77777777" w:rsidTr="002379A5">
        <w:trPr>
          <w:trHeight w:val="415"/>
        </w:trPr>
        <w:tc>
          <w:tcPr>
            <w:tcW w:w="1555" w:type="dxa"/>
            <w:vMerge w:val="restart"/>
            <w:tcBorders>
              <w:top w:val="single" w:sz="12" w:space="0" w:color="auto"/>
            </w:tcBorders>
            <w:noWrap/>
            <w:vAlign w:val="center"/>
            <w:hideMark/>
          </w:tcPr>
          <w:p w14:paraId="3400E794" w14:textId="77777777" w:rsidR="00E151D9" w:rsidRPr="00EC6ED9" w:rsidRDefault="00E151D9" w:rsidP="002379A5">
            <w:pPr>
              <w:jc w:val="center"/>
              <w:rPr>
                <w:rFonts w:ascii="Times New Roman" w:eastAsia="Times New Roman" w:hAnsi="Times New Roman" w:cs="Times New Roman"/>
                <w:b/>
                <w:bCs/>
                <w:color w:val="000000"/>
                <w:lang w:eastAsia="en-GB"/>
              </w:rPr>
            </w:pPr>
            <w:r w:rsidRPr="00EC6ED9">
              <w:rPr>
                <w:rFonts w:ascii="Times New Roman" w:eastAsia="Times New Roman" w:hAnsi="Times New Roman" w:cs="Times New Roman"/>
                <w:b/>
                <w:bCs/>
                <w:color w:val="000000"/>
                <w:lang w:eastAsia="en-GB"/>
              </w:rPr>
              <w:t>Italy</w:t>
            </w:r>
          </w:p>
        </w:tc>
        <w:tc>
          <w:tcPr>
            <w:tcW w:w="5811" w:type="dxa"/>
            <w:tcBorders>
              <w:top w:val="single" w:sz="12" w:space="0" w:color="auto"/>
            </w:tcBorders>
            <w:noWrap/>
            <w:vAlign w:val="center"/>
            <w:hideMark/>
          </w:tcPr>
          <w:p w14:paraId="21C0DE60" w14:textId="77777777" w:rsidR="00E151D9" w:rsidRPr="00EC6ED9" w:rsidRDefault="00E151D9" w:rsidP="002379A5">
            <w:pPr>
              <w:jc w:val="center"/>
              <w:rPr>
                <w:rFonts w:ascii="Times New Roman" w:eastAsia="Times New Roman" w:hAnsi="Times New Roman" w:cs="Times New Roman"/>
                <w:color w:val="000000"/>
                <w:lang w:eastAsia="en-GB"/>
              </w:rPr>
            </w:pPr>
            <w:r w:rsidRPr="00EC6ED9">
              <w:rPr>
                <w:rFonts w:ascii="Times New Roman" w:eastAsia="Times New Roman" w:hAnsi="Times New Roman" w:cs="Times New Roman"/>
                <w:color w:val="000000"/>
                <w:lang w:eastAsia="en-GB"/>
              </w:rPr>
              <w:t>Berlusconi (Centre-Right), 2008-2011</w:t>
            </w:r>
          </w:p>
        </w:tc>
        <w:tc>
          <w:tcPr>
            <w:tcW w:w="4395" w:type="dxa"/>
            <w:tcBorders>
              <w:top w:val="single" w:sz="12" w:space="0" w:color="auto"/>
            </w:tcBorders>
            <w:vAlign w:val="center"/>
            <w:hideMark/>
          </w:tcPr>
          <w:p w14:paraId="7F1FD8E5" w14:textId="77777777" w:rsidR="00E151D9" w:rsidRPr="001A442C" w:rsidRDefault="00E151D9" w:rsidP="002379A5">
            <w:pPr>
              <w:jc w:val="center"/>
              <w:rPr>
                <w:rFonts w:ascii="Times New Roman" w:eastAsia="Times New Roman" w:hAnsi="Times New Roman" w:cs="Times New Roman"/>
                <w:i/>
                <w:iCs/>
                <w:color w:val="000000"/>
                <w:lang w:eastAsia="en-GB"/>
              </w:rPr>
            </w:pPr>
            <w:r w:rsidRPr="001A442C">
              <w:rPr>
                <w:rFonts w:ascii="Times New Roman" w:eastAsia="Times New Roman" w:hAnsi="Times New Roman" w:cs="Times New Roman"/>
                <w:i/>
                <w:iCs/>
                <w:color w:val="000000"/>
                <w:lang w:eastAsia="en-GB"/>
              </w:rPr>
              <w:t>Stasis</w:t>
            </w:r>
          </w:p>
        </w:tc>
      </w:tr>
      <w:tr w:rsidR="00E151D9" w:rsidRPr="00EC6ED9" w14:paraId="7EBF0FB2" w14:textId="77777777" w:rsidTr="002379A5">
        <w:trPr>
          <w:trHeight w:val="420"/>
        </w:trPr>
        <w:tc>
          <w:tcPr>
            <w:tcW w:w="1555" w:type="dxa"/>
            <w:vMerge/>
            <w:noWrap/>
            <w:vAlign w:val="center"/>
            <w:hideMark/>
          </w:tcPr>
          <w:p w14:paraId="7BBF79F4" w14:textId="77777777" w:rsidR="00E151D9" w:rsidRPr="00EC6ED9" w:rsidRDefault="00E151D9" w:rsidP="002379A5">
            <w:pPr>
              <w:jc w:val="center"/>
              <w:rPr>
                <w:rFonts w:ascii="Times New Roman" w:eastAsia="Times New Roman" w:hAnsi="Times New Roman" w:cs="Times New Roman"/>
                <w:b/>
                <w:bCs/>
                <w:color w:val="000000"/>
                <w:lang w:eastAsia="en-GB"/>
              </w:rPr>
            </w:pPr>
          </w:p>
        </w:tc>
        <w:tc>
          <w:tcPr>
            <w:tcW w:w="5811" w:type="dxa"/>
            <w:noWrap/>
            <w:vAlign w:val="center"/>
            <w:hideMark/>
          </w:tcPr>
          <w:p w14:paraId="7BB6767B" w14:textId="77777777" w:rsidR="00E151D9" w:rsidRPr="00EC6ED9" w:rsidRDefault="00E151D9" w:rsidP="002379A5">
            <w:pPr>
              <w:jc w:val="center"/>
              <w:rPr>
                <w:rFonts w:ascii="Times New Roman" w:eastAsia="Times New Roman" w:hAnsi="Times New Roman" w:cs="Times New Roman"/>
                <w:color w:val="000000"/>
                <w:lang w:eastAsia="en-GB"/>
              </w:rPr>
            </w:pPr>
            <w:r w:rsidRPr="00EC6ED9">
              <w:rPr>
                <w:rFonts w:ascii="Times New Roman" w:eastAsia="Times New Roman" w:hAnsi="Times New Roman" w:cs="Times New Roman"/>
                <w:color w:val="000000"/>
                <w:lang w:eastAsia="en-GB"/>
              </w:rPr>
              <w:t>Renzi (Centre-Left), 2014-2016</w:t>
            </w:r>
          </w:p>
        </w:tc>
        <w:tc>
          <w:tcPr>
            <w:tcW w:w="4395" w:type="dxa"/>
            <w:vMerge w:val="restart"/>
            <w:vAlign w:val="center"/>
            <w:hideMark/>
          </w:tcPr>
          <w:p w14:paraId="21EC3BCE" w14:textId="77777777" w:rsidR="00E151D9" w:rsidRPr="001A442C" w:rsidRDefault="00E151D9" w:rsidP="002379A5">
            <w:pPr>
              <w:jc w:val="center"/>
              <w:rPr>
                <w:rFonts w:ascii="Times New Roman" w:eastAsia="Times New Roman" w:hAnsi="Times New Roman" w:cs="Times New Roman"/>
                <w:i/>
                <w:iCs/>
                <w:color w:val="000000"/>
                <w:lang w:eastAsia="en-GB"/>
              </w:rPr>
            </w:pPr>
            <w:r w:rsidRPr="001A442C">
              <w:rPr>
                <w:rFonts w:ascii="Times New Roman" w:eastAsia="Times New Roman" w:hAnsi="Times New Roman" w:cs="Times New Roman"/>
                <w:i/>
                <w:iCs/>
                <w:color w:val="000000"/>
                <w:lang w:eastAsia="en-GB"/>
              </w:rPr>
              <w:t>Creation of a centrist pro-EU coalition</w:t>
            </w:r>
          </w:p>
        </w:tc>
      </w:tr>
      <w:tr w:rsidR="00E151D9" w:rsidRPr="00EC6ED9" w14:paraId="1AFA02A5" w14:textId="77777777" w:rsidTr="002379A5">
        <w:trPr>
          <w:trHeight w:val="340"/>
        </w:trPr>
        <w:tc>
          <w:tcPr>
            <w:tcW w:w="1555" w:type="dxa"/>
            <w:vMerge/>
            <w:noWrap/>
            <w:vAlign w:val="center"/>
            <w:hideMark/>
          </w:tcPr>
          <w:p w14:paraId="02CA12E8" w14:textId="77777777" w:rsidR="00E151D9" w:rsidRPr="00EC6ED9" w:rsidRDefault="00E151D9" w:rsidP="002379A5">
            <w:pPr>
              <w:jc w:val="center"/>
              <w:rPr>
                <w:rFonts w:ascii="Times New Roman" w:eastAsia="Times New Roman" w:hAnsi="Times New Roman" w:cs="Times New Roman"/>
                <w:b/>
                <w:bCs/>
                <w:color w:val="000000"/>
                <w:lang w:eastAsia="en-GB"/>
              </w:rPr>
            </w:pPr>
          </w:p>
        </w:tc>
        <w:tc>
          <w:tcPr>
            <w:tcW w:w="5811" w:type="dxa"/>
            <w:noWrap/>
            <w:vAlign w:val="center"/>
            <w:hideMark/>
          </w:tcPr>
          <w:p w14:paraId="1D440FD9" w14:textId="77777777" w:rsidR="00E151D9" w:rsidRPr="00EC6ED9" w:rsidRDefault="00E151D9" w:rsidP="002379A5">
            <w:pPr>
              <w:jc w:val="center"/>
              <w:rPr>
                <w:rFonts w:ascii="Times New Roman" w:eastAsia="Times New Roman" w:hAnsi="Times New Roman" w:cs="Times New Roman"/>
                <w:color w:val="000000"/>
                <w:lang w:eastAsia="en-GB"/>
              </w:rPr>
            </w:pPr>
            <w:proofErr w:type="spellStart"/>
            <w:r w:rsidRPr="00EC6ED9">
              <w:rPr>
                <w:rFonts w:ascii="Times New Roman" w:eastAsia="Times New Roman" w:hAnsi="Times New Roman" w:cs="Times New Roman"/>
                <w:color w:val="000000"/>
                <w:lang w:eastAsia="en-GB"/>
              </w:rPr>
              <w:t>Gentiloni</w:t>
            </w:r>
            <w:proofErr w:type="spellEnd"/>
            <w:r w:rsidRPr="00EC6ED9">
              <w:rPr>
                <w:rFonts w:ascii="Times New Roman" w:eastAsia="Times New Roman" w:hAnsi="Times New Roman" w:cs="Times New Roman"/>
                <w:color w:val="000000"/>
                <w:lang w:eastAsia="en-GB"/>
              </w:rPr>
              <w:t xml:space="preserve"> (Centre-Left), 2017-2018</w:t>
            </w:r>
          </w:p>
        </w:tc>
        <w:tc>
          <w:tcPr>
            <w:tcW w:w="4395" w:type="dxa"/>
            <w:vMerge/>
            <w:vAlign w:val="center"/>
            <w:hideMark/>
          </w:tcPr>
          <w:p w14:paraId="5720A8D6" w14:textId="77777777" w:rsidR="00E151D9" w:rsidRPr="001A442C" w:rsidRDefault="00E151D9" w:rsidP="002379A5">
            <w:pPr>
              <w:jc w:val="center"/>
              <w:rPr>
                <w:rFonts w:ascii="Times New Roman" w:eastAsia="Times New Roman" w:hAnsi="Times New Roman" w:cs="Times New Roman"/>
                <w:i/>
                <w:iCs/>
                <w:color w:val="000000"/>
                <w:lang w:eastAsia="en-GB"/>
              </w:rPr>
            </w:pPr>
          </w:p>
        </w:tc>
      </w:tr>
      <w:tr w:rsidR="00E151D9" w:rsidRPr="00EC6ED9" w14:paraId="20CE3783" w14:textId="77777777" w:rsidTr="002379A5">
        <w:trPr>
          <w:trHeight w:val="340"/>
        </w:trPr>
        <w:tc>
          <w:tcPr>
            <w:tcW w:w="1555" w:type="dxa"/>
            <w:vMerge/>
            <w:noWrap/>
            <w:vAlign w:val="center"/>
            <w:hideMark/>
          </w:tcPr>
          <w:p w14:paraId="044432CF" w14:textId="77777777" w:rsidR="00E151D9" w:rsidRPr="00EC6ED9" w:rsidRDefault="00E151D9" w:rsidP="002379A5">
            <w:pPr>
              <w:jc w:val="center"/>
              <w:rPr>
                <w:rFonts w:ascii="Times New Roman" w:eastAsia="Times New Roman" w:hAnsi="Times New Roman" w:cs="Times New Roman"/>
                <w:b/>
                <w:bCs/>
                <w:color w:val="000000"/>
                <w:lang w:eastAsia="en-GB"/>
              </w:rPr>
            </w:pPr>
          </w:p>
        </w:tc>
        <w:tc>
          <w:tcPr>
            <w:tcW w:w="5811" w:type="dxa"/>
            <w:noWrap/>
            <w:vAlign w:val="center"/>
            <w:hideMark/>
          </w:tcPr>
          <w:p w14:paraId="475DF1E3" w14:textId="77777777" w:rsidR="00E151D9" w:rsidRPr="00EC6ED9" w:rsidRDefault="00E151D9" w:rsidP="002379A5">
            <w:pPr>
              <w:jc w:val="center"/>
              <w:rPr>
                <w:rFonts w:ascii="Times New Roman" w:eastAsia="Times New Roman" w:hAnsi="Times New Roman" w:cs="Times New Roman"/>
                <w:color w:val="000000"/>
                <w:lang w:eastAsia="en-GB"/>
              </w:rPr>
            </w:pPr>
            <w:r w:rsidRPr="00EC6ED9">
              <w:rPr>
                <w:rFonts w:ascii="Times New Roman" w:eastAsia="Times New Roman" w:hAnsi="Times New Roman" w:cs="Times New Roman"/>
                <w:color w:val="000000"/>
                <w:lang w:eastAsia="en-GB"/>
              </w:rPr>
              <w:t>Conte I (Populist/Radical Right), 2018-2019</w:t>
            </w:r>
          </w:p>
        </w:tc>
        <w:tc>
          <w:tcPr>
            <w:tcW w:w="4395" w:type="dxa"/>
            <w:noWrap/>
            <w:vAlign w:val="center"/>
            <w:hideMark/>
          </w:tcPr>
          <w:p w14:paraId="7A155E43" w14:textId="77777777" w:rsidR="00E151D9" w:rsidRPr="001A442C" w:rsidRDefault="00E151D9" w:rsidP="002379A5">
            <w:pPr>
              <w:jc w:val="center"/>
              <w:rPr>
                <w:rFonts w:ascii="Times New Roman" w:eastAsia="Times New Roman" w:hAnsi="Times New Roman" w:cs="Times New Roman"/>
                <w:i/>
                <w:iCs/>
                <w:color w:val="000000"/>
                <w:lang w:eastAsia="en-GB"/>
              </w:rPr>
            </w:pPr>
            <w:r w:rsidRPr="001A442C">
              <w:rPr>
                <w:rFonts w:ascii="Times New Roman" w:eastAsia="Times New Roman" w:hAnsi="Times New Roman" w:cs="Times New Roman"/>
                <w:i/>
                <w:iCs/>
                <w:color w:val="000000"/>
                <w:lang w:eastAsia="en-GB"/>
              </w:rPr>
              <w:t>Coalescing of the anti-bourgeois bloc</w:t>
            </w:r>
          </w:p>
        </w:tc>
      </w:tr>
      <w:tr w:rsidR="00E151D9" w:rsidRPr="00EC6ED9" w14:paraId="25801A7F" w14:textId="77777777" w:rsidTr="002379A5">
        <w:trPr>
          <w:trHeight w:val="320"/>
        </w:trPr>
        <w:tc>
          <w:tcPr>
            <w:tcW w:w="1555" w:type="dxa"/>
            <w:vMerge w:val="restart"/>
            <w:noWrap/>
            <w:vAlign w:val="center"/>
            <w:hideMark/>
          </w:tcPr>
          <w:p w14:paraId="22346A25" w14:textId="77777777" w:rsidR="00E151D9" w:rsidRPr="00EC6ED9" w:rsidRDefault="00E151D9" w:rsidP="002379A5">
            <w:pPr>
              <w:jc w:val="center"/>
              <w:rPr>
                <w:rFonts w:ascii="Times New Roman" w:eastAsia="Times New Roman" w:hAnsi="Times New Roman" w:cs="Times New Roman"/>
                <w:b/>
                <w:bCs/>
                <w:color w:val="000000"/>
                <w:lang w:eastAsia="en-GB"/>
              </w:rPr>
            </w:pPr>
            <w:r w:rsidRPr="00EC6ED9">
              <w:rPr>
                <w:rFonts w:ascii="Times New Roman" w:eastAsia="Times New Roman" w:hAnsi="Times New Roman" w:cs="Times New Roman"/>
                <w:b/>
                <w:bCs/>
                <w:color w:val="000000"/>
                <w:lang w:eastAsia="en-GB"/>
              </w:rPr>
              <w:t>Greece</w:t>
            </w:r>
          </w:p>
        </w:tc>
        <w:tc>
          <w:tcPr>
            <w:tcW w:w="5811" w:type="dxa"/>
            <w:vAlign w:val="center"/>
            <w:hideMark/>
          </w:tcPr>
          <w:p w14:paraId="4FD8C0D7" w14:textId="77777777" w:rsidR="00E151D9" w:rsidRPr="00EC6ED9" w:rsidRDefault="00E151D9" w:rsidP="002379A5">
            <w:pPr>
              <w:jc w:val="center"/>
              <w:rPr>
                <w:rFonts w:ascii="Times New Roman" w:eastAsia="Times New Roman" w:hAnsi="Times New Roman" w:cs="Times New Roman"/>
                <w:color w:val="000000"/>
                <w:lang w:eastAsia="en-GB"/>
              </w:rPr>
            </w:pPr>
            <w:r w:rsidRPr="00EC6ED9">
              <w:rPr>
                <w:rFonts w:ascii="Times New Roman" w:eastAsia="Times New Roman" w:hAnsi="Times New Roman" w:cs="Times New Roman"/>
                <w:color w:val="000000"/>
                <w:lang w:eastAsia="en-GB"/>
              </w:rPr>
              <w:t>Papandreou (Centre-Left), 2009-2011</w:t>
            </w:r>
          </w:p>
        </w:tc>
        <w:tc>
          <w:tcPr>
            <w:tcW w:w="4395" w:type="dxa"/>
            <w:noWrap/>
            <w:vAlign w:val="center"/>
            <w:hideMark/>
          </w:tcPr>
          <w:p w14:paraId="496AE92C" w14:textId="77777777" w:rsidR="00E151D9" w:rsidRPr="001A442C" w:rsidRDefault="00E151D9" w:rsidP="002379A5">
            <w:pPr>
              <w:jc w:val="center"/>
              <w:rPr>
                <w:rFonts w:ascii="Times New Roman" w:eastAsia="Times New Roman" w:hAnsi="Times New Roman" w:cs="Times New Roman"/>
                <w:i/>
                <w:iCs/>
                <w:color w:val="000000"/>
                <w:lang w:eastAsia="en-GB"/>
              </w:rPr>
            </w:pPr>
            <w:r w:rsidRPr="001A442C">
              <w:rPr>
                <w:rFonts w:ascii="Times New Roman" w:eastAsia="Times New Roman" w:hAnsi="Times New Roman" w:cs="Times New Roman"/>
                <w:i/>
                <w:iCs/>
                <w:color w:val="000000"/>
                <w:lang w:eastAsia="en-GB"/>
              </w:rPr>
              <w:t>Stasis</w:t>
            </w:r>
          </w:p>
        </w:tc>
      </w:tr>
      <w:tr w:rsidR="00E151D9" w:rsidRPr="00EC6ED9" w14:paraId="17BF0F0B" w14:textId="77777777" w:rsidTr="002379A5">
        <w:trPr>
          <w:trHeight w:val="320"/>
        </w:trPr>
        <w:tc>
          <w:tcPr>
            <w:tcW w:w="1555" w:type="dxa"/>
            <w:vMerge/>
            <w:noWrap/>
            <w:vAlign w:val="center"/>
            <w:hideMark/>
          </w:tcPr>
          <w:p w14:paraId="3E8547FD" w14:textId="77777777" w:rsidR="00E151D9" w:rsidRPr="00EC6ED9" w:rsidRDefault="00E151D9" w:rsidP="002379A5">
            <w:pPr>
              <w:jc w:val="center"/>
              <w:rPr>
                <w:rFonts w:ascii="Times New Roman" w:eastAsia="Times New Roman" w:hAnsi="Times New Roman" w:cs="Times New Roman"/>
                <w:color w:val="000000"/>
                <w:lang w:eastAsia="en-GB"/>
              </w:rPr>
            </w:pPr>
          </w:p>
        </w:tc>
        <w:tc>
          <w:tcPr>
            <w:tcW w:w="5811" w:type="dxa"/>
            <w:vAlign w:val="center"/>
            <w:hideMark/>
          </w:tcPr>
          <w:p w14:paraId="1A278430" w14:textId="77777777" w:rsidR="00E151D9" w:rsidRPr="00EC6ED9" w:rsidRDefault="00E151D9" w:rsidP="002379A5">
            <w:pPr>
              <w:jc w:val="center"/>
              <w:rPr>
                <w:rFonts w:ascii="Times New Roman" w:eastAsia="Times New Roman" w:hAnsi="Times New Roman" w:cs="Times New Roman"/>
                <w:color w:val="000000"/>
                <w:lang w:eastAsia="en-GB"/>
              </w:rPr>
            </w:pPr>
            <w:r w:rsidRPr="00EC6ED9">
              <w:rPr>
                <w:rFonts w:ascii="Times New Roman" w:eastAsia="Times New Roman" w:hAnsi="Times New Roman" w:cs="Times New Roman"/>
                <w:color w:val="000000"/>
                <w:lang w:eastAsia="en-GB"/>
              </w:rPr>
              <w:t>Samaras (Centre-Right), 2012-2015</w:t>
            </w:r>
          </w:p>
        </w:tc>
        <w:tc>
          <w:tcPr>
            <w:tcW w:w="4395" w:type="dxa"/>
            <w:noWrap/>
            <w:vAlign w:val="center"/>
            <w:hideMark/>
          </w:tcPr>
          <w:p w14:paraId="7906DFA7" w14:textId="77777777" w:rsidR="00E151D9" w:rsidRPr="001A442C" w:rsidRDefault="00E151D9" w:rsidP="002379A5">
            <w:pPr>
              <w:jc w:val="center"/>
              <w:rPr>
                <w:rFonts w:ascii="Times New Roman" w:eastAsia="Times New Roman" w:hAnsi="Times New Roman" w:cs="Times New Roman"/>
                <w:i/>
                <w:iCs/>
                <w:color w:val="000000"/>
                <w:lang w:eastAsia="en-GB"/>
              </w:rPr>
            </w:pPr>
            <w:r w:rsidRPr="001A442C">
              <w:rPr>
                <w:rFonts w:ascii="Times New Roman" w:eastAsia="Times New Roman" w:hAnsi="Times New Roman" w:cs="Times New Roman"/>
                <w:i/>
                <w:iCs/>
                <w:color w:val="000000"/>
                <w:lang w:eastAsia="en-GB"/>
              </w:rPr>
              <w:t>Neo-liberal rupture</w:t>
            </w:r>
          </w:p>
        </w:tc>
      </w:tr>
      <w:tr w:rsidR="00E151D9" w:rsidRPr="00EC6ED9" w14:paraId="3CFE234B" w14:textId="77777777" w:rsidTr="002379A5">
        <w:trPr>
          <w:trHeight w:val="620"/>
        </w:trPr>
        <w:tc>
          <w:tcPr>
            <w:tcW w:w="1555" w:type="dxa"/>
            <w:vMerge/>
            <w:noWrap/>
            <w:vAlign w:val="center"/>
            <w:hideMark/>
          </w:tcPr>
          <w:p w14:paraId="17B0D8C3" w14:textId="77777777" w:rsidR="00E151D9" w:rsidRPr="00EC6ED9" w:rsidRDefault="00E151D9" w:rsidP="002379A5">
            <w:pPr>
              <w:jc w:val="center"/>
              <w:rPr>
                <w:rFonts w:ascii="Times New Roman" w:eastAsia="Times New Roman" w:hAnsi="Times New Roman" w:cs="Times New Roman"/>
                <w:color w:val="000000"/>
                <w:lang w:eastAsia="en-GB"/>
              </w:rPr>
            </w:pPr>
          </w:p>
        </w:tc>
        <w:tc>
          <w:tcPr>
            <w:tcW w:w="5811" w:type="dxa"/>
            <w:vAlign w:val="center"/>
            <w:hideMark/>
          </w:tcPr>
          <w:p w14:paraId="76787A6B" w14:textId="77777777" w:rsidR="00E151D9" w:rsidRPr="00EC6ED9" w:rsidRDefault="00E151D9" w:rsidP="002379A5">
            <w:pPr>
              <w:jc w:val="center"/>
              <w:rPr>
                <w:rFonts w:ascii="Times New Roman" w:eastAsia="Times New Roman" w:hAnsi="Times New Roman" w:cs="Times New Roman"/>
                <w:color w:val="000000"/>
                <w:lang w:eastAsia="en-GB"/>
              </w:rPr>
            </w:pPr>
            <w:r w:rsidRPr="00EC6ED9">
              <w:rPr>
                <w:rFonts w:ascii="Times New Roman" w:eastAsia="Times New Roman" w:hAnsi="Times New Roman" w:cs="Times New Roman"/>
                <w:color w:val="000000"/>
                <w:lang w:eastAsia="en-GB"/>
              </w:rPr>
              <w:t>Tsipras (Radical Left), 2015-2019</w:t>
            </w:r>
          </w:p>
        </w:tc>
        <w:tc>
          <w:tcPr>
            <w:tcW w:w="4395" w:type="dxa"/>
            <w:noWrap/>
            <w:vAlign w:val="center"/>
            <w:hideMark/>
          </w:tcPr>
          <w:p w14:paraId="06FD42F3" w14:textId="77777777" w:rsidR="00E151D9" w:rsidRPr="001A442C" w:rsidRDefault="00E151D9" w:rsidP="002379A5">
            <w:pPr>
              <w:jc w:val="center"/>
              <w:rPr>
                <w:rFonts w:ascii="Times New Roman" w:eastAsia="Times New Roman" w:hAnsi="Times New Roman" w:cs="Times New Roman"/>
                <w:i/>
                <w:iCs/>
                <w:color w:val="000000"/>
                <w:lang w:eastAsia="en-GB"/>
              </w:rPr>
            </w:pPr>
            <w:r w:rsidRPr="001A442C">
              <w:rPr>
                <w:rFonts w:ascii="Times New Roman" w:eastAsia="Times New Roman" w:hAnsi="Times New Roman" w:cs="Times New Roman"/>
                <w:i/>
                <w:iCs/>
                <w:color w:val="000000"/>
                <w:lang w:eastAsia="en-GB"/>
              </w:rPr>
              <w:t>Consolidation of the social-democratic coalition</w:t>
            </w:r>
          </w:p>
        </w:tc>
      </w:tr>
      <w:tr w:rsidR="00E151D9" w:rsidRPr="00EC6ED9" w14:paraId="14B8C8F7" w14:textId="77777777" w:rsidTr="002379A5">
        <w:trPr>
          <w:trHeight w:val="860"/>
        </w:trPr>
        <w:tc>
          <w:tcPr>
            <w:tcW w:w="1555" w:type="dxa"/>
            <w:vMerge/>
            <w:noWrap/>
            <w:vAlign w:val="center"/>
            <w:hideMark/>
          </w:tcPr>
          <w:p w14:paraId="7C9CC4DE" w14:textId="77777777" w:rsidR="00E151D9" w:rsidRPr="00EC6ED9" w:rsidRDefault="00E151D9" w:rsidP="002379A5">
            <w:pPr>
              <w:jc w:val="center"/>
              <w:rPr>
                <w:rFonts w:ascii="Times New Roman" w:eastAsia="Times New Roman" w:hAnsi="Times New Roman" w:cs="Times New Roman"/>
                <w:color w:val="000000"/>
                <w:lang w:eastAsia="en-GB"/>
              </w:rPr>
            </w:pPr>
          </w:p>
        </w:tc>
        <w:tc>
          <w:tcPr>
            <w:tcW w:w="5811" w:type="dxa"/>
            <w:vAlign w:val="center"/>
            <w:hideMark/>
          </w:tcPr>
          <w:p w14:paraId="25396393" w14:textId="77777777" w:rsidR="00E151D9" w:rsidRPr="00EC6ED9" w:rsidRDefault="00E151D9" w:rsidP="002379A5">
            <w:pPr>
              <w:jc w:val="center"/>
              <w:rPr>
                <w:rFonts w:ascii="Times New Roman" w:eastAsia="Times New Roman" w:hAnsi="Times New Roman" w:cs="Times New Roman"/>
                <w:color w:val="000000"/>
                <w:lang w:eastAsia="en-GB"/>
              </w:rPr>
            </w:pPr>
            <w:proofErr w:type="spellStart"/>
            <w:r w:rsidRPr="00EC6ED9">
              <w:rPr>
                <w:rFonts w:ascii="Times New Roman" w:eastAsia="Times New Roman" w:hAnsi="Times New Roman" w:cs="Times New Roman"/>
                <w:color w:val="000000"/>
                <w:lang w:eastAsia="en-GB"/>
              </w:rPr>
              <w:t>Mitsotakis</w:t>
            </w:r>
            <w:proofErr w:type="spellEnd"/>
            <w:r w:rsidRPr="00EC6ED9">
              <w:rPr>
                <w:rFonts w:ascii="Times New Roman" w:eastAsia="Times New Roman" w:hAnsi="Times New Roman" w:cs="Times New Roman"/>
                <w:color w:val="000000"/>
                <w:lang w:eastAsia="en-GB"/>
              </w:rPr>
              <w:t xml:space="preserve"> (Centre-Right), Since 2019</w:t>
            </w:r>
          </w:p>
        </w:tc>
        <w:tc>
          <w:tcPr>
            <w:tcW w:w="4395" w:type="dxa"/>
            <w:noWrap/>
            <w:vAlign w:val="center"/>
            <w:hideMark/>
          </w:tcPr>
          <w:p w14:paraId="25ADB9AC" w14:textId="77777777" w:rsidR="00E151D9" w:rsidRPr="001A442C" w:rsidRDefault="00E151D9" w:rsidP="002379A5">
            <w:pPr>
              <w:jc w:val="center"/>
              <w:rPr>
                <w:rFonts w:ascii="Times New Roman" w:eastAsia="Times New Roman" w:hAnsi="Times New Roman" w:cs="Times New Roman"/>
                <w:i/>
                <w:iCs/>
                <w:color w:val="000000"/>
                <w:lang w:eastAsia="en-GB"/>
              </w:rPr>
            </w:pPr>
            <w:r w:rsidRPr="001A442C">
              <w:rPr>
                <w:rFonts w:ascii="Times New Roman" w:eastAsia="Times New Roman" w:hAnsi="Times New Roman" w:cs="Times New Roman"/>
                <w:i/>
                <w:iCs/>
                <w:color w:val="000000"/>
                <w:lang w:eastAsia="en-GB"/>
              </w:rPr>
              <w:t>Neo-liberal rupture</w:t>
            </w:r>
          </w:p>
        </w:tc>
      </w:tr>
    </w:tbl>
    <w:p w14:paraId="2F40A932" w14:textId="77777777" w:rsidR="005708AE" w:rsidRPr="00E76299" w:rsidRDefault="005708AE" w:rsidP="00E151D9">
      <w:pPr>
        <w:rPr>
          <w:color w:val="000000" w:themeColor="text1"/>
          <w:lang w:val="en-GB"/>
        </w:rPr>
      </w:pPr>
    </w:p>
    <w:sectPr w:rsidR="005708AE" w:rsidRPr="00E76299" w:rsidSect="00025046">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2FE58E6"/>
    <w:multiLevelType w:val="hybridMultilevel"/>
    <w:tmpl w:val="1E085E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5EF"/>
    <w:rsid w:val="00025046"/>
    <w:rsid w:val="00074B55"/>
    <w:rsid w:val="000E7B8C"/>
    <w:rsid w:val="00122DC1"/>
    <w:rsid w:val="00126125"/>
    <w:rsid w:val="00142D2D"/>
    <w:rsid w:val="0018665C"/>
    <w:rsid w:val="001872D9"/>
    <w:rsid w:val="00196771"/>
    <w:rsid w:val="00197C5C"/>
    <w:rsid w:val="001A45EF"/>
    <w:rsid w:val="001C1884"/>
    <w:rsid w:val="00241DC7"/>
    <w:rsid w:val="0029603C"/>
    <w:rsid w:val="002F1A3F"/>
    <w:rsid w:val="002F6B7E"/>
    <w:rsid w:val="003662A9"/>
    <w:rsid w:val="003A0817"/>
    <w:rsid w:val="003D4C12"/>
    <w:rsid w:val="005708AE"/>
    <w:rsid w:val="005E465F"/>
    <w:rsid w:val="00602A0A"/>
    <w:rsid w:val="00683C53"/>
    <w:rsid w:val="00687D4D"/>
    <w:rsid w:val="006A18B4"/>
    <w:rsid w:val="00716763"/>
    <w:rsid w:val="008063F3"/>
    <w:rsid w:val="008315BC"/>
    <w:rsid w:val="00887203"/>
    <w:rsid w:val="008C4F5B"/>
    <w:rsid w:val="008F2668"/>
    <w:rsid w:val="009C08D8"/>
    <w:rsid w:val="009F5062"/>
    <w:rsid w:val="00A1357F"/>
    <w:rsid w:val="00A77679"/>
    <w:rsid w:val="00AC5223"/>
    <w:rsid w:val="00B72AAC"/>
    <w:rsid w:val="00CA1309"/>
    <w:rsid w:val="00CD4B75"/>
    <w:rsid w:val="00D22569"/>
    <w:rsid w:val="00D45C65"/>
    <w:rsid w:val="00DB4AEE"/>
    <w:rsid w:val="00E151D9"/>
    <w:rsid w:val="00E543C5"/>
    <w:rsid w:val="00E76299"/>
  </w:rsids>
  <m:mathPr>
    <m:mathFont m:val="Cambria Math"/>
    <m:brkBin m:val="before"/>
    <m:brkBinSub m:val="--"/>
    <m:smallFrac m:val="0"/>
    <m:dispDef/>
    <m:lMargin m:val="0"/>
    <m:rMargin m:val="0"/>
    <m:defJc m:val="centerGroup"/>
    <m:wrapIndent m:val="1440"/>
    <m:intLim m:val="subSup"/>
    <m:naryLim m:val="undOvr"/>
  </m:mathPr>
  <w:themeFontLang w:val="en-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ECBF3"/>
  <w15:chartTrackingRefBased/>
  <w15:docId w15:val="{9776C7BF-7700-D144-A164-794EE25B3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4B5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74B55"/>
    <w:rPr>
      <w:rFonts w:ascii="Times New Roman" w:hAnsi="Times New Roman" w:cs="Times New Roman"/>
      <w:sz w:val="18"/>
      <w:szCs w:val="18"/>
    </w:rPr>
  </w:style>
  <w:style w:type="paragraph" w:styleId="FootnoteText">
    <w:name w:val="footnote text"/>
    <w:basedOn w:val="Normal"/>
    <w:link w:val="FootnoteTextChar"/>
    <w:uiPriority w:val="99"/>
    <w:semiHidden/>
    <w:unhideWhenUsed/>
    <w:rsid w:val="003662A9"/>
    <w:rPr>
      <w:sz w:val="20"/>
      <w:szCs w:val="20"/>
      <w:lang w:val="de-DE"/>
    </w:rPr>
  </w:style>
  <w:style w:type="character" w:customStyle="1" w:styleId="FootnoteTextChar">
    <w:name w:val="Footnote Text Char"/>
    <w:basedOn w:val="DefaultParagraphFont"/>
    <w:link w:val="FootnoteText"/>
    <w:uiPriority w:val="99"/>
    <w:semiHidden/>
    <w:rsid w:val="003662A9"/>
    <w:rPr>
      <w:sz w:val="20"/>
      <w:szCs w:val="20"/>
      <w:lang w:val="de-DE"/>
    </w:rPr>
  </w:style>
  <w:style w:type="table" w:styleId="TableGrid">
    <w:name w:val="Table Grid"/>
    <w:basedOn w:val="TableNormal"/>
    <w:uiPriority w:val="39"/>
    <w:rsid w:val="008C4F5B"/>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C08D8"/>
    <w:pPr>
      <w:ind w:left="720"/>
      <w:contextualSpacing/>
    </w:pPr>
  </w:style>
  <w:style w:type="paragraph" w:styleId="Caption">
    <w:name w:val="caption"/>
    <w:basedOn w:val="Normal"/>
    <w:next w:val="Normal"/>
    <w:uiPriority w:val="35"/>
    <w:unhideWhenUsed/>
    <w:qFormat/>
    <w:rsid w:val="00D22569"/>
    <w:pPr>
      <w:spacing w:after="200"/>
    </w:pPr>
    <w:rPr>
      <w:i/>
      <w:iCs/>
      <w:color w:val="44546A" w:themeColor="text2"/>
      <w:sz w:val="18"/>
      <w:szCs w:val="18"/>
    </w:rPr>
  </w:style>
  <w:style w:type="table" w:styleId="GridTable4-Accent3">
    <w:name w:val="Grid Table 4 Accent 3"/>
    <w:basedOn w:val="TableNormal"/>
    <w:uiPriority w:val="49"/>
    <w:rsid w:val="002F6B7E"/>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23</Pages>
  <Words>5220</Words>
  <Characters>29756</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Arianna Tassinari</dc:creator>
  <cp:keywords/>
  <dc:description/>
  <cp:lastModifiedBy>Arianna Tassinari</cp:lastModifiedBy>
  <cp:revision>4</cp:revision>
  <dcterms:created xsi:type="dcterms:W3CDTF">2020-07-08T14:59:00Z</dcterms:created>
  <dcterms:modified xsi:type="dcterms:W3CDTF">2020-07-11T22:26:00Z</dcterms:modified>
</cp:coreProperties>
</file>