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7B1B2" w14:textId="1115123C" w:rsidR="00537926" w:rsidRPr="00172E7E" w:rsidRDefault="00537926" w:rsidP="00537926">
      <w:pPr>
        <w:rPr>
          <w:b/>
          <w:bCs/>
          <w:lang w:val="en-US"/>
        </w:rPr>
      </w:pPr>
      <w:r w:rsidRPr="00172E7E">
        <w:rPr>
          <w:b/>
          <w:bCs/>
          <w:lang w:val="en-US"/>
        </w:rPr>
        <w:t>Virtuous Party Linkages: Developing a Data-Based Analytical Model to Explain Voters’ Attitudes towards Political Parties</w:t>
      </w:r>
    </w:p>
    <w:p w14:paraId="4660D01C" w14:textId="77777777" w:rsidR="00537926" w:rsidRPr="00172E7E" w:rsidRDefault="00537926" w:rsidP="00537926">
      <w:pPr>
        <w:rPr>
          <w:b/>
          <w:bCs/>
          <w:lang w:val="en-US"/>
        </w:rPr>
      </w:pPr>
    </w:p>
    <w:p w14:paraId="1C28FAC0" w14:textId="5BF701A7" w:rsidR="00537926" w:rsidRPr="00537926" w:rsidRDefault="00537926" w:rsidP="00537926">
      <w:pPr>
        <w:jc w:val="center"/>
      </w:pPr>
      <w:r w:rsidRPr="00537926">
        <w:rPr>
          <w:lang w:val="en-US"/>
        </w:rPr>
        <w:t>-- Appendix --</w:t>
      </w:r>
    </w:p>
    <w:p w14:paraId="4CDA8CA6" w14:textId="77777777" w:rsidR="00BD4F73" w:rsidRPr="00067200" w:rsidRDefault="00BD4F73" w:rsidP="00BD4F73">
      <w:pPr>
        <w:rPr>
          <w:b/>
          <w:bCs/>
          <w:szCs w:val="32"/>
          <w:lang w:val="en-US"/>
        </w:rPr>
      </w:pPr>
    </w:p>
    <w:p w14:paraId="77529923" w14:textId="77777777" w:rsidR="00BD4F73" w:rsidRDefault="00BD4F73" w:rsidP="00BD4F73">
      <w:pPr>
        <w:rPr>
          <w:b/>
          <w:bCs/>
          <w:szCs w:val="32"/>
          <w:lang w:val="en-US"/>
        </w:rPr>
      </w:pPr>
    </w:p>
    <w:p w14:paraId="36C9D5F1" w14:textId="77777777" w:rsidR="00BD4F73" w:rsidRPr="00067200" w:rsidRDefault="00BD4F73" w:rsidP="00BD4F73">
      <w:pPr>
        <w:rPr>
          <w:b/>
          <w:bCs/>
          <w:szCs w:val="32"/>
          <w:lang w:val="en-US"/>
        </w:rPr>
      </w:pPr>
    </w:p>
    <w:sdt>
      <w:sdtPr>
        <w:rPr>
          <w:rFonts w:eastAsia="Times New Roman"/>
          <w:b w:val="0"/>
          <w:bCs w:val="0"/>
          <w:color w:val="auto"/>
          <w:szCs w:val="24"/>
          <w:lang w:val="da-DK" w:eastAsia="en-GB"/>
        </w:rPr>
        <w:id w:val="1255780745"/>
        <w:docPartObj>
          <w:docPartGallery w:val="Table of Contents"/>
          <w:docPartUnique/>
        </w:docPartObj>
      </w:sdtPr>
      <w:sdtContent>
        <w:p w14:paraId="78214CB3" w14:textId="77777777" w:rsidR="00BD4F73" w:rsidRDefault="00BD4F73" w:rsidP="00BD4F73">
          <w:pPr>
            <w:pStyle w:val="Overskrift"/>
            <w:rPr>
              <w:rFonts w:eastAsia="Times New Roman"/>
            </w:rPr>
          </w:pPr>
          <w:r w:rsidRPr="00281AA2">
            <w:rPr>
              <w:rFonts w:eastAsia="Times New Roman"/>
            </w:rPr>
            <w:t>Table of Contents</w:t>
          </w:r>
        </w:p>
        <w:p w14:paraId="30885A2D" w14:textId="77777777" w:rsidR="00BD4F73" w:rsidRPr="00E461F8" w:rsidRDefault="00BD4F73" w:rsidP="00BD4F73">
          <w:pPr>
            <w:rPr>
              <w:lang w:val="en-US" w:eastAsia="da-DK"/>
            </w:rPr>
          </w:pPr>
        </w:p>
        <w:p w14:paraId="32E64B78" w14:textId="6A3AB71B" w:rsidR="00EC1A1E" w:rsidRDefault="00BD4F73">
          <w:pPr>
            <w:pStyle w:val="Indholdsfortegnelse1"/>
            <w:rPr>
              <w:rFonts w:asciiTheme="minorHAnsi" w:eastAsiaTheme="minorEastAsia" w:hAnsiTheme="minorHAnsi" w:cstheme="minorBidi"/>
              <w:kern w:val="2"/>
              <w:sz w:val="22"/>
              <w:szCs w:val="22"/>
              <w:lang w:eastAsia="da-DK"/>
              <w14:ligatures w14:val="standardContextual"/>
            </w:rPr>
          </w:pPr>
          <w:r w:rsidRPr="008A5236">
            <w:rPr>
              <w:lang w:val="en-US"/>
            </w:rPr>
            <w:fldChar w:fldCharType="begin"/>
          </w:r>
          <w:r w:rsidRPr="008A5236">
            <w:rPr>
              <w:lang w:val="en-US"/>
            </w:rPr>
            <w:instrText xml:space="preserve"> TOC \o "1-3" \h \z \u </w:instrText>
          </w:r>
          <w:r w:rsidRPr="008A5236">
            <w:rPr>
              <w:lang w:val="en-US"/>
            </w:rPr>
            <w:fldChar w:fldCharType="separate"/>
          </w:r>
          <w:hyperlink w:anchor="_Toc149899776" w:history="1">
            <w:r w:rsidR="00EC1A1E" w:rsidRPr="0039029E">
              <w:rPr>
                <w:rStyle w:val="Hyperlink"/>
              </w:rPr>
              <w:t>Appendix A: Focus group design (group composition, location, moderation guide, and stimuli)</w:t>
            </w:r>
            <w:r w:rsidR="00EC1A1E">
              <w:rPr>
                <w:webHidden/>
              </w:rPr>
              <w:tab/>
            </w:r>
            <w:r w:rsidR="00EC1A1E">
              <w:rPr>
                <w:webHidden/>
              </w:rPr>
              <w:fldChar w:fldCharType="begin"/>
            </w:r>
            <w:r w:rsidR="00EC1A1E">
              <w:rPr>
                <w:webHidden/>
              </w:rPr>
              <w:instrText xml:space="preserve"> PAGEREF _Toc149899776 \h </w:instrText>
            </w:r>
            <w:r w:rsidR="00EC1A1E">
              <w:rPr>
                <w:webHidden/>
              </w:rPr>
            </w:r>
            <w:r w:rsidR="00EC1A1E">
              <w:rPr>
                <w:webHidden/>
              </w:rPr>
              <w:fldChar w:fldCharType="separate"/>
            </w:r>
            <w:r w:rsidR="00EC1A1E">
              <w:rPr>
                <w:webHidden/>
              </w:rPr>
              <w:t>2</w:t>
            </w:r>
            <w:r w:rsidR="00EC1A1E">
              <w:rPr>
                <w:webHidden/>
              </w:rPr>
              <w:fldChar w:fldCharType="end"/>
            </w:r>
          </w:hyperlink>
        </w:p>
        <w:p w14:paraId="47EA0EAA" w14:textId="263F3184"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77" w:history="1">
            <w:r w:rsidR="00EC1A1E" w:rsidRPr="0039029E">
              <w:rPr>
                <w:rStyle w:val="Hyperlink"/>
                <w:noProof/>
              </w:rPr>
              <w:t>Table A1. Group composition</w:t>
            </w:r>
            <w:r w:rsidR="00EC1A1E">
              <w:rPr>
                <w:noProof/>
                <w:webHidden/>
              </w:rPr>
              <w:tab/>
            </w:r>
            <w:r w:rsidR="00EC1A1E">
              <w:rPr>
                <w:noProof/>
                <w:webHidden/>
              </w:rPr>
              <w:fldChar w:fldCharType="begin"/>
            </w:r>
            <w:r w:rsidR="00EC1A1E">
              <w:rPr>
                <w:noProof/>
                <w:webHidden/>
              </w:rPr>
              <w:instrText xml:space="preserve"> PAGEREF _Toc149899777 \h </w:instrText>
            </w:r>
            <w:r w:rsidR="00EC1A1E">
              <w:rPr>
                <w:noProof/>
                <w:webHidden/>
              </w:rPr>
            </w:r>
            <w:r w:rsidR="00EC1A1E">
              <w:rPr>
                <w:noProof/>
                <w:webHidden/>
              </w:rPr>
              <w:fldChar w:fldCharType="separate"/>
            </w:r>
            <w:r w:rsidR="00EC1A1E">
              <w:rPr>
                <w:noProof/>
                <w:webHidden/>
              </w:rPr>
              <w:t>3</w:t>
            </w:r>
            <w:r w:rsidR="00EC1A1E">
              <w:rPr>
                <w:noProof/>
                <w:webHidden/>
              </w:rPr>
              <w:fldChar w:fldCharType="end"/>
            </w:r>
          </w:hyperlink>
        </w:p>
        <w:p w14:paraId="794161F3" w14:textId="2EC5C1B3"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78" w:history="1">
            <w:r w:rsidR="00EC1A1E" w:rsidRPr="0039029E">
              <w:rPr>
                <w:rStyle w:val="Hyperlink"/>
                <w:noProof/>
              </w:rPr>
              <w:t>Table A2. Moderator guide</w:t>
            </w:r>
            <w:r w:rsidR="00EC1A1E">
              <w:rPr>
                <w:noProof/>
                <w:webHidden/>
              </w:rPr>
              <w:tab/>
            </w:r>
            <w:r w:rsidR="00EC1A1E">
              <w:rPr>
                <w:noProof/>
                <w:webHidden/>
              </w:rPr>
              <w:fldChar w:fldCharType="begin"/>
            </w:r>
            <w:r w:rsidR="00EC1A1E">
              <w:rPr>
                <w:noProof/>
                <w:webHidden/>
              </w:rPr>
              <w:instrText xml:space="preserve"> PAGEREF _Toc149899778 \h </w:instrText>
            </w:r>
            <w:r w:rsidR="00EC1A1E">
              <w:rPr>
                <w:noProof/>
                <w:webHidden/>
              </w:rPr>
            </w:r>
            <w:r w:rsidR="00EC1A1E">
              <w:rPr>
                <w:noProof/>
                <w:webHidden/>
              </w:rPr>
              <w:fldChar w:fldCharType="separate"/>
            </w:r>
            <w:r w:rsidR="00EC1A1E">
              <w:rPr>
                <w:noProof/>
                <w:webHidden/>
              </w:rPr>
              <w:t>3</w:t>
            </w:r>
            <w:r w:rsidR="00EC1A1E">
              <w:rPr>
                <w:noProof/>
                <w:webHidden/>
              </w:rPr>
              <w:fldChar w:fldCharType="end"/>
            </w:r>
          </w:hyperlink>
        </w:p>
        <w:p w14:paraId="5C57B172" w14:textId="5BBF8F63"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79" w:history="1">
            <w:r w:rsidR="00EC1A1E" w:rsidRPr="0039029E">
              <w:rPr>
                <w:rStyle w:val="Hyperlink"/>
                <w:noProof/>
              </w:rPr>
              <w:t>Figure A1. Picture of focus group setting</w:t>
            </w:r>
            <w:r w:rsidR="00EC1A1E">
              <w:rPr>
                <w:noProof/>
                <w:webHidden/>
              </w:rPr>
              <w:tab/>
            </w:r>
            <w:r w:rsidR="00EC1A1E">
              <w:rPr>
                <w:noProof/>
                <w:webHidden/>
              </w:rPr>
              <w:fldChar w:fldCharType="begin"/>
            </w:r>
            <w:r w:rsidR="00EC1A1E">
              <w:rPr>
                <w:noProof/>
                <w:webHidden/>
              </w:rPr>
              <w:instrText xml:space="preserve"> PAGEREF _Toc149899779 \h </w:instrText>
            </w:r>
            <w:r w:rsidR="00EC1A1E">
              <w:rPr>
                <w:noProof/>
                <w:webHidden/>
              </w:rPr>
            </w:r>
            <w:r w:rsidR="00EC1A1E">
              <w:rPr>
                <w:noProof/>
                <w:webHidden/>
              </w:rPr>
              <w:fldChar w:fldCharType="separate"/>
            </w:r>
            <w:r w:rsidR="00EC1A1E">
              <w:rPr>
                <w:noProof/>
                <w:webHidden/>
              </w:rPr>
              <w:t>6</w:t>
            </w:r>
            <w:r w:rsidR="00EC1A1E">
              <w:rPr>
                <w:noProof/>
                <w:webHidden/>
              </w:rPr>
              <w:fldChar w:fldCharType="end"/>
            </w:r>
          </w:hyperlink>
        </w:p>
        <w:p w14:paraId="2B3F3A28" w14:textId="0972731B"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0" w:history="1">
            <w:r w:rsidR="00EC1A1E" w:rsidRPr="0039029E">
              <w:rPr>
                <w:rStyle w:val="Hyperlink"/>
                <w:noProof/>
              </w:rPr>
              <w:t>Figure A2. Stimulus 1</w:t>
            </w:r>
            <w:r w:rsidR="00EC1A1E">
              <w:rPr>
                <w:noProof/>
                <w:webHidden/>
              </w:rPr>
              <w:tab/>
            </w:r>
            <w:r w:rsidR="00EC1A1E">
              <w:rPr>
                <w:noProof/>
                <w:webHidden/>
              </w:rPr>
              <w:fldChar w:fldCharType="begin"/>
            </w:r>
            <w:r w:rsidR="00EC1A1E">
              <w:rPr>
                <w:noProof/>
                <w:webHidden/>
              </w:rPr>
              <w:instrText xml:space="preserve"> PAGEREF _Toc149899780 \h </w:instrText>
            </w:r>
            <w:r w:rsidR="00EC1A1E">
              <w:rPr>
                <w:noProof/>
                <w:webHidden/>
              </w:rPr>
            </w:r>
            <w:r w:rsidR="00EC1A1E">
              <w:rPr>
                <w:noProof/>
                <w:webHidden/>
              </w:rPr>
              <w:fldChar w:fldCharType="separate"/>
            </w:r>
            <w:r w:rsidR="00EC1A1E">
              <w:rPr>
                <w:noProof/>
                <w:webHidden/>
              </w:rPr>
              <w:t>7</w:t>
            </w:r>
            <w:r w:rsidR="00EC1A1E">
              <w:rPr>
                <w:noProof/>
                <w:webHidden/>
              </w:rPr>
              <w:fldChar w:fldCharType="end"/>
            </w:r>
          </w:hyperlink>
        </w:p>
        <w:p w14:paraId="33A6DEE8" w14:textId="16C2B294" w:rsidR="00EC1A1E" w:rsidRDefault="00000000">
          <w:pPr>
            <w:pStyle w:val="Indholdsfortegnelse1"/>
            <w:rPr>
              <w:rFonts w:asciiTheme="minorHAnsi" w:eastAsiaTheme="minorEastAsia" w:hAnsiTheme="minorHAnsi" w:cstheme="minorBidi"/>
              <w:kern w:val="2"/>
              <w:sz w:val="22"/>
              <w:szCs w:val="22"/>
              <w:lang w:eastAsia="da-DK"/>
              <w14:ligatures w14:val="standardContextual"/>
            </w:rPr>
          </w:pPr>
          <w:hyperlink w:anchor="_Toc149899781" w:history="1">
            <w:r w:rsidR="00EC1A1E" w:rsidRPr="0039029E">
              <w:rPr>
                <w:rStyle w:val="Hyperlink"/>
              </w:rPr>
              <w:t>Appendix B: Coding (coding frames, coding validity, and reliability)</w:t>
            </w:r>
            <w:r w:rsidR="00EC1A1E">
              <w:rPr>
                <w:webHidden/>
              </w:rPr>
              <w:tab/>
            </w:r>
            <w:r w:rsidR="00EC1A1E">
              <w:rPr>
                <w:webHidden/>
              </w:rPr>
              <w:fldChar w:fldCharType="begin"/>
            </w:r>
            <w:r w:rsidR="00EC1A1E">
              <w:rPr>
                <w:webHidden/>
              </w:rPr>
              <w:instrText xml:space="preserve"> PAGEREF _Toc149899781 \h </w:instrText>
            </w:r>
            <w:r w:rsidR="00EC1A1E">
              <w:rPr>
                <w:webHidden/>
              </w:rPr>
            </w:r>
            <w:r w:rsidR="00EC1A1E">
              <w:rPr>
                <w:webHidden/>
              </w:rPr>
              <w:fldChar w:fldCharType="separate"/>
            </w:r>
            <w:r w:rsidR="00EC1A1E">
              <w:rPr>
                <w:webHidden/>
              </w:rPr>
              <w:t>8</w:t>
            </w:r>
            <w:r w:rsidR="00EC1A1E">
              <w:rPr>
                <w:webHidden/>
              </w:rPr>
              <w:fldChar w:fldCharType="end"/>
            </w:r>
          </w:hyperlink>
        </w:p>
        <w:p w14:paraId="23C243F9" w14:textId="1D6B1064"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2" w:history="1">
            <w:r w:rsidR="00EC1A1E" w:rsidRPr="0039029E">
              <w:rPr>
                <w:rStyle w:val="Hyperlink"/>
                <w:noProof/>
              </w:rPr>
              <w:t>Table B1. Provisional coding frame with deductive codes for functional linkages</w:t>
            </w:r>
            <w:r w:rsidR="00EC1A1E">
              <w:rPr>
                <w:noProof/>
                <w:webHidden/>
              </w:rPr>
              <w:tab/>
            </w:r>
            <w:r w:rsidR="00EC1A1E">
              <w:rPr>
                <w:noProof/>
                <w:webHidden/>
              </w:rPr>
              <w:fldChar w:fldCharType="begin"/>
            </w:r>
            <w:r w:rsidR="00EC1A1E">
              <w:rPr>
                <w:noProof/>
                <w:webHidden/>
              </w:rPr>
              <w:instrText xml:space="preserve"> PAGEREF _Toc149899782 \h </w:instrText>
            </w:r>
            <w:r w:rsidR="00EC1A1E">
              <w:rPr>
                <w:noProof/>
                <w:webHidden/>
              </w:rPr>
            </w:r>
            <w:r w:rsidR="00EC1A1E">
              <w:rPr>
                <w:noProof/>
                <w:webHidden/>
              </w:rPr>
              <w:fldChar w:fldCharType="separate"/>
            </w:r>
            <w:r w:rsidR="00EC1A1E">
              <w:rPr>
                <w:noProof/>
                <w:webHidden/>
              </w:rPr>
              <w:t>9</w:t>
            </w:r>
            <w:r w:rsidR="00EC1A1E">
              <w:rPr>
                <w:noProof/>
                <w:webHidden/>
              </w:rPr>
              <w:fldChar w:fldCharType="end"/>
            </w:r>
          </w:hyperlink>
        </w:p>
        <w:p w14:paraId="6EB66B31" w14:textId="541F27BA"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3" w:history="1">
            <w:r w:rsidR="00EC1A1E" w:rsidRPr="0039029E">
              <w:rPr>
                <w:rStyle w:val="Hyperlink"/>
                <w:noProof/>
              </w:rPr>
              <w:t>Table B2. Inductively identified codes</w:t>
            </w:r>
            <w:r w:rsidR="00EC1A1E">
              <w:rPr>
                <w:noProof/>
                <w:webHidden/>
              </w:rPr>
              <w:tab/>
            </w:r>
            <w:r w:rsidR="00EC1A1E">
              <w:rPr>
                <w:noProof/>
                <w:webHidden/>
              </w:rPr>
              <w:fldChar w:fldCharType="begin"/>
            </w:r>
            <w:r w:rsidR="00EC1A1E">
              <w:rPr>
                <w:noProof/>
                <w:webHidden/>
              </w:rPr>
              <w:instrText xml:space="preserve"> PAGEREF _Toc149899783 \h </w:instrText>
            </w:r>
            <w:r w:rsidR="00EC1A1E">
              <w:rPr>
                <w:noProof/>
                <w:webHidden/>
              </w:rPr>
            </w:r>
            <w:r w:rsidR="00EC1A1E">
              <w:rPr>
                <w:noProof/>
                <w:webHidden/>
              </w:rPr>
              <w:fldChar w:fldCharType="separate"/>
            </w:r>
            <w:r w:rsidR="00EC1A1E">
              <w:rPr>
                <w:noProof/>
                <w:webHidden/>
              </w:rPr>
              <w:t>10</w:t>
            </w:r>
            <w:r w:rsidR="00EC1A1E">
              <w:rPr>
                <w:noProof/>
                <w:webHidden/>
              </w:rPr>
              <w:fldChar w:fldCharType="end"/>
            </w:r>
          </w:hyperlink>
        </w:p>
        <w:p w14:paraId="673B186E" w14:textId="228807BD"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4" w:history="1">
            <w:r w:rsidR="00EC1A1E" w:rsidRPr="0039029E">
              <w:rPr>
                <w:rStyle w:val="Hyperlink"/>
                <w:noProof/>
              </w:rPr>
              <w:t>Table B3. Axial coding</w:t>
            </w:r>
            <w:r w:rsidR="00EC1A1E">
              <w:rPr>
                <w:noProof/>
                <w:webHidden/>
              </w:rPr>
              <w:tab/>
            </w:r>
            <w:r w:rsidR="00EC1A1E">
              <w:rPr>
                <w:noProof/>
                <w:webHidden/>
              </w:rPr>
              <w:fldChar w:fldCharType="begin"/>
            </w:r>
            <w:r w:rsidR="00EC1A1E">
              <w:rPr>
                <w:noProof/>
                <w:webHidden/>
              </w:rPr>
              <w:instrText xml:space="preserve"> PAGEREF _Toc149899784 \h </w:instrText>
            </w:r>
            <w:r w:rsidR="00EC1A1E">
              <w:rPr>
                <w:noProof/>
                <w:webHidden/>
              </w:rPr>
            </w:r>
            <w:r w:rsidR="00EC1A1E">
              <w:rPr>
                <w:noProof/>
                <w:webHidden/>
              </w:rPr>
              <w:fldChar w:fldCharType="separate"/>
            </w:r>
            <w:r w:rsidR="00EC1A1E">
              <w:rPr>
                <w:noProof/>
                <w:webHidden/>
              </w:rPr>
              <w:t>11</w:t>
            </w:r>
            <w:r w:rsidR="00EC1A1E">
              <w:rPr>
                <w:noProof/>
                <w:webHidden/>
              </w:rPr>
              <w:fldChar w:fldCharType="end"/>
            </w:r>
          </w:hyperlink>
        </w:p>
        <w:p w14:paraId="612527E0" w14:textId="3520206E"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5" w:history="1">
            <w:r w:rsidR="00EC1A1E" w:rsidRPr="0039029E">
              <w:rPr>
                <w:rStyle w:val="Hyperlink"/>
                <w:noProof/>
              </w:rPr>
              <w:t>Table B4. Coding agreement across two coders for each focus group transcript, percent</w:t>
            </w:r>
            <w:r w:rsidR="00EC1A1E">
              <w:rPr>
                <w:noProof/>
                <w:webHidden/>
              </w:rPr>
              <w:tab/>
            </w:r>
            <w:r w:rsidR="00EC1A1E">
              <w:rPr>
                <w:noProof/>
                <w:webHidden/>
              </w:rPr>
              <w:fldChar w:fldCharType="begin"/>
            </w:r>
            <w:r w:rsidR="00EC1A1E">
              <w:rPr>
                <w:noProof/>
                <w:webHidden/>
              </w:rPr>
              <w:instrText xml:space="preserve"> PAGEREF _Toc149899785 \h </w:instrText>
            </w:r>
            <w:r w:rsidR="00EC1A1E">
              <w:rPr>
                <w:noProof/>
                <w:webHidden/>
              </w:rPr>
            </w:r>
            <w:r w:rsidR="00EC1A1E">
              <w:rPr>
                <w:noProof/>
                <w:webHidden/>
              </w:rPr>
              <w:fldChar w:fldCharType="separate"/>
            </w:r>
            <w:r w:rsidR="00EC1A1E">
              <w:rPr>
                <w:noProof/>
                <w:webHidden/>
              </w:rPr>
              <w:t>12</w:t>
            </w:r>
            <w:r w:rsidR="00EC1A1E">
              <w:rPr>
                <w:noProof/>
                <w:webHidden/>
              </w:rPr>
              <w:fldChar w:fldCharType="end"/>
            </w:r>
          </w:hyperlink>
        </w:p>
        <w:p w14:paraId="69779623" w14:textId="4E3F5716"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6" w:history="1">
            <w:r w:rsidR="00EC1A1E" w:rsidRPr="0039029E">
              <w:rPr>
                <w:rStyle w:val="Hyperlink"/>
                <w:noProof/>
              </w:rPr>
              <w:t>Table B5. Coding agreement in identifying expectations in focus groups across two coders.</w:t>
            </w:r>
            <w:r w:rsidR="00EC1A1E">
              <w:rPr>
                <w:noProof/>
                <w:webHidden/>
              </w:rPr>
              <w:tab/>
            </w:r>
            <w:r w:rsidR="00EC1A1E">
              <w:rPr>
                <w:noProof/>
                <w:webHidden/>
              </w:rPr>
              <w:fldChar w:fldCharType="begin"/>
            </w:r>
            <w:r w:rsidR="00EC1A1E">
              <w:rPr>
                <w:noProof/>
                <w:webHidden/>
              </w:rPr>
              <w:instrText xml:space="preserve"> PAGEREF _Toc149899786 \h </w:instrText>
            </w:r>
            <w:r w:rsidR="00EC1A1E">
              <w:rPr>
                <w:noProof/>
                <w:webHidden/>
              </w:rPr>
            </w:r>
            <w:r w:rsidR="00EC1A1E">
              <w:rPr>
                <w:noProof/>
                <w:webHidden/>
              </w:rPr>
              <w:fldChar w:fldCharType="separate"/>
            </w:r>
            <w:r w:rsidR="00EC1A1E">
              <w:rPr>
                <w:noProof/>
                <w:webHidden/>
              </w:rPr>
              <w:t>13</w:t>
            </w:r>
            <w:r w:rsidR="00EC1A1E">
              <w:rPr>
                <w:noProof/>
                <w:webHidden/>
              </w:rPr>
              <w:fldChar w:fldCharType="end"/>
            </w:r>
          </w:hyperlink>
        </w:p>
        <w:p w14:paraId="2BC7ADC8" w14:textId="76B9B066"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7" w:history="1">
            <w:r w:rsidR="00EC1A1E" w:rsidRPr="0039029E">
              <w:rPr>
                <w:rStyle w:val="Hyperlink"/>
                <w:noProof/>
              </w:rPr>
              <w:t>Table B6. Ranking of expectations based on prevalence in focus groups across two coders.</w:t>
            </w:r>
            <w:r w:rsidR="00EC1A1E">
              <w:rPr>
                <w:noProof/>
                <w:webHidden/>
              </w:rPr>
              <w:tab/>
            </w:r>
            <w:r w:rsidR="00EC1A1E">
              <w:rPr>
                <w:noProof/>
                <w:webHidden/>
              </w:rPr>
              <w:fldChar w:fldCharType="begin"/>
            </w:r>
            <w:r w:rsidR="00EC1A1E">
              <w:rPr>
                <w:noProof/>
                <w:webHidden/>
              </w:rPr>
              <w:instrText xml:space="preserve"> PAGEREF _Toc149899787 \h </w:instrText>
            </w:r>
            <w:r w:rsidR="00EC1A1E">
              <w:rPr>
                <w:noProof/>
                <w:webHidden/>
              </w:rPr>
            </w:r>
            <w:r w:rsidR="00EC1A1E">
              <w:rPr>
                <w:noProof/>
                <w:webHidden/>
              </w:rPr>
              <w:fldChar w:fldCharType="separate"/>
            </w:r>
            <w:r w:rsidR="00EC1A1E">
              <w:rPr>
                <w:noProof/>
                <w:webHidden/>
              </w:rPr>
              <w:t>14</w:t>
            </w:r>
            <w:r w:rsidR="00EC1A1E">
              <w:rPr>
                <w:noProof/>
                <w:webHidden/>
              </w:rPr>
              <w:fldChar w:fldCharType="end"/>
            </w:r>
          </w:hyperlink>
        </w:p>
        <w:p w14:paraId="2662AF2B" w14:textId="394D40D0"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8" w:history="1">
            <w:r w:rsidR="00EC1A1E" w:rsidRPr="0039029E">
              <w:rPr>
                <w:rStyle w:val="Hyperlink"/>
                <w:noProof/>
              </w:rPr>
              <w:t>Table B7. Prevalence of expectations in pre-discussion survey material and in focus group discussions.</w:t>
            </w:r>
            <w:r w:rsidR="00EC1A1E">
              <w:rPr>
                <w:noProof/>
                <w:webHidden/>
              </w:rPr>
              <w:tab/>
            </w:r>
            <w:r w:rsidR="00EC1A1E">
              <w:rPr>
                <w:noProof/>
                <w:webHidden/>
              </w:rPr>
              <w:fldChar w:fldCharType="begin"/>
            </w:r>
            <w:r w:rsidR="00EC1A1E">
              <w:rPr>
                <w:noProof/>
                <w:webHidden/>
              </w:rPr>
              <w:instrText xml:space="preserve"> PAGEREF _Toc149899788 \h </w:instrText>
            </w:r>
            <w:r w:rsidR="00EC1A1E">
              <w:rPr>
                <w:noProof/>
                <w:webHidden/>
              </w:rPr>
            </w:r>
            <w:r w:rsidR="00EC1A1E">
              <w:rPr>
                <w:noProof/>
                <w:webHidden/>
              </w:rPr>
              <w:fldChar w:fldCharType="separate"/>
            </w:r>
            <w:r w:rsidR="00EC1A1E">
              <w:rPr>
                <w:noProof/>
                <w:webHidden/>
              </w:rPr>
              <w:t>14</w:t>
            </w:r>
            <w:r w:rsidR="00EC1A1E">
              <w:rPr>
                <w:noProof/>
                <w:webHidden/>
              </w:rPr>
              <w:fldChar w:fldCharType="end"/>
            </w:r>
          </w:hyperlink>
        </w:p>
        <w:p w14:paraId="32E6D279" w14:textId="23CABAF8"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89" w:history="1">
            <w:r w:rsidR="00EC1A1E" w:rsidRPr="0039029E">
              <w:rPr>
                <w:rStyle w:val="Hyperlink"/>
                <w:noProof/>
              </w:rPr>
              <w:t>Table B8. Presence of expectations in focus groups across groups.</w:t>
            </w:r>
            <w:r w:rsidR="00EC1A1E">
              <w:rPr>
                <w:noProof/>
                <w:webHidden/>
              </w:rPr>
              <w:tab/>
            </w:r>
            <w:r w:rsidR="00EC1A1E">
              <w:rPr>
                <w:noProof/>
                <w:webHidden/>
              </w:rPr>
              <w:fldChar w:fldCharType="begin"/>
            </w:r>
            <w:r w:rsidR="00EC1A1E">
              <w:rPr>
                <w:noProof/>
                <w:webHidden/>
              </w:rPr>
              <w:instrText xml:space="preserve"> PAGEREF _Toc149899789 \h </w:instrText>
            </w:r>
            <w:r w:rsidR="00EC1A1E">
              <w:rPr>
                <w:noProof/>
                <w:webHidden/>
              </w:rPr>
            </w:r>
            <w:r w:rsidR="00EC1A1E">
              <w:rPr>
                <w:noProof/>
                <w:webHidden/>
              </w:rPr>
              <w:fldChar w:fldCharType="separate"/>
            </w:r>
            <w:r w:rsidR="00EC1A1E">
              <w:rPr>
                <w:noProof/>
                <w:webHidden/>
              </w:rPr>
              <w:t>15</w:t>
            </w:r>
            <w:r w:rsidR="00EC1A1E">
              <w:rPr>
                <w:noProof/>
                <w:webHidden/>
              </w:rPr>
              <w:fldChar w:fldCharType="end"/>
            </w:r>
          </w:hyperlink>
        </w:p>
        <w:p w14:paraId="5C253B3B" w14:textId="51660D8F"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90" w:history="1">
            <w:r w:rsidR="00EC1A1E" w:rsidRPr="0039029E">
              <w:rPr>
                <w:rStyle w:val="Hyperlink"/>
                <w:noProof/>
              </w:rPr>
              <w:t>Table B9. Expressions of within-person ambivalence.</w:t>
            </w:r>
            <w:r w:rsidR="00EC1A1E">
              <w:rPr>
                <w:noProof/>
                <w:webHidden/>
              </w:rPr>
              <w:tab/>
            </w:r>
            <w:r w:rsidR="00EC1A1E">
              <w:rPr>
                <w:noProof/>
                <w:webHidden/>
              </w:rPr>
              <w:fldChar w:fldCharType="begin"/>
            </w:r>
            <w:r w:rsidR="00EC1A1E">
              <w:rPr>
                <w:noProof/>
                <w:webHidden/>
              </w:rPr>
              <w:instrText xml:space="preserve"> PAGEREF _Toc149899790 \h </w:instrText>
            </w:r>
            <w:r w:rsidR="00EC1A1E">
              <w:rPr>
                <w:noProof/>
                <w:webHidden/>
              </w:rPr>
            </w:r>
            <w:r w:rsidR="00EC1A1E">
              <w:rPr>
                <w:noProof/>
                <w:webHidden/>
              </w:rPr>
              <w:fldChar w:fldCharType="separate"/>
            </w:r>
            <w:r w:rsidR="00EC1A1E">
              <w:rPr>
                <w:noProof/>
                <w:webHidden/>
              </w:rPr>
              <w:t>16</w:t>
            </w:r>
            <w:r w:rsidR="00EC1A1E">
              <w:rPr>
                <w:noProof/>
                <w:webHidden/>
              </w:rPr>
              <w:fldChar w:fldCharType="end"/>
            </w:r>
          </w:hyperlink>
        </w:p>
        <w:p w14:paraId="1B5E2705" w14:textId="024FF9AC" w:rsidR="00EC1A1E" w:rsidRDefault="00000000">
          <w:pPr>
            <w:pStyle w:val="Indholdsfortegnelse1"/>
            <w:rPr>
              <w:rFonts w:asciiTheme="minorHAnsi" w:eastAsiaTheme="minorEastAsia" w:hAnsiTheme="minorHAnsi" w:cstheme="minorBidi"/>
              <w:kern w:val="2"/>
              <w:sz w:val="22"/>
              <w:szCs w:val="22"/>
              <w:lang w:eastAsia="da-DK"/>
              <w14:ligatures w14:val="standardContextual"/>
            </w:rPr>
          </w:pPr>
          <w:hyperlink w:anchor="_Toc149899791" w:history="1">
            <w:r w:rsidR="00EC1A1E" w:rsidRPr="0039029E">
              <w:rPr>
                <w:rStyle w:val="Hyperlink"/>
              </w:rPr>
              <w:t>Appendix C: Ethical considerations</w:t>
            </w:r>
            <w:r w:rsidR="00EC1A1E">
              <w:rPr>
                <w:webHidden/>
              </w:rPr>
              <w:tab/>
            </w:r>
            <w:r w:rsidR="00EC1A1E">
              <w:rPr>
                <w:webHidden/>
              </w:rPr>
              <w:fldChar w:fldCharType="begin"/>
            </w:r>
            <w:r w:rsidR="00EC1A1E">
              <w:rPr>
                <w:webHidden/>
              </w:rPr>
              <w:instrText xml:space="preserve"> PAGEREF _Toc149899791 \h </w:instrText>
            </w:r>
            <w:r w:rsidR="00EC1A1E">
              <w:rPr>
                <w:webHidden/>
              </w:rPr>
            </w:r>
            <w:r w:rsidR="00EC1A1E">
              <w:rPr>
                <w:webHidden/>
              </w:rPr>
              <w:fldChar w:fldCharType="separate"/>
            </w:r>
            <w:r w:rsidR="00EC1A1E">
              <w:rPr>
                <w:webHidden/>
              </w:rPr>
              <w:t>17</w:t>
            </w:r>
            <w:r w:rsidR="00EC1A1E">
              <w:rPr>
                <w:webHidden/>
              </w:rPr>
              <w:fldChar w:fldCharType="end"/>
            </w:r>
          </w:hyperlink>
        </w:p>
        <w:p w14:paraId="060BA377" w14:textId="6B3A8C32"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92" w:history="1">
            <w:r w:rsidR="00EC1A1E" w:rsidRPr="0039029E">
              <w:rPr>
                <w:rStyle w:val="Hyperlink"/>
                <w:noProof/>
              </w:rPr>
              <w:t>Figure C1. Research permit focus groups</w:t>
            </w:r>
            <w:r w:rsidR="00EC1A1E">
              <w:rPr>
                <w:noProof/>
                <w:webHidden/>
              </w:rPr>
              <w:tab/>
            </w:r>
            <w:r w:rsidR="00EC1A1E">
              <w:rPr>
                <w:noProof/>
                <w:webHidden/>
              </w:rPr>
              <w:fldChar w:fldCharType="begin"/>
            </w:r>
            <w:r w:rsidR="00EC1A1E">
              <w:rPr>
                <w:noProof/>
                <w:webHidden/>
              </w:rPr>
              <w:instrText xml:space="preserve"> PAGEREF _Toc149899792 \h </w:instrText>
            </w:r>
            <w:r w:rsidR="00EC1A1E">
              <w:rPr>
                <w:noProof/>
                <w:webHidden/>
              </w:rPr>
            </w:r>
            <w:r w:rsidR="00EC1A1E">
              <w:rPr>
                <w:noProof/>
                <w:webHidden/>
              </w:rPr>
              <w:fldChar w:fldCharType="separate"/>
            </w:r>
            <w:r w:rsidR="00EC1A1E">
              <w:rPr>
                <w:noProof/>
                <w:webHidden/>
              </w:rPr>
              <w:t>18</w:t>
            </w:r>
            <w:r w:rsidR="00EC1A1E">
              <w:rPr>
                <w:noProof/>
                <w:webHidden/>
              </w:rPr>
              <w:fldChar w:fldCharType="end"/>
            </w:r>
          </w:hyperlink>
        </w:p>
        <w:p w14:paraId="078ACC00" w14:textId="4D034F27" w:rsidR="00EC1A1E" w:rsidRDefault="00000000">
          <w:pPr>
            <w:pStyle w:val="Indholdsfortegnelse2"/>
            <w:tabs>
              <w:tab w:val="right" w:leader="dot" w:pos="9016"/>
            </w:tabs>
            <w:rPr>
              <w:rFonts w:asciiTheme="minorHAnsi" w:eastAsiaTheme="minorEastAsia" w:hAnsiTheme="minorHAnsi" w:cstheme="minorBidi"/>
              <w:noProof/>
              <w:kern w:val="2"/>
              <w:sz w:val="22"/>
              <w:szCs w:val="22"/>
              <w:lang w:eastAsia="da-DK"/>
              <w14:ligatures w14:val="standardContextual"/>
            </w:rPr>
          </w:pPr>
          <w:hyperlink w:anchor="_Toc149899793" w:history="1">
            <w:r w:rsidR="00EC1A1E" w:rsidRPr="0039029E">
              <w:rPr>
                <w:rStyle w:val="Hyperlink"/>
                <w:noProof/>
              </w:rPr>
              <w:t>Figure C2. Consent form focus groups</w:t>
            </w:r>
            <w:r w:rsidR="00EC1A1E">
              <w:rPr>
                <w:noProof/>
                <w:webHidden/>
              </w:rPr>
              <w:tab/>
            </w:r>
            <w:r w:rsidR="00EC1A1E">
              <w:rPr>
                <w:noProof/>
                <w:webHidden/>
              </w:rPr>
              <w:fldChar w:fldCharType="begin"/>
            </w:r>
            <w:r w:rsidR="00EC1A1E">
              <w:rPr>
                <w:noProof/>
                <w:webHidden/>
              </w:rPr>
              <w:instrText xml:space="preserve"> PAGEREF _Toc149899793 \h </w:instrText>
            </w:r>
            <w:r w:rsidR="00EC1A1E">
              <w:rPr>
                <w:noProof/>
                <w:webHidden/>
              </w:rPr>
            </w:r>
            <w:r w:rsidR="00EC1A1E">
              <w:rPr>
                <w:noProof/>
                <w:webHidden/>
              </w:rPr>
              <w:fldChar w:fldCharType="separate"/>
            </w:r>
            <w:r w:rsidR="00EC1A1E">
              <w:rPr>
                <w:noProof/>
                <w:webHidden/>
              </w:rPr>
              <w:t>19</w:t>
            </w:r>
            <w:r w:rsidR="00EC1A1E">
              <w:rPr>
                <w:noProof/>
                <w:webHidden/>
              </w:rPr>
              <w:fldChar w:fldCharType="end"/>
            </w:r>
          </w:hyperlink>
        </w:p>
        <w:p w14:paraId="72C0BF37" w14:textId="7FC2CC1A" w:rsidR="00EC1A1E" w:rsidRDefault="00000000">
          <w:pPr>
            <w:pStyle w:val="Indholdsfortegnelse1"/>
            <w:rPr>
              <w:rFonts w:asciiTheme="minorHAnsi" w:eastAsiaTheme="minorEastAsia" w:hAnsiTheme="minorHAnsi" w:cstheme="minorBidi"/>
              <w:kern w:val="2"/>
              <w:sz w:val="22"/>
              <w:szCs w:val="22"/>
              <w:lang w:eastAsia="da-DK"/>
              <w14:ligatures w14:val="standardContextual"/>
            </w:rPr>
          </w:pPr>
          <w:hyperlink w:anchor="_Toc149899794" w:history="1">
            <w:r w:rsidR="00EC1A1E" w:rsidRPr="0039029E">
              <w:rPr>
                <w:rStyle w:val="Hyperlink"/>
              </w:rPr>
              <w:t>References</w:t>
            </w:r>
            <w:r w:rsidR="00EC1A1E">
              <w:rPr>
                <w:webHidden/>
              </w:rPr>
              <w:tab/>
            </w:r>
            <w:r w:rsidR="00EC1A1E">
              <w:rPr>
                <w:webHidden/>
              </w:rPr>
              <w:fldChar w:fldCharType="begin"/>
            </w:r>
            <w:r w:rsidR="00EC1A1E">
              <w:rPr>
                <w:webHidden/>
              </w:rPr>
              <w:instrText xml:space="preserve"> PAGEREF _Toc149899794 \h </w:instrText>
            </w:r>
            <w:r w:rsidR="00EC1A1E">
              <w:rPr>
                <w:webHidden/>
              </w:rPr>
            </w:r>
            <w:r w:rsidR="00EC1A1E">
              <w:rPr>
                <w:webHidden/>
              </w:rPr>
              <w:fldChar w:fldCharType="separate"/>
            </w:r>
            <w:r w:rsidR="00EC1A1E">
              <w:rPr>
                <w:webHidden/>
              </w:rPr>
              <w:t>20</w:t>
            </w:r>
            <w:r w:rsidR="00EC1A1E">
              <w:rPr>
                <w:webHidden/>
              </w:rPr>
              <w:fldChar w:fldCharType="end"/>
            </w:r>
          </w:hyperlink>
        </w:p>
        <w:p w14:paraId="59C5E82E" w14:textId="6774890E" w:rsidR="00BD4F73" w:rsidRPr="008A5236" w:rsidRDefault="00BD4F73" w:rsidP="00BD4F73">
          <w:pPr>
            <w:rPr>
              <w:lang w:val="en-US"/>
            </w:rPr>
          </w:pPr>
          <w:r w:rsidRPr="008A5236">
            <w:rPr>
              <w:b/>
              <w:bCs/>
              <w:lang w:val="en-US"/>
            </w:rPr>
            <w:fldChar w:fldCharType="end"/>
          </w:r>
        </w:p>
      </w:sdtContent>
    </w:sdt>
    <w:p w14:paraId="18691324" w14:textId="77777777" w:rsidR="00BD4F73" w:rsidRPr="008A5236" w:rsidRDefault="00BD4F73" w:rsidP="00BD4F73">
      <w:pPr>
        <w:spacing w:after="160" w:line="259" w:lineRule="auto"/>
        <w:rPr>
          <w:u w:val="single"/>
          <w:lang w:val="en-US"/>
        </w:rPr>
      </w:pPr>
      <w:r w:rsidRPr="008A5236">
        <w:rPr>
          <w:u w:val="single"/>
          <w:lang w:val="en-US"/>
        </w:rPr>
        <w:br w:type="page"/>
      </w:r>
    </w:p>
    <w:p w14:paraId="12100B2C" w14:textId="77777777" w:rsidR="00BD4F73" w:rsidRPr="008A5236" w:rsidRDefault="00BD4F73" w:rsidP="00BD4F73">
      <w:pPr>
        <w:rPr>
          <w:u w:val="single"/>
          <w:lang w:val="en-US"/>
        </w:rPr>
        <w:sectPr w:rsidR="00BD4F73" w:rsidRPr="008A5236" w:rsidSect="00E807C7">
          <w:footerReference w:type="default" r:id="rId8"/>
          <w:pgSz w:w="11906" w:h="16838"/>
          <w:pgMar w:top="1440" w:right="1440" w:bottom="1440" w:left="1440" w:header="708" w:footer="708" w:gutter="0"/>
          <w:cols w:space="708"/>
          <w:docGrid w:linePitch="360"/>
        </w:sectPr>
      </w:pPr>
    </w:p>
    <w:p w14:paraId="0C894837" w14:textId="77777777" w:rsidR="00BD4F73" w:rsidRPr="008A5236" w:rsidRDefault="00BD4F73" w:rsidP="00BD4F73">
      <w:pPr>
        <w:pStyle w:val="Overskrift1"/>
        <w:ind w:left="0" w:firstLine="0"/>
      </w:pPr>
      <w:bookmarkStart w:id="0" w:name="_Toc149899776"/>
      <w:r w:rsidRPr="008A5236">
        <w:lastRenderedPageBreak/>
        <w:t>Appendix A: Focus group design (group composition, location, moderation guide, and</w:t>
      </w:r>
      <w:r>
        <w:t xml:space="preserve"> </w:t>
      </w:r>
      <w:r w:rsidRPr="008A5236">
        <w:t>stimuli)</w:t>
      </w:r>
      <w:bookmarkEnd w:id="0"/>
    </w:p>
    <w:p w14:paraId="09A4266C" w14:textId="77777777" w:rsidR="00BD4F73" w:rsidRPr="008A5236" w:rsidRDefault="00BD4F73" w:rsidP="00BD4F73">
      <w:pPr>
        <w:autoSpaceDE w:val="0"/>
        <w:autoSpaceDN w:val="0"/>
        <w:adjustRightInd w:val="0"/>
        <w:spacing w:line="360" w:lineRule="auto"/>
        <w:jc w:val="both"/>
        <w:rPr>
          <w:rFonts w:eastAsiaTheme="minorHAnsi"/>
          <w:lang w:val="en-US" w:eastAsia="en-US"/>
        </w:rPr>
      </w:pPr>
      <w:r w:rsidRPr="008A5236">
        <w:rPr>
          <w:rFonts w:eastAsiaTheme="minorHAnsi"/>
          <w:lang w:val="en-US" w:eastAsia="en-US"/>
        </w:rPr>
        <w:t>Table A1 provides details on group compositions in terms of age, gender, political leaning, political interest, and education. Participants in Group 1 had similar educational background</w:t>
      </w:r>
      <w:r>
        <w:rPr>
          <w:rFonts w:eastAsiaTheme="minorHAnsi"/>
          <w:lang w:val="en-US" w:eastAsia="en-US"/>
        </w:rPr>
        <w:t>s</w:t>
      </w:r>
      <w:r w:rsidRPr="008A5236">
        <w:rPr>
          <w:rFonts w:eastAsiaTheme="minorHAnsi"/>
          <w:lang w:val="en-US" w:eastAsia="en-US"/>
        </w:rPr>
        <w:t xml:space="preserve"> (</w:t>
      </w:r>
      <w:r>
        <w:rPr>
          <w:rFonts w:eastAsiaTheme="minorHAnsi"/>
          <w:lang w:val="en-US" w:eastAsia="en-US"/>
        </w:rPr>
        <w:t>“</w:t>
      </w:r>
      <w:r w:rsidRPr="008A5236">
        <w:rPr>
          <w:rFonts w:eastAsiaTheme="minorHAnsi"/>
          <w:lang w:val="en-US" w:eastAsia="en-US"/>
        </w:rPr>
        <w:t>short</w:t>
      </w:r>
      <w:r>
        <w:rPr>
          <w:rFonts w:eastAsiaTheme="minorHAnsi"/>
          <w:lang w:val="en-US" w:eastAsia="en-US"/>
        </w:rPr>
        <w:t>”</w:t>
      </w:r>
      <w:r w:rsidRPr="008A5236">
        <w:rPr>
          <w:rFonts w:eastAsiaTheme="minorHAnsi"/>
          <w:lang w:val="en-US" w:eastAsia="en-US"/>
        </w:rPr>
        <w:t xml:space="preserve"> education,</w:t>
      </w:r>
      <w:r>
        <w:rPr>
          <w:rFonts w:eastAsiaTheme="minorHAnsi"/>
          <w:lang w:val="en-US" w:eastAsia="en-US"/>
        </w:rPr>
        <w:t xml:space="preserve"> which denotes primary, secondary or one to two years of post-secondary education</w:t>
      </w:r>
      <w:r w:rsidRPr="008A5236">
        <w:rPr>
          <w:rFonts w:eastAsiaTheme="minorHAnsi"/>
          <w:lang w:val="en-US" w:eastAsia="en-US"/>
        </w:rPr>
        <w:t>) but varied in terms of political interest (2</w:t>
      </w:r>
      <w:r>
        <w:rPr>
          <w:rFonts w:eastAsiaTheme="minorHAnsi"/>
          <w:lang w:val="en-US" w:eastAsia="en-US"/>
        </w:rPr>
        <w:t>–</w:t>
      </w:r>
      <w:r w:rsidRPr="008A5236">
        <w:rPr>
          <w:rFonts w:eastAsiaTheme="minorHAnsi"/>
          <w:lang w:val="en-US" w:eastAsia="en-US"/>
        </w:rPr>
        <w:t>4 on five-point scale). Group 2 also had similar educational background</w:t>
      </w:r>
      <w:r>
        <w:rPr>
          <w:rFonts w:eastAsiaTheme="minorHAnsi"/>
          <w:lang w:val="en-US" w:eastAsia="en-US"/>
        </w:rPr>
        <w:t>s</w:t>
      </w:r>
      <w:r w:rsidRPr="008A5236">
        <w:rPr>
          <w:rFonts w:eastAsiaTheme="minorHAnsi"/>
          <w:lang w:val="en-US" w:eastAsia="en-US"/>
        </w:rPr>
        <w:t xml:space="preserve"> (4 years or more of higher education)</w:t>
      </w:r>
      <w:r>
        <w:rPr>
          <w:rFonts w:eastAsiaTheme="minorHAnsi"/>
          <w:lang w:val="en-US" w:eastAsia="en-US"/>
        </w:rPr>
        <w:t>,</w:t>
      </w:r>
      <w:r w:rsidRPr="008A5236">
        <w:rPr>
          <w:rFonts w:eastAsiaTheme="minorHAnsi"/>
          <w:lang w:val="en-US" w:eastAsia="en-US"/>
        </w:rPr>
        <w:t xml:space="preserve"> and similar political interest (3</w:t>
      </w:r>
      <w:r>
        <w:rPr>
          <w:rFonts w:eastAsiaTheme="minorHAnsi"/>
          <w:lang w:val="en-US" w:eastAsia="en-US"/>
        </w:rPr>
        <w:t>–</w:t>
      </w:r>
      <w:r w:rsidRPr="008A5236">
        <w:rPr>
          <w:rFonts w:eastAsiaTheme="minorHAnsi"/>
          <w:lang w:val="en-US" w:eastAsia="en-US"/>
        </w:rPr>
        <w:t xml:space="preserve">4 on five-point scale). In Group 3, we allowed both education and political interest to vary, recruiting participants with </w:t>
      </w:r>
      <w:r>
        <w:rPr>
          <w:rFonts w:eastAsiaTheme="minorHAnsi"/>
          <w:lang w:val="en-US" w:eastAsia="en-US"/>
        </w:rPr>
        <w:t>short</w:t>
      </w:r>
      <w:r w:rsidRPr="008A5236">
        <w:rPr>
          <w:rFonts w:eastAsiaTheme="minorHAnsi"/>
          <w:lang w:val="en-US" w:eastAsia="en-US"/>
        </w:rPr>
        <w:t xml:space="preserve"> and </w:t>
      </w:r>
      <w:r>
        <w:rPr>
          <w:rFonts w:eastAsiaTheme="minorHAnsi"/>
          <w:lang w:val="en-US" w:eastAsia="en-US"/>
        </w:rPr>
        <w:t>long</w:t>
      </w:r>
      <w:r w:rsidRPr="008A5236">
        <w:rPr>
          <w:rFonts w:eastAsiaTheme="minorHAnsi"/>
          <w:lang w:val="en-US" w:eastAsia="en-US"/>
        </w:rPr>
        <w:t xml:space="preserve"> education and low as well as high political interest. Finally, for Group 4 we recruited participants with short education but with high (4</w:t>
      </w:r>
      <w:r>
        <w:rPr>
          <w:rFonts w:eastAsiaTheme="minorHAnsi"/>
          <w:lang w:val="en-US" w:eastAsia="en-US"/>
        </w:rPr>
        <w:t>–</w:t>
      </w:r>
      <w:r w:rsidRPr="008A5236">
        <w:rPr>
          <w:rFonts w:eastAsiaTheme="minorHAnsi"/>
          <w:lang w:val="en-US" w:eastAsia="en-US"/>
        </w:rPr>
        <w:t>5) political interest. We hereby construct</w:t>
      </w:r>
      <w:r>
        <w:rPr>
          <w:rFonts w:eastAsiaTheme="minorHAnsi"/>
          <w:lang w:val="en-US" w:eastAsia="en-US"/>
        </w:rPr>
        <w:t>ed</w:t>
      </w:r>
      <w:r w:rsidRPr="008A5236">
        <w:rPr>
          <w:rFonts w:eastAsiaTheme="minorHAnsi"/>
          <w:lang w:val="en-US" w:eastAsia="en-US"/>
        </w:rPr>
        <w:t xml:space="preserve"> our groups to provide variation in the</w:t>
      </w:r>
      <w:r>
        <w:rPr>
          <w:rFonts w:eastAsiaTheme="minorHAnsi"/>
          <w:lang w:val="en-US" w:eastAsia="en-US"/>
        </w:rPr>
        <w:t>ir</w:t>
      </w:r>
      <w:r w:rsidRPr="008A5236">
        <w:rPr>
          <w:rFonts w:eastAsiaTheme="minorHAnsi"/>
          <w:lang w:val="en-US" w:eastAsia="en-US"/>
        </w:rPr>
        <w:t xml:space="preserve"> composition regarding education and political interest, </w:t>
      </w:r>
      <w:r>
        <w:rPr>
          <w:rFonts w:eastAsiaTheme="minorHAnsi"/>
          <w:lang w:val="en-US" w:eastAsia="en-US"/>
        </w:rPr>
        <w:t xml:space="preserve">both of </w:t>
      </w:r>
      <w:r w:rsidRPr="008A5236">
        <w:rPr>
          <w:rFonts w:eastAsiaTheme="minorHAnsi"/>
          <w:lang w:val="en-US" w:eastAsia="en-US"/>
        </w:rPr>
        <w:t xml:space="preserve">which likely relate to expectations as well as participation in political discussions </w:t>
      </w:r>
      <w:r w:rsidRPr="008A5236">
        <w:rPr>
          <w:lang w:val="en-US"/>
        </w:rPr>
        <w:t>(Stubager et al.</w:t>
      </w:r>
      <w:r>
        <w:rPr>
          <w:lang w:val="en-US"/>
        </w:rPr>
        <w:t>,</w:t>
      </w:r>
      <w:r w:rsidRPr="008A5236">
        <w:rPr>
          <w:lang w:val="en-US"/>
        </w:rPr>
        <w:t xml:space="preserve"> 2018; Nie et al.</w:t>
      </w:r>
      <w:r>
        <w:rPr>
          <w:lang w:val="en-US"/>
        </w:rPr>
        <w:t>,</w:t>
      </w:r>
      <w:r w:rsidRPr="008A5236">
        <w:rPr>
          <w:lang w:val="en-US"/>
        </w:rPr>
        <w:t xml:space="preserve"> 1996; Denny </w:t>
      </w:r>
      <w:r>
        <w:rPr>
          <w:lang w:val="en-US"/>
        </w:rPr>
        <w:t>&amp;</w:t>
      </w:r>
      <w:r w:rsidRPr="008A5236">
        <w:rPr>
          <w:lang w:val="en-US"/>
        </w:rPr>
        <w:t xml:space="preserve"> Doyle</w:t>
      </w:r>
      <w:r>
        <w:rPr>
          <w:lang w:val="en-US"/>
        </w:rPr>
        <w:t>,</w:t>
      </w:r>
      <w:r w:rsidRPr="008A5236">
        <w:rPr>
          <w:lang w:val="en-US"/>
        </w:rPr>
        <w:t xml:space="preserve"> 2008)</w:t>
      </w:r>
      <w:r w:rsidRPr="008A5236">
        <w:rPr>
          <w:rFonts w:eastAsiaTheme="minorHAnsi"/>
          <w:lang w:val="en-US" w:eastAsia="en-US"/>
        </w:rPr>
        <w:t>. We aimed for mixed groups in terms of gender, age (above 18 to qualify as a voter), and political leaning to give rise to as many types of expectations as possible within the group of Danish voters. Figure A1 provides an image of the location for the group discussions.</w:t>
      </w:r>
    </w:p>
    <w:p w14:paraId="7962B8CD" w14:textId="77777777" w:rsidR="00BD4F73" w:rsidRPr="008A5236" w:rsidRDefault="00BD4F73" w:rsidP="00BD4F73">
      <w:pPr>
        <w:spacing w:line="360" w:lineRule="auto"/>
        <w:ind w:firstLine="567"/>
        <w:jc w:val="both"/>
        <w:rPr>
          <w:lang w:val="en-US"/>
        </w:rPr>
      </w:pPr>
      <w:r w:rsidRPr="008A5236">
        <w:rPr>
          <w:lang w:val="en-US"/>
        </w:rPr>
        <w:t>Table A2 shows the moderator guide. The guide was structured by themes, moderation prompts, and aims of insights (output). Stimuli w</w:t>
      </w:r>
      <w:r>
        <w:rPr>
          <w:lang w:val="en-US"/>
        </w:rPr>
        <w:t>ere</w:t>
      </w:r>
      <w:r w:rsidRPr="008A5236">
        <w:rPr>
          <w:lang w:val="en-US"/>
        </w:rPr>
        <w:t xml:space="preserve"> linked to each theme to decrease risk of confusion on the side of the moderator. Moderation prompts were spelled out literally to promote comparability across groups and assist moderation. However, the moderator was instructed to follow up on interesting discussions, unclear statements, or group dynamic</w:t>
      </w:r>
      <w:r>
        <w:rPr>
          <w:lang w:val="en-US"/>
        </w:rPr>
        <w:t>s</w:t>
      </w:r>
      <w:r w:rsidRPr="008A5236">
        <w:rPr>
          <w:lang w:val="en-US"/>
        </w:rPr>
        <w:t xml:space="preserve"> of</w:t>
      </w:r>
      <w:r>
        <w:rPr>
          <w:lang w:val="en-US"/>
        </w:rPr>
        <w:t>,</w:t>
      </w:r>
      <w:r w:rsidRPr="008A5236">
        <w:rPr>
          <w:lang w:val="en-US"/>
        </w:rPr>
        <w:t xml:space="preserve"> for instance</w:t>
      </w:r>
      <w:r>
        <w:rPr>
          <w:lang w:val="en-US"/>
        </w:rPr>
        <w:t>,</w:t>
      </w:r>
      <w:r w:rsidRPr="008A5236">
        <w:rPr>
          <w:lang w:val="en-US"/>
        </w:rPr>
        <w:t xml:space="preserve"> dominance or lack of participation. The aim of each theme was specified to align the moderation with </w:t>
      </w:r>
      <w:r>
        <w:rPr>
          <w:lang w:val="en-US"/>
        </w:rPr>
        <w:t xml:space="preserve">the </w:t>
      </w:r>
      <w:r w:rsidRPr="008A5236">
        <w:rPr>
          <w:lang w:val="en-US"/>
        </w:rPr>
        <w:t>study</w:t>
      </w:r>
      <w:r>
        <w:rPr>
          <w:lang w:val="en-US"/>
        </w:rPr>
        <w:t>’s</w:t>
      </w:r>
      <w:r w:rsidRPr="008A5236">
        <w:rPr>
          <w:lang w:val="en-US"/>
        </w:rPr>
        <w:t xml:space="preserve"> purpose and to assist </w:t>
      </w:r>
      <w:r>
        <w:rPr>
          <w:lang w:val="en-US"/>
        </w:rPr>
        <w:t xml:space="preserve">the </w:t>
      </w:r>
      <w:r w:rsidRPr="008A5236">
        <w:rPr>
          <w:lang w:val="en-US"/>
        </w:rPr>
        <w:t xml:space="preserve">moderator in on-site evaluation of discussion coverage. Only the empirical material connected to the opening theme is used for this study. Subsequent themes are presented for information but will be used for </w:t>
      </w:r>
      <w:r>
        <w:rPr>
          <w:lang w:val="en-US"/>
        </w:rPr>
        <w:t xml:space="preserve">other research purposes </w:t>
      </w:r>
      <w:r w:rsidRPr="008A5236">
        <w:rPr>
          <w:lang w:val="en-US"/>
        </w:rPr>
        <w:t xml:space="preserve">as they are </w:t>
      </w:r>
      <w:r>
        <w:rPr>
          <w:lang w:val="en-US"/>
        </w:rPr>
        <w:t>more</w:t>
      </w:r>
      <w:r w:rsidRPr="008A5236">
        <w:rPr>
          <w:lang w:val="en-US"/>
        </w:rPr>
        <w:t xml:space="preserve"> </w:t>
      </w:r>
      <w:r>
        <w:rPr>
          <w:lang w:val="en-US"/>
        </w:rPr>
        <w:t>specific</w:t>
      </w:r>
      <w:r w:rsidRPr="008A5236">
        <w:rPr>
          <w:lang w:val="en-US"/>
        </w:rPr>
        <w:t xml:space="preserve">. Figure A2 shows the first stimulus consisting of a poster with the logos of major Danish political parties. </w:t>
      </w:r>
    </w:p>
    <w:p w14:paraId="5B5879D2" w14:textId="77777777" w:rsidR="00BD4F73" w:rsidRPr="007F324C" w:rsidRDefault="00BD4F73" w:rsidP="00BD4F73">
      <w:pPr>
        <w:rPr>
          <w:iCs/>
          <w:lang w:val="en-US"/>
        </w:rPr>
      </w:pPr>
    </w:p>
    <w:p w14:paraId="6C46561D" w14:textId="77777777" w:rsidR="00BD4F73" w:rsidRPr="008A5236" w:rsidRDefault="00BD4F73" w:rsidP="00BD4F73">
      <w:pPr>
        <w:rPr>
          <w:i/>
          <w:iCs/>
          <w:lang w:val="en-US"/>
        </w:rPr>
        <w:sectPr w:rsidR="00BD4F73" w:rsidRPr="008A5236" w:rsidSect="00E807C7">
          <w:pgSz w:w="11906" w:h="16838"/>
          <w:pgMar w:top="1440" w:right="1440" w:bottom="1440" w:left="1440" w:header="709" w:footer="709" w:gutter="0"/>
          <w:cols w:space="708"/>
          <w:docGrid w:linePitch="360"/>
        </w:sectPr>
      </w:pPr>
    </w:p>
    <w:p w14:paraId="616274CB" w14:textId="77777777" w:rsidR="00BD4F73" w:rsidRPr="008A5236" w:rsidRDefault="00BD4F73" w:rsidP="00BD4F73">
      <w:pPr>
        <w:pStyle w:val="Overskrift2"/>
      </w:pPr>
      <w:bookmarkStart w:id="1" w:name="_Toc149899777"/>
      <w:r w:rsidRPr="008A5236">
        <w:lastRenderedPageBreak/>
        <w:t>Table A1. Group composition</w:t>
      </w:r>
      <w:bookmarkEnd w:id="1"/>
    </w:p>
    <w:p w14:paraId="19277D12" w14:textId="77777777" w:rsidR="00BD4F73" w:rsidRPr="008A5236" w:rsidRDefault="00BD4F73" w:rsidP="00BD4F73">
      <w:pPr>
        <w:keepNext/>
        <w:keepLines/>
        <w:rPr>
          <w:u w:val="single"/>
          <w:lang w:val="en-US"/>
        </w:rPr>
      </w:pPr>
    </w:p>
    <w:tbl>
      <w:tblPr>
        <w:tblStyle w:val="Tabel-Gitter"/>
        <w:tblW w:w="14029" w:type="dxa"/>
        <w:tblLook w:val="04A0" w:firstRow="1" w:lastRow="0" w:firstColumn="1" w:lastColumn="0" w:noHBand="0" w:noVBand="1"/>
      </w:tblPr>
      <w:tblGrid>
        <w:gridCol w:w="3681"/>
        <w:gridCol w:w="1122"/>
        <w:gridCol w:w="583"/>
        <w:gridCol w:w="567"/>
        <w:gridCol w:w="377"/>
        <w:gridCol w:w="898"/>
        <w:gridCol w:w="708"/>
        <w:gridCol w:w="567"/>
        <w:gridCol w:w="376"/>
        <w:gridCol w:w="899"/>
        <w:gridCol w:w="709"/>
        <w:gridCol w:w="567"/>
        <w:gridCol w:w="425"/>
        <w:gridCol w:w="835"/>
        <w:gridCol w:w="583"/>
        <w:gridCol w:w="706"/>
        <w:gridCol w:w="426"/>
      </w:tblGrid>
      <w:tr w:rsidR="00BD4F73" w:rsidRPr="008A5236" w14:paraId="0A77600E" w14:textId="77777777" w:rsidTr="000A6389">
        <w:tc>
          <w:tcPr>
            <w:tcW w:w="3681" w:type="dxa"/>
          </w:tcPr>
          <w:p w14:paraId="1AF5CF8B" w14:textId="77777777" w:rsidR="00BD4F73" w:rsidRPr="008A5236" w:rsidRDefault="00BD4F73" w:rsidP="000A6389">
            <w:pPr>
              <w:keepNext/>
              <w:keepLines/>
              <w:rPr>
                <w:sz w:val="20"/>
                <w:szCs w:val="20"/>
                <w:lang w:val="en-US"/>
              </w:rPr>
            </w:pPr>
          </w:p>
        </w:tc>
        <w:tc>
          <w:tcPr>
            <w:tcW w:w="2649" w:type="dxa"/>
            <w:gridSpan w:val="4"/>
          </w:tcPr>
          <w:p w14:paraId="6327BD38" w14:textId="77777777" w:rsidR="00BD4F73" w:rsidRPr="00CA2405" w:rsidRDefault="00BD4F73" w:rsidP="000A6389">
            <w:pPr>
              <w:keepNext/>
              <w:keepLines/>
              <w:jc w:val="center"/>
              <w:rPr>
                <w:b/>
                <w:sz w:val="20"/>
                <w:szCs w:val="20"/>
                <w:lang w:val="en-US"/>
              </w:rPr>
            </w:pPr>
            <w:r w:rsidRPr="00CA2405">
              <w:rPr>
                <w:b/>
                <w:sz w:val="20"/>
                <w:szCs w:val="20"/>
                <w:lang w:val="en-US"/>
              </w:rPr>
              <w:t>Group 1</w:t>
            </w:r>
          </w:p>
        </w:tc>
        <w:tc>
          <w:tcPr>
            <w:tcW w:w="2549" w:type="dxa"/>
            <w:gridSpan w:val="4"/>
          </w:tcPr>
          <w:p w14:paraId="0692F041" w14:textId="77777777" w:rsidR="00BD4F73" w:rsidRPr="00CA2405" w:rsidRDefault="00BD4F73" w:rsidP="000A6389">
            <w:pPr>
              <w:keepNext/>
              <w:keepLines/>
              <w:jc w:val="center"/>
              <w:rPr>
                <w:b/>
                <w:sz w:val="20"/>
                <w:szCs w:val="20"/>
                <w:lang w:val="en-US"/>
              </w:rPr>
            </w:pPr>
            <w:r w:rsidRPr="00CA2405">
              <w:rPr>
                <w:b/>
                <w:sz w:val="20"/>
                <w:szCs w:val="20"/>
                <w:lang w:val="en-US"/>
              </w:rPr>
              <w:t>Group 2</w:t>
            </w:r>
          </w:p>
        </w:tc>
        <w:tc>
          <w:tcPr>
            <w:tcW w:w="2600" w:type="dxa"/>
            <w:gridSpan w:val="4"/>
          </w:tcPr>
          <w:p w14:paraId="4E179819" w14:textId="77777777" w:rsidR="00BD4F73" w:rsidRPr="00CA2405" w:rsidRDefault="00BD4F73" w:rsidP="000A6389">
            <w:pPr>
              <w:keepNext/>
              <w:keepLines/>
              <w:jc w:val="center"/>
              <w:rPr>
                <w:b/>
                <w:sz w:val="20"/>
                <w:szCs w:val="20"/>
                <w:lang w:val="en-US"/>
              </w:rPr>
            </w:pPr>
            <w:r w:rsidRPr="00CA2405">
              <w:rPr>
                <w:b/>
                <w:sz w:val="20"/>
                <w:szCs w:val="20"/>
                <w:lang w:val="en-US"/>
              </w:rPr>
              <w:t>Group 3</w:t>
            </w:r>
          </w:p>
        </w:tc>
        <w:tc>
          <w:tcPr>
            <w:tcW w:w="2550" w:type="dxa"/>
            <w:gridSpan w:val="4"/>
          </w:tcPr>
          <w:p w14:paraId="7A32D08B" w14:textId="77777777" w:rsidR="00BD4F73" w:rsidRPr="00CA2405" w:rsidRDefault="00BD4F73" w:rsidP="000A6389">
            <w:pPr>
              <w:keepNext/>
              <w:keepLines/>
              <w:jc w:val="center"/>
              <w:rPr>
                <w:b/>
                <w:sz w:val="20"/>
                <w:szCs w:val="20"/>
                <w:lang w:val="en-US"/>
              </w:rPr>
            </w:pPr>
            <w:r w:rsidRPr="00CA2405">
              <w:rPr>
                <w:b/>
                <w:sz w:val="20"/>
                <w:szCs w:val="20"/>
                <w:lang w:val="en-US"/>
              </w:rPr>
              <w:t>Group 4</w:t>
            </w:r>
          </w:p>
        </w:tc>
      </w:tr>
      <w:tr w:rsidR="00BD4F73" w:rsidRPr="008A5236" w14:paraId="34A0EF25" w14:textId="77777777" w:rsidTr="000A6389">
        <w:tc>
          <w:tcPr>
            <w:tcW w:w="3681" w:type="dxa"/>
          </w:tcPr>
          <w:p w14:paraId="20ACC0CB" w14:textId="77777777" w:rsidR="00BD4F73" w:rsidRPr="008A5236" w:rsidRDefault="00BD4F73" w:rsidP="000A6389">
            <w:pPr>
              <w:keepNext/>
              <w:keepLines/>
              <w:rPr>
                <w:sz w:val="20"/>
                <w:szCs w:val="20"/>
                <w:lang w:val="en-US"/>
              </w:rPr>
            </w:pPr>
          </w:p>
        </w:tc>
        <w:tc>
          <w:tcPr>
            <w:tcW w:w="1122" w:type="dxa"/>
          </w:tcPr>
          <w:p w14:paraId="1E6CFF12" w14:textId="77777777" w:rsidR="00BD4F73" w:rsidRPr="008A5236" w:rsidRDefault="00BD4F73" w:rsidP="000A6389">
            <w:pPr>
              <w:keepNext/>
              <w:keepLines/>
              <w:jc w:val="center"/>
              <w:rPr>
                <w:sz w:val="20"/>
                <w:szCs w:val="20"/>
                <w:lang w:val="en-US"/>
              </w:rPr>
            </w:pPr>
            <w:r w:rsidRPr="008A5236">
              <w:rPr>
                <w:sz w:val="20"/>
                <w:szCs w:val="20"/>
                <w:lang w:val="en-US"/>
              </w:rPr>
              <w:t>Mean</w:t>
            </w:r>
          </w:p>
        </w:tc>
        <w:tc>
          <w:tcPr>
            <w:tcW w:w="583" w:type="dxa"/>
          </w:tcPr>
          <w:p w14:paraId="5682086A" w14:textId="77777777" w:rsidR="00BD4F73" w:rsidRPr="008A5236" w:rsidRDefault="00BD4F73" w:rsidP="000A6389">
            <w:pPr>
              <w:keepNext/>
              <w:keepLines/>
              <w:jc w:val="center"/>
              <w:rPr>
                <w:sz w:val="20"/>
                <w:szCs w:val="20"/>
                <w:lang w:val="en-US"/>
              </w:rPr>
            </w:pPr>
            <w:r w:rsidRPr="008A5236">
              <w:rPr>
                <w:sz w:val="20"/>
                <w:szCs w:val="20"/>
                <w:lang w:val="en-US"/>
              </w:rPr>
              <w:t>Max</w:t>
            </w:r>
          </w:p>
        </w:tc>
        <w:tc>
          <w:tcPr>
            <w:tcW w:w="567" w:type="dxa"/>
          </w:tcPr>
          <w:p w14:paraId="5589B129" w14:textId="77777777" w:rsidR="00BD4F73" w:rsidRPr="008A5236" w:rsidRDefault="00BD4F73" w:rsidP="000A6389">
            <w:pPr>
              <w:keepNext/>
              <w:keepLines/>
              <w:jc w:val="center"/>
              <w:rPr>
                <w:sz w:val="20"/>
                <w:szCs w:val="20"/>
                <w:lang w:val="en-US"/>
              </w:rPr>
            </w:pPr>
            <w:r w:rsidRPr="008A5236">
              <w:rPr>
                <w:sz w:val="20"/>
                <w:szCs w:val="20"/>
                <w:lang w:val="en-US"/>
              </w:rPr>
              <w:t>Min</w:t>
            </w:r>
          </w:p>
        </w:tc>
        <w:tc>
          <w:tcPr>
            <w:tcW w:w="377" w:type="dxa"/>
          </w:tcPr>
          <w:p w14:paraId="1E5E45E4" w14:textId="77777777" w:rsidR="00BD4F73" w:rsidRPr="008A5236" w:rsidRDefault="00BD4F73" w:rsidP="000A6389">
            <w:pPr>
              <w:keepNext/>
              <w:keepLines/>
              <w:jc w:val="center"/>
              <w:rPr>
                <w:sz w:val="20"/>
                <w:szCs w:val="20"/>
                <w:lang w:val="en-US"/>
              </w:rPr>
            </w:pPr>
            <w:r w:rsidRPr="008A5236">
              <w:rPr>
                <w:sz w:val="20"/>
                <w:szCs w:val="20"/>
                <w:lang w:val="en-US"/>
              </w:rPr>
              <w:t>N</w:t>
            </w:r>
          </w:p>
        </w:tc>
        <w:tc>
          <w:tcPr>
            <w:tcW w:w="898" w:type="dxa"/>
          </w:tcPr>
          <w:p w14:paraId="21AC070F" w14:textId="77777777" w:rsidR="00BD4F73" w:rsidRPr="008A5236" w:rsidRDefault="00BD4F73" w:rsidP="000A6389">
            <w:pPr>
              <w:keepNext/>
              <w:keepLines/>
              <w:jc w:val="center"/>
              <w:rPr>
                <w:sz w:val="20"/>
                <w:szCs w:val="20"/>
                <w:lang w:val="en-US"/>
              </w:rPr>
            </w:pPr>
            <w:r w:rsidRPr="008A5236">
              <w:rPr>
                <w:sz w:val="20"/>
                <w:szCs w:val="20"/>
                <w:lang w:val="en-US"/>
              </w:rPr>
              <w:t>Mean</w:t>
            </w:r>
          </w:p>
        </w:tc>
        <w:tc>
          <w:tcPr>
            <w:tcW w:w="708" w:type="dxa"/>
          </w:tcPr>
          <w:p w14:paraId="5F978C03" w14:textId="77777777" w:rsidR="00BD4F73" w:rsidRPr="008A5236" w:rsidRDefault="00BD4F73" w:rsidP="000A6389">
            <w:pPr>
              <w:keepNext/>
              <w:keepLines/>
              <w:jc w:val="center"/>
              <w:rPr>
                <w:sz w:val="20"/>
                <w:szCs w:val="20"/>
                <w:lang w:val="en-US"/>
              </w:rPr>
            </w:pPr>
            <w:r w:rsidRPr="008A5236">
              <w:rPr>
                <w:sz w:val="20"/>
                <w:szCs w:val="20"/>
                <w:lang w:val="en-US"/>
              </w:rPr>
              <w:t>Max</w:t>
            </w:r>
          </w:p>
        </w:tc>
        <w:tc>
          <w:tcPr>
            <w:tcW w:w="567" w:type="dxa"/>
          </w:tcPr>
          <w:p w14:paraId="53E32675" w14:textId="77777777" w:rsidR="00BD4F73" w:rsidRPr="008A5236" w:rsidRDefault="00BD4F73" w:rsidP="000A6389">
            <w:pPr>
              <w:keepNext/>
              <w:keepLines/>
              <w:jc w:val="center"/>
              <w:rPr>
                <w:sz w:val="20"/>
                <w:szCs w:val="20"/>
                <w:lang w:val="en-US"/>
              </w:rPr>
            </w:pPr>
            <w:r w:rsidRPr="008A5236">
              <w:rPr>
                <w:sz w:val="20"/>
                <w:szCs w:val="20"/>
                <w:lang w:val="en-US"/>
              </w:rPr>
              <w:t>Min</w:t>
            </w:r>
          </w:p>
        </w:tc>
        <w:tc>
          <w:tcPr>
            <w:tcW w:w="376" w:type="dxa"/>
          </w:tcPr>
          <w:p w14:paraId="4C472866" w14:textId="77777777" w:rsidR="00BD4F73" w:rsidRPr="008A5236" w:rsidRDefault="00BD4F73" w:rsidP="000A6389">
            <w:pPr>
              <w:keepNext/>
              <w:keepLines/>
              <w:jc w:val="center"/>
              <w:rPr>
                <w:sz w:val="20"/>
                <w:szCs w:val="20"/>
                <w:lang w:val="en-US"/>
              </w:rPr>
            </w:pPr>
            <w:r w:rsidRPr="008A5236">
              <w:rPr>
                <w:sz w:val="20"/>
                <w:szCs w:val="20"/>
                <w:lang w:val="en-US"/>
              </w:rPr>
              <w:t>N</w:t>
            </w:r>
          </w:p>
        </w:tc>
        <w:tc>
          <w:tcPr>
            <w:tcW w:w="899" w:type="dxa"/>
          </w:tcPr>
          <w:p w14:paraId="60E5BF59" w14:textId="77777777" w:rsidR="00BD4F73" w:rsidRPr="008A5236" w:rsidRDefault="00BD4F73" w:rsidP="000A6389">
            <w:pPr>
              <w:keepNext/>
              <w:keepLines/>
              <w:jc w:val="center"/>
              <w:rPr>
                <w:sz w:val="20"/>
                <w:szCs w:val="20"/>
                <w:lang w:val="en-US"/>
              </w:rPr>
            </w:pPr>
            <w:r w:rsidRPr="008A5236">
              <w:rPr>
                <w:sz w:val="20"/>
                <w:szCs w:val="20"/>
                <w:lang w:val="en-US"/>
              </w:rPr>
              <w:t>Mean</w:t>
            </w:r>
          </w:p>
        </w:tc>
        <w:tc>
          <w:tcPr>
            <w:tcW w:w="709" w:type="dxa"/>
          </w:tcPr>
          <w:p w14:paraId="68EAA18E" w14:textId="77777777" w:rsidR="00BD4F73" w:rsidRPr="008A5236" w:rsidRDefault="00BD4F73" w:rsidP="000A6389">
            <w:pPr>
              <w:keepNext/>
              <w:keepLines/>
              <w:jc w:val="center"/>
              <w:rPr>
                <w:sz w:val="20"/>
                <w:szCs w:val="20"/>
                <w:lang w:val="en-US"/>
              </w:rPr>
            </w:pPr>
            <w:r w:rsidRPr="008A5236">
              <w:rPr>
                <w:sz w:val="20"/>
                <w:szCs w:val="20"/>
                <w:lang w:val="en-US"/>
              </w:rPr>
              <w:t>Max</w:t>
            </w:r>
          </w:p>
        </w:tc>
        <w:tc>
          <w:tcPr>
            <w:tcW w:w="567" w:type="dxa"/>
          </w:tcPr>
          <w:p w14:paraId="0C44B7D4" w14:textId="77777777" w:rsidR="00BD4F73" w:rsidRPr="008A5236" w:rsidRDefault="00BD4F73" w:rsidP="000A6389">
            <w:pPr>
              <w:keepNext/>
              <w:keepLines/>
              <w:jc w:val="center"/>
              <w:rPr>
                <w:sz w:val="20"/>
                <w:szCs w:val="20"/>
                <w:lang w:val="en-US"/>
              </w:rPr>
            </w:pPr>
            <w:r w:rsidRPr="008A5236">
              <w:rPr>
                <w:sz w:val="20"/>
                <w:szCs w:val="20"/>
                <w:lang w:val="en-US"/>
              </w:rPr>
              <w:t>Min</w:t>
            </w:r>
          </w:p>
        </w:tc>
        <w:tc>
          <w:tcPr>
            <w:tcW w:w="425" w:type="dxa"/>
          </w:tcPr>
          <w:p w14:paraId="434D016E" w14:textId="77777777" w:rsidR="00BD4F73" w:rsidRPr="008A5236" w:rsidRDefault="00BD4F73" w:rsidP="000A6389">
            <w:pPr>
              <w:keepNext/>
              <w:keepLines/>
              <w:jc w:val="center"/>
              <w:rPr>
                <w:sz w:val="20"/>
                <w:szCs w:val="20"/>
                <w:lang w:val="en-US"/>
              </w:rPr>
            </w:pPr>
            <w:r w:rsidRPr="008A5236">
              <w:rPr>
                <w:sz w:val="20"/>
                <w:szCs w:val="20"/>
                <w:lang w:val="en-US"/>
              </w:rPr>
              <w:t>N</w:t>
            </w:r>
          </w:p>
        </w:tc>
        <w:tc>
          <w:tcPr>
            <w:tcW w:w="835" w:type="dxa"/>
          </w:tcPr>
          <w:p w14:paraId="7C3CA263" w14:textId="77777777" w:rsidR="00BD4F73" w:rsidRPr="008A5236" w:rsidRDefault="00BD4F73" w:rsidP="000A6389">
            <w:pPr>
              <w:keepNext/>
              <w:keepLines/>
              <w:jc w:val="center"/>
              <w:rPr>
                <w:sz w:val="20"/>
                <w:szCs w:val="20"/>
                <w:lang w:val="en-US"/>
              </w:rPr>
            </w:pPr>
            <w:r w:rsidRPr="008A5236">
              <w:rPr>
                <w:sz w:val="20"/>
                <w:szCs w:val="20"/>
                <w:lang w:val="en-US"/>
              </w:rPr>
              <w:t>Mean</w:t>
            </w:r>
          </w:p>
        </w:tc>
        <w:tc>
          <w:tcPr>
            <w:tcW w:w="583" w:type="dxa"/>
          </w:tcPr>
          <w:p w14:paraId="3D2EB078" w14:textId="77777777" w:rsidR="00BD4F73" w:rsidRPr="008A5236" w:rsidRDefault="00BD4F73" w:rsidP="000A6389">
            <w:pPr>
              <w:keepNext/>
              <w:keepLines/>
              <w:jc w:val="center"/>
              <w:rPr>
                <w:sz w:val="20"/>
                <w:szCs w:val="20"/>
                <w:lang w:val="en-US"/>
              </w:rPr>
            </w:pPr>
            <w:r w:rsidRPr="008A5236">
              <w:rPr>
                <w:sz w:val="20"/>
                <w:szCs w:val="20"/>
                <w:lang w:val="en-US"/>
              </w:rPr>
              <w:t>Max</w:t>
            </w:r>
          </w:p>
        </w:tc>
        <w:tc>
          <w:tcPr>
            <w:tcW w:w="706" w:type="dxa"/>
          </w:tcPr>
          <w:p w14:paraId="4334B2DA" w14:textId="77777777" w:rsidR="00BD4F73" w:rsidRPr="008A5236" w:rsidRDefault="00BD4F73" w:rsidP="000A6389">
            <w:pPr>
              <w:keepNext/>
              <w:keepLines/>
              <w:jc w:val="center"/>
              <w:rPr>
                <w:sz w:val="20"/>
                <w:szCs w:val="20"/>
                <w:lang w:val="en-US"/>
              </w:rPr>
            </w:pPr>
            <w:r w:rsidRPr="008A5236">
              <w:rPr>
                <w:sz w:val="20"/>
                <w:szCs w:val="20"/>
                <w:lang w:val="en-US"/>
              </w:rPr>
              <w:t>Min</w:t>
            </w:r>
          </w:p>
        </w:tc>
        <w:tc>
          <w:tcPr>
            <w:tcW w:w="426" w:type="dxa"/>
          </w:tcPr>
          <w:p w14:paraId="57BE2511" w14:textId="77777777" w:rsidR="00BD4F73" w:rsidRPr="008A5236" w:rsidRDefault="00BD4F73" w:rsidP="000A6389">
            <w:pPr>
              <w:keepNext/>
              <w:keepLines/>
              <w:jc w:val="center"/>
              <w:rPr>
                <w:sz w:val="20"/>
                <w:szCs w:val="20"/>
                <w:lang w:val="en-US"/>
              </w:rPr>
            </w:pPr>
            <w:r w:rsidRPr="008A5236">
              <w:rPr>
                <w:sz w:val="20"/>
                <w:szCs w:val="20"/>
                <w:lang w:val="en-US"/>
              </w:rPr>
              <w:t>N</w:t>
            </w:r>
          </w:p>
        </w:tc>
      </w:tr>
      <w:tr w:rsidR="00BD4F73" w:rsidRPr="008A5236" w14:paraId="140DE1BC" w14:textId="77777777" w:rsidTr="000A6389">
        <w:tc>
          <w:tcPr>
            <w:tcW w:w="3681" w:type="dxa"/>
          </w:tcPr>
          <w:p w14:paraId="1D031C7C" w14:textId="77777777" w:rsidR="00BD4F73" w:rsidRPr="008A5236" w:rsidRDefault="00BD4F73" w:rsidP="000A6389">
            <w:pPr>
              <w:keepNext/>
              <w:keepLines/>
              <w:rPr>
                <w:sz w:val="20"/>
                <w:szCs w:val="20"/>
                <w:lang w:val="en-US"/>
              </w:rPr>
            </w:pPr>
            <w:r w:rsidRPr="008A5236">
              <w:rPr>
                <w:sz w:val="20"/>
                <w:szCs w:val="20"/>
                <w:lang w:val="en-US"/>
              </w:rPr>
              <w:t>Female</w:t>
            </w:r>
          </w:p>
        </w:tc>
        <w:tc>
          <w:tcPr>
            <w:tcW w:w="1122" w:type="dxa"/>
          </w:tcPr>
          <w:p w14:paraId="1B6883CF" w14:textId="77777777" w:rsidR="00BD4F73" w:rsidRPr="008A5236" w:rsidRDefault="00BD4F73" w:rsidP="000A6389">
            <w:pPr>
              <w:keepNext/>
              <w:keepLines/>
              <w:jc w:val="center"/>
              <w:rPr>
                <w:sz w:val="20"/>
                <w:szCs w:val="20"/>
                <w:lang w:val="en-US"/>
              </w:rPr>
            </w:pPr>
            <w:r w:rsidRPr="008A5236">
              <w:rPr>
                <w:sz w:val="20"/>
                <w:szCs w:val="20"/>
                <w:lang w:val="en-US"/>
              </w:rPr>
              <w:t>57</w:t>
            </w:r>
          </w:p>
        </w:tc>
        <w:tc>
          <w:tcPr>
            <w:tcW w:w="583" w:type="dxa"/>
          </w:tcPr>
          <w:p w14:paraId="13956FF9"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567" w:type="dxa"/>
          </w:tcPr>
          <w:p w14:paraId="66F559C7"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377" w:type="dxa"/>
          </w:tcPr>
          <w:p w14:paraId="6D821B94" w14:textId="77777777" w:rsidR="00BD4F73" w:rsidRPr="008A5236" w:rsidRDefault="00BD4F73" w:rsidP="000A6389">
            <w:pPr>
              <w:keepNext/>
              <w:keepLines/>
              <w:jc w:val="center"/>
              <w:rPr>
                <w:sz w:val="20"/>
                <w:szCs w:val="20"/>
                <w:lang w:val="en-US"/>
              </w:rPr>
            </w:pPr>
            <w:r w:rsidRPr="008A5236">
              <w:rPr>
                <w:sz w:val="20"/>
                <w:szCs w:val="20"/>
                <w:lang w:val="en-US"/>
              </w:rPr>
              <w:t>6</w:t>
            </w:r>
          </w:p>
        </w:tc>
        <w:tc>
          <w:tcPr>
            <w:tcW w:w="898" w:type="dxa"/>
          </w:tcPr>
          <w:p w14:paraId="3368F95F" w14:textId="77777777" w:rsidR="00BD4F73" w:rsidRPr="008A5236" w:rsidRDefault="00BD4F73" w:rsidP="000A6389">
            <w:pPr>
              <w:keepNext/>
              <w:keepLines/>
              <w:jc w:val="center"/>
              <w:rPr>
                <w:sz w:val="20"/>
                <w:szCs w:val="20"/>
                <w:lang w:val="en-US"/>
              </w:rPr>
            </w:pPr>
            <w:r w:rsidRPr="008A5236">
              <w:rPr>
                <w:sz w:val="20"/>
                <w:szCs w:val="20"/>
                <w:lang w:val="en-US"/>
              </w:rPr>
              <w:t>43</w:t>
            </w:r>
          </w:p>
        </w:tc>
        <w:tc>
          <w:tcPr>
            <w:tcW w:w="708" w:type="dxa"/>
          </w:tcPr>
          <w:p w14:paraId="5D338E0C"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567" w:type="dxa"/>
          </w:tcPr>
          <w:p w14:paraId="1DDD48B7"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376" w:type="dxa"/>
          </w:tcPr>
          <w:p w14:paraId="4D3B4C9A"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99" w:type="dxa"/>
          </w:tcPr>
          <w:p w14:paraId="76F68BA8" w14:textId="77777777" w:rsidR="00BD4F73" w:rsidRPr="008A5236" w:rsidRDefault="00BD4F73" w:rsidP="000A6389">
            <w:pPr>
              <w:keepNext/>
              <w:keepLines/>
              <w:jc w:val="center"/>
              <w:rPr>
                <w:sz w:val="20"/>
                <w:szCs w:val="20"/>
                <w:lang w:val="en-US"/>
              </w:rPr>
            </w:pPr>
            <w:r w:rsidRPr="008A5236">
              <w:rPr>
                <w:sz w:val="20"/>
                <w:szCs w:val="20"/>
                <w:lang w:val="en-US"/>
              </w:rPr>
              <w:t>43</w:t>
            </w:r>
          </w:p>
        </w:tc>
        <w:tc>
          <w:tcPr>
            <w:tcW w:w="709" w:type="dxa"/>
          </w:tcPr>
          <w:p w14:paraId="6B589275"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567" w:type="dxa"/>
          </w:tcPr>
          <w:p w14:paraId="3FF77808"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425" w:type="dxa"/>
          </w:tcPr>
          <w:p w14:paraId="13C4A98B"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35" w:type="dxa"/>
          </w:tcPr>
          <w:p w14:paraId="7AA8FCC7" w14:textId="77777777" w:rsidR="00BD4F73" w:rsidRPr="008A5236" w:rsidRDefault="00BD4F73" w:rsidP="000A6389">
            <w:pPr>
              <w:keepNext/>
              <w:keepLines/>
              <w:jc w:val="center"/>
              <w:rPr>
                <w:sz w:val="20"/>
                <w:szCs w:val="20"/>
                <w:lang w:val="en-US"/>
              </w:rPr>
            </w:pPr>
            <w:r w:rsidRPr="008A5236">
              <w:rPr>
                <w:sz w:val="20"/>
                <w:szCs w:val="20"/>
                <w:lang w:val="en-US"/>
              </w:rPr>
              <w:t>33</w:t>
            </w:r>
          </w:p>
        </w:tc>
        <w:tc>
          <w:tcPr>
            <w:tcW w:w="583" w:type="dxa"/>
          </w:tcPr>
          <w:p w14:paraId="3FF662D7"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706" w:type="dxa"/>
          </w:tcPr>
          <w:p w14:paraId="6A3AB861" w14:textId="77777777" w:rsidR="00BD4F73" w:rsidRPr="008A5236" w:rsidRDefault="00BD4F73" w:rsidP="000A6389">
            <w:pPr>
              <w:keepNext/>
              <w:keepLines/>
              <w:jc w:val="center"/>
              <w:rPr>
                <w:sz w:val="20"/>
                <w:szCs w:val="20"/>
                <w:lang w:val="en-US"/>
              </w:rPr>
            </w:pPr>
            <w:r w:rsidRPr="008A5236">
              <w:rPr>
                <w:sz w:val="20"/>
                <w:szCs w:val="20"/>
                <w:lang w:val="en-US"/>
              </w:rPr>
              <w:t>-</w:t>
            </w:r>
          </w:p>
        </w:tc>
        <w:tc>
          <w:tcPr>
            <w:tcW w:w="426" w:type="dxa"/>
          </w:tcPr>
          <w:p w14:paraId="69C05F1E" w14:textId="77777777" w:rsidR="00BD4F73" w:rsidRPr="008A5236" w:rsidRDefault="00BD4F73" w:rsidP="000A6389">
            <w:pPr>
              <w:keepNext/>
              <w:keepLines/>
              <w:jc w:val="center"/>
              <w:rPr>
                <w:sz w:val="20"/>
                <w:szCs w:val="20"/>
                <w:lang w:val="en-US"/>
              </w:rPr>
            </w:pPr>
            <w:r w:rsidRPr="008A5236">
              <w:rPr>
                <w:sz w:val="20"/>
                <w:szCs w:val="20"/>
                <w:lang w:val="en-US"/>
              </w:rPr>
              <w:t>6</w:t>
            </w:r>
          </w:p>
        </w:tc>
      </w:tr>
      <w:tr w:rsidR="00BD4F73" w:rsidRPr="008A5236" w14:paraId="4F41DC74" w14:textId="77777777" w:rsidTr="000A6389">
        <w:tc>
          <w:tcPr>
            <w:tcW w:w="3681" w:type="dxa"/>
          </w:tcPr>
          <w:p w14:paraId="7399A8FC" w14:textId="77777777" w:rsidR="00BD4F73" w:rsidRPr="008A5236" w:rsidRDefault="00BD4F73" w:rsidP="000A6389">
            <w:pPr>
              <w:keepNext/>
              <w:keepLines/>
              <w:rPr>
                <w:sz w:val="20"/>
                <w:szCs w:val="20"/>
                <w:lang w:val="en-US"/>
              </w:rPr>
            </w:pPr>
            <w:r w:rsidRPr="008A5236">
              <w:rPr>
                <w:sz w:val="20"/>
                <w:szCs w:val="20"/>
                <w:lang w:val="en-US"/>
              </w:rPr>
              <w:t>Age</w:t>
            </w:r>
          </w:p>
        </w:tc>
        <w:tc>
          <w:tcPr>
            <w:tcW w:w="1122" w:type="dxa"/>
          </w:tcPr>
          <w:p w14:paraId="68F4B485" w14:textId="77777777" w:rsidR="00BD4F73" w:rsidRPr="008A5236" w:rsidRDefault="00BD4F73" w:rsidP="000A6389">
            <w:pPr>
              <w:keepNext/>
              <w:keepLines/>
              <w:jc w:val="center"/>
              <w:rPr>
                <w:sz w:val="20"/>
                <w:szCs w:val="20"/>
                <w:lang w:val="en-US"/>
              </w:rPr>
            </w:pPr>
            <w:r w:rsidRPr="008A5236">
              <w:rPr>
                <w:sz w:val="20"/>
                <w:szCs w:val="20"/>
                <w:lang w:val="en-US"/>
              </w:rPr>
              <w:t>45</w:t>
            </w:r>
          </w:p>
        </w:tc>
        <w:tc>
          <w:tcPr>
            <w:tcW w:w="583" w:type="dxa"/>
          </w:tcPr>
          <w:p w14:paraId="0EBE3E97" w14:textId="77777777" w:rsidR="00BD4F73" w:rsidRPr="008A5236" w:rsidRDefault="00BD4F73" w:rsidP="000A6389">
            <w:pPr>
              <w:keepNext/>
              <w:keepLines/>
              <w:jc w:val="center"/>
              <w:rPr>
                <w:sz w:val="20"/>
                <w:szCs w:val="20"/>
                <w:lang w:val="en-US"/>
              </w:rPr>
            </w:pPr>
            <w:r w:rsidRPr="008A5236">
              <w:rPr>
                <w:sz w:val="20"/>
                <w:szCs w:val="20"/>
                <w:lang w:val="en-US"/>
              </w:rPr>
              <w:t>64</w:t>
            </w:r>
          </w:p>
        </w:tc>
        <w:tc>
          <w:tcPr>
            <w:tcW w:w="567" w:type="dxa"/>
          </w:tcPr>
          <w:p w14:paraId="3373EC64" w14:textId="77777777" w:rsidR="00BD4F73" w:rsidRPr="008A5236" w:rsidRDefault="00BD4F73" w:rsidP="000A6389">
            <w:pPr>
              <w:keepNext/>
              <w:keepLines/>
              <w:jc w:val="center"/>
              <w:rPr>
                <w:sz w:val="20"/>
                <w:szCs w:val="20"/>
                <w:lang w:val="en-US"/>
              </w:rPr>
            </w:pPr>
            <w:r w:rsidRPr="008A5236">
              <w:rPr>
                <w:sz w:val="20"/>
                <w:szCs w:val="20"/>
                <w:lang w:val="en-US"/>
              </w:rPr>
              <w:t>22</w:t>
            </w:r>
          </w:p>
        </w:tc>
        <w:tc>
          <w:tcPr>
            <w:tcW w:w="377" w:type="dxa"/>
          </w:tcPr>
          <w:p w14:paraId="01408163" w14:textId="77777777" w:rsidR="00BD4F73" w:rsidRPr="008A5236" w:rsidRDefault="00BD4F73" w:rsidP="000A6389">
            <w:pPr>
              <w:keepNext/>
              <w:keepLines/>
              <w:jc w:val="center"/>
              <w:rPr>
                <w:sz w:val="20"/>
                <w:szCs w:val="20"/>
                <w:lang w:val="en-US"/>
              </w:rPr>
            </w:pPr>
            <w:r w:rsidRPr="008A5236">
              <w:rPr>
                <w:sz w:val="20"/>
                <w:szCs w:val="20"/>
                <w:lang w:val="en-US"/>
              </w:rPr>
              <w:t>6</w:t>
            </w:r>
          </w:p>
        </w:tc>
        <w:tc>
          <w:tcPr>
            <w:tcW w:w="898" w:type="dxa"/>
          </w:tcPr>
          <w:p w14:paraId="22B06A44" w14:textId="77777777" w:rsidR="00BD4F73" w:rsidRPr="008A5236" w:rsidRDefault="00BD4F73" w:rsidP="000A6389">
            <w:pPr>
              <w:keepNext/>
              <w:keepLines/>
              <w:jc w:val="center"/>
              <w:rPr>
                <w:sz w:val="20"/>
                <w:szCs w:val="20"/>
                <w:lang w:val="en-US"/>
              </w:rPr>
            </w:pPr>
            <w:r w:rsidRPr="008A5236">
              <w:rPr>
                <w:sz w:val="20"/>
                <w:szCs w:val="20"/>
                <w:lang w:val="en-US"/>
              </w:rPr>
              <w:t>37.71</w:t>
            </w:r>
          </w:p>
        </w:tc>
        <w:tc>
          <w:tcPr>
            <w:tcW w:w="708" w:type="dxa"/>
          </w:tcPr>
          <w:p w14:paraId="64E96820" w14:textId="77777777" w:rsidR="00BD4F73" w:rsidRPr="008A5236" w:rsidRDefault="00BD4F73" w:rsidP="000A6389">
            <w:pPr>
              <w:keepNext/>
              <w:keepLines/>
              <w:jc w:val="center"/>
              <w:rPr>
                <w:sz w:val="20"/>
                <w:szCs w:val="20"/>
                <w:lang w:val="en-US"/>
              </w:rPr>
            </w:pPr>
            <w:r w:rsidRPr="008A5236">
              <w:rPr>
                <w:sz w:val="20"/>
                <w:szCs w:val="20"/>
                <w:lang w:val="en-US"/>
              </w:rPr>
              <w:t>57</w:t>
            </w:r>
          </w:p>
        </w:tc>
        <w:tc>
          <w:tcPr>
            <w:tcW w:w="567" w:type="dxa"/>
          </w:tcPr>
          <w:p w14:paraId="694C8C85" w14:textId="77777777" w:rsidR="00BD4F73" w:rsidRPr="008A5236" w:rsidRDefault="00BD4F73" w:rsidP="000A6389">
            <w:pPr>
              <w:keepNext/>
              <w:keepLines/>
              <w:jc w:val="center"/>
              <w:rPr>
                <w:sz w:val="20"/>
                <w:szCs w:val="20"/>
                <w:lang w:val="en-US"/>
              </w:rPr>
            </w:pPr>
            <w:r w:rsidRPr="008A5236">
              <w:rPr>
                <w:sz w:val="20"/>
                <w:szCs w:val="20"/>
                <w:lang w:val="en-US"/>
              </w:rPr>
              <w:t>26</w:t>
            </w:r>
          </w:p>
        </w:tc>
        <w:tc>
          <w:tcPr>
            <w:tcW w:w="376" w:type="dxa"/>
          </w:tcPr>
          <w:p w14:paraId="38B7BA43"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99" w:type="dxa"/>
          </w:tcPr>
          <w:p w14:paraId="7B715E0C" w14:textId="77777777" w:rsidR="00BD4F73" w:rsidRPr="008A5236" w:rsidRDefault="00BD4F73" w:rsidP="000A6389">
            <w:pPr>
              <w:keepNext/>
              <w:keepLines/>
              <w:jc w:val="center"/>
              <w:rPr>
                <w:sz w:val="20"/>
                <w:szCs w:val="20"/>
                <w:lang w:val="en-US"/>
              </w:rPr>
            </w:pPr>
            <w:r w:rsidRPr="008A5236">
              <w:rPr>
                <w:sz w:val="20"/>
                <w:szCs w:val="20"/>
                <w:lang w:val="en-US"/>
              </w:rPr>
              <w:t>39</w:t>
            </w:r>
          </w:p>
        </w:tc>
        <w:tc>
          <w:tcPr>
            <w:tcW w:w="709" w:type="dxa"/>
          </w:tcPr>
          <w:p w14:paraId="4731FE07" w14:textId="77777777" w:rsidR="00BD4F73" w:rsidRPr="008A5236" w:rsidRDefault="00BD4F73" w:rsidP="000A6389">
            <w:pPr>
              <w:keepNext/>
              <w:keepLines/>
              <w:jc w:val="center"/>
              <w:rPr>
                <w:sz w:val="20"/>
                <w:szCs w:val="20"/>
                <w:lang w:val="en-US"/>
              </w:rPr>
            </w:pPr>
            <w:r w:rsidRPr="008A5236">
              <w:rPr>
                <w:sz w:val="20"/>
                <w:szCs w:val="20"/>
                <w:lang w:val="en-US"/>
              </w:rPr>
              <w:t>59</w:t>
            </w:r>
          </w:p>
        </w:tc>
        <w:tc>
          <w:tcPr>
            <w:tcW w:w="567" w:type="dxa"/>
          </w:tcPr>
          <w:p w14:paraId="63EB1C32" w14:textId="77777777" w:rsidR="00BD4F73" w:rsidRPr="008A5236" w:rsidRDefault="00BD4F73" w:rsidP="000A6389">
            <w:pPr>
              <w:keepNext/>
              <w:keepLines/>
              <w:jc w:val="center"/>
              <w:rPr>
                <w:sz w:val="20"/>
                <w:szCs w:val="20"/>
                <w:lang w:val="en-US"/>
              </w:rPr>
            </w:pPr>
            <w:r w:rsidRPr="008A5236">
              <w:rPr>
                <w:sz w:val="20"/>
                <w:szCs w:val="20"/>
                <w:lang w:val="en-US"/>
              </w:rPr>
              <w:t>23</w:t>
            </w:r>
          </w:p>
        </w:tc>
        <w:tc>
          <w:tcPr>
            <w:tcW w:w="425" w:type="dxa"/>
          </w:tcPr>
          <w:p w14:paraId="4DA59935"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35" w:type="dxa"/>
          </w:tcPr>
          <w:p w14:paraId="64F3676F" w14:textId="77777777" w:rsidR="00BD4F73" w:rsidRPr="008A5236" w:rsidRDefault="00BD4F73" w:rsidP="000A6389">
            <w:pPr>
              <w:keepNext/>
              <w:keepLines/>
              <w:jc w:val="center"/>
              <w:rPr>
                <w:sz w:val="20"/>
                <w:szCs w:val="20"/>
                <w:lang w:val="en-US"/>
              </w:rPr>
            </w:pPr>
            <w:r w:rsidRPr="008A5236">
              <w:rPr>
                <w:sz w:val="20"/>
                <w:szCs w:val="20"/>
                <w:lang w:val="en-US"/>
              </w:rPr>
              <w:t>43.33</w:t>
            </w:r>
          </w:p>
        </w:tc>
        <w:tc>
          <w:tcPr>
            <w:tcW w:w="583" w:type="dxa"/>
          </w:tcPr>
          <w:p w14:paraId="68D3FDB7" w14:textId="77777777" w:rsidR="00BD4F73" w:rsidRPr="008A5236" w:rsidRDefault="00BD4F73" w:rsidP="000A6389">
            <w:pPr>
              <w:keepNext/>
              <w:keepLines/>
              <w:jc w:val="center"/>
              <w:rPr>
                <w:sz w:val="20"/>
                <w:szCs w:val="20"/>
                <w:lang w:val="en-US"/>
              </w:rPr>
            </w:pPr>
            <w:r w:rsidRPr="008A5236">
              <w:rPr>
                <w:sz w:val="20"/>
                <w:szCs w:val="20"/>
                <w:lang w:val="en-US"/>
              </w:rPr>
              <w:t>61</w:t>
            </w:r>
          </w:p>
        </w:tc>
        <w:tc>
          <w:tcPr>
            <w:tcW w:w="706" w:type="dxa"/>
          </w:tcPr>
          <w:p w14:paraId="27B94101" w14:textId="77777777" w:rsidR="00BD4F73" w:rsidRPr="008A5236" w:rsidRDefault="00BD4F73" w:rsidP="000A6389">
            <w:pPr>
              <w:keepNext/>
              <w:keepLines/>
              <w:jc w:val="center"/>
              <w:rPr>
                <w:sz w:val="20"/>
                <w:szCs w:val="20"/>
                <w:lang w:val="en-US"/>
              </w:rPr>
            </w:pPr>
            <w:r w:rsidRPr="008A5236">
              <w:rPr>
                <w:sz w:val="20"/>
                <w:szCs w:val="20"/>
                <w:lang w:val="en-US"/>
              </w:rPr>
              <w:t>26</w:t>
            </w:r>
          </w:p>
        </w:tc>
        <w:tc>
          <w:tcPr>
            <w:tcW w:w="426" w:type="dxa"/>
          </w:tcPr>
          <w:p w14:paraId="08FF8FF2" w14:textId="77777777" w:rsidR="00BD4F73" w:rsidRPr="008A5236" w:rsidRDefault="00BD4F73" w:rsidP="000A6389">
            <w:pPr>
              <w:keepNext/>
              <w:keepLines/>
              <w:jc w:val="center"/>
              <w:rPr>
                <w:sz w:val="20"/>
                <w:szCs w:val="20"/>
                <w:lang w:val="en-US"/>
              </w:rPr>
            </w:pPr>
            <w:r w:rsidRPr="008A5236">
              <w:rPr>
                <w:sz w:val="20"/>
                <w:szCs w:val="20"/>
                <w:lang w:val="en-US"/>
              </w:rPr>
              <w:t>6</w:t>
            </w:r>
          </w:p>
        </w:tc>
      </w:tr>
      <w:tr w:rsidR="00BD4F73" w:rsidRPr="008A5236" w14:paraId="1DD69728" w14:textId="77777777" w:rsidTr="000A6389">
        <w:tc>
          <w:tcPr>
            <w:tcW w:w="3681" w:type="dxa"/>
          </w:tcPr>
          <w:p w14:paraId="2CB3280E" w14:textId="77777777" w:rsidR="00BD4F73" w:rsidRPr="008A5236" w:rsidRDefault="00BD4F73" w:rsidP="000A6389">
            <w:pPr>
              <w:keepNext/>
              <w:keepLines/>
              <w:rPr>
                <w:sz w:val="20"/>
                <w:szCs w:val="20"/>
                <w:lang w:val="en-US"/>
              </w:rPr>
            </w:pPr>
            <w:r w:rsidRPr="008A5236">
              <w:rPr>
                <w:sz w:val="20"/>
                <w:szCs w:val="20"/>
                <w:lang w:val="en-US"/>
              </w:rPr>
              <w:t>Self-placement on left</w:t>
            </w:r>
            <w:r>
              <w:rPr>
                <w:sz w:val="20"/>
                <w:szCs w:val="20"/>
                <w:lang w:val="en-US"/>
              </w:rPr>
              <w:t>–</w:t>
            </w:r>
            <w:r w:rsidRPr="008A5236">
              <w:rPr>
                <w:sz w:val="20"/>
                <w:szCs w:val="20"/>
                <w:lang w:val="en-US"/>
              </w:rPr>
              <w:t>right</w:t>
            </w:r>
            <w:r>
              <w:rPr>
                <w:sz w:val="20"/>
                <w:szCs w:val="20"/>
                <w:lang w:val="en-US"/>
              </w:rPr>
              <w:t xml:space="preserve"> </w:t>
            </w:r>
            <w:r w:rsidRPr="008A5236">
              <w:rPr>
                <w:sz w:val="20"/>
                <w:szCs w:val="20"/>
                <w:lang w:val="en-US"/>
              </w:rPr>
              <w:t>scale</w:t>
            </w:r>
          </w:p>
        </w:tc>
        <w:tc>
          <w:tcPr>
            <w:tcW w:w="1122" w:type="dxa"/>
          </w:tcPr>
          <w:p w14:paraId="701479B9" w14:textId="77777777" w:rsidR="00BD4F73" w:rsidRPr="008A5236" w:rsidRDefault="00BD4F73" w:rsidP="000A6389">
            <w:pPr>
              <w:keepNext/>
              <w:keepLines/>
              <w:jc w:val="center"/>
              <w:rPr>
                <w:sz w:val="20"/>
                <w:szCs w:val="20"/>
                <w:lang w:val="en-US"/>
              </w:rPr>
            </w:pPr>
            <w:r w:rsidRPr="008A5236">
              <w:rPr>
                <w:sz w:val="20"/>
                <w:szCs w:val="20"/>
                <w:lang w:val="en-US"/>
              </w:rPr>
              <w:t>5.83</w:t>
            </w:r>
          </w:p>
        </w:tc>
        <w:tc>
          <w:tcPr>
            <w:tcW w:w="583" w:type="dxa"/>
          </w:tcPr>
          <w:p w14:paraId="5C8EA9D6" w14:textId="77777777" w:rsidR="00BD4F73" w:rsidRPr="008A5236" w:rsidRDefault="00BD4F73" w:rsidP="000A6389">
            <w:pPr>
              <w:keepNext/>
              <w:keepLines/>
              <w:jc w:val="center"/>
              <w:rPr>
                <w:sz w:val="20"/>
                <w:szCs w:val="20"/>
                <w:lang w:val="en-US"/>
              </w:rPr>
            </w:pPr>
            <w:r w:rsidRPr="008A5236">
              <w:rPr>
                <w:sz w:val="20"/>
                <w:szCs w:val="20"/>
                <w:lang w:val="en-US"/>
              </w:rPr>
              <w:t>9</w:t>
            </w:r>
          </w:p>
        </w:tc>
        <w:tc>
          <w:tcPr>
            <w:tcW w:w="567" w:type="dxa"/>
          </w:tcPr>
          <w:p w14:paraId="68166BDA" w14:textId="77777777" w:rsidR="00BD4F73" w:rsidRPr="008A5236" w:rsidRDefault="00BD4F73" w:rsidP="000A6389">
            <w:pPr>
              <w:keepNext/>
              <w:keepLines/>
              <w:jc w:val="center"/>
              <w:rPr>
                <w:sz w:val="20"/>
                <w:szCs w:val="20"/>
                <w:lang w:val="en-US"/>
              </w:rPr>
            </w:pPr>
            <w:r w:rsidRPr="008A5236">
              <w:rPr>
                <w:sz w:val="20"/>
                <w:szCs w:val="20"/>
                <w:lang w:val="en-US"/>
              </w:rPr>
              <w:t>1</w:t>
            </w:r>
          </w:p>
        </w:tc>
        <w:tc>
          <w:tcPr>
            <w:tcW w:w="377" w:type="dxa"/>
          </w:tcPr>
          <w:p w14:paraId="3F3486BA" w14:textId="77777777" w:rsidR="00BD4F73" w:rsidRPr="008A5236" w:rsidRDefault="00BD4F73" w:rsidP="000A6389">
            <w:pPr>
              <w:keepNext/>
              <w:keepLines/>
              <w:jc w:val="center"/>
              <w:rPr>
                <w:sz w:val="20"/>
                <w:szCs w:val="20"/>
                <w:lang w:val="en-US"/>
              </w:rPr>
            </w:pPr>
            <w:r w:rsidRPr="008A5236">
              <w:rPr>
                <w:sz w:val="20"/>
                <w:szCs w:val="20"/>
                <w:lang w:val="en-US"/>
              </w:rPr>
              <w:t>6</w:t>
            </w:r>
          </w:p>
        </w:tc>
        <w:tc>
          <w:tcPr>
            <w:tcW w:w="898" w:type="dxa"/>
          </w:tcPr>
          <w:p w14:paraId="5D216310" w14:textId="77777777" w:rsidR="00BD4F73" w:rsidRPr="008A5236" w:rsidRDefault="00BD4F73" w:rsidP="000A6389">
            <w:pPr>
              <w:keepNext/>
              <w:keepLines/>
              <w:jc w:val="center"/>
              <w:rPr>
                <w:sz w:val="20"/>
                <w:szCs w:val="20"/>
                <w:lang w:val="en-US"/>
              </w:rPr>
            </w:pPr>
            <w:r w:rsidRPr="008A5236">
              <w:rPr>
                <w:sz w:val="20"/>
                <w:szCs w:val="20"/>
                <w:lang w:val="en-US"/>
              </w:rPr>
              <w:t>4.43</w:t>
            </w:r>
          </w:p>
        </w:tc>
        <w:tc>
          <w:tcPr>
            <w:tcW w:w="708" w:type="dxa"/>
          </w:tcPr>
          <w:p w14:paraId="64E24051" w14:textId="77777777" w:rsidR="00BD4F73" w:rsidRPr="008A5236" w:rsidRDefault="00BD4F73" w:rsidP="000A6389">
            <w:pPr>
              <w:keepNext/>
              <w:keepLines/>
              <w:jc w:val="center"/>
              <w:rPr>
                <w:sz w:val="20"/>
                <w:szCs w:val="20"/>
                <w:lang w:val="en-US"/>
              </w:rPr>
            </w:pPr>
            <w:r w:rsidRPr="008A5236">
              <w:rPr>
                <w:sz w:val="20"/>
                <w:szCs w:val="20"/>
                <w:lang w:val="en-US"/>
              </w:rPr>
              <w:t>8</w:t>
            </w:r>
          </w:p>
        </w:tc>
        <w:tc>
          <w:tcPr>
            <w:tcW w:w="567" w:type="dxa"/>
          </w:tcPr>
          <w:p w14:paraId="56CA45A8" w14:textId="77777777" w:rsidR="00BD4F73" w:rsidRPr="008A5236" w:rsidRDefault="00BD4F73" w:rsidP="000A6389">
            <w:pPr>
              <w:keepNext/>
              <w:keepLines/>
              <w:jc w:val="center"/>
              <w:rPr>
                <w:sz w:val="20"/>
                <w:szCs w:val="20"/>
                <w:lang w:val="en-US"/>
              </w:rPr>
            </w:pPr>
            <w:r w:rsidRPr="008A5236">
              <w:rPr>
                <w:sz w:val="20"/>
                <w:szCs w:val="20"/>
                <w:lang w:val="en-US"/>
              </w:rPr>
              <w:t>1</w:t>
            </w:r>
          </w:p>
        </w:tc>
        <w:tc>
          <w:tcPr>
            <w:tcW w:w="376" w:type="dxa"/>
          </w:tcPr>
          <w:p w14:paraId="28DF1CE4"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99" w:type="dxa"/>
          </w:tcPr>
          <w:p w14:paraId="12642F06" w14:textId="77777777" w:rsidR="00BD4F73" w:rsidRPr="008A5236" w:rsidRDefault="00BD4F73" w:rsidP="000A6389">
            <w:pPr>
              <w:keepNext/>
              <w:keepLines/>
              <w:jc w:val="center"/>
              <w:rPr>
                <w:sz w:val="20"/>
                <w:szCs w:val="20"/>
                <w:lang w:val="en-US"/>
              </w:rPr>
            </w:pPr>
            <w:r w:rsidRPr="008A5236">
              <w:rPr>
                <w:sz w:val="20"/>
                <w:szCs w:val="20"/>
                <w:lang w:val="en-US"/>
              </w:rPr>
              <w:t>4.86</w:t>
            </w:r>
          </w:p>
        </w:tc>
        <w:tc>
          <w:tcPr>
            <w:tcW w:w="709" w:type="dxa"/>
          </w:tcPr>
          <w:p w14:paraId="286CA4A4" w14:textId="77777777" w:rsidR="00BD4F73" w:rsidRPr="008A5236" w:rsidRDefault="00BD4F73" w:rsidP="000A6389">
            <w:pPr>
              <w:keepNext/>
              <w:keepLines/>
              <w:jc w:val="center"/>
              <w:rPr>
                <w:sz w:val="20"/>
                <w:szCs w:val="20"/>
                <w:lang w:val="en-US"/>
              </w:rPr>
            </w:pPr>
            <w:r w:rsidRPr="008A5236">
              <w:rPr>
                <w:sz w:val="20"/>
                <w:szCs w:val="20"/>
                <w:lang w:val="en-US"/>
              </w:rPr>
              <w:t>10</w:t>
            </w:r>
          </w:p>
        </w:tc>
        <w:tc>
          <w:tcPr>
            <w:tcW w:w="567" w:type="dxa"/>
          </w:tcPr>
          <w:p w14:paraId="6AF4E88A" w14:textId="77777777" w:rsidR="00BD4F73" w:rsidRPr="008A5236" w:rsidRDefault="00BD4F73" w:rsidP="000A6389">
            <w:pPr>
              <w:keepNext/>
              <w:keepLines/>
              <w:jc w:val="center"/>
              <w:rPr>
                <w:sz w:val="20"/>
                <w:szCs w:val="20"/>
                <w:lang w:val="en-US"/>
              </w:rPr>
            </w:pPr>
            <w:r w:rsidRPr="008A5236">
              <w:rPr>
                <w:sz w:val="20"/>
                <w:szCs w:val="20"/>
                <w:lang w:val="en-US"/>
              </w:rPr>
              <w:t>2</w:t>
            </w:r>
          </w:p>
        </w:tc>
        <w:tc>
          <w:tcPr>
            <w:tcW w:w="425" w:type="dxa"/>
          </w:tcPr>
          <w:p w14:paraId="5089E27A"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35" w:type="dxa"/>
          </w:tcPr>
          <w:p w14:paraId="54C25556" w14:textId="77777777" w:rsidR="00BD4F73" w:rsidRPr="008A5236" w:rsidRDefault="00BD4F73" w:rsidP="000A6389">
            <w:pPr>
              <w:keepNext/>
              <w:keepLines/>
              <w:jc w:val="center"/>
              <w:rPr>
                <w:sz w:val="20"/>
                <w:szCs w:val="20"/>
                <w:lang w:val="en-US"/>
              </w:rPr>
            </w:pPr>
            <w:r w:rsidRPr="008A5236">
              <w:rPr>
                <w:sz w:val="20"/>
                <w:szCs w:val="20"/>
                <w:lang w:val="en-US"/>
              </w:rPr>
              <w:t>4.83</w:t>
            </w:r>
          </w:p>
        </w:tc>
        <w:tc>
          <w:tcPr>
            <w:tcW w:w="583" w:type="dxa"/>
          </w:tcPr>
          <w:p w14:paraId="3E50971D" w14:textId="77777777" w:rsidR="00BD4F73" w:rsidRPr="008A5236" w:rsidRDefault="00BD4F73" w:rsidP="000A6389">
            <w:pPr>
              <w:keepNext/>
              <w:keepLines/>
              <w:jc w:val="center"/>
              <w:rPr>
                <w:sz w:val="20"/>
                <w:szCs w:val="20"/>
                <w:lang w:val="en-US"/>
              </w:rPr>
            </w:pPr>
            <w:r w:rsidRPr="008A5236">
              <w:rPr>
                <w:sz w:val="20"/>
                <w:szCs w:val="20"/>
                <w:lang w:val="en-US"/>
              </w:rPr>
              <w:t>10</w:t>
            </w:r>
          </w:p>
        </w:tc>
        <w:tc>
          <w:tcPr>
            <w:tcW w:w="706" w:type="dxa"/>
          </w:tcPr>
          <w:p w14:paraId="34C20954" w14:textId="77777777" w:rsidR="00BD4F73" w:rsidRPr="008A5236" w:rsidRDefault="00BD4F73" w:rsidP="000A6389">
            <w:pPr>
              <w:keepNext/>
              <w:keepLines/>
              <w:jc w:val="center"/>
              <w:rPr>
                <w:sz w:val="20"/>
                <w:szCs w:val="20"/>
                <w:lang w:val="en-US"/>
              </w:rPr>
            </w:pPr>
            <w:r w:rsidRPr="008A5236">
              <w:rPr>
                <w:sz w:val="20"/>
                <w:szCs w:val="20"/>
                <w:lang w:val="en-US"/>
              </w:rPr>
              <w:t>3</w:t>
            </w:r>
          </w:p>
        </w:tc>
        <w:tc>
          <w:tcPr>
            <w:tcW w:w="426" w:type="dxa"/>
          </w:tcPr>
          <w:p w14:paraId="12ECB489" w14:textId="77777777" w:rsidR="00BD4F73" w:rsidRPr="008A5236" w:rsidRDefault="00BD4F73" w:rsidP="000A6389">
            <w:pPr>
              <w:keepNext/>
              <w:keepLines/>
              <w:jc w:val="center"/>
              <w:rPr>
                <w:sz w:val="20"/>
                <w:szCs w:val="20"/>
                <w:lang w:val="en-US"/>
              </w:rPr>
            </w:pPr>
            <w:r w:rsidRPr="008A5236">
              <w:rPr>
                <w:sz w:val="20"/>
                <w:szCs w:val="20"/>
                <w:lang w:val="en-US"/>
              </w:rPr>
              <w:t>6</w:t>
            </w:r>
          </w:p>
        </w:tc>
      </w:tr>
      <w:tr w:rsidR="00BD4F73" w:rsidRPr="008A5236" w14:paraId="500FF835" w14:textId="77777777" w:rsidTr="000A6389">
        <w:tc>
          <w:tcPr>
            <w:tcW w:w="3681" w:type="dxa"/>
          </w:tcPr>
          <w:p w14:paraId="4C719386" w14:textId="77777777" w:rsidR="00BD4F73" w:rsidRPr="008A5236" w:rsidRDefault="00BD4F73" w:rsidP="000A6389">
            <w:pPr>
              <w:keepNext/>
              <w:keepLines/>
              <w:rPr>
                <w:sz w:val="20"/>
                <w:szCs w:val="20"/>
                <w:lang w:val="en-US"/>
              </w:rPr>
            </w:pPr>
            <w:r w:rsidRPr="008A5236">
              <w:rPr>
                <w:sz w:val="20"/>
                <w:szCs w:val="20"/>
                <w:lang w:val="en-US"/>
              </w:rPr>
              <w:t>Political interest</w:t>
            </w:r>
          </w:p>
        </w:tc>
        <w:tc>
          <w:tcPr>
            <w:tcW w:w="1122" w:type="dxa"/>
          </w:tcPr>
          <w:p w14:paraId="3C356C26" w14:textId="77777777" w:rsidR="00BD4F73" w:rsidRPr="008A5236" w:rsidRDefault="00BD4F73" w:rsidP="000A6389">
            <w:pPr>
              <w:keepNext/>
              <w:keepLines/>
              <w:jc w:val="center"/>
              <w:rPr>
                <w:sz w:val="20"/>
                <w:szCs w:val="20"/>
                <w:lang w:val="en-US"/>
              </w:rPr>
            </w:pPr>
            <w:r w:rsidRPr="008A5236">
              <w:rPr>
                <w:sz w:val="20"/>
                <w:szCs w:val="20"/>
                <w:lang w:val="en-US"/>
              </w:rPr>
              <w:t>3.5</w:t>
            </w:r>
          </w:p>
        </w:tc>
        <w:tc>
          <w:tcPr>
            <w:tcW w:w="583" w:type="dxa"/>
          </w:tcPr>
          <w:p w14:paraId="6882B9EE" w14:textId="77777777" w:rsidR="00BD4F73" w:rsidRPr="008A5236" w:rsidRDefault="00BD4F73" w:rsidP="000A6389">
            <w:pPr>
              <w:keepNext/>
              <w:keepLines/>
              <w:jc w:val="center"/>
              <w:rPr>
                <w:sz w:val="20"/>
                <w:szCs w:val="20"/>
                <w:lang w:val="en-US"/>
              </w:rPr>
            </w:pPr>
            <w:r w:rsidRPr="008A5236">
              <w:rPr>
                <w:sz w:val="20"/>
                <w:szCs w:val="20"/>
                <w:lang w:val="en-US"/>
              </w:rPr>
              <w:t>4</w:t>
            </w:r>
          </w:p>
        </w:tc>
        <w:tc>
          <w:tcPr>
            <w:tcW w:w="567" w:type="dxa"/>
          </w:tcPr>
          <w:p w14:paraId="7A23CE47" w14:textId="77777777" w:rsidR="00BD4F73" w:rsidRPr="008A5236" w:rsidRDefault="00BD4F73" w:rsidP="000A6389">
            <w:pPr>
              <w:keepNext/>
              <w:keepLines/>
              <w:jc w:val="center"/>
              <w:rPr>
                <w:sz w:val="20"/>
                <w:szCs w:val="20"/>
                <w:lang w:val="en-US"/>
              </w:rPr>
            </w:pPr>
            <w:r w:rsidRPr="008A5236">
              <w:rPr>
                <w:sz w:val="20"/>
                <w:szCs w:val="20"/>
                <w:lang w:val="en-US"/>
              </w:rPr>
              <w:t>2</w:t>
            </w:r>
          </w:p>
        </w:tc>
        <w:tc>
          <w:tcPr>
            <w:tcW w:w="377" w:type="dxa"/>
          </w:tcPr>
          <w:p w14:paraId="4AAD6C6F" w14:textId="77777777" w:rsidR="00BD4F73" w:rsidRPr="008A5236" w:rsidRDefault="00BD4F73" w:rsidP="000A6389">
            <w:pPr>
              <w:keepNext/>
              <w:keepLines/>
              <w:jc w:val="center"/>
              <w:rPr>
                <w:sz w:val="20"/>
                <w:szCs w:val="20"/>
                <w:lang w:val="en-US"/>
              </w:rPr>
            </w:pPr>
            <w:r w:rsidRPr="008A5236">
              <w:rPr>
                <w:sz w:val="20"/>
                <w:szCs w:val="20"/>
                <w:lang w:val="en-US"/>
              </w:rPr>
              <w:t>6</w:t>
            </w:r>
          </w:p>
        </w:tc>
        <w:tc>
          <w:tcPr>
            <w:tcW w:w="898" w:type="dxa"/>
          </w:tcPr>
          <w:p w14:paraId="7A25B4DD" w14:textId="77777777" w:rsidR="00BD4F73" w:rsidRPr="008A5236" w:rsidRDefault="00BD4F73" w:rsidP="000A6389">
            <w:pPr>
              <w:keepNext/>
              <w:keepLines/>
              <w:jc w:val="center"/>
              <w:rPr>
                <w:sz w:val="20"/>
                <w:szCs w:val="20"/>
                <w:lang w:val="en-US"/>
              </w:rPr>
            </w:pPr>
            <w:r w:rsidRPr="008A5236">
              <w:rPr>
                <w:sz w:val="20"/>
                <w:szCs w:val="20"/>
                <w:lang w:val="en-US"/>
              </w:rPr>
              <w:t>3.29</w:t>
            </w:r>
          </w:p>
        </w:tc>
        <w:tc>
          <w:tcPr>
            <w:tcW w:w="708" w:type="dxa"/>
          </w:tcPr>
          <w:p w14:paraId="13987A9F" w14:textId="77777777" w:rsidR="00BD4F73" w:rsidRPr="008A5236" w:rsidRDefault="00BD4F73" w:rsidP="000A6389">
            <w:pPr>
              <w:keepNext/>
              <w:keepLines/>
              <w:jc w:val="center"/>
              <w:rPr>
                <w:sz w:val="20"/>
                <w:szCs w:val="20"/>
                <w:lang w:val="en-US"/>
              </w:rPr>
            </w:pPr>
            <w:r w:rsidRPr="008A5236">
              <w:rPr>
                <w:sz w:val="20"/>
                <w:szCs w:val="20"/>
                <w:lang w:val="en-US"/>
              </w:rPr>
              <w:t>4</w:t>
            </w:r>
          </w:p>
        </w:tc>
        <w:tc>
          <w:tcPr>
            <w:tcW w:w="567" w:type="dxa"/>
          </w:tcPr>
          <w:p w14:paraId="5BA4F4CF" w14:textId="77777777" w:rsidR="00BD4F73" w:rsidRPr="008A5236" w:rsidRDefault="00BD4F73" w:rsidP="000A6389">
            <w:pPr>
              <w:keepNext/>
              <w:keepLines/>
              <w:jc w:val="center"/>
              <w:rPr>
                <w:sz w:val="20"/>
                <w:szCs w:val="20"/>
                <w:lang w:val="en-US"/>
              </w:rPr>
            </w:pPr>
            <w:r w:rsidRPr="008A5236">
              <w:rPr>
                <w:sz w:val="20"/>
                <w:szCs w:val="20"/>
                <w:lang w:val="en-US"/>
              </w:rPr>
              <w:t>3</w:t>
            </w:r>
          </w:p>
        </w:tc>
        <w:tc>
          <w:tcPr>
            <w:tcW w:w="376" w:type="dxa"/>
          </w:tcPr>
          <w:p w14:paraId="62509B3D"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99" w:type="dxa"/>
          </w:tcPr>
          <w:p w14:paraId="49605E88" w14:textId="77777777" w:rsidR="00BD4F73" w:rsidRPr="008A5236" w:rsidRDefault="00BD4F73" w:rsidP="000A6389">
            <w:pPr>
              <w:keepNext/>
              <w:keepLines/>
              <w:jc w:val="center"/>
              <w:rPr>
                <w:sz w:val="20"/>
                <w:szCs w:val="20"/>
                <w:lang w:val="en-US"/>
              </w:rPr>
            </w:pPr>
            <w:r w:rsidRPr="008A5236">
              <w:rPr>
                <w:sz w:val="20"/>
                <w:szCs w:val="20"/>
                <w:lang w:val="en-US"/>
              </w:rPr>
              <w:t>3.57</w:t>
            </w:r>
          </w:p>
        </w:tc>
        <w:tc>
          <w:tcPr>
            <w:tcW w:w="709" w:type="dxa"/>
          </w:tcPr>
          <w:p w14:paraId="11176C6A" w14:textId="77777777" w:rsidR="00BD4F73" w:rsidRPr="008A5236" w:rsidRDefault="00BD4F73" w:rsidP="000A6389">
            <w:pPr>
              <w:keepNext/>
              <w:keepLines/>
              <w:jc w:val="center"/>
              <w:rPr>
                <w:sz w:val="20"/>
                <w:szCs w:val="20"/>
                <w:lang w:val="en-US"/>
              </w:rPr>
            </w:pPr>
            <w:r w:rsidRPr="008A5236">
              <w:rPr>
                <w:sz w:val="20"/>
                <w:szCs w:val="20"/>
                <w:lang w:val="en-US"/>
              </w:rPr>
              <w:t>5</w:t>
            </w:r>
          </w:p>
        </w:tc>
        <w:tc>
          <w:tcPr>
            <w:tcW w:w="567" w:type="dxa"/>
          </w:tcPr>
          <w:p w14:paraId="4AA6CC4A" w14:textId="77777777" w:rsidR="00BD4F73" w:rsidRPr="008A5236" w:rsidRDefault="00BD4F73" w:rsidP="000A6389">
            <w:pPr>
              <w:keepNext/>
              <w:keepLines/>
              <w:jc w:val="center"/>
              <w:rPr>
                <w:sz w:val="20"/>
                <w:szCs w:val="20"/>
                <w:lang w:val="en-US"/>
              </w:rPr>
            </w:pPr>
            <w:r w:rsidRPr="008A5236">
              <w:rPr>
                <w:sz w:val="20"/>
                <w:szCs w:val="20"/>
                <w:lang w:val="en-US"/>
              </w:rPr>
              <w:t>2</w:t>
            </w:r>
          </w:p>
        </w:tc>
        <w:tc>
          <w:tcPr>
            <w:tcW w:w="425" w:type="dxa"/>
          </w:tcPr>
          <w:p w14:paraId="7BF80C0B"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35" w:type="dxa"/>
          </w:tcPr>
          <w:p w14:paraId="75F3080A" w14:textId="77777777" w:rsidR="00BD4F73" w:rsidRPr="008A5236" w:rsidRDefault="00BD4F73" w:rsidP="000A6389">
            <w:pPr>
              <w:keepNext/>
              <w:keepLines/>
              <w:jc w:val="center"/>
              <w:rPr>
                <w:sz w:val="20"/>
                <w:szCs w:val="20"/>
                <w:lang w:val="en-US"/>
              </w:rPr>
            </w:pPr>
            <w:r w:rsidRPr="008A5236">
              <w:rPr>
                <w:sz w:val="20"/>
                <w:szCs w:val="20"/>
                <w:lang w:val="en-US"/>
              </w:rPr>
              <w:t>4.33</w:t>
            </w:r>
          </w:p>
        </w:tc>
        <w:tc>
          <w:tcPr>
            <w:tcW w:w="583" w:type="dxa"/>
          </w:tcPr>
          <w:p w14:paraId="07886631" w14:textId="77777777" w:rsidR="00BD4F73" w:rsidRPr="008A5236" w:rsidRDefault="00BD4F73" w:rsidP="000A6389">
            <w:pPr>
              <w:keepNext/>
              <w:keepLines/>
              <w:jc w:val="center"/>
              <w:rPr>
                <w:sz w:val="20"/>
                <w:szCs w:val="20"/>
                <w:lang w:val="en-US"/>
              </w:rPr>
            </w:pPr>
            <w:r w:rsidRPr="008A5236">
              <w:rPr>
                <w:sz w:val="20"/>
                <w:szCs w:val="20"/>
                <w:lang w:val="en-US"/>
              </w:rPr>
              <w:t>5</w:t>
            </w:r>
          </w:p>
        </w:tc>
        <w:tc>
          <w:tcPr>
            <w:tcW w:w="706" w:type="dxa"/>
          </w:tcPr>
          <w:p w14:paraId="16C51156" w14:textId="77777777" w:rsidR="00BD4F73" w:rsidRPr="008A5236" w:rsidRDefault="00BD4F73" w:rsidP="000A6389">
            <w:pPr>
              <w:keepNext/>
              <w:keepLines/>
              <w:jc w:val="center"/>
              <w:rPr>
                <w:sz w:val="20"/>
                <w:szCs w:val="20"/>
                <w:lang w:val="en-US"/>
              </w:rPr>
            </w:pPr>
            <w:r w:rsidRPr="008A5236">
              <w:rPr>
                <w:sz w:val="20"/>
                <w:szCs w:val="20"/>
                <w:lang w:val="en-US"/>
              </w:rPr>
              <w:t>4</w:t>
            </w:r>
          </w:p>
        </w:tc>
        <w:tc>
          <w:tcPr>
            <w:tcW w:w="426" w:type="dxa"/>
          </w:tcPr>
          <w:p w14:paraId="2136D82D" w14:textId="77777777" w:rsidR="00BD4F73" w:rsidRPr="008A5236" w:rsidRDefault="00BD4F73" w:rsidP="000A6389">
            <w:pPr>
              <w:keepNext/>
              <w:keepLines/>
              <w:jc w:val="center"/>
              <w:rPr>
                <w:sz w:val="20"/>
                <w:szCs w:val="20"/>
                <w:lang w:val="en-US"/>
              </w:rPr>
            </w:pPr>
            <w:r w:rsidRPr="008A5236">
              <w:rPr>
                <w:sz w:val="20"/>
                <w:szCs w:val="20"/>
                <w:lang w:val="en-US"/>
              </w:rPr>
              <w:t>6</w:t>
            </w:r>
          </w:p>
        </w:tc>
      </w:tr>
      <w:tr w:rsidR="00BD4F73" w:rsidRPr="008A5236" w14:paraId="6F0FC498" w14:textId="77777777" w:rsidTr="000A6389">
        <w:tc>
          <w:tcPr>
            <w:tcW w:w="3681" w:type="dxa"/>
          </w:tcPr>
          <w:p w14:paraId="0FB1FC7F" w14:textId="77777777" w:rsidR="00BD4F73" w:rsidRPr="008A5236" w:rsidRDefault="00BD4F73" w:rsidP="000A6389">
            <w:pPr>
              <w:keepNext/>
              <w:keepLines/>
              <w:rPr>
                <w:sz w:val="20"/>
                <w:szCs w:val="20"/>
                <w:lang w:val="en-US"/>
              </w:rPr>
            </w:pPr>
            <w:r w:rsidRPr="008A5236">
              <w:rPr>
                <w:sz w:val="20"/>
                <w:szCs w:val="20"/>
                <w:lang w:val="en-US"/>
              </w:rPr>
              <w:t>Education</w:t>
            </w:r>
          </w:p>
        </w:tc>
        <w:tc>
          <w:tcPr>
            <w:tcW w:w="1122" w:type="dxa"/>
          </w:tcPr>
          <w:p w14:paraId="3A30558D" w14:textId="77777777" w:rsidR="00BD4F73" w:rsidRPr="008A5236" w:rsidRDefault="00BD4F73" w:rsidP="000A6389">
            <w:pPr>
              <w:keepNext/>
              <w:keepLines/>
              <w:jc w:val="center"/>
              <w:rPr>
                <w:sz w:val="20"/>
                <w:szCs w:val="20"/>
                <w:lang w:val="en-US"/>
              </w:rPr>
            </w:pPr>
          </w:p>
        </w:tc>
        <w:tc>
          <w:tcPr>
            <w:tcW w:w="583" w:type="dxa"/>
          </w:tcPr>
          <w:p w14:paraId="6B4ECBA6" w14:textId="77777777" w:rsidR="00BD4F73" w:rsidRPr="008A5236" w:rsidRDefault="00BD4F73" w:rsidP="000A6389">
            <w:pPr>
              <w:keepNext/>
              <w:keepLines/>
              <w:jc w:val="center"/>
              <w:rPr>
                <w:sz w:val="20"/>
                <w:szCs w:val="20"/>
                <w:lang w:val="en-US"/>
              </w:rPr>
            </w:pPr>
          </w:p>
        </w:tc>
        <w:tc>
          <w:tcPr>
            <w:tcW w:w="567" w:type="dxa"/>
          </w:tcPr>
          <w:p w14:paraId="48E79FCE" w14:textId="77777777" w:rsidR="00BD4F73" w:rsidRPr="008A5236" w:rsidRDefault="00BD4F73" w:rsidP="000A6389">
            <w:pPr>
              <w:keepNext/>
              <w:keepLines/>
              <w:jc w:val="center"/>
              <w:rPr>
                <w:sz w:val="20"/>
                <w:szCs w:val="20"/>
                <w:lang w:val="en-US"/>
              </w:rPr>
            </w:pPr>
          </w:p>
        </w:tc>
        <w:tc>
          <w:tcPr>
            <w:tcW w:w="377" w:type="dxa"/>
          </w:tcPr>
          <w:p w14:paraId="78EA8F74" w14:textId="77777777" w:rsidR="00BD4F73" w:rsidRPr="008A5236" w:rsidRDefault="00BD4F73" w:rsidP="000A6389">
            <w:pPr>
              <w:keepNext/>
              <w:keepLines/>
              <w:jc w:val="center"/>
              <w:rPr>
                <w:sz w:val="20"/>
                <w:szCs w:val="20"/>
                <w:lang w:val="en-US"/>
              </w:rPr>
            </w:pPr>
            <w:r w:rsidRPr="008A5236">
              <w:rPr>
                <w:sz w:val="20"/>
                <w:szCs w:val="20"/>
                <w:lang w:val="en-US"/>
              </w:rPr>
              <w:t>6</w:t>
            </w:r>
          </w:p>
        </w:tc>
        <w:tc>
          <w:tcPr>
            <w:tcW w:w="898" w:type="dxa"/>
          </w:tcPr>
          <w:p w14:paraId="598E4B60" w14:textId="77777777" w:rsidR="00BD4F73" w:rsidRPr="008A5236" w:rsidRDefault="00BD4F73" w:rsidP="000A6389">
            <w:pPr>
              <w:keepNext/>
              <w:keepLines/>
              <w:jc w:val="center"/>
              <w:rPr>
                <w:sz w:val="20"/>
                <w:szCs w:val="20"/>
                <w:lang w:val="en-US"/>
              </w:rPr>
            </w:pPr>
          </w:p>
        </w:tc>
        <w:tc>
          <w:tcPr>
            <w:tcW w:w="708" w:type="dxa"/>
          </w:tcPr>
          <w:p w14:paraId="42EE93FE" w14:textId="77777777" w:rsidR="00BD4F73" w:rsidRPr="008A5236" w:rsidRDefault="00BD4F73" w:rsidP="000A6389">
            <w:pPr>
              <w:keepNext/>
              <w:keepLines/>
              <w:jc w:val="center"/>
              <w:rPr>
                <w:sz w:val="20"/>
                <w:szCs w:val="20"/>
                <w:lang w:val="en-US"/>
              </w:rPr>
            </w:pPr>
          </w:p>
        </w:tc>
        <w:tc>
          <w:tcPr>
            <w:tcW w:w="567" w:type="dxa"/>
          </w:tcPr>
          <w:p w14:paraId="55B04340" w14:textId="77777777" w:rsidR="00BD4F73" w:rsidRPr="008A5236" w:rsidRDefault="00BD4F73" w:rsidP="000A6389">
            <w:pPr>
              <w:keepNext/>
              <w:keepLines/>
              <w:jc w:val="center"/>
              <w:rPr>
                <w:sz w:val="20"/>
                <w:szCs w:val="20"/>
                <w:lang w:val="en-US"/>
              </w:rPr>
            </w:pPr>
          </w:p>
        </w:tc>
        <w:tc>
          <w:tcPr>
            <w:tcW w:w="376" w:type="dxa"/>
          </w:tcPr>
          <w:p w14:paraId="6610CF21"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99" w:type="dxa"/>
          </w:tcPr>
          <w:p w14:paraId="2DE71FDF" w14:textId="77777777" w:rsidR="00BD4F73" w:rsidRPr="008A5236" w:rsidRDefault="00BD4F73" w:rsidP="000A6389">
            <w:pPr>
              <w:keepNext/>
              <w:keepLines/>
              <w:jc w:val="center"/>
              <w:rPr>
                <w:sz w:val="20"/>
                <w:szCs w:val="20"/>
                <w:lang w:val="en-US"/>
              </w:rPr>
            </w:pPr>
          </w:p>
        </w:tc>
        <w:tc>
          <w:tcPr>
            <w:tcW w:w="709" w:type="dxa"/>
          </w:tcPr>
          <w:p w14:paraId="16BE83A8" w14:textId="77777777" w:rsidR="00BD4F73" w:rsidRPr="008A5236" w:rsidRDefault="00BD4F73" w:rsidP="000A6389">
            <w:pPr>
              <w:keepNext/>
              <w:keepLines/>
              <w:jc w:val="center"/>
              <w:rPr>
                <w:sz w:val="20"/>
                <w:szCs w:val="20"/>
                <w:lang w:val="en-US"/>
              </w:rPr>
            </w:pPr>
          </w:p>
        </w:tc>
        <w:tc>
          <w:tcPr>
            <w:tcW w:w="567" w:type="dxa"/>
          </w:tcPr>
          <w:p w14:paraId="25CD8F1C" w14:textId="77777777" w:rsidR="00BD4F73" w:rsidRPr="008A5236" w:rsidRDefault="00BD4F73" w:rsidP="000A6389">
            <w:pPr>
              <w:keepNext/>
              <w:keepLines/>
              <w:jc w:val="center"/>
              <w:rPr>
                <w:sz w:val="20"/>
                <w:szCs w:val="20"/>
                <w:lang w:val="en-US"/>
              </w:rPr>
            </w:pPr>
          </w:p>
        </w:tc>
        <w:tc>
          <w:tcPr>
            <w:tcW w:w="425" w:type="dxa"/>
          </w:tcPr>
          <w:p w14:paraId="59F7FF29" w14:textId="77777777" w:rsidR="00BD4F73" w:rsidRPr="008A5236" w:rsidRDefault="00BD4F73" w:rsidP="000A6389">
            <w:pPr>
              <w:keepNext/>
              <w:keepLines/>
              <w:jc w:val="center"/>
              <w:rPr>
                <w:sz w:val="20"/>
                <w:szCs w:val="20"/>
                <w:lang w:val="en-US"/>
              </w:rPr>
            </w:pPr>
            <w:r w:rsidRPr="008A5236">
              <w:rPr>
                <w:sz w:val="20"/>
                <w:szCs w:val="20"/>
                <w:lang w:val="en-US"/>
              </w:rPr>
              <w:t>7</w:t>
            </w:r>
          </w:p>
        </w:tc>
        <w:tc>
          <w:tcPr>
            <w:tcW w:w="835" w:type="dxa"/>
          </w:tcPr>
          <w:p w14:paraId="1A04A781" w14:textId="77777777" w:rsidR="00BD4F73" w:rsidRPr="008A5236" w:rsidRDefault="00BD4F73" w:rsidP="000A6389">
            <w:pPr>
              <w:keepNext/>
              <w:keepLines/>
              <w:jc w:val="center"/>
              <w:rPr>
                <w:sz w:val="20"/>
                <w:szCs w:val="20"/>
                <w:lang w:val="en-US"/>
              </w:rPr>
            </w:pPr>
          </w:p>
        </w:tc>
        <w:tc>
          <w:tcPr>
            <w:tcW w:w="583" w:type="dxa"/>
          </w:tcPr>
          <w:p w14:paraId="3F9AD103" w14:textId="77777777" w:rsidR="00BD4F73" w:rsidRPr="008A5236" w:rsidRDefault="00BD4F73" w:rsidP="000A6389">
            <w:pPr>
              <w:keepNext/>
              <w:keepLines/>
              <w:jc w:val="center"/>
              <w:rPr>
                <w:sz w:val="20"/>
                <w:szCs w:val="20"/>
                <w:lang w:val="en-US"/>
              </w:rPr>
            </w:pPr>
          </w:p>
        </w:tc>
        <w:tc>
          <w:tcPr>
            <w:tcW w:w="706" w:type="dxa"/>
          </w:tcPr>
          <w:p w14:paraId="31512F11" w14:textId="77777777" w:rsidR="00BD4F73" w:rsidRPr="008A5236" w:rsidRDefault="00BD4F73" w:rsidP="000A6389">
            <w:pPr>
              <w:keepNext/>
              <w:keepLines/>
              <w:jc w:val="center"/>
              <w:rPr>
                <w:sz w:val="20"/>
                <w:szCs w:val="20"/>
                <w:lang w:val="en-US"/>
              </w:rPr>
            </w:pPr>
          </w:p>
        </w:tc>
        <w:tc>
          <w:tcPr>
            <w:tcW w:w="426" w:type="dxa"/>
          </w:tcPr>
          <w:p w14:paraId="128763E3" w14:textId="77777777" w:rsidR="00BD4F73" w:rsidRPr="008A5236" w:rsidRDefault="00BD4F73" w:rsidP="000A6389">
            <w:pPr>
              <w:keepNext/>
              <w:keepLines/>
              <w:jc w:val="center"/>
              <w:rPr>
                <w:sz w:val="20"/>
                <w:szCs w:val="20"/>
                <w:lang w:val="en-US"/>
              </w:rPr>
            </w:pPr>
            <w:r w:rsidRPr="008A5236">
              <w:rPr>
                <w:sz w:val="20"/>
                <w:szCs w:val="20"/>
                <w:lang w:val="en-US"/>
              </w:rPr>
              <w:t>6</w:t>
            </w:r>
          </w:p>
        </w:tc>
      </w:tr>
      <w:tr w:rsidR="00BD4F73" w:rsidRPr="008A5236" w14:paraId="0E3581A3" w14:textId="77777777" w:rsidTr="000A6389">
        <w:tc>
          <w:tcPr>
            <w:tcW w:w="3681" w:type="dxa"/>
          </w:tcPr>
          <w:p w14:paraId="4AF5DFD9" w14:textId="77777777" w:rsidR="00BD4F73" w:rsidRPr="008A5236" w:rsidRDefault="00BD4F73" w:rsidP="000A6389">
            <w:pPr>
              <w:keepNext/>
              <w:keepLines/>
              <w:jc w:val="right"/>
              <w:rPr>
                <w:sz w:val="20"/>
                <w:szCs w:val="20"/>
                <w:lang w:val="en-US"/>
              </w:rPr>
            </w:pPr>
            <w:r w:rsidRPr="008A5236">
              <w:rPr>
                <w:sz w:val="20"/>
                <w:szCs w:val="20"/>
                <w:lang w:val="en-US"/>
              </w:rPr>
              <w:t>Nothing but primary school</w:t>
            </w:r>
          </w:p>
        </w:tc>
        <w:tc>
          <w:tcPr>
            <w:tcW w:w="1122" w:type="dxa"/>
          </w:tcPr>
          <w:p w14:paraId="55995F92" w14:textId="77777777" w:rsidR="00BD4F73" w:rsidRPr="008A5236" w:rsidRDefault="00BD4F73" w:rsidP="000A6389">
            <w:pPr>
              <w:keepNext/>
              <w:keepLines/>
              <w:jc w:val="center"/>
              <w:rPr>
                <w:sz w:val="20"/>
                <w:szCs w:val="20"/>
                <w:lang w:val="en-US"/>
              </w:rPr>
            </w:pPr>
            <w:r w:rsidRPr="008A5236">
              <w:rPr>
                <w:sz w:val="20"/>
                <w:szCs w:val="20"/>
                <w:lang w:val="en-US"/>
              </w:rPr>
              <w:t>16.7</w:t>
            </w:r>
          </w:p>
        </w:tc>
        <w:tc>
          <w:tcPr>
            <w:tcW w:w="583" w:type="dxa"/>
          </w:tcPr>
          <w:p w14:paraId="77F458C6" w14:textId="77777777" w:rsidR="00BD4F73" w:rsidRPr="008A5236" w:rsidRDefault="00BD4F73" w:rsidP="000A6389">
            <w:pPr>
              <w:keepNext/>
              <w:keepLines/>
              <w:jc w:val="center"/>
              <w:rPr>
                <w:sz w:val="20"/>
                <w:szCs w:val="20"/>
                <w:lang w:val="en-US"/>
              </w:rPr>
            </w:pPr>
          </w:p>
        </w:tc>
        <w:tc>
          <w:tcPr>
            <w:tcW w:w="567" w:type="dxa"/>
          </w:tcPr>
          <w:p w14:paraId="73FEA3FB" w14:textId="77777777" w:rsidR="00BD4F73" w:rsidRPr="008A5236" w:rsidRDefault="00BD4F73" w:rsidP="000A6389">
            <w:pPr>
              <w:keepNext/>
              <w:keepLines/>
              <w:jc w:val="center"/>
              <w:rPr>
                <w:sz w:val="20"/>
                <w:szCs w:val="20"/>
                <w:lang w:val="en-US"/>
              </w:rPr>
            </w:pPr>
          </w:p>
        </w:tc>
        <w:tc>
          <w:tcPr>
            <w:tcW w:w="377" w:type="dxa"/>
          </w:tcPr>
          <w:p w14:paraId="0AE5BE5C" w14:textId="77777777" w:rsidR="00BD4F73" w:rsidRPr="008A5236" w:rsidRDefault="00BD4F73" w:rsidP="000A6389">
            <w:pPr>
              <w:keepNext/>
              <w:keepLines/>
              <w:jc w:val="center"/>
              <w:rPr>
                <w:sz w:val="20"/>
                <w:szCs w:val="20"/>
                <w:lang w:val="en-US"/>
              </w:rPr>
            </w:pPr>
          </w:p>
        </w:tc>
        <w:tc>
          <w:tcPr>
            <w:tcW w:w="898" w:type="dxa"/>
          </w:tcPr>
          <w:p w14:paraId="2AC491BC"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8" w:type="dxa"/>
          </w:tcPr>
          <w:p w14:paraId="5217A99F" w14:textId="77777777" w:rsidR="00BD4F73" w:rsidRPr="008A5236" w:rsidRDefault="00BD4F73" w:rsidP="000A6389">
            <w:pPr>
              <w:keepNext/>
              <w:keepLines/>
              <w:jc w:val="center"/>
              <w:rPr>
                <w:sz w:val="20"/>
                <w:szCs w:val="20"/>
                <w:lang w:val="en-US"/>
              </w:rPr>
            </w:pPr>
          </w:p>
        </w:tc>
        <w:tc>
          <w:tcPr>
            <w:tcW w:w="567" w:type="dxa"/>
          </w:tcPr>
          <w:p w14:paraId="70D307CF" w14:textId="77777777" w:rsidR="00BD4F73" w:rsidRPr="008A5236" w:rsidRDefault="00BD4F73" w:rsidP="000A6389">
            <w:pPr>
              <w:keepNext/>
              <w:keepLines/>
              <w:jc w:val="center"/>
              <w:rPr>
                <w:sz w:val="20"/>
                <w:szCs w:val="20"/>
                <w:lang w:val="en-US"/>
              </w:rPr>
            </w:pPr>
          </w:p>
        </w:tc>
        <w:tc>
          <w:tcPr>
            <w:tcW w:w="376" w:type="dxa"/>
          </w:tcPr>
          <w:p w14:paraId="6ADF823D" w14:textId="77777777" w:rsidR="00BD4F73" w:rsidRPr="008A5236" w:rsidRDefault="00BD4F73" w:rsidP="000A6389">
            <w:pPr>
              <w:keepNext/>
              <w:keepLines/>
              <w:jc w:val="center"/>
              <w:rPr>
                <w:sz w:val="20"/>
                <w:szCs w:val="20"/>
                <w:lang w:val="en-US"/>
              </w:rPr>
            </w:pPr>
          </w:p>
        </w:tc>
        <w:tc>
          <w:tcPr>
            <w:tcW w:w="899" w:type="dxa"/>
          </w:tcPr>
          <w:p w14:paraId="1B9449AF"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9" w:type="dxa"/>
          </w:tcPr>
          <w:p w14:paraId="22DB8B3A" w14:textId="77777777" w:rsidR="00BD4F73" w:rsidRPr="008A5236" w:rsidRDefault="00BD4F73" w:rsidP="000A6389">
            <w:pPr>
              <w:keepNext/>
              <w:keepLines/>
              <w:jc w:val="center"/>
              <w:rPr>
                <w:sz w:val="20"/>
                <w:szCs w:val="20"/>
                <w:lang w:val="en-US"/>
              </w:rPr>
            </w:pPr>
          </w:p>
        </w:tc>
        <w:tc>
          <w:tcPr>
            <w:tcW w:w="567" w:type="dxa"/>
          </w:tcPr>
          <w:p w14:paraId="5B7902F1" w14:textId="77777777" w:rsidR="00BD4F73" w:rsidRPr="008A5236" w:rsidRDefault="00BD4F73" w:rsidP="000A6389">
            <w:pPr>
              <w:keepNext/>
              <w:keepLines/>
              <w:jc w:val="center"/>
              <w:rPr>
                <w:sz w:val="20"/>
                <w:szCs w:val="20"/>
                <w:lang w:val="en-US"/>
              </w:rPr>
            </w:pPr>
          </w:p>
        </w:tc>
        <w:tc>
          <w:tcPr>
            <w:tcW w:w="425" w:type="dxa"/>
          </w:tcPr>
          <w:p w14:paraId="4C72AD58" w14:textId="77777777" w:rsidR="00BD4F73" w:rsidRPr="008A5236" w:rsidRDefault="00BD4F73" w:rsidP="000A6389">
            <w:pPr>
              <w:keepNext/>
              <w:keepLines/>
              <w:jc w:val="center"/>
              <w:rPr>
                <w:sz w:val="20"/>
                <w:szCs w:val="20"/>
                <w:lang w:val="en-US"/>
              </w:rPr>
            </w:pPr>
          </w:p>
        </w:tc>
        <w:tc>
          <w:tcPr>
            <w:tcW w:w="835" w:type="dxa"/>
          </w:tcPr>
          <w:p w14:paraId="6670E1FB" w14:textId="77777777" w:rsidR="00BD4F73" w:rsidRPr="008A5236" w:rsidRDefault="00BD4F73" w:rsidP="000A6389">
            <w:pPr>
              <w:keepNext/>
              <w:keepLines/>
              <w:jc w:val="center"/>
              <w:rPr>
                <w:sz w:val="20"/>
                <w:szCs w:val="20"/>
                <w:lang w:val="en-US"/>
              </w:rPr>
            </w:pPr>
            <w:r w:rsidRPr="008A5236">
              <w:rPr>
                <w:sz w:val="20"/>
                <w:szCs w:val="20"/>
                <w:lang w:val="en-US"/>
              </w:rPr>
              <w:t>16.7</w:t>
            </w:r>
          </w:p>
        </w:tc>
        <w:tc>
          <w:tcPr>
            <w:tcW w:w="583" w:type="dxa"/>
          </w:tcPr>
          <w:p w14:paraId="139A524C" w14:textId="77777777" w:rsidR="00BD4F73" w:rsidRPr="008A5236" w:rsidRDefault="00BD4F73" w:rsidP="000A6389">
            <w:pPr>
              <w:keepNext/>
              <w:keepLines/>
              <w:jc w:val="center"/>
              <w:rPr>
                <w:sz w:val="20"/>
                <w:szCs w:val="20"/>
                <w:lang w:val="en-US"/>
              </w:rPr>
            </w:pPr>
          </w:p>
        </w:tc>
        <w:tc>
          <w:tcPr>
            <w:tcW w:w="706" w:type="dxa"/>
          </w:tcPr>
          <w:p w14:paraId="2253E79B" w14:textId="77777777" w:rsidR="00BD4F73" w:rsidRPr="008A5236" w:rsidRDefault="00BD4F73" w:rsidP="000A6389">
            <w:pPr>
              <w:keepNext/>
              <w:keepLines/>
              <w:jc w:val="center"/>
              <w:rPr>
                <w:sz w:val="20"/>
                <w:szCs w:val="20"/>
                <w:lang w:val="en-US"/>
              </w:rPr>
            </w:pPr>
          </w:p>
        </w:tc>
        <w:tc>
          <w:tcPr>
            <w:tcW w:w="426" w:type="dxa"/>
          </w:tcPr>
          <w:p w14:paraId="07E8EF6B" w14:textId="77777777" w:rsidR="00BD4F73" w:rsidRPr="008A5236" w:rsidRDefault="00BD4F73" w:rsidP="000A6389">
            <w:pPr>
              <w:keepNext/>
              <w:keepLines/>
              <w:jc w:val="center"/>
              <w:rPr>
                <w:sz w:val="20"/>
                <w:szCs w:val="20"/>
                <w:lang w:val="en-US"/>
              </w:rPr>
            </w:pPr>
          </w:p>
        </w:tc>
      </w:tr>
      <w:tr w:rsidR="00BD4F73" w:rsidRPr="008A5236" w14:paraId="49400C00" w14:textId="77777777" w:rsidTr="000A6389">
        <w:tc>
          <w:tcPr>
            <w:tcW w:w="3681" w:type="dxa"/>
          </w:tcPr>
          <w:p w14:paraId="35BB12AC" w14:textId="77777777" w:rsidR="00BD4F73" w:rsidRPr="008A5236" w:rsidRDefault="00BD4F73" w:rsidP="000A6389">
            <w:pPr>
              <w:keepNext/>
              <w:keepLines/>
              <w:jc w:val="right"/>
              <w:rPr>
                <w:sz w:val="20"/>
                <w:szCs w:val="20"/>
                <w:lang w:val="en-US"/>
              </w:rPr>
            </w:pPr>
            <w:r w:rsidRPr="008A5236">
              <w:rPr>
                <w:sz w:val="20"/>
                <w:szCs w:val="20"/>
                <w:lang w:val="en-US"/>
              </w:rPr>
              <w:t>Practical education</w:t>
            </w:r>
          </w:p>
          <w:p w14:paraId="64C81CC2" w14:textId="77777777" w:rsidR="00BD4F73" w:rsidRPr="008A5236" w:rsidRDefault="00BD4F73" w:rsidP="000A6389">
            <w:pPr>
              <w:keepNext/>
              <w:keepLines/>
              <w:rPr>
                <w:sz w:val="20"/>
                <w:szCs w:val="20"/>
                <w:lang w:val="en-US"/>
              </w:rPr>
            </w:pPr>
          </w:p>
        </w:tc>
        <w:tc>
          <w:tcPr>
            <w:tcW w:w="1122" w:type="dxa"/>
          </w:tcPr>
          <w:p w14:paraId="6C043B3B" w14:textId="77777777" w:rsidR="00BD4F73" w:rsidRPr="008A5236" w:rsidRDefault="00BD4F73" w:rsidP="000A6389">
            <w:pPr>
              <w:keepNext/>
              <w:keepLines/>
              <w:jc w:val="center"/>
              <w:rPr>
                <w:sz w:val="20"/>
                <w:szCs w:val="20"/>
                <w:lang w:val="en-US"/>
              </w:rPr>
            </w:pPr>
            <w:r w:rsidRPr="008A5236">
              <w:rPr>
                <w:sz w:val="20"/>
                <w:szCs w:val="20"/>
                <w:lang w:val="en-US"/>
              </w:rPr>
              <w:t>16.7</w:t>
            </w:r>
          </w:p>
        </w:tc>
        <w:tc>
          <w:tcPr>
            <w:tcW w:w="583" w:type="dxa"/>
          </w:tcPr>
          <w:p w14:paraId="796130D4" w14:textId="77777777" w:rsidR="00BD4F73" w:rsidRPr="008A5236" w:rsidRDefault="00BD4F73" w:rsidP="000A6389">
            <w:pPr>
              <w:keepNext/>
              <w:keepLines/>
              <w:jc w:val="center"/>
              <w:rPr>
                <w:sz w:val="20"/>
                <w:szCs w:val="20"/>
                <w:lang w:val="en-US"/>
              </w:rPr>
            </w:pPr>
          </w:p>
        </w:tc>
        <w:tc>
          <w:tcPr>
            <w:tcW w:w="567" w:type="dxa"/>
          </w:tcPr>
          <w:p w14:paraId="209B3286" w14:textId="77777777" w:rsidR="00BD4F73" w:rsidRPr="008A5236" w:rsidRDefault="00BD4F73" w:rsidP="000A6389">
            <w:pPr>
              <w:keepNext/>
              <w:keepLines/>
              <w:jc w:val="center"/>
              <w:rPr>
                <w:sz w:val="20"/>
                <w:szCs w:val="20"/>
                <w:lang w:val="en-US"/>
              </w:rPr>
            </w:pPr>
          </w:p>
        </w:tc>
        <w:tc>
          <w:tcPr>
            <w:tcW w:w="377" w:type="dxa"/>
          </w:tcPr>
          <w:p w14:paraId="7CEDFBBE" w14:textId="77777777" w:rsidR="00BD4F73" w:rsidRPr="008A5236" w:rsidRDefault="00BD4F73" w:rsidP="000A6389">
            <w:pPr>
              <w:keepNext/>
              <w:keepLines/>
              <w:jc w:val="center"/>
              <w:rPr>
                <w:sz w:val="20"/>
                <w:szCs w:val="20"/>
                <w:lang w:val="en-US"/>
              </w:rPr>
            </w:pPr>
          </w:p>
        </w:tc>
        <w:tc>
          <w:tcPr>
            <w:tcW w:w="898" w:type="dxa"/>
          </w:tcPr>
          <w:p w14:paraId="50DFA9A6"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8" w:type="dxa"/>
          </w:tcPr>
          <w:p w14:paraId="2F7C2870" w14:textId="77777777" w:rsidR="00BD4F73" w:rsidRPr="008A5236" w:rsidRDefault="00BD4F73" w:rsidP="000A6389">
            <w:pPr>
              <w:keepNext/>
              <w:keepLines/>
              <w:jc w:val="center"/>
              <w:rPr>
                <w:sz w:val="20"/>
                <w:szCs w:val="20"/>
                <w:lang w:val="en-US"/>
              </w:rPr>
            </w:pPr>
          </w:p>
        </w:tc>
        <w:tc>
          <w:tcPr>
            <w:tcW w:w="567" w:type="dxa"/>
          </w:tcPr>
          <w:p w14:paraId="49281014" w14:textId="77777777" w:rsidR="00BD4F73" w:rsidRPr="008A5236" w:rsidRDefault="00BD4F73" w:rsidP="000A6389">
            <w:pPr>
              <w:keepNext/>
              <w:keepLines/>
              <w:jc w:val="center"/>
              <w:rPr>
                <w:sz w:val="20"/>
                <w:szCs w:val="20"/>
                <w:lang w:val="en-US"/>
              </w:rPr>
            </w:pPr>
          </w:p>
        </w:tc>
        <w:tc>
          <w:tcPr>
            <w:tcW w:w="376" w:type="dxa"/>
          </w:tcPr>
          <w:p w14:paraId="20FD9C5E" w14:textId="77777777" w:rsidR="00BD4F73" w:rsidRPr="008A5236" w:rsidRDefault="00BD4F73" w:rsidP="000A6389">
            <w:pPr>
              <w:keepNext/>
              <w:keepLines/>
              <w:jc w:val="center"/>
              <w:rPr>
                <w:sz w:val="20"/>
                <w:szCs w:val="20"/>
                <w:lang w:val="en-US"/>
              </w:rPr>
            </w:pPr>
          </w:p>
        </w:tc>
        <w:tc>
          <w:tcPr>
            <w:tcW w:w="899" w:type="dxa"/>
          </w:tcPr>
          <w:p w14:paraId="3C649877"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9" w:type="dxa"/>
          </w:tcPr>
          <w:p w14:paraId="7A39F0A8" w14:textId="77777777" w:rsidR="00BD4F73" w:rsidRPr="008A5236" w:rsidRDefault="00BD4F73" w:rsidP="000A6389">
            <w:pPr>
              <w:keepNext/>
              <w:keepLines/>
              <w:jc w:val="center"/>
              <w:rPr>
                <w:sz w:val="20"/>
                <w:szCs w:val="20"/>
                <w:lang w:val="en-US"/>
              </w:rPr>
            </w:pPr>
          </w:p>
        </w:tc>
        <w:tc>
          <w:tcPr>
            <w:tcW w:w="567" w:type="dxa"/>
          </w:tcPr>
          <w:p w14:paraId="1BD25EA9" w14:textId="77777777" w:rsidR="00BD4F73" w:rsidRPr="008A5236" w:rsidRDefault="00BD4F73" w:rsidP="000A6389">
            <w:pPr>
              <w:keepNext/>
              <w:keepLines/>
              <w:jc w:val="center"/>
              <w:rPr>
                <w:sz w:val="20"/>
                <w:szCs w:val="20"/>
                <w:lang w:val="en-US"/>
              </w:rPr>
            </w:pPr>
          </w:p>
        </w:tc>
        <w:tc>
          <w:tcPr>
            <w:tcW w:w="425" w:type="dxa"/>
          </w:tcPr>
          <w:p w14:paraId="70863629" w14:textId="77777777" w:rsidR="00BD4F73" w:rsidRPr="008A5236" w:rsidRDefault="00BD4F73" w:rsidP="000A6389">
            <w:pPr>
              <w:keepNext/>
              <w:keepLines/>
              <w:jc w:val="center"/>
              <w:rPr>
                <w:sz w:val="20"/>
                <w:szCs w:val="20"/>
                <w:lang w:val="en-US"/>
              </w:rPr>
            </w:pPr>
          </w:p>
        </w:tc>
        <w:tc>
          <w:tcPr>
            <w:tcW w:w="835" w:type="dxa"/>
          </w:tcPr>
          <w:p w14:paraId="67D8A8A5" w14:textId="77777777" w:rsidR="00BD4F73" w:rsidRPr="008A5236" w:rsidRDefault="00BD4F73" w:rsidP="000A6389">
            <w:pPr>
              <w:keepNext/>
              <w:keepLines/>
              <w:jc w:val="center"/>
              <w:rPr>
                <w:sz w:val="20"/>
                <w:szCs w:val="20"/>
                <w:lang w:val="en-US"/>
              </w:rPr>
            </w:pPr>
            <w:r w:rsidRPr="008A5236">
              <w:rPr>
                <w:sz w:val="20"/>
                <w:szCs w:val="20"/>
                <w:lang w:val="en-US"/>
              </w:rPr>
              <w:t>16.7</w:t>
            </w:r>
          </w:p>
        </w:tc>
        <w:tc>
          <w:tcPr>
            <w:tcW w:w="583" w:type="dxa"/>
          </w:tcPr>
          <w:p w14:paraId="7DCAB58D" w14:textId="77777777" w:rsidR="00BD4F73" w:rsidRPr="008A5236" w:rsidRDefault="00BD4F73" w:rsidP="000A6389">
            <w:pPr>
              <w:keepNext/>
              <w:keepLines/>
              <w:jc w:val="center"/>
              <w:rPr>
                <w:sz w:val="20"/>
                <w:szCs w:val="20"/>
                <w:lang w:val="en-US"/>
              </w:rPr>
            </w:pPr>
          </w:p>
        </w:tc>
        <w:tc>
          <w:tcPr>
            <w:tcW w:w="706" w:type="dxa"/>
          </w:tcPr>
          <w:p w14:paraId="64A3ECD7" w14:textId="77777777" w:rsidR="00BD4F73" w:rsidRPr="008A5236" w:rsidRDefault="00BD4F73" w:rsidP="000A6389">
            <w:pPr>
              <w:keepNext/>
              <w:keepLines/>
              <w:jc w:val="center"/>
              <w:rPr>
                <w:sz w:val="20"/>
                <w:szCs w:val="20"/>
                <w:lang w:val="en-US"/>
              </w:rPr>
            </w:pPr>
          </w:p>
        </w:tc>
        <w:tc>
          <w:tcPr>
            <w:tcW w:w="426" w:type="dxa"/>
          </w:tcPr>
          <w:p w14:paraId="7FC1CF71" w14:textId="77777777" w:rsidR="00BD4F73" w:rsidRPr="008A5236" w:rsidRDefault="00BD4F73" w:rsidP="000A6389">
            <w:pPr>
              <w:keepNext/>
              <w:keepLines/>
              <w:jc w:val="center"/>
              <w:rPr>
                <w:sz w:val="20"/>
                <w:szCs w:val="20"/>
                <w:lang w:val="en-US"/>
              </w:rPr>
            </w:pPr>
          </w:p>
        </w:tc>
      </w:tr>
      <w:tr w:rsidR="00BD4F73" w:rsidRPr="008A5236" w14:paraId="5F8E63A7" w14:textId="77777777" w:rsidTr="000A6389">
        <w:tc>
          <w:tcPr>
            <w:tcW w:w="3681" w:type="dxa"/>
          </w:tcPr>
          <w:p w14:paraId="39192FD8" w14:textId="77777777" w:rsidR="00BD4F73" w:rsidRPr="008A5236" w:rsidRDefault="00BD4F73" w:rsidP="000A6389">
            <w:pPr>
              <w:keepNext/>
              <w:keepLines/>
              <w:jc w:val="right"/>
              <w:rPr>
                <w:sz w:val="20"/>
                <w:szCs w:val="20"/>
                <w:lang w:val="en-US"/>
              </w:rPr>
            </w:pPr>
            <w:r w:rsidRPr="008A5236">
              <w:rPr>
                <w:sz w:val="20"/>
                <w:szCs w:val="20"/>
                <w:lang w:val="en-US"/>
              </w:rPr>
              <w:t>High school</w:t>
            </w:r>
          </w:p>
        </w:tc>
        <w:tc>
          <w:tcPr>
            <w:tcW w:w="1122" w:type="dxa"/>
          </w:tcPr>
          <w:p w14:paraId="164D5520" w14:textId="77777777" w:rsidR="00BD4F73" w:rsidRPr="008A5236" w:rsidRDefault="00BD4F73" w:rsidP="000A6389">
            <w:pPr>
              <w:keepNext/>
              <w:keepLines/>
              <w:jc w:val="center"/>
              <w:rPr>
                <w:sz w:val="20"/>
                <w:szCs w:val="20"/>
                <w:lang w:val="en-US"/>
              </w:rPr>
            </w:pPr>
            <w:r w:rsidRPr="008A5236">
              <w:rPr>
                <w:sz w:val="20"/>
                <w:szCs w:val="20"/>
                <w:lang w:val="en-US"/>
              </w:rPr>
              <w:t>16.7</w:t>
            </w:r>
          </w:p>
        </w:tc>
        <w:tc>
          <w:tcPr>
            <w:tcW w:w="583" w:type="dxa"/>
          </w:tcPr>
          <w:p w14:paraId="2FC7766E" w14:textId="77777777" w:rsidR="00BD4F73" w:rsidRPr="008A5236" w:rsidRDefault="00BD4F73" w:rsidP="000A6389">
            <w:pPr>
              <w:keepNext/>
              <w:keepLines/>
              <w:jc w:val="center"/>
              <w:rPr>
                <w:sz w:val="20"/>
                <w:szCs w:val="20"/>
                <w:lang w:val="en-US"/>
              </w:rPr>
            </w:pPr>
          </w:p>
        </w:tc>
        <w:tc>
          <w:tcPr>
            <w:tcW w:w="567" w:type="dxa"/>
          </w:tcPr>
          <w:p w14:paraId="12173095" w14:textId="77777777" w:rsidR="00BD4F73" w:rsidRPr="008A5236" w:rsidRDefault="00BD4F73" w:rsidP="000A6389">
            <w:pPr>
              <w:keepNext/>
              <w:keepLines/>
              <w:jc w:val="center"/>
              <w:rPr>
                <w:sz w:val="20"/>
                <w:szCs w:val="20"/>
                <w:lang w:val="en-US"/>
              </w:rPr>
            </w:pPr>
          </w:p>
        </w:tc>
        <w:tc>
          <w:tcPr>
            <w:tcW w:w="377" w:type="dxa"/>
          </w:tcPr>
          <w:p w14:paraId="1EAF76B5" w14:textId="77777777" w:rsidR="00BD4F73" w:rsidRPr="008A5236" w:rsidRDefault="00BD4F73" w:rsidP="000A6389">
            <w:pPr>
              <w:keepNext/>
              <w:keepLines/>
              <w:jc w:val="center"/>
              <w:rPr>
                <w:sz w:val="20"/>
                <w:szCs w:val="20"/>
                <w:lang w:val="en-US"/>
              </w:rPr>
            </w:pPr>
          </w:p>
        </w:tc>
        <w:tc>
          <w:tcPr>
            <w:tcW w:w="898" w:type="dxa"/>
          </w:tcPr>
          <w:p w14:paraId="4C69C888"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8" w:type="dxa"/>
          </w:tcPr>
          <w:p w14:paraId="113EEDE3" w14:textId="77777777" w:rsidR="00BD4F73" w:rsidRPr="008A5236" w:rsidRDefault="00BD4F73" w:rsidP="000A6389">
            <w:pPr>
              <w:keepNext/>
              <w:keepLines/>
              <w:jc w:val="center"/>
              <w:rPr>
                <w:sz w:val="20"/>
                <w:szCs w:val="20"/>
                <w:lang w:val="en-US"/>
              </w:rPr>
            </w:pPr>
          </w:p>
        </w:tc>
        <w:tc>
          <w:tcPr>
            <w:tcW w:w="567" w:type="dxa"/>
          </w:tcPr>
          <w:p w14:paraId="3638E732" w14:textId="77777777" w:rsidR="00BD4F73" w:rsidRPr="008A5236" w:rsidRDefault="00BD4F73" w:rsidP="000A6389">
            <w:pPr>
              <w:keepNext/>
              <w:keepLines/>
              <w:jc w:val="center"/>
              <w:rPr>
                <w:sz w:val="20"/>
                <w:szCs w:val="20"/>
                <w:lang w:val="en-US"/>
              </w:rPr>
            </w:pPr>
          </w:p>
        </w:tc>
        <w:tc>
          <w:tcPr>
            <w:tcW w:w="376" w:type="dxa"/>
          </w:tcPr>
          <w:p w14:paraId="400A38D0" w14:textId="77777777" w:rsidR="00BD4F73" w:rsidRPr="008A5236" w:rsidRDefault="00BD4F73" w:rsidP="000A6389">
            <w:pPr>
              <w:keepNext/>
              <w:keepLines/>
              <w:jc w:val="center"/>
              <w:rPr>
                <w:sz w:val="20"/>
                <w:szCs w:val="20"/>
                <w:lang w:val="en-US"/>
              </w:rPr>
            </w:pPr>
          </w:p>
        </w:tc>
        <w:tc>
          <w:tcPr>
            <w:tcW w:w="899" w:type="dxa"/>
          </w:tcPr>
          <w:p w14:paraId="6332609F"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9" w:type="dxa"/>
          </w:tcPr>
          <w:p w14:paraId="1EB1A488" w14:textId="77777777" w:rsidR="00BD4F73" w:rsidRPr="008A5236" w:rsidRDefault="00BD4F73" w:rsidP="000A6389">
            <w:pPr>
              <w:keepNext/>
              <w:keepLines/>
              <w:jc w:val="center"/>
              <w:rPr>
                <w:sz w:val="20"/>
                <w:szCs w:val="20"/>
                <w:lang w:val="en-US"/>
              </w:rPr>
            </w:pPr>
          </w:p>
        </w:tc>
        <w:tc>
          <w:tcPr>
            <w:tcW w:w="567" w:type="dxa"/>
          </w:tcPr>
          <w:p w14:paraId="2001B70C" w14:textId="77777777" w:rsidR="00BD4F73" w:rsidRPr="008A5236" w:rsidRDefault="00BD4F73" w:rsidP="000A6389">
            <w:pPr>
              <w:keepNext/>
              <w:keepLines/>
              <w:jc w:val="center"/>
              <w:rPr>
                <w:sz w:val="20"/>
                <w:szCs w:val="20"/>
                <w:lang w:val="en-US"/>
              </w:rPr>
            </w:pPr>
          </w:p>
        </w:tc>
        <w:tc>
          <w:tcPr>
            <w:tcW w:w="425" w:type="dxa"/>
          </w:tcPr>
          <w:p w14:paraId="7CD7FF54" w14:textId="77777777" w:rsidR="00BD4F73" w:rsidRPr="008A5236" w:rsidRDefault="00BD4F73" w:rsidP="000A6389">
            <w:pPr>
              <w:keepNext/>
              <w:keepLines/>
              <w:jc w:val="center"/>
              <w:rPr>
                <w:sz w:val="20"/>
                <w:szCs w:val="20"/>
                <w:lang w:val="en-US"/>
              </w:rPr>
            </w:pPr>
          </w:p>
        </w:tc>
        <w:tc>
          <w:tcPr>
            <w:tcW w:w="835" w:type="dxa"/>
          </w:tcPr>
          <w:p w14:paraId="056B2DA9" w14:textId="77777777" w:rsidR="00BD4F73" w:rsidRPr="008A5236" w:rsidRDefault="00BD4F73" w:rsidP="000A6389">
            <w:pPr>
              <w:keepNext/>
              <w:keepLines/>
              <w:jc w:val="center"/>
              <w:rPr>
                <w:sz w:val="20"/>
                <w:szCs w:val="20"/>
                <w:lang w:val="en-US"/>
              </w:rPr>
            </w:pPr>
            <w:r w:rsidRPr="008A5236">
              <w:rPr>
                <w:sz w:val="20"/>
                <w:szCs w:val="20"/>
                <w:lang w:val="en-US"/>
              </w:rPr>
              <w:t>50.0</w:t>
            </w:r>
          </w:p>
        </w:tc>
        <w:tc>
          <w:tcPr>
            <w:tcW w:w="583" w:type="dxa"/>
          </w:tcPr>
          <w:p w14:paraId="7BC34E7C" w14:textId="77777777" w:rsidR="00BD4F73" w:rsidRPr="008A5236" w:rsidRDefault="00BD4F73" w:rsidP="000A6389">
            <w:pPr>
              <w:keepNext/>
              <w:keepLines/>
              <w:jc w:val="center"/>
              <w:rPr>
                <w:sz w:val="20"/>
                <w:szCs w:val="20"/>
                <w:lang w:val="en-US"/>
              </w:rPr>
            </w:pPr>
          </w:p>
        </w:tc>
        <w:tc>
          <w:tcPr>
            <w:tcW w:w="706" w:type="dxa"/>
          </w:tcPr>
          <w:p w14:paraId="0EA6DDB1" w14:textId="77777777" w:rsidR="00BD4F73" w:rsidRPr="008A5236" w:rsidRDefault="00BD4F73" w:rsidP="000A6389">
            <w:pPr>
              <w:keepNext/>
              <w:keepLines/>
              <w:jc w:val="center"/>
              <w:rPr>
                <w:sz w:val="20"/>
                <w:szCs w:val="20"/>
                <w:lang w:val="en-US"/>
              </w:rPr>
            </w:pPr>
          </w:p>
        </w:tc>
        <w:tc>
          <w:tcPr>
            <w:tcW w:w="426" w:type="dxa"/>
          </w:tcPr>
          <w:p w14:paraId="32937F7B" w14:textId="77777777" w:rsidR="00BD4F73" w:rsidRPr="008A5236" w:rsidRDefault="00BD4F73" w:rsidP="000A6389">
            <w:pPr>
              <w:keepNext/>
              <w:keepLines/>
              <w:jc w:val="center"/>
              <w:rPr>
                <w:sz w:val="20"/>
                <w:szCs w:val="20"/>
                <w:lang w:val="en-US"/>
              </w:rPr>
            </w:pPr>
          </w:p>
        </w:tc>
      </w:tr>
      <w:tr w:rsidR="00BD4F73" w:rsidRPr="008A5236" w14:paraId="76D1BFBD" w14:textId="77777777" w:rsidTr="000A6389">
        <w:tc>
          <w:tcPr>
            <w:tcW w:w="3681" w:type="dxa"/>
          </w:tcPr>
          <w:p w14:paraId="7491F2EE" w14:textId="77777777" w:rsidR="00BD4F73" w:rsidRPr="008A5236" w:rsidRDefault="00BD4F73" w:rsidP="000A6389">
            <w:pPr>
              <w:keepNext/>
              <w:keepLines/>
              <w:jc w:val="right"/>
              <w:rPr>
                <w:sz w:val="20"/>
                <w:szCs w:val="20"/>
                <w:lang w:val="en-US"/>
              </w:rPr>
            </w:pPr>
            <w:r w:rsidRPr="008A5236">
              <w:rPr>
                <w:sz w:val="20"/>
                <w:szCs w:val="20"/>
                <w:lang w:val="en-US"/>
              </w:rPr>
              <w:t>Short higher education (1 year)</w:t>
            </w:r>
          </w:p>
        </w:tc>
        <w:tc>
          <w:tcPr>
            <w:tcW w:w="1122" w:type="dxa"/>
          </w:tcPr>
          <w:p w14:paraId="1E217891" w14:textId="77777777" w:rsidR="00BD4F73" w:rsidRPr="008A5236" w:rsidRDefault="00BD4F73" w:rsidP="000A6389">
            <w:pPr>
              <w:keepNext/>
              <w:keepLines/>
              <w:jc w:val="center"/>
              <w:rPr>
                <w:sz w:val="20"/>
                <w:szCs w:val="20"/>
                <w:lang w:val="en-US"/>
              </w:rPr>
            </w:pPr>
            <w:r w:rsidRPr="008A5236">
              <w:rPr>
                <w:sz w:val="20"/>
                <w:szCs w:val="20"/>
                <w:lang w:val="en-US"/>
              </w:rPr>
              <w:t>50.0</w:t>
            </w:r>
          </w:p>
        </w:tc>
        <w:tc>
          <w:tcPr>
            <w:tcW w:w="583" w:type="dxa"/>
          </w:tcPr>
          <w:p w14:paraId="051B1FEE" w14:textId="77777777" w:rsidR="00BD4F73" w:rsidRPr="008A5236" w:rsidRDefault="00BD4F73" w:rsidP="000A6389">
            <w:pPr>
              <w:keepNext/>
              <w:keepLines/>
              <w:jc w:val="center"/>
              <w:rPr>
                <w:sz w:val="20"/>
                <w:szCs w:val="20"/>
                <w:lang w:val="en-US"/>
              </w:rPr>
            </w:pPr>
          </w:p>
        </w:tc>
        <w:tc>
          <w:tcPr>
            <w:tcW w:w="567" w:type="dxa"/>
          </w:tcPr>
          <w:p w14:paraId="7CA4AB59" w14:textId="77777777" w:rsidR="00BD4F73" w:rsidRPr="008A5236" w:rsidRDefault="00BD4F73" w:rsidP="000A6389">
            <w:pPr>
              <w:keepNext/>
              <w:keepLines/>
              <w:jc w:val="center"/>
              <w:rPr>
                <w:sz w:val="20"/>
                <w:szCs w:val="20"/>
                <w:lang w:val="en-US"/>
              </w:rPr>
            </w:pPr>
          </w:p>
        </w:tc>
        <w:tc>
          <w:tcPr>
            <w:tcW w:w="377" w:type="dxa"/>
          </w:tcPr>
          <w:p w14:paraId="544E76E2" w14:textId="77777777" w:rsidR="00BD4F73" w:rsidRPr="008A5236" w:rsidRDefault="00BD4F73" w:rsidP="000A6389">
            <w:pPr>
              <w:keepNext/>
              <w:keepLines/>
              <w:jc w:val="center"/>
              <w:rPr>
                <w:sz w:val="20"/>
                <w:szCs w:val="20"/>
                <w:lang w:val="en-US"/>
              </w:rPr>
            </w:pPr>
          </w:p>
        </w:tc>
        <w:tc>
          <w:tcPr>
            <w:tcW w:w="898" w:type="dxa"/>
          </w:tcPr>
          <w:p w14:paraId="61339830"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708" w:type="dxa"/>
          </w:tcPr>
          <w:p w14:paraId="13624C59" w14:textId="77777777" w:rsidR="00BD4F73" w:rsidRPr="008A5236" w:rsidRDefault="00BD4F73" w:rsidP="000A6389">
            <w:pPr>
              <w:keepNext/>
              <w:keepLines/>
              <w:jc w:val="center"/>
              <w:rPr>
                <w:sz w:val="20"/>
                <w:szCs w:val="20"/>
                <w:lang w:val="en-US"/>
              </w:rPr>
            </w:pPr>
          </w:p>
        </w:tc>
        <w:tc>
          <w:tcPr>
            <w:tcW w:w="567" w:type="dxa"/>
          </w:tcPr>
          <w:p w14:paraId="3D179CD1" w14:textId="77777777" w:rsidR="00BD4F73" w:rsidRPr="008A5236" w:rsidRDefault="00BD4F73" w:rsidP="000A6389">
            <w:pPr>
              <w:keepNext/>
              <w:keepLines/>
              <w:jc w:val="center"/>
              <w:rPr>
                <w:sz w:val="20"/>
                <w:szCs w:val="20"/>
                <w:lang w:val="en-US"/>
              </w:rPr>
            </w:pPr>
          </w:p>
        </w:tc>
        <w:tc>
          <w:tcPr>
            <w:tcW w:w="376" w:type="dxa"/>
          </w:tcPr>
          <w:p w14:paraId="4DE7D764" w14:textId="77777777" w:rsidR="00BD4F73" w:rsidRPr="008A5236" w:rsidRDefault="00BD4F73" w:rsidP="000A6389">
            <w:pPr>
              <w:keepNext/>
              <w:keepLines/>
              <w:jc w:val="center"/>
              <w:rPr>
                <w:sz w:val="20"/>
                <w:szCs w:val="20"/>
                <w:lang w:val="en-US"/>
              </w:rPr>
            </w:pPr>
          </w:p>
        </w:tc>
        <w:tc>
          <w:tcPr>
            <w:tcW w:w="899" w:type="dxa"/>
          </w:tcPr>
          <w:p w14:paraId="523EEC85" w14:textId="77777777" w:rsidR="00BD4F73" w:rsidRPr="008A5236" w:rsidRDefault="00BD4F73" w:rsidP="000A6389">
            <w:pPr>
              <w:keepNext/>
              <w:keepLines/>
              <w:jc w:val="center"/>
              <w:rPr>
                <w:sz w:val="20"/>
                <w:szCs w:val="20"/>
                <w:lang w:val="en-US"/>
              </w:rPr>
            </w:pPr>
            <w:r w:rsidRPr="008A5236">
              <w:rPr>
                <w:sz w:val="20"/>
                <w:szCs w:val="20"/>
                <w:lang w:val="en-US"/>
              </w:rPr>
              <w:t>28.6</w:t>
            </w:r>
          </w:p>
        </w:tc>
        <w:tc>
          <w:tcPr>
            <w:tcW w:w="709" w:type="dxa"/>
          </w:tcPr>
          <w:p w14:paraId="5304984F" w14:textId="77777777" w:rsidR="00BD4F73" w:rsidRPr="008A5236" w:rsidRDefault="00BD4F73" w:rsidP="000A6389">
            <w:pPr>
              <w:keepNext/>
              <w:keepLines/>
              <w:jc w:val="center"/>
              <w:rPr>
                <w:sz w:val="20"/>
                <w:szCs w:val="20"/>
                <w:lang w:val="en-US"/>
              </w:rPr>
            </w:pPr>
          </w:p>
        </w:tc>
        <w:tc>
          <w:tcPr>
            <w:tcW w:w="567" w:type="dxa"/>
          </w:tcPr>
          <w:p w14:paraId="72540169" w14:textId="77777777" w:rsidR="00BD4F73" w:rsidRPr="008A5236" w:rsidRDefault="00BD4F73" w:rsidP="000A6389">
            <w:pPr>
              <w:keepNext/>
              <w:keepLines/>
              <w:jc w:val="center"/>
              <w:rPr>
                <w:sz w:val="20"/>
                <w:szCs w:val="20"/>
                <w:lang w:val="en-US"/>
              </w:rPr>
            </w:pPr>
          </w:p>
        </w:tc>
        <w:tc>
          <w:tcPr>
            <w:tcW w:w="425" w:type="dxa"/>
          </w:tcPr>
          <w:p w14:paraId="1BC71CDF" w14:textId="77777777" w:rsidR="00BD4F73" w:rsidRPr="008A5236" w:rsidRDefault="00BD4F73" w:rsidP="000A6389">
            <w:pPr>
              <w:keepNext/>
              <w:keepLines/>
              <w:jc w:val="center"/>
              <w:rPr>
                <w:sz w:val="20"/>
                <w:szCs w:val="20"/>
                <w:lang w:val="en-US"/>
              </w:rPr>
            </w:pPr>
          </w:p>
        </w:tc>
        <w:tc>
          <w:tcPr>
            <w:tcW w:w="835" w:type="dxa"/>
          </w:tcPr>
          <w:p w14:paraId="40AB5713" w14:textId="77777777" w:rsidR="00BD4F73" w:rsidRPr="008A5236" w:rsidRDefault="00BD4F73" w:rsidP="000A6389">
            <w:pPr>
              <w:keepNext/>
              <w:keepLines/>
              <w:jc w:val="center"/>
              <w:rPr>
                <w:sz w:val="20"/>
                <w:szCs w:val="20"/>
                <w:lang w:val="en-US"/>
              </w:rPr>
            </w:pPr>
            <w:r w:rsidRPr="008A5236">
              <w:rPr>
                <w:sz w:val="20"/>
                <w:szCs w:val="20"/>
                <w:lang w:val="en-US"/>
              </w:rPr>
              <w:t>16.7</w:t>
            </w:r>
          </w:p>
        </w:tc>
        <w:tc>
          <w:tcPr>
            <w:tcW w:w="583" w:type="dxa"/>
          </w:tcPr>
          <w:p w14:paraId="0838595C" w14:textId="77777777" w:rsidR="00BD4F73" w:rsidRPr="008A5236" w:rsidRDefault="00BD4F73" w:rsidP="000A6389">
            <w:pPr>
              <w:keepNext/>
              <w:keepLines/>
              <w:jc w:val="center"/>
              <w:rPr>
                <w:sz w:val="20"/>
                <w:szCs w:val="20"/>
                <w:lang w:val="en-US"/>
              </w:rPr>
            </w:pPr>
          </w:p>
        </w:tc>
        <w:tc>
          <w:tcPr>
            <w:tcW w:w="706" w:type="dxa"/>
          </w:tcPr>
          <w:p w14:paraId="74C8CFA6" w14:textId="77777777" w:rsidR="00BD4F73" w:rsidRPr="008A5236" w:rsidRDefault="00BD4F73" w:rsidP="000A6389">
            <w:pPr>
              <w:keepNext/>
              <w:keepLines/>
              <w:jc w:val="center"/>
              <w:rPr>
                <w:sz w:val="20"/>
                <w:szCs w:val="20"/>
                <w:lang w:val="en-US"/>
              </w:rPr>
            </w:pPr>
          </w:p>
        </w:tc>
        <w:tc>
          <w:tcPr>
            <w:tcW w:w="426" w:type="dxa"/>
          </w:tcPr>
          <w:p w14:paraId="56D2FA1B" w14:textId="77777777" w:rsidR="00BD4F73" w:rsidRPr="008A5236" w:rsidRDefault="00BD4F73" w:rsidP="000A6389">
            <w:pPr>
              <w:keepNext/>
              <w:keepLines/>
              <w:jc w:val="center"/>
              <w:rPr>
                <w:sz w:val="20"/>
                <w:szCs w:val="20"/>
                <w:lang w:val="en-US"/>
              </w:rPr>
            </w:pPr>
          </w:p>
        </w:tc>
      </w:tr>
      <w:tr w:rsidR="00BD4F73" w:rsidRPr="008A5236" w14:paraId="529A73EB" w14:textId="77777777" w:rsidTr="000A6389">
        <w:tc>
          <w:tcPr>
            <w:tcW w:w="3681" w:type="dxa"/>
          </w:tcPr>
          <w:p w14:paraId="67B59F02" w14:textId="77777777" w:rsidR="00BD4F73" w:rsidRPr="008A5236" w:rsidRDefault="00BD4F73" w:rsidP="000A6389">
            <w:pPr>
              <w:keepNext/>
              <w:keepLines/>
              <w:jc w:val="right"/>
              <w:rPr>
                <w:sz w:val="20"/>
                <w:szCs w:val="20"/>
                <w:lang w:val="en-US"/>
              </w:rPr>
            </w:pPr>
            <w:r w:rsidRPr="008A5236">
              <w:rPr>
                <w:sz w:val="20"/>
                <w:szCs w:val="20"/>
                <w:lang w:val="en-US"/>
              </w:rPr>
              <w:t>Medium</w:t>
            </w:r>
            <w:r>
              <w:rPr>
                <w:sz w:val="20"/>
                <w:szCs w:val="20"/>
                <w:lang w:val="en-US"/>
              </w:rPr>
              <w:t>–</w:t>
            </w:r>
            <w:r w:rsidRPr="008A5236">
              <w:rPr>
                <w:sz w:val="20"/>
                <w:szCs w:val="20"/>
                <w:lang w:val="en-US"/>
              </w:rPr>
              <w:t>long higher education (&lt;4 years)</w:t>
            </w:r>
          </w:p>
        </w:tc>
        <w:tc>
          <w:tcPr>
            <w:tcW w:w="1122" w:type="dxa"/>
          </w:tcPr>
          <w:p w14:paraId="3DA1F88D"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583" w:type="dxa"/>
          </w:tcPr>
          <w:p w14:paraId="09C9177C" w14:textId="77777777" w:rsidR="00BD4F73" w:rsidRPr="008A5236" w:rsidRDefault="00BD4F73" w:rsidP="000A6389">
            <w:pPr>
              <w:keepNext/>
              <w:keepLines/>
              <w:jc w:val="center"/>
              <w:rPr>
                <w:sz w:val="20"/>
                <w:szCs w:val="20"/>
                <w:lang w:val="en-US"/>
              </w:rPr>
            </w:pPr>
          </w:p>
        </w:tc>
        <w:tc>
          <w:tcPr>
            <w:tcW w:w="567" w:type="dxa"/>
          </w:tcPr>
          <w:p w14:paraId="0296B6DC" w14:textId="77777777" w:rsidR="00BD4F73" w:rsidRPr="008A5236" w:rsidRDefault="00BD4F73" w:rsidP="000A6389">
            <w:pPr>
              <w:keepNext/>
              <w:keepLines/>
              <w:jc w:val="center"/>
              <w:rPr>
                <w:sz w:val="20"/>
                <w:szCs w:val="20"/>
                <w:lang w:val="en-US"/>
              </w:rPr>
            </w:pPr>
          </w:p>
        </w:tc>
        <w:tc>
          <w:tcPr>
            <w:tcW w:w="377" w:type="dxa"/>
          </w:tcPr>
          <w:p w14:paraId="6AF1BBFC" w14:textId="77777777" w:rsidR="00BD4F73" w:rsidRPr="008A5236" w:rsidRDefault="00BD4F73" w:rsidP="000A6389">
            <w:pPr>
              <w:keepNext/>
              <w:keepLines/>
              <w:jc w:val="center"/>
              <w:rPr>
                <w:sz w:val="20"/>
                <w:szCs w:val="20"/>
                <w:lang w:val="en-US"/>
              </w:rPr>
            </w:pPr>
          </w:p>
        </w:tc>
        <w:tc>
          <w:tcPr>
            <w:tcW w:w="898" w:type="dxa"/>
          </w:tcPr>
          <w:p w14:paraId="56C596E1" w14:textId="77777777" w:rsidR="00BD4F73" w:rsidRPr="008A5236" w:rsidRDefault="00BD4F73" w:rsidP="000A6389">
            <w:pPr>
              <w:keepNext/>
              <w:keepLines/>
              <w:jc w:val="center"/>
              <w:rPr>
                <w:sz w:val="20"/>
                <w:szCs w:val="20"/>
                <w:lang w:val="en-US"/>
              </w:rPr>
            </w:pPr>
            <w:r w:rsidRPr="008A5236">
              <w:rPr>
                <w:sz w:val="20"/>
                <w:szCs w:val="20"/>
                <w:lang w:val="en-US"/>
              </w:rPr>
              <w:t>57.0</w:t>
            </w:r>
          </w:p>
        </w:tc>
        <w:tc>
          <w:tcPr>
            <w:tcW w:w="708" w:type="dxa"/>
          </w:tcPr>
          <w:p w14:paraId="753A0888" w14:textId="77777777" w:rsidR="00BD4F73" w:rsidRPr="008A5236" w:rsidRDefault="00BD4F73" w:rsidP="000A6389">
            <w:pPr>
              <w:keepNext/>
              <w:keepLines/>
              <w:jc w:val="center"/>
              <w:rPr>
                <w:sz w:val="20"/>
                <w:szCs w:val="20"/>
                <w:lang w:val="en-US"/>
              </w:rPr>
            </w:pPr>
          </w:p>
        </w:tc>
        <w:tc>
          <w:tcPr>
            <w:tcW w:w="567" w:type="dxa"/>
          </w:tcPr>
          <w:p w14:paraId="4E663E98" w14:textId="77777777" w:rsidR="00BD4F73" w:rsidRPr="008A5236" w:rsidRDefault="00BD4F73" w:rsidP="000A6389">
            <w:pPr>
              <w:keepNext/>
              <w:keepLines/>
              <w:jc w:val="center"/>
              <w:rPr>
                <w:sz w:val="20"/>
                <w:szCs w:val="20"/>
                <w:lang w:val="en-US"/>
              </w:rPr>
            </w:pPr>
          </w:p>
        </w:tc>
        <w:tc>
          <w:tcPr>
            <w:tcW w:w="376" w:type="dxa"/>
          </w:tcPr>
          <w:p w14:paraId="437C2A5B" w14:textId="77777777" w:rsidR="00BD4F73" w:rsidRPr="008A5236" w:rsidRDefault="00BD4F73" w:rsidP="000A6389">
            <w:pPr>
              <w:keepNext/>
              <w:keepLines/>
              <w:jc w:val="center"/>
              <w:rPr>
                <w:sz w:val="20"/>
                <w:szCs w:val="20"/>
                <w:lang w:val="en-US"/>
              </w:rPr>
            </w:pPr>
          </w:p>
        </w:tc>
        <w:tc>
          <w:tcPr>
            <w:tcW w:w="899" w:type="dxa"/>
          </w:tcPr>
          <w:p w14:paraId="0D71B66F" w14:textId="77777777" w:rsidR="00BD4F73" w:rsidRPr="008A5236" w:rsidRDefault="00BD4F73" w:rsidP="000A6389">
            <w:pPr>
              <w:keepNext/>
              <w:keepLines/>
              <w:jc w:val="center"/>
              <w:rPr>
                <w:sz w:val="20"/>
                <w:szCs w:val="20"/>
                <w:lang w:val="en-US"/>
              </w:rPr>
            </w:pPr>
            <w:r w:rsidRPr="008A5236">
              <w:rPr>
                <w:sz w:val="20"/>
                <w:szCs w:val="20"/>
                <w:lang w:val="en-US"/>
              </w:rPr>
              <w:t>57.1</w:t>
            </w:r>
          </w:p>
        </w:tc>
        <w:tc>
          <w:tcPr>
            <w:tcW w:w="709" w:type="dxa"/>
          </w:tcPr>
          <w:p w14:paraId="5E707DD7" w14:textId="77777777" w:rsidR="00BD4F73" w:rsidRPr="008A5236" w:rsidRDefault="00BD4F73" w:rsidP="000A6389">
            <w:pPr>
              <w:keepNext/>
              <w:keepLines/>
              <w:jc w:val="center"/>
              <w:rPr>
                <w:sz w:val="20"/>
                <w:szCs w:val="20"/>
                <w:lang w:val="en-US"/>
              </w:rPr>
            </w:pPr>
          </w:p>
        </w:tc>
        <w:tc>
          <w:tcPr>
            <w:tcW w:w="567" w:type="dxa"/>
          </w:tcPr>
          <w:p w14:paraId="1C987FD1" w14:textId="77777777" w:rsidR="00BD4F73" w:rsidRPr="008A5236" w:rsidRDefault="00BD4F73" w:rsidP="000A6389">
            <w:pPr>
              <w:keepNext/>
              <w:keepLines/>
              <w:jc w:val="center"/>
              <w:rPr>
                <w:sz w:val="20"/>
                <w:szCs w:val="20"/>
                <w:lang w:val="en-US"/>
              </w:rPr>
            </w:pPr>
          </w:p>
        </w:tc>
        <w:tc>
          <w:tcPr>
            <w:tcW w:w="425" w:type="dxa"/>
          </w:tcPr>
          <w:p w14:paraId="216C3F2F" w14:textId="77777777" w:rsidR="00BD4F73" w:rsidRPr="008A5236" w:rsidRDefault="00BD4F73" w:rsidP="000A6389">
            <w:pPr>
              <w:keepNext/>
              <w:keepLines/>
              <w:jc w:val="center"/>
              <w:rPr>
                <w:sz w:val="20"/>
                <w:szCs w:val="20"/>
                <w:lang w:val="en-US"/>
              </w:rPr>
            </w:pPr>
          </w:p>
        </w:tc>
        <w:tc>
          <w:tcPr>
            <w:tcW w:w="835" w:type="dxa"/>
          </w:tcPr>
          <w:p w14:paraId="50C0A1C6"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583" w:type="dxa"/>
          </w:tcPr>
          <w:p w14:paraId="090B0F83" w14:textId="77777777" w:rsidR="00BD4F73" w:rsidRPr="008A5236" w:rsidRDefault="00BD4F73" w:rsidP="000A6389">
            <w:pPr>
              <w:keepNext/>
              <w:keepLines/>
              <w:jc w:val="center"/>
              <w:rPr>
                <w:sz w:val="20"/>
                <w:szCs w:val="20"/>
                <w:lang w:val="en-US"/>
              </w:rPr>
            </w:pPr>
          </w:p>
        </w:tc>
        <w:tc>
          <w:tcPr>
            <w:tcW w:w="706" w:type="dxa"/>
          </w:tcPr>
          <w:p w14:paraId="085EBB42" w14:textId="77777777" w:rsidR="00BD4F73" w:rsidRPr="008A5236" w:rsidRDefault="00BD4F73" w:rsidP="000A6389">
            <w:pPr>
              <w:keepNext/>
              <w:keepLines/>
              <w:jc w:val="center"/>
              <w:rPr>
                <w:sz w:val="20"/>
                <w:szCs w:val="20"/>
                <w:lang w:val="en-US"/>
              </w:rPr>
            </w:pPr>
          </w:p>
        </w:tc>
        <w:tc>
          <w:tcPr>
            <w:tcW w:w="426" w:type="dxa"/>
          </w:tcPr>
          <w:p w14:paraId="35427BF7" w14:textId="77777777" w:rsidR="00BD4F73" w:rsidRPr="008A5236" w:rsidRDefault="00BD4F73" w:rsidP="000A6389">
            <w:pPr>
              <w:keepNext/>
              <w:keepLines/>
              <w:jc w:val="center"/>
              <w:rPr>
                <w:sz w:val="20"/>
                <w:szCs w:val="20"/>
                <w:lang w:val="en-US"/>
              </w:rPr>
            </w:pPr>
          </w:p>
        </w:tc>
      </w:tr>
      <w:tr w:rsidR="00BD4F73" w:rsidRPr="008A5236" w14:paraId="68D440B0" w14:textId="77777777" w:rsidTr="000A6389">
        <w:tc>
          <w:tcPr>
            <w:tcW w:w="3681" w:type="dxa"/>
          </w:tcPr>
          <w:p w14:paraId="0A5DD943" w14:textId="77777777" w:rsidR="00BD4F73" w:rsidRPr="008A5236" w:rsidRDefault="00BD4F73" w:rsidP="000A6389">
            <w:pPr>
              <w:keepNext/>
              <w:keepLines/>
              <w:jc w:val="right"/>
              <w:rPr>
                <w:sz w:val="20"/>
                <w:szCs w:val="20"/>
                <w:lang w:val="en-US"/>
              </w:rPr>
            </w:pPr>
            <w:r w:rsidRPr="008A5236">
              <w:rPr>
                <w:sz w:val="20"/>
                <w:szCs w:val="20"/>
                <w:lang w:val="en-US"/>
              </w:rPr>
              <w:t>Long higher education (&gt;4 years)</w:t>
            </w:r>
          </w:p>
        </w:tc>
        <w:tc>
          <w:tcPr>
            <w:tcW w:w="1122" w:type="dxa"/>
          </w:tcPr>
          <w:p w14:paraId="4D649F7A"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583" w:type="dxa"/>
          </w:tcPr>
          <w:p w14:paraId="2846F7BE" w14:textId="77777777" w:rsidR="00BD4F73" w:rsidRPr="008A5236" w:rsidRDefault="00BD4F73" w:rsidP="000A6389">
            <w:pPr>
              <w:keepNext/>
              <w:keepLines/>
              <w:jc w:val="center"/>
              <w:rPr>
                <w:sz w:val="20"/>
                <w:szCs w:val="20"/>
                <w:lang w:val="en-US"/>
              </w:rPr>
            </w:pPr>
          </w:p>
        </w:tc>
        <w:tc>
          <w:tcPr>
            <w:tcW w:w="567" w:type="dxa"/>
          </w:tcPr>
          <w:p w14:paraId="459B077E" w14:textId="77777777" w:rsidR="00BD4F73" w:rsidRPr="008A5236" w:rsidRDefault="00BD4F73" w:rsidP="000A6389">
            <w:pPr>
              <w:keepNext/>
              <w:keepLines/>
              <w:jc w:val="center"/>
              <w:rPr>
                <w:sz w:val="20"/>
                <w:szCs w:val="20"/>
                <w:lang w:val="en-US"/>
              </w:rPr>
            </w:pPr>
          </w:p>
        </w:tc>
        <w:tc>
          <w:tcPr>
            <w:tcW w:w="377" w:type="dxa"/>
          </w:tcPr>
          <w:p w14:paraId="677B53F3" w14:textId="77777777" w:rsidR="00BD4F73" w:rsidRPr="008A5236" w:rsidRDefault="00BD4F73" w:rsidP="000A6389">
            <w:pPr>
              <w:keepNext/>
              <w:keepLines/>
              <w:jc w:val="center"/>
              <w:rPr>
                <w:sz w:val="20"/>
                <w:szCs w:val="20"/>
                <w:lang w:val="en-US"/>
              </w:rPr>
            </w:pPr>
          </w:p>
        </w:tc>
        <w:tc>
          <w:tcPr>
            <w:tcW w:w="898" w:type="dxa"/>
          </w:tcPr>
          <w:p w14:paraId="01506FB1" w14:textId="77777777" w:rsidR="00BD4F73" w:rsidRPr="008A5236" w:rsidRDefault="00BD4F73" w:rsidP="000A6389">
            <w:pPr>
              <w:keepNext/>
              <w:keepLines/>
              <w:jc w:val="center"/>
              <w:rPr>
                <w:sz w:val="20"/>
                <w:szCs w:val="20"/>
                <w:lang w:val="en-US"/>
              </w:rPr>
            </w:pPr>
            <w:r w:rsidRPr="008A5236">
              <w:rPr>
                <w:sz w:val="20"/>
                <w:szCs w:val="20"/>
                <w:lang w:val="en-US"/>
              </w:rPr>
              <w:t>43.0</w:t>
            </w:r>
          </w:p>
        </w:tc>
        <w:tc>
          <w:tcPr>
            <w:tcW w:w="708" w:type="dxa"/>
          </w:tcPr>
          <w:p w14:paraId="05D987AF" w14:textId="77777777" w:rsidR="00BD4F73" w:rsidRPr="008A5236" w:rsidRDefault="00BD4F73" w:rsidP="000A6389">
            <w:pPr>
              <w:keepNext/>
              <w:keepLines/>
              <w:jc w:val="center"/>
              <w:rPr>
                <w:sz w:val="20"/>
                <w:szCs w:val="20"/>
                <w:lang w:val="en-US"/>
              </w:rPr>
            </w:pPr>
          </w:p>
        </w:tc>
        <w:tc>
          <w:tcPr>
            <w:tcW w:w="567" w:type="dxa"/>
          </w:tcPr>
          <w:p w14:paraId="053708C4" w14:textId="77777777" w:rsidR="00BD4F73" w:rsidRPr="008A5236" w:rsidRDefault="00BD4F73" w:rsidP="000A6389">
            <w:pPr>
              <w:keepNext/>
              <w:keepLines/>
              <w:jc w:val="center"/>
              <w:rPr>
                <w:sz w:val="20"/>
                <w:szCs w:val="20"/>
                <w:lang w:val="en-US"/>
              </w:rPr>
            </w:pPr>
          </w:p>
        </w:tc>
        <w:tc>
          <w:tcPr>
            <w:tcW w:w="376" w:type="dxa"/>
          </w:tcPr>
          <w:p w14:paraId="2B57EB0E" w14:textId="77777777" w:rsidR="00BD4F73" w:rsidRPr="008A5236" w:rsidRDefault="00BD4F73" w:rsidP="000A6389">
            <w:pPr>
              <w:keepNext/>
              <w:keepLines/>
              <w:jc w:val="center"/>
              <w:rPr>
                <w:sz w:val="20"/>
                <w:szCs w:val="20"/>
                <w:lang w:val="en-US"/>
              </w:rPr>
            </w:pPr>
          </w:p>
        </w:tc>
        <w:tc>
          <w:tcPr>
            <w:tcW w:w="899" w:type="dxa"/>
          </w:tcPr>
          <w:p w14:paraId="66E133DA" w14:textId="77777777" w:rsidR="00BD4F73" w:rsidRPr="008A5236" w:rsidRDefault="00BD4F73" w:rsidP="000A6389">
            <w:pPr>
              <w:keepNext/>
              <w:keepLines/>
              <w:jc w:val="center"/>
              <w:rPr>
                <w:sz w:val="20"/>
                <w:szCs w:val="20"/>
                <w:lang w:val="en-US"/>
              </w:rPr>
            </w:pPr>
            <w:r w:rsidRPr="008A5236">
              <w:rPr>
                <w:sz w:val="20"/>
                <w:szCs w:val="20"/>
                <w:lang w:val="en-US"/>
              </w:rPr>
              <w:t>15.3</w:t>
            </w:r>
          </w:p>
        </w:tc>
        <w:tc>
          <w:tcPr>
            <w:tcW w:w="709" w:type="dxa"/>
          </w:tcPr>
          <w:p w14:paraId="688F30AC" w14:textId="77777777" w:rsidR="00BD4F73" w:rsidRPr="008A5236" w:rsidRDefault="00BD4F73" w:rsidP="000A6389">
            <w:pPr>
              <w:keepNext/>
              <w:keepLines/>
              <w:jc w:val="center"/>
              <w:rPr>
                <w:sz w:val="20"/>
                <w:szCs w:val="20"/>
                <w:lang w:val="en-US"/>
              </w:rPr>
            </w:pPr>
          </w:p>
        </w:tc>
        <w:tc>
          <w:tcPr>
            <w:tcW w:w="567" w:type="dxa"/>
          </w:tcPr>
          <w:p w14:paraId="584B27B3" w14:textId="77777777" w:rsidR="00BD4F73" w:rsidRPr="008A5236" w:rsidRDefault="00BD4F73" w:rsidP="000A6389">
            <w:pPr>
              <w:keepNext/>
              <w:keepLines/>
              <w:jc w:val="center"/>
              <w:rPr>
                <w:sz w:val="20"/>
                <w:szCs w:val="20"/>
                <w:lang w:val="en-US"/>
              </w:rPr>
            </w:pPr>
          </w:p>
        </w:tc>
        <w:tc>
          <w:tcPr>
            <w:tcW w:w="425" w:type="dxa"/>
          </w:tcPr>
          <w:p w14:paraId="563EE979" w14:textId="77777777" w:rsidR="00BD4F73" w:rsidRPr="008A5236" w:rsidRDefault="00BD4F73" w:rsidP="000A6389">
            <w:pPr>
              <w:keepNext/>
              <w:keepLines/>
              <w:jc w:val="center"/>
              <w:rPr>
                <w:sz w:val="20"/>
                <w:szCs w:val="20"/>
                <w:lang w:val="en-US"/>
              </w:rPr>
            </w:pPr>
          </w:p>
        </w:tc>
        <w:tc>
          <w:tcPr>
            <w:tcW w:w="835" w:type="dxa"/>
          </w:tcPr>
          <w:p w14:paraId="468FB2EE" w14:textId="77777777" w:rsidR="00BD4F73" w:rsidRPr="008A5236" w:rsidRDefault="00BD4F73" w:rsidP="000A6389">
            <w:pPr>
              <w:keepNext/>
              <w:keepLines/>
              <w:jc w:val="center"/>
              <w:rPr>
                <w:sz w:val="20"/>
                <w:szCs w:val="20"/>
                <w:lang w:val="en-US"/>
              </w:rPr>
            </w:pPr>
            <w:r w:rsidRPr="008A5236">
              <w:rPr>
                <w:sz w:val="20"/>
                <w:szCs w:val="20"/>
                <w:lang w:val="en-US"/>
              </w:rPr>
              <w:t>0</w:t>
            </w:r>
          </w:p>
        </w:tc>
        <w:tc>
          <w:tcPr>
            <w:tcW w:w="583" w:type="dxa"/>
          </w:tcPr>
          <w:p w14:paraId="11D0247D" w14:textId="77777777" w:rsidR="00BD4F73" w:rsidRPr="008A5236" w:rsidRDefault="00BD4F73" w:rsidP="000A6389">
            <w:pPr>
              <w:keepNext/>
              <w:keepLines/>
              <w:jc w:val="center"/>
              <w:rPr>
                <w:sz w:val="20"/>
                <w:szCs w:val="20"/>
                <w:lang w:val="en-US"/>
              </w:rPr>
            </w:pPr>
          </w:p>
        </w:tc>
        <w:tc>
          <w:tcPr>
            <w:tcW w:w="706" w:type="dxa"/>
          </w:tcPr>
          <w:p w14:paraId="79148295" w14:textId="77777777" w:rsidR="00BD4F73" w:rsidRPr="008A5236" w:rsidRDefault="00BD4F73" w:rsidP="000A6389">
            <w:pPr>
              <w:keepNext/>
              <w:keepLines/>
              <w:jc w:val="center"/>
              <w:rPr>
                <w:sz w:val="20"/>
                <w:szCs w:val="20"/>
                <w:lang w:val="en-US"/>
              </w:rPr>
            </w:pPr>
          </w:p>
        </w:tc>
        <w:tc>
          <w:tcPr>
            <w:tcW w:w="426" w:type="dxa"/>
          </w:tcPr>
          <w:p w14:paraId="22E290A8" w14:textId="77777777" w:rsidR="00BD4F73" w:rsidRPr="008A5236" w:rsidRDefault="00BD4F73" w:rsidP="000A6389">
            <w:pPr>
              <w:keepNext/>
              <w:keepLines/>
              <w:jc w:val="center"/>
              <w:rPr>
                <w:sz w:val="20"/>
                <w:szCs w:val="20"/>
                <w:lang w:val="en-US"/>
              </w:rPr>
            </w:pPr>
          </w:p>
        </w:tc>
      </w:tr>
    </w:tbl>
    <w:p w14:paraId="31C2A0F7" w14:textId="77777777" w:rsidR="00BD4F73" w:rsidRPr="008A5236" w:rsidRDefault="00BD4F73" w:rsidP="00BD4F73">
      <w:pPr>
        <w:keepNext/>
        <w:keepLines/>
        <w:jc w:val="both"/>
        <w:rPr>
          <w:sz w:val="20"/>
          <w:szCs w:val="20"/>
          <w:lang w:val="en-US"/>
        </w:rPr>
      </w:pPr>
      <w:r w:rsidRPr="008A5236">
        <w:rPr>
          <w:i/>
          <w:iCs/>
          <w:sz w:val="20"/>
          <w:szCs w:val="20"/>
          <w:lang w:val="en-US"/>
        </w:rPr>
        <w:t xml:space="preserve">Note: </w:t>
      </w:r>
      <w:r w:rsidRPr="008A5236">
        <w:rPr>
          <w:sz w:val="20"/>
          <w:szCs w:val="20"/>
          <w:lang w:val="en-US"/>
        </w:rPr>
        <w:t>Self-placement on left</w:t>
      </w:r>
      <w:r>
        <w:rPr>
          <w:sz w:val="20"/>
          <w:szCs w:val="20"/>
          <w:lang w:val="en-US"/>
        </w:rPr>
        <w:t>–</w:t>
      </w:r>
      <w:r w:rsidRPr="008A5236">
        <w:rPr>
          <w:sz w:val="20"/>
          <w:szCs w:val="20"/>
          <w:lang w:val="en-US"/>
        </w:rPr>
        <w:t>right</w:t>
      </w:r>
      <w:r>
        <w:rPr>
          <w:sz w:val="20"/>
          <w:szCs w:val="20"/>
          <w:lang w:val="en-US"/>
        </w:rPr>
        <w:t xml:space="preserve"> </w:t>
      </w:r>
      <w:r w:rsidRPr="008A5236">
        <w:rPr>
          <w:sz w:val="20"/>
          <w:szCs w:val="20"/>
          <w:lang w:val="en-US"/>
        </w:rPr>
        <w:t xml:space="preserve">scale is measured by the following item: </w:t>
      </w:r>
      <w:r>
        <w:rPr>
          <w:sz w:val="20"/>
          <w:szCs w:val="20"/>
          <w:lang w:val="en-US"/>
        </w:rPr>
        <w:t>“</w:t>
      </w:r>
      <w:r w:rsidRPr="008A5236">
        <w:rPr>
          <w:sz w:val="20"/>
          <w:szCs w:val="20"/>
          <w:lang w:val="en-US"/>
        </w:rPr>
        <w:t>Where will you place yourself on a political left</w:t>
      </w:r>
      <w:r>
        <w:rPr>
          <w:sz w:val="20"/>
          <w:szCs w:val="20"/>
          <w:lang w:val="en-US"/>
        </w:rPr>
        <w:t>–</w:t>
      </w:r>
      <w:r w:rsidRPr="008A5236">
        <w:rPr>
          <w:sz w:val="20"/>
          <w:szCs w:val="20"/>
          <w:lang w:val="en-US"/>
        </w:rPr>
        <w:t>right</w:t>
      </w:r>
      <w:r>
        <w:rPr>
          <w:sz w:val="20"/>
          <w:szCs w:val="20"/>
          <w:lang w:val="en-US"/>
        </w:rPr>
        <w:t xml:space="preserve"> </w:t>
      </w:r>
      <w:r w:rsidRPr="008A5236">
        <w:rPr>
          <w:sz w:val="20"/>
          <w:szCs w:val="20"/>
          <w:lang w:val="en-US"/>
        </w:rPr>
        <w:t>scale if 1 is left and 10 is right?</w:t>
      </w:r>
      <w:r>
        <w:rPr>
          <w:sz w:val="20"/>
          <w:szCs w:val="20"/>
          <w:lang w:val="en-US"/>
        </w:rPr>
        <w:t>”</w:t>
      </w:r>
      <w:r w:rsidRPr="008A5236">
        <w:rPr>
          <w:sz w:val="20"/>
          <w:szCs w:val="20"/>
          <w:lang w:val="en-US"/>
        </w:rPr>
        <w:t xml:space="preserve"> Political interest is measured by the item: “How strong is your interest in politics?” (1: Not at all interested, 2:  Interested to a low degree, 3: Interested to some degree, 4:  Interested to a high degree, </w:t>
      </w:r>
      <w:r>
        <w:rPr>
          <w:sz w:val="20"/>
          <w:szCs w:val="20"/>
          <w:lang w:val="en-US"/>
        </w:rPr>
        <w:t xml:space="preserve">and </w:t>
      </w:r>
      <w:r w:rsidRPr="008A5236">
        <w:rPr>
          <w:sz w:val="20"/>
          <w:szCs w:val="20"/>
          <w:lang w:val="en-US"/>
        </w:rPr>
        <w:t>5: Interested to a very high degree)</w:t>
      </w:r>
      <w:r>
        <w:rPr>
          <w:sz w:val="20"/>
          <w:szCs w:val="20"/>
          <w:lang w:val="en-US"/>
        </w:rPr>
        <w:t>.</w:t>
      </w:r>
    </w:p>
    <w:p w14:paraId="12A5F555" w14:textId="77777777" w:rsidR="00BD4F73" w:rsidRPr="008A5236" w:rsidRDefault="00BD4F73" w:rsidP="00BD4F73">
      <w:pPr>
        <w:rPr>
          <w:sz w:val="20"/>
          <w:szCs w:val="20"/>
          <w:lang w:val="en-US"/>
        </w:rPr>
      </w:pPr>
    </w:p>
    <w:p w14:paraId="03C169F1" w14:textId="77777777" w:rsidR="00BD4F73" w:rsidRPr="008A5236" w:rsidRDefault="00BD4F73" w:rsidP="00BD4F73">
      <w:pPr>
        <w:rPr>
          <w:sz w:val="20"/>
          <w:szCs w:val="20"/>
          <w:lang w:val="en-US"/>
        </w:rPr>
      </w:pPr>
    </w:p>
    <w:p w14:paraId="2E09EE89" w14:textId="77777777" w:rsidR="00BD4F73" w:rsidRPr="008A5236" w:rsidRDefault="00BD4F73" w:rsidP="00BD4F73">
      <w:pPr>
        <w:pStyle w:val="Overskrift2"/>
      </w:pPr>
      <w:bookmarkStart w:id="2" w:name="_Toc149899778"/>
      <w:r w:rsidRPr="008A5236">
        <w:t>Table A2. Moderator guide</w:t>
      </w:r>
      <w:bookmarkEnd w:id="2"/>
    </w:p>
    <w:p w14:paraId="4E10C926" w14:textId="77777777" w:rsidR="00BD4F73" w:rsidRPr="008A5236" w:rsidRDefault="00BD4F73" w:rsidP="00BD4F73">
      <w:pPr>
        <w:rPr>
          <w:b/>
          <w:bCs/>
          <w:lang w:val="en-US"/>
        </w:rPr>
      </w:pPr>
    </w:p>
    <w:tbl>
      <w:tblPr>
        <w:tblStyle w:val="Tabel-Gitter"/>
        <w:tblW w:w="14170" w:type="dxa"/>
        <w:tblLook w:val="04A0" w:firstRow="1" w:lastRow="0" w:firstColumn="1" w:lastColumn="0" w:noHBand="0" w:noVBand="1"/>
      </w:tblPr>
      <w:tblGrid>
        <w:gridCol w:w="1802"/>
        <w:gridCol w:w="9821"/>
        <w:gridCol w:w="2547"/>
      </w:tblGrid>
      <w:tr w:rsidR="00BD4F73" w:rsidRPr="00CA2405" w14:paraId="0511BAD8" w14:textId="77777777" w:rsidTr="000A6389">
        <w:tc>
          <w:tcPr>
            <w:tcW w:w="1802" w:type="dxa"/>
          </w:tcPr>
          <w:p w14:paraId="7501864D" w14:textId="77777777" w:rsidR="00BD4F73" w:rsidRPr="00CA2405" w:rsidRDefault="00BD4F73" w:rsidP="000A6389">
            <w:pPr>
              <w:rPr>
                <w:b/>
                <w:sz w:val="22"/>
                <w:szCs w:val="22"/>
                <w:lang w:val="en-US"/>
              </w:rPr>
            </w:pPr>
            <w:r w:rsidRPr="00CA2405">
              <w:rPr>
                <w:b/>
                <w:sz w:val="22"/>
                <w:szCs w:val="22"/>
                <w:lang w:val="en-US"/>
              </w:rPr>
              <w:t>Overview</w:t>
            </w:r>
          </w:p>
        </w:tc>
        <w:tc>
          <w:tcPr>
            <w:tcW w:w="9821" w:type="dxa"/>
          </w:tcPr>
          <w:p w14:paraId="568A2D76" w14:textId="77777777" w:rsidR="00BD4F73" w:rsidRPr="00CA2405" w:rsidRDefault="00BD4F73" w:rsidP="000A6389">
            <w:pPr>
              <w:rPr>
                <w:b/>
                <w:sz w:val="22"/>
                <w:szCs w:val="22"/>
                <w:lang w:val="en-US"/>
              </w:rPr>
            </w:pPr>
            <w:r w:rsidRPr="00CA2405">
              <w:rPr>
                <w:b/>
                <w:sz w:val="22"/>
                <w:szCs w:val="22"/>
                <w:lang w:val="en-US"/>
              </w:rPr>
              <w:t>Moderation</w:t>
            </w:r>
          </w:p>
        </w:tc>
        <w:tc>
          <w:tcPr>
            <w:tcW w:w="2547" w:type="dxa"/>
          </w:tcPr>
          <w:p w14:paraId="0DFEDA84" w14:textId="77777777" w:rsidR="00BD4F73" w:rsidRPr="00CA2405" w:rsidRDefault="00BD4F73" w:rsidP="000A6389">
            <w:pPr>
              <w:rPr>
                <w:b/>
                <w:sz w:val="22"/>
                <w:szCs w:val="22"/>
                <w:lang w:val="en-US"/>
              </w:rPr>
            </w:pPr>
            <w:r w:rsidRPr="00CA2405">
              <w:rPr>
                <w:b/>
                <w:sz w:val="22"/>
                <w:szCs w:val="22"/>
                <w:lang w:val="en-US"/>
              </w:rPr>
              <w:t>Output</w:t>
            </w:r>
          </w:p>
        </w:tc>
      </w:tr>
      <w:tr w:rsidR="00BD4F73" w:rsidRPr="008A5236" w14:paraId="404FCD8A" w14:textId="77777777" w:rsidTr="000A6389">
        <w:tc>
          <w:tcPr>
            <w:tcW w:w="1802" w:type="dxa"/>
          </w:tcPr>
          <w:p w14:paraId="1439AF7D" w14:textId="77777777" w:rsidR="00BD4F73" w:rsidRPr="008A5236" w:rsidRDefault="00BD4F73" w:rsidP="000A6389">
            <w:pPr>
              <w:rPr>
                <w:sz w:val="22"/>
                <w:szCs w:val="22"/>
                <w:lang w:val="en-US"/>
              </w:rPr>
            </w:pPr>
            <w:r w:rsidRPr="008A5236">
              <w:rPr>
                <w:sz w:val="22"/>
                <w:szCs w:val="22"/>
                <w:lang w:val="en-US"/>
              </w:rPr>
              <w:t>Opening</w:t>
            </w:r>
          </w:p>
          <w:p w14:paraId="040DF8AC" w14:textId="77777777" w:rsidR="00BD4F73" w:rsidRPr="008A5236" w:rsidRDefault="00BD4F73" w:rsidP="000A6389">
            <w:pPr>
              <w:rPr>
                <w:sz w:val="22"/>
                <w:szCs w:val="22"/>
                <w:lang w:val="en-US"/>
              </w:rPr>
            </w:pPr>
          </w:p>
          <w:p w14:paraId="2709A30C" w14:textId="77777777" w:rsidR="00BD4F73" w:rsidRPr="008A5236" w:rsidRDefault="00BD4F73" w:rsidP="000A6389">
            <w:pPr>
              <w:rPr>
                <w:sz w:val="22"/>
                <w:szCs w:val="22"/>
                <w:lang w:val="en-US"/>
              </w:rPr>
            </w:pPr>
          </w:p>
          <w:p w14:paraId="37C0BE8E" w14:textId="77777777" w:rsidR="00BD4F73" w:rsidRPr="008A5236" w:rsidRDefault="00BD4F73" w:rsidP="000A6389">
            <w:pPr>
              <w:rPr>
                <w:sz w:val="22"/>
                <w:szCs w:val="22"/>
                <w:lang w:val="en-US"/>
              </w:rPr>
            </w:pPr>
          </w:p>
          <w:p w14:paraId="785B1417" w14:textId="77777777" w:rsidR="00BD4F73" w:rsidRPr="008A5236" w:rsidRDefault="00BD4F73" w:rsidP="000A6389">
            <w:pPr>
              <w:rPr>
                <w:sz w:val="22"/>
                <w:szCs w:val="22"/>
                <w:lang w:val="en-US"/>
              </w:rPr>
            </w:pPr>
            <w:r w:rsidRPr="008A5236">
              <w:rPr>
                <w:sz w:val="22"/>
                <w:szCs w:val="22"/>
                <w:lang w:val="en-US"/>
              </w:rPr>
              <w:t>Stimulus 1:</w:t>
            </w:r>
          </w:p>
          <w:p w14:paraId="591EB3A2" w14:textId="77777777" w:rsidR="00BD4F73" w:rsidRPr="008A5236" w:rsidRDefault="00BD4F73" w:rsidP="000A6389">
            <w:pPr>
              <w:rPr>
                <w:sz w:val="22"/>
                <w:szCs w:val="22"/>
                <w:lang w:val="en-US"/>
              </w:rPr>
            </w:pPr>
            <w:r w:rsidRPr="008A5236">
              <w:rPr>
                <w:sz w:val="22"/>
                <w:szCs w:val="22"/>
                <w:lang w:val="en-US"/>
              </w:rPr>
              <w:t>Poster</w:t>
            </w:r>
          </w:p>
        </w:tc>
        <w:tc>
          <w:tcPr>
            <w:tcW w:w="9821" w:type="dxa"/>
          </w:tcPr>
          <w:p w14:paraId="09DE42AB" w14:textId="77777777" w:rsidR="00BD4F73" w:rsidRPr="008A5236" w:rsidRDefault="00BD4F73" w:rsidP="000A6389">
            <w:pPr>
              <w:rPr>
                <w:sz w:val="22"/>
                <w:szCs w:val="22"/>
                <w:lang w:val="en-US"/>
              </w:rPr>
            </w:pPr>
            <w:r w:rsidRPr="008A5236">
              <w:rPr>
                <w:sz w:val="22"/>
                <w:szCs w:val="22"/>
                <w:lang w:val="en-US"/>
              </w:rPr>
              <w:t>Welcome to this group discussion. Let us first start with a round of presentation so we know whom we are talking to. I am …</w:t>
            </w:r>
          </w:p>
          <w:p w14:paraId="2EB0546B" w14:textId="77777777" w:rsidR="00BD4F73" w:rsidRPr="008A5236" w:rsidRDefault="00BD4F73" w:rsidP="000A6389">
            <w:pPr>
              <w:rPr>
                <w:sz w:val="22"/>
                <w:szCs w:val="22"/>
                <w:lang w:val="en-US"/>
              </w:rPr>
            </w:pPr>
          </w:p>
          <w:p w14:paraId="3DA34C7C" w14:textId="77777777" w:rsidR="00BD4F73" w:rsidRPr="008A5236" w:rsidRDefault="00BD4F73" w:rsidP="000A6389">
            <w:pPr>
              <w:rPr>
                <w:sz w:val="22"/>
                <w:szCs w:val="22"/>
                <w:lang w:val="en-US"/>
              </w:rPr>
            </w:pPr>
            <w:r w:rsidRPr="008A5236">
              <w:rPr>
                <w:sz w:val="22"/>
                <w:szCs w:val="22"/>
                <w:lang w:val="en-US"/>
              </w:rPr>
              <w:t xml:space="preserve">What we would like to discuss with you is political parties and their role in our political system. There </w:t>
            </w:r>
            <w:r>
              <w:rPr>
                <w:sz w:val="22"/>
                <w:szCs w:val="22"/>
                <w:lang w:val="en-US"/>
              </w:rPr>
              <w:t>are</w:t>
            </w:r>
            <w:r w:rsidRPr="008A5236">
              <w:rPr>
                <w:sz w:val="22"/>
                <w:szCs w:val="22"/>
                <w:lang w:val="en-US"/>
              </w:rPr>
              <w:t xml:space="preserve"> no right or wrong answers</w:t>
            </w:r>
            <w:r>
              <w:rPr>
                <w:sz w:val="22"/>
                <w:szCs w:val="22"/>
                <w:lang w:val="en-US"/>
              </w:rPr>
              <w:t>—</w:t>
            </w:r>
            <w:r w:rsidRPr="008A5236">
              <w:rPr>
                <w:sz w:val="22"/>
                <w:szCs w:val="22"/>
                <w:lang w:val="en-US"/>
              </w:rPr>
              <w:t>we want to learn about your understandings and perceptions of political parties. Also, you do not need to reach any agreement</w:t>
            </w:r>
            <w:r>
              <w:rPr>
                <w:sz w:val="22"/>
                <w:szCs w:val="22"/>
                <w:lang w:val="en-US"/>
              </w:rPr>
              <w:t>;</w:t>
            </w:r>
            <w:r w:rsidRPr="008A5236">
              <w:rPr>
                <w:sz w:val="22"/>
                <w:szCs w:val="22"/>
                <w:lang w:val="en-US"/>
              </w:rPr>
              <w:t xml:space="preserve"> we would like to hear from all of you and learn how you may look upon political parties in different ways. We ask you to respect each other’s point</w:t>
            </w:r>
            <w:r>
              <w:rPr>
                <w:sz w:val="22"/>
                <w:szCs w:val="22"/>
                <w:lang w:val="en-US"/>
              </w:rPr>
              <w:t>s</w:t>
            </w:r>
            <w:r w:rsidRPr="008A5236">
              <w:rPr>
                <w:sz w:val="22"/>
                <w:szCs w:val="22"/>
                <w:lang w:val="en-US"/>
              </w:rPr>
              <w:t xml:space="preserve"> of view, be bold enough to participate, and allow everyone to participate by not interrupting and engaging in the discussion with curiosity. We want you to discuss with each other, not for you to answer my questions.</w:t>
            </w:r>
          </w:p>
          <w:p w14:paraId="3CBA130E" w14:textId="77777777" w:rsidR="00BD4F73" w:rsidRPr="008A5236" w:rsidRDefault="00BD4F73" w:rsidP="000A6389">
            <w:pPr>
              <w:rPr>
                <w:sz w:val="22"/>
                <w:szCs w:val="22"/>
                <w:lang w:val="en-US"/>
              </w:rPr>
            </w:pPr>
          </w:p>
          <w:p w14:paraId="4979CA0A" w14:textId="77777777" w:rsidR="00BD4F73" w:rsidRPr="008A5236" w:rsidRDefault="00BD4F73" w:rsidP="000A6389">
            <w:pPr>
              <w:rPr>
                <w:sz w:val="22"/>
                <w:szCs w:val="22"/>
                <w:lang w:val="en-US"/>
              </w:rPr>
            </w:pPr>
            <w:r w:rsidRPr="008A5236">
              <w:rPr>
                <w:sz w:val="22"/>
                <w:szCs w:val="22"/>
                <w:lang w:val="en-US"/>
              </w:rPr>
              <w:lastRenderedPageBreak/>
              <w:t>So</w:t>
            </w:r>
            <w:r>
              <w:rPr>
                <w:sz w:val="22"/>
                <w:szCs w:val="22"/>
                <w:lang w:val="en-US"/>
              </w:rPr>
              <w:t>,</w:t>
            </w:r>
            <w:r w:rsidRPr="008A5236">
              <w:rPr>
                <w:sz w:val="22"/>
                <w:szCs w:val="22"/>
                <w:lang w:val="en-US"/>
              </w:rPr>
              <w:t xml:space="preserve"> I will first show you this poster</w:t>
            </w:r>
            <w:r>
              <w:rPr>
                <w:sz w:val="22"/>
                <w:szCs w:val="22"/>
                <w:lang w:val="en-US"/>
              </w:rPr>
              <w:t>.</w:t>
            </w:r>
            <w:r w:rsidRPr="008A5236">
              <w:rPr>
                <w:sz w:val="22"/>
                <w:szCs w:val="22"/>
                <w:lang w:val="en-US"/>
              </w:rPr>
              <w:t xml:space="preserve"> What comes to mind when looking at this? Please first write down three things that come to mind and afterwards share your thoughts with each other.</w:t>
            </w:r>
          </w:p>
          <w:p w14:paraId="6048C62F" w14:textId="77777777" w:rsidR="00BD4F73" w:rsidRDefault="00BD4F73" w:rsidP="000A6389">
            <w:pPr>
              <w:rPr>
                <w:sz w:val="22"/>
                <w:szCs w:val="22"/>
                <w:lang w:val="en-US"/>
              </w:rPr>
            </w:pPr>
            <w:r w:rsidRPr="008A5236">
              <w:rPr>
                <w:sz w:val="22"/>
                <w:szCs w:val="22"/>
                <w:lang w:val="en-US"/>
              </w:rPr>
              <w:t>(Prompt: So why do we have these parties? What would you like to get from them?)</w:t>
            </w:r>
          </w:p>
          <w:p w14:paraId="62E7F022" w14:textId="77777777" w:rsidR="00BD4F73" w:rsidRPr="008A5236" w:rsidRDefault="00BD4F73" w:rsidP="000A6389">
            <w:pPr>
              <w:rPr>
                <w:sz w:val="22"/>
                <w:szCs w:val="22"/>
                <w:lang w:val="en-US"/>
              </w:rPr>
            </w:pPr>
          </w:p>
        </w:tc>
        <w:tc>
          <w:tcPr>
            <w:tcW w:w="2547" w:type="dxa"/>
          </w:tcPr>
          <w:p w14:paraId="76F43A3D" w14:textId="77777777" w:rsidR="00BD4F73" w:rsidRPr="008A5236" w:rsidRDefault="00BD4F73" w:rsidP="000A6389">
            <w:pPr>
              <w:rPr>
                <w:sz w:val="22"/>
                <w:szCs w:val="22"/>
                <w:lang w:val="en-US"/>
              </w:rPr>
            </w:pPr>
            <w:r w:rsidRPr="008A5236">
              <w:rPr>
                <w:sz w:val="22"/>
                <w:szCs w:val="22"/>
                <w:lang w:val="en-US"/>
              </w:rPr>
              <w:lastRenderedPageBreak/>
              <w:t>Party associations</w:t>
            </w:r>
          </w:p>
          <w:p w14:paraId="126B39F6"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Similarity across individual notes</w:t>
            </w:r>
          </w:p>
          <w:p w14:paraId="369B5953"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Agreements and disagreements in group</w:t>
            </w:r>
          </w:p>
          <w:p w14:paraId="00BE9F85"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Five main associations across groups</w:t>
            </w:r>
          </w:p>
          <w:p w14:paraId="2BFA670B" w14:textId="77777777" w:rsidR="00BD4F73" w:rsidRPr="008A5236" w:rsidRDefault="00BD4F73" w:rsidP="000A6389">
            <w:pPr>
              <w:rPr>
                <w:sz w:val="22"/>
                <w:szCs w:val="22"/>
                <w:lang w:val="en-US"/>
              </w:rPr>
            </w:pPr>
          </w:p>
        </w:tc>
      </w:tr>
      <w:tr w:rsidR="00BD4F73" w:rsidRPr="003D139E" w14:paraId="0B4362EA" w14:textId="77777777" w:rsidTr="000A6389">
        <w:tc>
          <w:tcPr>
            <w:tcW w:w="1802" w:type="dxa"/>
            <w:shd w:val="clear" w:color="auto" w:fill="D9D9D9" w:themeFill="background1" w:themeFillShade="D9"/>
          </w:tcPr>
          <w:p w14:paraId="508D037B" w14:textId="77777777" w:rsidR="00BD4F73" w:rsidRPr="008A5236" w:rsidRDefault="00BD4F73" w:rsidP="000A6389">
            <w:pPr>
              <w:rPr>
                <w:sz w:val="22"/>
                <w:szCs w:val="22"/>
                <w:lang w:val="en-US"/>
              </w:rPr>
            </w:pPr>
            <w:r w:rsidRPr="008A5236">
              <w:rPr>
                <w:sz w:val="22"/>
                <w:szCs w:val="22"/>
                <w:lang w:val="en-US"/>
              </w:rPr>
              <w:t>Functions: Candidate selection</w:t>
            </w:r>
          </w:p>
          <w:p w14:paraId="4CCB6DD5" w14:textId="77777777" w:rsidR="00BD4F73" w:rsidRPr="008A5236" w:rsidRDefault="00BD4F73" w:rsidP="000A6389">
            <w:pPr>
              <w:rPr>
                <w:sz w:val="22"/>
                <w:szCs w:val="22"/>
                <w:lang w:val="en-US"/>
              </w:rPr>
            </w:pPr>
          </w:p>
          <w:p w14:paraId="334170A7" w14:textId="77777777" w:rsidR="00BD4F73" w:rsidRPr="008A5236" w:rsidRDefault="00BD4F73" w:rsidP="000A6389">
            <w:pPr>
              <w:rPr>
                <w:sz w:val="22"/>
                <w:szCs w:val="22"/>
                <w:lang w:val="en-US"/>
              </w:rPr>
            </w:pPr>
          </w:p>
          <w:p w14:paraId="708B7C33" w14:textId="77777777" w:rsidR="00BD4F73" w:rsidRPr="008A5236" w:rsidRDefault="00BD4F73" w:rsidP="000A6389">
            <w:pPr>
              <w:rPr>
                <w:sz w:val="22"/>
                <w:szCs w:val="22"/>
                <w:lang w:val="en-US"/>
              </w:rPr>
            </w:pPr>
          </w:p>
          <w:p w14:paraId="32289FF2" w14:textId="77777777" w:rsidR="00BD4F73" w:rsidRPr="008A5236" w:rsidRDefault="00BD4F73" w:rsidP="000A6389">
            <w:pPr>
              <w:rPr>
                <w:sz w:val="22"/>
                <w:szCs w:val="22"/>
                <w:lang w:val="en-US"/>
              </w:rPr>
            </w:pPr>
          </w:p>
          <w:p w14:paraId="5B8CE4A6" w14:textId="77777777" w:rsidR="00BD4F73" w:rsidRPr="008A5236" w:rsidRDefault="00BD4F73" w:rsidP="000A6389">
            <w:pPr>
              <w:rPr>
                <w:sz w:val="22"/>
                <w:szCs w:val="22"/>
                <w:lang w:val="en-US"/>
              </w:rPr>
            </w:pPr>
          </w:p>
          <w:p w14:paraId="472C970F" w14:textId="77777777" w:rsidR="00BD4F73" w:rsidRPr="008A5236" w:rsidRDefault="00BD4F73" w:rsidP="000A6389">
            <w:pPr>
              <w:rPr>
                <w:sz w:val="22"/>
                <w:szCs w:val="22"/>
                <w:lang w:val="en-US"/>
              </w:rPr>
            </w:pPr>
          </w:p>
          <w:p w14:paraId="14AC03BA" w14:textId="77777777" w:rsidR="00BD4F73" w:rsidRPr="008A5236" w:rsidRDefault="00BD4F73" w:rsidP="000A6389">
            <w:pPr>
              <w:rPr>
                <w:sz w:val="22"/>
                <w:szCs w:val="22"/>
                <w:lang w:val="en-US"/>
              </w:rPr>
            </w:pPr>
            <w:r w:rsidRPr="008A5236">
              <w:rPr>
                <w:sz w:val="22"/>
                <w:szCs w:val="22"/>
                <w:lang w:val="en-US"/>
              </w:rPr>
              <w:t>Stimulus 2:</w:t>
            </w:r>
          </w:p>
          <w:p w14:paraId="2617B1EA" w14:textId="77777777" w:rsidR="00BD4F73" w:rsidRPr="008A5236" w:rsidRDefault="00BD4F73" w:rsidP="000A6389">
            <w:pPr>
              <w:rPr>
                <w:sz w:val="22"/>
                <w:szCs w:val="22"/>
                <w:lang w:val="en-US"/>
              </w:rPr>
            </w:pPr>
            <w:r w:rsidRPr="008A5236">
              <w:rPr>
                <w:sz w:val="22"/>
                <w:szCs w:val="22"/>
                <w:lang w:val="en-US"/>
              </w:rPr>
              <w:t>Range of options on how to do it</w:t>
            </w:r>
          </w:p>
        </w:tc>
        <w:tc>
          <w:tcPr>
            <w:tcW w:w="9821" w:type="dxa"/>
            <w:shd w:val="clear" w:color="auto" w:fill="D9D9D9" w:themeFill="background1" w:themeFillShade="D9"/>
          </w:tcPr>
          <w:p w14:paraId="76113273" w14:textId="77777777" w:rsidR="00BD4F73" w:rsidRPr="008A5236" w:rsidRDefault="00BD4F73" w:rsidP="000A6389">
            <w:pPr>
              <w:rPr>
                <w:sz w:val="22"/>
                <w:szCs w:val="22"/>
                <w:lang w:val="en-US"/>
              </w:rPr>
            </w:pPr>
            <w:r w:rsidRPr="008A5236">
              <w:rPr>
                <w:sz w:val="22"/>
                <w:szCs w:val="22"/>
                <w:lang w:val="en-US"/>
              </w:rPr>
              <w:t xml:space="preserve">Even though political parties are quite different, they all perform some of the same things. They select candidates for election, formulate some kind of political program, and they participate in parliamentary activities that produce policy. </w:t>
            </w:r>
          </w:p>
          <w:p w14:paraId="0CC95AD2" w14:textId="77777777" w:rsidR="00BD4F73" w:rsidRPr="008A5236" w:rsidRDefault="00BD4F73" w:rsidP="000A6389">
            <w:pPr>
              <w:rPr>
                <w:sz w:val="22"/>
                <w:szCs w:val="22"/>
                <w:lang w:val="en-US"/>
              </w:rPr>
            </w:pPr>
          </w:p>
          <w:p w14:paraId="23ADD347" w14:textId="77777777" w:rsidR="00BD4F73" w:rsidRPr="008A5236" w:rsidRDefault="00BD4F73" w:rsidP="000A6389">
            <w:pPr>
              <w:rPr>
                <w:sz w:val="22"/>
                <w:szCs w:val="22"/>
                <w:lang w:val="en-US"/>
              </w:rPr>
            </w:pPr>
            <w:r w:rsidRPr="008A5236">
              <w:rPr>
                <w:sz w:val="22"/>
                <w:szCs w:val="22"/>
                <w:lang w:val="en-US"/>
              </w:rPr>
              <w:t>If we just focus on candidate selection</w:t>
            </w:r>
            <w:r>
              <w:rPr>
                <w:sz w:val="22"/>
                <w:szCs w:val="22"/>
                <w:lang w:val="en-US"/>
              </w:rPr>
              <w:t>, h</w:t>
            </w:r>
            <w:r w:rsidRPr="008A5236">
              <w:rPr>
                <w:sz w:val="22"/>
                <w:szCs w:val="22"/>
                <w:lang w:val="en-US"/>
              </w:rPr>
              <w:t>ow do you think this process takes place in the political parties today?</w:t>
            </w:r>
          </w:p>
          <w:p w14:paraId="5E8F0BFB" w14:textId="77777777" w:rsidR="00BD4F73" w:rsidRPr="008A5236" w:rsidRDefault="00BD4F73" w:rsidP="000A6389">
            <w:pPr>
              <w:rPr>
                <w:sz w:val="22"/>
                <w:szCs w:val="22"/>
                <w:lang w:val="en-US"/>
              </w:rPr>
            </w:pPr>
          </w:p>
          <w:p w14:paraId="30CB7713" w14:textId="77777777" w:rsidR="00BD4F73" w:rsidRPr="008A5236" w:rsidRDefault="00BD4F73" w:rsidP="000A6389">
            <w:pPr>
              <w:rPr>
                <w:sz w:val="22"/>
                <w:szCs w:val="22"/>
                <w:lang w:val="en-US"/>
              </w:rPr>
            </w:pPr>
            <w:r w:rsidRPr="008A5236">
              <w:rPr>
                <w:sz w:val="22"/>
                <w:szCs w:val="22"/>
                <w:lang w:val="en-US"/>
              </w:rPr>
              <w:t>Are you happy with the way it works, or do you see any problems with the current system?</w:t>
            </w:r>
          </w:p>
          <w:p w14:paraId="08A3D40B" w14:textId="77777777" w:rsidR="00BD4F73" w:rsidRPr="008A5236" w:rsidRDefault="00BD4F73" w:rsidP="000A6389">
            <w:pPr>
              <w:rPr>
                <w:sz w:val="22"/>
                <w:szCs w:val="22"/>
                <w:lang w:val="en-US"/>
              </w:rPr>
            </w:pPr>
          </w:p>
          <w:p w14:paraId="100A700F" w14:textId="77777777" w:rsidR="00BD4F73" w:rsidRPr="008A5236" w:rsidRDefault="00BD4F73" w:rsidP="000A6389">
            <w:pPr>
              <w:rPr>
                <w:sz w:val="22"/>
                <w:szCs w:val="22"/>
                <w:lang w:val="en-US"/>
              </w:rPr>
            </w:pPr>
            <w:r w:rsidRPr="008A5236">
              <w:rPr>
                <w:sz w:val="22"/>
                <w:szCs w:val="22"/>
                <w:lang w:val="en-US"/>
              </w:rPr>
              <w:t>Let us say that you were to decide the procedure for selecting candidates for all parties for the next general election</w:t>
            </w:r>
            <w:r>
              <w:rPr>
                <w:sz w:val="22"/>
                <w:szCs w:val="22"/>
                <w:lang w:val="en-US"/>
              </w:rPr>
              <w:t>,</w:t>
            </w:r>
            <w:r w:rsidRPr="008A5236">
              <w:rPr>
                <w:sz w:val="22"/>
                <w:szCs w:val="22"/>
                <w:lang w:val="en-US"/>
              </w:rPr>
              <w:t xml:space="preserve"> probably in 2023. Which candidate selection procedure would you decide on? (Prompt 1: Would you use existing procedures, or are there any alternatives you might prefer? Prompt 2: Since it is difficult to involve everyone, are there groups you would prioritize? Prompt 3: What do you think might happen if they do it this way?)</w:t>
            </w:r>
          </w:p>
          <w:p w14:paraId="7B799C8E" w14:textId="77777777" w:rsidR="00BD4F73" w:rsidRPr="008A5236" w:rsidRDefault="00BD4F73" w:rsidP="000A6389">
            <w:pPr>
              <w:rPr>
                <w:sz w:val="22"/>
                <w:szCs w:val="22"/>
                <w:lang w:val="en-US"/>
              </w:rPr>
            </w:pPr>
          </w:p>
          <w:p w14:paraId="0377DAC4" w14:textId="77777777" w:rsidR="00BD4F73" w:rsidRPr="008A5236" w:rsidRDefault="00BD4F73" w:rsidP="000A6389">
            <w:pPr>
              <w:rPr>
                <w:sz w:val="22"/>
                <w:szCs w:val="22"/>
                <w:lang w:val="en-US"/>
              </w:rPr>
            </w:pPr>
            <w:r w:rsidRPr="008A5236">
              <w:rPr>
                <w:sz w:val="22"/>
                <w:szCs w:val="22"/>
                <w:lang w:val="en-US"/>
              </w:rPr>
              <w:t>Why do you think candidate selection is not already set up this way?</w:t>
            </w:r>
          </w:p>
          <w:p w14:paraId="28104954" w14:textId="77777777" w:rsidR="00BD4F73" w:rsidRPr="008A5236" w:rsidRDefault="00BD4F73" w:rsidP="000A6389">
            <w:pPr>
              <w:rPr>
                <w:sz w:val="22"/>
                <w:szCs w:val="22"/>
                <w:lang w:val="en-US"/>
              </w:rPr>
            </w:pPr>
          </w:p>
        </w:tc>
        <w:tc>
          <w:tcPr>
            <w:tcW w:w="2547" w:type="dxa"/>
            <w:vMerge w:val="restart"/>
            <w:shd w:val="clear" w:color="auto" w:fill="D9D9D9" w:themeFill="background1" w:themeFillShade="D9"/>
          </w:tcPr>
          <w:p w14:paraId="13D9D0DE" w14:textId="77777777" w:rsidR="00BD4F73" w:rsidRPr="008A5236" w:rsidRDefault="00BD4F73" w:rsidP="000A6389">
            <w:pPr>
              <w:rPr>
                <w:sz w:val="22"/>
                <w:szCs w:val="22"/>
                <w:lang w:val="en-US"/>
              </w:rPr>
            </w:pPr>
            <w:r w:rsidRPr="008A5236">
              <w:rPr>
                <w:sz w:val="22"/>
                <w:szCs w:val="22"/>
                <w:lang w:val="en-US"/>
              </w:rPr>
              <w:t>Party knowledge</w:t>
            </w:r>
          </w:p>
          <w:p w14:paraId="262E94B7"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Level of knowledge across groups</w:t>
            </w:r>
          </w:p>
          <w:p w14:paraId="640BEF91" w14:textId="77777777" w:rsidR="00BD4F73" w:rsidRPr="008A5236" w:rsidRDefault="00BD4F73" w:rsidP="000A6389">
            <w:pPr>
              <w:rPr>
                <w:sz w:val="22"/>
                <w:szCs w:val="22"/>
                <w:lang w:val="en-US"/>
              </w:rPr>
            </w:pPr>
          </w:p>
          <w:p w14:paraId="38F28BA2" w14:textId="77777777" w:rsidR="00BD4F73" w:rsidRPr="008A5236" w:rsidRDefault="00BD4F73" w:rsidP="000A6389">
            <w:pPr>
              <w:rPr>
                <w:sz w:val="22"/>
                <w:szCs w:val="22"/>
                <w:lang w:val="en-US"/>
              </w:rPr>
            </w:pPr>
            <w:r w:rsidRPr="008A5236">
              <w:rPr>
                <w:sz w:val="22"/>
                <w:szCs w:val="22"/>
                <w:lang w:val="en-US"/>
              </w:rPr>
              <w:t>Party performance</w:t>
            </w:r>
          </w:p>
          <w:p w14:paraId="4BE3864A"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Evaluation of functional performance and expectation across individuals and groups (pro</w:t>
            </w:r>
            <w:r>
              <w:rPr>
                <w:rFonts w:ascii="Times New Roman" w:hAnsi="Times New Roman" w:cs="Times New Roman"/>
                <w:sz w:val="22"/>
                <w:szCs w:val="22"/>
                <w:lang w:val="en-US"/>
              </w:rPr>
              <w:t>–</w:t>
            </w:r>
            <w:r w:rsidRPr="008A5236">
              <w:rPr>
                <w:rFonts w:ascii="Times New Roman" w:hAnsi="Times New Roman" w:cs="Times New Roman"/>
                <w:sz w:val="22"/>
                <w:szCs w:val="22"/>
                <w:lang w:val="en-US"/>
              </w:rPr>
              <w:t>con scheme)</w:t>
            </w:r>
          </w:p>
          <w:p w14:paraId="72A3A6D0"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Presumed motives of party (leadership)</w:t>
            </w:r>
          </w:p>
        </w:tc>
      </w:tr>
      <w:tr w:rsidR="00BD4F73" w:rsidRPr="003D139E" w14:paraId="3193EBE4" w14:textId="77777777" w:rsidTr="000A6389">
        <w:tc>
          <w:tcPr>
            <w:tcW w:w="1802" w:type="dxa"/>
            <w:shd w:val="clear" w:color="auto" w:fill="D9D9D9" w:themeFill="background1" w:themeFillShade="D9"/>
          </w:tcPr>
          <w:p w14:paraId="33366D78" w14:textId="77777777" w:rsidR="00BD4F73" w:rsidRPr="008A5236" w:rsidRDefault="00BD4F73" w:rsidP="000A6389">
            <w:pPr>
              <w:rPr>
                <w:sz w:val="22"/>
                <w:szCs w:val="22"/>
                <w:lang w:val="en-US"/>
              </w:rPr>
            </w:pPr>
            <w:r w:rsidRPr="008A5236">
              <w:rPr>
                <w:sz w:val="22"/>
                <w:szCs w:val="22"/>
                <w:lang w:val="en-US"/>
              </w:rPr>
              <w:t xml:space="preserve">Functions: Programmatic ideas </w:t>
            </w:r>
          </w:p>
          <w:p w14:paraId="4A1272DA" w14:textId="77777777" w:rsidR="00BD4F73" w:rsidRPr="008A5236" w:rsidRDefault="00BD4F73" w:rsidP="000A6389">
            <w:pPr>
              <w:rPr>
                <w:sz w:val="22"/>
                <w:szCs w:val="22"/>
                <w:lang w:val="en-US"/>
              </w:rPr>
            </w:pPr>
          </w:p>
          <w:p w14:paraId="40CD025E" w14:textId="77777777" w:rsidR="00BD4F73" w:rsidRPr="008A5236" w:rsidRDefault="00BD4F73" w:rsidP="000A6389">
            <w:pPr>
              <w:rPr>
                <w:sz w:val="22"/>
                <w:szCs w:val="22"/>
                <w:lang w:val="en-US"/>
              </w:rPr>
            </w:pPr>
            <w:r w:rsidRPr="008A5236">
              <w:rPr>
                <w:sz w:val="22"/>
                <w:szCs w:val="22"/>
                <w:lang w:val="en-US"/>
              </w:rPr>
              <w:t xml:space="preserve">Stimulus 3: </w:t>
            </w:r>
          </w:p>
          <w:p w14:paraId="13E09C94" w14:textId="77777777" w:rsidR="00BD4F73" w:rsidRPr="008A5236" w:rsidRDefault="00BD4F73" w:rsidP="000A6389">
            <w:pPr>
              <w:rPr>
                <w:sz w:val="22"/>
                <w:szCs w:val="22"/>
                <w:lang w:val="en-US"/>
              </w:rPr>
            </w:pPr>
            <w:r w:rsidRPr="008A5236">
              <w:rPr>
                <w:sz w:val="22"/>
                <w:szCs w:val="22"/>
                <w:lang w:val="en-US"/>
              </w:rPr>
              <w:t xml:space="preserve">Printed party programs </w:t>
            </w:r>
          </w:p>
          <w:p w14:paraId="2AE397BC" w14:textId="77777777" w:rsidR="00BD4F73" w:rsidRPr="008A5236" w:rsidRDefault="00BD4F73" w:rsidP="000A6389">
            <w:pPr>
              <w:rPr>
                <w:sz w:val="22"/>
                <w:szCs w:val="22"/>
                <w:lang w:val="en-US"/>
              </w:rPr>
            </w:pPr>
          </w:p>
          <w:p w14:paraId="7840C316" w14:textId="77777777" w:rsidR="00BD4F73" w:rsidRPr="008A5236" w:rsidRDefault="00BD4F73" w:rsidP="000A6389">
            <w:pPr>
              <w:rPr>
                <w:sz w:val="22"/>
                <w:szCs w:val="22"/>
                <w:lang w:val="en-US"/>
              </w:rPr>
            </w:pPr>
          </w:p>
          <w:p w14:paraId="6789213F" w14:textId="77777777" w:rsidR="00BD4F73" w:rsidRPr="008A5236" w:rsidRDefault="00BD4F73" w:rsidP="000A6389">
            <w:pPr>
              <w:rPr>
                <w:sz w:val="22"/>
                <w:szCs w:val="22"/>
                <w:lang w:val="en-US"/>
              </w:rPr>
            </w:pPr>
            <w:r w:rsidRPr="008A5236">
              <w:rPr>
                <w:sz w:val="22"/>
                <w:szCs w:val="22"/>
                <w:lang w:val="en-US"/>
              </w:rPr>
              <w:t>Stimulus 4:</w:t>
            </w:r>
          </w:p>
          <w:p w14:paraId="12CD4A47" w14:textId="77777777" w:rsidR="00BD4F73" w:rsidRPr="008A5236" w:rsidRDefault="00BD4F73" w:rsidP="000A6389">
            <w:pPr>
              <w:rPr>
                <w:sz w:val="22"/>
                <w:szCs w:val="22"/>
                <w:lang w:val="en-US"/>
              </w:rPr>
            </w:pPr>
            <w:r w:rsidRPr="008A5236">
              <w:rPr>
                <w:sz w:val="22"/>
                <w:szCs w:val="22"/>
                <w:lang w:val="en-US"/>
              </w:rPr>
              <w:t>Scheme of alternatives for who</w:t>
            </w:r>
            <w:r>
              <w:rPr>
                <w:sz w:val="22"/>
                <w:szCs w:val="22"/>
                <w:lang w:val="en-US"/>
              </w:rPr>
              <w:t>m</w:t>
            </w:r>
            <w:r w:rsidRPr="008A5236">
              <w:rPr>
                <w:sz w:val="22"/>
                <w:szCs w:val="22"/>
                <w:lang w:val="en-US"/>
              </w:rPr>
              <w:t xml:space="preserve"> to consult</w:t>
            </w:r>
          </w:p>
        </w:tc>
        <w:tc>
          <w:tcPr>
            <w:tcW w:w="9821" w:type="dxa"/>
            <w:shd w:val="clear" w:color="auto" w:fill="D9D9D9" w:themeFill="background1" w:themeFillShade="D9"/>
          </w:tcPr>
          <w:p w14:paraId="68A737D8" w14:textId="77777777" w:rsidR="00BD4F73" w:rsidRPr="008A5236" w:rsidRDefault="00BD4F73" w:rsidP="000A6389">
            <w:pPr>
              <w:rPr>
                <w:sz w:val="22"/>
                <w:szCs w:val="22"/>
                <w:lang w:val="en-US"/>
              </w:rPr>
            </w:pPr>
            <w:r w:rsidRPr="008A5236">
              <w:rPr>
                <w:sz w:val="22"/>
                <w:szCs w:val="22"/>
                <w:lang w:val="en-US"/>
              </w:rPr>
              <w:t>If we then move beyond candidate selection</w:t>
            </w:r>
            <w:r>
              <w:rPr>
                <w:sz w:val="22"/>
                <w:szCs w:val="22"/>
                <w:lang w:val="en-US"/>
              </w:rPr>
              <w:t>, p</w:t>
            </w:r>
            <w:r w:rsidRPr="008A5236">
              <w:rPr>
                <w:sz w:val="22"/>
                <w:szCs w:val="22"/>
                <w:lang w:val="en-US"/>
              </w:rPr>
              <w:t xml:space="preserve">arties also formulate some kind of political program. </w:t>
            </w:r>
          </w:p>
          <w:p w14:paraId="72164031" w14:textId="77777777" w:rsidR="00BD4F73" w:rsidRPr="008A5236" w:rsidRDefault="00BD4F73" w:rsidP="000A6389">
            <w:pPr>
              <w:rPr>
                <w:sz w:val="22"/>
                <w:szCs w:val="22"/>
                <w:lang w:val="en-US"/>
              </w:rPr>
            </w:pPr>
          </w:p>
          <w:p w14:paraId="5AA99920" w14:textId="77777777" w:rsidR="00BD4F73" w:rsidRPr="008A5236" w:rsidRDefault="00BD4F73" w:rsidP="000A6389">
            <w:pPr>
              <w:rPr>
                <w:sz w:val="22"/>
                <w:szCs w:val="22"/>
                <w:lang w:val="en-US"/>
              </w:rPr>
            </w:pPr>
            <w:r w:rsidRPr="008A5236">
              <w:rPr>
                <w:sz w:val="22"/>
                <w:szCs w:val="22"/>
                <w:lang w:val="en-US"/>
              </w:rPr>
              <w:t>How do you think parties decide what to write in these programs?</w:t>
            </w:r>
          </w:p>
          <w:p w14:paraId="37644E3F" w14:textId="77777777" w:rsidR="00BD4F73" w:rsidRPr="008A5236" w:rsidRDefault="00BD4F73" w:rsidP="000A6389">
            <w:pPr>
              <w:rPr>
                <w:sz w:val="22"/>
                <w:szCs w:val="22"/>
                <w:lang w:val="en-US"/>
              </w:rPr>
            </w:pPr>
          </w:p>
          <w:p w14:paraId="1E1A96C3" w14:textId="77777777" w:rsidR="00BD4F73" w:rsidRPr="008A5236" w:rsidRDefault="00BD4F73" w:rsidP="000A6389">
            <w:pPr>
              <w:rPr>
                <w:sz w:val="22"/>
                <w:szCs w:val="22"/>
                <w:lang w:val="en-US"/>
              </w:rPr>
            </w:pPr>
            <w:r w:rsidRPr="008A5236">
              <w:rPr>
                <w:sz w:val="22"/>
                <w:szCs w:val="22"/>
                <w:lang w:val="en-US"/>
              </w:rPr>
              <w:t>Are you happy with the way it works, or do you see any problems with the current system?</w:t>
            </w:r>
          </w:p>
          <w:p w14:paraId="7D168270" w14:textId="77777777" w:rsidR="00BD4F73" w:rsidRPr="008A5236" w:rsidRDefault="00BD4F73" w:rsidP="000A6389">
            <w:pPr>
              <w:rPr>
                <w:sz w:val="22"/>
                <w:szCs w:val="22"/>
                <w:lang w:val="en-US"/>
              </w:rPr>
            </w:pPr>
          </w:p>
          <w:p w14:paraId="63970D74" w14:textId="77777777" w:rsidR="00BD4F73" w:rsidRPr="008A5236" w:rsidRDefault="00BD4F73" w:rsidP="000A6389">
            <w:pPr>
              <w:rPr>
                <w:sz w:val="22"/>
                <w:szCs w:val="22"/>
                <w:lang w:val="en-US"/>
              </w:rPr>
            </w:pPr>
            <w:r w:rsidRPr="008A5236">
              <w:rPr>
                <w:sz w:val="22"/>
                <w:szCs w:val="22"/>
                <w:lang w:val="en-US"/>
              </w:rPr>
              <w:t xml:space="preserve">Imagine again </w:t>
            </w:r>
            <w:r>
              <w:rPr>
                <w:sz w:val="22"/>
                <w:szCs w:val="22"/>
                <w:lang w:val="en-US"/>
              </w:rPr>
              <w:t xml:space="preserve">that </w:t>
            </w:r>
            <w:r w:rsidRPr="008A5236">
              <w:rPr>
                <w:sz w:val="22"/>
                <w:szCs w:val="22"/>
                <w:lang w:val="en-US"/>
              </w:rPr>
              <w:t>you can decide for all parties the procedure for writing their programs in the run-up to the 2023</w:t>
            </w:r>
            <w:r>
              <w:rPr>
                <w:sz w:val="22"/>
                <w:szCs w:val="22"/>
                <w:lang w:val="en-US"/>
              </w:rPr>
              <w:t xml:space="preserve"> </w:t>
            </w:r>
            <w:r w:rsidRPr="008A5236">
              <w:rPr>
                <w:sz w:val="22"/>
                <w:szCs w:val="22"/>
                <w:lang w:val="en-US"/>
              </w:rPr>
              <w:t>election. How do you think they should do it? (Prompt: What groups do you think they should consult with when they’re writing their programs?)</w:t>
            </w:r>
          </w:p>
          <w:p w14:paraId="34EC0444" w14:textId="77777777" w:rsidR="00BD4F73" w:rsidRPr="008A5236" w:rsidRDefault="00BD4F73" w:rsidP="000A6389">
            <w:pPr>
              <w:rPr>
                <w:sz w:val="22"/>
                <w:szCs w:val="22"/>
                <w:lang w:val="en-US"/>
              </w:rPr>
            </w:pPr>
          </w:p>
          <w:p w14:paraId="5D6C7879" w14:textId="77777777" w:rsidR="00BD4F73" w:rsidRPr="008A5236" w:rsidRDefault="00BD4F73" w:rsidP="000A6389">
            <w:pPr>
              <w:rPr>
                <w:sz w:val="22"/>
                <w:szCs w:val="22"/>
                <w:lang w:val="en-US"/>
              </w:rPr>
            </w:pPr>
            <w:r w:rsidRPr="008A5236">
              <w:rPr>
                <w:sz w:val="22"/>
                <w:szCs w:val="22"/>
                <w:lang w:val="en-US"/>
              </w:rPr>
              <w:t xml:space="preserve">Why do you think parties don’t currently write their programs this way? </w:t>
            </w:r>
          </w:p>
          <w:p w14:paraId="255696A5" w14:textId="77777777" w:rsidR="00BD4F73" w:rsidRPr="008A5236" w:rsidRDefault="00BD4F73" w:rsidP="000A6389">
            <w:pPr>
              <w:rPr>
                <w:sz w:val="22"/>
                <w:szCs w:val="22"/>
                <w:lang w:val="en-US"/>
              </w:rPr>
            </w:pPr>
            <w:r w:rsidRPr="008A5236">
              <w:rPr>
                <w:sz w:val="22"/>
                <w:szCs w:val="22"/>
                <w:lang w:val="en-US"/>
              </w:rPr>
              <w:t xml:space="preserve">  </w:t>
            </w:r>
          </w:p>
        </w:tc>
        <w:tc>
          <w:tcPr>
            <w:tcW w:w="2547" w:type="dxa"/>
            <w:vMerge/>
            <w:shd w:val="clear" w:color="auto" w:fill="D9D9D9" w:themeFill="background1" w:themeFillShade="D9"/>
          </w:tcPr>
          <w:p w14:paraId="05DE05DF" w14:textId="77777777" w:rsidR="00BD4F73" w:rsidRPr="008A5236" w:rsidRDefault="00BD4F73" w:rsidP="000A6389">
            <w:pPr>
              <w:rPr>
                <w:sz w:val="22"/>
                <w:szCs w:val="22"/>
                <w:lang w:val="en-US"/>
              </w:rPr>
            </w:pPr>
          </w:p>
        </w:tc>
      </w:tr>
      <w:tr w:rsidR="00BD4F73" w:rsidRPr="003D139E" w14:paraId="5011B467" w14:textId="77777777" w:rsidTr="000A6389">
        <w:tc>
          <w:tcPr>
            <w:tcW w:w="1802" w:type="dxa"/>
            <w:shd w:val="clear" w:color="auto" w:fill="D9D9D9" w:themeFill="background1" w:themeFillShade="D9"/>
          </w:tcPr>
          <w:p w14:paraId="12CD664B" w14:textId="77777777" w:rsidR="00BD4F73" w:rsidRPr="008A5236" w:rsidRDefault="00BD4F73" w:rsidP="000A6389">
            <w:pPr>
              <w:rPr>
                <w:sz w:val="22"/>
                <w:szCs w:val="22"/>
                <w:lang w:val="en-US"/>
              </w:rPr>
            </w:pPr>
            <w:r w:rsidRPr="008A5236">
              <w:rPr>
                <w:sz w:val="22"/>
                <w:szCs w:val="22"/>
                <w:lang w:val="en-US"/>
              </w:rPr>
              <w:lastRenderedPageBreak/>
              <w:t>Functions:</w:t>
            </w:r>
          </w:p>
          <w:p w14:paraId="6CDA0444" w14:textId="77777777" w:rsidR="00BD4F73" w:rsidRPr="008A5236" w:rsidRDefault="00BD4F73" w:rsidP="000A6389">
            <w:pPr>
              <w:rPr>
                <w:sz w:val="22"/>
                <w:szCs w:val="22"/>
                <w:lang w:val="en-US"/>
              </w:rPr>
            </w:pPr>
            <w:r w:rsidRPr="008A5236">
              <w:rPr>
                <w:sz w:val="22"/>
                <w:szCs w:val="22"/>
                <w:lang w:val="en-US"/>
              </w:rPr>
              <w:t>Party policy decision making</w:t>
            </w:r>
          </w:p>
          <w:p w14:paraId="02E28750" w14:textId="77777777" w:rsidR="00BD4F73" w:rsidRPr="008A5236" w:rsidRDefault="00BD4F73" w:rsidP="000A6389">
            <w:pPr>
              <w:rPr>
                <w:sz w:val="22"/>
                <w:szCs w:val="22"/>
                <w:lang w:val="en-US"/>
              </w:rPr>
            </w:pPr>
          </w:p>
          <w:p w14:paraId="476DBD09" w14:textId="77777777" w:rsidR="00BD4F73" w:rsidRPr="008A5236" w:rsidRDefault="00BD4F73" w:rsidP="000A6389">
            <w:pPr>
              <w:rPr>
                <w:sz w:val="22"/>
                <w:szCs w:val="22"/>
                <w:lang w:val="en-US"/>
              </w:rPr>
            </w:pPr>
          </w:p>
          <w:p w14:paraId="57F9EC38" w14:textId="77777777" w:rsidR="00BD4F73" w:rsidRPr="008A5236" w:rsidRDefault="00BD4F73" w:rsidP="000A6389">
            <w:pPr>
              <w:rPr>
                <w:sz w:val="22"/>
                <w:szCs w:val="22"/>
                <w:lang w:val="en-US"/>
              </w:rPr>
            </w:pPr>
          </w:p>
          <w:p w14:paraId="29E80B0B" w14:textId="77777777" w:rsidR="00BD4F73" w:rsidRPr="008A5236" w:rsidRDefault="00BD4F73" w:rsidP="000A6389">
            <w:pPr>
              <w:rPr>
                <w:sz w:val="22"/>
                <w:szCs w:val="22"/>
                <w:lang w:val="en-US"/>
              </w:rPr>
            </w:pPr>
            <w:r w:rsidRPr="008A5236">
              <w:rPr>
                <w:sz w:val="22"/>
                <w:szCs w:val="22"/>
                <w:lang w:val="en-US"/>
              </w:rPr>
              <w:t xml:space="preserve">Stimulus 5: Dilemma case </w:t>
            </w:r>
          </w:p>
          <w:p w14:paraId="45FC71A6" w14:textId="77777777" w:rsidR="00BD4F73" w:rsidRPr="008A5236" w:rsidRDefault="00BD4F73" w:rsidP="000A6389">
            <w:pPr>
              <w:rPr>
                <w:sz w:val="22"/>
                <w:szCs w:val="22"/>
                <w:lang w:val="en-US"/>
              </w:rPr>
            </w:pPr>
          </w:p>
        </w:tc>
        <w:tc>
          <w:tcPr>
            <w:tcW w:w="9821" w:type="dxa"/>
            <w:shd w:val="clear" w:color="auto" w:fill="D9D9D9" w:themeFill="background1" w:themeFillShade="D9"/>
          </w:tcPr>
          <w:p w14:paraId="00A0C02E" w14:textId="77777777" w:rsidR="00BD4F73" w:rsidRPr="008A5236" w:rsidRDefault="00BD4F73" w:rsidP="000A6389">
            <w:pPr>
              <w:rPr>
                <w:sz w:val="22"/>
                <w:szCs w:val="22"/>
                <w:lang w:val="en-US"/>
              </w:rPr>
            </w:pPr>
            <w:r w:rsidRPr="008A5236">
              <w:rPr>
                <w:sz w:val="22"/>
                <w:szCs w:val="22"/>
                <w:lang w:val="en-US"/>
              </w:rPr>
              <w:t xml:space="preserve">When parties are elected to Parliament, they use their election programs to propose policy, which Parliament then votes on to turn them into law. </w:t>
            </w:r>
          </w:p>
          <w:p w14:paraId="31F95424" w14:textId="77777777" w:rsidR="00BD4F73" w:rsidRPr="008A5236" w:rsidRDefault="00BD4F73" w:rsidP="000A6389">
            <w:pPr>
              <w:rPr>
                <w:sz w:val="22"/>
                <w:szCs w:val="22"/>
                <w:lang w:val="en-US"/>
              </w:rPr>
            </w:pPr>
          </w:p>
          <w:p w14:paraId="451DC218" w14:textId="77777777" w:rsidR="00BD4F73" w:rsidRPr="008A5236" w:rsidRDefault="00BD4F73" w:rsidP="000A6389">
            <w:pPr>
              <w:rPr>
                <w:sz w:val="22"/>
                <w:szCs w:val="22"/>
                <w:lang w:val="en-US"/>
              </w:rPr>
            </w:pPr>
            <w:r w:rsidRPr="008A5236">
              <w:rPr>
                <w:sz w:val="22"/>
                <w:szCs w:val="22"/>
                <w:lang w:val="en-US"/>
              </w:rPr>
              <w:t xml:space="preserve">I want to show you a real case from Danish politics for how election programs are translated into policy proposals. </w:t>
            </w:r>
          </w:p>
          <w:p w14:paraId="21ABEFF8" w14:textId="77777777" w:rsidR="00BD4F73" w:rsidRPr="008A5236" w:rsidRDefault="00BD4F73" w:rsidP="000A6389">
            <w:pPr>
              <w:rPr>
                <w:sz w:val="22"/>
                <w:szCs w:val="22"/>
                <w:lang w:val="en-US"/>
              </w:rPr>
            </w:pPr>
          </w:p>
          <w:p w14:paraId="5C21C5C6" w14:textId="77777777" w:rsidR="00BD4F73" w:rsidRPr="008A5236" w:rsidRDefault="00BD4F73" w:rsidP="000A6389">
            <w:pPr>
              <w:rPr>
                <w:sz w:val="22"/>
                <w:szCs w:val="22"/>
                <w:lang w:val="en-US"/>
              </w:rPr>
            </w:pPr>
            <w:r w:rsidRPr="008A5236">
              <w:rPr>
                <w:sz w:val="22"/>
                <w:szCs w:val="22"/>
                <w:lang w:val="en-US"/>
              </w:rPr>
              <w:t xml:space="preserve">Please read this short summary of this case. What </w:t>
            </w:r>
            <w:r>
              <w:rPr>
                <w:sz w:val="22"/>
                <w:szCs w:val="22"/>
                <w:lang w:val="en-US"/>
              </w:rPr>
              <w:t>are</w:t>
            </w:r>
            <w:r w:rsidRPr="008A5236">
              <w:rPr>
                <w:sz w:val="22"/>
                <w:szCs w:val="22"/>
                <w:lang w:val="en-US"/>
              </w:rPr>
              <w:t xml:space="preserve"> your reflections on this matter? What should Party M do? Why?</w:t>
            </w:r>
          </w:p>
          <w:p w14:paraId="16AD1E1D" w14:textId="77777777" w:rsidR="00BD4F73" w:rsidRPr="008A5236" w:rsidRDefault="00BD4F73" w:rsidP="000A6389">
            <w:pPr>
              <w:rPr>
                <w:sz w:val="22"/>
                <w:szCs w:val="22"/>
                <w:lang w:val="en-US"/>
              </w:rPr>
            </w:pPr>
          </w:p>
          <w:p w14:paraId="0A690891" w14:textId="77777777" w:rsidR="00BD4F73" w:rsidRPr="008A5236" w:rsidRDefault="00BD4F73" w:rsidP="000A6389">
            <w:pPr>
              <w:rPr>
                <w:sz w:val="22"/>
                <w:szCs w:val="22"/>
                <w:lang w:val="en-US"/>
              </w:rPr>
            </w:pPr>
            <w:r w:rsidRPr="008A5236">
              <w:rPr>
                <w:sz w:val="22"/>
                <w:szCs w:val="22"/>
                <w:lang w:val="en-US"/>
              </w:rPr>
              <w:t>What do you think most of our parties in Parliament would do in such a situation?</w:t>
            </w:r>
          </w:p>
          <w:p w14:paraId="7A7A67D5" w14:textId="77777777" w:rsidR="00BD4F73" w:rsidRPr="008A5236" w:rsidRDefault="00BD4F73" w:rsidP="000A6389">
            <w:pPr>
              <w:rPr>
                <w:sz w:val="22"/>
                <w:szCs w:val="22"/>
                <w:lang w:val="en-US"/>
              </w:rPr>
            </w:pPr>
          </w:p>
          <w:p w14:paraId="44EE4952" w14:textId="77777777" w:rsidR="00BD4F73" w:rsidRPr="008A5236" w:rsidRDefault="00BD4F73" w:rsidP="000A6389">
            <w:pPr>
              <w:rPr>
                <w:sz w:val="22"/>
                <w:szCs w:val="22"/>
                <w:lang w:val="en-US"/>
              </w:rPr>
            </w:pPr>
            <w:r w:rsidRPr="008A5236">
              <w:rPr>
                <w:sz w:val="22"/>
                <w:szCs w:val="22"/>
                <w:lang w:val="en-US"/>
              </w:rPr>
              <w:t>Why do you think they act that way?</w:t>
            </w:r>
          </w:p>
          <w:p w14:paraId="047F9AD8" w14:textId="77777777" w:rsidR="00BD4F73" w:rsidRPr="008A5236" w:rsidRDefault="00BD4F73" w:rsidP="000A6389">
            <w:pPr>
              <w:rPr>
                <w:sz w:val="22"/>
                <w:szCs w:val="22"/>
                <w:lang w:val="en-US"/>
              </w:rPr>
            </w:pPr>
          </w:p>
        </w:tc>
        <w:tc>
          <w:tcPr>
            <w:tcW w:w="2547" w:type="dxa"/>
            <w:vMerge/>
            <w:shd w:val="clear" w:color="auto" w:fill="D9D9D9" w:themeFill="background1" w:themeFillShade="D9"/>
          </w:tcPr>
          <w:p w14:paraId="2E6411F5" w14:textId="77777777" w:rsidR="00BD4F73" w:rsidRPr="008A5236" w:rsidRDefault="00BD4F73" w:rsidP="000A6389">
            <w:pPr>
              <w:rPr>
                <w:sz w:val="22"/>
                <w:szCs w:val="22"/>
                <w:lang w:val="en-US"/>
              </w:rPr>
            </w:pPr>
          </w:p>
        </w:tc>
      </w:tr>
      <w:tr w:rsidR="00BD4F73" w:rsidRPr="003D139E" w14:paraId="77434BCF" w14:textId="77777777" w:rsidTr="000A6389">
        <w:tc>
          <w:tcPr>
            <w:tcW w:w="1802" w:type="dxa"/>
            <w:shd w:val="clear" w:color="auto" w:fill="D9D9D9" w:themeFill="background1" w:themeFillShade="D9"/>
          </w:tcPr>
          <w:p w14:paraId="5242A96F" w14:textId="77777777" w:rsidR="00BD4F73" w:rsidRPr="008A5236" w:rsidRDefault="00BD4F73" w:rsidP="000A6389">
            <w:pPr>
              <w:rPr>
                <w:sz w:val="22"/>
                <w:szCs w:val="22"/>
                <w:lang w:val="en-US"/>
              </w:rPr>
            </w:pPr>
            <w:r w:rsidRPr="008A5236">
              <w:rPr>
                <w:sz w:val="22"/>
                <w:szCs w:val="22"/>
                <w:lang w:val="en-US"/>
              </w:rPr>
              <w:t>Trust:</w:t>
            </w:r>
          </w:p>
          <w:p w14:paraId="626AF53E" w14:textId="77777777" w:rsidR="00BD4F73" w:rsidRPr="008A5236" w:rsidRDefault="00BD4F73" w:rsidP="000A6389">
            <w:pPr>
              <w:rPr>
                <w:sz w:val="22"/>
                <w:szCs w:val="22"/>
                <w:lang w:val="en-US"/>
              </w:rPr>
            </w:pPr>
          </w:p>
          <w:p w14:paraId="3C4F3745" w14:textId="77777777" w:rsidR="00BD4F73" w:rsidRPr="008A5236" w:rsidRDefault="00BD4F73" w:rsidP="000A6389">
            <w:pPr>
              <w:rPr>
                <w:sz w:val="22"/>
                <w:szCs w:val="22"/>
                <w:lang w:val="en-US"/>
              </w:rPr>
            </w:pPr>
            <w:r w:rsidRPr="008A5236">
              <w:rPr>
                <w:sz w:val="22"/>
                <w:szCs w:val="22"/>
                <w:lang w:val="en-US"/>
              </w:rPr>
              <w:t>Stimulus 6: Graph of trust</w:t>
            </w:r>
          </w:p>
        </w:tc>
        <w:tc>
          <w:tcPr>
            <w:tcW w:w="9821" w:type="dxa"/>
            <w:shd w:val="clear" w:color="auto" w:fill="D9D9D9" w:themeFill="background1" w:themeFillShade="D9"/>
          </w:tcPr>
          <w:p w14:paraId="4608338C" w14:textId="77777777" w:rsidR="00BD4F73" w:rsidRDefault="00BD4F73" w:rsidP="000A6389">
            <w:pPr>
              <w:rPr>
                <w:sz w:val="22"/>
                <w:szCs w:val="22"/>
                <w:lang w:val="en-US"/>
              </w:rPr>
            </w:pPr>
            <w:r w:rsidRPr="008A5236">
              <w:rPr>
                <w:sz w:val="22"/>
                <w:szCs w:val="22"/>
                <w:lang w:val="en-US"/>
              </w:rPr>
              <w:t>Now, we have discussed some of the key tasks of political parties. Most often people discuss or evaluate political parties in more general terms. If we look at this graph, Danish voters tend to trust political parties less than the government or the Parliament. What is your interpretation of this</w:t>
            </w:r>
            <w:r>
              <w:rPr>
                <w:sz w:val="22"/>
                <w:szCs w:val="22"/>
                <w:lang w:val="en-US"/>
              </w:rPr>
              <w:t>?</w:t>
            </w:r>
            <w:r w:rsidRPr="008A5236">
              <w:rPr>
                <w:sz w:val="22"/>
                <w:szCs w:val="22"/>
                <w:lang w:val="en-US"/>
              </w:rPr>
              <w:t xml:space="preserve"> </w:t>
            </w:r>
            <w:r>
              <w:rPr>
                <w:sz w:val="22"/>
                <w:szCs w:val="22"/>
                <w:lang w:val="en-US"/>
              </w:rPr>
              <w:t>W</w:t>
            </w:r>
            <w:r w:rsidRPr="008A5236">
              <w:rPr>
                <w:sz w:val="22"/>
                <w:szCs w:val="22"/>
                <w:lang w:val="en-US"/>
              </w:rPr>
              <w:t xml:space="preserve">hy do you think parties </w:t>
            </w:r>
            <w:r>
              <w:rPr>
                <w:sz w:val="22"/>
                <w:szCs w:val="22"/>
                <w:lang w:val="en-US"/>
              </w:rPr>
              <w:t>face</w:t>
            </w:r>
            <w:r w:rsidRPr="008A5236">
              <w:rPr>
                <w:sz w:val="22"/>
                <w:szCs w:val="22"/>
                <w:lang w:val="en-US"/>
              </w:rPr>
              <w:t xml:space="preserve"> relatively low trust among voters?</w:t>
            </w:r>
          </w:p>
          <w:p w14:paraId="43AE67C3" w14:textId="77777777" w:rsidR="00BD4F73" w:rsidRPr="008A5236" w:rsidRDefault="00BD4F73" w:rsidP="000A6389">
            <w:pPr>
              <w:rPr>
                <w:sz w:val="22"/>
                <w:szCs w:val="22"/>
                <w:lang w:val="en-US"/>
              </w:rPr>
            </w:pPr>
          </w:p>
        </w:tc>
        <w:tc>
          <w:tcPr>
            <w:tcW w:w="2547" w:type="dxa"/>
            <w:shd w:val="clear" w:color="auto" w:fill="D9D9D9" w:themeFill="background1" w:themeFillShade="D9"/>
          </w:tcPr>
          <w:p w14:paraId="14CF7EE1" w14:textId="77777777" w:rsidR="00BD4F73" w:rsidRPr="008A5236" w:rsidRDefault="00BD4F73" w:rsidP="000A6389">
            <w:pPr>
              <w:rPr>
                <w:sz w:val="22"/>
                <w:szCs w:val="22"/>
                <w:lang w:val="en-US"/>
              </w:rPr>
            </w:pPr>
            <w:r w:rsidRPr="008A5236">
              <w:rPr>
                <w:sz w:val="22"/>
                <w:szCs w:val="22"/>
                <w:lang w:val="en-US"/>
              </w:rPr>
              <w:t>Connection between party performance and party evaluation</w:t>
            </w:r>
          </w:p>
        </w:tc>
      </w:tr>
      <w:tr w:rsidR="00BD4F73" w:rsidRPr="003D139E" w14:paraId="723FCD4D" w14:textId="77777777" w:rsidTr="000A6389">
        <w:tc>
          <w:tcPr>
            <w:tcW w:w="1802" w:type="dxa"/>
            <w:shd w:val="clear" w:color="auto" w:fill="D9D9D9" w:themeFill="background1" w:themeFillShade="D9"/>
          </w:tcPr>
          <w:p w14:paraId="6BC04EBD" w14:textId="77777777" w:rsidR="00BD4F73" w:rsidRPr="008A5236" w:rsidRDefault="00BD4F73" w:rsidP="000A6389">
            <w:pPr>
              <w:rPr>
                <w:sz w:val="22"/>
                <w:szCs w:val="22"/>
                <w:lang w:val="en-US"/>
              </w:rPr>
            </w:pPr>
            <w:r w:rsidRPr="008A5236">
              <w:rPr>
                <w:sz w:val="22"/>
                <w:szCs w:val="22"/>
                <w:lang w:val="en-US"/>
              </w:rPr>
              <w:t>Trust</w:t>
            </w:r>
          </w:p>
          <w:p w14:paraId="4B99A351" w14:textId="77777777" w:rsidR="00BD4F73" w:rsidRPr="008A5236" w:rsidRDefault="00BD4F73" w:rsidP="000A6389">
            <w:pPr>
              <w:rPr>
                <w:sz w:val="22"/>
                <w:szCs w:val="22"/>
                <w:lang w:val="en-US"/>
              </w:rPr>
            </w:pPr>
          </w:p>
        </w:tc>
        <w:tc>
          <w:tcPr>
            <w:tcW w:w="9821" w:type="dxa"/>
            <w:shd w:val="clear" w:color="auto" w:fill="D9D9D9" w:themeFill="background1" w:themeFillShade="D9"/>
          </w:tcPr>
          <w:p w14:paraId="601B419A" w14:textId="77777777" w:rsidR="00BD4F73" w:rsidRPr="008A5236" w:rsidRDefault="00BD4F73" w:rsidP="000A6389">
            <w:pPr>
              <w:rPr>
                <w:sz w:val="22"/>
                <w:szCs w:val="22"/>
                <w:lang w:val="en-US"/>
              </w:rPr>
            </w:pPr>
            <w:r w:rsidRPr="008A5236">
              <w:rPr>
                <w:sz w:val="22"/>
                <w:szCs w:val="22"/>
                <w:lang w:val="en-US"/>
              </w:rPr>
              <w:t>If you were to mention one or two things that would increase your trust in parties</w:t>
            </w:r>
            <w:r>
              <w:rPr>
                <w:sz w:val="22"/>
                <w:szCs w:val="22"/>
                <w:lang w:val="en-US"/>
              </w:rPr>
              <w:t>, w</w:t>
            </w:r>
            <w:r w:rsidRPr="008A5236">
              <w:rPr>
                <w:sz w:val="22"/>
                <w:szCs w:val="22"/>
                <w:lang w:val="en-US"/>
              </w:rPr>
              <w:t xml:space="preserve">hat </w:t>
            </w:r>
            <w:r>
              <w:rPr>
                <w:sz w:val="22"/>
                <w:szCs w:val="22"/>
                <w:lang w:val="en-US"/>
              </w:rPr>
              <w:t>w</w:t>
            </w:r>
            <w:r w:rsidRPr="008A5236">
              <w:rPr>
                <w:sz w:val="22"/>
                <w:szCs w:val="22"/>
                <w:lang w:val="en-US"/>
              </w:rPr>
              <w:t>ould that be?</w:t>
            </w:r>
          </w:p>
          <w:p w14:paraId="10B08F5C" w14:textId="77777777" w:rsidR="00BD4F73" w:rsidRPr="008A5236"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Please use the pen and paper again to note your own thoughts</w:t>
            </w:r>
            <w:r>
              <w:rPr>
                <w:rFonts w:ascii="Times New Roman" w:hAnsi="Times New Roman" w:cs="Times New Roman"/>
                <w:sz w:val="22"/>
                <w:szCs w:val="22"/>
                <w:lang w:val="en-US"/>
              </w:rPr>
              <w:t>.</w:t>
            </w:r>
          </w:p>
          <w:p w14:paraId="60786ACD" w14:textId="77777777" w:rsidR="00BD4F73" w:rsidRDefault="00BD4F73" w:rsidP="000A6389">
            <w:pPr>
              <w:pStyle w:val="Listeafsnit"/>
              <w:numPr>
                <w:ilvl w:val="0"/>
                <w:numId w:val="3"/>
              </w:numPr>
              <w:rPr>
                <w:rFonts w:ascii="Times New Roman" w:hAnsi="Times New Roman" w:cs="Times New Roman"/>
                <w:sz w:val="22"/>
                <w:szCs w:val="22"/>
                <w:lang w:val="en-US"/>
              </w:rPr>
            </w:pPr>
            <w:r w:rsidRPr="008A5236">
              <w:rPr>
                <w:rFonts w:ascii="Times New Roman" w:hAnsi="Times New Roman" w:cs="Times New Roman"/>
                <w:sz w:val="22"/>
                <w:szCs w:val="22"/>
                <w:lang w:val="en-US"/>
              </w:rPr>
              <w:t>Please share your thoughts with the group</w:t>
            </w:r>
            <w:r>
              <w:rPr>
                <w:rFonts w:ascii="Times New Roman" w:hAnsi="Times New Roman" w:cs="Times New Roman"/>
                <w:sz w:val="22"/>
                <w:szCs w:val="22"/>
                <w:lang w:val="en-US"/>
              </w:rPr>
              <w:t>.</w:t>
            </w:r>
          </w:p>
          <w:p w14:paraId="06A62506" w14:textId="77777777" w:rsidR="00BD4F73" w:rsidRPr="00934F31" w:rsidRDefault="00BD4F73" w:rsidP="000A6389">
            <w:pPr>
              <w:rPr>
                <w:sz w:val="22"/>
                <w:szCs w:val="22"/>
                <w:lang w:val="en-US"/>
              </w:rPr>
            </w:pPr>
          </w:p>
        </w:tc>
        <w:tc>
          <w:tcPr>
            <w:tcW w:w="2547" w:type="dxa"/>
            <w:shd w:val="clear" w:color="auto" w:fill="D9D9D9" w:themeFill="background1" w:themeFillShade="D9"/>
          </w:tcPr>
          <w:p w14:paraId="2EE715E5" w14:textId="77777777" w:rsidR="00BD4F73" w:rsidRPr="008A5236" w:rsidRDefault="00BD4F73" w:rsidP="000A6389">
            <w:pPr>
              <w:rPr>
                <w:sz w:val="22"/>
                <w:szCs w:val="22"/>
                <w:lang w:val="en-US"/>
              </w:rPr>
            </w:pPr>
          </w:p>
        </w:tc>
      </w:tr>
    </w:tbl>
    <w:p w14:paraId="14B3FE62" w14:textId="77777777" w:rsidR="00BD4F73" w:rsidRPr="008A5236" w:rsidRDefault="00BD4F73" w:rsidP="00BD4F73">
      <w:pPr>
        <w:rPr>
          <w:lang w:val="en-US"/>
        </w:rPr>
      </w:pPr>
      <w:r w:rsidRPr="00934F31">
        <w:rPr>
          <w:i/>
          <w:sz w:val="22"/>
          <w:szCs w:val="22"/>
          <w:lang w:val="en-US"/>
        </w:rPr>
        <w:t>Note:</w:t>
      </w:r>
      <w:r w:rsidRPr="008A5236">
        <w:rPr>
          <w:sz w:val="22"/>
          <w:szCs w:val="22"/>
          <w:lang w:val="en-US"/>
        </w:rPr>
        <w:t xml:space="preserve"> </w:t>
      </w:r>
      <w:r>
        <w:rPr>
          <w:sz w:val="22"/>
          <w:szCs w:val="22"/>
          <w:lang w:val="en-US"/>
        </w:rPr>
        <w:t xml:space="preserve">Grey parts are not used for this study. </w:t>
      </w:r>
      <w:r w:rsidRPr="008A5236">
        <w:rPr>
          <w:sz w:val="22"/>
          <w:szCs w:val="22"/>
          <w:lang w:val="en-US"/>
        </w:rPr>
        <w:t>Stimulus 1 can be found in Figure A</w:t>
      </w:r>
      <w:r>
        <w:rPr>
          <w:sz w:val="22"/>
          <w:szCs w:val="22"/>
          <w:lang w:val="en-US"/>
        </w:rPr>
        <w:t>2</w:t>
      </w:r>
      <w:r w:rsidRPr="008A5236">
        <w:rPr>
          <w:sz w:val="22"/>
          <w:szCs w:val="22"/>
          <w:lang w:val="en-US"/>
        </w:rPr>
        <w:t>.</w:t>
      </w:r>
      <w:r w:rsidRPr="008A5236">
        <w:rPr>
          <w:lang w:val="en-US"/>
        </w:rPr>
        <w:t xml:space="preserve"> </w:t>
      </w:r>
    </w:p>
    <w:p w14:paraId="5832AF5F" w14:textId="77777777" w:rsidR="00BD4F73" w:rsidRPr="008A5236" w:rsidRDefault="00BD4F73" w:rsidP="00BD4F73">
      <w:pPr>
        <w:rPr>
          <w:sz w:val="20"/>
          <w:szCs w:val="20"/>
          <w:lang w:val="en-US"/>
        </w:rPr>
        <w:sectPr w:rsidR="00BD4F73" w:rsidRPr="008A5236" w:rsidSect="00E807C7">
          <w:pgSz w:w="16838" w:h="11906" w:orient="landscape"/>
          <w:pgMar w:top="1440" w:right="1440" w:bottom="1440" w:left="1440" w:header="709" w:footer="709" w:gutter="0"/>
          <w:cols w:space="708"/>
          <w:docGrid w:linePitch="360"/>
        </w:sectPr>
      </w:pPr>
    </w:p>
    <w:p w14:paraId="2B7EAB13" w14:textId="77777777" w:rsidR="00BD4F73" w:rsidRPr="008A5236" w:rsidRDefault="00BD4F73" w:rsidP="00BD4F73">
      <w:pPr>
        <w:rPr>
          <w:sz w:val="20"/>
          <w:szCs w:val="20"/>
          <w:lang w:val="en-US"/>
        </w:rPr>
      </w:pPr>
    </w:p>
    <w:p w14:paraId="3575D065" w14:textId="77777777" w:rsidR="00BD4F73" w:rsidRPr="008A5236" w:rsidRDefault="00BD4F73" w:rsidP="00BD4F73">
      <w:pPr>
        <w:pStyle w:val="Overskrift2"/>
        <w:rPr>
          <w:noProof/>
        </w:rPr>
      </w:pPr>
      <w:bookmarkStart w:id="3" w:name="_Toc149899779"/>
      <w:r w:rsidRPr="008A5236">
        <w:rPr>
          <w:noProof/>
        </w:rPr>
        <w:t>Figure A1. Picture of focus group setting</w:t>
      </w:r>
      <w:bookmarkEnd w:id="3"/>
    </w:p>
    <w:p w14:paraId="03C87A07" w14:textId="77777777" w:rsidR="00BD4F73" w:rsidRPr="008A5236" w:rsidRDefault="00BD4F73" w:rsidP="00BD4F73">
      <w:pPr>
        <w:rPr>
          <w:noProof/>
          <w:lang w:val="en-US"/>
        </w:rPr>
      </w:pPr>
    </w:p>
    <w:p w14:paraId="3CFE0F06" w14:textId="77777777" w:rsidR="00BD4F73" w:rsidRPr="008A5236" w:rsidRDefault="00BD4F73" w:rsidP="00BD4F73">
      <w:pPr>
        <w:rPr>
          <w:noProof/>
          <w:lang w:val="en-US"/>
        </w:rPr>
      </w:pPr>
      <w:r w:rsidRPr="008A5236">
        <w:rPr>
          <w:noProof/>
          <w:lang w:val="en-US" w:eastAsia="en-US"/>
        </w:rPr>
        <w:drawing>
          <wp:inline distT="0" distB="0" distL="0" distR="0" wp14:anchorId="311DBD47" wp14:editId="5CF32415">
            <wp:extent cx="4376057" cy="3282285"/>
            <wp:effectExtent l="0" t="0" r="5715" b="0"/>
            <wp:docPr id="3" name="Billede 3" descr="Et billede, der indeholder vindue, gulv, stol, indendørs&#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lede 3" descr="Et billede, der indeholder vindue, gulv, stol, indendørs&#10;&#10;Automatisk genereret beskrivels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81059" cy="3286037"/>
                    </a:xfrm>
                    <a:prstGeom prst="rect">
                      <a:avLst/>
                    </a:prstGeom>
                    <a:noFill/>
                    <a:ln>
                      <a:noFill/>
                    </a:ln>
                  </pic:spPr>
                </pic:pic>
              </a:graphicData>
            </a:graphic>
          </wp:inline>
        </w:drawing>
      </w:r>
    </w:p>
    <w:p w14:paraId="799320A8" w14:textId="77777777" w:rsidR="00BD4F73" w:rsidRPr="008A5236" w:rsidRDefault="00BD4F73" w:rsidP="00BD4F73">
      <w:pPr>
        <w:rPr>
          <w:lang w:val="en-US"/>
        </w:rPr>
      </w:pPr>
    </w:p>
    <w:p w14:paraId="1C58D82D" w14:textId="77777777" w:rsidR="00BD4F73" w:rsidRPr="008A5236" w:rsidRDefault="00BD4F73" w:rsidP="00BD4F73">
      <w:pPr>
        <w:rPr>
          <w:i/>
          <w:iCs/>
          <w:sz w:val="20"/>
          <w:szCs w:val="20"/>
          <w:lang w:val="en-US"/>
        </w:rPr>
      </w:pPr>
    </w:p>
    <w:p w14:paraId="1769F5AA" w14:textId="77777777" w:rsidR="00BD4F73" w:rsidRPr="008A5236" w:rsidRDefault="00BD4F73" w:rsidP="00BD4F73">
      <w:pPr>
        <w:spacing w:after="160" w:line="259" w:lineRule="auto"/>
        <w:rPr>
          <w:i/>
          <w:iCs/>
          <w:lang w:val="en-US"/>
        </w:rPr>
      </w:pPr>
      <w:r w:rsidRPr="008A5236">
        <w:rPr>
          <w:i/>
          <w:iCs/>
          <w:lang w:val="en-US"/>
        </w:rPr>
        <w:br w:type="page"/>
      </w:r>
    </w:p>
    <w:p w14:paraId="570240E4" w14:textId="77777777" w:rsidR="00BD4F73" w:rsidRPr="008A5236" w:rsidRDefault="00BD4F73" w:rsidP="00BD4F73">
      <w:pPr>
        <w:pStyle w:val="Overskrift2"/>
      </w:pPr>
      <w:bookmarkStart w:id="4" w:name="_Toc149899780"/>
      <w:r w:rsidRPr="008A5236">
        <w:lastRenderedPageBreak/>
        <w:t>Figure A2. Stimulus 1</w:t>
      </w:r>
      <w:bookmarkEnd w:id="4"/>
    </w:p>
    <w:p w14:paraId="0C804545" w14:textId="77777777" w:rsidR="00BD4F73" w:rsidRPr="008A5236" w:rsidRDefault="00BD4F73" w:rsidP="00BD4F73">
      <w:pPr>
        <w:rPr>
          <w:i/>
          <w:iCs/>
          <w:lang w:val="en-US"/>
        </w:rPr>
      </w:pPr>
    </w:p>
    <w:p w14:paraId="2FEE24C2" w14:textId="77777777" w:rsidR="00BD4F73" w:rsidRPr="008A5236" w:rsidRDefault="00BD4F73" w:rsidP="00BD4F73">
      <w:pPr>
        <w:rPr>
          <w:b/>
          <w:bCs/>
          <w:lang w:val="en-US"/>
        </w:rPr>
      </w:pPr>
      <w:r w:rsidRPr="008A5236">
        <w:rPr>
          <w:b/>
          <w:bCs/>
          <w:noProof/>
          <w:lang w:val="en-US" w:eastAsia="en-US"/>
        </w:rPr>
        <w:drawing>
          <wp:inline distT="0" distB="0" distL="0" distR="0" wp14:anchorId="76BC2AEB" wp14:editId="2BC76BCA">
            <wp:extent cx="4904530" cy="2708366"/>
            <wp:effectExtent l="0" t="0" r="0" b="0"/>
            <wp:docPr id="4" name="Picture 2" descr="Et billede, der indeholder tekst, skærmbillede, logo, Font/skrifttyp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Et billede, der indeholder tekst, skærmbillede, logo, Font/skrifttype&#10;&#10;Automatisk genereret beskrivelse"/>
                    <pic:cNvPicPr/>
                  </pic:nvPicPr>
                  <pic:blipFill>
                    <a:blip r:embed="rId10">
                      <a:extLst>
                        <a:ext uri="{28A0092B-C50C-407E-A947-70E740481C1C}">
                          <a14:useLocalDpi xmlns:a14="http://schemas.microsoft.com/office/drawing/2010/main" val="0"/>
                        </a:ext>
                      </a:extLst>
                    </a:blip>
                    <a:stretch>
                      <a:fillRect/>
                    </a:stretch>
                  </pic:blipFill>
                  <pic:spPr>
                    <a:xfrm>
                      <a:off x="0" y="0"/>
                      <a:ext cx="4921362" cy="2717661"/>
                    </a:xfrm>
                    <a:prstGeom prst="rect">
                      <a:avLst/>
                    </a:prstGeom>
                  </pic:spPr>
                </pic:pic>
              </a:graphicData>
            </a:graphic>
          </wp:inline>
        </w:drawing>
      </w:r>
    </w:p>
    <w:p w14:paraId="5E050542" w14:textId="77777777" w:rsidR="00BD4F73" w:rsidRPr="008A5236" w:rsidRDefault="00BD4F73" w:rsidP="00BD4F73">
      <w:pPr>
        <w:rPr>
          <w:lang w:val="en-US"/>
        </w:rPr>
      </w:pPr>
    </w:p>
    <w:p w14:paraId="01A7AC91" w14:textId="77777777" w:rsidR="00BD4F73" w:rsidRPr="008A5236" w:rsidRDefault="00BD4F73" w:rsidP="00BD4F73">
      <w:pPr>
        <w:spacing w:after="160" w:line="259" w:lineRule="auto"/>
        <w:rPr>
          <w:rFonts w:asciiTheme="majorHAnsi" w:eastAsiaTheme="majorEastAsia" w:hAnsiTheme="majorHAnsi" w:cstheme="majorBidi"/>
          <w:color w:val="2F5496" w:themeColor="accent1" w:themeShade="BF"/>
          <w:sz w:val="32"/>
          <w:szCs w:val="32"/>
          <w:lang w:val="en-US"/>
        </w:rPr>
      </w:pPr>
      <w:r w:rsidRPr="008A5236">
        <w:rPr>
          <w:lang w:val="en-US"/>
        </w:rPr>
        <w:br w:type="page"/>
      </w:r>
    </w:p>
    <w:p w14:paraId="1893E642" w14:textId="77777777" w:rsidR="00BD4F73" w:rsidRPr="008A5236" w:rsidRDefault="00BD4F73" w:rsidP="00BD4F73">
      <w:pPr>
        <w:pStyle w:val="Overskrift1"/>
      </w:pPr>
      <w:bookmarkStart w:id="5" w:name="_Toc149899781"/>
      <w:r w:rsidRPr="008A5236">
        <w:lastRenderedPageBreak/>
        <w:t>Appendix B: Coding (coding frames, coding validity</w:t>
      </w:r>
      <w:r>
        <w:t>,</w:t>
      </w:r>
      <w:r w:rsidRPr="008A5236">
        <w:t xml:space="preserve"> and reliability)</w:t>
      </w:r>
      <w:bookmarkEnd w:id="5"/>
    </w:p>
    <w:p w14:paraId="7CF53290" w14:textId="0DBC935A" w:rsidR="00BD4F73" w:rsidRPr="008A5236" w:rsidRDefault="00BD4F73" w:rsidP="00BD4F73">
      <w:pPr>
        <w:spacing w:line="360" w:lineRule="auto"/>
        <w:jc w:val="both"/>
        <w:rPr>
          <w:lang w:val="en-US"/>
        </w:rPr>
      </w:pPr>
      <w:r w:rsidRPr="008A5236">
        <w:rPr>
          <w:lang w:val="en-US"/>
        </w:rPr>
        <w:t xml:space="preserve">Table B1 shows our coding description of the functional party linkages as defined by Dalton et al. (2011). This is the initial coding frame used for closed coding of the material in the first round of coding. As a second round of coding, we coded all the material inductively to capture all other expectations expressed during the discussions. </w:t>
      </w:r>
      <w:bookmarkStart w:id="6" w:name="_Hlk159235163"/>
      <w:r w:rsidR="00471D5D">
        <w:rPr>
          <w:lang w:val="en-US"/>
        </w:rPr>
        <w:t>We do not enter the material “empty headed”</w:t>
      </w:r>
      <w:r w:rsidR="00C02C0D">
        <w:rPr>
          <w:lang w:val="en-US"/>
        </w:rPr>
        <w:t>,</w:t>
      </w:r>
      <w:r w:rsidR="00471D5D">
        <w:rPr>
          <w:lang w:val="en-US"/>
        </w:rPr>
        <w:t xml:space="preserve"> as we </w:t>
      </w:r>
      <w:r w:rsidR="005842A7">
        <w:rPr>
          <w:lang w:val="en-US"/>
        </w:rPr>
        <w:t>k</w:t>
      </w:r>
      <w:r w:rsidR="00471D5D">
        <w:rPr>
          <w:lang w:val="en-US"/>
        </w:rPr>
        <w:t xml:space="preserve">now the literature on public opinion, but we take measures to stay “open minded” letting the discussions inform our understanding and conceptualization of voter expectations (Bryant &amp; Charmaz 2007). </w:t>
      </w:r>
      <w:r w:rsidRPr="008A5236">
        <w:rPr>
          <w:lang w:val="en-US"/>
        </w:rPr>
        <w:t>Table B2 shows the list of codes obtained from this open coding</w:t>
      </w:r>
      <w:r w:rsidR="00471D5D">
        <w:rPr>
          <w:lang w:val="en-US"/>
        </w:rPr>
        <w:t xml:space="preserve"> staying close the words used by participants</w:t>
      </w:r>
      <w:r w:rsidRPr="008A5236">
        <w:rPr>
          <w:lang w:val="en-US"/>
        </w:rPr>
        <w:t xml:space="preserve">. </w:t>
      </w:r>
      <w:bookmarkEnd w:id="6"/>
      <w:r w:rsidRPr="008A5236">
        <w:rPr>
          <w:lang w:val="en-US"/>
        </w:rPr>
        <w:t>Table B3 documents the axial coding combining and connecting the deductive and inductive coding lists. The right-hand column (Resulting codes) indicates how codes are connected into a shorter</w:t>
      </w:r>
      <w:r>
        <w:rPr>
          <w:lang w:val="en-US"/>
        </w:rPr>
        <w:t xml:space="preserve">, </w:t>
      </w:r>
      <w:r w:rsidRPr="008A5236">
        <w:rPr>
          <w:lang w:val="en-US"/>
        </w:rPr>
        <w:t>manageable list of expectations. Here</w:t>
      </w:r>
      <w:r>
        <w:rPr>
          <w:lang w:val="en-US"/>
        </w:rPr>
        <w:t>,</w:t>
      </w:r>
      <w:r w:rsidRPr="008A5236">
        <w:rPr>
          <w:lang w:val="en-US"/>
        </w:rPr>
        <w:t xml:space="preserve"> the code description for policy was further adapted to include policy compromises </w:t>
      </w:r>
      <w:r>
        <w:rPr>
          <w:lang w:val="en-US"/>
        </w:rPr>
        <w:t>that</w:t>
      </w:r>
      <w:r w:rsidRPr="008A5236">
        <w:rPr>
          <w:lang w:val="en-US"/>
        </w:rPr>
        <w:t xml:space="preserve">, in a Danish context with no majority party, is closely related to producing public policy (Green-Pedersen </w:t>
      </w:r>
      <w:r>
        <w:rPr>
          <w:lang w:val="en-US"/>
        </w:rPr>
        <w:t>&amp;</w:t>
      </w:r>
      <w:r w:rsidRPr="008A5236">
        <w:rPr>
          <w:lang w:val="en-US"/>
        </w:rPr>
        <w:t xml:space="preserve"> Thomsen</w:t>
      </w:r>
      <w:r>
        <w:rPr>
          <w:lang w:val="en-US"/>
        </w:rPr>
        <w:t>,</w:t>
      </w:r>
      <w:r w:rsidRPr="008A5236">
        <w:rPr>
          <w:lang w:val="en-US"/>
        </w:rPr>
        <w:t xml:space="preserve"> 2005). The final coding frame, defining the resulting codes, is included in the main text as Table 2.</w:t>
      </w:r>
    </w:p>
    <w:p w14:paraId="65A1B9AE" w14:textId="77777777" w:rsidR="00BD4F73" w:rsidRDefault="00BD4F73" w:rsidP="00BD4F73">
      <w:pPr>
        <w:spacing w:line="360" w:lineRule="auto"/>
        <w:ind w:firstLine="567"/>
        <w:jc w:val="both"/>
        <w:rPr>
          <w:lang w:val="en-US"/>
        </w:rPr>
      </w:pPr>
      <w:r w:rsidRPr="008A5236">
        <w:rPr>
          <w:lang w:val="en-US"/>
        </w:rPr>
        <w:t>Tables B4</w:t>
      </w:r>
      <w:r>
        <w:rPr>
          <w:lang w:val="en-US"/>
        </w:rPr>
        <w:t>–B</w:t>
      </w:r>
      <w:r w:rsidRPr="008A5236">
        <w:rPr>
          <w:lang w:val="en-US"/>
        </w:rPr>
        <w:t xml:space="preserve">8 document the validity and reliability of the coding based on five coding comparisons. After specifying the final coding list (Table 2 in manuscript), two coders (the authors) coded all material independently of each other and of previous coding rounds. Table B4 shows a simple coding agreement score </w:t>
      </w:r>
      <w:r>
        <w:rPr>
          <w:lang w:val="en-US"/>
        </w:rPr>
        <w:t>capturing</w:t>
      </w:r>
      <w:r w:rsidRPr="008A5236">
        <w:rPr>
          <w:lang w:val="en-US"/>
        </w:rPr>
        <w:t xml:space="preserve"> the extent to which the two coders assigned the same text to the same codes. It shows </w:t>
      </w:r>
      <w:r>
        <w:rPr>
          <w:lang w:val="en-US"/>
        </w:rPr>
        <w:t xml:space="preserve">a </w:t>
      </w:r>
      <w:r w:rsidRPr="008A5236">
        <w:rPr>
          <w:lang w:val="en-US"/>
        </w:rPr>
        <w:t xml:space="preserve">very high percentage of agreement across all codes and groups, which is a first and strong indication of coding reliability. Table B5 shows prevalence of different codes across two coders, which serves as a reliability test of the findings on the prevalence of different expectations in our material. This is further simplified in Table B6 showing the ranking of expectation based on coding prevalence across the two coders. In combination, these analyses document similarity in results across two coders. Table B7 compares </w:t>
      </w:r>
      <w:r>
        <w:rPr>
          <w:lang w:val="en-US"/>
        </w:rPr>
        <w:t xml:space="preserve">the </w:t>
      </w:r>
      <w:r w:rsidRPr="008A5236">
        <w:rPr>
          <w:lang w:val="en-US"/>
        </w:rPr>
        <w:t>prevalence of expectations in the open-ended survey question presented to participants prior to the discussion to</w:t>
      </w:r>
      <w:r>
        <w:rPr>
          <w:lang w:val="en-US"/>
        </w:rPr>
        <w:t xml:space="preserve"> their</w:t>
      </w:r>
      <w:r w:rsidRPr="008A5236">
        <w:rPr>
          <w:lang w:val="en-US"/>
        </w:rPr>
        <w:t xml:space="preserve"> prevalence </w:t>
      </w:r>
      <w:r>
        <w:rPr>
          <w:lang w:val="en-US"/>
        </w:rPr>
        <w:t>with</w:t>
      </w:r>
      <w:r w:rsidRPr="008A5236">
        <w:rPr>
          <w:lang w:val="en-US"/>
        </w:rPr>
        <w:t>in group discussions to evaluate t</w:t>
      </w:r>
      <w:r>
        <w:rPr>
          <w:lang w:val="en-US"/>
        </w:rPr>
        <w:t xml:space="preserve">he </w:t>
      </w:r>
      <w:r w:rsidRPr="008A5236">
        <w:rPr>
          <w:lang w:val="en-US"/>
        </w:rPr>
        <w:t xml:space="preserve">extent </w:t>
      </w:r>
      <w:r>
        <w:rPr>
          <w:lang w:val="en-US"/>
        </w:rPr>
        <w:t xml:space="preserve">to which </w:t>
      </w:r>
      <w:r w:rsidRPr="008A5236">
        <w:rPr>
          <w:lang w:val="en-US"/>
        </w:rPr>
        <w:t xml:space="preserve">expectations </w:t>
      </w:r>
      <w:r>
        <w:rPr>
          <w:lang w:val="en-US"/>
        </w:rPr>
        <w:t>were</w:t>
      </w:r>
      <w:r w:rsidRPr="008A5236">
        <w:rPr>
          <w:lang w:val="en-US"/>
        </w:rPr>
        <w:t xml:space="preserve"> developed during the discussion or brought into the discussion</w:t>
      </w:r>
      <w:r>
        <w:rPr>
          <w:lang w:val="en-US"/>
        </w:rPr>
        <w:t xml:space="preserve"> pre-formed</w:t>
      </w:r>
      <w:r w:rsidRPr="008A5236">
        <w:rPr>
          <w:lang w:val="en-US"/>
        </w:rPr>
        <w:t>. As such</w:t>
      </w:r>
      <w:r>
        <w:rPr>
          <w:lang w:val="en-US"/>
        </w:rPr>
        <w:t>,</w:t>
      </w:r>
      <w:r w:rsidRPr="008A5236">
        <w:rPr>
          <w:lang w:val="en-US"/>
        </w:rPr>
        <w:t xml:space="preserve"> the comparison serves as an evaluation of the ecological validity of the results. Table B7 not only shows that expectations</w:t>
      </w:r>
      <w:r w:rsidRPr="00425B4B">
        <w:rPr>
          <w:lang w:val="en-US"/>
        </w:rPr>
        <w:t xml:space="preserve"> </w:t>
      </w:r>
      <w:r w:rsidRPr="008A5236">
        <w:rPr>
          <w:lang w:val="en-US"/>
        </w:rPr>
        <w:t>are found in the survey material</w:t>
      </w:r>
      <w:r>
        <w:rPr>
          <w:lang w:val="en-US"/>
        </w:rPr>
        <w:t xml:space="preserve"> but</w:t>
      </w:r>
      <w:r w:rsidRPr="008A5236">
        <w:rPr>
          <w:lang w:val="en-US"/>
        </w:rPr>
        <w:t xml:space="preserve"> </w:t>
      </w:r>
      <w:r>
        <w:rPr>
          <w:lang w:val="en-US"/>
        </w:rPr>
        <w:t xml:space="preserve">also that </w:t>
      </w:r>
      <w:r w:rsidRPr="008A5236">
        <w:rPr>
          <w:lang w:val="en-US"/>
        </w:rPr>
        <w:t xml:space="preserve">the ranking based on prevalence is approximately the same. Finally, Table B8 reports the existence of different expectations across the four groups. This documents only very limited variation in the number of expectations discussed in each group. Hence, results </w:t>
      </w:r>
      <w:r w:rsidRPr="008A5236">
        <w:rPr>
          <w:lang w:val="en-US"/>
        </w:rPr>
        <w:lastRenderedPageBreak/>
        <w:t>presented in the main text are not driven by rich discussions in a single group but rather reflect common patterns in the four conducted group discussions.</w:t>
      </w:r>
    </w:p>
    <w:p w14:paraId="085D3815" w14:textId="77777777" w:rsidR="00BD4F73" w:rsidRPr="008A5236" w:rsidRDefault="00BD4F73" w:rsidP="00BD4F73">
      <w:pPr>
        <w:spacing w:after="160" w:line="259" w:lineRule="auto"/>
        <w:ind w:firstLine="567"/>
        <w:rPr>
          <w:lang w:val="en-US"/>
        </w:rPr>
      </w:pPr>
      <w:r>
        <w:rPr>
          <w:lang w:val="en-US"/>
        </w:rPr>
        <w:br w:type="page"/>
      </w:r>
    </w:p>
    <w:p w14:paraId="7B3D385F" w14:textId="77777777" w:rsidR="00BD4F73" w:rsidRPr="008A5236" w:rsidRDefault="00BD4F73" w:rsidP="00BD4F73">
      <w:pPr>
        <w:pStyle w:val="Overskrift2"/>
      </w:pPr>
      <w:bookmarkStart w:id="7" w:name="_Toc149899782"/>
      <w:r w:rsidRPr="008A5236">
        <w:lastRenderedPageBreak/>
        <w:t>Table B1. Provisional coding frame with deductive codes for functional linkages</w:t>
      </w:r>
      <w:bookmarkEnd w:id="7"/>
    </w:p>
    <w:p w14:paraId="76A87DEF" w14:textId="77777777" w:rsidR="00BD4F73" w:rsidRPr="008A5236" w:rsidRDefault="00BD4F73" w:rsidP="00BD4F73">
      <w:pPr>
        <w:spacing w:line="276" w:lineRule="auto"/>
        <w:jc w:val="both"/>
        <w:rPr>
          <w:lang w:val="en-US"/>
        </w:rPr>
      </w:pPr>
    </w:p>
    <w:tbl>
      <w:tblPr>
        <w:tblStyle w:val="Tabel-Gitter"/>
        <w:tblW w:w="0" w:type="auto"/>
        <w:tblLook w:val="04A0" w:firstRow="1" w:lastRow="0" w:firstColumn="1" w:lastColumn="0" w:noHBand="0" w:noVBand="1"/>
      </w:tblPr>
      <w:tblGrid>
        <w:gridCol w:w="2547"/>
        <w:gridCol w:w="3330"/>
        <w:gridCol w:w="3133"/>
      </w:tblGrid>
      <w:tr w:rsidR="00BD4F73" w:rsidRPr="008A5236" w14:paraId="00BE5306" w14:textId="77777777" w:rsidTr="000A6389">
        <w:tc>
          <w:tcPr>
            <w:tcW w:w="2547" w:type="dxa"/>
          </w:tcPr>
          <w:p w14:paraId="38F4298B" w14:textId="77777777" w:rsidR="00BD4F73" w:rsidRPr="008A5236" w:rsidRDefault="00BD4F73" w:rsidP="000A6389">
            <w:pPr>
              <w:rPr>
                <w:b/>
                <w:lang w:val="en-US"/>
              </w:rPr>
            </w:pPr>
            <w:r w:rsidRPr="008A5236">
              <w:rPr>
                <w:b/>
                <w:lang w:val="en-US"/>
              </w:rPr>
              <w:t>Deductive codes</w:t>
            </w:r>
          </w:p>
        </w:tc>
        <w:tc>
          <w:tcPr>
            <w:tcW w:w="3330" w:type="dxa"/>
          </w:tcPr>
          <w:p w14:paraId="09EA8CBF" w14:textId="77777777" w:rsidR="00BD4F73" w:rsidRPr="008A5236" w:rsidRDefault="00BD4F73" w:rsidP="000A6389">
            <w:pPr>
              <w:rPr>
                <w:b/>
                <w:bCs/>
                <w:lang w:val="en-US"/>
              </w:rPr>
            </w:pPr>
            <w:r w:rsidRPr="008A5236">
              <w:rPr>
                <w:b/>
                <w:bCs/>
                <w:lang w:val="en-US"/>
              </w:rPr>
              <w:t>Definition (Dalton et al. 2011)</w:t>
            </w:r>
          </w:p>
        </w:tc>
        <w:tc>
          <w:tcPr>
            <w:tcW w:w="0" w:type="auto"/>
          </w:tcPr>
          <w:p w14:paraId="0626274C" w14:textId="77777777" w:rsidR="00BD4F73" w:rsidRPr="008A5236" w:rsidRDefault="00BD4F73" w:rsidP="000A6389">
            <w:pPr>
              <w:rPr>
                <w:b/>
                <w:bCs/>
                <w:lang w:val="en-US"/>
              </w:rPr>
            </w:pPr>
            <w:r w:rsidRPr="008A5236">
              <w:rPr>
                <w:b/>
                <w:bCs/>
                <w:lang w:val="en-US"/>
              </w:rPr>
              <w:t xml:space="preserve">Description for deductive coding </w:t>
            </w:r>
          </w:p>
        </w:tc>
      </w:tr>
      <w:tr w:rsidR="00BD4F73" w:rsidRPr="003D139E" w14:paraId="01B67A3E" w14:textId="77777777" w:rsidTr="000A6389">
        <w:tc>
          <w:tcPr>
            <w:tcW w:w="2547" w:type="dxa"/>
          </w:tcPr>
          <w:p w14:paraId="2083BA70" w14:textId="77777777" w:rsidR="00BD4F73" w:rsidRPr="008A5236" w:rsidRDefault="00BD4F73" w:rsidP="000A6389">
            <w:pPr>
              <w:rPr>
                <w:lang w:val="en-US"/>
              </w:rPr>
            </w:pPr>
            <w:r w:rsidRPr="008A5236">
              <w:rPr>
                <w:lang w:val="en-US"/>
              </w:rPr>
              <w:t>Candidate</w:t>
            </w:r>
          </w:p>
        </w:tc>
        <w:tc>
          <w:tcPr>
            <w:tcW w:w="3330" w:type="dxa"/>
          </w:tcPr>
          <w:p w14:paraId="7894296F" w14:textId="77777777" w:rsidR="00BD4F73" w:rsidRPr="008A5236" w:rsidRDefault="00BD4F73" w:rsidP="000A6389">
            <w:pPr>
              <w:rPr>
                <w:lang w:val="en-US"/>
              </w:rPr>
            </w:pPr>
            <w:r w:rsidRPr="008A5236">
              <w:rPr>
                <w:lang w:val="en-US"/>
              </w:rPr>
              <w:t>Parties recruit candidates and set the parameters of the electoral process</w:t>
            </w:r>
            <w:r>
              <w:rPr>
                <w:lang w:val="en-US"/>
              </w:rPr>
              <w:t>.</w:t>
            </w:r>
          </w:p>
        </w:tc>
        <w:tc>
          <w:tcPr>
            <w:tcW w:w="0" w:type="auto"/>
          </w:tcPr>
          <w:p w14:paraId="67068F5B" w14:textId="77777777" w:rsidR="00BD4F73" w:rsidRPr="008A5236" w:rsidRDefault="00BD4F73" w:rsidP="000A6389">
            <w:pPr>
              <w:rPr>
                <w:lang w:val="en-US"/>
              </w:rPr>
            </w:pPr>
            <w:r w:rsidRPr="008A5236">
              <w:rPr>
                <w:lang w:val="en-US"/>
              </w:rPr>
              <w:t>Expressions of participant expecting/wanting parties to recruit and/or organize politicians</w:t>
            </w:r>
          </w:p>
        </w:tc>
      </w:tr>
      <w:tr w:rsidR="00BD4F73" w:rsidRPr="003D139E" w14:paraId="0331C4B2" w14:textId="77777777" w:rsidTr="000A6389">
        <w:tc>
          <w:tcPr>
            <w:tcW w:w="2547" w:type="dxa"/>
          </w:tcPr>
          <w:p w14:paraId="507C4A61" w14:textId="77777777" w:rsidR="00BD4F73" w:rsidRPr="008A5236" w:rsidRDefault="00BD4F73" w:rsidP="000A6389">
            <w:pPr>
              <w:rPr>
                <w:lang w:val="en-US"/>
              </w:rPr>
            </w:pPr>
            <w:r w:rsidRPr="008A5236">
              <w:rPr>
                <w:lang w:val="en-US"/>
              </w:rPr>
              <w:t>Mobilization</w:t>
            </w:r>
          </w:p>
        </w:tc>
        <w:tc>
          <w:tcPr>
            <w:tcW w:w="3330" w:type="dxa"/>
          </w:tcPr>
          <w:p w14:paraId="4B3E4B60" w14:textId="77777777" w:rsidR="00BD4F73" w:rsidRPr="008A5236" w:rsidRDefault="00BD4F73" w:rsidP="000A6389">
            <w:pPr>
              <w:rPr>
                <w:lang w:val="en-US"/>
              </w:rPr>
            </w:pPr>
            <w:r w:rsidRPr="008A5236">
              <w:rPr>
                <w:lang w:val="en-US"/>
              </w:rPr>
              <w:t>Parties activate citizens during elections and mobilize them to vote</w:t>
            </w:r>
            <w:r>
              <w:rPr>
                <w:lang w:val="en-US"/>
              </w:rPr>
              <w:t>.</w:t>
            </w:r>
          </w:p>
        </w:tc>
        <w:tc>
          <w:tcPr>
            <w:tcW w:w="0" w:type="auto"/>
          </w:tcPr>
          <w:p w14:paraId="2FDE6E14" w14:textId="77777777" w:rsidR="00BD4F73" w:rsidRPr="008A5236" w:rsidRDefault="00BD4F73" w:rsidP="000A6389">
            <w:pPr>
              <w:rPr>
                <w:lang w:val="en-US"/>
              </w:rPr>
            </w:pPr>
            <w:r w:rsidRPr="008A5236">
              <w:rPr>
                <w:lang w:val="en-US"/>
              </w:rPr>
              <w:t>Expressions of participant expecting/wanting parties to engage and mobilize voters in or between elections</w:t>
            </w:r>
          </w:p>
        </w:tc>
      </w:tr>
      <w:tr w:rsidR="00BD4F73" w:rsidRPr="003D139E" w14:paraId="294FC8C0" w14:textId="77777777" w:rsidTr="000A6389">
        <w:tc>
          <w:tcPr>
            <w:tcW w:w="2547" w:type="dxa"/>
          </w:tcPr>
          <w:p w14:paraId="27538275" w14:textId="77777777" w:rsidR="00BD4F73" w:rsidRPr="008A5236" w:rsidRDefault="00BD4F73" w:rsidP="000A6389">
            <w:pPr>
              <w:rPr>
                <w:lang w:val="en-US"/>
              </w:rPr>
            </w:pPr>
            <w:r w:rsidRPr="008A5236">
              <w:rPr>
                <w:lang w:val="en-US"/>
              </w:rPr>
              <w:t>Ideology</w:t>
            </w:r>
          </w:p>
        </w:tc>
        <w:tc>
          <w:tcPr>
            <w:tcW w:w="3330" w:type="dxa"/>
          </w:tcPr>
          <w:p w14:paraId="49C09946" w14:textId="77777777" w:rsidR="00BD4F73" w:rsidRPr="008A5236" w:rsidRDefault="00BD4F73" w:rsidP="000A6389">
            <w:pPr>
              <w:rPr>
                <w:lang w:val="en-US"/>
              </w:rPr>
            </w:pPr>
            <w:r w:rsidRPr="008A5236">
              <w:rPr>
                <w:lang w:val="en-US"/>
              </w:rPr>
              <w:t>Parties inform voters about policy choices in elections</w:t>
            </w:r>
            <w:r>
              <w:rPr>
                <w:lang w:val="en-US"/>
              </w:rPr>
              <w:t>,</w:t>
            </w:r>
            <w:r w:rsidRPr="008A5236">
              <w:rPr>
                <w:lang w:val="en-US"/>
              </w:rPr>
              <w:t xml:space="preserve"> and voters strongly base their voting preferences on these policy alternatives</w:t>
            </w:r>
            <w:r>
              <w:rPr>
                <w:lang w:val="en-US"/>
              </w:rPr>
              <w:t>.</w:t>
            </w:r>
          </w:p>
        </w:tc>
        <w:tc>
          <w:tcPr>
            <w:tcW w:w="0" w:type="auto"/>
          </w:tcPr>
          <w:p w14:paraId="7CC4E9F1" w14:textId="77777777" w:rsidR="00BD4F73" w:rsidRPr="008A5236" w:rsidRDefault="00BD4F73" w:rsidP="000A6389">
            <w:pPr>
              <w:rPr>
                <w:lang w:val="en-US"/>
              </w:rPr>
            </w:pPr>
            <w:r w:rsidRPr="008A5236">
              <w:rPr>
                <w:lang w:val="en-US"/>
              </w:rPr>
              <w:t>Expressions of participant expecting/wanting parties to offer political ideas for voters to choose between</w:t>
            </w:r>
          </w:p>
        </w:tc>
      </w:tr>
      <w:tr w:rsidR="00BD4F73" w:rsidRPr="003D139E" w14:paraId="580352BA" w14:textId="77777777" w:rsidTr="000A6389">
        <w:tc>
          <w:tcPr>
            <w:tcW w:w="2547" w:type="dxa"/>
          </w:tcPr>
          <w:p w14:paraId="74D52D83" w14:textId="77777777" w:rsidR="00BD4F73" w:rsidRPr="008A5236" w:rsidRDefault="00BD4F73" w:rsidP="000A6389">
            <w:pPr>
              <w:rPr>
                <w:lang w:val="en-US"/>
              </w:rPr>
            </w:pPr>
            <w:r w:rsidRPr="008A5236">
              <w:rPr>
                <w:lang w:val="en-US"/>
              </w:rPr>
              <w:t>Representation</w:t>
            </w:r>
          </w:p>
        </w:tc>
        <w:tc>
          <w:tcPr>
            <w:tcW w:w="3330" w:type="dxa"/>
          </w:tcPr>
          <w:p w14:paraId="313FEA89" w14:textId="77777777" w:rsidR="00BD4F73" w:rsidRPr="008A5236" w:rsidRDefault="00BD4F73" w:rsidP="000A6389">
            <w:pPr>
              <w:rPr>
                <w:lang w:val="en-US"/>
              </w:rPr>
            </w:pPr>
            <w:r w:rsidRPr="008A5236">
              <w:rPr>
                <w:lang w:val="en-US"/>
              </w:rPr>
              <w:t>Elections achieve good congruence between citizen</w:t>
            </w:r>
            <w:r>
              <w:rPr>
                <w:lang w:val="en-US"/>
              </w:rPr>
              <w:t>s’</w:t>
            </w:r>
            <w:r w:rsidRPr="008A5236">
              <w:rPr>
                <w:lang w:val="en-US"/>
              </w:rPr>
              <w:t xml:space="preserve"> policy preferences and the policies of the parties represented in parliament and the government</w:t>
            </w:r>
            <w:r>
              <w:rPr>
                <w:lang w:val="en-US"/>
              </w:rPr>
              <w:t>.</w:t>
            </w:r>
          </w:p>
        </w:tc>
        <w:tc>
          <w:tcPr>
            <w:tcW w:w="0" w:type="auto"/>
          </w:tcPr>
          <w:p w14:paraId="7C154BA1" w14:textId="77777777" w:rsidR="00BD4F73" w:rsidRPr="008A5236" w:rsidRDefault="00BD4F73" w:rsidP="000A6389">
            <w:pPr>
              <w:rPr>
                <w:lang w:val="en-US"/>
              </w:rPr>
            </w:pPr>
            <w:r w:rsidRPr="008A5236">
              <w:rPr>
                <w:lang w:val="en-US"/>
              </w:rPr>
              <w:t>Expressions of participant expecting/wanting parties to promote interest</w:t>
            </w:r>
            <w:r>
              <w:rPr>
                <w:lang w:val="en-US"/>
              </w:rPr>
              <w:t>s</w:t>
            </w:r>
            <w:r w:rsidRPr="008A5236">
              <w:rPr>
                <w:lang w:val="en-US"/>
              </w:rPr>
              <w:t xml:space="preserve"> and/or voice attitudes of voters </w:t>
            </w:r>
          </w:p>
        </w:tc>
      </w:tr>
      <w:tr w:rsidR="00BD4F73" w:rsidRPr="003D139E" w14:paraId="491CBAC5" w14:textId="77777777" w:rsidTr="000A6389">
        <w:tc>
          <w:tcPr>
            <w:tcW w:w="2547" w:type="dxa"/>
          </w:tcPr>
          <w:p w14:paraId="12899180" w14:textId="77777777" w:rsidR="00BD4F73" w:rsidRPr="008A5236" w:rsidRDefault="00BD4F73" w:rsidP="000A6389">
            <w:pPr>
              <w:rPr>
                <w:lang w:val="en-US"/>
              </w:rPr>
            </w:pPr>
            <w:r w:rsidRPr="008A5236">
              <w:rPr>
                <w:lang w:val="en-US"/>
              </w:rPr>
              <w:t>Policy</w:t>
            </w:r>
          </w:p>
        </w:tc>
        <w:tc>
          <w:tcPr>
            <w:tcW w:w="3330" w:type="dxa"/>
          </w:tcPr>
          <w:p w14:paraId="429F8C81" w14:textId="670F2924" w:rsidR="00BD4F73" w:rsidRPr="008A5236" w:rsidRDefault="00BD4F73" w:rsidP="000A6389">
            <w:pPr>
              <w:rPr>
                <w:lang w:val="en-US"/>
              </w:rPr>
            </w:pPr>
            <w:r w:rsidRPr="008A5236">
              <w:rPr>
                <w:lang w:val="en-US"/>
              </w:rPr>
              <w:t>Parties deliver on the policies they advocated in the election</w:t>
            </w:r>
            <w:r>
              <w:rPr>
                <w:lang w:val="en-US"/>
              </w:rPr>
              <w:t>.</w:t>
            </w:r>
            <w:r w:rsidR="00374B87">
              <w:rPr>
                <w:rStyle w:val="Fodnotehenvisning"/>
                <w:lang w:val="en-US"/>
              </w:rPr>
              <w:footnoteReference w:id="1"/>
            </w:r>
          </w:p>
        </w:tc>
        <w:tc>
          <w:tcPr>
            <w:tcW w:w="0" w:type="auto"/>
          </w:tcPr>
          <w:p w14:paraId="7DDE02C2" w14:textId="77777777" w:rsidR="00BD4F73" w:rsidRPr="008A5236" w:rsidRDefault="00BD4F73" w:rsidP="000A6389">
            <w:pPr>
              <w:rPr>
                <w:lang w:val="en-US"/>
              </w:rPr>
            </w:pPr>
            <w:r w:rsidRPr="008A5236">
              <w:rPr>
                <w:lang w:val="en-US"/>
              </w:rPr>
              <w:t>Expressions of participant expecting/wanting parties to deliver public policies</w:t>
            </w:r>
          </w:p>
        </w:tc>
      </w:tr>
    </w:tbl>
    <w:p w14:paraId="6E35FFCA" w14:textId="77777777" w:rsidR="00BD4F73" w:rsidRPr="008A5236" w:rsidRDefault="00BD4F73" w:rsidP="00BD4F73">
      <w:pPr>
        <w:spacing w:line="276" w:lineRule="auto"/>
        <w:jc w:val="both"/>
        <w:rPr>
          <w:lang w:val="en-US"/>
        </w:rPr>
      </w:pPr>
    </w:p>
    <w:p w14:paraId="28A2DBA0" w14:textId="77777777" w:rsidR="00BD4F73" w:rsidRPr="008A5236" w:rsidRDefault="00BD4F73" w:rsidP="00BD4F73">
      <w:pPr>
        <w:rPr>
          <w:b/>
          <w:bCs/>
          <w:lang w:val="en-US"/>
        </w:rPr>
      </w:pPr>
    </w:p>
    <w:p w14:paraId="0AD04AB1" w14:textId="77777777" w:rsidR="00BD4F73" w:rsidRPr="008A5236" w:rsidRDefault="00BD4F73" w:rsidP="00BD4F73">
      <w:pPr>
        <w:rPr>
          <w:b/>
          <w:bCs/>
          <w:lang w:val="en-US"/>
        </w:rPr>
      </w:pPr>
      <w:r w:rsidRPr="008A5236">
        <w:rPr>
          <w:b/>
          <w:bCs/>
          <w:lang w:val="en-US"/>
        </w:rPr>
        <w:br w:type="page"/>
      </w:r>
    </w:p>
    <w:p w14:paraId="73CE194D" w14:textId="77777777" w:rsidR="00BD4F73" w:rsidRPr="008A5236" w:rsidRDefault="00BD4F73" w:rsidP="00BD4F73">
      <w:pPr>
        <w:pStyle w:val="Overskrift2"/>
      </w:pPr>
      <w:bookmarkStart w:id="8" w:name="_Toc149899783"/>
      <w:r w:rsidRPr="008A5236">
        <w:lastRenderedPageBreak/>
        <w:t>Table B2. Inductively identified codes</w:t>
      </w:r>
      <w:bookmarkEnd w:id="8"/>
      <w:r w:rsidRPr="008A5236">
        <w:t xml:space="preserve">  </w:t>
      </w:r>
    </w:p>
    <w:p w14:paraId="44AD973C" w14:textId="77777777" w:rsidR="00BD4F73" w:rsidRPr="008A5236" w:rsidRDefault="00BD4F73" w:rsidP="00BD4F73">
      <w:pPr>
        <w:rPr>
          <w:lang w:val="en-US"/>
        </w:rPr>
      </w:pPr>
    </w:p>
    <w:tbl>
      <w:tblPr>
        <w:tblStyle w:val="Tabel-Gitter"/>
        <w:tblW w:w="0" w:type="auto"/>
        <w:tblLook w:val="04A0" w:firstRow="1" w:lastRow="0" w:firstColumn="1" w:lastColumn="0" w:noHBand="0" w:noVBand="1"/>
      </w:tblPr>
      <w:tblGrid>
        <w:gridCol w:w="2283"/>
        <w:gridCol w:w="6727"/>
      </w:tblGrid>
      <w:tr w:rsidR="00BD4F73" w:rsidRPr="008A5236" w14:paraId="30B0B3E1" w14:textId="77777777" w:rsidTr="000A6389">
        <w:tc>
          <w:tcPr>
            <w:tcW w:w="0" w:type="auto"/>
          </w:tcPr>
          <w:p w14:paraId="528FA0CD" w14:textId="77777777" w:rsidR="00BD4F73" w:rsidRPr="008A5236" w:rsidRDefault="00BD4F73" w:rsidP="000A6389">
            <w:pPr>
              <w:rPr>
                <w:b/>
                <w:bCs/>
                <w:lang w:val="en-US"/>
              </w:rPr>
            </w:pPr>
            <w:r w:rsidRPr="008A5236">
              <w:rPr>
                <w:b/>
                <w:bCs/>
                <w:lang w:val="en-US"/>
              </w:rPr>
              <w:t>Inductive codes</w:t>
            </w:r>
          </w:p>
        </w:tc>
        <w:tc>
          <w:tcPr>
            <w:tcW w:w="0" w:type="auto"/>
          </w:tcPr>
          <w:p w14:paraId="6B18C7AA" w14:textId="77777777" w:rsidR="00BD4F73" w:rsidRPr="008A5236" w:rsidRDefault="00BD4F73" w:rsidP="000A6389">
            <w:pPr>
              <w:rPr>
                <w:b/>
                <w:bCs/>
                <w:lang w:val="en-US"/>
              </w:rPr>
            </w:pPr>
            <w:r w:rsidRPr="008A5236">
              <w:rPr>
                <w:b/>
                <w:bCs/>
                <w:lang w:val="en-US"/>
              </w:rPr>
              <w:t>Code description</w:t>
            </w:r>
          </w:p>
        </w:tc>
      </w:tr>
      <w:tr w:rsidR="00BD4F73" w:rsidRPr="003D139E" w14:paraId="40924011" w14:textId="77777777" w:rsidTr="000A6389">
        <w:tc>
          <w:tcPr>
            <w:tcW w:w="0" w:type="auto"/>
          </w:tcPr>
          <w:p w14:paraId="05F1809B" w14:textId="77777777" w:rsidR="00BD4F73" w:rsidRPr="008A5236" w:rsidRDefault="00BD4F73" w:rsidP="000A6389">
            <w:pPr>
              <w:rPr>
                <w:lang w:val="en-US"/>
              </w:rPr>
            </w:pPr>
            <w:r w:rsidRPr="008A5236">
              <w:rPr>
                <w:lang w:val="en-US"/>
              </w:rPr>
              <w:t>Expertise</w:t>
            </w:r>
          </w:p>
        </w:tc>
        <w:tc>
          <w:tcPr>
            <w:tcW w:w="0" w:type="auto"/>
          </w:tcPr>
          <w:p w14:paraId="1CDF60D3" w14:textId="77777777" w:rsidR="00BD4F73" w:rsidRPr="008A5236" w:rsidRDefault="00BD4F73" w:rsidP="000A6389">
            <w:pPr>
              <w:rPr>
                <w:lang w:val="en-US"/>
              </w:rPr>
            </w:pPr>
            <w:r w:rsidRPr="008A5236">
              <w:rPr>
                <w:lang w:val="en-US"/>
              </w:rPr>
              <w:t xml:space="preserve">Expressions of participant expecting/wanting parties to hold expert knowledge of key societal issues </w:t>
            </w:r>
          </w:p>
        </w:tc>
      </w:tr>
      <w:tr w:rsidR="00BD4F73" w:rsidRPr="003D139E" w14:paraId="12D743F6" w14:textId="77777777" w:rsidTr="000A6389">
        <w:tc>
          <w:tcPr>
            <w:tcW w:w="0" w:type="auto"/>
          </w:tcPr>
          <w:p w14:paraId="45B0959B" w14:textId="77777777" w:rsidR="00BD4F73" w:rsidRPr="008A5236" w:rsidRDefault="00BD4F73" w:rsidP="000A6389">
            <w:pPr>
              <w:rPr>
                <w:lang w:val="en-US"/>
              </w:rPr>
            </w:pPr>
            <w:r w:rsidRPr="008A5236">
              <w:rPr>
                <w:lang w:val="en-US"/>
              </w:rPr>
              <w:t>Promise-keeping</w:t>
            </w:r>
          </w:p>
        </w:tc>
        <w:tc>
          <w:tcPr>
            <w:tcW w:w="0" w:type="auto"/>
          </w:tcPr>
          <w:p w14:paraId="22683573" w14:textId="77777777" w:rsidR="00BD4F73" w:rsidRPr="008A5236" w:rsidRDefault="00BD4F73" w:rsidP="000A6389">
            <w:pPr>
              <w:rPr>
                <w:lang w:val="en-US"/>
              </w:rPr>
            </w:pPr>
            <w:r w:rsidRPr="008A5236">
              <w:rPr>
                <w:lang w:val="en-US"/>
              </w:rPr>
              <w:t>Expressions of participant expecting/wanting parties to keep the promises they formulate in electoral campaigns</w:t>
            </w:r>
          </w:p>
        </w:tc>
      </w:tr>
      <w:tr w:rsidR="00BD4F73" w:rsidRPr="003D139E" w14:paraId="070D5A33" w14:textId="77777777" w:rsidTr="000A6389">
        <w:tc>
          <w:tcPr>
            <w:tcW w:w="0" w:type="auto"/>
          </w:tcPr>
          <w:p w14:paraId="6756FD45" w14:textId="77777777" w:rsidR="00BD4F73" w:rsidRPr="008A5236" w:rsidRDefault="00BD4F73" w:rsidP="000A6389">
            <w:pPr>
              <w:rPr>
                <w:lang w:val="en-US"/>
              </w:rPr>
            </w:pPr>
            <w:r w:rsidRPr="008A5236">
              <w:rPr>
                <w:lang w:val="en-US"/>
              </w:rPr>
              <w:t>Policy-motivated</w:t>
            </w:r>
          </w:p>
        </w:tc>
        <w:tc>
          <w:tcPr>
            <w:tcW w:w="0" w:type="auto"/>
          </w:tcPr>
          <w:p w14:paraId="0F3F3628" w14:textId="77777777" w:rsidR="00BD4F73" w:rsidRPr="008A5236" w:rsidRDefault="00BD4F73" w:rsidP="000A6389">
            <w:pPr>
              <w:rPr>
                <w:lang w:val="en-US"/>
              </w:rPr>
            </w:pPr>
            <w:r w:rsidRPr="008A5236">
              <w:rPr>
                <w:lang w:val="en-US"/>
              </w:rPr>
              <w:t>Expressions of participant expecting/wanting parties to be driven by policy motives rather than populist or self-interested motives</w:t>
            </w:r>
          </w:p>
        </w:tc>
      </w:tr>
      <w:tr w:rsidR="00BD4F73" w:rsidRPr="003D139E" w14:paraId="2A21F738" w14:textId="77777777" w:rsidTr="000A6389">
        <w:tc>
          <w:tcPr>
            <w:tcW w:w="0" w:type="auto"/>
          </w:tcPr>
          <w:p w14:paraId="264A1CD0" w14:textId="77777777" w:rsidR="00BD4F73" w:rsidRPr="008A5236" w:rsidRDefault="00BD4F73" w:rsidP="000A6389">
            <w:pPr>
              <w:rPr>
                <w:lang w:val="en-US"/>
              </w:rPr>
            </w:pPr>
            <w:r w:rsidRPr="008A5236">
              <w:rPr>
                <w:lang w:val="en-US"/>
              </w:rPr>
              <w:t>Lawful</w:t>
            </w:r>
          </w:p>
        </w:tc>
        <w:tc>
          <w:tcPr>
            <w:tcW w:w="0" w:type="auto"/>
          </w:tcPr>
          <w:p w14:paraId="04401994" w14:textId="77777777" w:rsidR="00BD4F73" w:rsidRPr="008A5236" w:rsidRDefault="00BD4F73" w:rsidP="000A6389">
            <w:pPr>
              <w:rPr>
                <w:lang w:val="en-US"/>
              </w:rPr>
            </w:pPr>
            <w:r w:rsidRPr="008A5236">
              <w:rPr>
                <w:lang w:val="en-US"/>
              </w:rPr>
              <w:t>Expressions of participant expecting/wanting parties to act lawfully</w:t>
            </w:r>
          </w:p>
        </w:tc>
      </w:tr>
      <w:tr w:rsidR="00BD4F73" w:rsidRPr="003D139E" w14:paraId="39318D99" w14:textId="77777777" w:rsidTr="000A6389">
        <w:tc>
          <w:tcPr>
            <w:tcW w:w="0" w:type="auto"/>
          </w:tcPr>
          <w:p w14:paraId="7415D883" w14:textId="77777777" w:rsidR="00BD4F73" w:rsidRPr="008A5236" w:rsidRDefault="00BD4F73" w:rsidP="000A6389">
            <w:pPr>
              <w:rPr>
                <w:lang w:val="en-US"/>
              </w:rPr>
            </w:pPr>
            <w:r w:rsidRPr="008A5236">
              <w:rPr>
                <w:lang w:val="en-US"/>
              </w:rPr>
              <w:t>Democratic “vehicles”</w:t>
            </w:r>
          </w:p>
        </w:tc>
        <w:tc>
          <w:tcPr>
            <w:tcW w:w="0" w:type="auto"/>
          </w:tcPr>
          <w:p w14:paraId="05200A23" w14:textId="77777777" w:rsidR="00BD4F73" w:rsidRPr="008A5236" w:rsidRDefault="00BD4F73" w:rsidP="000A6389">
            <w:pPr>
              <w:rPr>
                <w:lang w:val="en-US"/>
              </w:rPr>
            </w:pPr>
            <w:r w:rsidRPr="008A5236">
              <w:rPr>
                <w:lang w:val="en-US"/>
              </w:rPr>
              <w:t>Expressions of participant expecting/wanting parties to contribute to democracy by participating in political debates and/or voting on decisions</w:t>
            </w:r>
          </w:p>
        </w:tc>
      </w:tr>
      <w:tr w:rsidR="00BD4F73" w:rsidRPr="003D139E" w14:paraId="7E12D6B6" w14:textId="77777777" w:rsidTr="000A6389">
        <w:tc>
          <w:tcPr>
            <w:tcW w:w="0" w:type="auto"/>
          </w:tcPr>
          <w:p w14:paraId="3D11F8DB" w14:textId="77777777" w:rsidR="00BD4F73" w:rsidRPr="008A5236" w:rsidRDefault="00BD4F73" w:rsidP="000A6389">
            <w:pPr>
              <w:rPr>
                <w:lang w:val="en-US"/>
              </w:rPr>
            </w:pPr>
            <w:r w:rsidRPr="008A5236">
              <w:rPr>
                <w:lang w:val="en-US"/>
              </w:rPr>
              <w:t>Honest</w:t>
            </w:r>
          </w:p>
        </w:tc>
        <w:tc>
          <w:tcPr>
            <w:tcW w:w="0" w:type="auto"/>
          </w:tcPr>
          <w:p w14:paraId="7584ADF7" w14:textId="77777777" w:rsidR="00BD4F73" w:rsidRPr="008A5236" w:rsidRDefault="00BD4F73" w:rsidP="000A6389">
            <w:pPr>
              <w:rPr>
                <w:lang w:val="en-US"/>
              </w:rPr>
            </w:pPr>
            <w:r w:rsidRPr="008A5236">
              <w:rPr>
                <w:lang w:val="en-US"/>
              </w:rPr>
              <w:t>Expressions of participant expecting/wanting parties to be honest when communicating with voters</w:t>
            </w:r>
          </w:p>
        </w:tc>
      </w:tr>
      <w:tr w:rsidR="00BD4F73" w:rsidRPr="003D139E" w14:paraId="4468234F" w14:textId="77777777" w:rsidTr="000A6389">
        <w:tc>
          <w:tcPr>
            <w:tcW w:w="0" w:type="auto"/>
          </w:tcPr>
          <w:p w14:paraId="33C3F93B" w14:textId="77777777" w:rsidR="00BD4F73" w:rsidRPr="008A5236" w:rsidRDefault="00BD4F73" w:rsidP="000A6389">
            <w:pPr>
              <w:rPr>
                <w:lang w:val="en-US"/>
              </w:rPr>
            </w:pPr>
            <w:r w:rsidRPr="008A5236">
              <w:rPr>
                <w:lang w:val="en-US"/>
              </w:rPr>
              <w:t>Unity</w:t>
            </w:r>
          </w:p>
        </w:tc>
        <w:tc>
          <w:tcPr>
            <w:tcW w:w="0" w:type="auto"/>
          </w:tcPr>
          <w:p w14:paraId="003D22AE" w14:textId="77777777" w:rsidR="00BD4F73" w:rsidRPr="008A5236" w:rsidRDefault="00BD4F73" w:rsidP="000A6389">
            <w:pPr>
              <w:rPr>
                <w:lang w:val="en-US"/>
              </w:rPr>
            </w:pPr>
            <w:r w:rsidRPr="008A5236">
              <w:rPr>
                <w:lang w:val="en-US"/>
              </w:rPr>
              <w:t>Expressions of participant expecting/wanting parties to find agreements or compromises that solve problems in unity with each other</w:t>
            </w:r>
          </w:p>
        </w:tc>
      </w:tr>
      <w:tr w:rsidR="00BD4F73" w:rsidRPr="003D139E" w14:paraId="2C663D4E" w14:textId="77777777" w:rsidTr="000A6389">
        <w:tc>
          <w:tcPr>
            <w:tcW w:w="0" w:type="auto"/>
          </w:tcPr>
          <w:p w14:paraId="6A1F6D15" w14:textId="77777777" w:rsidR="00BD4F73" w:rsidRPr="008A5236" w:rsidRDefault="00BD4F73" w:rsidP="000A6389">
            <w:pPr>
              <w:rPr>
                <w:lang w:val="en-US"/>
              </w:rPr>
            </w:pPr>
            <w:r w:rsidRPr="008A5236">
              <w:rPr>
                <w:lang w:val="en-US"/>
              </w:rPr>
              <w:t>Responsibility</w:t>
            </w:r>
          </w:p>
        </w:tc>
        <w:tc>
          <w:tcPr>
            <w:tcW w:w="0" w:type="auto"/>
          </w:tcPr>
          <w:p w14:paraId="52A8AF9F" w14:textId="77777777" w:rsidR="00BD4F73" w:rsidRPr="008A5236" w:rsidRDefault="00BD4F73" w:rsidP="000A6389">
            <w:pPr>
              <w:rPr>
                <w:lang w:val="en-US"/>
              </w:rPr>
            </w:pPr>
            <w:r w:rsidRPr="008A5236">
              <w:rPr>
                <w:lang w:val="en-US"/>
              </w:rPr>
              <w:t>Expressions of participant expecting/wanting parties to be responsible leaders</w:t>
            </w:r>
          </w:p>
        </w:tc>
      </w:tr>
      <w:tr w:rsidR="00BD4F73" w:rsidRPr="003D139E" w14:paraId="7C7505AF" w14:textId="77777777" w:rsidTr="000A6389">
        <w:tc>
          <w:tcPr>
            <w:tcW w:w="0" w:type="auto"/>
          </w:tcPr>
          <w:p w14:paraId="694AAB4E" w14:textId="77777777" w:rsidR="00BD4F73" w:rsidRPr="008A5236" w:rsidRDefault="00BD4F73" w:rsidP="000A6389">
            <w:pPr>
              <w:rPr>
                <w:lang w:val="en-US"/>
              </w:rPr>
            </w:pPr>
            <w:r w:rsidRPr="008A5236">
              <w:rPr>
                <w:lang w:val="en-US"/>
              </w:rPr>
              <w:t>Administrating democracy</w:t>
            </w:r>
          </w:p>
        </w:tc>
        <w:tc>
          <w:tcPr>
            <w:tcW w:w="0" w:type="auto"/>
          </w:tcPr>
          <w:p w14:paraId="709AC499" w14:textId="77777777" w:rsidR="00BD4F73" w:rsidRPr="008A5236" w:rsidRDefault="00BD4F73" w:rsidP="000A6389">
            <w:pPr>
              <w:rPr>
                <w:lang w:val="en-US"/>
              </w:rPr>
            </w:pPr>
            <w:r w:rsidRPr="008A5236">
              <w:rPr>
                <w:lang w:val="en-US"/>
              </w:rPr>
              <w:t>Expressions of participant expecting/wanting parties to be respectful administrators of the country’s democratic past and future</w:t>
            </w:r>
          </w:p>
        </w:tc>
      </w:tr>
      <w:tr w:rsidR="00BD4F73" w:rsidRPr="003D139E" w14:paraId="36C0505C" w14:textId="77777777" w:rsidTr="000A6389">
        <w:tc>
          <w:tcPr>
            <w:tcW w:w="0" w:type="auto"/>
          </w:tcPr>
          <w:p w14:paraId="3067FE31" w14:textId="77777777" w:rsidR="00BD4F73" w:rsidRPr="008A5236" w:rsidRDefault="00BD4F73" w:rsidP="000A6389">
            <w:pPr>
              <w:rPr>
                <w:lang w:val="en-US"/>
              </w:rPr>
            </w:pPr>
            <w:r w:rsidRPr="008A5236">
              <w:rPr>
                <w:lang w:val="en-US"/>
              </w:rPr>
              <w:t>Explaining democratic practice</w:t>
            </w:r>
          </w:p>
        </w:tc>
        <w:tc>
          <w:tcPr>
            <w:tcW w:w="0" w:type="auto"/>
          </w:tcPr>
          <w:p w14:paraId="208F5BC5" w14:textId="77777777" w:rsidR="00BD4F73" w:rsidRPr="008A5236" w:rsidRDefault="00BD4F73" w:rsidP="000A6389">
            <w:pPr>
              <w:rPr>
                <w:lang w:val="en-US"/>
              </w:rPr>
            </w:pPr>
            <w:r w:rsidRPr="008A5236">
              <w:rPr>
                <w:lang w:val="en-US"/>
              </w:rPr>
              <w:t>Expressions of participant expecting/wanting parties to elaborate on or explain democratic practices and principles</w:t>
            </w:r>
          </w:p>
        </w:tc>
      </w:tr>
      <w:tr w:rsidR="00BD4F73" w:rsidRPr="003D139E" w14:paraId="735F0252" w14:textId="77777777" w:rsidTr="000A6389">
        <w:tc>
          <w:tcPr>
            <w:tcW w:w="0" w:type="auto"/>
          </w:tcPr>
          <w:p w14:paraId="0AD7B151" w14:textId="77777777" w:rsidR="00BD4F73" w:rsidRPr="008A5236" w:rsidRDefault="00BD4F73" w:rsidP="000A6389">
            <w:pPr>
              <w:rPr>
                <w:lang w:val="en-US"/>
              </w:rPr>
            </w:pPr>
            <w:r w:rsidRPr="008A5236">
              <w:rPr>
                <w:lang w:val="en-US"/>
              </w:rPr>
              <w:t>Solve problems</w:t>
            </w:r>
          </w:p>
        </w:tc>
        <w:tc>
          <w:tcPr>
            <w:tcW w:w="0" w:type="auto"/>
          </w:tcPr>
          <w:p w14:paraId="0FBA2661" w14:textId="77777777" w:rsidR="00BD4F73" w:rsidRPr="008A5236" w:rsidRDefault="00BD4F73" w:rsidP="000A6389">
            <w:pPr>
              <w:rPr>
                <w:lang w:val="en-US"/>
              </w:rPr>
            </w:pPr>
            <w:r w:rsidRPr="008A5236">
              <w:rPr>
                <w:lang w:val="en-US"/>
              </w:rPr>
              <w:t>Expressions of participant expecting/wanting parties to develop society and solve problems with an eye towards needs and developments</w:t>
            </w:r>
          </w:p>
        </w:tc>
      </w:tr>
    </w:tbl>
    <w:p w14:paraId="1EE8EEA4" w14:textId="77777777" w:rsidR="00BD4F73" w:rsidRPr="008A5236" w:rsidRDefault="00BD4F73" w:rsidP="00BD4F73">
      <w:pPr>
        <w:pStyle w:val="Overskrift2"/>
        <w:sectPr w:rsidR="00BD4F73" w:rsidRPr="008A5236" w:rsidSect="00E807C7">
          <w:pgSz w:w="11900" w:h="16840"/>
          <w:pgMar w:top="1440" w:right="1440" w:bottom="1440" w:left="1440" w:header="709" w:footer="709" w:gutter="0"/>
          <w:cols w:space="708"/>
          <w:docGrid w:linePitch="360"/>
        </w:sectPr>
      </w:pPr>
    </w:p>
    <w:p w14:paraId="6917BDF3" w14:textId="77777777" w:rsidR="00BD4F73" w:rsidRPr="0075467A" w:rsidRDefault="00BD4F73" w:rsidP="00BD4F73">
      <w:pPr>
        <w:pStyle w:val="Overskrift2"/>
      </w:pPr>
      <w:bookmarkStart w:id="9" w:name="_Toc149899784"/>
      <w:r w:rsidRPr="008A5236">
        <w:lastRenderedPageBreak/>
        <w:t>Table B3. Axial coding</w:t>
      </w:r>
      <w:bookmarkEnd w:id="9"/>
    </w:p>
    <w:tbl>
      <w:tblPr>
        <w:tblStyle w:val="Tabel-Gitter"/>
        <w:tblW w:w="14029" w:type="dxa"/>
        <w:tblLook w:val="04A0" w:firstRow="1" w:lastRow="0" w:firstColumn="1" w:lastColumn="0" w:noHBand="0" w:noVBand="1"/>
      </w:tblPr>
      <w:tblGrid>
        <w:gridCol w:w="2122"/>
        <w:gridCol w:w="9780"/>
        <w:gridCol w:w="2127"/>
      </w:tblGrid>
      <w:tr w:rsidR="00BD4F73" w:rsidRPr="008A5236" w14:paraId="4210618E" w14:textId="77777777" w:rsidTr="000A6389">
        <w:tc>
          <w:tcPr>
            <w:tcW w:w="2122" w:type="dxa"/>
          </w:tcPr>
          <w:p w14:paraId="4EDF1235" w14:textId="77777777" w:rsidR="00BD4F73" w:rsidRPr="008A5236" w:rsidRDefault="00BD4F73" w:rsidP="000A6389">
            <w:pPr>
              <w:rPr>
                <w:b/>
                <w:sz w:val="22"/>
                <w:szCs w:val="22"/>
                <w:lang w:val="en-US"/>
              </w:rPr>
            </w:pPr>
            <w:r w:rsidRPr="008A5236">
              <w:rPr>
                <w:b/>
                <w:sz w:val="22"/>
                <w:szCs w:val="22"/>
                <w:lang w:val="en-US"/>
              </w:rPr>
              <w:t>Initial Codes</w:t>
            </w:r>
          </w:p>
        </w:tc>
        <w:tc>
          <w:tcPr>
            <w:tcW w:w="9780" w:type="dxa"/>
          </w:tcPr>
          <w:p w14:paraId="5ECA498D" w14:textId="77777777" w:rsidR="00BD4F73" w:rsidRPr="008A5236" w:rsidRDefault="00BD4F73" w:rsidP="000A6389">
            <w:pPr>
              <w:rPr>
                <w:b/>
                <w:bCs/>
                <w:sz w:val="22"/>
                <w:szCs w:val="22"/>
                <w:lang w:val="en-US"/>
              </w:rPr>
            </w:pPr>
            <w:r w:rsidRPr="008A5236">
              <w:rPr>
                <w:b/>
                <w:bCs/>
                <w:sz w:val="22"/>
                <w:szCs w:val="22"/>
                <w:lang w:val="en-US"/>
              </w:rPr>
              <w:t>Code descriptions</w:t>
            </w:r>
          </w:p>
        </w:tc>
        <w:tc>
          <w:tcPr>
            <w:tcW w:w="2127" w:type="dxa"/>
          </w:tcPr>
          <w:p w14:paraId="11749F4F" w14:textId="77777777" w:rsidR="00BD4F73" w:rsidRPr="008A5236" w:rsidRDefault="00BD4F73" w:rsidP="000A6389">
            <w:pPr>
              <w:rPr>
                <w:b/>
                <w:bCs/>
                <w:sz w:val="22"/>
                <w:szCs w:val="22"/>
                <w:lang w:val="en-US"/>
              </w:rPr>
            </w:pPr>
            <w:r w:rsidRPr="008A5236">
              <w:rPr>
                <w:b/>
                <w:bCs/>
                <w:sz w:val="22"/>
                <w:szCs w:val="22"/>
                <w:lang w:val="en-US"/>
              </w:rPr>
              <w:t>Resulting Codes</w:t>
            </w:r>
          </w:p>
        </w:tc>
      </w:tr>
      <w:tr w:rsidR="00BD4F73" w:rsidRPr="008A5236" w14:paraId="1DB53FCE" w14:textId="77777777" w:rsidTr="000A6389">
        <w:tc>
          <w:tcPr>
            <w:tcW w:w="2122" w:type="dxa"/>
          </w:tcPr>
          <w:p w14:paraId="097B65D9" w14:textId="77777777" w:rsidR="00BD4F73" w:rsidRPr="008A5236" w:rsidRDefault="00BD4F73" w:rsidP="000A6389">
            <w:pPr>
              <w:rPr>
                <w:bCs/>
                <w:i/>
                <w:iCs/>
                <w:sz w:val="22"/>
                <w:szCs w:val="22"/>
                <w:lang w:val="en-US"/>
              </w:rPr>
            </w:pPr>
            <w:r w:rsidRPr="008A5236">
              <w:rPr>
                <w:bCs/>
                <w:i/>
                <w:iCs/>
                <w:sz w:val="22"/>
                <w:szCs w:val="22"/>
                <w:lang w:val="en-US"/>
              </w:rPr>
              <w:t>Deductive codes</w:t>
            </w:r>
          </w:p>
        </w:tc>
        <w:tc>
          <w:tcPr>
            <w:tcW w:w="9780" w:type="dxa"/>
          </w:tcPr>
          <w:p w14:paraId="5DFEE077" w14:textId="77777777" w:rsidR="00BD4F73" w:rsidRPr="008A5236" w:rsidRDefault="00BD4F73" w:rsidP="000A6389">
            <w:pPr>
              <w:rPr>
                <w:sz w:val="22"/>
                <w:szCs w:val="22"/>
                <w:lang w:val="en-US"/>
              </w:rPr>
            </w:pPr>
          </w:p>
        </w:tc>
        <w:tc>
          <w:tcPr>
            <w:tcW w:w="2127" w:type="dxa"/>
          </w:tcPr>
          <w:p w14:paraId="15F61CA2" w14:textId="77777777" w:rsidR="00BD4F73" w:rsidRPr="008A5236" w:rsidRDefault="00BD4F73" w:rsidP="000A6389">
            <w:pPr>
              <w:rPr>
                <w:sz w:val="22"/>
                <w:szCs w:val="22"/>
                <w:lang w:val="en-US"/>
              </w:rPr>
            </w:pPr>
          </w:p>
        </w:tc>
      </w:tr>
      <w:tr w:rsidR="00BD4F73" w:rsidRPr="008A5236" w14:paraId="65C26EBC" w14:textId="77777777" w:rsidTr="000A6389">
        <w:tc>
          <w:tcPr>
            <w:tcW w:w="2122" w:type="dxa"/>
          </w:tcPr>
          <w:p w14:paraId="4D5D8A37" w14:textId="77777777" w:rsidR="00BD4F73" w:rsidRPr="008A5236" w:rsidRDefault="00BD4F73" w:rsidP="000A6389">
            <w:pPr>
              <w:rPr>
                <w:sz w:val="22"/>
                <w:szCs w:val="22"/>
                <w:lang w:val="en-US"/>
              </w:rPr>
            </w:pPr>
            <w:r w:rsidRPr="008A5236">
              <w:rPr>
                <w:sz w:val="22"/>
                <w:szCs w:val="22"/>
                <w:lang w:val="en-US"/>
              </w:rPr>
              <w:t>Candidate</w:t>
            </w:r>
          </w:p>
        </w:tc>
        <w:tc>
          <w:tcPr>
            <w:tcW w:w="9780" w:type="dxa"/>
          </w:tcPr>
          <w:p w14:paraId="188C4BA8" w14:textId="77777777" w:rsidR="00BD4F73" w:rsidRPr="008A5236" w:rsidRDefault="00BD4F73" w:rsidP="000A6389">
            <w:pPr>
              <w:rPr>
                <w:sz w:val="22"/>
                <w:szCs w:val="22"/>
                <w:lang w:val="en-US"/>
              </w:rPr>
            </w:pPr>
            <w:r w:rsidRPr="008A5236">
              <w:rPr>
                <w:sz w:val="22"/>
                <w:szCs w:val="22"/>
                <w:lang w:val="en-US"/>
              </w:rPr>
              <w:t>Expressions of participant expecting/wanting parties to recruit and/or organize politicians</w:t>
            </w:r>
          </w:p>
        </w:tc>
        <w:tc>
          <w:tcPr>
            <w:tcW w:w="2127" w:type="dxa"/>
          </w:tcPr>
          <w:p w14:paraId="593F202E" w14:textId="77777777" w:rsidR="00BD4F73" w:rsidRPr="008A5236" w:rsidRDefault="00BD4F73" w:rsidP="000A6389">
            <w:pPr>
              <w:rPr>
                <w:sz w:val="22"/>
                <w:szCs w:val="22"/>
                <w:lang w:val="en-US"/>
              </w:rPr>
            </w:pPr>
            <w:r w:rsidRPr="008A5236">
              <w:rPr>
                <w:sz w:val="22"/>
                <w:szCs w:val="22"/>
                <w:lang w:val="en-US"/>
              </w:rPr>
              <w:t>Candidate</w:t>
            </w:r>
          </w:p>
        </w:tc>
      </w:tr>
      <w:tr w:rsidR="00BD4F73" w:rsidRPr="008A5236" w14:paraId="4FE6D262" w14:textId="77777777" w:rsidTr="000A6389">
        <w:tc>
          <w:tcPr>
            <w:tcW w:w="2122" w:type="dxa"/>
          </w:tcPr>
          <w:p w14:paraId="6F1EFCF5" w14:textId="77777777" w:rsidR="00BD4F73" w:rsidRPr="008A5236" w:rsidRDefault="00BD4F73" w:rsidP="000A6389">
            <w:pPr>
              <w:rPr>
                <w:sz w:val="22"/>
                <w:szCs w:val="22"/>
                <w:lang w:val="en-US"/>
              </w:rPr>
            </w:pPr>
            <w:r w:rsidRPr="008A5236">
              <w:rPr>
                <w:sz w:val="22"/>
                <w:szCs w:val="22"/>
                <w:lang w:val="en-US"/>
              </w:rPr>
              <w:t>Mobilization</w:t>
            </w:r>
          </w:p>
        </w:tc>
        <w:tc>
          <w:tcPr>
            <w:tcW w:w="9780" w:type="dxa"/>
          </w:tcPr>
          <w:p w14:paraId="12DB3AF8" w14:textId="77777777" w:rsidR="00BD4F73" w:rsidRPr="008A5236" w:rsidRDefault="00BD4F73" w:rsidP="000A6389">
            <w:pPr>
              <w:rPr>
                <w:sz w:val="22"/>
                <w:szCs w:val="22"/>
                <w:lang w:val="en-US"/>
              </w:rPr>
            </w:pPr>
            <w:r w:rsidRPr="008A5236">
              <w:rPr>
                <w:sz w:val="22"/>
                <w:szCs w:val="22"/>
                <w:lang w:val="en-US"/>
              </w:rPr>
              <w:t>Expressions of participant expecting/wanting parties to engage and mobilize voters in or between elections</w:t>
            </w:r>
          </w:p>
        </w:tc>
        <w:tc>
          <w:tcPr>
            <w:tcW w:w="2127" w:type="dxa"/>
          </w:tcPr>
          <w:p w14:paraId="7F71E839" w14:textId="77777777" w:rsidR="00BD4F73" w:rsidRPr="008A5236" w:rsidRDefault="00BD4F73" w:rsidP="000A6389">
            <w:pPr>
              <w:rPr>
                <w:sz w:val="22"/>
                <w:szCs w:val="22"/>
                <w:lang w:val="en-US"/>
              </w:rPr>
            </w:pPr>
            <w:r w:rsidRPr="008A5236">
              <w:rPr>
                <w:sz w:val="22"/>
                <w:szCs w:val="22"/>
                <w:lang w:val="en-US"/>
              </w:rPr>
              <w:t>Mobilization</w:t>
            </w:r>
          </w:p>
        </w:tc>
      </w:tr>
      <w:tr w:rsidR="00BD4F73" w:rsidRPr="008A5236" w14:paraId="35DC5A57" w14:textId="77777777" w:rsidTr="000A6389">
        <w:tc>
          <w:tcPr>
            <w:tcW w:w="2122" w:type="dxa"/>
          </w:tcPr>
          <w:p w14:paraId="6521E738" w14:textId="77777777" w:rsidR="00BD4F73" w:rsidRPr="008A5236" w:rsidRDefault="00BD4F73" w:rsidP="000A6389">
            <w:pPr>
              <w:rPr>
                <w:sz w:val="22"/>
                <w:szCs w:val="22"/>
                <w:lang w:val="en-US"/>
              </w:rPr>
            </w:pPr>
            <w:r w:rsidRPr="008A5236">
              <w:rPr>
                <w:sz w:val="22"/>
                <w:szCs w:val="22"/>
                <w:lang w:val="en-US"/>
              </w:rPr>
              <w:t>Policy choices</w:t>
            </w:r>
          </w:p>
        </w:tc>
        <w:tc>
          <w:tcPr>
            <w:tcW w:w="9780" w:type="dxa"/>
          </w:tcPr>
          <w:p w14:paraId="60B04594" w14:textId="77777777" w:rsidR="00BD4F73" w:rsidRPr="008A5236" w:rsidRDefault="00BD4F73" w:rsidP="000A6389">
            <w:pPr>
              <w:rPr>
                <w:sz w:val="22"/>
                <w:szCs w:val="22"/>
                <w:lang w:val="en-US"/>
              </w:rPr>
            </w:pPr>
            <w:r w:rsidRPr="008A5236">
              <w:rPr>
                <w:sz w:val="22"/>
                <w:szCs w:val="22"/>
                <w:lang w:val="en-US"/>
              </w:rPr>
              <w:t>Expressions of participant expecting/wanting parties to offer political ideas for voters to choose between</w:t>
            </w:r>
          </w:p>
        </w:tc>
        <w:tc>
          <w:tcPr>
            <w:tcW w:w="2127" w:type="dxa"/>
          </w:tcPr>
          <w:p w14:paraId="656A30BB" w14:textId="77777777" w:rsidR="00BD4F73" w:rsidRPr="008A5236" w:rsidRDefault="00BD4F73" w:rsidP="000A6389">
            <w:pPr>
              <w:rPr>
                <w:sz w:val="22"/>
                <w:szCs w:val="22"/>
                <w:lang w:val="en-US"/>
              </w:rPr>
            </w:pPr>
            <w:r w:rsidRPr="008A5236">
              <w:rPr>
                <w:sz w:val="22"/>
                <w:szCs w:val="22"/>
                <w:lang w:val="en-US"/>
              </w:rPr>
              <w:t xml:space="preserve">Policy </w:t>
            </w:r>
            <w:r>
              <w:rPr>
                <w:sz w:val="22"/>
                <w:szCs w:val="22"/>
                <w:lang w:val="en-US"/>
              </w:rPr>
              <w:t>C</w:t>
            </w:r>
            <w:r w:rsidRPr="008A5236">
              <w:rPr>
                <w:sz w:val="22"/>
                <w:szCs w:val="22"/>
                <w:lang w:val="en-US"/>
              </w:rPr>
              <w:t>hoices</w:t>
            </w:r>
          </w:p>
        </w:tc>
      </w:tr>
      <w:tr w:rsidR="00BD4F73" w:rsidRPr="008A5236" w14:paraId="4FA0B860" w14:textId="77777777" w:rsidTr="000A6389">
        <w:tc>
          <w:tcPr>
            <w:tcW w:w="2122" w:type="dxa"/>
          </w:tcPr>
          <w:p w14:paraId="61827E5D" w14:textId="77777777" w:rsidR="00BD4F73" w:rsidRPr="008A5236" w:rsidRDefault="00BD4F73" w:rsidP="000A6389">
            <w:pPr>
              <w:rPr>
                <w:sz w:val="22"/>
                <w:szCs w:val="22"/>
                <w:lang w:val="en-US"/>
              </w:rPr>
            </w:pPr>
            <w:r w:rsidRPr="008A5236">
              <w:rPr>
                <w:sz w:val="22"/>
                <w:szCs w:val="22"/>
                <w:lang w:val="en-US"/>
              </w:rPr>
              <w:t>Representation</w:t>
            </w:r>
          </w:p>
        </w:tc>
        <w:tc>
          <w:tcPr>
            <w:tcW w:w="9780" w:type="dxa"/>
          </w:tcPr>
          <w:p w14:paraId="6636AFEB" w14:textId="77777777" w:rsidR="00BD4F73" w:rsidRPr="008A5236" w:rsidRDefault="00BD4F73" w:rsidP="000A6389">
            <w:pPr>
              <w:rPr>
                <w:sz w:val="22"/>
                <w:szCs w:val="22"/>
                <w:lang w:val="en-US"/>
              </w:rPr>
            </w:pPr>
            <w:r w:rsidRPr="008A5236">
              <w:rPr>
                <w:sz w:val="22"/>
                <w:szCs w:val="22"/>
                <w:lang w:val="en-US"/>
              </w:rPr>
              <w:t>Expressions of participant expecting/wanting parties to promote interest</w:t>
            </w:r>
            <w:r>
              <w:rPr>
                <w:sz w:val="22"/>
                <w:szCs w:val="22"/>
                <w:lang w:val="en-US"/>
              </w:rPr>
              <w:t>s</w:t>
            </w:r>
            <w:r w:rsidRPr="008A5236">
              <w:rPr>
                <w:sz w:val="22"/>
                <w:szCs w:val="22"/>
                <w:lang w:val="en-US"/>
              </w:rPr>
              <w:t xml:space="preserve"> and/or voice attitudes of voters </w:t>
            </w:r>
          </w:p>
        </w:tc>
        <w:tc>
          <w:tcPr>
            <w:tcW w:w="2127" w:type="dxa"/>
            <w:shd w:val="clear" w:color="auto" w:fill="auto"/>
          </w:tcPr>
          <w:p w14:paraId="5B07A70E" w14:textId="77777777" w:rsidR="00BD4F73" w:rsidRPr="008A5236" w:rsidRDefault="00BD4F73" w:rsidP="000A6389">
            <w:pPr>
              <w:rPr>
                <w:sz w:val="22"/>
                <w:szCs w:val="22"/>
                <w:lang w:val="en-US"/>
              </w:rPr>
            </w:pPr>
            <w:r w:rsidRPr="008A5236">
              <w:rPr>
                <w:sz w:val="22"/>
                <w:szCs w:val="22"/>
                <w:lang w:val="en-US"/>
              </w:rPr>
              <w:t>Representation</w:t>
            </w:r>
          </w:p>
        </w:tc>
      </w:tr>
      <w:tr w:rsidR="00BD4F73" w:rsidRPr="008A5236" w14:paraId="51E89184" w14:textId="77777777" w:rsidTr="000A6389">
        <w:tc>
          <w:tcPr>
            <w:tcW w:w="2122" w:type="dxa"/>
          </w:tcPr>
          <w:p w14:paraId="63CE111E" w14:textId="77777777" w:rsidR="00BD4F73" w:rsidRPr="008A5236" w:rsidRDefault="00BD4F73" w:rsidP="000A6389">
            <w:pPr>
              <w:rPr>
                <w:sz w:val="22"/>
                <w:szCs w:val="22"/>
                <w:lang w:val="en-US"/>
              </w:rPr>
            </w:pPr>
            <w:r w:rsidRPr="008A5236">
              <w:rPr>
                <w:sz w:val="22"/>
                <w:szCs w:val="22"/>
                <w:lang w:val="en-US"/>
              </w:rPr>
              <w:t>Policy</w:t>
            </w:r>
          </w:p>
        </w:tc>
        <w:tc>
          <w:tcPr>
            <w:tcW w:w="9780" w:type="dxa"/>
          </w:tcPr>
          <w:p w14:paraId="7373885B" w14:textId="77777777" w:rsidR="00BD4F73" w:rsidRPr="008A5236" w:rsidRDefault="00BD4F73" w:rsidP="000A6389">
            <w:pPr>
              <w:rPr>
                <w:sz w:val="22"/>
                <w:szCs w:val="22"/>
                <w:lang w:val="en-US"/>
              </w:rPr>
            </w:pPr>
            <w:r w:rsidRPr="008A5236">
              <w:rPr>
                <w:sz w:val="22"/>
                <w:szCs w:val="22"/>
                <w:lang w:val="en-US"/>
              </w:rPr>
              <w:t>Expressions of participant expecting/wanting parties to deliver public policies</w:t>
            </w:r>
          </w:p>
        </w:tc>
        <w:tc>
          <w:tcPr>
            <w:tcW w:w="2127" w:type="dxa"/>
            <w:shd w:val="clear" w:color="auto" w:fill="A6A6A6" w:themeFill="background1" w:themeFillShade="A6"/>
          </w:tcPr>
          <w:p w14:paraId="324310CF" w14:textId="77777777" w:rsidR="00BD4F73" w:rsidRPr="008A5236" w:rsidRDefault="00BD4F73" w:rsidP="000A6389">
            <w:pPr>
              <w:rPr>
                <w:sz w:val="22"/>
                <w:szCs w:val="22"/>
                <w:lang w:val="en-US"/>
              </w:rPr>
            </w:pPr>
            <w:r w:rsidRPr="008A5236">
              <w:rPr>
                <w:sz w:val="22"/>
                <w:szCs w:val="22"/>
                <w:lang w:val="en-US"/>
              </w:rPr>
              <w:t>Policy</w:t>
            </w:r>
          </w:p>
        </w:tc>
      </w:tr>
      <w:tr w:rsidR="00BD4F73" w:rsidRPr="008A5236" w14:paraId="624306E7" w14:textId="77777777" w:rsidTr="000A6389">
        <w:tc>
          <w:tcPr>
            <w:tcW w:w="11902" w:type="dxa"/>
            <w:gridSpan w:val="2"/>
          </w:tcPr>
          <w:p w14:paraId="62235742" w14:textId="77777777" w:rsidR="00BD4F73" w:rsidRPr="008A5236" w:rsidRDefault="00BD4F73" w:rsidP="000A6389">
            <w:pPr>
              <w:rPr>
                <w:bCs/>
                <w:i/>
                <w:iCs/>
                <w:sz w:val="22"/>
                <w:szCs w:val="22"/>
                <w:lang w:val="en-US"/>
              </w:rPr>
            </w:pPr>
            <w:r w:rsidRPr="008A5236">
              <w:rPr>
                <w:bCs/>
                <w:i/>
                <w:iCs/>
                <w:sz w:val="22"/>
                <w:szCs w:val="22"/>
                <w:lang w:val="en-US"/>
              </w:rPr>
              <w:t>Inductive codes</w:t>
            </w:r>
          </w:p>
        </w:tc>
        <w:tc>
          <w:tcPr>
            <w:tcW w:w="2127" w:type="dxa"/>
          </w:tcPr>
          <w:p w14:paraId="00D764CF" w14:textId="77777777" w:rsidR="00BD4F73" w:rsidRPr="008A5236" w:rsidRDefault="00BD4F73" w:rsidP="000A6389">
            <w:pPr>
              <w:rPr>
                <w:bCs/>
                <w:i/>
                <w:iCs/>
                <w:sz w:val="22"/>
                <w:szCs w:val="22"/>
                <w:lang w:val="en-US"/>
              </w:rPr>
            </w:pPr>
          </w:p>
        </w:tc>
      </w:tr>
      <w:tr w:rsidR="00BD4F73" w:rsidRPr="008A5236" w14:paraId="60FFC4CB" w14:textId="77777777" w:rsidTr="000A6389">
        <w:tc>
          <w:tcPr>
            <w:tcW w:w="2122" w:type="dxa"/>
          </w:tcPr>
          <w:p w14:paraId="406CC47B" w14:textId="77777777" w:rsidR="00BD4F73" w:rsidRPr="008A5236" w:rsidRDefault="00BD4F73" w:rsidP="000A6389">
            <w:pPr>
              <w:rPr>
                <w:sz w:val="22"/>
                <w:szCs w:val="22"/>
                <w:lang w:val="en-US"/>
              </w:rPr>
            </w:pPr>
            <w:r w:rsidRPr="008A5236">
              <w:rPr>
                <w:sz w:val="22"/>
                <w:szCs w:val="22"/>
                <w:lang w:val="en-US"/>
              </w:rPr>
              <w:t>Expertise</w:t>
            </w:r>
          </w:p>
        </w:tc>
        <w:tc>
          <w:tcPr>
            <w:tcW w:w="9780" w:type="dxa"/>
          </w:tcPr>
          <w:p w14:paraId="27BA6B97" w14:textId="77777777" w:rsidR="00BD4F73" w:rsidRPr="008A5236" w:rsidRDefault="00BD4F73" w:rsidP="000A6389">
            <w:pPr>
              <w:rPr>
                <w:sz w:val="22"/>
                <w:szCs w:val="22"/>
                <w:lang w:val="en-US"/>
              </w:rPr>
            </w:pPr>
            <w:r w:rsidRPr="008A5236">
              <w:rPr>
                <w:sz w:val="22"/>
                <w:szCs w:val="22"/>
                <w:lang w:val="en-US"/>
              </w:rPr>
              <w:t xml:space="preserve">Expressions of participant expecting/wanting parties to hold expert knowledge of key societal issues </w:t>
            </w:r>
          </w:p>
        </w:tc>
        <w:tc>
          <w:tcPr>
            <w:tcW w:w="2127" w:type="dxa"/>
            <w:shd w:val="clear" w:color="auto" w:fill="000000" w:themeFill="text1"/>
          </w:tcPr>
          <w:p w14:paraId="35BE4F95" w14:textId="2229D723" w:rsidR="00BD4F73" w:rsidRPr="008A5236" w:rsidRDefault="005842A7" w:rsidP="000A6389">
            <w:pPr>
              <w:rPr>
                <w:sz w:val="22"/>
                <w:szCs w:val="22"/>
                <w:lang w:val="en-US"/>
              </w:rPr>
            </w:pPr>
            <w:r>
              <w:rPr>
                <w:color w:val="FFFFFF" w:themeColor="background1"/>
                <w:sz w:val="22"/>
                <w:szCs w:val="22"/>
                <w:lang w:val="en-US"/>
              </w:rPr>
              <w:t>Competent</w:t>
            </w:r>
            <w:r w:rsidRPr="008A5236">
              <w:rPr>
                <w:color w:val="FFFFFF" w:themeColor="background1"/>
                <w:sz w:val="22"/>
                <w:szCs w:val="22"/>
                <w:lang w:val="en-US"/>
              </w:rPr>
              <w:t xml:space="preserve"> </w:t>
            </w:r>
            <w:r w:rsidR="00BD4F73">
              <w:rPr>
                <w:color w:val="FFFFFF" w:themeColor="background1"/>
                <w:sz w:val="22"/>
                <w:szCs w:val="22"/>
                <w:lang w:val="en-US"/>
              </w:rPr>
              <w:t>A</w:t>
            </w:r>
            <w:r w:rsidR="00BD4F73" w:rsidRPr="008A5236">
              <w:rPr>
                <w:color w:val="FFFFFF" w:themeColor="background1"/>
                <w:sz w:val="22"/>
                <w:szCs w:val="22"/>
                <w:lang w:val="en-US"/>
              </w:rPr>
              <w:t>gents</w:t>
            </w:r>
          </w:p>
        </w:tc>
      </w:tr>
      <w:tr w:rsidR="00BD4F73" w:rsidRPr="008A5236" w14:paraId="63826E6C" w14:textId="77777777" w:rsidTr="000A6389">
        <w:tc>
          <w:tcPr>
            <w:tcW w:w="2122" w:type="dxa"/>
          </w:tcPr>
          <w:p w14:paraId="4F2D8C64" w14:textId="77777777" w:rsidR="00BD4F73" w:rsidRPr="008A5236" w:rsidRDefault="00BD4F73" w:rsidP="000A6389">
            <w:pPr>
              <w:rPr>
                <w:sz w:val="22"/>
                <w:szCs w:val="22"/>
                <w:lang w:val="en-US"/>
              </w:rPr>
            </w:pPr>
            <w:r w:rsidRPr="008A5236">
              <w:rPr>
                <w:sz w:val="22"/>
                <w:szCs w:val="22"/>
                <w:lang w:val="en-US"/>
              </w:rPr>
              <w:t>Promise-keeping</w:t>
            </w:r>
          </w:p>
        </w:tc>
        <w:tc>
          <w:tcPr>
            <w:tcW w:w="9780" w:type="dxa"/>
          </w:tcPr>
          <w:p w14:paraId="216FC0B5" w14:textId="77777777" w:rsidR="00BD4F73" w:rsidRPr="008A5236" w:rsidRDefault="00BD4F73" w:rsidP="000A6389">
            <w:pPr>
              <w:rPr>
                <w:sz w:val="22"/>
                <w:szCs w:val="22"/>
                <w:lang w:val="en-US"/>
              </w:rPr>
            </w:pPr>
            <w:r w:rsidRPr="008A5236">
              <w:rPr>
                <w:sz w:val="22"/>
                <w:szCs w:val="22"/>
                <w:lang w:val="en-US"/>
              </w:rPr>
              <w:t>Expressions of participant expecting/wanting parties to keep the promises they formulate in electoral campaigns</w:t>
            </w:r>
          </w:p>
        </w:tc>
        <w:tc>
          <w:tcPr>
            <w:tcW w:w="2127" w:type="dxa"/>
            <w:shd w:val="clear" w:color="auto" w:fill="D0CECE" w:themeFill="background2" w:themeFillShade="E6"/>
          </w:tcPr>
          <w:p w14:paraId="57409434" w14:textId="77777777" w:rsidR="00BD4F73" w:rsidRPr="008A5236" w:rsidRDefault="00BD4F73" w:rsidP="000A6389">
            <w:pPr>
              <w:rPr>
                <w:sz w:val="22"/>
                <w:szCs w:val="22"/>
                <w:lang w:val="en-US"/>
              </w:rPr>
            </w:pPr>
            <w:r w:rsidRPr="008A5236">
              <w:rPr>
                <w:sz w:val="22"/>
                <w:szCs w:val="22"/>
                <w:lang w:val="en-US"/>
              </w:rPr>
              <w:t>Reliable Agents</w:t>
            </w:r>
          </w:p>
        </w:tc>
      </w:tr>
      <w:tr w:rsidR="00BD4F73" w:rsidRPr="008A5236" w14:paraId="4A8EFC69" w14:textId="77777777" w:rsidTr="000A6389">
        <w:tc>
          <w:tcPr>
            <w:tcW w:w="2122" w:type="dxa"/>
          </w:tcPr>
          <w:p w14:paraId="1DD315C7" w14:textId="77777777" w:rsidR="00BD4F73" w:rsidRPr="008A5236" w:rsidRDefault="00BD4F73" w:rsidP="000A6389">
            <w:pPr>
              <w:rPr>
                <w:sz w:val="22"/>
                <w:szCs w:val="22"/>
                <w:lang w:val="en-US"/>
              </w:rPr>
            </w:pPr>
            <w:r w:rsidRPr="008A5236">
              <w:rPr>
                <w:sz w:val="22"/>
                <w:szCs w:val="22"/>
                <w:lang w:val="en-US"/>
              </w:rPr>
              <w:t>Policy-motivated</w:t>
            </w:r>
          </w:p>
        </w:tc>
        <w:tc>
          <w:tcPr>
            <w:tcW w:w="9780" w:type="dxa"/>
          </w:tcPr>
          <w:p w14:paraId="45F74663" w14:textId="77777777" w:rsidR="00BD4F73" w:rsidRPr="008A5236" w:rsidRDefault="00BD4F73" w:rsidP="000A6389">
            <w:pPr>
              <w:rPr>
                <w:sz w:val="22"/>
                <w:szCs w:val="22"/>
                <w:lang w:val="en-US"/>
              </w:rPr>
            </w:pPr>
            <w:r w:rsidRPr="008A5236">
              <w:rPr>
                <w:sz w:val="22"/>
                <w:szCs w:val="22"/>
                <w:lang w:val="en-US"/>
              </w:rPr>
              <w:t>Expressions of participant expecting/wanting parties to be driven by policy motives rather than populist or self-interested motives</w:t>
            </w:r>
          </w:p>
        </w:tc>
        <w:tc>
          <w:tcPr>
            <w:tcW w:w="2127" w:type="dxa"/>
            <w:shd w:val="clear" w:color="auto" w:fill="D0CECE" w:themeFill="background2" w:themeFillShade="E6"/>
          </w:tcPr>
          <w:p w14:paraId="3A542EAA" w14:textId="77777777" w:rsidR="00BD4F73" w:rsidRPr="008A5236" w:rsidRDefault="00BD4F73" w:rsidP="000A6389">
            <w:pPr>
              <w:rPr>
                <w:sz w:val="22"/>
                <w:szCs w:val="22"/>
                <w:lang w:val="en-US"/>
              </w:rPr>
            </w:pPr>
            <w:r w:rsidRPr="008A5236">
              <w:rPr>
                <w:sz w:val="22"/>
                <w:szCs w:val="22"/>
                <w:lang w:val="en-US"/>
              </w:rPr>
              <w:t>Reliable Agents</w:t>
            </w:r>
          </w:p>
        </w:tc>
      </w:tr>
      <w:tr w:rsidR="00BD4F73" w:rsidRPr="008A5236" w14:paraId="5503A2AA" w14:textId="77777777" w:rsidTr="000A6389">
        <w:tc>
          <w:tcPr>
            <w:tcW w:w="2122" w:type="dxa"/>
          </w:tcPr>
          <w:p w14:paraId="6A761B03" w14:textId="77777777" w:rsidR="00BD4F73" w:rsidRPr="008A5236" w:rsidRDefault="00BD4F73" w:rsidP="000A6389">
            <w:pPr>
              <w:rPr>
                <w:sz w:val="22"/>
                <w:szCs w:val="22"/>
                <w:lang w:val="en-US"/>
              </w:rPr>
            </w:pPr>
            <w:r w:rsidRPr="008A5236">
              <w:rPr>
                <w:sz w:val="22"/>
                <w:szCs w:val="22"/>
                <w:lang w:val="en-US"/>
              </w:rPr>
              <w:t>Lawful</w:t>
            </w:r>
          </w:p>
        </w:tc>
        <w:tc>
          <w:tcPr>
            <w:tcW w:w="9780" w:type="dxa"/>
          </w:tcPr>
          <w:p w14:paraId="4FF73E3F" w14:textId="77777777" w:rsidR="00BD4F73" w:rsidRPr="008A5236" w:rsidRDefault="00BD4F73" w:rsidP="000A6389">
            <w:pPr>
              <w:rPr>
                <w:sz w:val="22"/>
                <w:szCs w:val="22"/>
                <w:lang w:val="en-US"/>
              </w:rPr>
            </w:pPr>
            <w:r w:rsidRPr="008A5236">
              <w:rPr>
                <w:sz w:val="22"/>
                <w:szCs w:val="22"/>
                <w:lang w:val="en-US"/>
              </w:rPr>
              <w:t>Expressions of participant expecting/wanting parties to act lawfully</w:t>
            </w:r>
          </w:p>
        </w:tc>
        <w:tc>
          <w:tcPr>
            <w:tcW w:w="2127" w:type="dxa"/>
            <w:shd w:val="clear" w:color="auto" w:fill="D0CECE" w:themeFill="background2" w:themeFillShade="E6"/>
          </w:tcPr>
          <w:p w14:paraId="5B1BCFE6" w14:textId="77777777" w:rsidR="00BD4F73" w:rsidRPr="008A5236" w:rsidRDefault="00BD4F73" w:rsidP="000A6389">
            <w:pPr>
              <w:rPr>
                <w:sz w:val="22"/>
                <w:szCs w:val="22"/>
                <w:lang w:val="en-US"/>
              </w:rPr>
            </w:pPr>
            <w:r w:rsidRPr="008A5236">
              <w:rPr>
                <w:sz w:val="22"/>
                <w:szCs w:val="22"/>
                <w:lang w:val="en-US"/>
              </w:rPr>
              <w:t>Reliable Agents</w:t>
            </w:r>
          </w:p>
        </w:tc>
      </w:tr>
      <w:tr w:rsidR="00BD4F73" w:rsidRPr="008A5236" w14:paraId="1F6BE93B" w14:textId="77777777" w:rsidTr="000A6389">
        <w:tc>
          <w:tcPr>
            <w:tcW w:w="2122" w:type="dxa"/>
          </w:tcPr>
          <w:p w14:paraId="0784341F" w14:textId="77777777" w:rsidR="00BD4F73" w:rsidRPr="008A5236" w:rsidRDefault="00BD4F73" w:rsidP="000A6389">
            <w:pPr>
              <w:rPr>
                <w:sz w:val="22"/>
                <w:szCs w:val="22"/>
                <w:lang w:val="en-US"/>
              </w:rPr>
            </w:pPr>
            <w:r w:rsidRPr="008A5236">
              <w:rPr>
                <w:sz w:val="22"/>
                <w:szCs w:val="22"/>
                <w:lang w:val="en-US"/>
              </w:rPr>
              <w:t>Democratic “vehicles”</w:t>
            </w:r>
          </w:p>
        </w:tc>
        <w:tc>
          <w:tcPr>
            <w:tcW w:w="9780" w:type="dxa"/>
          </w:tcPr>
          <w:p w14:paraId="75D02D00" w14:textId="77777777" w:rsidR="00BD4F73" w:rsidRPr="008A5236" w:rsidRDefault="00BD4F73" w:rsidP="000A6389">
            <w:pPr>
              <w:rPr>
                <w:sz w:val="22"/>
                <w:szCs w:val="22"/>
                <w:lang w:val="en-US"/>
              </w:rPr>
            </w:pPr>
            <w:r w:rsidRPr="008A5236">
              <w:rPr>
                <w:sz w:val="22"/>
                <w:szCs w:val="22"/>
                <w:lang w:val="en-US"/>
              </w:rPr>
              <w:t>Expressions of participant expecting/wanting parties to contribute to democracy by participating in political debates and/or voting on decisions</w:t>
            </w:r>
          </w:p>
        </w:tc>
        <w:tc>
          <w:tcPr>
            <w:tcW w:w="2127" w:type="dxa"/>
            <w:shd w:val="clear" w:color="auto" w:fill="808080" w:themeFill="background1" w:themeFillShade="80"/>
          </w:tcPr>
          <w:p w14:paraId="4E5B4B7D" w14:textId="77777777" w:rsidR="00BD4F73" w:rsidRPr="008A5236" w:rsidRDefault="00BD4F73" w:rsidP="000A6389">
            <w:pPr>
              <w:rPr>
                <w:sz w:val="22"/>
                <w:szCs w:val="22"/>
                <w:lang w:val="en-US"/>
              </w:rPr>
            </w:pPr>
            <w:r w:rsidRPr="008A5236">
              <w:rPr>
                <w:color w:val="FFFFFF" w:themeColor="background1"/>
                <w:sz w:val="22"/>
                <w:szCs w:val="22"/>
                <w:lang w:val="en-US"/>
              </w:rPr>
              <w:t xml:space="preserve">Educational </w:t>
            </w:r>
            <w:r>
              <w:rPr>
                <w:color w:val="FFFFFF" w:themeColor="background1"/>
                <w:sz w:val="22"/>
                <w:szCs w:val="22"/>
                <w:lang w:val="en-US"/>
              </w:rPr>
              <w:t>A</w:t>
            </w:r>
            <w:r w:rsidRPr="008A5236">
              <w:rPr>
                <w:color w:val="FFFFFF" w:themeColor="background1"/>
                <w:sz w:val="22"/>
                <w:szCs w:val="22"/>
                <w:lang w:val="en-US"/>
              </w:rPr>
              <w:t>gents</w:t>
            </w:r>
          </w:p>
        </w:tc>
      </w:tr>
      <w:tr w:rsidR="00BD4F73" w:rsidRPr="008A5236" w14:paraId="11ADE645" w14:textId="77777777" w:rsidTr="000A6389">
        <w:tc>
          <w:tcPr>
            <w:tcW w:w="2122" w:type="dxa"/>
          </w:tcPr>
          <w:p w14:paraId="09DF48B7" w14:textId="77777777" w:rsidR="00BD4F73" w:rsidRPr="008A5236" w:rsidRDefault="00BD4F73" w:rsidP="000A6389">
            <w:pPr>
              <w:rPr>
                <w:sz w:val="22"/>
                <w:szCs w:val="22"/>
                <w:lang w:val="en-US"/>
              </w:rPr>
            </w:pPr>
            <w:r w:rsidRPr="008A5236">
              <w:rPr>
                <w:sz w:val="22"/>
                <w:szCs w:val="22"/>
                <w:lang w:val="en-US"/>
              </w:rPr>
              <w:t>Honest</w:t>
            </w:r>
          </w:p>
        </w:tc>
        <w:tc>
          <w:tcPr>
            <w:tcW w:w="9780" w:type="dxa"/>
          </w:tcPr>
          <w:p w14:paraId="55F54482" w14:textId="77777777" w:rsidR="00BD4F73" w:rsidRPr="008A5236" w:rsidRDefault="00BD4F73" w:rsidP="000A6389">
            <w:pPr>
              <w:rPr>
                <w:sz w:val="22"/>
                <w:szCs w:val="22"/>
                <w:lang w:val="en-US"/>
              </w:rPr>
            </w:pPr>
            <w:r w:rsidRPr="008A5236">
              <w:rPr>
                <w:sz w:val="22"/>
                <w:szCs w:val="22"/>
                <w:lang w:val="en-US"/>
              </w:rPr>
              <w:t>Expressions of participant expecting/wanting parties to be honest when communicating with voters</w:t>
            </w:r>
          </w:p>
        </w:tc>
        <w:tc>
          <w:tcPr>
            <w:tcW w:w="2127" w:type="dxa"/>
            <w:shd w:val="clear" w:color="auto" w:fill="D0CECE" w:themeFill="background2" w:themeFillShade="E6"/>
          </w:tcPr>
          <w:p w14:paraId="3D5219A0" w14:textId="77777777" w:rsidR="00BD4F73" w:rsidRPr="008A5236" w:rsidRDefault="00BD4F73" w:rsidP="000A6389">
            <w:pPr>
              <w:rPr>
                <w:sz w:val="22"/>
                <w:szCs w:val="22"/>
                <w:lang w:val="en-US"/>
              </w:rPr>
            </w:pPr>
            <w:r w:rsidRPr="008A5236">
              <w:rPr>
                <w:sz w:val="22"/>
                <w:szCs w:val="22"/>
                <w:lang w:val="en-US"/>
              </w:rPr>
              <w:t>Reliable Agents</w:t>
            </w:r>
          </w:p>
        </w:tc>
      </w:tr>
      <w:tr w:rsidR="00BD4F73" w:rsidRPr="008A5236" w14:paraId="5BCC9811" w14:textId="77777777" w:rsidTr="000A6389">
        <w:tc>
          <w:tcPr>
            <w:tcW w:w="2122" w:type="dxa"/>
          </w:tcPr>
          <w:p w14:paraId="5767A20F" w14:textId="77777777" w:rsidR="00BD4F73" w:rsidRPr="008A5236" w:rsidRDefault="00BD4F73" w:rsidP="000A6389">
            <w:pPr>
              <w:rPr>
                <w:sz w:val="22"/>
                <w:szCs w:val="22"/>
                <w:lang w:val="en-US"/>
              </w:rPr>
            </w:pPr>
            <w:r w:rsidRPr="008A5236">
              <w:rPr>
                <w:sz w:val="22"/>
                <w:szCs w:val="22"/>
                <w:lang w:val="en-US"/>
              </w:rPr>
              <w:t>Unity</w:t>
            </w:r>
          </w:p>
        </w:tc>
        <w:tc>
          <w:tcPr>
            <w:tcW w:w="9780" w:type="dxa"/>
          </w:tcPr>
          <w:p w14:paraId="3DC0EDBE" w14:textId="77777777" w:rsidR="00BD4F73" w:rsidRPr="008A5236" w:rsidRDefault="00BD4F73" w:rsidP="000A6389">
            <w:pPr>
              <w:rPr>
                <w:sz w:val="22"/>
                <w:szCs w:val="22"/>
                <w:lang w:val="en-US"/>
              </w:rPr>
            </w:pPr>
            <w:r w:rsidRPr="008A5236">
              <w:rPr>
                <w:sz w:val="22"/>
                <w:szCs w:val="22"/>
                <w:lang w:val="en-US"/>
              </w:rPr>
              <w:t xml:space="preserve">Expressions of participant expecting/wanting parties to find agreements or compromises that solve problems in </w:t>
            </w:r>
            <w:r>
              <w:rPr>
                <w:sz w:val="22"/>
                <w:szCs w:val="22"/>
                <w:lang w:val="en-US"/>
              </w:rPr>
              <w:t>unity</w:t>
            </w:r>
            <w:r w:rsidRPr="008A5236">
              <w:rPr>
                <w:sz w:val="22"/>
                <w:szCs w:val="22"/>
                <w:lang w:val="en-US"/>
              </w:rPr>
              <w:t xml:space="preserve"> </w:t>
            </w:r>
          </w:p>
        </w:tc>
        <w:tc>
          <w:tcPr>
            <w:tcW w:w="2127" w:type="dxa"/>
            <w:shd w:val="clear" w:color="auto" w:fill="A6A6A6" w:themeFill="background1" w:themeFillShade="A6"/>
          </w:tcPr>
          <w:p w14:paraId="2D6D7920" w14:textId="77777777" w:rsidR="00BD4F73" w:rsidRPr="008A5236" w:rsidRDefault="00BD4F73" w:rsidP="000A6389">
            <w:pPr>
              <w:rPr>
                <w:sz w:val="22"/>
                <w:szCs w:val="22"/>
                <w:lang w:val="en-US"/>
              </w:rPr>
            </w:pPr>
            <w:r w:rsidRPr="008A5236">
              <w:rPr>
                <w:sz w:val="22"/>
                <w:szCs w:val="22"/>
                <w:lang w:val="en-US"/>
              </w:rPr>
              <w:t>Policy</w:t>
            </w:r>
          </w:p>
        </w:tc>
      </w:tr>
      <w:tr w:rsidR="00BD4F73" w:rsidRPr="008A5236" w14:paraId="42C95F0B" w14:textId="77777777" w:rsidTr="000A6389">
        <w:tc>
          <w:tcPr>
            <w:tcW w:w="2122" w:type="dxa"/>
          </w:tcPr>
          <w:p w14:paraId="52F29D0A" w14:textId="77777777" w:rsidR="00BD4F73" w:rsidRPr="008A5236" w:rsidRDefault="00BD4F73" w:rsidP="000A6389">
            <w:pPr>
              <w:rPr>
                <w:sz w:val="22"/>
                <w:szCs w:val="22"/>
                <w:lang w:val="en-US"/>
              </w:rPr>
            </w:pPr>
            <w:r w:rsidRPr="008A5236">
              <w:rPr>
                <w:sz w:val="22"/>
                <w:szCs w:val="22"/>
                <w:lang w:val="en-US"/>
              </w:rPr>
              <w:t>Responsibility</w:t>
            </w:r>
          </w:p>
        </w:tc>
        <w:tc>
          <w:tcPr>
            <w:tcW w:w="9780" w:type="dxa"/>
          </w:tcPr>
          <w:p w14:paraId="407F72CE" w14:textId="77777777" w:rsidR="00BD4F73" w:rsidRPr="008A5236" w:rsidRDefault="00BD4F73" w:rsidP="000A6389">
            <w:pPr>
              <w:rPr>
                <w:sz w:val="22"/>
                <w:szCs w:val="22"/>
                <w:lang w:val="en-US"/>
              </w:rPr>
            </w:pPr>
            <w:r w:rsidRPr="008A5236">
              <w:rPr>
                <w:sz w:val="22"/>
                <w:szCs w:val="22"/>
                <w:lang w:val="en-US"/>
              </w:rPr>
              <w:t xml:space="preserve">Expressions of participant expecting/wanting parties to be responsible leaders </w:t>
            </w:r>
          </w:p>
        </w:tc>
        <w:tc>
          <w:tcPr>
            <w:tcW w:w="2127" w:type="dxa"/>
            <w:shd w:val="clear" w:color="auto" w:fill="000000" w:themeFill="text1"/>
          </w:tcPr>
          <w:p w14:paraId="7464316F" w14:textId="759637D5" w:rsidR="00BD4F73" w:rsidRPr="008A5236" w:rsidRDefault="005842A7" w:rsidP="000A6389">
            <w:pPr>
              <w:rPr>
                <w:sz w:val="22"/>
                <w:szCs w:val="22"/>
                <w:lang w:val="en-US"/>
              </w:rPr>
            </w:pPr>
            <w:r>
              <w:rPr>
                <w:color w:val="FFFFFF" w:themeColor="background1"/>
                <w:sz w:val="22"/>
                <w:szCs w:val="22"/>
                <w:lang w:val="en-US"/>
              </w:rPr>
              <w:t xml:space="preserve">Competent </w:t>
            </w:r>
            <w:r w:rsidR="00BD4F73">
              <w:rPr>
                <w:color w:val="FFFFFF" w:themeColor="background1"/>
                <w:sz w:val="22"/>
                <w:szCs w:val="22"/>
                <w:lang w:val="en-US"/>
              </w:rPr>
              <w:t>A</w:t>
            </w:r>
            <w:r w:rsidR="00BD4F73" w:rsidRPr="008A5236">
              <w:rPr>
                <w:color w:val="FFFFFF" w:themeColor="background1"/>
                <w:sz w:val="22"/>
                <w:szCs w:val="22"/>
                <w:lang w:val="en-US"/>
              </w:rPr>
              <w:t>gents</w:t>
            </w:r>
          </w:p>
        </w:tc>
      </w:tr>
      <w:tr w:rsidR="00BD4F73" w:rsidRPr="008A5236" w14:paraId="601AE7EF" w14:textId="77777777" w:rsidTr="000A6389">
        <w:tc>
          <w:tcPr>
            <w:tcW w:w="2122" w:type="dxa"/>
          </w:tcPr>
          <w:p w14:paraId="424FFC3E" w14:textId="77777777" w:rsidR="00BD4F73" w:rsidRPr="008A5236" w:rsidRDefault="00BD4F73" w:rsidP="000A6389">
            <w:pPr>
              <w:rPr>
                <w:sz w:val="22"/>
                <w:szCs w:val="22"/>
                <w:lang w:val="en-US"/>
              </w:rPr>
            </w:pPr>
            <w:r w:rsidRPr="008A5236">
              <w:rPr>
                <w:sz w:val="22"/>
                <w:szCs w:val="22"/>
                <w:lang w:val="en-US"/>
              </w:rPr>
              <w:t>Administrating democracy</w:t>
            </w:r>
          </w:p>
        </w:tc>
        <w:tc>
          <w:tcPr>
            <w:tcW w:w="9780" w:type="dxa"/>
          </w:tcPr>
          <w:p w14:paraId="118CA8CC" w14:textId="77777777" w:rsidR="00BD4F73" w:rsidRPr="008A5236" w:rsidRDefault="00BD4F73" w:rsidP="000A6389">
            <w:pPr>
              <w:rPr>
                <w:sz w:val="22"/>
                <w:szCs w:val="22"/>
                <w:lang w:val="en-US"/>
              </w:rPr>
            </w:pPr>
            <w:r w:rsidRPr="008A5236">
              <w:rPr>
                <w:sz w:val="22"/>
                <w:szCs w:val="22"/>
                <w:lang w:val="en-US"/>
              </w:rPr>
              <w:t xml:space="preserve">Expressions of participant expecting/wanting parties to be respectful administrators of the country’s democratic past and future </w:t>
            </w:r>
          </w:p>
        </w:tc>
        <w:tc>
          <w:tcPr>
            <w:tcW w:w="2127" w:type="dxa"/>
            <w:shd w:val="clear" w:color="auto" w:fill="808080" w:themeFill="background1" w:themeFillShade="80"/>
          </w:tcPr>
          <w:p w14:paraId="5C345E84" w14:textId="77777777" w:rsidR="00BD4F73" w:rsidRPr="008A5236" w:rsidRDefault="00BD4F73" w:rsidP="000A6389">
            <w:pPr>
              <w:rPr>
                <w:color w:val="FFFFFF" w:themeColor="background1"/>
                <w:sz w:val="22"/>
                <w:szCs w:val="22"/>
                <w:lang w:val="en-US"/>
              </w:rPr>
            </w:pPr>
            <w:r w:rsidRPr="008A5236">
              <w:rPr>
                <w:color w:val="FFFFFF" w:themeColor="background1"/>
                <w:sz w:val="22"/>
                <w:szCs w:val="22"/>
                <w:lang w:val="en-US"/>
              </w:rPr>
              <w:t xml:space="preserve">Educational </w:t>
            </w:r>
            <w:r>
              <w:rPr>
                <w:color w:val="FFFFFF" w:themeColor="background1"/>
                <w:sz w:val="22"/>
                <w:szCs w:val="22"/>
                <w:lang w:val="en-US"/>
              </w:rPr>
              <w:t>A</w:t>
            </w:r>
            <w:r w:rsidRPr="008A5236">
              <w:rPr>
                <w:color w:val="FFFFFF" w:themeColor="background1"/>
                <w:sz w:val="22"/>
                <w:szCs w:val="22"/>
                <w:lang w:val="en-US"/>
              </w:rPr>
              <w:t>gents</w:t>
            </w:r>
          </w:p>
        </w:tc>
      </w:tr>
      <w:tr w:rsidR="00BD4F73" w:rsidRPr="008A5236" w14:paraId="5EFD18BB" w14:textId="77777777" w:rsidTr="000A6389">
        <w:tc>
          <w:tcPr>
            <w:tcW w:w="2122" w:type="dxa"/>
          </w:tcPr>
          <w:p w14:paraId="0340B0F1" w14:textId="77777777" w:rsidR="00BD4F73" w:rsidRPr="008A5236" w:rsidRDefault="00BD4F73" w:rsidP="000A6389">
            <w:pPr>
              <w:rPr>
                <w:sz w:val="22"/>
                <w:szCs w:val="22"/>
                <w:lang w:val="en-US"/>
              </w:rPr>
            </w:pPr>
            <w:r w:rsidRPr="008A5236">
              <w:rPr>
                <w:sz w:val="22"/>
                <w:szCs w:val="22"/>
                <w:lang w:val="en-US"/>
              </w:rPr>
              <w:t>Explaining democratic practice</w:t>
            </w:r>
          </w:p>
        </w:tc>
        <w:tc>
          <w:tcPr>
            <w:tcW w:w="9780" w:type="dxa"/>
          </w:tcPr>
          <w:p w14:paraId="63D0BD5A" w14:textId="77777777" w:rsidR="00BD4F73" w:rsidRPr="008A5236" w:rsidRDefault="00BD4F73" w:rsidP="000A6389">
            <w:pPr>
              <w:rPr>
                <w:sz w:val="22"/>
                <w:szCs w:val="22"/>
                <w:lang w:val="en-US"/>
              </w:rPr>
            </w:pPr>
            <w:r w:rsidRPr="008A5236">
              <w:rPr>
                <w:sz w:val="22"/>
                <w:szCs w:val="22"/>
                <w:lang w:val="en-US"/>
              </w:rPr>
              <w:t>Expressions of participant expecting/wanting parties to elaborate on or explain democratic practices and principles</w:t>
            </w:r>
          </w:p>
        </w:tc>
        <w:tc>
          <w:tcPr>
            <w:tcW w:w="2127" w:type="dxa"/>
            <w:shd w:val="clear" w:color="auto" w:fill="808080" w:themeFill="background1" w:themeFillShade="80"/>
          </w:tcPr>
          <w:p w14:paraId="59FD218E" w14:textId="77777777" w:rsidR="00BD4F73" w:rsidRPr="008A5236" w:rsidRDefault="00BD4F73" w:rsidP="000A6389">
            <w:pPr>
              <w:rPr>
                <w:color w:val="FFFFFF" w:themeColor="background1"/>
                <w:sz w:val="22"/>
                <w:szCs w:val="22"/>
                <w:lang w:val="en-US"/>
              </w:rPr>
            </w:pPr>
            <w:r w:rsidRPr="008A5236">
              <w:rPr>
                <w:color w:val="FFFFFF" w:themeColor="background1"/>
                <w:sz w:val="22"/>
                <w:szCs w:val="22"/>
                <w:lang w:val="en-US"/>
              </w:rPr>
              <w:t xml:space="preserve">Educational </w:t>
            </w:r>
            <w:r>
              <w:rPr>
                <w:color w:val="FFFFFF" w:themeColor="background1"/>
                <w:sz w:val="22"/>
                <w:szCs w:val="22"/>
                <w:lang w:val="en-US"/>
              </w:rPr>
              <w:t>A</w:t>
            </w:r>
            <w:r w:rsidRPr="008A5236">
              <w:rPr>
                <w:color w:val="FFFFFF" w:themeColor="background1"/>
                <w:sz w:val="22"/>
                <w:szCs w:val="22"/>
                <w:lang w:val="en-US"/>
              </w:rPr>
              <w:t>gents</w:t>
            </w:r>
          </w:p>
        </w:tc>
      </w:tr>
      <w:tr w:rsidR="00BD4F73" w:rsidRPr="008A5236" w14:paraId="489810A4" w14:textId="77777777" w:rsidTr="000A6389">
        <w:tc>
          <w:tcPr>
            <w:tcW w:w="2122" w:type="dxa"/>
          </w:tcPr>
          <w:p w14:paraId="2EAA971A" w14:textId="77777777" w:rsidR="00BD4F73" w:rsidRPr="008A5236" w:rsidRDefault="00BD4F73" w:rsidP="000A6389">
            <w:pPr>
              <w:rPr>
                <w:sz w:val="22"/>
                <w:szCs w:val="22"/>
                <w:lang w:val="en-US"/>
              </w:rPr>
            </w:pPr>
            <w:r w:rsidRPr="008A5236">
              <w:rPr>
                <w:sz w:val="22"/>
                <w:szCs w:val="22"/>
                <w:lang w:val="en-US"/>
              </w:rPr>
              <w:t>Solve problems</w:t>
            </w:r>
          </w:p>
        </w:tc>
        <w:tc>
          <w:tcPr>
            <w:tcW w:w="9780" w:type="dxa"/>
          </w:tcPr>
          <w:p w14:paraId="617379C4" w14:textId="77777777" w:rsidR="00BD4F73" w:rsidRPr="008A5236" w:rsidRDefault="00BD4F73" w:rsidP="000A6389">
            <w:pPr>
              <w:rPr>
                <w:sz w:val="22"/>
                <w:szCs w:val="22"/>
                <w:lang w:val="en-US"/>
              </w:rPr>
            </w:pPr>
            <w:r w:rsidRPr="008A5236">
              <w:rPr>
                <w:sz w:val="22"/>
                <w:szCs w:val="22"/>
                <w:lang w:val="en-US"/>
              </w:rPr>
              <w:t>Expressions of participant expecting/wanting parties to develop society and solve problems with an eye towards needs and developments</w:t>
            </w:r>
          </w:p>
        </w:tc>
        <w:tc>
          <w:tcPr>
            <w:tcW w:w="2127" w:type="dxa"/>
            <w:shd w:val="clear" w:color="auto" w:fill="000000" w:themeFill="text1"/>
          </w:tcPr>
          <w:p w14:paraId="26132C52" w14:textId="0D9A1C41" w:rsidR="00BD4F73" w:rsidRPr="008A5236" w:rsidRDefault="005842A7" w:rsidP="000A6389">
            <w:pPr>
              <w:rPr>
                <w:sz w:val="22"/>
                <w:szCs w:val="22"/>
                <w:lang w:val="en-US"/>
              </w:rPr>
            </w:pPr>
            <w:r>
              <w:rPr>
                <w:color w:val="FFFFFF" w:themeColor="background1"/>
                <w:sz w:val="22"/>
                <w:szCs w:val="22"/>
                <w:lang w:val="en-US"/>
              </w:rPr>
              <w:t>Competent</w:t>
            </w:r>
            <w:r w:rsidRPr="008A5236">
              <w:rPr>
                <w:color w:val="FFFFFF" w:themeColor="background1"/>
                <w:sz w:val="22"/>
                <w:szCs w:val="22"/>
                <w:lang w:val="en-US"/>
              </w:rPr>
              <w:t xml:space="preserve"> </w:t>
            </w:r>
            <w:r w:rsidR="00BD4F73">
              <w:rPr>
                <w:color w:val="FFFFFF" w:themeColor="background1"/>
                <w:sz w:val="22"/>
                <w:szCs w:val="22"/>
                <w:lang w:val="en-US"/>
              </w:rPr>
              <w:t>A</w:t>
            </w:r>
            <w:r w:rsidR="00BD4F73" w:rsidRPr="008A5236">
              <w:rPr>
                <w:color w:val="FFFFFF" w:themeColor="background1"/>
                <w:sz w:val="22"/>
                <w:szCs w:val="22"/>
                <w:lang w:val="en-US"/>
              </w:rPr>
              <w:t>gents</w:t>
            </w:r>
          </w:p>
        </w:tc>
      </w:tr>
    </w:tbl>
    <w:p w14:paraId="0CC34F07" w14:textId="638C82D1" w:rsidR="00BD4F73" w:rsidRPr="008A5236" w:rsidRDefault="00BD4F73" w:rsidP="00BD4F73">
      <w:pPr>
        <w:jc w:val="both"/>
        <w:rPr>
          <w:lang w:val="en-US"/>
        </w:rPr>
      </w:pPr>
      <w:r w:rsidRPr="008A5236">
        <w:rPr>
          <w:i/>
          <w:iCs/>
          <w:sz w:val="22"/>
          <w:szCs w:val="22"/>
          <w:lang w:val="en-US"/>
        </w:rPr>
        <w:t xml:space="preserve">Note: </w:t>
      </w:r>
      <w:r w:rsidRPr="008A5236">
        <w:rPr>
          <w:sz w:val="20"/>
          <w:szCs w:val="20"/>
          <w:lang w:val="en-US"/>
        </w:rPr>
        <w:t>Through axial coding</w:t>
      </w:r>
      <w:r>
        <w:rPr>
          <w:sz w:val="20"/>
          <w:szCs w:val="20"/>
          <w:lang w:val="en-US"/>
        </w:rPr>
        <w:t>,</w:t>
      </w:r>
      <w:r w:rsidRPr="008A5236">
        <w:rPr>
          <w:sz w:val="20"/>
          <w:szCs w:val="20"/>
          <w:lang w:val="en-US"/>
        </w:rPr>
        <w:t xml:space="preserve"> we merge inductive </w:t>
      </w:r>
      <w:r w:rsidRPr="001C2E05">
        <w:rPr>
          <w:sz w:val="20"/>
          <w:szCs w:val="20"/>
          <w:lang w:val="en-US"/>
        </w:rPr>
        <w:t>In Vivo</w:t>
      </w:r>
      <w:r w:rsidRPr="008A5236">
        <w:rPr>
          <w:sz w:val="20"/>
          <w:szCs w:val="20"/>
          <w:lang w:val="en-US"/>
        </w:rPr>
        <w:t xml:space="preserve"> codes into manageable coding units. </w:t>
      </w:r>
      <w:r>
        <w:rPr>
          <w:sz w:val="20"/>
          <w:szCs w:val="20"/>
          <w:lang w:val="en-US"/>
        </w:rPr>
        <w:t>“</w:t>
      </w:r>
      <w:r w:rsidRPr="008A5236">
        <w:rPr>
          <w:sz w:val="20"/>
          <w:szCs w:val="20"/>
          <w:lang w:val="en-US"/>
        </w:rPr>
        <w:t>Expertise,</w:t>
      </w:r>
      <w:r>
        <w:rPr>
          <w:sz w:val="20"/>
          <w:szCs w:val="20"/>
          <w:lang w:val="en-US"/>
        </w:rPr>
        <w:t>”</w:t>
      </w:r>
      <w:r w:rsidRPr="008A5236">
        <w:rPr>
          <w:sz w:val="20"/>
          <w:szCs w:val="20"/>
          <w:lang w:val="en-US"/>
        </w:rPr>
        <w:t xml:space="preserve"> </w:t>
      </w:r>
      <w:r>
        <w:rPr>
          <w:sz w:val="20"/>
          <w:szCs w:val="20"/>
          <w:lang w:val="en-US"/>
        </w:rPr>
        <w:t>“</w:t>
      </w:r>
      <w:r w:rsidRPr="008A5236">
        <w:rPr>
          <w:sz w:val="20"/>
          <w:szCs w:val="20"/>
          <w:lang w:val="en-US"/>
        </w:rPr>
        <w:t>Responsibility</w:t>
      </w:r>
      <w:r>
        <w:rPr>
          <w:sz w:val="20"/>
          <w:szCs w:val="20"/>
          <w:lang w:val="en-US"/>
        </w:rPr>
        <w:t>,”</w:t>
      </w:r>
      <w:r w:rsidRPr="008A5236">
        <w:rPr>
          <w:sz w:val="20"/>
          <w:szCs w:val="20"/>
          <w:lang w:val="en-US"/>
        </w:rPr>
        <w:t xml:space="preserve"> and </w:t>
      </w:r>
      <w:r>
        <w:rPr>
          <w:sz w:val="20"/>
          <w:szCs w:val="20"/>
          <w:lang w:val="en-US"/>
        </w:rPr>
        <w:t>“</w:t>
      </w:r>
      <w:r w:rsidRPr="008A5236">
        <w:rPr>
          <w:sz w:val="20"/>
          <w:szCs w:val="20"/>
          <w:lang w:val="en-US"/>
        </w:rPr>
        <w:t>Solve problems</w:t>
      </w:r>
      <w:r>
        <w:rPr>
          <w:sz w:val="20"/>
          <w:szCs w:val="20"/>
          <w:lang w:val="en-US"/>
        </w:rPr>
        <w:t>”</w:t>
      </w:r>
      <w:r w:rsidRPr="008A5236">
        <w:rPr>
          <w:sz w:val="20"/>
          <w:szCs w:val="20"/>
          <w:lang w:val="en-US"/>
        </w:rPr>
        <w:t xml:space="preserve"> relate to expectations of political parties managing the state</w:t>
      </w:r>
      <w:r>
        <w:rPr>
          <w:sz w:val="20"/>
          <w:szCs w:val="20"/>
          <w:lang w:val="en-US"/>
        </w:rPr>
        <w:t>—</w:t>
      </w:r>
      <w:r w:rsidRPr="008A5236">
        <w:rPr>
          <w:sz w:val="20"/>
          <w:szCs w:val="20"/>
          <w:lang w:val="en-US"/>
        </w:rPr>
        <w:t xml:space="preserve">a technocratic rather than responsive expectation </w:t>
      </w:r>
      <w:r>
        <w:rPr>
          <w:sz w:val="20"/>
          <w:szCs w:val="20"/>
          <w:lang w:val="en-US"/>
        </w:rPr>
        <w:t xml:space="preserve">related to </w:t>
      </w:r>
      <w:r w:rsidRPr="008A5236">
        <w:rPr>
          <w:sz w:val="20"/>
          <w:szCs w:val="20"/>
          <w:lang w:val="en-US"/>
        </w:rPr>
        <w:t xml:space="preserve">wanting parties to know which societal problems to solve and how. We combine these inductive codes into a code labeled </w:t>
      </w:r>
      <w:r>
        <w:rPr>
          <w:sz w:val="20"/>
          <w:szCs w:val="20"/>
          <w:lang w:val="en-US"/>
        </w:rPr>
        <w:t>“</w:t>
      </w:r>
      <w:r w:rsidR="005842A7">
        <w:rPr>
          <w:sz w:val="20"/>
          <w:szCs w:val="20"/>
          <w:lang w:val="en-US"/>
        </w:rPr>
        <w:t>Competent</w:t>
      </w:r>
      <w:r w:rsidR="005842A7" w:rsidRPr="008A5236">
        <w:rPr>
          <w:sz w:val="20"/>
          <w:szCs w:val="20"/>
          <w:lang w:val="en-US"/>
        </w:rPr>
        <w:t xml:space="preserve"> </w:t>
      </w:r>
      <w:r>
        <w:rPr>
          <w:sz w:val="20"/>
          <w:szCs w:val="20"/>
          <w:lang w:val="en-US"/>
        </w:rPr>
        <w:t>A</w:t>
      </w:r>
      <w:r w:rsidRPr="008A5236">
        <w:rPr>
          <w:sz w:val="20"/>
          <w:szCs w:val="20"/>
          <w:lang w:val="en-US"/>
        </w:rPr>
        <w:t>gents.</w:t>
      </w:r>
      <w:r>
        <w:rPr>
          <w:sz w:val="20"/>
          <w:szCs w:val="20"/>
          <w:lang w:val="en-US"/>
        </w:rPr>
        <w:t>”</w:t>
      </w:r>
      <w:r w:rsidRPr="008A5236">
        <w:rPr>
          <w:sz w:val="20"/>
          <w:szCs w:val="20"/>
          <w:lang w:val="en-US"/>
        </w:rPr>
        <w:t xml:space="preserve"> </w:t>
      </w:r>
      <w:r>
        <w:rPr>
          <w:sz w:val="20"/>
          <w:szCs w:val="20"/>
          <w:lang w:val="en-US"/>
        </w:rPr>
        <w:t>“</w:t>
      </w:r>
      <w:r w:rsidRPr="008A5236">
        <w:rPr>
          <w:sz w:val="20"/>
          <w:szCs w:val="20"/>
          <w:lang w:val="en-US"/>
        </w:rPr>
        <w:t>Promise-keeping,</w:t>
      </w:r>
      <w:r>
        <w:rPr>
          <w:sz w:val="20"/>
          <w:szCs w:val="20"/>
          <w:lang w:val="en-US"/>
        </w:rPr>
        <w:t>”</w:t>
      </w:r>
      <w:r w:rsidRPr="008A5236">
        <w:rPr>
          <w:sz w:val="20"/>
          <w:szCs w:val="20"/>
          <w:lang w:val="en-US"/>
        </w:rPr>
        <w:t xml:space="preserve"> </w:t>
      </w:r>
      <w:r>
        <w:rPr>
          <w:sz w:val="20"/>
          <w:szCs w:val="20"/>
          <w:lang w:val="en-US"/>
        </w:rPr>
        <w:t>“</w:t>
      </w:r>
      <w:r w:rsidRPr="008A5236">
        <w:rPr>
          <w:sz w:val="20"/>
          <w:szCs w:val="20"/>
          <w:lang w:val="en-US"/>
        </w:rPr>
        <w:t>Policy-motivated,</w:t>
      </w:r>
      <w:r>
        <w:rPr>
          <w:sz w:val="20"/>
          <w:szCs w:val="20"/>
          <w:lang w:val="en-US"/>
        </w:rPr>
        <w:t>”</w:t>
      </w:r>
      <w:r w:rsidRPr="008A5236">
        <w:rPr>
          <w:sz w:val="20"/>
          <w:szCs w:val="20"/>
          <w:lang w:val="en-US"/>
        </w:rPr>
        <w:t xml:space="preserve"> </w:t>
      </w:r>
      <w:r>
        <w:rPr>
          <w:sz w:val="20"/>
          <w:szCs w:val="20"/>
          <w:lang w:val="en-US"/>
        </w:rPr>
        <w:t>“</w:t>
      </w:r>
      <w:r w:rsidRPr="008A5236">
        <w:rPr>
          <w:sz w:val="20"/>
          <w:szCs w:val="20"/>
          <w:lang w:val="en-US"/>
        </w:rPr>
        <w:t>Lawful,</w:t>
      </w:r>
      <w:r>
        <w:rPr>
          <w:sz w:val="20"/>
          <w:szCs w:val="20"/>
          <w:lang w:val="en-US"/>
        </w:rPr>
        <w:t>”</w:t>
      </w:r>
      <w:r w:rsidRPr="008A5236">
        <w:rPr>
          <w:sz w:val="20"/>
          <w:szCs w:val="20"/>
          <w:lang w:val="en-US"/>
        </w:rPr>
        <w:t xml:space="preserve"> and </w:t>
      </w:r>
      <w:r>
        <w:rPr>
          <w:sz w:val="20"/>
          <w:szCs w:val="20"/>
          <w:lang w:val="en-US"/>
        </w:rPr>
        <w:t>“</w:t>
      </w:r>
      <w:r w:rsidRPr="008A5236">
        <w:rPr>
          <w:sz w:val="20"/>
          <w:szCs w:val="20"/>
          <w:lang w:val="en-US"/>
        </w:rPr>
        <w:t>Honest</w:t>
      </w:r>
      <w:r>
        <w:rPr>
          <w:sz w:val="20"/>
          <w:szCs w:val="20"/>
          <w:lang w:val="en-US"/>
        </w:rPr>
        <w:t>”</w:t>
      </w:r>
      <w:r w:rsidRPr="008A5236">
        <w:rPr>
          <w:sz w:val="20"/>
          <w:szCs w:val="20"/>
          <w:lang w:val="en-US"/>
        </w:rPr>
        <w:t xml:space="preserve"> all relate to intrinsic qualities of parties as actors that can be trusted or relied on. We summarize this expectation as wanting parties to be </w:t>
      </w:r>
      <w:r>
        <w:rPr>
          <w:sz w:val="20"/>
          <w:szCs w:val="20"/>
          <w:lang w:val="en-US"/>
        </w:rPr>
        <w:t>“</w:t>
      </w:r>
      <w:r w:rsidRPr="008A5236">
        <w:rPr>
          <w:sz w:val="20"/>
          <w:szCs w:val="20"/>
          <w:lang w:val="en-US"/>
        </w:rPr>
        <w:t xml:space="preserve">Reliable </w:t>
      </w:r>
      <w:r>
        <w:rPr>
          <w:sz w:val="20"/>
          <w:szCs w:val="20"/>
          <w:lang w:val="en-US"/>
        </w:rPr>
        <w:t>A</w:t>
      </w:r>
      <w:r w:rsidRPr="008A5236">
        <w:rPr>
          <w:sz w:val="20"/>
          <w:szCs w:val="20"/>
          <w:lang w:val="en-US"/>
        </w:rPr>
        <w:t>gents.</w:t>
      </w:r>
      <w:r>
        <w:rPr>
          <w:sz w:val="20"/>
          <w:szCs w:val="20"/>
          <w:lang w:val="en-US"/>
        </w:rPr>
        <w:t>”</w:t>
      </w:r>
      <w:r w:rsidRPr="008A5236">
        <w:rPr>
          <w:sz w:val="20"/>
          <w:szCs w:val="20"/>
          <w:lang w:val="en-US"/>
        </w:rPr>
        <w:t xml:space="preserve"> The codes </w:t>
      </w:r>
      <w:r>
        <w:rPr>
          <w:sz w:val="20"/>
          <w:szCs w:val="20"/>
          <w:lang w:val="en-US"/>
        </w:rPr>
        <w:t>“</w:t>
      </w:r>
      <w:r w:rsidRPr="008A5236">
        <w:rPr>
          <w:sz w:val="20"/>
          <w:szCs w:val="20"/>
          <w:lang w:val="en-US"/>
        </w:rPr>
        <w:t>Administrating democracy</w:t>
      </w:r>
      <w:r>
        <w:rPr>
          <w:sz w:val="20"/>
          <w:szCs w:val="20"/>
          <w:lang w:val="en-US"/>
        </w:rPr>
        <w:t>”</w:t>
      </w:r>
      <w:r w:rsidRPr="008A5236">
        <w:rPr>
          <w:sz w:val="20"/>
          <w:szCs w:val="20"/>
          <w:lang w:val="en-US"/>
        </w:rPr>
        <w:t xml:space="preserve"> and </w:t>
      </w:r>
      <w:r>
        <w:rPr>
          <w:sz w:val="20"/>
          <w:szCs w:val="20"/>
          <w:lang w:val="en-US"/>
        </w:rPr>
        <w:t>“</w:t>
      </w:r>
      <w:r w:rsidRPr="008A5236">
        <w:rPr>
          <w:sz w:val="20"/>
          <w:szCs w:val="20"/>
          <w:lang w:val="en-US"/>
        </w:rPr>
        <w:t>Explaining democracy</w:t>
      </w:r>
      <w:r>
        <w:rPr>
          <w:sz w:val="20"/>
          <w:szCs w:val="20"/>
          <w:lang w:val="en-US"/>
        </w:rPr>
        <w:t>”</w:t>
      </w:r>
      <w:r w:rsidRPr="008A5236">
        <w:rPr>
          <w:sz w:val="20"/>
          <w:szCs w:val="20"/>
          <w:lang w:val="en-US"/>
        </w:rPr>
        <w:t xml:space="preserve"> both relate to how parties should promote and take care of democracy as a common good beyond representing specific interests. We therefore cluster these codes into the code </w:t>
      </w:r>
      <w:r>
        <w:rPr>
          <w:sz w:val="20"/>
          <w:szCs w:val="20"/>
          <w:lang w:val="en-US"/>
        </w:rPr>
        <w:t>“</w:t>
      </w:r>
      <w:r w:rsidRPr="008A5236">
        <w:rPr>
          <w:sz w:val="20"/>
          <w:szCs w:val="20"/>
          <w:lang w:val="en-US"/>
        </w:rPr>
        <w:t xml:space="preserve">Educational </w:t>
      </w:r>
      <w:r>
        <w:rPr>
          <w:sz w:val="20"/>
          <w:szCs w:val="20"/>
          <w:lang w:val="en-US"/>
        </w:rPr>
        <w:t>A</w:t>
      </w:r>
      <w:r w:rsidRPr="008A5236">
        <w:rPr>
          <w:sz w:val="20"/>
          <w:szCs w:val="20"/>
          <w:lang w:val="en-US"/>
        </w:rPr>
        <w:t>gents.</w:t>
      </w:r>
      <w:r>
        <w:rPr>
          <w:sz w:val="20"/>
          <w:szCs w:val="20"/>
          <w:lang w:val="en-US"/>
        </w:rPr>
        <w:t>”</w:t>
      </w:r>
      <w:r w:rsidRPr="008A5236">
        <w:rPr>
          <w:sz w:val="20"/>
          <w:szCs w:val="20"/>
          <w:lang w:val="en-US"/>
        </w:rPr>
        <w:t xml:space="preserve"> Finally, the inductive code </w:t>
      </w:r>
      <w:r>
        <w:rPr>
          <w:sz w:val="20"/>
          <w:szCs w:val="20"/>
          <w:lang w:val="en-US"/>
        </w:rPr>
        <w:t>“</w:t>
      </w:r>
      <w:r w:rsidRPr="008A5236">
        <w:rPr>
          <w:sz w:val="20"/>
          <w:szCs w:val="20"/>
          <w:lang w:val="en-US"/>
        </w:rPr>
        <w:t>Unity</w:t>
      </w:r>
      <w:r>
        <w:rPr>
          <w:sz w:val="20"/>
          <w:szCs w:val="20"/>
          <w:lang w:val="en-US"/>
        </w:rPr>
        <w:t>”</w:t>
      </w:r>
      <w:r w:rsidRPr="008A5236">
        <w:rPr>
          <w:sz w:val="20"/>
          <w:szCs w:val="20"/>
          <w:lang w:val="en-US"/>
        </w:rPr>
        <w:t xml:space="preserve"> describes expectations of parties being able to form compromises with other parties (not within the party) and thereby produce policies. This aligns with the policy linkage code, and we therefore re</w:t>
      </w:r>
      <w:r>
        <w:rPr>
          <w:sz w:val="20"/>
          <w:szCs w:val="20"/>
          <w:lang w:val="en-US"/>
        </w:rPr>
        <w:t>de</w:t>
      </w:r>
      <w:r w:rsidRPr="008A5236">
        <w:rPr>
          <w:sz w:val="20"/>
          <w:szCs w:val="20"/>
          <w:lang w:val="en-US"/>
        </w:rPr>
        <w:t xml:space="preserve">fine the definition of </w:t>
      </w:r>
      <w:r>
        <w:rPr>
          <w:sz w:val="20"/>
          <w:szCs w:val="20"/>
          <w:lang w:val="en-US"/>
        </w:rPr>
        <w:t>“</w:t>
      </w:r>
      <w:r w:rsidRPr="008A5236">
        <w:rPr>
          <w:sz w:val="20"/>
          <w:szCs w:val="20"/>
          <w:lang w:val="en-US"/>
        </w:rPr>
        <w:t>Policy</w:t>
      </w:r>
      <w:r>
        <w:rPr>
          <w:sz w:val="20"/>
          <w:szCs w:val="20"/>
          <w:lang w:val="en-US"/>
        </w:rPr>
        <w:t>”</w:t>
      </w:r>
      <w:r w:rsidRPr="008A5236">
        <w:rPr>
          <w:sz w:val="20"/>
          <w:szCs w:val="20"/>
          <w:lang w:val="en-US"/>
        </w:rPr>
        <w:t xml:space="preserve"> to include coalition formation.</w:t>
      </w:r>
      <w:r w:rsidRPr="008A5236">
        <w:rPr>
          <w:sz w:val="22"/>
          <w:szCs w:val="22"/>
          <w:lang w:val="en-US"/>
        </w:rPr>
        <w:t xml:space="preserve"> </w:t>
      </w:r>
      <w:r w:rsidRPr="008A5236">
        <w:rPr>
          <w:lang w:val="en-US"/>
        </w:rPr>
        <w:t xml:space="preserve"> </w:t>
      </w:r>
    </w:p>
    <w:p w14:paraId="3BBB8527" w14:textId="77777777" w:rsidR="00BD4F73" w:rsidRPr="008A5236" w:rsidRDefault="00BD4F73" w:rsidP="00BD4F73">
      <w:pPr>
        <w:pStyle w:val="Overskrift2"/>
        <w:sectPr w:rsidR="00BD4F73" w:rsidRPr="008A5236" w:rsidSect="00E807C7">
          <w:pgSz w:w="16840" w:h="11900" w:orient="landscape"/>
          <w:pgMar w:top="1440" w:right="1440" w:bottom="1440" w:left="1440" w:header="709" w:footer="709" w:gutter="0"/>
          <w:cols w:space="708"/>
          <w:docGrid w:linePitch="360"/>
        </w:sectPr>
      </w:pPr>
    </w:p>
    <w:p w14:paraId="23EFF932" w14:textId="77777777" w:rsidR="00BD4F73" w:rsidRPr="0075467A" w:rsidRDefault="00BD4F73" w:rsidP="00BD4F73">
      <w:pPr>
        <w:pStyle w:val="Overskrift2"/>
      </w:pPr>
      <w:bookmarkStart w:id="10" w:name="_Toc149899785"/>
      <w:r w:rsidRPr="008A5236">
        <w:lastRenderedPageBreak/>
        <w:t>Table B4. Coding agreement across two coders for each focus group transcript, percent</w:t>
      </w:r>
      <w:bookmarkEnd w:id="10"/>
    </w:p>
    <w:tbl>
      <w:tblPr>
        <w:tblStyle w:val="Tabel-Gitter"/>
        <w:tblW w:w="0" w:type="auto"/>
        <w:tblLook w:val="04A0" w:firstRow="1" w:lastRow="0" w:firstColumn="1" w:lastColumn="0" w:noHBand="0" w:noVBand="1"/>
      </w:tblPr>
      <w:tblGrid>
        <w:gridCol w:w="2263"/>
        <w:gridCol w:w="1712"/>
        <w:gridCol w:w="1058"/>
        <w:gridCol w:w="1058"/>
        <w:gridCol w:w="1058"/>
        <w:gridCol w:w="1058"/>
        <w:gridCol w:w="803"/>
      </w:tblGrid>
      <w:tr w:rsidR="00BD4F73" w:rsidRPr="008A5236" w14:paraId="5CAEC12A" w14:textId="77777777" w:rsidTr="000A6389">
        <w:tc>
          <w:tcPr>
            <w:tcW w:w="2263" w:type="dxa"/>
          </w:tcPr>
          <w:p w14:paraId="4837A657" w14:textId="77777777" w:rsidR="00BD4F73" w:rsidRPr="008A5236" w:rsidRDefault="00BD4F73" w:rsidP="000A6389">
            <w:pPr>
              <w:rPr>
                <w:b/>
                <w:lang w:val="en-US"/>
              </w:rPr>
            </w:pPr>
            <w:r w:rsidRPr="008A5236">
              <w:rPr>
                <w:b/>
                <w:lang w:val="en-US"/>
              </w:rPr>
              <w:t>Code</w:t>
            </w:r>
          </w:p>
        </w:tc>
        <w:tc>
          <w:tcPr>
            <w:tcW w:w="1712" w:type="dxa"/>
          </w:tcPr>
          <w:p w14:paraId="19F533C5" w14:textId="77777777" w:rsidR="00BD4F73" w:rsidRPr="008A5236" w:rsidRDefault="00BD4F73" w:rsidP="000A6389">
            <w:pPr>
              <w:rPr>
                <w:b/>
                <w:lang w:val="en-US"/>
              </w:rPr>
            </w:pPr>
            <w:r w:rsidRPr="008A5236">
              <w:rPr>
                <w:b/>
                <w:lang w:val="en-US"/>
              </w:rPr>
              <w:t>Sub-code</w:t>
            </w:r>
          </w:p>
        </w:tc>
        <w:tc>
          <w:tcPr>
            <w:tcW w:w="0" w:type="auto"/>
          </w:tcPr>
          <w:p w14:paraId="6ECFD013" w14:textId="77777777" w:rsidR="00BD4F73" w:rsidRPr="008A5236" w:rsidRDefault="00BD4F73" w:rsidP="000A6389">
            <w:pPr>
              <w:jc w:val="center"/>
              <w:rPr>
                <w:b/>
                <w:lang w:val="en-US"/>
              </w:rPr>
            </w:pPr>
            <w:r w:rsidRPr="008A5236">
              <w:rPr>
                <w:b/>
                <w:lang w:val="en-US"/>
              </w:rPr>
              <w:t>Group 1</w:t>
            </w:r>
          </w:p>
        </w:tc>
        <w:tc>
          <w:tcPr>
            <w:tcW w:w="0" w:type="auto"/>
          </w:tcPr>
          <w:p w14:paraId="356E5BFE" w14:textId="77777777" w:rsidR="00BD4F73" w:rsidRPr="008A5236" w:rsidRDefault="00BD4F73" w:rsidP="000A6389">
            <w:pPr>
              <w:jc w:val="center"/>
              <w:rPr>
                <w:b/>
                <w:lang w:val="en-US"/>
              </w:rPr>
            </w:pPr>
            <w:r w:rsidRPr="008A5236">
              <w:rPr>
                <w:b/>
                <w:lang w:val="en-US"/>
              </w:rPr>
              <w:t>Group 2</w:t>
            </w:r>
          </w:p>
        </w:tc>
        <w:tc>
          <w:tcPr>
            <w:tcW w:w="0" w:type="auto"/>
          </w:tcPr>
          <w:p w14:paraId="65CBF91C" w14:textId="77777777" w:rsidR="00BD4F73" w:rsidRPr="008A5236" w:rsidRDefault="00BD4F73" w:rsidP="000A6389">
            <w:pPr>
              <w:jc w:val="center"/>
              <w:rPr>
                <w:b/>
                <w:lang w:val="en-US"/>
              </w:rPr>
            </w:pPr>
            <w:r w:rsidRPr="008A5236">
              <w:rPr>
                <w:b/>
                <w:lang w:val="en-US"/>
              </w:rPr>
              <w:t>Group 3</w:t>
            </w:r>
          </w:p>
        </w:tc>
        <w:tc>
          <w:tcPr>
            <w:tcW w:w="0" w:type="auto"/>
          </w:tcPr>
          <w:p w14:paraId="5D209F35" w14:textId="77777777" w:rsidR="00BD4F73" w:rsidRPr="008A5236" w:rsidRDefault="00BD4F73" w:rsidP="000A6389">
            <w:pPr>
              <w:jc w:val="center"/>
              <w:rPr>
                <w:b/>
                <w:lang w:val="en-US"/>
              </w:rPr>
            </w:pPr>
            <w:r w:rsidRPr="008A5236">
              <w:rPr>
                <w:b/>
                <w:lang w:val="en-US"/>
              </w:rPr>
              <w:t>Group 4</w:t>
            </w:r>
          </w:p>
        </w:tc>
        <w:tc>
          <w:tcPr>
            <w:tcW w:w="0" w:type="auto"/>
          </w:tcPr>
          <w:p w14:paraId="47888DA5" w14:textId="77777777" w:rsidR="00BD4F73" w:rsidRPr="008A5236" w:rsidRDefault="00BD4F73" w:rsidP="000A6389">
            <w:pPr>
              <w:jc w:val="center"/>
              <w:rPr>
                <w:b/>
                <w:lang w:val="en-US"/>
              </w:rPr>
            </w:pPr>
            <w:r w:rsidRPr="008A5236">
              <w:rPr>
                <w:b/>
                <w:lang w:val="en-US"/>
              </w:rPr>
              <w:t>Mean</w:t>
            </w:r>
          </w:p>
        </w:tc>
      </w:tr>
      <w:tr w:rsidR="00BD4F73" w:rsidRPr="008A5236" w14:paraId="5E0B2B9E" w14:textId="77777777" w:rsidTr="000A6389">
        <w:tc>
          <w:tcPr>
            <w:tcW w:w="2263" w:type="dxa"/>
          </w:tcPr>
          <w:p w14:paraId="37355A60" w14:textId="77777777" w:rsidR="00BD4F73" w:rsidRPr="008A5236" w:rsidRDefault="00BD4F73" w:rsidP="000A6389">
            <w:pPr>
              <w:rPr>
                <w:b/>
                <w:lang w:val="en-US"/>
              </w:rPr>
            </w:pPr>
            <w:r w:rsidRPr="008A5236">
              <w:rPr>
                <w:lang w:val="en-US"/>
              </w:rPr>
              <w:t xml:space="preserve">Candidate </w:t>
            </w:r>
          </w:p>
        </w:tc>
        <w:tc>
          <w:tcPr>
            <w:tcW w:w="1712" w:type="dxa"/>
          </w:tcPr>
          <w:p w14:paraId="14D8E0DB" w14:textId="77777777" w:rsidR="00BD4F73" w:rsidRPr="008A5236" w:rsidRDefault="00BD4F73" w:rsidP="000A6389">
            <w:pPr>
              <w:rPr>
                <w:b/>
                <w:lang w:val="en-US"/>
              </w:rPr>
            </w:pPr>
          </w:p>
        </w:tc>
        <w:tc>
          <w:tcPr>
            <w:tcW w:w="0" w:type="auto"/>
          </w:tcPr>
          <w:p w14:paraId="5F36EC13" w14:textId="77777777" w:rsidR="00BD4F73" w:rsidRPr="008A5236" w:rsidRDefault="00BD4F73" w:rsidP="000A6389">
            <w:pPr>
              <w:jc w:val="center"/>
              <w:rPr>
                <w:lang w:val="en-US"/>
              </w:rPr>
            </w:pPr>
            <w:r w:rsidRPr="008A5236">
              <w:rPr>
                <w:lang w:val="en-US"/>
              </w:rPr>
              <w:t>100</w:t>
            </w:r>
          </w:p>
        </w:tc>
        <w:tc>
          <w:tcPr>
            <w:tcW w:w="0" w:type="auto"/>
          </w:tcPr>
          <w:p w14:paraId="590B8FC9" w14:textId="77777777" w:rsidR="00BD4F73" w:rsidRPr="008A5236" w:rsidRDefault="00BD4F73" w:rsidP="000A6389">
            <w:pPr>
              <w:jc w:val="center"/>
              <w:rPr>
                <w:lang w:val="en-US"/>
              </w:rPr>
            </w:pPr>
            <w:r w:rsidRPr="008A5236">
              <w:rPr>
                <w:lang w:val="en-US"/>
              </w:rPr>
              <w:t>100</w:t>
            </w:r>
          </w:p>
        </w:tc>
        <w:tc>
          <w:tcPr>
            <w:tcW w:w="0" w:type="auto"/>
          </w:tcPr>
          <w:p w14:paraId="2B97E7AA" w14:textId="77777777" w:rsidR="00BD4F73" w:rsidRPr="008A5236" w:rsidRDefault="00BD4F73" w:rsidP="000A6389">
            <w:pPr>
              <w:jc w:val="center"/>
              <w:rPr>
                <w:lang w:val="en-US"/>
              </w:rPr>
            </w:pPr>
            <w:r w:rsidRPr="008A5236">
              <w:rPr>
                <w:lang w:val="en-US"/>
              </w:rPr>
              <w:t>100</w:t>
            </w:r>
          </w:p>
        </w:tc>
        <w:tc>
          <w:tcPr>
            <w:tcW w:w="0" w:type="auto"/>
          </w:tcPr>
          <w:p w14:paraId="7D9F2FD5" w14:textId="77777777" w:rsidR="00BD4F73" w:rsidRPr="008A5236" w:rsidRDefault="00BD4F73" w:rsidP="000A6389">
            <w:pPr>
              <w:jc w:val="center"/>
              <w:rPr>
                <w:lang w:val="en-US"/>
              </w:rPr>
            </w:pPr>
            <w:r w:rsidRPr="008A5236">
              <w:rPr>
                <w:lang w:val="en-US"/>
              </w:rPr>
              <w:t>98.9</w:t>
            </w:r>
          </w:p>
        </w:tc>
        <w:tc>
          <w:tcPr>
            <w:tcW w:w="0" w:type="auto"/>
          </w:tcPr>
          <w:p w14:paraId="5EFAFEBB" w14:textId="77777777" w:rsidR="00BD4F73" w:rsidRPr="008A5236" w:rsidRDefault="00BD4F73" w:rsidP="000A6389">
            <w:pPr>
              <w:jc w:val="center"/>
              <w:rPr>
                <w:lang w:val="en-US"/>
              </w:rPr>
            </w:pPr>
            <w:r w:rsidRPr="008A5236">
              <w:rPr>
                <w:lang w:val="en-US"/>
              </w:rPr>
              <w:t>99.7</w:t>
            </w:r>
          </w:p>
        </w:tc>
      </w:tr>
      <w:tr w:rsidR="00BD4F73" w:rsidRPr="008A5236" w14:paraId="4B76DD16" w14:textId="77777777" w:rsidTr="000A6389">
        <w:tc>
          <w:tcPr>
            <w:tcW w:w="2263" w:type="dxa"/>
          </w:tcPr>
          <w:p w14:paraId="6D952483" w14:textId="77777777" w:rsidR="00BD4F73" w:rsidRPr="008A5236" w:rsidRDefault="00BD4F73" w:rsidP="000A6389">
            <w:pPr>
              <w:rPr>
                <w:b/>
                <w:lang w:val="en-US"/>
              </w:rPr>
            </w:pPr>
            <w:r w:rsidRPr="008A5236">
              <w:rPr>
                <w:lang w:val="en-US"/>
              </w:rPr>
              <w:t xml:space="preserve">Mobilization </w:t>
            </w:r>
          </w:p>
        </w:tc>
        <w:tc>
          <w:tcPr>
            <w:tcW w:w="1712" w:type="dxa"/>
          </w:tcPr>
          <w:p w14:paraId="0DA6A6CF" w14:textId="77777777" w:rsidR="00BD4F73" w:rsidRPr="008A5236" w:rsidRDefault="00BD4F73" w:rsidP="000A6389">
            <w:pPr>
              <w:rPr>
                <w:b/>
                <w:lang w:val="en-US"/>
              </w:rPr>
            </w:pPr>
          </w:p>
        </w:tc>
        <w:tc>
          <w:tcPr>
            <w:tcW w:w="0" w:type="auto"/>
          </w:tcPr>
          <w:p w14:paraId="4D5A185C" w14:textId="77777777" w:rsidR="00BD4F73" w:rsidRPr="008A5236" w:rsidRDefault="00BD4F73" w:rsidP="000A6389">
            <w:pPr>
              <w:jc w:val="center"/>
              <w:rPr>
                <w:lang w:val="en-US"/>
              </w:rPr>
            </w:pPr>
            <w:r w:rsidRPr="008A5236">
              <w:rPr>
                <w:lang w:val="en-US"/>
              </w:rPr>
              <w:t>100</w:t>
            </w:r>
          </w:p>
        </w:tc>
        <w:tc>
          <w:tcPr>
            <w:tcW w:w="0" w:type="auto"/>
          </w:tcPr>
          <w:p w14:paraId="14654E00" w14:textId="77777777" w:rsidR="00BD4F73" w:rsidRPr="008A5236" w:rsidRDefault="00BD4F73" w:rsidP="000A6389">
            <w:pPr>
              <w:jc w:val="center"/>
              <w:rPr>
                <w:lang w:val="en-US"/>
              </w:rPr>
            </w:pPr>
            <w:r w:rsidRPr="008A5236">
              <w:rPr>
                <w:lang w:val="en-US"/>
              </w:rPr>
              <w:t>100</w:t>
            </w:r>
          </w:p>
        </w:tc>
        <w:tc>
          <w:tcPr>
            <w:tcW w:w="0" w:type="auto"/>
          </w:tcPr>
          <w:p w14:paraId="0D6E21E8" w14:textId="77777777" w:rsidR="00BD4F73" w:rsidRPr="008A5236" w:rsidRDefault="00BD4F73" w:rsidP="000A6389">
            <w:pPr>
              <w:jc w:val="center"/>
              <w:rPr>
                <w:lang w:val="en-US"/>
              </w:rPr>
            </w:pPr>
            <w:r w:rsidRPr="008A5236">
              <w:rPr>
                <w:lang w:val="en-US"/>
              </w:rPr>
              <w:t>100</w:t>
            </w:r>
          </w:p>
        </w:tc>
        <w:tc>
          <w:tcPr>
            <w:tcW w:w="0" w:type="auto"/>
          </w:tcPr>
          <w:p w14:paraId="551774D5" w14:textId="77777777" w:rsidR="00BD4F73" w:rsidRPr="008A5236" w:rsidRDefault="00BD4F73" w:rsidP="000A6389">
            <w:pPr>
              <w:jc w:val="center"/>
              <w:rPr>
                <w:lang w:val="en-US"/>
              </w:rPr>
            </w:pPr>
            <w:r w:rsidRPr="008A5236">
              <w:rPr>
                <w:lang w:val="en-US"/>
              </w:rPr>
              <w:t>100</w:t>
            </w:r>
          </w:p>
        </w:tc>
        <w:tc>
          <w:tcPr>
            <w:tcW w:w="0" w:type="auto"/>
          </w:tcPr>
          <w:p w14:paraId="7FE9E804" w14:textId="77777777" w:rsidR="00BD4F73" w:rsidRPr="008A5236" w:rsidRDefault="00BD4F73" w:rsidP="000A6389">
            <w:pPr>
              <w:jc w:val="center"/>
              <w:rPr>
                <w:lang w:val="en-US"/>
              </w:rPr>
            </w:pPr>
            <w:r w:rsidRPr="008A5236">
              <w:rPr>
                <w:lang w:val="en-US"/>
              </w:rPr>
              <w:t>100</w:t>
            </w:r>
          </w:p>
        </w:tc>
      </w:tr>
      <w:tr w:rsidR="00BD4F73" w:rsidRPr="008A5236" w14:paraId="45990756" w14:textId="77777777" w:rsidTr="000A6389">
        <w:tc>
          <w:tcPr>
            <w:tcW w:w="2263" w:type="dxa"/>
          </w:tcPr>
          <w:p w14:paraId="2A0C63BE" w14:textId="77777777" w:rsidR="00BD4F73" w:rsidRPr="008A5236" w:rsidRDefault="00BD4F73" w:rsidP="000A6389">
            <w:pPr>
              <w:rPr>
                <w:b/>
                <w:lang w:val="en-US"/>
              </w:rPr>
            </w:pPr>
            <w:r w:rsidRPr="008A5236">
              <w:rPr>
                <w:lang w:val="en-US"/>
              </w:rPr>
              <w:t xml:space="preserve">Policy </w:t>
            </w:r>
            <w:r>
              <w:rPr>
                <w:lang w:val="en-US"/>
              </w:rPr>
              <w:t>C</w:t>
            </w:r>
            <w:r w:rsidRPr="008A5236">
              <w:rPr>
                <w:lang w:val="en-US"/>
              </w:rPr>
              <w:t xml:space="preserve">hoices </w:t>
            </w:r>
          </w:p>
        </w:tc>
        <w:tc>
          <w:tcPr>
            <w:tcW w:w="1712" w:type="dxa"/>
          </w:tcPr>
          <w:p w14:paraId="385B4631" w14:textId="77777777" w:rsidR="00BD4F73" w:rsidRPr="008A5236" w:rsidRDefault="00BD4F73" w:rsidP="000A6389">
            <w:pPr>
              <w:rPr>
                <w:b/>
                <w:lang w:val="en-US"/>
              </w:rPr>
            </w:pPr>
          </w:p>
        </w:tc>
        <w:tc>
          <w:tcPr>
            <w:tcW w:w="0" w:type="auto"/>
          </w:tcPr>
          <w:p w14:paraId="20A09B4C" w14:textId="77777777" w:rsidR="00BD4F73" w:rsidRPr="008A5236" w:rsidRDefault="00BD4F73" w:rsidP="000A6389">
            <w:pPr>
              <w:jc w:val="center"/>
              <w:rPr>
                <w:lang w:val="en-US"/>
              </w:rPr>
            </w:pPr>
            <w:r w:rsidRPr="008A5236">
              <w:rPr>
                <w:lang w:val="en-US"/>
              </w:rPr>
              <w:t>93.8</w:t>
            </w:r>
          </w:p>
        </w:tc>
        <w:tc>
          <w:tcPr>
            <w:tcW w:w="0" w:type="auto"/>
          </w:tcPr>
          <w:p w14:paraId="4C726FC0" w14:textId="77777777" w:rsidR="00BD4F73" w:rsidRPr="008A5236" w:rsidRDefault="00BD4F73" w:rsidP="000A6389">
            <w:pPr>
              <w:jc w:val="center"/>
              <w:rPr>
                <w:lang w:val="en-US"/>
              </w:rPr>
            </w:pPr>
            <w:r w:rsidRPr="008A5236">
              <w:rPr>
                <w:lang w:val="en-US"/>
              </w:rPr>
              <w:t>72</w:t>
            </w:r>
          </w:p>
        </w:tc>
        <w:tc>
          <w:tcPr>
            <w:tcW w:w="0" w:type="auto"/>
          </w:tcPr>
          <w:p w14:paraId="5D35FAFB" w14:textId="77777777" w:rsidR="00BD4F73" w:rsidRPr="008A5236" w:rsidRDefault="00BD4F73" w:rsidP="000A6389">
            <w:pPr>
              <w:jc w:val="center"/>
              <w:rPr>
                <w:lang w:val="en-US"/>
              </w:rPr>
            </w:pPr>
            <w:r w:rsidRPr="008A5236">
              <w:rPr>
                <w:lang w:val="en-US"/>
              </w:rPr>
              <w:t>81.4</w:t>
            </w:r>
          </w:p>
        </w:tc>
        <w:tc>
          <w:tcPr>
            <w:tcW w:w="0" w:type="auto"/>
          </w:tcPr>
          <w:p w14:paraId="7AEA4E0A" w14:textId="77777777" w:rsidR="00BD4F73" w:rsidRPr="008A5236" w:rsidRDefault="00BD4F73" w:rsidP="000A6389">
            <w:pPr>
              <w:jc w:val="center"/>
              <w:rPr>
                <w:lang w:val="en-US"/>
              </w:rPr>
            </w:pPr>
            <w:r w:rsidRPr="008A5236">
              <w:rPr>
                <w:lang w:val="en-US"/>
              </w:rPr>
              <w:t>81.6</w:t>
            </w:r>
          </w:p>
        </w:tc>
        <w:tc>
          <w:tcPr>
            <w:tcW w:w="0" w:type="auto"/>
          </w:tcPr>
          <w:p w14:paraId="09C0D431" w14:textId="77777777" w:rsidR="00BD4F73" w:rsidRPr="008A5236" w:rsidRDefault="00BD4F73" w:rsidP="000A6389">
            <w:pPr>
              <w:jc w:val="center"/>
              <w:rPr>
                <w:lang w:val="en-US"/>
              </w:rPr>
            </w:pPr>
            <w:r w:rsidRPr="008A5236">
              <w:rPr>
                <w:lang w:val="en-US"/>
              </w:rPr>
              <w:t>82.2</w:t>
            </w:r>
          </w:p>
        </w:tc>
      </w:tr>
      <w:tr w:rsidR="00BD4F73" w:rsidRPr="008A5236" w14:paraId="2A692182" w14:textId="77777777" w:rsidTr="000A6389">
        <w:tc>
          <w:tcPr>
            <w:tcW w:w="2263" w:type="dxa"/>
          </w:tcPr>
          <w:p w14:paraId="1ABB362D" w14:textId="77777777" w:rsidR="00BD4F73" w:rsidRPr="008A5236" w:rsidRDefault="00BD4F73" w:rsidP="000A6389">
            <w:pPr>
              <w:rPr>
                <w:b/>
                <w:lang w:val="en-US"/>
              </w:rPr>
            </w:pPr>
            <w:r w:rsidRPr="008A5236">
              <w:rPr>
                <w:lang w:val="en-US"/>
              </w:rPr>
              <w:t xml:space="preserve">Representation </w:t>
            </w:r>
          </w:p>
        </w:tc>
        <w:tc>
          <w:tcPr>
            <w:tcW w:w="1712" w:type="dxa"/>
          </w:tcPr>
          <w:p w14:paraId="1B1A1E36" w14:textId="77777777" w:rsidR="00BD4F73" w:rsidRPr="008A5236" w:rsidRDefault="00BD4F73" w:rsidP="000A6389">
            <w:pPr>
              <w:rPr>
                <w:b/>
                <w:lang w:val="en-US"/>
              </w:rPr>
            </w:pPr>
          </w:p>
        </w:tc>
        <w:tc>
          <w:tcPr>
            <w:tcW w:w="0" w:type="auto"/>
          </w:tcPr>
          <w:p w14:paraId="5405CA7E" w14:textId="77777777" w:rsidR="00BD4F73" w:rsidRPr="008A5236" w:rsidRDefault="00BD4F73" w:rsidP="000A6389">
            <w:pPr>
              <w:jc w:val="center"/>
              <w:rPr>
                <w:lang w:val="en-US"/>
              </w:rPr>
            </w:pPr>
            <w:r w:rsidRPr="008A5236">
              <w:rPr>
                <w:lang w:val="en-US"/>
              </w:rPr>
              <w:t>98.6</w:t>
            </w:r>
          </w:p>
        </w:tc>
        <w:tc>
          <w:tcPr>
            <w:tcW w:w="0" w:type="auto"/>
          </w:tcPr>
          <w:p w14:paraId="7D362B8C" w14:textId="77777777" w:rsidR="00BD4F73" w:rsidRPr="008A5236" w:rsidRDefault="00BD4F73" w:rsidP="000A6389">
            <w:pPr>
              <w:jc w:val="center"/>
              <w:rPr>
                <w:lang w:val="en-US"/>
              </w:rPr>
            </w:pPr>
            <w:r w:rsidRPr="008A5236">
              <w:rPr>
                <w:lang w:val="en-US"/>
              </w:rPr>
              <w:t>93.1</w:t>
            </w:r>
          </w:p>
        </w:tc>
        <w:tc>
          <w:tcPr>
            <w:tcW w:w="0" w:type="auto"/>
          </w:tcPr>
          <w:p w14:paraId="223189A8" w14:textId="77777777" w:rsidR="00BD4F73" w:rsidRPr="008A5236" w:rsidRDefault="00BD4F73" w:rsidP="000A6389">
            <w:pPr>
              <w:jc w:val="center"/>
              <w:rPr>
                <w:lang w:val="en-US"/>
              </w:rPr>
            </w:pPr>
            <w:r w:rsidRPr="008A5236">
              <w:rPr>
                <w:lang w:val="en-US"/>
              </w:rPr>
              <w:t>94.3</w:t>
            </w:r>
          </w:p>
        </w:tc>
        <w:tc>
          <w:tcPr>
            <w:tcW w:w="0" w:type="auto"/>
          </w:tcPr>
          <w:p w14:paraId="617AA5CE" w14:textId="77777777" w:rsidR="00BD4F73" w:rsidRPr="008A5236" w:rsidRDefault="00BD4F73" w:rsidP="000A6389">
            <w:pPr>
              <w:jc w:val="center"/>
              <w:rPr>
                <w:lang w:val="en-US"/>
              </w:rPr>
            </w:pPr>
            <w:r w:rsidRPr="008A5236">
              <w:rPr>
                <w:lang w:val="en-US"/>
              </w:rPr>
              <w:t>100</w:t>
            </w:r>
          </w:p>
        </w:tc>
        <w:tc>
          <w:tcPr>
            <w:tcW w:w="0" w:type="auto"/>
          </w:tcPr>
          <w:p w14:paraId="3937BD62" w14:textId="77777777" w:rsidR="00BD4F73" w:rsidRPr="008A5236" w:rsidRDefault="00BD4F73" w:rsidP="000A6389">
            <w:pPr>
              <w:jc w:val="center"/>
              <w:rPr>
                <w:lang w:val="en-US"/>
              </w:rPr>
            </w:pPr>
            <w:r w:rsidRPr="008A5236">
              <w:rPr>
                <w:lang w:val="en-US"/>
              </w:rPr>
              <w:t>96.5</w:t>
            </w:r>
          </w:p>
        </w:tc>
      </w:tr>
      <w:tr w:rsidR="00BD4F73" w:rsidRPr="008A5236" w14:paraId="130BD70E" w14:textId="77777777" w:rsidTr="000A6389">
        <w:tc>
          <w:tcPr>
            <w:tcW w:w="2263" w:type="dxa"/>
          </w:tcPr>
          <w:p w14:paraId="1E3747F4" w14:textId="77777777" w:rsidR="00BD4F73" w:rsidRPr="008A5236" w:rsidRDefault="00BD4F73" w:rsidP="000A6389">
            <w:pPr>
              <w:rPr>
                <w:b/>
                <w:lang w:val="en-US"/>
              </w:rPr>
            </w:pPr>
            <w:r w:rsidRPr="008A5236">
              <w:rPr>
                <w:lang w:val="en-US"/>
              </w:rPr>
              <w:t xml:space="preserve">Policy </w:t>
            </w:r>
          </w:p>
        </w:tc>
        <w:tc>
          <w:tcPr>
            <w:tcW w:w="1712" w:type="dxa"/>
          </w:tcPr>
          <w:p w14:paraId="49D0194E" w14:textId="77777777" w:rsidR="00BD4F73" w:rsidRPr="008A5236" w:rsidRDefault="00BD4F73" w:rsidP="000A6389">
            <w:pPr>
              <w:rPr>
                <w:b/>
                <w:lang w:val="en-US"/>
              </w:rPr>
            </w:pPr>
          </w:p>
        </w:tc>
        <w:tc>
          <w:tcPr>
            <w:tcW w:w="0" w:type="auto"/>
          </w:tcPr>
          <w:p w14:paraId="4F67B1FB" w14:textId="77777777" w:rsidR="00BD4F73" w:rsidRPr="008A5236" w:rsidRDefault="00BD4F73" w:rsidP="000A6389">
            <w:pPr>
              <w:jc w:val="center"/>
              <w:rPr>
                <w:lang w:val="en-US"/>
              </w:rPr>
            </w:pPr>
            <w:r w:rsidRPr="008A5236">
              <w:rPr>
                <w:lang w:val="en-US"/>
              </w:rPr>
              <w:t>96.7</w:t>
            </w:r>
          </w:p>
        </w:tc>
        <w:tc>
          <w:tcPr>
            <w:tcW w:w="0" w:type="auto"/>
          </w:tcPr>
          <w:p w14:paraId="5823D28F" w14:textId="77777777" w:rsidR="00BD4F73" w:rsidRPr="008A5236" w:rsidRDefault="00BD4F73" w:rsidP="000A6389">
            <w:pPr>
              <w:jc w:val="center"/>
              <w:rPr>
                <w:lang w:val="en-US"/>
              </w:rPr>
            </w:pPr>
            <w:r w:rsidRPr="008A5236">
              <w:rPr>
                <w:lang w:val="en-US"/>
              </w:rPr>
              <w:t>91.9</w:t>
            </w:r>
          </w:p>
        </w:tc>
        <w:tc>
          <w:tcPr>
            <w:tcW w:w="0" w:type="auto"/>
          </w:tcPr>
          <w:p w14:paraId="715192C2" w14:textId="77777777" w:rsidR="00BD4F73" w:rsidRPr="008A5236" w:rsidRDefault="00BD4F73" w:rsidP="000A6389">
            <w:pPr>
              <w:jc w:val="center"/>
              <w:rPr>
                <w:lang w:val="en-US"/>
              </w:rPr>
            </w:pPr>
            <w:r w:rsidRPr="008A5236">
              <w:rPr>
                <w:lang w:val="en-US"/>
              </w:rPr>
              <w:t>96.2</w:t>
            </w:r>
          </w:p>
        </w:tc>
        <w:tc>
          <w:tcPr>
            <w:tcW w:w="0" w:type="auto"/>
          </w:tcPr>
          <w:p w14:paraId="6178225F" w14:textId="77777777" w:rsidR="00BD4F73" w:rsidRPr="008A5236" w:rsidRDefault="00BD4F73" w:rsidP="000A6389">
            <w:pPr>
              <w:jc w:val="center"/>
              <w:rPr>
                <w:lang w:val="en-US"/>
              </w:rPr>
            </w:pPr>
            <w:r w:rsidRPr="008A5236">
              <w:rPr>
                <w:lang w:val="en-US"/>
              </w:rPr>
              <w:t>97.5</w:t>
            </w:r>
          </w:p>
        </w:tc>
        <w:tc>
          <w:tcPr>
            <w:tcW w:w="0" w:type="auto"/>
          </w:tcPr>
          <w:p w14:paraId="58CB8721" w14:textId="77777777" w:rsidR="00BD4F73" w:rsidRPr="008A5236" w:rsidRDefault="00BD4F73" w:rsidP="000A6389">
            <w:pPr>
              <w:jc w:val="center"/>
              <w:rPr>
                <w:lang w:val="en-US"/>
              </w:rPr>
            </w:pPr>
            <w:r w:rsidRPr="008A5236">
              <w:rPr>
                <w:lang w:val="en-US"/>
              </w:rPr>
              <w:t>95.6</w:t>
            </w:r>
          </w:p>
        </w:tc>
      </w:tr>
      <w:tr w:rsidR="00BD4F73" w:rsidRPr="008A5236" w14:paraId="1123118E" w14:textId="77777777" w:rsidTr="000A6389">
        <w:tc>
          <w:tcPr>
            <w:tcW w:w="2263" w:type="dxa"/>
          </w:tcPr>
          <w:p w14:paraId="4845F44D" w14:textId="62D0711A" w:rsidR="00BD4F73" w:rsidRPr="008A5236" w:rsidRDefault="005842A7" w:rsidP="000A6389">
            <w:pPr>
              <w:rPr>
                <w:b/>
                <w:lang w:val="en-US"/>
              </w:rPr>
            </w:pPr>
            <w:r>
              <w:rPr>
                <w:lang w:val="en-US"/>
              </w:rPr>
              <w:t xml:space="preserve">Competent </w:t>
            </w:r>
            <w:r w:rsidR="00BD4F73">
              <w:rPr>
                <w:lang w:val="en-US"/>
              </w:rPr>
              <w:t>A</w:t>
            </w:r>
            <w:r w:rsidR="00BD4F73" w:rsidRPr="008A5236">
              <w:rPr>
                <w:lang w:val="en-US"/>
              </w:rPr>
              <w:t xml:space="preserve">gents </w:t>
            </w:r>
          </w:p>
        </w:tc>
        <w:tc>
          <w:tcPr>
            <w:tcW w:w="1712" w:type="dxa"/>
          </w:tcPr>
          <w:p w14:paraId="3EB9FB00" w14:textId="77777777" w:rsidR="00BD4F73" w:rsidRPr="008A5236" w:rsidRDefault="00BD4F73" w:rsidP="000A6389">
            <w:pPr>
              <w:rPr>
                <w:b/>
                <w:lang w:val="en-US"/>
              </w:rPr>
            </w:pPr>
          </w:p>
        </w:tc>
        <w:tc>
          <w:tcPr>
            <w:tcW w:w="0" w:type="auto"/>
          </w:tcPr>
          <w:p w14:paraId="7FDEFE58" w14:textId="77777777" w:rsidR="00BD4F73" w:rsidRPr="008A5236" w:rsidRDefault="00BD4F73" w:rsidP="000A6389">
            <w:pPr>
              <w:jc w:val="center"/>
              <w:rPr>
                <w:lang w:val="en-US"/>
              </w:rPr>
            </w:pPr>
            <w:r w:rsidRPr="008A5236">
              <w:rPr>
                <w:lang w:val="en-US"/>
              </w:rPr>
              <w:t>100</w:t>
            </w:r>
          </w:p>
        </w:tc>
        <w:tc>
          <w:tcPr>
            <w:tcW w:w="0" w:type="auto"/>
          </w:tcPr>
          <w:p w14:paraId="28D083E2" w14:textId="77777777" w:rsidR="00BD4F73" w:rsidRPr="008A5236" w:rsidRDefault="00BD4F73" w:rsidP="000A6389">
            <w:pPr>
              <w:jc w:val="center"/>
              <w:rPr>
                <w:lang w:val="en-US"/>
              </w:rPr>
            </w:pPr>
            <w:r w:rsidRPr="008A5236">
              <w:rPr>
                <w:lang w:val="en-US"/>
              </w:rPr>
              <w:t>95.3</w:t>
            </w:r>
          </w:p>
        </w:tc>
        <w:tc>
          <w:tcPr>
            <w:tcW w:w="0" w:type="auto"/>
          </w:tcPr>
          <w:p w14:paraId="62605023" w14:textId="77777777" w:rsidR="00BD4F73" w:rsidRPr="008A5236" w:rsidRDefault="00BD4F73" w:rsidP="000A6389">
            <w:pPr>
              <w:jc w:val="center"/>
              <w:rPr>
                <w:lang w:val="en-US"/>
              </w:rPr>
            </w:pPr>
            <w:r w:rsidRPr="008A5236">
              <w:rPr>
                <w:lang w:val="en-US"/>
              </w:rPr>
              <w:t>96.8</w:t>
            </w:r>
          </w:p>
        </w:tc>
        <w:tc>
          <w:tcPr>
            <w:tcW w:w="0" w:type="auto"/>
          </w:tcPr>
          <w:p w14:paraId="23EF4328" w14:textId="77777777" w:rsidR="00BD4F73" w:rsidRPr="008A5236" w:rsidRDefault="00BD4F73" w:rsidP="000A6389">
            <w:pPr>
              <w:jc w:val="center"/>
              <w:rPr>
                <w:lang w:val="en-US"/>
              </w:rPr>
            </w:pPr>
            <w:r w:rsidRPr="008A5236">
              <w:rPr>
                <w:lang w:val="en-US"/>
              </w:rPr>
              <w:t>82.0</w:t>
            </w:r>
          </w:p>
        </w:tc>
        <w:tc>
          <w:tcPr>
            <w:tcW w:w="0" w:type="auto"/>
          </w:tcPr>
          <w:p w14:paraId="2CF01359" w14:textId="77777777" w:rsidR="00BD4F73" w:rsidRPr="008A5236" w:rsidRDefault="00BD4F73" w:rsidP="000A6389">
            <w:pPr>
              <w:jc w:val="center"/>
              <w:rPr>
                <w:lang w:val="en-US"/>
              </w:rPr>
            </w:pPr>
            <w:r w:rsidRPr="008A5236">
              <w:rPr>
                <w:lang w:val="en-US"/>
              </w:rPr>
              <w:t>93.5</w:t>
            </w:r>
          </w:p>
        </w:tc>
      </w:tr>
      <w:tr w:rsidR="00BD4F73" w:rsidRPr="008A5236" w14:paraId="0FBE2443" w14:textId="77777777" w:rsidTr="000A6389">
        <w:tc>
          <w:tcPr>
            <w:tcW w:w="2263" w:type="dxa"/>
          </w:tcPr>
          <w:p w14:paraId="09652E5C" w14:textId="77777777" w:rsidR="00BD4F73" w:rsidRPr="008A5236" w:rsidRDefault="00BD4F73" w:rsidP="000A6389">
            <w:pPr>
              <w:rPr>
                <w:b/>
                <w:lang w:val="en-US"/>
              </w:rPr>
            </w:pPr>
            <w:r w:rsidRPr="008A5236">
              <w:rPr>
                <w:lang w:val="en-US"/>
              </w:rPr>
              <w:t xml:space="preserve">Educational </w:t>
            </w:r>
            <w:r>
              <w:rPr>
                <w:lang w:val="en-US"/>
              </w:rPr>
              <w:t>A</w:t>
            </w:r>
            <w:r w:rsidRPr="008A5236">
              <w:rPr>
                <w:lang w:val="en-US"/>
              </w:rPr>
              <w:t xml:space="preserve">gents </w:t>
            </w:r>
          </w:p>
        </w:tc>
        <w:tc>
          <w:tcPr>
            <w:tcW w:w="1712" w:type="dxa"/>
          </w:tcPr>
          <w:p w14:paraId="09B034A0" w14:textId="77777777" w:rsidR="00BD4F73" w:rsidRPr="008A5236" w:rsidRDefault="00BD4F73" w:rsidP="000A6389">
            <w:pPr>
              <w:rPr>
                <w:b/>
                <w:lang w:val="en-US"/>
              </w:rPr>
            </w:pPr>
          </w:p>
        </w:tc>
        <w:tc>
          <w:tcPr>
            <w:tcW w:w="0" w:type="auto"/>
          </w:tcPr>
          <w:p w14:paraId="47DF9040" w14:textId="77777777" w:rsidR="00BD4F73" w:rsidRPr="008A5236" w:rsidRDefault="00BD4F73" w:rsidP="000A6389">
            <w:pPr>
              <w:jc w:val="center"/>
              <w:rPr>
                <w:lang w:val="en-US"/>
              </w:rPr>
            </w:pPr>
            <w:r w:rsidRPr="008A5236">
              <w:rPr>
                <w:lang w:val="en-US"/>
              </w:rPr>
              <w:t>99.9</w:t>
            </w:r>
          </w:p>
        </w:tc>
        <w:tc>
          <w:tcPr>
            <w:tcW w:w="0" w:type="auto"/>
          </w:tcPr>
          <w:p w14:paraId="66ADD4F1" w14:textId="77777777" w:rsidR="00BD4F73" w:rsidRPr="008A5236" w:rsidRDefault="00BD4F73" w:rsidP="000A6389">
            <w:pPr>
              <w:jc w:val="center"/>
              <w:rPr>
                <w:lang w:val="en-US"/>
              </w:rPr>
            </w:pPr>
            <w:r w:rsidRPr="008A5236">
              <w:rPr>
                <w:lang w:val="en-US"/>
              </w:rPr>
              <w:t>82.1</w:t>
            </w:r>
          </w:p>
        </w:tc>
        <w:tc>
          <w:tcPr>
            <w:tcW w:w="0" w:type="auto"/>
          </w:tcPr>
          <w:p w14:paraId="35CF1EC2" w14:textId="77777777" w:rsidR="00BD4F73" w:rsidRPr="008A5236" w:rsidRDefault="00BD4F73" w:rsidP="000A6389">
            <w:pPr>
              <w:jc w:val="center"/>
              <w:rPr>
                <w:lang w:val="en-US"/>
              </w:rPr>
            </w:pPr>
            <w:r w:rsidRPr="008A5236">
              <w:rPr>
                <w:lang w:val="en-US"/>
              </w:rPr>
              <w:t>100.0</w:t>
            </w:r>
          </w:p>
        </w:tc>
        <w:tc>
          <w:tcPr>
            <w:tcW w:w="0" w:type="auto"/>
          </w:tcPr>
          <w:p w14:paraId="65DBBFF5" w14:textId="77777777" w:rsidR="00BD4F73" w:rsidRPr="008A5236" w:rsidRDefault="00BD4F73" w:rsidP="000A6389">
            <w:pPr>
              <w:jc w:val="center"/>
              <w:rPr>
                <w:lang w:val="en-US"/>
              </w:rPr>
            </w:pPr>
            <w:r w:rsidRPr="008A5236">
              <w:rPr>
                <w:lang w:val="en-US"/>
              </w:rPr>
              <w:t>100</w:t>
            </w:r>
          </w:p>
        </w:tc>
        <w:tc>
          <w:tcPr>
            <w:tcW w:w="0" w:type="auto"/>
          </w:tcPr>
          <w:p w14:paraId="3A5FFEC8" w14:textId="77777777" w:rsidR="00BD4F73" w:rsidRPr="008A5236" w:rsidRDefault="00BD4F73" w:rsidP="000A6389">
            <w:pPr>
              <w:jc w:val="center"/>
              <w:rPr>
                <w:lang w:val="en-US"/>
              </w:rPr>
            </w:pPr>
            <w:r w:rsidRPr="008A5236">
              <w:rPr>
                <w:lang w:val="en-US"/>
              </w:rPr>
              <w:t>95.5</w:t>
            </w:r>
          </w:p>
        </w:tc>
      </w:tr>
      <w:tr w:rsidR="00BD4F73" w:rsidRPr="008A5236" w14:paraId="160419ED" w14:textId="77777777" w:rsidTr="000A6389">
        <w:tc>
          <w:tcPr>
            <w:tcW w:w="2263" w:type="dxa"/>
            <w:vMerge w:val="restart"/>
          </w:tcPr>
          <w:p w14:paraId="0C81DD82" w14:textId="77777777" w:rsidR="00BD4F73" w:rsidRPr="008A5236" w:rsidRDefault="00BD4F73" w:rsidP="000A6389">
            <w:pPr>
              <w:rPr>
                <w:b/>
                <w:lang w:val="en-US"/>
              </w:rPr>
            </w:pPr>
            <w:r w:rsidRPr="008A5236">
              <w:rPr>
                <w:lang w:val="en-US"/>
              </w:rPr>
              <w:t xml:space="preserve">Reliable Agents </w:t>
            </w:r>
          </w:p>
        </w:tc>
        <w:tc>
          <w:tcPr>
            <w:tcW w:w="1712" w:type="dxa"/>
          </w:tcPr>
          <w:p w14:paraId="6D1B7C6C" w14:textId="77777777" w:rsidR="00BD4F73" w:rsidRPr="008A5236" w:rsidRDefault="00BD4F73" w:rsidP="000A6389">
            <w:pPr>
              <w:rPr>
                <w:b/>
                <w:lang w:val="en-US"/>
              </w:rPr>
            </w:pPr>
            <w:r w:rsidRPr="008A5236">
              <w:rPr>
                <w:lang w:val="en-US"/>
              </w:rPr>
              <w:t xml:space="preserve">Promise-keeping </w:t>
            </w:r>
          </w:p>
        </w:tc>
        <w:tc>
          <w:tcPr>
            <w:tcW w:w="0" w:type="auto"/>
          </w:tcPr>
          <w:p w14:paraId="52811DEA" w14:textId="77777777" w:rsidR="00BD4F73" w:rsidRPr="008A5236" w:rsidRDefault="00BD4F73" w:rsidP="000A6389">
            <w:pPr>
              <w:jc w:val="center"/>
              <w:rPr>
                <w:lang w:val="en-US"/>
              </w:rPr>
            </w:pPr>
            <w:r w:rsidRPr="008A5236">
              <w:rPr>
                <w:lang w:val="en-US"/>
              </w:rPr>
              <w:t>100.0</w:t>
            </w:r>
          </w:p>
        </w:tc>
        <w:tc>
          <w:tcPr>
            <w:tcW w:w="0" w:type="auto"/>
          </w:tcPr>
          <w:p w14:paraId="3E657C64" w14:textId="77777777" w:rsidR="00BD4F73" w:rsidRPr="008A5236" w:rsidRDefault="00BD4F73" w:rsidP="000A6389">
            <w:pPr>
              <w:jc w:val="center"/>
              <w:rPr>
                <w:lang w:val="en-US"/>
              </w:rPr>
            </w:pPr>
            <w:r w:rsidRPr="008A5236">
              <w:rPr>
                <w:lang w:val="en-US"/>
              </w:rPr>
              <w:t>100</w:t>
            </w:r>
          </w:p>
        </w:tc>
        <w:tc>
          <w:tcPr>
            <w:tcW w:w="0" w:type="auto"/>
          </w:tcPr>
          <w:p w14:paraId="5661CEC2" w14:textId="77777777" w:rsidR="00BD4F73" w:rsidRPr="008A5236" w:rsidRDefault="00BD4F73" w:rsidP="000A6389">
            <w:pPr>
              <w:jc w:val="center"/>
              <w:rPr>
                <w:lang w:val="en-US"/>
              </w:rPr>
            </w:pPr>
            <w:r w:rsidRPr="008A5236">
              <w:rPr>
                <w:lang w:val="en-US"/>
              </w:rPr>
              <w:t>93.0</w:t>
            </w:r>
          </w:p>
        </w:tc>
        <w:tc>
          <w:tcPr>
            <w:tcW w:w="0" w:type="auto"/>
          </w:tcPr>
          <w:p w14:paraId="0145DECB" w14:textId="77777777" w:rsidR="00BD4F73" w:rsidRPr="008A5236" w:rsidRDefault="00BD4F73" w:rsidP="000A6389">
            <w:pPr>
              <w:jc w:val="center"/>
              <w:rPr>
                <w:lang w:val="en-US"/>
              </w:rPr>
            </w:pPr>
            <w:r w:rsidRPr="008A5236">
              <w:rPr>
                <w:lang w:val="en-US"/>
              </w:rPr>
              <w:t>97.5</w:t>
            </w:r>
          </w:p>
        </w:tc>
        <w:tc>
          <w:tcPr>
            <w:tcW w:w="0" w:type="auto"/>
          </w:tcPr>
          <w:p w14:paraId="7080BDF3" w14:textId="77777777" w:rsidR="00BD4F73" w:rsidRPr="008A5236" w:rsidRDefault="00BD4F73" w:rsidP="000A6389">
            <w:pPr>
              <w:jc w:val="center"/>
              <w:rPr>
                <w:lang w:val="en-US"/>
              </w:rPr>
            </w:pPr>
            <w:r w:rsidRPr="008A5236">
              <w:rPr>
                <w:lang w:val="en-US"/>
              </w:rPr>
              <w:t>97.6</w:t>
            </w:r>
          </w:p>
        </w:tc>
      </w:tr>
      <w:tr w:rsidR="00BD4F73" w:rsidRPr="008A5236" w14:paraId="0380B28E" w14:textId="77777777" w:rsidTr="000A6389">
        <w:tc>
          <w:tcPr>
            <w:tcW w:w="2263" w:type="dxa"/>
            <w:vMerge/>
          </w:tcPr>
          <w:p w14:paraId="366367D9" w14:textId="77777777" w:rsidR="00BD4F73" w:rsidRPr="008A5236" w:rsidRDefault="00BD4F73" w:rsidP="000A6389">
            <w:pPr>
              <w:rPr>
                <w:b/>
                <w:lang w:val="en-US"/>
              </w:rPr>
            </w:pPr>
          </w:p>
        </w:tc>
        <w:tc>
          <w:tcPr>
            <w:tcW w:w="1712" w:type="dxa"/>
          </w:tcPr>
          <w:p w14:paraId="1E93C600" w14:textId="77777777" w:rsidR="00BD4F73" w:rsidRPr="008A5236" w:rsidRDefault="00BD4F73" w:rsidP="000A6389">
            <w:pPr>
              <w:rPr>
                <w:b/>
                <w:lang w:val="en-US"/>
              </w:rPr>
            </w:pPr>
            <w:r w:rsidRPr="008A5236">
              <w:rPr>
                <w:lang w:val="en-US"/>
              </w:rPr>
              <w:t xml:space="preserve">Policy-motivated </w:t>
            </w:r>
          </w:p>
        </w:tc>
        <w:tc>
          <w:tcPr>
            <w:tcW w:w="0" w:type="auto"/>
          </w:tcPr>
          <w:p w14:paraId="261FC37F" w14:textId="77777777" w:rsidR="00BD4F73" w:rsidRPr="008A5236" w:rsidRDefault="00BD4F73" w:rsidP="000A6389">
            <w:pPr>
              <w:jc w:val="center"/>
              <w:rPr>
                <w:lang w:val="en-US"/>
              </w:rPr>
            </w:pPr>
            <w:r w:rsidRPr="008A5236">
              <w:rPr>
                <w:lang w:val="en-US"/>
              </w:rPr>
              <w:t>82.1</w:t>
            </w:r>
          </w:p>
        </w:tc>
        <w:tc>
          <w:tcPr>
            <w:tcW w:w="0" w:type="auto"/>
          </w:tcPr>
          <w:p w14:paraId="2B9B9C48" w14:textId="77777777" w:rsidR="00BD4F73" w:rsidRPr="008A5236" w:rsidRDefault="00BD4F73" w:rsidP="000A6389">
            <w:pPr>
              <w:jc w:val="center"/>
              <w:rPr>
                <w:lang w:val="en-US"/>
              </w:rPr>
            </w:pPr>
            <w:r w:rsidRPr="008A5236">
              <w:rPr>
                <w:lang w:val="en-US"/>
              </w:rPr>
              <w:t>93.6</w:t>
            </w:r>
          </w:p>
        </w:tc>
        <w:tc>
          <w:tcPr>
            <w:tcW w:w="0" w:type="auto"/>
          </w:tcPr>
          <w:p w14:paraId="0BC73207" w14:textId="77777777" w:rsidR="00BD4F73" w:rsidRPr="008A5236" w:rsidRDefault="00BD4F73" w:rsidP="000A6389">
            <w:pPr>
              <w:jc w:val="center"/>
              <w:rPr>
                <w:lang w:val="en-US"/>
              </w:rPr>
            </w:pPr>
            <w:r w:rsidRPr="008A5236">
              <w:rPr>
                <w:lang w:val="en-US"/>
              </w:rPr>
              <w:t>98.6</w:t>
            </w:r>
          </w:p>
        </w:tc>
        <w:tc>
          <w:tcPr>
            <w:tcW w:w="0" w:type="auto"/>
          </w:tcPr>
          <w:p w14:paraId="73D6EF09" w14:textId="77777777" w:rsidR="00BD4F73" w:rsidRPr="008A5236" w:rsidRDefault="00BD4F73" w:rsidP="000A6389">
            <w:pPr>
              <w:jc w:val="center"/>
              <w:rPr>
                <w:lang w:val="en-US"/>
              </w:rPr>
            </w:pPr>
            <w:r w:rsidRPr="008A5236">
              <w:rPr>
                <w:lang w:val="en-US"/>
              </w:rPr>
              <w:t>94.8</w:t>
            </w:r>
          </w:p>
        </w:tc>
        <w:tc>
          <w:tcPr>
            <w:tcW w:w="0" w:type="auto"/>
          </w:tcPr>
          <w:p w14:paraId="179D2AD4" w14:textId="77777777" w:rsidR="00BD4F73" w:rsidRPr="008A5236" w:rsidRDefault="00BD4F73" w:rsidP="000A6389">
            <w:pPr>
              <w:jc w:val="center"/>
              <w:rPr>
                <w:lang w:val="en-US"/>
              </w:rPr>
            </w:pPr>
            <w:r w:rsidRPr="008A5236">
              <w:rPr>
                <w:lang w:val="en-US"/>
              </w:rPr>
              <w:t>92.3</w:t>
            </w:r>
          </w:p>
        </w:tc>
      </w:tr>
      <w:tr w:rsidR="00BD4F73" w:rsidRPr="008A5236" w14:paraId="09177A15" w14:textId="77777777" w:rsidTr="000A6389">
        <w:tc>
          <w:tcPr>
            <w:tcW w:w="2263" w:type="dxa"/>
            <w:vMerge/>
          </w:tcPr>
          <w:p w14:paraId="7B4E9327" w14:textId="77777777" w:rsidR="00BD4F73" w:rsidRPr="008A5236" w:rsidRDefault="00BD4F73" w:rsidP="000A6389">
            <w:pPr>
              <w:rPr>
                <w:b/>
                <w:lang w:val="en-US"/>
              </w:rPr>
            </w:pPr>
          </w:p>
        </w:tc>
        <w:tc>
          <w:tcPr>
            <w:tcW w:w="1712" w:type="dxa"/>
          </w:tcPr>
          <w:p w14:paraId="10702765" w14:textId="77777777" w:rsidR="00BD4F73" w:rsidRPr="008A5236" w:rsidRDefault="00BD4F73" w:rsidP="000A6389">
            <w:pPr>
              <w:rPr>
                <w:b/>
                <w:lang w:val="en-US"/>
              </w:rPr>
            </w:pPr>
            <w:r w:rsidRPr="008A5236">
              <w:rPr>
                <w:lang w:val="en-US"/>
              </w:rPr>
              <w:t xml:space="preserve">Lawful </w:t>
            </w:r>
          </w:p>
        </w:tc>
        <w:tc>
          <w:tcPr>
            <w:tcW w:w="0" w:type="auto"/>
          </w:tcPr>
          <w:p w14:paraId="39A41AA5" w14:textId="77777777" w:rsidR="00BD4F73" w:rsidRPr="008A5236" w:rsidRDefault="00BD4F73" w:rsidP="000A6389">
            <w:pPr>
              <w:jc w:val="center"/>
              <w:rPr>
                <w:lang w:val="en-US"/>
              </w:rPr>
            </w:pPr>
            <w:r w:rsidRPr="008A5236">
              <w:rPr>
                <w:lang w:val="en-US"/>
              </w:rPr>
              <w:t>100</w:t>
            </w:r>
          </w:p>
        </w:tc>
        <w:tc>
          <w:tcPr>
            <w:tcW w:w="0" w:type="auto"/>
          </w:tcPr>
          <w:p w14:paraId="679EF452" w14:textId="77777777" w:rsidR="00BD4F73" w:rsidRPr="008A5236" w:rsidRDefault="00BD4F73" w:rsidP="000A6389">
            <w:pPr>
              <w:jc w:val="center"/>
              <w:rPr>
                <w:lang w:val="en-US"/>
              </w:rPr>
            </w:pPr>
            <w:r w:rsidRPr="008A5236">
              <w:rPr>
                <w:lang w:val="en-US"/>
              </w:rPr>
              <w:t>100</w:t>
            </w:r>
          </w:p>
        </w:tc>
        <w:tc>
          <w:tcPr>
            <w:tcW w:w="0" w:type="auto"/>
          </w:tcPr>
          <w:p w14:paraId="580FD976" w14:textId="77777777" w:rsidR="00BD4F73" w:rsidRPr="008A5236" w:rsidRDefault="00BD4F73" w:rsidP="000A6389">
            <w:pPr>
              <w:jc w:val="center"/>
              <w:rPr>
                <w:lang w:val="en-US"/>
              </w:rPr>
            </w:pPr>
            <w:r w:rsidRPr="008A5236">
              <w:rPr>
                <w:lang w:val="en-US"/>
              </w:rPr>
              <w:t>98.4</w:t>
            </w:r>
          </w:p>
        </w:tc>
        <w:tc>
          <w:tcPr>
            <w:tcW w:w="0" w:type="auto"/>
          </w:tcPr>
          <w:p w14:paraId="73165E61" w14:textId="77777777" w:rsidR="00BD4F73" w:rsidRPr="008A5236" w:rsidRDefault="00BD4F73" w:rsidP="000A6389">
            <w:pPr>
              <w:jc w:val="center"/>
              <w:rPr>
                <w:lang w:val="en-US"/>
              </w:rPr>
            </w:pPr>
            <w:r w:rsidRPr="008A5236">
              <w:rPr>
                <w:lang w:val="en-US"/>
              </w:rPr>
              <w:t>96.7</w:t>
            </w:r>
          </w:p>
        </w:tc>
        <w:tc>
          <w:tcPr>
            <w:tcW w:w="0" w:type="auto"/>
          </w:tcPr>
          <w:p w14:paraId="3C2F9943" w14:textId="77777777" w:rsidR="00BD4F73" w:rsidRPr="008A5236" w:rsidRDefault="00BD4F73" w:rsidP="000A6389">
            <w:pPr>
              <w:jc w:val="center"/>
              <w:rPr>
                <w:lang w:val="en-US"/>
              </w:rPr>
            </w:pPr>
            <w:r w:rsidRPr="008A5236">
              <w:rPr>
                <w:lang w:val="en-US"/>
              </w:rPr>
              <w:t>98.8</w:t>
            </w:r>
          </w:p>
        </w:tc>
      </w:tr>
      <w:tr w:rsidR="00BD4F73" w:rsidRPr="008A5236" w14:paraId="4B686FCC" w14:textId="77777777" w:rsidTr="000A6389">
        <w:tc>
          <w:tcPr>
            <w:tcW w:w="2263" w:type="dxa"/>
            <w:vMerge/>
          </w:tcPr>
          <w:p w14:paraId="64B329D4" w14:textId="77777777" w:rsidR="00BD4F73" w:rsidRPr="008A5236" w:rsidRDefault="00BD4F73" w:rsidP="000A6389">
            <w:pPr>
              <w:rPr>
                <w:b/>
                <w:lang w:val="en-US"/>
              </w:rPr>
            </w:pPr>
          </w:p>
        </w:tc>
        <w:tc>
          <w:tcPr>
            <w:tcW w:w="1712" w:type="dxa"/>
          </w:tcPr>
          <w:p w14:paraId="48589EAE" w14:textId="77777777" w:rsidR="00BD4F73" w:rsidRPr="008A5236" w:rsidRDefault="00BD4F73" w:rsidP="000A6389">
            <w:pPr>
              <w:rPr>
                <w:lang w:val="en-US"/>
              </w:rPr>
            </w:pPr>
            <w:r w:rsidRPr="008A5236">
              <w:rPr>
                <w:lang w:val="en-US"/>
              </w:rPr>
              <w:t xml:space="preserve">Honest </w:t>
            </w:r>
          </w:p>
        </w:tc>
        <w:tc>
          <w:tcPr>
            <w:tcW w:w="0" w:type="auto"/>
          </w:tcPr>
          <w:p w14:paraId="0ACC4BEF" w14:textId="77777777" w:rsidR="00BD4F73" w:rsidRPr="008A5236" w:rsidRDefault="00BD4F73" w:rsidP="000A6389">
            <w:pPr>
              <w:jc w:val="center"/>
              <w:rPr>
                <w:lang w:val="en-US"/>
              </w:rPr>
            </w:pPr>
            <w:r w:rsidRPr="008A5236">
              <w:rPr>
                <w:lang w:val="en-US"/>
              </w:rPr>
              <w:t>91.5</w:t>
            </w:r>
          </w:p>
        </w:tc>
        <w:tc>
          <w:tcPr>
            <w:tcW w:w="0" w:type="auto"/>
          </w:tcPr>
          <w:p w14:paraId="5A89D7AE" w14:textId="77777777" w:rsidR="00BD4F73" w:rsidRPr="008A5236" w:rsidRDefault="00BD4F73" w:rsidP="000A6389">
            <w:pPr>
              <w:jc w:val="center"/>
              <w:rPr>
                <w:lang w:val="en-US"/>
              </w:rPr>
            </w:pPr>
            <w:r w:rsidRPr="008A5236">
              <w:rPr>
                <w:lang w:val="en-US"/>
              </w:rPr>
              <w:t>100</w:t>
            </w:r>
          </w:p>
        </w:tc>
        <w:tc>
          <w:tcPr>
            <w:tcW w:w="0" w:type="auto"/>
          </w:tcPr>
          <w:p w14:paraId="75240F77" w14:textId="77777777" w:rsidR="00BD4F73" w:rsidRPr="008A5236" w:rsidRDefault="00BD4F73" w:rsidP="000A6389">
            <w:pPr>
              <w:jc w:val="center"/>
              <w:rPr>
                <w:lang w:val="en-US"/>
              </w:rPr>
            </w:pPr>
            <w:r w:rsidRPr="008A5236">
              <w:rPr>
                <w:lang w:val="en-US"/>
              </w:rPr>
              <w:t>100</w:t>
            </w:r>
          </w:p>
        </w:tc>
        <w:tc>
          <w:tcPr>
            <w:tcW w:w="0" w:type="auto"/>
          </w:tcPr>
          <w:p w14:paraId="03723F98" w14:textId="77777777" w:rsidR="00BD4F73" w:rsidRPr="008A5236" w:rsidRDefault="00BD4F73" w:rsidP="000A6389">
            <w:pPr>
              <w:jc w:val="center"/>
              <w:rPr>
                <w:lang w:val="en-US"/>
              </w:rPr>
            </w:pPr>
            <w:r w:rsidRPr="008A5236">
              <w:rPr>
                <w:lang w:val="en-US"/>
              </w:rPr>
              <w:t>100</w:t>
            </w:r>
          </w:p>
        </w:tc>
        <w:tc>
          <w:tcPr>
            <w:tcW w:w="0" w:type="auto"/>
          </w:tcPr>
          <w:p w14:paraId="50FE6B55" w14:textId="77777777" w:rsidR="00BD4F73" w:rsidRPr="008A5236" w:rsidRDefault="00BD4F73" w:rsidP="000A6389">
            <w:pPr>
              <w:jc w:val="center"/>
              <w:rPr>
                <w:lang w:val="en-US"/>
              </w:rPr>
            </w:pPr>
            <w:r w:rsidRPr="008A5236">
              <w:rPr>
                <w:lang w:val="en-US"/>
              </w:rPr>
              <w:t>97.9</w:t>
            </w:r>
          </w:p>
        </w:tc>
      </w:tr>
    </w:tbl>
    <w:p w14:paraId="0095CFBD" w14:textId="77777777" w:rsidR="00BD4F73" w:rsidRPr="008A5236" w:rsidRDefault="00BD4F73" w:rsidP="00BD4F73">
      <w:pPr>
        <w:rPr>
          <w:lang w:val="en-US"/>
        </w:rPr>
      </w:pPr>
    </w:p>
    <w:p w14:paraId="0E4F24FC" w14:textId="77777777" w:rsidR="00BD4F73" w:rsidRPr="008A5236" w:rsidRDefault="00BD4F73" w:rsidP="00BD4F73">
      <w:pPr>
        <w:rPr>
          <w:b/>
          <w:bCs/>
          <w:lang w:val="en-US"/>
        </w:rPr>
      </w:pPr>
    </w:p>
    <w:p w14:paraId="0D4A882E" w14:textId="77777777" w:rsidR="00BD4F73" w:rsidRPr="008A5236" w:rsidRDefault="00BD4F73" w:rsidP="00BD4F73">
      <w:pPr>
        <w:pStyle w:val="Overskrift2"/>
        <w:sectPr w:rsidR="00BD4F73" w:rsidRPr="008A5236" w:rsidSect="00E807C7">
          <w:pgSz w:w="11900" w:h="16840"/>
          <w:pgMar w:top="1440" w:right="1440" w:bottom="1440" w:left="1440" w:header="709" w:footer="709" w:gutter="0"/>
          <w:cols w:space="708"/>
          <w:docGrid w:linePitch="360"/>
        </w:sectPr>
      </w:pPr>
    </w:p>
    <w:p w14:paraId="7F570744" w14:textId="488AF237" w:rsidR="00BD4F73" w:rsidRPr="0075467A" w:rsidRDefault="00BD4F73" w:rsidP="00BD4F73">
      <w:pPr>
        <w:pStyle w:val="Overskrift2"/>
      </w:pPr>
      <w:bookmarkStart w:id="11" w:name="_Toc149899786"/>
      <w:r w:rsidRPr="008A5236">
        <w:lastRenderedPageBreak/>
        <w:t xml:space="preserve">Table B5. Coding agreement in identifying expectations </w:t>
      </w:r>
      <w:r>
        <w:t xml:space="preserve">in focus groups </w:t>
      </w:r>
      <w:r w:rsidRPr="008A5236">
        <w:t>across two coders</w:t>
      </w:r>
      <w:r w:rsidR="0020368E">
        <w:t>.</w:t>
      </w:r>
      <w:bookmarkEnd w:id="11"/>
      <w:r w:rsidRPr="008A5236">
        <w:t xml:space="preserve"> </w:t>
      </w:r>
    </w:p>
    <w:tbl>
      <w:tblPr>
        <w:tblW w:w="0" w:type="auto"/>
        <w:tblLayout w:type="fixed"/>
        <w:tblCellMar>
          <w:left w:w="0" w:type="dxa"/>
          <w:right w:w="0" w:type="dxa"/>
        </w:tblCellMar>
        <w:tblLook w:val="04A0" w:firstRow="1" w:lastRow="0" w:firstColumn="1" w:lastColumn="0" w:noHBand="0" w:noVBand="1"/>
      </w:tblPr>
      <w:tblGrid>
        <w:gridCol w:w="2258"/>
        <w:gridCol w:w="1610"/>
        <w:gridCol w:w="1225"/>
        <w:gridCol w:w="1418"/>
        <w:gridCol w:w="1417"/>
        <w:gridCol w:w="1134"/>
        <w:gridCol w:w="1701"/>
        <w:gridCol w:w="1560"/>
      </w:tblGrid>
      <w:tr w:rsidR="00BD4F73" w:rsidRPr="008A5236" w14:paraId="745C8C67" w14:textId="77777777" w:rsidTr="000A6389">
        <w:trPr>
          <w:trHeight w:val="87"/>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48BEA6E3" w14:textId="77777777" w:rsidR="00BD4F73" w:rsidRPr="008A5236" w:rsidRDefault="00BD4F73" w:rsidP="000A6389">
            <w:pPr>
              <w:contextualSpacing/>
              <w:rPr>
                <w:lang w:val="en-US"/>
              </w:rPr>
            </w:pP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55153957" w14:textId="77777777" w:rsidR="00BD4F73" w:rsidRPr="008A5236" w:rsidRDefault="00BD4F73" w:rsidP="000A6389">
            <w:pPr>
              <w:contextualSpacing/>
              <w:rPr>
                <w:lang w:val="en-US"/>
              </w:rPr>
            </w:pPr>
          </w:p>
        </w:tc>
        <w:tc>
          <w:tcPr>
            <w:tcW w:w="406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2A45A782" w14:textId="77777777" w:rsidR="00BD4F73" w:rsidRPr="008A5236" w:rsidRDefault="00BD4F73" w:rsidP="000A6389">
            <w:pPr>
              <w:contextualSpacing/>
              <w:jc w:val="center"/>
              <w:rPr>
                <w:b/>
                <w:bCs/>
                <w:lang w:val="en-US"/>
              </w:rPr>
            </w:pPr>
            <w:r w:rsidRPr="008A5236">
              <w:rPr>
                <w:b/>
                <w:bCs/>
                <w:lang w:val="en-US"/>
              </w:rPr>
              <w:t xml:space="preserve">CODER 1 </w:t>
            </w:r>
          </w:p>
        </w:tc>
        <w:tc>
          <w:tcPr>
            <w:tcW w:w="4395"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4D37E517" w14:textId="77777777" w:rsidR="00BD4F73" w:rsidRPr="008A5236" w:rsidRDefault="00BD4F73" w:rsidP="000A6389">
            <w:pPr>
              <w:contextualSpacing/>
              <w:jc w:val="center"/>
              <w:rPr>
                <w:b/>
                <w:bCs/>
                <w:lang w:val="en-US"/>
              </w:rPr>
            </w:pPr>
            <w:r w:rsidRPr="008A5236">
              <w:rPr>
                <w:b/>
                <w:bCs/>
                <w:lang w:val="en-US"/>
              </w:rPr>
              <w:t xml:space="preserve">CODER 2 </w:t>
            </w:r>
          </w:p>
        </w:tc>
      </w:tr>
      <w:tr w:rsidR="00BD4F73" w:rsidRPr="008A5236" w14:paraId="376F0F46" w14:textId="77777777" w:rsidTr="000A6389">
        <w:trPr>
          <w:trHeight w:val="670"/>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1D833E96" w14:textId="77777777" w:rsidR="00BD4F73" w:rsidRPr="008A5236" w:rsidRDefault="00BD4F73" w:rsidP="000A6389">
            <w:pPr>
              <w:contextualSpacing/>
              <w:rPr>
                <w:b/>
                <w:bCs/>
                <w:lang w:val="en-US"/>
              </w:rPr>
            </w:pPr>
            <w:r w:rsidRPr="008A5236">
              <w:rPr>
                <w:b/>
                <w:bCs/>
                <w:lang w:val="en-US"/>
              </w:rPr>
              <w:t>Main codes</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4F04BB03" w14:textId="77777777" w:rsidR="00BD4F73" w:rsidRPr="008A5236" w:rsidRDefault="00BD4F73" w:rsidP="000A6389">
            <w:pPr>
              <w:contextualSpacing/>
              <w:rPr>
                <w:b/>
                <w:bCs/>
                <w:lang w:val="en-US"/>
              </w:rPr>
            </w:pPr>
            <w:r w:rsidRPr="008A5236">
              <w:rPr>
                <w:b/>
                <w:bCs/>
                <w:lang w:val="en-US"/>
              </w:rPr>
              <w:t>Sub-codes</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0387369D" w14:textId="77777777" w:rsidR="00BD4F73" w:rsidRPr="008A5236" w:rsidRDefault="00BD4F73" w:rsidP="000A6389">
            <w:pPr>
              <w:contextualSpacing/>
              <w:jc w:val="center"/>
              <w:rPr>
                <w:b/>
                <w:bCs/>
                <w:lang w:val="en-US"/>
              </w:rPr>
            </w:pPr>
            <w:r w:rsidRPr="008A5236">
              <w:rPr>
                <w:b/>
                <w:bCs/>
                <w:lang w:val="en-US"/>
              </w:rPr>
              <w:t>Groups</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7546D450" w14:textId="77777777" w:rsidR="00BD4F73" w:rsidRPr="008A5236" w:rsidRDefault="00BD4F73" w:rsidP="000A6389">
            <w:pPr>
              <w:contextualSpacing/>
              <w:jc w:val="center"/>
              <w:rPr>
                <w:b/>
                <w:bCs/>
                <w:lang w:val="en-US"/>
              </w:rPr>
            </w:pPr>
            <w:r w:rsidRPr="008A5236">
              <w:rPr>
                <w:b/>
                <w:bCs/>
                <w:lang w:val="en-US"/>
              </w:rPr>
              <w:t>Participants</w:t>
            </w:r>
          </w:p>
          <w:p w14:paraId="394BF281" w14:textId="77777777" w:rsidR="00BD4F73" w:rsidRPr="008A5236" w:rsidRDefault="00BD4F73" w:rsidP="000A6389">
            <w:pPr>
              <w:contextualSpacing/>
              <w:jc w:val="center"/>
              <w:rPr>
                <w:b/>
                <w:bCs/>
                <w:lang w:val="en-US"/>
              </w:rPr>
            </w:pP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31A31901" w14:textId="77777777" w:rsidR="00BD4F73" w:rsidRPr="008A5236" w:rsidRDefault="00BD4F73" w:rsidP="000A6389">
            <w:pPr>
              <w:contextualSpacing/>
              <w:jc w:val="center"/>
              <w:rPr>
                <w:b/>
                <w:bCs/>
                <w:lang w:val="en-US"/>
              </w:rPr>
            </w:pPr>
            <w:r w:rsidRPr="008A5236">
              <w:rPr>
                <w:b/>
                <w:bCs/>
                <w:lang w:val="en-US"/>
              </w:rPr>
              <w:t>References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903028B" w14:textId="77777777" w:rsidR="00BD4F73" w:rsidRPr="008A5236" w:rsidRDefault="00BD4F73" w:rsidP="000A6389">
            <w:pPr>
              <w:contextualSpacing/>
              <w:jc w:val="center"/>
              <w:rPr>
                <w:b/>
                <w:bCs/>
                <w:lang w:val="en-US"/>
              </w:rPr>
            </w:pPr>
            <w:r w:rsidRPr="008A5236">
              <w:rPr>
                <w:b/>
                <w:bCs/>
                <w:lang w:val="en-US"/>
              </w:rPr>
              <w:t xml:space="preserve">Groups </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63857DC3" w14:textId="77777777" w:rsidR="00BD4F73" w:rsidRPr="008A5236" w:rsidRDefault="00BD4F73" w:rsidP="000A6389">
            <w:pPr>
              <w:contextualSpacing/>
              <w:jc w:val="center"/>
              <w:rPr>
                <w:b/>
                <w:bCs/>
                <w:lang w:val="en-US"/>
              </w:rPr>
            </w:pPr>
            <w:r w:rsidRPr="008A5236">
              <w:rPr>
                <w:b/>
                <w:bCs/>
                <w:lang w:val="en-US"/>
              </w:rPr>
              <w:t>Participants</w:t>
            </w:r>
          </w:p>
          <w:p w14:paraId="133697EE" w14:textId="77777777" w:rsidR="00BD4F73" w:rsidRPr="008A5236" w:rsidRDefault="00BD4F73" w:rsidP="000A6389">
            <w:pPr>
              <w:contextualSpacing/>
              <w:jc w:val="center"/>
              <w:rPr>
                <w:b/>
                <w:bCs/>
                <w:lang w:val="en-US"/>
              </w:rPr>
            </w:pP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306F4321" w14:textId="77777777" w:rsidR="00BD4F73" w:rsidRPr="008A5236" w:rsidRDefault="00BD4F73" w:rsidP="000A6389">
            <w:pPr>
              <w:contextualSpacing/>
              <w:jc w:val="center"/>
              <w:rPr>
                <w:b/>
                <w:bCs/>
                <w:lang w:val="en-US"/>
              </w:rPr>
            </w:pPr>
            <w:r w:rsidRPr="008A5236">
              <w:rPr>
                <w:b/>
                <w:bCs/>
                <w:lang w:val="en-US"/>
              </w:rPr>
              <w:t>References</w:t>
            </w:r>
          </w:p>
        </w:tc>
      </w:tr>
      <w:tr w:rsidR="00BD4F73" w:rsidRPr="008A5236" w14:paraId="70AA5812" w14:textId="77777777" w:rsidTr="000A6389">
        <w:trPr>
          <w:trHeight w:val="326"/>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3AA9B271" w14:textId="77777777" w:rsidR="00BD4F73" w:rsidRPr="008A5236" w:rsidRDefault="00BD4F73" w:rsidP="000A6389">
            <w:pPr>
              <w:contextualSpacing/>
              <w:rPr>
                <w:lang w:val="en-US"/>
              </w:rPr>
            </w:pPr>
            <w:r w:rsidRPr="008A5236">
              <w:rPr>
                <w:lang w:val="en-US"/>
              </w:rPr>
              <w:t xml:space="preserve">Candidate </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1B2F73DE"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067CC4D3" w14:textId="77777777" w:rsidR="00BD4F73" w:rsidRPr="008A5236" w:rsidRDefault="00BD4F73" w:rsidP="000A6389">
            <w:pPr>
              <w:contextualSpacing/>
              <w:jc w:val="center"/>
              <w:rPr>
                <w:lang w:val="en-US"/>
              </w:rPr>
            </w:pPr>
            <w:r w:rsidRPr="008A5236">
              <w:rPr>
                <w:lang w:val="en-US"/>
              </w:rPr>
              <w:t>0</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7B977677" w14:textId="77777777" w:rsidR="00BD4F73" w:rsidRPr="008A5236" w:rsidRDefault="00BD4F73" w:rsidP="000A6389">
            <w:pPr>
              <w:contextualSpacing/>
              <w:jc w:val="center"/>
              <w:rPr>
                <w:lang w:val="en-US"/>
              </w:rPr>
            </w:pPr>
            <w:r w:rsidRPr="008A5236">
              <w:rPr>
                <w:lang w:val="en-US"/>
              </w:rPr>
              <w:t>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7CA8ACB0" w14:textId="77777777" w:rsidR="00BD4F73" w:rsidRPr="008A5236" w:rsidRDefault="00BD4F73" w:rsidP="000A6389">
            <w:pPr>
              <w:contextualSpacing/>
              <w:jc w:val="center"/>
              <w:rPr>
                <w:lang w:val="en-US"/>
              </w:rPr>
            </w:pPr>
            <w:r w:rsidRPr="008A5236">
              <w:rPr>
                <w:lang w:val="en-US"/>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DF5C6B5" w14:textId="77777777" w:rsidR="00BD4F73" w:rsidRPr="008A5236" w:rsidRDefault="00BD4F73" w:rsidP="000A6389">
            <w:pPr>
              <w:contextualSpacing/>
              <w:jc w:val="center"/>
              <w:rPr>
                <w:lang w:val="en-US"/>
              </w:rPr>
            </w:pPr>
            <w:r w:rsidRPr="008A5236">
              <w:rPr>
                <w:lang w:val="en-US"/>
              </w:rPr>
              <w:t>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8D507D1" w14:textId="77777777" w:rsidR="00BD4F73" w:rsidRPr="008A5236" w:rsidRDefault="00BD4F73" w:rsidP="000A6389">
            <w:pPr>
              <w:contextualSpacing/>
              <w:jc w:val="center"/>
              <w:rPr>
                <w:lang w:val="en-US"/>
              </w:rPr>
            </w:pPr>
            <w:r w:rsidRPr="008A5236">
              <w:rPr>
                <w:lang w:val="en-US"/>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F998C5A" w14:textId="77777777" w:rsidR="00BD4F73" w:rsidRPr="008A5236" w:rsidRDefault="00BD4F73" w:rsidP="000A6389">
            <w:pPr>
              <w:contextualSpacing/>
              <w:jc w:val="center"/>
              <w:rPr>
                <w:lang w:val="en-US"/>
              </w:rPr>
            </w:pPr>
            <w:r w:rsidRPr="008A5236">
              <w:rPr>
                <w:lang w:val="en-US"/>
              </w:rPr>
              <w:t>3</w:t>
            </w:r>
          </w:p>
        </w:tc>
      </w:tr>
      <w:tr w:rsidR="00BD4F73" w:rsidRPr="008A5236" w14:paraId="395A9A91" w14:textId="77777777" w:rsidTr="000A6389">
        <w:trPr>
          <w:trHeight w:val="142"/>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5201A2A6" w14:textId="77777777" w:rsidR="00BD4F73" w:rsidRPr="008A5236" w:rsidRDefault="00BD4F73" w:rsidP="000A6389">
            <w:pPr>
              <w:contextualSpacing/>
              <w:rPr>
                <w:lang w:val="en-US"/>
              </w:rPr>
            </w:pPr>
            <w:r w:rsidRPr="008A5236">
              <w:rPr>
                <w:lang w:val="en-US"/>
              </w:rPr>
              <w:t xml:space="preserve">Mobilization </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23C99ABD"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084215BC" w14:textId="77777777" w:rsidR="00BD4F73" w:rsidRPr="008A5236" w:rsidRDefault="00BD4F73" w:rsidP="000A6389">
            <w:pPr>
              <w:contextualSpacing/>
              <w:jc w:val="center"/>
              <w:rPr>
                <w:lang w:val="en-US"/>
              </w:rPr>
            </w:pPr>
            <w:r w:rsidRPr="008A5236">
              <w:rPr>
                <w:lang w:val="en-US"/>
              </w:rPr>
              <w:t>0</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6A48954D" w14:textId="77777777" w:rsidR="00BD4F73" w:rsidRPr="008A5236" w:rsidRDefault="00BD4F73" w:rsidP="000A6389">
            <w:pPr>
              <w:contextualSpacing/>
              <w:jc w:val="center"/>
              <w:rPr>
                <w:lang w:val="en-US"/>
              </w:rPr>
            </w:pPr>
            <w:r w:rsidRPr="008A5236">
              <w:rPr>
                <w:lang w:val="en-US"/>
              </w:rPr>
              <w:t>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7D949A2A" w14:textId="77777777" w:rsidR="00BD4F73" w:rsidRPr="008A5236" w:rsidRDefault="00BD4F73" w:rsidP="000A6389">
            <w:pPr>
              <w:contextualSpacing/>
              <w:jc w:val="center"/>
              <w:rPr>
                <w:lang w:val="en-US"/>
              </w:rPr>
            </w:pPr>
            <w:r w:rsidRPr="008A5236">
              <w:rPr>
                <w:lang w:val="en-US"/>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8EB2C60" w14:textId="77777777" w:rsidR="00BD4F73" w:rsidRPr="008A5236" w:rsidRDefault="00BD4F73" w:rsidP="000A6389">
            <w:pPr>
              <w:contextualSpacing/>
              <w:jc w:val="center"/>
              <w:rPr>
                <w:lang w:val="en-US"/>
              </w:rPr>
            </w:pPr>
            <w:r w:rsidRPr="008A5236">
              <w:rPr>
                <w:lang w:val="en-US"/>
              </w:rPr>
              <w:t>0</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12471B" w14:textId="77777777" w:rsidR="00BD4F73" w:rsidRPr="008A5236" w:rsidRDefault="00BD4F73" w:rsidP="000A6389">
            <w:pPr>
              <w:contextualSpacing/>
              <w:jc w:val="center"/>
              <w:rPr>
                <w:lang w:val="en-US"/>
              </w:rPr>
            </w:pPr>
            <w:r w:rsidRPr="008A5236">
              <w:rPr>
                <w:lang w:val="en-US"/>
              </w:rPr>
              <w:t>0</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53E7D53" w14:textId="77777777" w:rsidR="00BD4F73" w:rsidRPr="008A5236" w:rsidRDefault="00BD4F73" w:rsidP="000A6389">
            <w:pPr>
              <w:contextualSpacing/>
              <w:jc w:val="center"/>
              <w:rPr>
                <w:lang w:val="en-US"/>
              </w:rPr>
            </w:pPr>
            <w:r w:rsidRPr="008A5236">
              <w:rPr>
                <w:lang w:val="en-US"/>
              </w:rPr>
              <w:t>0</w:t>
            </w:r>
          </w:p>
        </w:tc>
      </w:tr>
      <w:tr w:rsidR="00BD4F73" w:rsidRPr="008A5236" w14:paraId="135E1B39" w14:textId="77777777" w:rsidTr="000A6389">
        <w:trPr>
          <w:trHeight w:val="28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63E8819B" w14:textId="77777777" w:rsidR="00BD4F73" w:rsidRPr="008A5236" w:rsidRDefault="00BD4F73" w:rsidP="000A6389">
            <w:pPr>
              <w:contextualSpacing/>
              <w:rPr>
                <w:lang w:val="en-US"/>
              </w:rPr>
            </w:pPr>
            <w:r w:rsidRPr="008A5236">
              <w:rPr>
                <w:lang w:val="en-US"/>
              </w:rPr>
              <w:t xml:space="preserve">Policy </w:t>
            </w:r>
            <w:r>
              <w:rPr>
                <w:lang w:val="en-US"/>
              </w:rPr>
              <w:t>C</w:t>
            </w:r>
            <w:r w:rsidRPr="008A5236">
              <w:rPr>
                <w:lang w:val="en-US"/>
              </w:rPr>
              <w:t>hoices</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69C1000E"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C2C16BE" w14:textId="77777777" w:rsidR="00BD4F73" w:rsidRPr="008A5236" w:rsidRDefault="00BD4F73" w:rsidP="000A6389">
            <w:pPr>
              <w:contextualSpacing/>
              <w:jc w:val="center"/>
              <w:rPr>
                <w:lang w:val="en-US"/>
              </w:rPr>
            </w:pPr>
            <w:r w:rsidRPr="008A5236">
              <w:rPr>
                <w:lang w:val="en-US"/>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27141F4" w14:textId="77777777" w:rsidR="00BD4F73" w:rsidRPr="008A5236" w:rsidRDefault="00BD4F73" w:rsidP="000A6389">
            <w:pPr>
              <w:contextualSpacing/>
              <w:jc w:val="center"/>
              <w:rPr>
                <w:lang w:val="en-US"/>
              </w:rPr>
            </w:pPr>
            <w:r w:rsidRPr="008A5236">
              <w:rPr>
                <w:lang w:val="en-US"/>
              </w:rPr>
              <w:t>22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DFBF9B1" w14:textId="77777777" w:rsidR="00BD4F73" w:rsidRPr="008A5236" w:rsidRDefault="00BD4F73" w:rsidP="000A6389">
            <w:pPr>
              <w:contextualSpacing/>
              <w:jc w:val="center"/>
              <w:rPr>
                <w:lang w:val="en-US"/>
              </w:rPr>
            </w:pPr>
            <w:r w:rsidRPr="008A5236">
              <w:rPr>
                <w:lang w:val="en-US"/>
              </w:rPr>
              <w:t>40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6A6E328" w14:textId="77777777" w:rsidR="00BD4F73" w:rsidRPr="008A5236" w:rsidRDefault="00BD4F73" w:rsidP="000A6389">
            <w:pPr>
              <w:contextualSpacing/>
              <w:jc w:val="center"/>
              <w:rPr>
                <w:lang w:val="en-US"/>
              </w:rPr>
            </w:pPr>
            <w:r w:rsidRPr="008A5236">
              <w:rPr>
                <w:lang w:val="en-US"/>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651F91" w14:textId="77777777" w:rsidR="00BD4F73" w:rsidRPr="008A5236" w:rsidRDefault="00BD4F73" w:rsidP="000A6389">
            <w:pPr>
              <w:contextualSpacing/>
              <w:jc w:val="center"/>
              <w:rPr>
                <w:lang w:val="en-US"/>
              </w:rPr>
            </w:pPr>
            <w:r w:rsidRPr="008A5236">
              <w:rPr>
                <w:lang w:val="en-US"/>
              </w:rPr>
              <w:t>22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78D3B3" w14:textId="77777777" w:rsidR="00BD4F73" w:rsidRPr="008A5236" w:rsidRDefault="00BD4F73" w:rsidP="000A6389">
            <w:pPr>
              <w:contextualSpacing/>
              <w:jc w:val="center"/>
              <w:rPr>
                <w:lang w:val="en-US"/>
              </w:rPr>
            </w:pPr>
            <w:r w:rsidRPr="008A5236">
              <w:rPr>
                <w:lang w:val="en-US"/>
              </w:rPr>
              <w:t>41</w:t>
            </w:r>
          </w:p>
        </w:tc>
      </w:tr>
      <w:tr w:rsidR="00BD4F73" w:rsidRPr="008A5236" w14:paraId="150491D1" w14:textId="77777777" w:rsidTr="000A6389">
        <w:trPr>
          <w:trHeight w:val="232"/>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1C471F18" w14:textId="77777777" w:rsidR="00BD4F73" w:rsidRPr="008A5236" w:rsidRDefault="00BD4F73" w:rsidP="000A6389">
            <w:pPr>
              <w:contextualSpacing/>
              <w:rPr>
                <w:lang w:val="en-US"/>
              </w:rPr>
            </w:pPr>
            <w:r w:rsidRPr="008A5236">
              <w:rPr>
                <w:lang w:val="en-US"/>
              </w:rPr>
              <w:t>Representation</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6F80A256"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4E0B1CB" w14:textId="77777777" w:rsidR="00BD4F73" w:rsidRPr="008A5236" w:rsidRDefault="00BD4F73" w:rsidP="000A6389">
            <w:pPr>
              <w:contextualSpacing/>
              <w:jc w:val="center"/>
              <w:rPr>
                <w:lang w:val="en-US"/>
              </w:rPr>
            </w:pPr>
            <w:r w:rsidRPr="008A5236">
              <w:rPr>
                <w:lang w:val="en-US"/>
              </w:rPr>
              <w:t>3</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B11943C" w14:textId="77777777" w:rsidR="00BD4F73" w:rsidRPr="008A5236" w:rsidRDefault="00BD4F73" w:rsidP="000A6389">
            <w:pPr>
              <w:contextualSpacing/>
              <w:jc w:val="center"/>
              <w:rPr>
                <w:lang w:val="en-US"/>
              </w:rPr>
            </w:pPr>
            <w:r w:rsidRPr="008A5236">
              <w:rPr>
                <w:lang w:val="en-US"/>
              </w:rPr>
              <w:t>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C709351" w14:textId="77777777" w:rsidR="00BD4F73" w:rsidRPr="008A5236" w:rsidRDefault="00BD4F73" w:rsidP="000A6389">
            <w:pPr>
              <w:contextualSpacing/>
              <w:jc w:val="center"/>
              <w:rPr>
                <w:lang w:val="en-US"/>
              </w:rPr>
            </w:pPr>
            <w:r w:rsidRPr="008A5236">
              <w:rPr>
                <w:lang w:val="en-US"/>
              </w:rPr>
              <w:t>11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5D07C3D" w14:textId="77777777" w:rsidR="00BD4F73" w:rsidRPr="008A5236" w:rsidRDefault="00BD4F73" w:rsidP="000A6389">
            <w:pPr>
              <w:contextualSpacing/>
              <w:jc w:val="center"/>
              <w:rPr>
                <w:lang w:val="en-US"/>
              </w:rPr>
            </w:pPr>
            <w:r w:rsidRPr="008A5236">
              <w:rPr>
                <w:lang w:val="en-US"/>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A3B2CFF" w14:textId="77777777" w:rsidR="00BD4F73" w:rsidRPr="008A5236" w:rsidRDefault="00BD4F73" w:rsidP="000A6389">
            <w:pPr>
              <w:contextualSpacing/>
              <w:jc w:val="center"/>
              <w:rPr>
                <w:lang w:val="en-US"/>
              </w:rPr>
            </w:pPr>
            <w:r w:rsidRPr="008A5236">
              <w:rPr>
                <w:lang w:val="en-US"/>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B39D747" w14:textId="77777777" w:rsidR="00BD4F73" w:rsidRPr="008A5236" w:rsidRDefault="00BD4F73" w:rsidP="000A6389">
            <w:pPr>
              <w:contextualSpacing/>
              <w:jc w:val="center"/>
              <w:rPr>
                <w:lang w:val="en-US"/>
              </w:rPr>
            </w:pPr>
            <w:r w:rsidRPr="008A5236">
              <w:rPr>
                <w:lang w:val="en-US"/>
              </w:rPr>
              <w:t>12</w:t>
            </w:r>
          </w:p>
        </w:tc>
      </w:tr>
      <w:tr w:rsidR="00BD4F73" w:rsidRPr="008A5236" w14:paraId="7D7ADCD2" w14:textId="77777777" w:rsidTr="000A6389">
        <w:trPr>
          <w:trHeight w:val="240"/>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6B5ABC4A" w14:textId="77777777" w:rsidR="00BD4F73" w:rsidRPr="008A5236" w:rsidRDefault="00BD4F73" w:rsidP="000A6389">
            <w:pPr>
              <w:contextualSpacing/>
              <w:rPr>
                <w:lang w:val="en-US"/>
              </w:rPr>
            </w:pPr>
            <w:r w:rsidRPr="008A5236">
              <w:rPr>
                <w:lang w:val="en-US"/>
              </w:rPr>
              <w:t>Policy</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12F65A06"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0FE84477" w14:textId="77777777" w:rsidR="00BD4F73" w:rsidRPr="008A5236" w:rsidRDefault="00BD4F73" w:rsidP="000A6389">
            <w:pPr>
              <w:contextualSpacing/>
              <w:jc w:val="center"/>
              <w:rPr>
                <w:lang w:val="en-US"/>
              </w:rPr>
            </w:pPr>
            <w:r w:rsidRPr="008A5236">
              <w:rPr>
                <w:lang w:val="en-US"/>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C974A1E" w14:textId="77777777" w:rsidR="00BD4F73" w:rsidRPr="008A5236" w:rsidRDefault="00BD4F73" w:rsidP="000A6389">
            <w:pPr>
              <w:contextualSpacing/>
              <w:jc w:val="center"/>
              <w:rPr>
                <w:lang w:val="en-US"/>
              </w:rPr>
            </w:pPr>
            <w:r w:rsidRPr="008A5236">
              <w:rPr>
                <w:lang w:val="en-US"/>
              </w:rPr>
              <w:t>9</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3034647" w14:textId="77777777" w:rsidR="00BD4F73" w:rsidRPr="008A5236" w:rsidRDefault="00BD4F73" w:rsidP="000A6389">
            <w:pPr>
              <w:contextualSpacing/>
              <w:jc w:val="center"/>
              <w:rPr>
                <w:lang w:val="en-US"/>
              </w:rPr>
            </w:pPr>
            <w:r w:rsidRPr="008A5236">
              <w:rPr>
                <w:lang w:val="en-US"/>
              </w:rPr>
              <w:t>13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FABE26B" w14:textId="77777777" w:rsidR="00BD4F73" w:rsidRPr="008A5236" w:rsidRDefault="00BD4F73" w:rsidP="000A6389">
            <w:pPr>
              <w:contextualSpacing/>
              <w:jc w:val="center"/>
              <w:rPr>
                <w:lang w:val="en-US"/>
              </w:rPr>
            </w:pPr>
            <w:r w:rsidRPr="008A5236">
              <w:rPr>
                <w:lang w:val="en-US"/>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019E76F" w14:textId="77777777" w:rsidR="00BD4F73" w:rsidRPr="008A5236" w:rsidRDefault="00BD4F73" w:rsidP="000A6389">
            <w:pPr>
              <w:contextualSpacing/>
              <w:jc w:val="center"/>
              <w:rPr>
                <w:lang w:val="en-US"/>
              </w:rPr>
            </w:pPr>
            <w:r w:rsidRPr="008A5236">
              <w:rPr>
                <w:lang w:val="en-US"/>
              </w:rPr>
              <w:t>10</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CD04885" w14:textId="77777777" w:rsidR="00BD4F73" w:rsidRPr="008A5236" w:rsidRDefault="00BD4F73" w:rsidP="000A6389">
            <w:pPr>
              <w:contextualSpacing/>
              <w:jc w:val="center"/>
              <w:rPr>
                <w:lang w:val="en-US"/>
              </w:rPr>
            </w:pPr>
            <w:r w:rsidRPr="008A5236">
              <w:rPr>
                <w:lang w:val="en-US"/>
              </w:rPr>
              <w:t>16</w:t>
            </w:r>
          </w:p>
        </w:tc>
      </w:tr>
      <w:tr w:rsidR="00BD4F73" w:rsidRPr="008A5236" w14:paraId="696C48AF" w14:textId="77777777" w:rsidTr="000A6389">
        <w:trPr>
          <w:trHeight w:val="298"/>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6D766191" w14:textId="15AC3F5A" w:rsidR="00BD4F73" w:rsidRPr="008A5236" w:rsidRDefault="005842A7" w:rsidP="000A6389">
            <w:pPr>
              <w:contextualSpacing/>
              <w:rPr>
                <w:lang w:val="en-US"/>
              </w:rPr>
            </w:pPr>
            <w:r>
              <w:rPr>
                <w:lang w:val="en-US"/>
              </w:rPr>
              <w:t>Competent</w:t>
            </w:r>
            <w:r w:rsidRPr="008A5236">
              <w:rPr>
                <w:lang w:val="en-US"/>
              </w:rPr>
              <w:t xml:space="preserve"> </w:t>
            </w:r>
            <w:r w:rsidR="00BD4F73">
              <w:rPr>
                <w:lang w:val="en-US"/>
              </w:rPr>
              <w:t>A</w:t>
            </w:r>
            <w:r w:rsidR="00BD4F73" w:rsidRPr="008A5236">
              <w:rPr>
                <w:lang w:val="en-US"/>
              </w:rPr>
              <w:t xml:space="preserve">gents </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7189EC7C"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3425824" w14:textId="77777777" w:rsidR="00BD4F73" w:rsidRPr="008A5236" w:rsidRDefault="00BD4F73" w:rsidP="000A6389">
            <w:pPr>
              <w:contextualSpacing/>
              <w:jc w:val="center"/>
              <w:rPr>
                <w:lang w:val="en-US"/>
              </w:rPr>
            </w:pPr>
            <w:r w:rsidRPr="008A5236">
              <w:rPr>
                <w:lang w:val="en-US"/>
              </w:rPr>
              <w:t>3</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33C4A1A" w14:textId="77777777" w:rsidR="00BD4F73" w:rsidRPr="008A5236" w:rsidRDefault="00BD4F73" w:rsidP="000A6389">
            <w:pPr>
              <w:contextualSpacing/>
              <w:jc w:val="center"/>
              <w:rPr>
                <w:lang w:val="en-US"/>
              </w:rPr>
            </w:pPr>
            <w:r w:rsidRPr="008A5236">
              <w:rPr>
                <w:lang w:val="en-US"/>
              </w:rPr>
              <w:t>9</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AF385F0" w14:textId="77777777" w:rsidR="00BD4F73" w:rsidRPr="008A5236" w:rsidRDefault="00BD4F73" w:rsidP="000A6389">
            <w:pPr>
              <w:contextualSpacing/>
              <w:jc w:val="center"/>
              <w:rPr>
                <w:lang w:val="en-US"/>
              </w:rPr>
            </w:pPr>
            <w:r w:rsidRPr="008A5236">
              <w:rPr>
                <w:lang w:val="en-US"/>
              </w:rPr>
              <w:t>12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B660E65" w14:textId="77777777" w:rsidR="00BD4F73" w:rsidRPr="008A5236" w:rsidRDefault="00BD4F73" w:rsidP="000A6389">
            <w:pPr>
              <w:contextualSpacing/>
              <w:jc w:val="center"/>
              <w:rPr>
                <w:lang w:val="en-US"/>
              </w:rPr>
            </w:pPr>
            <w:r w:rsidRPr="008A5236">
              <w:rPr>
                <w:lang w:val="en-US"/>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5431A18" w14:textId="77777777" w:rsidR="00BD4F73" w:rsidRPr="008A5236" w:rsidRDefault="00BD4F73" w:rsidP="000A6389">
            <w:pPr>
              <w:contextualSpacing/>
              <w:jc w:val="center"/>
              <w:rPr>
                <w:lang w:val="en-US"/>
              </w:rPr>
            </w:pPr>
            <w:r w:rsidRPr="008A5236">
              <w:rPr>
                <w:lang w:val="en-US"/>
              </w:rPr>
              <w:t>9</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A4D1005" w14:textId="77777777" w:rsidR="00BD4F73" w:rsidRPr="008A5236" w:rsidRDefault="00BD4F73" w:rsidP="000A6389">
            <w:pPr>
              <w:contextualSpacing/>
              <w:jc w:val="center"/>
              <w:rPr>
                <w:lang w:val="en-US"/>
              </w:rPr>
            </w:pPr>
            <w:r w:rsidRPr="008A5236">
              <w:rPr>
                <w:lang w:val="en-US"/>
              </w:rPr>
              <w:t>14</w:t>
            </w:r>
          </w:p>
        </w:tc>
      </w:tr>
      <w:tr w:rsidR="00BD4F73" w:rsidRPr="008A5236" w14:paraId="104EFAAF" w14:textId="77777777" w:rsidTr="000A6389">
        <w:trPr>
          <w:trHeight w:val="530"/>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7A2D5C9A" w14:textId="77777777" w:rsidR="00BD4F73" w:rsidRPr="008A5236" w:rsidRDefault="00BD4F73" w:rsidP="000A6389">
            <w:pPr>
              <w:contextualSpacing/>
              <w:rPr>
                <w:lang w:val="en-US"/>
              </w:rPr>
            </w:pPr>
            <w:r w:rsidRPr="008A5236">
              <w:rPr>
                <w:lang w:val="en-US"/>
              </w:rPr>
              <w:t xml:space="preserve">Educational </w:t>
            </w:r>
            <w:r>
              <w:rPr>
                <w:lang w:val="en-US"/>
              </w:rPr>
              <w:t>A</w:t>
            </w:r>
            <w:r w:rsidRPr="008A5236">
              <w:rPr>
                <w:lang w:val="en-US"/>
              </w:rPr>
              <w:t>gents</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394689E4" w14:textId="77777777" w:rsidR="00BD4F73" w:rsidRPr="008A5236" w:rsidRDefault="00BD4F73" w:rsidP="000A6389">
            <w:pPr>
              <w:contextualSpacing/>
              <w:rPr>
                <w:lang w:val="en-US"/>
              </w:rPr>
            </w:pPr>
            <w:r w:rsidRPr="008A5236">
              <w:rPr>
                <w:lang w:val="en-US"/>
              </w:rPr>
              <w:t>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6224B2BD" w14:textId="77777777" w:rsidR="00BD4F73" w:rsidRPr="008A5236" w:rsidRDefault="00BD4F73" w:rsidP="000A6389">
            <w:pPr>
              <w:contextualSpacing/>
              <w:jc w:val="center"/>
              <w:rPr>
                <w:lang w:val="en-US"/>
              </w:rPr>
            </w:pPr>
            <w:r w:rsidRPr="008A5236">
              <w:rPr>
                <w:lang w:val="en-US"/>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4E9DE5E" w14:textId="77777777" w:rsidR="00BD4F73" w:rsidRPr="008A5236" w:rsidRDefault="00BD4F73" w:rsidP="000A6389">
            <w:pPr>
              <w:contextualSpacing/>
              <w:jc w:val="center"/>
              <w:rPr>
                <w:lang w:val="en-US"/>
              </w:rPr>
            </w:pPr>
            <w:r w:rsidRPr="008A5236">
              <w:rPr>
                <w:lang w:val="en-US"/>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0B049099" w14:textId="77777777" w:rsidR="00BD4F73" w:rsidRPr="008A5236" w:rsidRDefault="00BD4F73" w:rsidP="000A6389">
            <w:pPr>
              <w:contextualSpacing/>
              <w:jc w:val="center"/>
              <w:rPr>
                <w:lang w:val="en-US"/>
              </w:rPr>
            </w:pPr>
            <w:r w:rsidRPr="008A5236">
              <w:rPr>
                <w:lang w:val="en-US"/>
              </w:rPr>
              <w:t>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2BE5E5" w14:textId="77777777" w:rsidR="00BD4F73" w:rsidRPr="008A5236" w:rsidRDefault="00BD4F73" w:rsidP="000A6389">
            <w:pPr>
              <w:contextualSpacing/>
              <w:jc w:val="center"/>
              <w:rPr>
                <w:lang w:val="en-US"/>
              </w:rPr>
            </w:pPr>
            <w:r w:rsidRPr="008A5236">
              <w:rPr>
                <w:lang w:val="en-US"/>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41F5164" w14:textId="77777777" w:rsidR="00BD4F73" w:rsidRPr="008A5236" w:rsidRDefault="00BD4F73" w:rsidP="000A6389">
            <w:pPr>
              <w:contextualSpacing/>
              <w:jc w:val="center"/>
              <w:rPr>
                <w:lang w:val="en-US"/>
              </w:rPr>
            </w:pPr>
            <w:r w:rsidRPr="008A5236">
              <w:rPr>
                <w:lang w:val="en-US"/>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08242F2" w14:textId="77777777" w:rsidR="00BD4F73" w:rsidRPr="008A5236" w:rsidRDefault="00BD4F73" w:rsidP="000A6389">
            <w:pPr>
              <w:contextualSpacing/>
              <w:jc w:val="center"/>
              <w:rPr>
                <w:lang w:val="en-US"/>
              </w:rPr>
            </w:pPr>
            <w:r w:rsidRPr="008A5236">
              <w:rPr>
                <w:lang w:val="en-US"/>
              </w:rPr>
              <w:t>9</w:t>
            </w:r>
          </w:p>
        </w:tc>
      </w:tr>
      <w:tr w:rsidR="00BD4F73" w:rsidRPr="008A5236" w14:paraId="7F070758" w14:textId="77777777" w:rsidTr="000A6389">
        <w:trPr>
          <w:trHeight w:val="326"/>
        </w:trPr>
        <w:tc>
          <w:tcPr>
            <w:tcW w:w="2258" w:type="dxa"/>
            <w:vMerge w:val="restart"/>
            <w:tcBorders>
              <w:top w:val="single" w:sz="8" w:space="0" w:color="000000"/>
              <w:left w:val="single" w:sz="8" w:space="0" w:color="000000"/>
              <w:right w:val="single" w:sz="8" w:space="0" w:color="000000"/>
            </w:tcBorders>
            <w:shd w:val="clear" w:color="auto" w:fill="auto"/>
            <w:tcMar>
              <w:top w:w="15" w:type="dxa"/>
              <w:left w:w="62" w:type="dxa"/>
              <w:bottom w:w="0" w:type="dxa"/>
              <w:right w:w="62" w:type="dxa"/>
            </w:tcMar>
          </w:tcPr>
          <w:p w14:paraId="40F3CAF7" w14:textId="77777777" w:rsidR="00BD4F73" w:rsidRPr="008A5236" w:rsidRDefault="00BD4F73" w:rsidP="000A6389">
            <w:pPr>
              <w:contextualSpacing/>
              <w:rPr>
                <w:lang w:val="en-US"/>
              </w:rPr>
            </w:pPr>
            <w:r w:rsidRPr="008A5236">
              <w:rPr>
                <w:lang w:val="en-US"/>
              </w:rPr>
              <w:t>Reliable Agents</w:t>
            </w: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63BE32D4" w14:textId="77777777" w:rsidR="00BD4F73" w:rsidRPr="008A5236" w:rsidRDefault="00BD4F73" w:rsidP="000A6389">
            <w:pPr>
              <w:contextualSpacing/>
              <w:rPr>
                <w:lang w:val="en-US"/>
              </w:rPr>
            </w:pP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12B0EBB3" w14:textId="77777777" w:rsidR="00BD4F73" w:rsidRPr="008A5236" w:rsidRDefault="00BD4F73" w:rsidP="000A6389">
            <w:pPr>
              <w:contextualSpacing/>
              <w:jc w:val="center"/>
              <w:rPr>
                <w:lang w:val="en-US"/>
              </w:rPr>
            </w:pP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84EEF18" w14:textId="77777777" w:rsidR="00BD4F73" w:rsidRPr="008A5236" w:rsidRDefault="00BD4F73" w:rsidP="000A6389">
            <w:pPr>
              <w:contextualSpacing/>
              <w:jc w:val="center"/>
              <w:rPr>
                <w:lang w:val="en-US"/>
              </w:rPr>
            </w:pP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773746FA" w14:textId="77777777" w:rsidR="00BD4F73" w:rsidRPr="008A5236" w:rsidRDefault="00BD4F73" w:rsidP="000A6389">
            <w:pPr>
              <w:contextualSpacing/>
              <w:jc w:val="center"/>
              <w:rPr>
                <w:lang w:val="en-US"/>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EAAEE2B" w14:textId="77777777" w:rsidR="00BD4F73" w:rsidRPr="008A5236" w:rsidRDefault="00BD4F73" w:rsidP="000A6389">
            <w:pPr>
              <w:contextualSpacing/>
              <w:jc w:val="center"/>
              <w:rPr>
                <w:lang w:val="en-US"/>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E7F9927" w14:textId="77777777" w:rsidR="00BD4F73" w:rsidRPr="008A5236" w:rsidRDefault="00BD4F73" w:rsidP="000A6389">
            <w:pPr>
              <w:contextualSpacing/>
              <w:jc w:val="center"/>
              <w:rPr>
                <w:lang w:val="en-US"/>
              </w:rPr>
            </w:pP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023231E" w14:textId="77777777" w:rsidR="00BD4F73" w:rsidRPr="008A5236" w:rsidRDefault="00BD4F73" w:rsidP="000A6389">
            <w:pPr>
              <w:contextualSpacing/>
              <w:jc w:val="center"/>
              <w:rPr>
                <w:lang w:val="en-US"/>
              </w:rPr>
            </w:pPr>
          </w:p>
        </w:tc>
      </w:tr>
      <w:tr w:rsidR="00BD4F73" w:rsidRPr="008A5236" w14:paraId="6C8AA65F" w14:textId="77777777" w:rsidTr="000A6389">
        <w:trPr>
          <w:trHeight w:val="489"/>
        </w:trPr>
        <w:tc>
          <w:tcPr>
            <w:tcW w:w="2258" w:type="dxa"/>
            <w:vMerge/>
            <w:tcBorders>
              <w:left w:val="single" w:sz="8" w:space="0" w:color="000000"/>
              <w:right w:val="single" w:sz="8" w:space="0" w:color="000000"/>
            </w:tcBorders>
            <w:shd w:val="clear" w:color="auto" w:fill="auto"/>
            <w:tcMar>
              <w:top w:w="15" w:type="dxa"/>
              <w:left w:w="62" w:type="dxa"/>
              <w:bottom w:w="0" w:type="dxa"/>
              <w:right w:w="62" w:type="dxa"/>
            </w:tcMar>
            <w:hideMark/>
          </w:tcPr>
          <w:p w14:paraId="4BB1A5D1" w14:textId="77777777" w:rsidR="00BD4F73" w:rsidRPr="008A5236" w:rsidRDefault="00BD4F73" w:rsidP="000A6389">
            <w:pPr>
              <w:contextualSpacing/>
              <w:rPr>
                <w:lang w:val="en-US"/>
              </w:rPr>
            </w:pP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79331DA9" w14:textId="77777777" w:rsidR="00BD4F73" w:rsidRPr="008A5236" w:rsidRDefault="00BD4F73" w:rsidP="000A6389">
            <w:pPr>
              <w:contextualSpacing/>
              <w:rPr>
                <w:lang w:val="en-US"/>
              </w:rPr>
            </w:pPr>
            <w:r w:rsidRPr="008A5236">
              <w:rPr>
                <w:lang w:val="en-US"/>
              </w:rPr>
              <w:t>Promise-keeping</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905DB53" w14:textId="77777777" w:rsidR="00BD4F73" w:rsidRPr="008A5236" w:rsidRDefault="00BD4F73" w:rsidP="000A6389">
            <w:pPr>
              <w:contextualSpacing/>
              <w:jc w:val="center"/>
              <w:rPr>
                <w:lang w:val="en-US"/>
              </w:rPr>
            </w:pPr>
            <w:r w:rsidRPr="008A5236">
              <w:rPr>
                <w:lang w:val="en-US"/>
              </w:rPr>
              <w:t>3</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0BBCD9B" w14:textId="77777777" w:rsidR="00BD4F73" w:rsidRPr="008A5236" w:rsidRDefault="00BD4F73" w:rsidP="000A6389">
            <w:pPr>
              <w:contextualSpacing/>
              <w:jc w:val="center"/>
              <w:rPr>
                <w:lang w:val="en-US"/>
              </w:rPr>
            </w:pPr>
            <w:r w:rsidRPr="008A5236">
              <w:rPr>
                <w:lang w:val="en-US"/>
              </w:rPr>
              <w:t>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FCB6D9B" w14:textId="77777777" w:rsidR="00BD4F73" w:rsidRPr="008A5236" w:rsidRDefault="00BD4F73" w:rsidP="000A6389">
            <w:pPr>
              <w:contextualSpacing/>
              <w:jc w:val="center"/>
              <w:rPr>
                <w:lang w:val="en-US"/>
              </w:rPr>
            </w:pPr>
            <w:r w:rsidRPr="008A5236">
              <w:rPr>
                <w:lang w:val="en-US"/>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A3892ED" w14:textId="77777777" w:rsidR="00BD4F73" w:rsidRPr="008A5236" w:rsidRDefault="00BD4F73" w:rsidP="000A6389">
            <w:pPr>
              <w:contextualSpacing/>
              <w:jc w:val="center"/>
              <w:rPr>
                <w:lang w:val="en-US"/>
              </w:rPr>
            </w:pPr>
            <w:r w:rsidRPr="008A5236">
              <w:rPr>
                <w:lang w:val="en-US"/>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76949BD" w14:textId="77777777" w:rsidR="00BD4F73" w:rsidRPr="008A5236" w:rsidRDefault="00BD4F73" w:rsidP="000A6389">
            <w:pPr>
              <w:contextualSpacing/>
              <w:jc w:val="center"/>
              <w:rPr>
                <w:lang w:val="en-US"/>
              </w:rPr>
            </w:pPr>
            <w:r w:rsidRPr="008A5236">
              <w:rPr>
                <w:lang w:val="en-US"/>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3EC7F9" w14:textId="77777777" w:rsidR="00BD4F73" w:rsidRPr="008A5236" w:rsidRDefault="00BD4F73" w:rsidP="000A6389">
            <w:pPr>
              <w:contextualSpacing/>
              <w:jc w:val="center"/>
              <w:rPr>
                <w:lang w:val="en-US"/>
              </w:rPr>
            </w:pPr>
            <w:r w:rsidRPr="008A5236">
              <w:rPr>
                <w:lang w:val="en-US"/>
              </w:rPr>
              <w:t>3</w:t>
            </w:r>
          </w:p>
        </w:tc>
      </w:tr>
      <w:tr w:rsidR="00BD4F73" w:rsidRPr="008A5236" w14:paraId="1E98E483" w14:textId="77777777" w:rsidTr="000A6389">
        <w:trPr>
          <w:trHeight w:val="489"/>
        </w:trPr>
        <w:tc>
          <w:tcPr>
            <w:tcW w:w="2258" w:type="dxa"/>
            <w:vMerge/>
            <w:tcBorders>
              <w:left w:val="single" w:sz="8" w:space="0" w:color="000000"/>
              <w:right w:val="single" w:sz="8" w:space="0" w:color="000000"/>
            </w:tcBorders>
            <w:vAlign w:val="center"/>
            <w:hideMark/>
          </w:tcPr>
          <w:p w14:paraId="1E1D81BA" w14:textId="77777777" w:rsidR="00BD4F73" w:rsidRPr="008A5236" w:rsidRDefault="00BD4F73" w:rsidP="000A6389">
            <w:pPr>
              <w:contextualSpacing/>
              <w:rPr>
                <w:lang w:val="en-US"/>
              </w:rPr>
            </w:pP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6D066FBE" w14:textId="77777777" w:rsidR="00BD4F73" w:rsidRPr="008A5236" w:rsidRDefault="00BD4F73" w:rsidP="000A6389">
            <w:pPr>
              <w:contextualSpacing/>
              <w:rPr>
                <w:lang w:val="en-US"/>
              </w:rPr>
            </w:pPr>
            <w:r w:rsidRPr="008A5236">
              <w:rPr>
                <w:lang w:val="en-US"/>
              </w:rPr>
              <w:t xml:space="preserve">Policy-motivated </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AF9CE8D" w14:textId="77777777" w:rsidR="00BD4F73" w:rsidRPr="008A5236" w:rsidRDefault="00BD4F73" w:rsidP="000A6389">
            <w:pPr>
              <w:contextualSpacing/>
              <w:jc w:val="center"/>
              <w:rPr>
                <w:lang w:val="en-US"/>
              </w:rPr>
            </w:pPr>
            <w:r w:rsidRPr="008A5236">
              <w:rPr>
                <w:lang w:val="en-US"/>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4C75BAE2" w14:textId="77777777" w:rsidR="00BD4F73" w:rsidRPr="008A5236" w:rsidRDefault="00BD4F73" w:rsidP="000A6389">
            <w:pPr>
              <w:contextualSpacing/>
              <w:jc w:val="center"/>
              <w:rPr>
                <w:lang w:val="en-US"/>
              </w:rPr>
            </w:pPr>
            <w:r w:rsidRPr="008A5236">
              <w:rPr>
                <w:lang w:val="en-US"/>
              </w:rPr>
              <w:t>13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B8F4AC3" w14:textId="77777777" w:rsidR="00BD4F73" w:rsidRPr="008A5236" w:rsidRDefault="00BD4F73" w:rsidP="000A6389">
            <w:pPr>
              <w:contextualSpacing/>
              <w:jc w:val="center"/>
              <w:rPr>
                <w:lang w:val="en-US"/>
              </w:rPr>
            </w:pPr>
            <w:r w:rsidRPr="008A5236">
              <w:rPr>
                <w:lang w:val="en-US"/>
              </w:rPr>
              <w:t>18</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33412CD" w14:textId="77777777" w:rsidR="00BD4F73" w:rsidRPr="008A5236" w:rsidRDefault="00BD4F73" w:rsidP="000A6389">
            <w:pPr>
              <w:contextualSpacing/>
              <w:jc w:val="center"/>
              <w:rPr>
                <w:lang w:val="en-US"/>
              </w:rPr>
            </w:pPr>
            <w:r w:rsidRPr="008A5236">
              <w:rPr>
                <w:lang w:val="en-US"/>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FC214E5" w14:textId="77777777" w:rsidR="00BD4F73" w:rsidRPr="008A5236" w:rsidRDefault="00BD4F73" w:rsidP="000A6389">
            <w:pPr>
              <w:contextualSpacing/>
              <w:jc w:val="center"/>
              <w:rPr>
                <w:lang w:val="en-US"/>
              </w:rPr>
            </w:pPr>
            <w:r w:rsidRPr="008A5236">
              <w:rPr>
                <w:lang w:val="en-US"/>
              </w:rPr>
              <w:t>14</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3A86789" w14:textId="77777777" w:rsidR="00BD4F73" w:rsidRPr="008A5236" w:rsidRDefault="00BD4F73" w:rsidP="000A6389">
            <w:pPr>
              <w:contextualSpacing/>
              <w:jc w:val="center"/>
              <w:rPr>
                <w:lang w:val="en-US"/>
              </w:rPr>
            </w:pPr>
            <w:r w:rsidRPr="008A5236">
              <w:rPr>
                <w:lang w:val="en-US"/>
              </w:rPr>
              <w:t>16</w:t>
            </w:r>
          </w:p>
        </w:tc>
      </w:tr>
      <w:tr w:rsidR="00BD4F73" w:rsidRPr="008A5236" w14:paraId="3388741A" w14:textId="77777777" w:rsidTr="000A6389">
        <w:trPr>
          <w:trHeight w:val="278"/>
        </w:trPr>
        <w:tc>
          <w:tcPr>
            <w:tcW w:w="2258" w:type="dxa"/>
            <w:vMerge/>
            <w:tcBorders>
              <w:left w:val="single" w:sz="8" w:space="0" w:color="000000"/>
              <w:right w:val="single" w:sz="8" w:space="0" w:color="000000"/>
            </w:tcBorders>
            <w:vAlign w:val="center"/>
            <w:hideMark/>
          </w:tcPr>
          <w:p w14:paraId="6A83453D" w14:textId="77777777" w:rsidR="00BD4F73" w:rsidRPr="008A5236" w:rsidRDefault="00BD4F73" w:rsidP="000A6389">
            <w:pPr>
              <w:contextualSpacing/>
              <w:rPr>
                <w:lang w:val="en-US"/>
              </w:rPr>
            </w:pP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49041239" w14:textId="77777777" w:rsidR="00BD4F73" w:rsidRPr="008A5236" w:rsidRDefault="00BD4F73" w:rsidP="000A6389">
            <w:pPr>
              <w:contextualSpacing/>
              <w:rPr>
                <w:lang w:val="en-US"/>
              </w:rPr>
            </w:pPr>
            <w:r w:rsidRPr="008A5236">
              <w:rPr>
                <w:lang w:val="en-US"/>
              </w:rPr>
              <w:t>Lawful</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3C3BDF1D" w14:textId="77777777" w:rsidR="00BD4F73" w:rsidRPr="008A5236" w:rsidRDefault="00BD4F73" w:rsidP="000A6389">
            <w:pPr>
              <w:contextualSpacing/>
              <w:jc w:val="center"/>
              <w:rPr>
                <w:lang w:val="en-US"/>
              </w:rPr>
            </w:pPr>
            <w:r w:rsidRPr="008A5236">
              <w:rPr>
                <w:lang w:val="en-US"/>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FEB1D2C" w14:textId="77777777" w:rsidR="00BD4F73" w:rsidRPr="008A5236" w:rsidRDefault="00BD4F73" w:rsidP="000A6389">
            <w:pPr>
              <w:contextualSpacing/>
              <w:jc w:val="center"/>
              <w:rPr>
                <w:lang w:val="en-US"/>
              </w:rPr>
            </w:pPr>
            <w:r w:rsidRPr="008A5236">
              <w:rPr>
                <w:lang w:val="en-US"/>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9CAFF51" w14:textId="77777777" w:rsidR="00BD4F73" w:rsidRPr="008A5236" w:rsidRDefault="00BD4F73" w:rsidP="000A6389">
            <w:pPr>
              <w:contextualSpacing/>
              <w:jc w:val="center"/>
              <w:rPr>
                <w:lang w:val="en-US"/>
              </w:rPr>
            </w:pPr>
            <w:r w:rsidRPr="008A5236">
              <w:rPr>
                <w:lang w:val="en-US"/>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BB1BA90" w14:textId="77777777" w:rsidR="00BD4F73" w:rsidRPr="008A5236" w:rsidRDefault="00BD4F73" w:rsidP="000A6389">
            <w:pPr>
              <w:contextualSpacing/>
              <w:jc w:val="center"/>
              <w:rPr>
                <w:lang w:val="en-US"/>
              </w:rPr>
            </w:pPr>
            <w:r w:rsidRPr="008A5236">
              <w:rPr>
                <w:lang w:val="en-US"/>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C4F14FB" w14:textId="77777777" w:rsidR="00BD4F73" w:rsidRPr="008A5236" w:rsidRDefault="00BD4F73" w:rsidP="000A6389">
            <w:pPr>
              <w:contextualSpacing/>
              <w:jc w:val="center"/>
              <w:rPr>
                <w:lang w:val="en-US"/>
              </w:rPr>
            </w:pPr>
            <w:r w:rsidRPr="008A5236">
              <w:rPr>
                <w:lang w:val="en-US"/>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0E4C5E4" w14:textId="77777777" w:rsidR="00BD4F73" w:rsidRPr="008A5236" w:rsidRDefault="00BD4F73" w:rsidP="000A6389">
            <w:pPr>
              <w:contextualSpacing/>
              <w:jc w:val="center"/>
              <w:rPr>
                <w:lang w:val="en-US"/>
              </w:rPr>
            </w:pPr>
            <w:r w:rsidRPr="008A5236">
              <w:rPr>
                <w:lang w:val="en-US"/>
              </w:rPr>
              <w:t>2</w:t>
            </w:r>
          </w:p>
        </w:tc>
      </w:tr>
      <w:tr w:rsidR="00BD4F73" w:rsidRPr="008A5236" w14:paraId="71A01C2F" w14:textId="77777777" w:rsidTr="000A6389">
        <w:trPr>
          <w:trHeight w:val="240"/>
        </w:trPr>
        <w:tc>
          <w:tcPr>
            <w:tcW w:w="2258" w:type="dxa"/>
            <w:vMerge/>
            <w:tcBorders>
              <w:left w:val="single" w:sz="8" w:space="0" w:color="000000"/>
              <w:bottom w:val="single" w:sz="8" w:space="0" w:color="000000"/>
              <w:right w:val="single" w:sz="8" w:space="0" w:color="000000"/>
            </w:tcBorders>
            <w:vAlign w:val="center"/>
            <w:hideMark/>
          </w:tcPr>
          <w:p w14:paraId="14DACCBC" w14:textId="77777777" w:rsidR="00BD4F73" w:rsidRPr="008A5236" w:rsidRDefault="00BD4F73" w:rsidP="000A6389">
            <w:pPr>
              <w:contextualSpacing/>
              <w:rPr>
                <w:lang w:val="en-US"/>
              </w:rPr>
            </w:pPr>
          </w:p>
        </w:tc>
        <w:tc>
          <w:tcPr>
            <w:tcW w:w="1610"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28ED001F" w14:textId="77777777" w:rsidR="00BD4F73" w:rsidRPr="008A5236" w:rsidRDefault="00BD4F73" w:rsidP="000A6389">
            <w:pPr>
              <w:contextualSpacing/>
              <w:rPr>
                <w:lang w:val="en-US"/>
              </w:rPr>
            </w:pPr>
            <w:r w:rsidRPr="008A5236">
              <w:rPr>
                <w:lang w:val="en-US"/>
              </w:rPr>
              <w:t>Honest</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72A651A" w14:textId="77777777" w:rsidR="00BD4F73" w:rsidRPr="008A5236" w:rsidRDefault="00BD4F73" w:rsidP="000A6389">
            <w:pPr>
              <w:contextualSpacing/>
              <w:jc w:val="center"/>
              <w:rPr>
                <w:lang w:val="en-US"/>
              </w:rPr>
            </w:pPr>
            <w:r w:rsidRPr="008A5236">
              <w:rPr>
                <w:lang w:val="en-US"/>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207566FF" w14:textId="77777777" w:rsidR="00BD4F73" w:rsidRPr="008A5236" w:rsidRDefault="00BD4F73" w:rsidP="000A6389">
            <w:pPr>
              <w:contextualSpacing/>
              <w:jc w:val="center"/>
              <w:rPr>
                <w:lang w:val="en-US"/>
              </w:rPr>
            </w:pPr>
            <w:r w:rsidRPr="008A5236">
              <w:rPr>
                <w:lang w:val="en-US"/>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tcPr>
          <w:p w14:paraId="52FD023A" w14:textId="77777777" w:rsidR="00BD4F73" w:rsidRPr="008A5236" w:rsidRDefault="00BD4F73" w:rsidP="000A6389">
            <w:pPr>
              <w:contextualSpacing/>
              <w:jc w:val="center"/>
              <w:rPr>
                <w:lang w:val="en-US"/>
              </w:rPr>
            </w:pPr>
            <w:r w:rsidRPr="008A5236">
              <w:rPr>
                <w:lang w:val="en-US"/>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F4B50BF" w14:textId="77777777" w:rsidR="00BD4F73" w:rsidRPr="008A5236" w:rsidRDefault="00BD4F73" w:rsidP="000A6389">
            <w:pPr>
              <w:contextualSpacing/>
              <w:jc w:val="center"/>
              <w:rPr>
                <w:lang w:val="en-US"/>
              </w:rPr>
            </w:pPr>
            <w:r w:rsidRPr="008A5236">
              <w:rPr>
                <w:lang w:val="en-US"/>
              </w:rPr>
              <w:t>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7659BE3" w14:textId="77777777" w:rsidR="00BD4F73" w:rsidRPr="008A5236" w:rsidRDefault="00BD4F73" w:rsidP="000A6389">
            <w:pPr>
              <w:contextualSpacing/>
              <w:jc w:val="center"/>
              <w:rPr>
                <w:lang w:val="en-US"/>
              </w:rPr>
            </w:pPr>
            <w:r w:rsidRPr="008A5236">
              <w:rPr>
                <w:lang w:val="en-US"/>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01A078B" w14:textId="77777777" w:rsidR="00BD4F73" w:rsidRPr="008A5236" w:rsidRDefault="00BD4F73" w:rsidP="000A6389">
            <w:pPr>
              <w:contextualSpacing/>
              <w:jc w:val="center"/>
              <w:rPr>
                <w:lang w:val="en-US"/>
              </w:rPr>
            </w:pPr>
            <w:r w:rsidRPr="008A5236">
              <w:rPr>
                <w:lang w:val="en-US"/>
              </w:rPr>
              <w:t>3</w:t>
            </w:r>
          </w:p>
        </w:tc>
      </w:tr>
      <w:tr w:rsidR="00BD4F73" w:rsidRPr="008A5236" w14:paraId="2171F0BF" w14:textId="77777777" w:rsidTr="000A6389">
        <w:trPr>
          <w:trHeight w:val="163"/>
        </w:trPr>
        <w:tc>
          <w:tcPr>
            <w:tcW w:w="386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26663C39" w14:textId="77777777" w:rsidR="00BD4F73" w:rsidRPr="008A5236" w:rsidRDefault="00BD4F73" w:rsidP="000A6389">
            <w:pPr>
              <w:contextualSpacing/>
              <w:rPr>
                <w:b/>
                <w:bCs/>
                <w:lang w:val="en-US"/>
              </w:rPr>
            </w:pPr>
            <w:r w:rsidRPr="008A5236">
              <w:rPr>
                <w:b/>
                <w:bCs/>
                <w:lang w:val="en-US"/>
              </w:rPr>
              <w:t>Total</w:t>
            </w:r>
          </w:p>
        </w:tc>
        <w:tc>
          <w:tcPr>
            <w:tcW w:w="1225"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3B212801" w14:textId="77777777" w:rsidR="00BD4F73" w:rsidRPr="008A5236" w:rsidRDefault="00BD4F73" w:rsidP="000A6389">
            <w:pPr>
              <w:contextualSpacing/>
              <w:jc w:val="center"/>
              <w:rPr>
                <w:b/>
                <w:bCs/>
                <w:lang w:val="en-US"/>
              </w:rPr>
            </w:pPr>
            <w:r w:rsidRPr="008A5236">
              <w:rPr>
                <w:b/>
                <w:bCs/>
                <w:lang w:val="en-US"/>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02088B47" w14:textId="77777777" w:rsidR="00BD4F73" w:rsidRPr="008A5236" w:rsidRDefault="00BD4F73" w:rsidP="000A6389">
            <w:pPr>
              <w:contextualSpacing/>
              <w:jc w:val="center"/>
              <w:rPr>
                <w:b/>
                <w:bCs/>
                <w:lang w:val="en-US"/>
              </w:rPr>
            </w:pPr>
            <w:r w:rsidRPr="008A5236">
              <w:rPr>
                <w:b/>
                <w:bCs/>
                <w:lang w:val="en-US"/>
              </w:rPr>
              <w:t>26</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62" w:type="dxa"/>
              <w:bottom w:w="0" w:type="dxa"/>
              <w:right w:w="62" w:type="dxa"/>
            </w:tcMar>
            <w:hideMark/>
          </w:tcPr>
          <w:p w14:paraId="1CD3DF43" w14:textId="77777777" w:rsidR="00BD4F73" w:rsidRPr="008A5236" w:rsidRDefault="00BD4F73" w:rsidP="000A6389">
            <w:pPr>
              <w:contextualSpacing/>
              <w:jc w:val="center"/>
              <w:rPr>
                <w:b/>
                <w:bCs/>
                <w:lang w:val="en-US"/>
              </w:rPr>
            </w:pPr>
            <w:r w:rsidRPr="008A5236">
              <w:rPr>
                <w:b/>
                <w:bCs/>
                <w:lang w:val="en-US"/>
              </w:rPr>
              <w:t>106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28D73A" w14:textId="77777777" w:rsidR="00BD4F73" w:rsidRPr="008A5236" w:rsidRDefault="00BD4F73" w:rsidP="000A6389">
            <w:pPr>
              <w:contextualSpacing/>
              <w:jc w:val="center"/>
              <w:rPr>
                <w:b/>
                <w:bCs/>
                <w:lang w:val="en-US"/>
              </w:rPr>
            </w:pPr>
            <w:r w:rsidRPr="008A5236">
              <w:rPr>
                <w:b/>
                <w:bCs/>
                <w:lang w:val="en-US"/>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4D573EF" w14:textId="77777777" w:rsidR="00BD4F73" w:rsidRPr="008A5236" w:rsidRDefault="00BD4F73" w:rsidP="000A6389">
            <w:pPr>
              <w:contextualSpacing/>
              <w:jc w:val="center"/>
              <w:rPr>
                <w:b/>
                <w:bCs/>
                <w:lang w:val="en-US"/>
              </w:rPr>
            </w:pPr>
            <w:r w:rsidRPr="008A5236">
              <w:rPr>
                <w:b/>
                <w:bCs/>
                <w:lang w:val="en-US"/>
              </w:rPr>
              <w:t>26</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CD6394" w14:textId="77777777" w:rsidR="00BD4F73" w:rsidRPr="008A5236" w:rsidRDefault="00BD4F73" w:rsidP="000A6389">
            <w:pPr>
              <w:contextualSpacing/>
              <w:jc w:val="center"/>
              <w:rPr>
                <w:b/>
                <w:bCs/>
                <w:lang w:val="en-US"/>
              </w:rPr>
            </w:pPr>
            <w:r w:rsidRPr="008A5236">
              <w:rPr>
                <w:b/>
                <w:bCs/>
                <w:lang w:val="en-US"/>
              </w:rPr>
              <w:t>145</w:t>
            </w:r>
          </w:p>
        </w:tc>
      </w:tr>
    </w:tbl>
    <w:p w14:paraId="2B2D89E8" w14:textId="77777777" w:rsidR="00BD4F73" w:rsidRPr="008A5236" w:rsidRDefault="00BD4F73" w:rsidP="00BD4F73">
      <w:pPr>
        <w:rPr>
          <w:lang w:val="en-US"/>
        </w:rPr>
      </w:pPr>
    </w:p>
    <w:p w14:paraId="0D105DCE" w14:textId="77777777" w:rsidR="00BD4F73" w:rsidRPr="008A5236" w:rsidRDefault="00BD4F73" w:rsidP="00BD4F73">
      <w:pPr>
        <w:jc w:val="both"/>
        <w:rPr>
          <w:lang w:val="en-US"/>
        </w:rPr>
      </w:pPr>
      <w:r w:rsidRPr="008A5236">
        <w:rPr>
          <w:i/>
          <w:iCs/>
          <w:lang w:val="en-US"/>
        </w:rPr>
        <w:t>Note</w:t>
      </w:r>
      <w:r w:rsidRPr="008A5236">
        <w:rPr>
          <w:lang w:val="en-US"/>
        </w:rPr>
        <w:t>: The table shows how many times each of the codes ha</w:t>
      </w:r>
      <w:r>
        <w:rPr>
          <w:lang w:val="en-US"/>
        </w:rPr>
        <w:t>s</w:t>
      </w:r>
      <w:r w:rsidRPr="008A5236">
        <w:rPr>
          <w:lang w:val="en-US"/>
        </w:rPr>
        <w:t xml:space="preserve"> been used by each of the two coders. </w:t>
      </w:r>
      <w:r>
        <w:rPr>
          <w:lang w:val="en-US"/>
        </w:rPr>
        <w:t>“</w:t>
      </w:r>
      <w:r w:rsidRPr="008A5236">
        <w:rPr>
          <w:lang w:val="en-US"/>
        </w:rPr>
        <w:t>Groups</w:t>
      </w:r>
      <w:r>
        <w:rPr>
          <w:lang w:val="en-US"/>
        </w:rPr>
        <w:t>”</w:t>
      </w:r>
      <w:r w:rsidRPr="008A5236">
        <w:rPr>
          <w:lang w:val="en-US"/>
        </w:rPr>
        <w:t xml:space="preserve"> refer to focus groups. For example, both coders coded </w:t>
      </w:r>
      <w:r>
        <w:rPr>
          <w:lang w:val="en-US"/>
        </w:rPr>
        <w:t>“</w:t>
      </w:r>
      <w:r w:rsidRPr="008A5236">
        <w:rPr>
          <w:lang w:val="en-US"/>
        </w:rPr>
        <w:t>Policy choices</w:t>
      </w:r>
      <w:r>
        <w:rPr>
          <w:lang w:val="en-US"/>
        </w:rPr>
        <w:t>”</w:t>
      </w:r>
      <w:r w:rsidRPr="008A5236">
        <w:rPr>
          <w:lang w:val="en-US"/>
        </w:rPr>
        <w:t xml:space="preserve"> in </w:t>
      </w:r>
      <w:r>
        <w:rPr>
          <w:lang w:val="en-US"/>
        </w:rPr>
        <w:t>four</w:t>
      </w:r>
      <w:r w:rsidRPr="008A5236">
        <w:rPr>
          <w:lang w:val="en-US"/>
        </w:rPr>
        <w:t xml:space="preserve"> focus groups. </w:t>
      </w:r>
      <w:r>
        <w:rPr>
          <w:lang w:val="en-US"/>
        </w:rPr>
        <w:t>“</w:t>
      </w:r>
      <w:r w:rsidRPr="008A5236">
        <w:rPr>
          <w:lang w:val="en-US"/>
        </w:rPr>
        <w:t>Participants</w:t>
      </w:r>
      <w:r>
        <w:rPr>
          <w:lang w:val="en-US"/>
        </w:rPr>
        <w:t>”</w:t>
      </w:r>
      <w:r w:rsidRPr="008A5236">
        <w:rPr>
          <w:lang w:val="en-US"/>
        </w:rPr>
        <w:t xml:space="preserve"> refer to group participants. For example, both coders coded </w:t>
      </w:r>
      <w:r>
        <w:rPr>
          <w:lang w:val="en-US"/>
        </w:rPr>
        <w:t>“</w:t>
      </w:r>
      <w:r w:rsidRPr="008A5236">
        <w:rPr>
          <w:lang w:val="en-US"/>
        </w:rPr>
        <w:t>Policy choices</w:t>
      </w:r>
      <w:r>
        <w:rPr>
          <w:lang w:val="en-US"/>
        </w:rPr>
        <w:t>”</w:t>
      </w:r>
      <w:r w:rsidRPr="008A5236">
        <w:rPr>
          <w:lang w:val="en-US"/>
        </w:rPr>
        <w:t xml:space="preserve"> for 22 participants. </w:t>
      </w:r>
      <w:r>
        <w:rPr>
          <w:lang w:val="en-US"/>
        </w:rPr>
        <w:t>“</w:t>
      </w:r>
      <w:r w:rsidRPr="008A5236">
        <w:rPr>
          <w:lang w:val="en-US"/>
        </w:rPr>
        <w:t>References</w:t>
      </w:r>
      <w:r>
        <w:rPr>
          <w:lang w:val="en-US"/>
        </w:rPr>
        <w:t>”</w:t>
      </w:r>
      <w:r w:rsidRPr="008A5236">
        <w:rPr>
          <w:lang w:val="en-US"/>
        </w:rPr>
        <w:t xml:space="preserve"> refer to the number of times a code was used. We deliberately did not specify coding units to be able to be more inclusive, ranging from individual expressions of agreement to longer monolog</w:t>
      </w:r>
      <w:r>
        <w:rPr>
          <w:lang w:val="en-US"/>
        </w:rPr>
        <w:t>ue</w:t>
      </w:r>
      <w:r w:rsidRPr="008A5236">
        <w:rPr>
          <w:lang w:val="en-US"/>
        </w:rPr>
        <w:t xml:space="preserve">s. This is also the reason why </w:t>
      </w:r>
      <w:r>
        <w:rPr>
          <w:lang w:val="en-US"/>
        </w:rPr>
        <w:t xml:space="preserve">the </w:t>
      </w:r>
      <w:r w:rsidRPr="008A5236">
        <w:rPr>
          <w:lang w:val="en-US"/>
        </w:rPr>
        <w:t xml:space="preserve">total number of references varies across the two coders. </w:t>
      </w:r>
      <w:r>
        <w:rPr>
          <w:lang w:val="en-US"/>
        </w:rPr>
        <w:t>T</w:t>
      </w:r>
      <w:r w:rsidRPr="008A5236">
        <w:rPr>
          <w:lang w:val="en-US"/>
        </w:rPr>
        <w:t xml:space="preserve">he number of references </w:t>
      </w:r>
      <w:r>
        <w:rPr>
          <w:lang w:val="en-US"/>
        </w:rPr>
        <w:t xml:space="preserve">also </w:t>
      </w:r>
      <w:r w:rsidRPr="008A5236">
        <w:rPr>
          <w:lang w:val="en-US"/>
        </w:rPr>
        <w:t>provides further indication of the prevalence of the different expectations.</w:t>
      </w:r>
    </w:p>
    <w:p w14:paraId="47EB571E" w14:textId="77777777" w:rsidR="00BD4F73" w:rsidRPr="008A5236" w:rsidRDefault="00BD4F73" w:rsidP="00BD4F73">
      <w:pPr>
        <w:rPr>
          <w:lang w:val="en-US"/>
        </w:rPr>
      </w:pPr>
    </w:p>
    <w:p w14:paraId="2A79E4FA" w14:textId="77777777" w:rsidR="00BD4F73" w:rsidRPr="008A5236" w:rsidRDefault="00BD4F73" w:rsidP="00BD4F73">
      <w:pPr>
        <w:rPr>
          <w:lang w:val="en-US"/>
        </w:rPr>
        <w:sectPr w:rsidR="00BD4F73" w:rsidRPr="008A5236" w:rsidSect="00E807C7">
          <w:pgSz w:w="16840" w:h="11900" w:orient="landscape"/>
          <w:pgMar w:top="1440" w:right="1440" w:bottom="1440" w:left="1440" w:header="709" w:footer="709" w:gutter="0"/>
          <w:cols w:space="708"/>
          <w:docGrid w:linePitch="360"/>
        </w:sectPr>
      </w:pPr>
    </w:p>
    <w:p w14:paraId="215224D0" w14:textId="157AFB01" w:rsidR="00BD4F73" w:rsidRPr="0075467A" w:rsidRDefault="00BD4F73" w:rsidP="00BD4F73">
      <w:pPr>
        <w:pStyle w:val="Overskrift2"/>
      </w:pPr>
      <w:bookmarkStart w:id="12" w:name="_Toc149899787"/>
      <w:r w:rsidRPr="008A5236">
        <w:lastRenderedPageBreak/>
        <w:t>Table B6. Ranking of expectations based on prevalence</w:t>
      </w:r>
      <w:r>
        <w:t xml:space="preserve"> in focus groups</w:t>
      </w:r>
      <w:r w:rsidRPr="008A5236">
        <w:t xml:space="preserve"> across two coders</w:t>
      </w:r>
      <w:r w:rsidR="0020368E">
        <w:t>.</w:t>
      </w:r>
      <w:bookmarkEnd w:id="12"/>
    </w:p>
    <w:tbl>
      <w:tblPr>
        <w:tblStyle w:val="Tabel-Gitter"/>
        <w:tblW w:w="0" w:type="auto"/>
        <w:tblLook w:val="04A0" w:firstRow="1" w:lastRow="0" w:firstColumn="1" w:lastColumn="0" w:noHBand="0" w:noVBand="1"/>
      </w:tblPr>
      <w:tblGrid>
        <w:gridCol w:w="730"/>
        <w:gridCol w:w="2620"/>
        <w:gridCol w:w="3261"/>
      </w:tblGrid>
      <w:tr w:rsidR="00BD4F73" w:rsidRPr="008A5236" w14:paraId="3005EA69" w14:textId="77777777" w:rsidTr="000A6389">
        <w:tc>
          <w:tcPr>
            <w:tcW w:w="0" w:type="auto"/>
          </w:tcPr>
          <w:p w14:paraId="675AF8CE" w14:textId="77777777" w:rsidR="00BD4F73" w:rsidRPr="008A5236" w:rsidRDefault="00BD4F73" w:rsidP="000A6389">
            <w:pPr>
              <w:rPr>
                <w:b/>
                <w:bCs/>
                <w:sz w:val="22"/>
                <w:szCs w:val="22"/>
                <w:lang w:val="en-US"/>
              </w:rPr>
            </w:pPr>
            <w:r w:rsidRPr="008A5236">
              <w:rPr>
                <w:b/>
                <w:bCs/>
                <w:sz w:val="22"/>
                <w:szCs w:val="22"/>
                <w:lang w:val="en-US"/>
              </w:rPr>
              <w:t>Rank</w:t>
            </w:r>
          </w:p>
        </w:tc>
        <w:tc>
          <w:tcPr>
            <w:tcW w:w="2620" w:type="dxa"/>
          </w:tcPr>
          <w:p w14:paraId="2807EE59" w14:textId="77777777" w:rsidR="00BD4F73" w:rsidRPr="008A5236" w:rsidRDefault="00BD4F73" w:rsidP="000A6389">
            <w:pPr>
              <w:jc w:val="center"/>
              <w:rPr>
                <w:b/>
                <w:bCs/>
                <w:sz w:val="22"/>
                <w:szCs w:val="22"/>
                <w:lang w:val="en-US"/>
              </w:rPr>
            </w:pPr>
            <w:r w:rsidRPr="008A5236">
              <w:rPr>
                <w:b/>
                <w:bCs/>
                <w:sz w:val="22"/>
                <w:szCs w:val="22"/>
                <w:lang w:val="en-US"/>
              </w:rPr>
              <w:t xml:space="preserve">Coder 1 </w:t>
            </w:r>
          </w:p>
        </w:tc>
        <w:tc>
          <w:tcPr>
            <w:tcW w:w="3261" w:type="dxa"/>
          </w:tcPr>
          <w:p w14:paraId="534F9B4E" w14:textId="77777777" w:rsidR="00BD4F73" w:rsidRPr="008A5236" w:rsidRDefault="00BD4F73" w:rsidP="000A6389">
            <w:pPr>
              <w:jc w:val="center"/>
              <w:rPr>
                <w:b/>
                <w:bCs/>
                <w:sz w:val="22"/>
                <w:szCs w:val="22"/>
                <w:lang w:val="en-US"/>
              </w:rPr>
            </w:pPr>
            <w:r w:rsidRPr="008A5236">
              <w:rPr>
                <w:b/>
                <w:bCs/>
                <w:sz w:val="22"/>
                <w:szCs w:val="22"/>
                <w:lang w:val="en-US"/>
              </w:rPr>
              <w:t xml:space="preserve">Coder 2 </w:t>
            </w:r>
          </w:p>
        </w:tc>
      </w:tr>
      <w:tr w:rsidR="00BD4F73" w:rsidRPr="008A5236" w14:paraId="1820162E" w14:textId="77777777" w:rsidTr="000A6389">
        <w:tc>
          <w:tcPr>
            <w:tcW w:w="0" w:type="auto"/>
          </w:tcPr>
          <w:p w14:paraId="6DFE8746" w14:textId="77777777" w:rsidR="00BD4F73" w:rsidRPr="008A5236" w:rsidRDefault="00BD4F73" w:rsidP="000A6389">
            <w:pPr>
              <w:rPr>
                <w:sz w:val="22"/>
                <w:szCs w:val="22"/>
                <w:lang w:val="en-US"/>
              </w:rPr>
            </w:pPr>
            <w:r w:rsidRPr="008A5236">
              <w:rPr>
                <w:sz w:val="22"/>
                <w:szCs w:val="22"/>
                <w:lang w:val="en-US"/>
              </w:rPr>
              <w:t>1</w:t>
            </w:r>
          </w:p>
        </w:tc>
        <w:tc>
          <w:tcPr>
            <w:tcW w:w="2620" w:type="dxa"/>
          </w:tcPr>
          <w:p w14:paraId="58986D0F" w14:textId="77777777" w:rsidR="00BD4F73" w:rsidRPr="008A5236" w:rsidRDefault="00BD4F73" w:rsidP="000A6389">
            <w:pPr>
              <w:jc w:val="center"/>
              <w:rPr>
                <w:sz w:val="22"/>
                <w:szCs w:val="22"/>
                <w:lang w:val="en-US"/>
              </w:rPr>
            </w:pPr>
            <w:r w:rsidRPr="008A5236">
              <w:rPr>
                <w:sz w:val="22"/>
                <w:szCs w:val="22"/>
                <w:lang w:val="en-US"/>
              </w:rPr>
              <w:t xml:space="preserve">Policy </w:t>
            </w:r>
            <w:r>
              <w:rPr>
                <w:sz w:val="22"/>
                <w:szCs w:val="22"/>
                <w:lang w:val="en-US"/>
              </w:rPr>
              <w:t>C</w:t>
            </w:r>
            <w:r w:rsidRPr="008A5236">
              <w:rPr>
                <w:sz w:val="22"/>
                <w:szCs w:val="22"/>
                <w:lang w:val="en-US"/>
              </w:rPr>
              <w:t>hoices</w:t>
            </w:r>
          </w:p>
        </w:tc>
        <w:tc>
          <w:tcPr>
            <w:tcW w:w="3261" w:type="dxa"/>
          </w:tcPr>
          <w:p w14:paraId="6A9CB030" w14:textId="77777777" w:rsidR="00BD4F73" w:rsidRPr="008A5236" w:rsidRDefault="00BD4F73" w:rsidP="000A6389">
            <w:pPr>
              <w:jc w:val="center"/>
              <w:rPr>
                <w:sz w:val="22"/>
                <w:szCs w:val="22"/>
                <w:lang w:val="en-US"/>
              </w:rPr>
            </w:pPr>
            <w:r w:rsidRPr="008A5236">
              <w:rPr>
                <w:sz w:val="22"/>
                <w:szCs w:val="22"/>
                <w:lang w:val="en-US"/>
              </w:rPr>
              <w:t xml:space="preserve">Policy </w:t>
            </w:r>
            <w:r>
              <w:rPr>
                <w:sz w:val="22"/>
                <w:szCs w:val="22"/>
                <w:lang w:val="en-US"/>
              </w:rPr>
              <w:t>C</w:t>
            </w:r>
            <w:r w:rsidRPr="008A5236">
              <w:rPr>
                <w:sz w:val="22"/>
                <w:szCs w:val="22"/>
                <w:lang w:val="en-US"/>
              </w:rPr>
              <w:t>hoices</w:t>
            </w:r>
          </w:p>
        </w:tc>
      </w:tr>
      <w:tr w:rsidR="00BD4F73" w:rsidRPr="008A5236" w14:paraId="30780A22" w14:textId="77777777" w:rsidTr="000A6389">
        <w:tc>
          <w:tcPr>
            <w:tcW w:w="0" w:type="auto"/>
          </w:tcPr>
          <w:p w14:paraId="21FF960A" w14:textId="77777777" w:rsidR="00BD4F73" w:rsidRPr="008A5236" w:rsidRDefault="00BD4F73" w:rsidP="000A6389">
            <w:pPr>
              <w:rPr>
                <w:sz w:val="22"/>
                <w:szCs w:val="22"/>
                <w:lang w:val="en-US"/>
              </w:rPr>
            </w:pPr>
            <w:r w:rsidRPr="008A5236">
              <w:rPr>
                <w:sz w:val="22"/>
                <w:szCs w:val="22"/>
                <w:lang w:val="en-US"/>
              </w:rPr>
              <w:t>2</w:t>
            </w:r>
          </w:p>
        </w:tc>
        <w:tc>
          <w:tcPr>
            <w:tcW w:w="2620" w:type="dxa"/>
          </w:tcPr>
          <w:p w14:paraId="652BC15E" w14:textId="77777777" w:rsidR="00BD4F73" w:rsidRPr="008A5236" w:rsidRDefault="00BD4F73" w:rsidP="000A6389">
            <w:pPr>
              <w:jc w:val="center"/>
              <w:rPr>
                <w:sz w:val="22"/>
                <w:szCs w:val="22"/>
                <w:lang w:val="en-US"/>
              </w:rPr>
            </w:pPr>
            <w:r w:rsidRPr="008A5236">
              <w:rPr>
                <w:sz w:val="22"/>
                <w:szCs w:val="22"/>
                <w:lang w:val="en-US"/>
              </w:rPr>
              <w:t xml:space="preserve">Reliable </w:t>
            </w:r>
            <w:r>
              <w:rPr>
                <w:sz w:val="22"/>
                <w:szCs w:val="22"/>
                <w:lang w:val="en-US"/>
              </w:rPr>
              <w:t>A</w:t>
            </w:r>
            <w:r w:rsidRPr="008A5236">
              <w:rPr>
                <w:sz w:val="22"/>
                <w:szCs w:val="22"/>
                <w:lang w:val="en-US"/>
              </w:rPr>
              <w:t>gents</w:t>
            </w:r>
          </w:p>
        </w:tc>
        <w:tc>
          <w:tcPr>
            <w:tcW w:w="3261" w:type="dxa"/>
          </w:tcPr>
          <w:p w14:paraId="5AA614C7" w14:textId="77777777" w:rsidR="00BD4F73" w:rsidRPr="008A5236" w:rsidRDefault="00BD4F73" w:rsidP="000A6389">
            <w:pPr>
              <w:jc w:val="center"/>
              <w:rPr>
                <w:sz w:val="22"/>
                <w:szCs w:val="22"/>
                <w:lang w:val="en-US"/>
              </w:rPr>
            </w:pPr>
            <w:r w:rsidRPr="008A5236">
              <w:rPr>
                <w:sz w:val="22"/>
                <w:szCs w:val="22"/>
                <w:lang w:val="en-US"/>
              </w:rPr>
              <w:t xml:space="preserve">Reliable </w:t>
            </w:r>
            <w:r>
              <w:rPr>
                <w:sz w:val="22"/>
                <w:szCs w:val="22"/>
                <w:lang w:val="en-US"/>
              </w:rPr>
              <w:t>A</w:t>
            </w:r>
            <w:r w:rsidRPr="008A5236">
              <w:rPr>
                <w:sz w:val="22"/>
                <w:szCs w:val="22"/>
                <w:lang w:val="en-US"/>
              </w:rPr>
              <w:t>gents</w:t>
            </w:r>
          </w:p>
        </w:tc>
      </w:tr>
      <w:tr w:rsidR="00BD4F73" w:rsidRPr="008A5236" w14:paraId="3520F580" w14:textId="77777777" w:rsidTr="000A6389">
        <w:tc>
          <w:tcPr>
            <w:tcW w:w="0" w:type="auto"/>
          </w:tcPr>
          <w:p w14:paraId="08298D27" w14:textId="77777777" w:rsidR="00BD4F73" w:rsidRPr="008A5236" w:rsidRDefault="00BD4F73" w:rsidP="000A6389">
            <w:pPr>
              <w:rPr>
                <w:sz w:val="22"/>
                <w:szCs w:val="22"/>
                <w:lang w:val="en-US"/>
              </w:rPr>
            </w:pPr>
            <w:r w:rsidRPr="008A5236">
              <w:rPr>
                <w:sz w:val="22"/>
                <w:szCs w:val="22"/>
                <w:lang w:val="en-US"/>
              </w:rPr>
              <w:t>3</w:t>
            </w:r>
          </w:p>
        </w:tc>
        <w:tc>
          <w:tcPr>
            <w:tcW w:w="2620" w:type="dxa"/>
          </w:tcPr>
          <w:p w14:paraId="3D18B9A1" w14:textId="77777777" w:rsidR="00BD4F73" w:rsidRPr="008A5236" w:rsidRDefault="00BD4F73" w:rsidP="000A6389">
            <w:pPr>
              <w:jc w:val="center"/>
              <w:rPr>
                <w:sz w:val="22"/>
                <w:szCs w:val="22"/>
                <w:lang w:val="en-US"/>
              </w:rPr>
            </w:pPr>
            <w:r w:rsidRPr="008A5236">
              <w:rPr>
                <w:sz w:val="22"/>
                <w:szCs w:val="22"/>
                <w:lang w:val="en-US"/>
              </w:rPr>
              <w:t>Policy</w:t>
            </w:r>
          </w:p>
        </w:tc>
        <w:tc>
          <w:tcPr>
            <w:tcW w:w="3261" w:type="dxa"/>
          </w:tcPr>
          <w:p w14:paraId="7896329F" w14:textId="77777777" w:rsidR="00BD4F73" w:rsidRPr="008A5236" w:rsidRDefault="00BD4F73" w:rsidP="000A6389">
            <w:pPr>
              <w:jc w:val="center"/>
              <w:rPr>
                <w:sz w:val="22"/>
                <w:szCs w:val="22"/>
                <w:lang w:val="en-US"/>
              </w:rPr>
            </w:pPr>
            <w:r w:rsidRPr="008A5236">
              <w:rPr>
                <w:sz w:val="22"/>
                <w:szCs w:val="22"/>
                <w:lang w:val="en-US"/>
              </w:rPr>
              <w:t>Policy</w:t>
            </w:r>
          </w:p>
        </w:tc>
      </w:tr>
      <w:tr w:rsidR="00BD4F73" w:rsidRPr="008A5236" w14:paraId="426B960F" w14:textId="77777777" w:rsidTr="000A6389">
        <w:tc>
          <w:tcPr>
            <w:tcW w:w="0" w:type="auto"/>
          </w:tcPr>
          <w:p w14:paraId="4C76ED2A" w14:textId="77777777" w:rsidR="00BD4F73" w:rsidRPr="008A5236" w:rsidRDefault="00BD4F73" w:rsidP="000A6389">
            <w:pPr>
              <w:rPr>
                <w:sz w:val="22"/>
                <w:szCs w:val="22"/>
                <w:lang w:val="en-US"/>
              </w:rPr>
            </w:pPr>
            <w:r w:rsidRPr="008A5236">
              <w:rPr>
                <w:sz w:val="22"/>
                <w:szCs w:val="22"/>
                <w:lang w:val="en-US"/>
              </w:rPr>
              <w:t>4</w:t>
            </w:r>
          </w:p>
        </w:tc>
        <w:tc>
          <w:tcPr>
            <w:tcW w:w="2620" w:type="dxa"/>
          </w:tcPr>
          <w:p w14:paraId="097550E8" w14:textId="31900980" w:rsidR="00BD4F73" w:rsidRPr="008A5236" w:rsidRDefault="005842A7" w:rsidP="000A6389">
            <w:pPr>
              <w:jc w:val="center"/>
              <w:rPr>
                <w:sz w:val="22"/>
                <w:szCs w:val="22"/>
                <w:lang w:val="en-US"/>
              </w:rPr>
            </w:pPr>
            <w:r>
              <w:rPr>
                <w:sz w:val="22"/>
                <w:szCs w:val="22"/>
                <w:lang w:val="en-US"/>
              </w:rPr>
              <w:t>Competent</w:t>
            </w:r>
            <w:r w:rsidRPr="008A5236">
              <w:rPr>
                <w:sz w:val="22"/>
                <w:szCs w:val="22"/>
                <w:lang w:val="en-US"/>
              </w:rPr>
              <w:t xml:space="preserve"> </w:t>
            </w:r>
            <w:r w:rsidR="00BD4F73">
              <w:rPr>
                <w:sz w:val="22"/>
                <w:szCs w:val="22"/>
                <w:lang w:val="en-US"/>
              </w:rPr>
              <w:t>A</w:t>
            </w:r>
            <w:r w:rsidR="00BD4F73" w:rsidRPr="008A5236">
              <w:rPr>
                <w:sz w:val="22"/>
                <w:szCs w:val="22"/>
                <w:lang w:val="en-US"/>
              </w:rPr>
              <w:t>gents</w:t>
            </w:r>
          </w:p>
        </w:tc>
        <w:tc>
          <w:tcPr>
            <w:tcW w:w="3261" w:type="dxa"/>
          </w:tcPr>
          <w:p w14:paraId="74AD964A" w14:textId="7E766EED" w:rsidR="00BD4F73" w:rsidRPr="008A5236" w:rsidRDefault="005842A7" w:rsidP="000A6389">
            <w:pPr>
              <w:jc w:val="center"/>
              <w:rPr>
                <w:sz w:val="22"/>
                <w:szCs w:val="22"/>
                <w:lang w:val="en-US"/>
              </w:rPr>
            </w:pPr>
            <w:r>
              <w:rPr>
                <w:sz w:val="22"/>
                <w:szCs w:val="22"/>
                <w:lang w:val="en-US"/>
              </w:rPr>
              <w:t>Competent</w:t>
            </w:r>
            <w:r w:rsidRPr="008A5236">
              <w:rPr>
                <w:sz w:val="22"/>
                <w:szCs w:val="22"/>
                <w:lang w:val="en-US"/>
              </w:rPr>
              <w:t xml:space="preserve"> </w:t>
            </w:r>
            <w:r w:rsidR="00BD4F73">
              <w:rPr>
                <w:sz w:val="22"/>
                <w:szCs w:val="22"/>
                <w:lang w:val="en-US"/>
              </w:rPr>
              <w:t>A</w:t>
            </w:r>
            <w:r w:rsidR="00BD4F73" w:rsidRPr="008A5236">
              <w:rPr>
                <w:sz w:val="22"/>
                <w:szCs w:val="22"/>
                <w:lang w:val="en-US"/>
              </w:rPr>
              <w:t>gents</w:t>
            </w:r>
          </w:p>
        </w:tc>
      </w:tr>
      <w:tr w:rsidR="00BD4F73" w:rsidRPr="008A5236" w14:paraId="370FCF75" w14:textId="77777777" w:rsidTr="000A6389">
        <w:tc>
          <w:tcPr>
            <w:tcW w:w="0" w:type="auto"/>
          </w:tcPr>
          <w:p w14:paraId="34689CFC" w14:textId="77777777" w:rsidR="00BD4F73" w:rsidRPr="008A5236" w:rsidRDefault="00BD4F73" w:rsidP="000A6389">
            <w:pPr>
              <w:rPr>
                <w:sz w:val="22"/>
                <w:szCs w:val="22"/>
                <w:lang w:val="en-US"/>
              </w:rPr>
            </w:pPr>
            <w:r w:rsidRPr="008A5236">
              <w:rPr>
                <w:sz w:val="22"/>
                <w:szCs w:val="22"/>
                <w:lang w:val="en-US"/>
              </w:rPr>
              <w:t>5</w:t>
            </w:r>
          </w:p>
        </w:tc>
        <w:tc>
          <w:tcPr>
            <w:tcW w:w="2620" w:type="dxa"/>
          </w:tcPr>
          <w:p w14:paraId="2C5B39BA" w14:textId="77777777" w:rsidR="00BD4F73" w:rsidRPr="008A5236" w:rsidRDefault="00BD4F73" w:rsidP="000A6389">
            <w:pPr>
              <w:jc w:val="center"/>
              <w:rPr>
                <w:sz w:val="22"/>
                <w:szCs w:val="22"/>
                <w:lang w:val="en-US"/>
              </w:rPr>
            </w:pPr>
            <w:r w:rsidRPr="008A5236">
              <w:rPr>
                <w:sz w:val="22"/>
                <w:szCs w:val="22"/>
                <w:lang w:val="en-US"/>
              </w:rPr>
              <w:t>Representation</w:t>
            </w:r>
          </w:p>
        </w:tc>
        <w:tc>
          <w:tcPr>
            <w:tcW w:w="3261" w:type="dxa"/>
          </w:tcPr>
          <w:p w14:paraId="42C267AA" w14:textId="77777777" w:rsidR="00BD4F73" w:rsidRPr="008A5236" w:rsidRDefault="00BD4F73" w:rsidP="000A6389">
            <w:pPr>
              <w:jc w:val="center"/>
              <w:rPr>
                <w:sz w:val="22"/>
                <w:szCs w:val="22"/>
                <w:lang w:val="en-US"/>
              </w:rPr>
            </w:pPr>
            <w:r w:rsidRPr="008A5236">
              <w:rPr>
                <w:sz w:val="22"/>
                <w:szCs w:val="22"/>
                <w:lang w:val="en-US"/>
              </w:rPr>
              <w:t>Representation</w:t>
            </w:r>
          </w:p>
        </w:tc>
      </w:tr>
      <w:tr w:rsidR="00BD4F73" w:rsidRPr="008A5236" w14:paraId="34E18260" w14:textId="77777777" w:rsidTr="000A6389">
        <w:tc>
          <w:tcPr>
            <w:tcW w:w="0" w:type="auto"/>
          </w:tcPr>
          <w:p w14:paraId="74968827" w14:textId="77777777" w:rsidR="00BD4F73" w:rsidRPr="008A5236" w:rsidRDefault="00BD4F73" w:rsidP="000A6389">
            <w:pPr>
              <w:rPr>
                <w:sz w:val="22"/>
                <w:szCs w:val="22"/>
                <w:lang w:val="en-US"/>
              </w:rPr>
            </w:pPr>
            <w:r w:rsidRPr="008A5236">
              <w:rPr>
                <w:sz w:val="22"/>
                <w:szCs w:val="22"/>
                <w:lang w:val="en-US"/>
              </w:rPr>
              <w:t>6</w:t>
            </w:r>
          </w:p>
        </w:tc>
        <w:tc>
          <w:tcPr>
            <w:tcW w:w="2620" w:type="dxa"/>
          </w:tcPr>
          <w:p w14:paraId="4DF23967" w14:textId="77777777" w:rsidR="00BD4F73" w:rsidRPr="008A5236" w:rsidRDefault="00BD4F73" w:rsidP="000A6389">
            <w:pPr>
              <w:jc w:val="center"/>
              <w:rPr>
                <w:sz w:val="22"/>
                <w:szCs w:val="22"/>
                <w:lang w:val="en-US"/>
              </w:rPr>
            </w:pPr>
            <w:r w:rsidRPr="008A5236">
              <w:rPr>
                <w:sz w:val="22"/>
                <w:szCs w:val="22"/>
                <w:lang w:val="en-US"/>
              </w:rPr>
              <w:t xml:space="preserve">Educational </w:t>
            </w:r>
            <w:r>
              <w:rPr>
                <w:sz w:val="22"/>
                <w:szCs w:val="22"/>
                <w:lang w:val="en-US"/>
              </w:rPr>
              <w:t>A</w:t>
            </w:r>
            <w:r w:rsidRPr="008A5236">
              <w:rPr>
                <w:sz w:val="22"/>
                <w:szCs w:val="22"/>
                <w:lang w:val="en-US"/>
              </w:rPr>
              <w:t>gents</w:t>
            </w:r>
          </w:p>
        </w:tc>
        <w:tc>
          <w:tcPr>
            <w:tcW w:w="3261" w:type="dxa"/>
          </w:tcPr>
          <w:p w14:paraId="6090FA5C" w14:textId="77777777" w:rsidR="00BD4F73" w:rsidRPr="008A5236" w:rsidRDefault="00BD4F73" w:rsidP="000A6389">
            <w:pPr>
              <w:jc w:val="center"/>
              <w:rPr>
                <w:sz w:val="22"/>
                <w:szCs w:val="22"/>
                <w:lang w:val="en-US"/>
              </w:rPr>
            </w:pPr>
            <w:r w:rsidRPr="008A5236">
              <w:rPr>
                <w:sz w:val="22"/>
                <w:szCs w:val="22"/>
                <w:lang w:val="en-US"/>
              </w:rPr>
              <w:t xml:space="preserve">Educational </w:t>
            </w:r>
            <w:r>
              <w:rPr>
                <w:sz w:val="22"/>
                <w:szCs w:val="22"/>
                <w:lang w:val="en-US"/>
              </w:rPr>
              <w:t>A</w:t>
            </w:r>
            <w:r w:rsidRPr="008A5236">
              <w:rPr>
                <w:sz w:val="22"/>
                <w:szCs w:val="22"/>
                <w:lang w:val="en-US"/>
              </w:rPr>
              <w:t>gents</w:t>
            </w:r>
          </w:p>
        </w:tc>
      </w:tr>
      <w:tr w:rsidR="00BD4F73" w:rsidRPr="008A5236" w14:paraId="6662B0B5" w14:textId="77777777" w:rsidTr="000A6389">
        <w:tc>
          <w:tcPr>
            <w:tcW w:w="0" w:type="auto"/>
          </w:tcPr>
          <w:p w14:paraId="4A536661" w14:textId="77777777" w:rsidR="00BD4F73" w:rsidRPr="008A5236" w:rsidRDefault="00BD4F73" w:rsidP="000A6389">
            <w:pPr>
              <w:rPr>
                <w:sz w:val="22"/>
                <w:szCs w:val="22"/>
                <w:lang w:val="en-US"/>
              </w:rPr>
            </w:pPr>
            <w:r w:rsidRPr="008A5236">
              <w:rPr>
                <w:sz w:val="22"/>
                <w:szCs w:val="22"/>
                <w:lang w:val="en-US"/>
              </w:rPr>
              <w:t>7</w:t>
            </w:r>
          </w:p>
        </w:tc>
        <w:tc>
          <w:tcPr>
            <w:tcW w:w="2620" w:type="dxa"/>
          </w:tcPr>
          <w:p w14:paraId="7C8B7858" w14:textId="77777777" w:rsidR="00BD4F73" w:rsidRPr="008A5236" w:rsidRDefault="00BD4F73" w:rsidP="000A6389">
            <w:pPr>
              <w:jc w:val="center"/>
              <w:rPr>
                <w:sz w:val="22"/>
                <w:szCs w:val="22"/>
                <w:lang w:val="en-US"/>
              </w:rPr>
            </w:pPr>
            <w:r w:rsidRPr="008A5236">
              <w:rPr>
                <w:sz w:val="22"/>
                <w:szCs w:val="22"/>
                <w:lang w:val="en-US"/>
              </w:rPr>
              <w:t>Candidate &amp;</w:t>
            </w:r>
          </w:p>
          <w:p w14:paraId="0D94B165" w14:textId="77777777" w:rsidR="00BD4F73" w:rsidRPr="008A5236" w:rsidRDefault="00BD4F73" w:rsidP="000A6389">
            <w:pPr>
              <w:jc w:val="center"/>
              <w:rPr>
                <w:sz w:val="22"/>
                <w:szCs w:val="22"/>
                <w:lang w:val="en-US"/>
              </w:rPr>
            </w:pPr>
            <w:r w:rsidRPr="008A5236">
              <w:rPr>
                <w:sz w:val="22"/>
                <w:szCs w:val="22"/>
                <w:lang w:val="en-US"/>
              </w:rPr>
              <w:t>Mobilization</w:t>
            </w:r>
          </w:p>
        </w:tc>
        <w:tc>
          <w:tcPr>
            <w:tcW w:w="3261" w:type="dxa"/>
          </w:tcPr>
          <w:p w14:paraId="1C66390C" w14:textId="77777777" w:rsidR="00BD4F73" w:rsidRPr="008A5236" w:rsidRDefault="00BD4F73" w:rsidP="000A6389">
            <w:pPr>
              <w:jc w:val="center"/>
              <w:rPr>
                <w:sz w:val="22"/>
                <w:szCs w:val="22"/>
                <w:lang w:val="en-US"/>
              </w:rPr>
            </w:pPr>
            <w:r w:rsidRPr="008A5236">
              <w:rPr>
                <w:sz w:val="22"/>
                <w:szCs w:val="22"/>
                <w:lang w:val="en-US"/>
              </w:rPr>
              <w:t>Candidate</w:t>
            </w:r>
          </w:p>
          <w:p w14:paraId="18A75488" w14:textId="77777777" w:rsidR="00BD4F73" w:rsidRPr="008A5236" w:rsidRDefault="00BD4F73" w:rsidP="000A6389">
            <w:pPr>
              <w:jc w:val="center"/>
              <w:rPr>
                <w:sz w:val="22"/>
                <w:szCs w:val="22"/>
                <w:lang w:val="en-US"/>
              </w:rPr>
            </w:pPr>
          </w:p>
        </w:tc>
      </w:tr>
      <w:tr w:rsidR="00BD4F73" w:rsidRPr="008A5236" w14:paraId="5B64747E" w14:textId="77777777" w:rsidTr="000A6389">
        <w:tc>
          <w:tcPr>
            <w:tcW w:w="0" w:type="auto"/>
          </w:tcPr>
          <w:p w14:paraId="7321FEA5" w14:textId="77777777" w:rsidR="00BD4F73" w:rsidRPr="008A5236" w:rsidRDefault="00BD4F73" w:rsidP="000A6389">
            <w:pPr>
              <w:rPr>
                <w:sz w:val="22"/>
                <w:szCs w:val="22"/>
                <w:lang w:val="en-US"/>
              </w:rPr>
            </w:pPr>
            <w:r w:rsidRPr="008A5236">
              <w:rPr>
                <w:sz w:val="22"/>
                <w:szCs w:val="22"/>
                <w:lang w:val="en-US"/>
              </w:rPr>
              <w:t>8</w:t>
            </w:r>
          </w:p>
        </w:tc>
        <w:tc>
          <w:tcPr>
            <w:tcW w:w="2620" w:type="dxa"/>
          </w:tcPr>
          <w:p w14:paraId="7A32F98C" w14:textId="77777777" w:rsidR="00BD4F73" w:rsidRPr="008A5236" w:rsidRDefault="00BD4F73" w:rsidP="000A6389">
            <w:pPr>
              <w:jc w:val="center"/>
              <w:rPr>
                <w:sz w:val="22"/>
                <w:szCs w:val="22"/>
                <w:lang w:val="en-US"/>
              </w:rPr>
            </w:pPr>
          </w:p>
        </w:tc>
        <w:tc>
          <w:tcPr>
            <w:tcW w:w="3261" w:type="dxa"/>
          </w:tcPr>
          <w:p w14:paraId="109C6892" w14:textId="77777777" w:rsidR="00BD4F73" w:rsidRPr="008A5236" w:rsidRDefault="00BD4F73" w:rsidP="000A6389">
            <w:pPr>
              <w:jc w:val="center"/>
              <w:rPr>
                <w:sz w:val="22"/>
                <w:szCs w:val="22"/>
                <w:lang w:val="en-US"/>
              </w:rPr>
            </w:pPr>
            <w:r w:rsidRPr="008A5236">
              <w:rPr>
                <w:sz w:val="22"/>
                <w:szCs w:val="22"/>
                <w:lang w:val="en-US"/>
              </w:rPr>
              <w:t>Mobilization</w:t>
            </w:r>
          </w:p>
        </w:tc>
      </w:tr>
    </w:tbl>
    <w:p w14:paraId="37D5DC3E" w14:textId="77777777" w:rsidR="00BD4F73" w:rsidRPr="008A5236" w:rsidRDefault="00BD4F73" w:rsidP="00BD4F73">
      <w:pPr>
        <w:jc w:val="both"/>
        <w:rPr>
          <w:sz w:val="22"/>
          <w:szCs w:val="22"/>
          <w:lang w:val="en-US"/>
        </w:rPr>
      </w:pPr>
      <w:r w:rsidRPr="008A5236">
        <w:rPr>
          <w:i/>
          <w:iCs/>
          <w:sz w:val="22"/>
          <w:szCs w:val="22"/>
          <w:lang w:val="en-US"/>
        </w:rPr>
        <w:t>Note</w:t>
      </w:r>
      <w:r w:rsidRPr="008A5236">
        <w:rPr>
          <w:sz w:val="22"/>
          <w:szCs w:val="22"/>
          <w:lang w:val="en-US"/>
        </w:rPr>
        <w:t>: Ranking is based on Table B5. Highest rank (1) is given to the expectation mentioned in the most groups and by the most participants</w:t>
      </w:r>
      <w:r>
        <w:rPr>
          <w:sz w:val="22"/>
          <w:szCs w:val="22"/>
          <w:lang w:val="en-US"/>
        </w:rPr>
        <w:t>.</w:t>
      </w:r>
    </w:p>
    <w:p w14:paraId="226F0187" w14:textId="77777777" w:rsidR="00BD4F73" w:rsidRPr="008A5236" w:rsidRDefault="00BD4F73" w:rsidP="00BD4F73">
      <w:pPr>
        <w:rPr>
          <w:lang w:val="en-US"/>
        </w:rPr>
      </w:pPr>
    </w:p>
    <w:p w14:paraId="179A6B11" w14:textId="77777777" w:rsidR="00BD4F73" w:rsidRPr="008A5236" w:rsidRDefault="00BD4F73" w:rsidP="00BD4F73">
      <w:pPr>
        <w:rPr>
          <w:b/>
          <w:bCs/>
          <w:lang w:val="en-US"/>
        </w:rPr>
      </w:pPr>
    </w:p>
    <w:p w14:paraId="1A0A288B" w14:textId="29FC12BB" w:rsidR="00BD4F73" w:rsidRPr="0075467A" w:rsidRDefault="00BD4F73" w:rsidP="00BD4F73">
      <w:pPr>
        <w:pStyle w:val="Overskrift2"/>
        <w:spacing w:line="276" w:lineRule="auto"/>
      </w:pPr>
      <w:bookmarkStart w:id="13" w:name="_Toc149899788"/>
      <w:r w:rsidRPr="008A5236">
        <w:t>Table B7. Prevalence of expectations in pre-discussion survey</w:t>
      </w:r>
      <w:r>
        <w:t xml:space="preserve"> </w:t>
      </w:r>
      <w:r w:rsidRPr="008A5236">
        <w:t>material and in focus group discussions</w:t>
      </w:r>
      <w:r w:rsidR="0020368E">
        <w:t>.</w:t>
      </w:r>
      <w:bookmarkEnd w:id="13"/>
    </w:p>
    <w:tbl>
      <w:tblPr>
        <w:tblStyle w:val="Tabel-Gitter"/>
        <w:tblW w:w="0" w:type="auto"/>
        <w:tblLook w:val="04A0" w:firstRow="1" w:lastRow="0" w:firstColumn="1" w:lastColumn="0" w:noHBand="0" w:noVBand="1"/>
      </w:tblPr>
      <w:tblGrid>
        <w:gridCol w:w="1945"/>
        <w:gridCol w:w="2159"/>
        <w:gridCol w:w="4005"/>
      </w:tblGrid>
      <w:tr w:rsidR="00BD4F73" w:rsidRPr="003D139E" w14:paraId="303B92BF" w14:textId="77777777" w:rsidTr="000A6389">
        <w:tc>
          <w:tcPr>
            <w:tcW w:w="0" w:type="auto"/>
          </w:tcPr>
          <w:p w14:paraId="12C22D46" w14:textId="77777777" w:rsidR="00BD4F73" w:rsidRPr="008A5236" w:rsidRDefault="00BD4F73" w:rsidP="000A6389">
            <w:pPr>
              <w:rPr>
                <w:b/>
                <w:bCs/>
                <w:sz w:val="22"/>
                <w:szCs w:val="22"/>
                <w:lang w:val="en-US"/>
              </w:rPr>
            </w:pPr>
          </w:p>
        </w:tc>
        <w:tc>
          <w:tcPr>
            <w:tcW w:w="0" w:type="auto"/>
          </w:tcPr>
          <w:p w14:paraId="3E4F8290" w14:textId="77777777" w:rsidR="00BD4F73" w:rsidRPr="008A5236" w:rsidRDefault="00BD4F73" w:rsidP="000A6389">
            <w:pPr>
              <w:jc w:val="center"/>
              <w:rPr>
                <w:b/>
                <w:bCs/>
                <w:sz w:val="22"/>
                <w:szCs w:val="22"/>
                <w:lang w:val="en-US"/>
              </w:rPr>
            </w:pPr>
            <w:r w:rsidRPr="008A5236">
              <w:rPr>
                <w:b/>
                <w:bCs/>
                <w:sz w:val="22"/>
                <w:szCs w:val="22"/>
                <w:lang w:val="en-US"/>
              </w:rPr>
              <w:t>Prevalence in survey</w:t>
            </w:r>
          </w:p>
        </w:tc>
        <w:tc>
          <w:tcPr>
            <w:tcW w:w="0" w:type="auto"/>
          </w:tcPr>
          <w:p w14:paraId="0B50A7A1" w14:textId="77777777" w:rsidR="00BD4F73" w:rsidRPr="008A5236" w:rsidRDefault="00BD4F73" w:rsidP="000A6389">
            <w:pPr>
              <w:jc w:val="center"/>
              <w:rPr>
                <w:b/>
                <w:bCs/>
                <w:sz w:val="22"/>
                <w:szCs w:val="22"/>
                <w:lang w:val="en-US"/>
              </w:rPr>
            </w:pPr>
            <w:r w:rsidRPr="008A5236">
              <w:rPr>
                <w:b/>
                <w:bCs/>
                <w:sz w:val="22"/>
                <w:szCs w:val="22"/>
                <w:lang w:val="en-US"/>
              </w:rPr>
              <w:t>Prevalence in discussion (coder average)</w:t>
            </w:r>
          </w:p>
        </w:tc>
      </w:tr>
      <w:tr w:rsidR="00BD4F73" w:rsidRPr="008A5236" w14:paraId="493D50A3" w14:textId="77777777" w:rsidTr="000A6389">
        <w:tc>
          <w:tcPr>
            <w:tcW w:w="0" w:type="auto"/>
          </w:tcPr>
          <w:p w14:paraId="78797942" w14:textId="77777777" w:rsidR="00BD4F73" w:rsidRPr="008A5236" w:rsidRDefault="00BD4F73" w:rsidP="000A6389">
            <w:pPr>
              <w:rPr>
                <w:sz w:val="22"/>
                <w:szCs w:val="22"/>
                <w:lang w:val="en-US"/>
              </w:rPr>
            </w:pPr>
            <w:r w:rsidRPr="008A5236">
              <w:rPr>
                <w:sz w:val="22"/>
                <w:szCs w:val="22"/>
                <w:lang w:val="en-US"/>
              </w:rPr>
              <w:t xml:space="preserve">Candidate </w:t>
            </w:r>
          </w:p>
        </w:tc>
        <w:tc>
          <w:tcPr>
            <w:tcW w:w="0" w:type="auto"/>
          </w:tcPr>
          <w:p w14:paraId="672DCAF1" w14:textId="77777777" w:rsidR="00BD4F73" w:rsidRPr="008A5236" w:rsidRDefault="00BD4F73" w:rsidP="000A6389">
            <w:pPr>
              <w:jc w:val="center"/>
              <w:rPr>
                <w:sz w:val="22"/>
                <w:szCs w:val="22"/>
                <w:lang w:val="en-US"/>
              </w:rPr>
            </w:pPr>
            <w:r w:rsidRPr="008A5236">
              <w:rPr>
                <w:sz w:val="22"/>
                <w:szCs w:val="22"/>
                <w:lang w:val="en-US"/>
              </w:rPr>
              <w:t>1</w:t>
            </w:r>
          </w:p>
        </w:tc>
        <w:tc>
          <w:tcPr>
            <w:tcW w:w="0" w:type="auto"/>
          </w:tcPr>
          <w:p w14:paraId="62CF6407" w14:textId="77777777" w:rsidR="00BD4F73" w:rsidRPr="008A5236" w:rsidRDefault="00BD4F73" w:rsidP="000A6389">
            <w:pPr>
              <w:jc w:val="center"/>
              <w:rPr>
                <w:sz w:val="22"/>
                <w:szCs w:val="22"/>
                <w:lang w:val="en-US"/>
              </w:rPr>
            </w:pPr>
            <w:r w:rsidRPr="008A5236">
              <w:rPr>
                <w:sz w:val="22"/>
                <w:szCs w:val="22"/>
                <w:lang w:val="en-US"/>
              </w:rPr>
              <w:t>1.5</w:t>
            </w:r>
          </w:p>
        </w:tc>
      </w:tr>
      <w:tr w:rsidR="00BD4F73" w:rsidRPr="008A5236" w14:paraId="6BA8435F" w14:textId="77777777" w:rsidTr="000A6389">
        <w:tc>
          <w:tcPr>
            <w:tcW w:w="0" w:type="auto"/>
          </w:tcPr>
          <w:p w14:paraId="504B4CDD" w14:textId="77777777" w:rsidR="00BD4F73" w:rsidRPr="008A5236" w:rsidRDefault="00BD4F73" w:rsidP="000A6389">
            <w:pPr>
              <w:rPr>
                <w:sz w:val="22"/>
                <w:szCs w:val="22"/>
                <w:lang w:val="en-US"/>
              </w:rPr>
            </w:pPr>
            <w:r w:rsidRPr="008A5236">
              <w:rPr>
                <w:sz w:val="22"/>
                <w:szCs w:val="22"/>
                <w:lang w:val="en-US"/>
              </w:rPr>
              <w:t xml:space="preserve">Mobilization </w:t>
            </w:r>
          </w:p>
        </w:tc>
        <w:tc>
          <w:tcPr>
            <w:tcW w:w="0" w:type="auto"/>
          </w:tcPr>
          <w:p w14:paraId="73D09758" w14:textId="77777777" w:rsidR="00BD4F73" w:rsidRPr="008A5236" w:rsidRDefault="00BD4F73" w:rsidP="000A6389">
            <w:pPr>
              <w:jc w:val="center"/>
              <w:rPr>
                <w:sz w:val="22"/>
                <w:szCs w:val="22"/>
                <w:lang w:val="en-US"/>
              </w:rPr>
            </w:pPr>
            <w:r w:rsidRPr="008A5236">
              <w:rPr>
                <w:sz w:val="22"/>
                <w:szCs w:val="22"/>
                <w:lang w:val="en-US"/>
              </w:rPr>
              <w:t>1</w:t>
            </w:r>
          </w:p>
        </w:tc>
        <w:tc>
          <w:tcPr>
            <w:tcW w:w="0" w:type="auto"/>
          </w:tcPr>
          <w:p w14:paraId="244AFBBD" w14:textId="77777777" w:rsidR="00BD4F73" w:rsidRPr="008A5236" w:rsidRDefault="00BD4F73" w:rsidP="000A6389">
            <w:pPr>
              <w:jc w:val="center"/>
              <w:rPr>
                <w:sz w:val="22"/>
                <w:szCs w:val="22"/>
                <w:lang w:val="en-US"/>
              </w:rPr>
            </w:pPr>
            <w:r w:rsidRPr="008A5236">
              <w:rPr>
                <w:sz w:val="22"/>
                <w:szCs w:val="22"/>
                <w:lang w:val="en-US"/>
              </w:rPr>
              <w:t>0</w:t>
            </w:r>
          </w:p>
        </w:tc>
      </w:tr>
      <w:tr w:rsidR="00BD4F73" w:rsidRPr="008A5236" w14:paraId="1B489D62" w14:textId="77777777" w:rsidTr="000A6389">
        <w:tc>
          <w:tcPr>
            <w:tcW w:w="0" w:type="auto"/>
          </w:tcPr>
          <w:p w14:paraId="312D78D1" w14:textId="77777777" w:rsidR="00BD4F73" w:rsidRPr="008A5236" w:rsidRDefault="00BD4F73" w:rsidP="000A6389">
            <w:pPr>
              <w:rPr>
                <w:sz w:val="22"/>
                <w:szCs w:val="22"/>
                <w:lang w:val="en-US"/>
              </w:rPr>
            </w:pPr>
            <w:r w:rsidRPr="008A5236">
              <w:rPr>
                <w:sz w:val="22"/>
                <w:szCs w:val="22"/>
                <w:lang w:val="en-US"/>
              </w:rPr>
              <w:t xml:space="preserve">Policy </w:t>
            </w:r>
            <w:r>
              <w:rPr>
                <w:sz w:val="22"/>
                <w:szCs w:val="22"/>
                <w:lang w:val="en-US"/>
              </w:rPr>
              <w:t>C</w:t>
            </w:r>
            <w:r w:rsidRPr="008A5236">
              <w:rPr>
                <w:sz w:val="22"/>
                <w:szCs w:val="22"/>
                <w:lang w:val="en-US"/>
              </w:rPr>
              <w:t>hoices</w:t>
            </w:r>
          </w:p>
        </w:tc>
        <w:tc>
          <w:tcPr>
            <w:tcW w:w="0" w:type="auto"/>
          </w:tcPr>
          <w:p w14:paraId="3880B395" w14:textId="77777777" w:rsidR="00BD4F73" w:rsidRPr="008A5236" w:rsidRDefault="00BD4F73" w:rsidP="000A6389">
            <w:pPr>
              <w:jc w:val="center"/>
              <w:rPr>
                <w:sz w:val="22"/>
                <w:szCs w:val="22"/>
                <w:lang w:val="en-US"/>
              </w:rPr>
            </w:pPr>
            <w:r w:rsidRPr="008A5236">
              <w:rPr>
                <w:sz w:val="22"/>
                <w:szCs w:val="22"/>
                <w:lang w:val="en-US"/>
              </w:rPr>
              <w:t>10</w:t>
            </w:r>
          </w:p>
        </w:tc>
        <w:tc>
          <w:tcPr>
            <w:tcW w:w="0" w:type="auto"/>
          </w:tcPr>
          <w:p w14:paraId="3C7623CF" w14:textId="77777777" w:rsidR="00BD4F73" w:rsidRPr="008A5236" w:rsidRDefault="00BD4F73" w:rsidP="000A6389">
            <w:pPr>
              <w:jc w:val="center"/>
              <w:rPr>
                <w:sz w:val="22"/>
                <w:szCs w:val="22"/>
                <w:lang w:val="en-US"/>
              </w:rPr>
            </w:pPr>
            <w:r w:rsidRPr="008A5236">
              <w:rPr>
                <w:sz w:val="22"/>
                <w:szCs w:val="22"/>
                <w:lang w:val="en-US"/>
              </w:rPr>
              <w:t>40.5</w:t>
            </w:r>
          </w:p>
        </w:tc>
      </w:tr>
      <w:tr w:rsidR="00BD4F73" w:rsidRPr="008A5236" w14:paraId="5AC74506" w14:textId="77777777" w:rsidTr="000A6389">
        <w:tc>
          <w:tcPr>
            <w:tcW w:w="0" w:type="auto"/>
          </w:tcPr>
          <w:p w14:paraId="4BCA82A1" w14:textId="77777777" w:rsidR="00BD4F73" w:rsidRPr="008A5236" w:rsidRDefault="00BD4F73" w:rsidP="000A6389">
            <w:pPr>
              <w:rPr>
                <w:sz w:val="22"/>
                <w:szCs w:val="22"/>
                <w:lang w:val="en-US"/>
              </w:rPr>
            </w:pPr>
            <w:r w:rsidRPr="008A5236">
              <w:rPr>
                <w:sz w:val="22"/>
                <w:szCs w:val="22"/>
                <w:lang w:val="en-US"/>
              </w:rPr>
              <w:t>Representation</w:t>
            </w:r>
          </w:p>
        </w:tc>
        <w:tc>
          <w:tcPr>
            <w:tcW w:w="0" w:type="auto"/>
          </w:tcPr>
          <w:p w14:paraId="33024603" w14:textId="77777777" w:rsidR="00BD4F73" w:rsidRPr="008A5236" w:rsidRDefault="00BD4F73" w:rsidP="000A6389">
            <w:pPr>
              <w:jc w:val="center"/>
              <w:rPr>
                <w:sz w:val="22"/>
                <w:szCs w:val="22"/>
                <w:lang w:val="en-US"/>
              </w:rPr>
            </w:pPr>
            <w:r w:rsidRPr="008A5236">
              <w:rPr>
                <w:sz w:val="22"/>
                <w:szCs w:val="22"/>
                <w:lang w:val="en-US"/>
              </w:rPr>
              <w:t>9</w:t>
            </w:r>
          </w:p>
        </w:tc>
        <w:tc>
          <w:tcPr>
            <w:tcW w:w="0" w:type="auto"/>
          </w:tcPr>
          <w:p w14:paraId="7944ADAA" w14:textId="77777777" w:rsidR="00BD4F73" w:rsidRPr="008A5236" w:rsidRDefault="00BD4F73" w:rsidP="000A6389">
            <w:pPr>
              <w:jc w:val="center"/>
              <w:rPr>
                <w:sz w:val="22"/>
                <w:szCs w:val="22"/>
                <w:lang w:val="en-US"/>
              </w:rPr>
            </w:pPr>
            <w:r w:rsidRPr="008A5236">
              <w:rPr>
                <w:sz w:val="22"/>
                <w:szCs w:val="22"/>
                <w:lang w:val="en-US"/>
              </w:rPr>
              <w:t>11.5</w:t>
            </w:r>
          </w:p>
        </w:tc>
      </w:tr>
      <w:tr w:rsidR="00BD4F73" w:rsidRPr="008A5236" w14:paraId="0B9FD91B" w14:textId="77777777" w:rsidTr="000A6389">
        <w:tc>
          <w:tcPr>
            <w:tcW w:w="0" w:type="auto"/>
          </w:tcPr>
          <w:p w14:paraId="29AFD12C" w14:textId="77777777" w:rsidR="00BD4F73" w:rsidRPr="008A5236" w:rsidRDefault="00BD4F73" w:rsidP="000A6389">
            <w:pPr>
              <w:rPr>
                <w:sz w:val="22"/>
                <w:szCs w:val="22"/>
                <w:lang w:val="en-US"/>
              </w:rPr>
            </w:pPr>
            <w:r w:rsidRPr="008A5236">
              <w:rPr>
                <w:sz w:val="22"/>
                <w:szCs w:val="22"/>
                <w:lang w:val="en-US"/>
              </w:rPr>
              <w:t>Policy</w:t>
            </w:r>
          </w:p>
        </w:tc>
        <w:tc>
          <w:tcPr>
            <w:tcW w:w="0" w:type="auto"/>
          </w:tcPr>
          <w:p w14:paraId="58F83E3A" w14:textId="77777777" w:rsidR="00BD4F73" w:rsidRPr="008A5236" w:rsidRDefault="00BD4F73" w:rsidP="000A6389">
            <w:pPr>
              <w:jc w:val="center"/>
              <w:rPr>
                <w:sz w:val="22"/>
                <w:szCs w:val="22"/>
                <w:lang w:val="en-US"/>
              </w:rPr>
            </w:pPr>
            <w:r w:rsidRPr="008A5236">
              <w:rPr>
                <w:sz w:val="22"/>
                <w:szCs w:val="22"/>
                <w:lang w:val="en-US"/>
              </w:rPr>
              <w:t>10</w:t>
            </w:r>
          </w:p>
        </w:tc>
        <w:tc>
          <w:tcPr>
            <w:tcW w:w="0" w:type="auto"/>
          </w:tcPr>
          <w:p w14:paraId="46782E95" w14:textId="77777777" w:rsidR="00BD4F73" w:rsidRPr="008A5236" w:rsidRDefault="00BD4F73" w:rsidP="000A6389">
            <w:pPr>
              <w:jc w:val="center"/>
              <w:rPr>
                <w:sz w:val="22"/>
                <w:szCs w:val="22"/>
                <w:lang w:val="en-US"/>
              </w:rPr>
            </w:pPr>
            <w:r w:rsidRPr="008A5236">
              <w:rPr>
                <w:sz w:val="22"/>
                <w:szCs w:val="22"/>
                <w:lang w:val="en-US"/>
              </w:rPr>
              <w:t>14.5</w:t>
            </w:r>
          </w:p>
        </w:tc>
      </w:tr>
      <w:tr w:rsidR="00BD4F73" w:rsidRPr="008A5236" w14:paraId="6C7C37BC" w14:textId="77777777" w:rsidTr="000A6389">
        <w:tc>
          <w:tcPr>
            <w:tcW w:w="0" w:type="auto"/>
          </w:tcPr>
          <w:p w14:paraId="0E58A585" w14:textId="74704E57" w:rsidR="00BD4F73" w:rsidRPr="008A5236" w:rsidRDefault="005842A7" w:rsidP="000A6389">
            <w:pPr>
              <w:rPr>
                <w:sz w:val="22"/>
                <w:szCs w:val="22"/>
                <w:lang w:val="en-US"/>
              </w:rPr>
            </w:pPr>
            <w:r>
              <w:rPr>
                <w:sz w:val="22"/>
                <w:szCs w:val="22"/>
                <w:lang w:val="en-US"/>
              </w:rPr>
              <w:t>Competent</w:t>
            </w:r>
            <w:r w:rsidRPr="008A5236">
              <w:rPr>
                <w:sz w:val="22"/>
                <w:szCs w:val="22"/>
                <w:lang w:val="en-US"/>
              </w:rPr>
              <w:t xml:space="preserve"> </w:t>
            </w:r>
            <w:r w:rsidR="00BD4F73">
              <w:rPr>
                <w:sz w:val="22"/>
                <w:szCs w:val="22"/>
                <w:lang w:val="en-US"/>
              </w:rPr>
              <w:t>A</w:t>
            </w:r>
            <w:r w:rsidR="00BD4F73" w:rsidRPr="008A5236">
              <w:rPr>
                <w:sz w:val="22"/>
                <w:szCs w:val="22"/>
                <w:lang w:val="en-US"/>
              </w:rPr>
              <w:t>gents</w:t>
            </w:r>
          </w:p>
        </w:tc>
        <w:tc>
          <w:tcPr>
            <w:tcW w:w="0" w:type="auto"/>
          </w:tcPr>
          <w:p w14:paraId="79D2A871" w14:textId="77777777" w:rsidR="00BD4F73" w:rsidRPr="008A5236" w:rsidRDefault="00BD4F73" w:rsidP="000A6389">
            <w:pPr>
              <w:jc w:val="center"/>
              <w:rPr>
                <w:sz w:val="22"/>
                <w:szCs w:val="22"/>
                <w:lang w:val="en-US"/>
              </w:rPr>
            </w:pPr>
            <w:r w:rsidRPr="008A5236">
              <w:rPr>
                <w:sz w:val="22"/>
                <w:szCs w:val="22"/>
                <w:lang w:val="en-US"/>
              </w:rPr>
              <w:t>4</w:t>
            </w:r>
          </w:p>
        </w:tc>
        <w:tc>
          <w:tcPr>
            <w:tcW w:w="0" w:type="auto"/>
          </w:tcPr>
          <w:p w14:paraId="2195020C" w14:textId="77777777" w:rsidR="00BD4F73" w:rsidRPr="008A5236" w:rsidRDefault="00BD4F73" w:rsidP="000A6389">
            <w:pPr>
              <w:jc w:val="center"/>
              <w:rPr>
                <w:sz w:val="22"/>
                <w:szCs w:val="22"/>
                <w:lang w:val="en-US"/>
              </w:rPr>
            </w:pPr>
            <w:r w:rsidRPr="008A5236">
              <w:rPr>
                <w:sz w:val="22"/>
                <w:szCs w:val="22"/>
                <w:lang w:val="en-US"/>
              </w:rPr>
              <w:t>13</w:t>
            </w:r>
          </w:p>
        </w:tc>
      </w:tr>
      <w:tr w:rsidR="00BD4F73" w:rsidRPr="008A5236" w14:paraId="05BCC5CF" w14:textId="77777777" w:rsidTr="000A6389">
        <w:tc>
          <w:tcPr>
            <w:tcW w:w="0" w:type="auto"/>
          </w:tcPr>
          <w:p w14:paraId="74731C08" w14:textId="77777777" w:rsidR="00BD4F73" w:rsidRPr="008A5236" w:rsidRDefault="00BD4F73" w:rsidP="000A6389">
            <w:pPr>
              <w:rPr>
                <w:sz w:val="22"/>
                <w:szCs w:val="22"/>
                <w:lang w:val="en-US"/>
              </w:rPr>
            </w:pPr>
            <w:r w:rsidRPr="008A5236">
              <w:rPr>
                <w:sz w:val="22"/>
                <w:szCs w:val="22"/>
                <w:lang w:val="en-US"/>
              </w:rPr>
              <w:t xml:space="preserve">Educational </w:t>
            </w:r>
            <w:r>
              <w:rPr>
                <w:sz w:val="22"/>
                <w:szCs w:val="22"/>
                <w:lang w:val="en-US"/>
              </w:rPr>
              <w:t>A</w:t>
            </w:r>
            <w:r w:rsidRPr="008A5236">
              <w:rPr>
                <w:sz w:val="22"/>
                <w:szCs w:val="22"/>
                <w:lang w:val="en-US"/>
              </w:rPr>
              <w:t>gents</w:t>
            </w:r>
          </w:p>
        </w:tc>
        <w:tc>
          <w:tcPr>
            <w:tcW w:w="0" w:type="auto"/>
          </w:tcPr>
          <w:p w14:paraId="7F075F1B" w14:textId="77777777" w:rsidR="00BD4F73" w:rsidRPr="008A5236" w:rsidRDefault="00BD4F73" w:rsidP="000A6389">
            <w:pPr>
              <w:jc w:val="center"/>
              <w:rPr>
                <w:sz w:val="22"/>
                <w:szCs w:val="22"/>
                <w:lang w:val="en-US"/>
              </w:rPr>
            </w:pPr>
            <w:r w:rsidRPr="008A5236">
              <w:rPr>
                <w:sz w:val="22"/>
                <w:szCs w:val="22"/>
                <w:lang w:val="en-US"/>
              </w:rPr>
              <w:t>5</w:t>
            </w:r>
          </w:p>
        </w:tc>
        <w:tc>
          <w:tcPr>
            <w:tcW w:w="0" w:type="auto"/>
          </w:tcPr>
          <w:p w14:paraId="58D886EB" w14:textId="77777777" w:rsidR="00BD4F73" w:rsidRPr="008A5236" w:rsidRDefault="00BD4F73" w:rsidP="000A6389">
            <w:pPr>
              <w:jc w:val="center"/>
              <w:rPr>
                <w:sz w:val="22"/>
                <w:szCs w:val="22"/>
                <w:lang w:val="en-US"/>
              </w:rPr>
            </w:pPr>
            <w:r w:rsidRPr="008A5236">
              <w:rPr>
                <w:sz w:val="22"/>
                <w:szCs w:val="22"/>
                <w:lang w:val="en-US"/>
              </w:rPr>
              <w:t>7</w:t>
            </w:r>
          </w:p>
        </w:tc>
      </w:tr>
      <w:tr w:rsidR="00BD4F73" w:rsidRPr="008A5236" w14:paraId="19652C42" w14:textId="77777777" w:rsidTr="000A6389">
        <w:tc>
          <w:tcPr>
            <w:tcW w:w="0" w:type="auto"/>
          </w:tcPr>
          <w:p w14:paraId="35FD40E9" w14:textId="77777777" w:rsidR="00BD4F73" w:rsidRPr="008A5236" w:rsidRDefault="00BD4F73" w:rsidP="000A6389">
            <w:pPr>
              <w:rPr>
                <w:sz w:val="22"/>
                <w:szCs w:val="22"/>
                <w:lang w:val="en-US"/>
              </w:rPr>
            </w:pPr>
            <w:r w:rsidRPr="008A5236">
              <w:rPr>
                <w:sz w:val="22"/>
                <w:szCs w:val="22"/>
                <w:lang w:val="en-US"/>
              </w:rPr>
              <w:t xml:space="preserve">Reliable </w:t>
            </w:r>
            <w:r>
              <w:rPr>
                <w:sz w:val="22"/>
                <w:szCs w:val="22"/>
                <w:lang w:val="en-US"/>
              </w:rPr>
              <w:t>A</w:t>
            </w:r>
            <w:r w:rsidRPr="008A5236">
              <w:rPr>
                <w:sz w:val="22"/>
                <w:szCs w:val="22"/>
                <w:lang w:val="en-US"/>
              </w:rPr>
              <w:t>gents</w:t>
            </w:r>
          </w:p>
        </w:tc>
        <w:tc>
          <w:tcPr>
            <w:tcW w:w="0" w:type="auto"/>
          </w:tcPr>
          <w:p w14:paraId="4FAFF2A6" w14:textId="77777777" w:rsidR="00BD4F73" w:rsidRPr="008A5236" w:rsidRDefault="00BD4F73" w:rsidP="000A6389">
            <w:pPr>
              <w:jc w:val="center"/>
              <w:rPr>
                <w:sz w:val="22"/>
                <w:szCs w:val="22"/>
                <w:lang w:val="en-US"/>
              </w:rPr>
            </w:pPr>
            <w:r w:rsidRPr="008A5236">
              <w:rPr>
                <w:sz w:val="22"/>
                <w:szCs w:val="22"/>
                <w:lang w:val="en-US"/>
              </w:rPr>
              <w:t>9</w:t>
            </w:r>
          </w:p>
        </w:tc>
        <w:tc>
          <w:tcPr>
            <w:tcW w:w="0" w:type="auto"/>
          </w:tcPr>
          <w:p w14:paraId="2BFCB980" w14:textId="77777777" w:rsidR="00BD4F73" w:rsidRPr="008A5236" w:rsidRDefault="00BD4F73" w:rsidP="000A6389">
            <w:pPr>
              <w:jc w:val="center"/>
              <w:rPr>
                <w:sz w:val="22"/>
                <w:szCs w:val="22"/>
                <w:lang w:val="en-US"/>
              </w:rPr>
            </w:pPr>
            <w:r w:rsidRPr="008A5236">
              <w:rPr>
                <w:sz w:val="22"/>
                <w:szCs w:val="22"/>
                <w:lang w:val="en-US"/>
              </w:rPr>
              <w:t>24.5</w:t>
            </w:r>
          </w:p>
        </w:tc>
      </w:tr>
    </w:tbl>
    <w:p w14:paraId="595FA1C3" w14:textId="77777777" w:rsidR="00BD4F73" w:rsidRPr="008A5236" w:rsidRDefault="00BD4F73" w:rsidP="00BD4F73">
      <w:pPr>
        <w:spacing w:before="120"/>
        <w:jc w:val="both"/>
        <w:rPr>
          <w:b/>
          <w:bCs/>
          <w:sz w:val="22"/>
          <w:szCs w:val="22"/>
          <w:lang w:val="en-US"/>
        </w:rPr>
      </w:pPr>
      <w:r w:rsidRPr="008A5236">
        <w:rPr>
          <w:i/>
          <w:iCs/>
          <w:sz w:val="22"/>
          <w:szCs w:val="22"/>
          <w:lang w:val="en-US"/>
        </w:rPr>
        <w:t xml:space="preserve">Note: </w:t>
      </w:r>
      <w:r w:rsidRPr="008A5236">
        <w:rPr>
          <w:sz w:val="22"/>
          <w:szCs w:val="22"/>
          <w:lang w:val="en-US"/>
        </w:rPr>
        <w:t>The survey was distributed to all participants (26) before the discussion. Two did not answer the survey as they arrived late and are therefore excluded from this analysis. The question was “</w:t>
      </w:r>
      <w:r w:rsidRPr="00165E60">
        <w:rPr>
          <w:iCs/>
          <w:sz w:val="22"/>
          <w:szCs w:val="22"/>
          <w:lang w:val="en-US"/>
        </w:rPr>
        <w:t xml:space="preserve">What do you expect political parties to do as important actors in </w:t>
      </w:r>
      <w:r>
        <w:rPr>
          <w:iCs/>
          <w:sz w:val="22"/>
          <w:szCs w:val="22"/>
          <w:lang w:val="en-US"/>
        </w:rPr>
        <w:t>a</w:t>
      </w:r>
      <w:r w:rsidRPr="00165E60">
        <w:rPr>
          <w:iCs/>
          <w:sz w:val="22"/>
          <w:szCs w:val="22"/>
          <w:lang w:val="en-US"/>
        </w:rPr>
        <w:t xml:space="preserve"> representative democracy? Please write down the first things that come to mind</w:t>
      </w:r>
      <w:r w:rsidRPr="00165E60">
        <w:rPr>
          <w:sz w:val="22"/>
          <w:szCs w:val="22"/>
          <w:lang w:val="en-US"/>
        </w:rPr>
        <w:t>.</w:t>
      </w:r>
      <w:r w:rsidRPr="008A5236">
        <w:rPr>
          <w:sz w:val="22"/>
          <w:szCs w:val="22"/>
          <w:lang w:val="en-US"/>
        </w:rPr>
        <w:t>” The number of codes in the table does not add up to the 24 respondents because</w:t>
      </w:r>
      <w:r w:rsidRPr="008A5236" w:rsidDel="00F70599">
        <w:rPr>
          <w:sz w:val="22"/>
          <w:szCs w:val="22"/>
          <w:lang w:val="en-US"/>
        </w:rPr>
        <w:t xml:space="preserve"> </w:t>
      </w:r>
      <w:r w:rsidRPr="008A5236">
        <w:rPr>
          <w:sz w:val="22"/>
          <w:szCs w:val="22"/>
          <w:lang w:val="en-US"/>
        </w:rPr>
        <w:t>participants could express more than one expectation. The prevalence in discussions is given by the average number of references given by each coder (see Table B5). The number of references is higher in the discussions as participants discuss</w:t>
      </w:r>
      <w:r>
        <w:rPr>
          <w:sz w:val="22"/>
          <w:szCs w:val="22"/>
          <w:lang w:val="en-US"/>
        </w:rPr>
        <w:t>ed</w:t>
      </w:r>
      <w:r w:rsidRPr="008A5236">
        <w:rPr>
          <w:sz w:val="22"/>
          <w:szCs w:val="22"/>
          <w:lang w:val="en-US"/>
        </w:rPr>
        <w:t xml:space="preserve"> the expectations rather than just stating them. The main point is that all expectations </w:t>
      </w:r>
      <w:r>
        <w:rPr>
          <w:sz w:val="22"/>
          <w:szCs w:val="22"/>
          <w:lang w:val="en-US"/>
        </w:rPr>
        <w:t>were</w:t>
      </w:r>
      <w:r w:rsidRPr="008A5236">
        <w:rPr>
          <w:sz w:val="22"/>
          <w:szCs w:val="22"/>
          <w:lang w:val="en-US"/>
        </w:rPr>
        <w:t xml:space="preserve"> identified in the pre-analysis survey and that the relative prevalence of expectations as a potential indicator of importance is similar across survey and discussion material.</w:t>
      </w:r>
    </w:p>
    <w:p w14:paraId="44CDA21C" w14:textId="77777777" w:rsidR="00BD4F73" w:rsidRPr="008A5236" w:rsidRDefault="00BD4F73" w:rsidP="00BD4F73">
      <w:pPr>
        <w:rPr>
          <w:lang w:val="en-US"/>
        </w:rPr>
      </w:pPr>
    </w:p>
    <w:p w14:paraId="1FD0F812" w14:textId="77777777" w:rsidR="00BD4F73" w:rsidRPr="008A5236" w:rsidRDefault="00BD4F73" w:rsidP="00BD4F73">
      <w:pPr>
        <w:rPr>
          <w:lang w:val="en-US"/>
        </w:rPr>
        <w:sectPr w:rsidR="00BD4F73" w:rsidRPr="008A5236" w:rsidSect="00E807C7">
          <w:pgSz w:w="11906" w:h="16838"/>
          <w:pgMar w:top="1440" w:right="1440" w:bottom="1440" w:left="1440" w:header="709" w:footer="709" w:gutter="0"/>
          <w:cols w:space="708"/>
          <w:docGrid w:linePitch="360"/>
        </w:sectPr>
      </w:pPr>
    </w:p>
    <w:p w14:paraId="2EC99398" w14:textId="466760B5" w:rsidR="00BD4F73" w:rsidRPr="008A5236" w:rsidRDefault="00BD4F73" w:rsidP="00BD4F73">
      <w:pPr>
        <w:pStyle w:val="Overskrift2"/>
      </w:pPr>
      <w:bookmarkStart w:id="14" w:name="_Toc149899789"/>
      <w:r w:rsidRPr="008A5236">
        <w:lastRenderedPageBreak/>
        <w:t>Table B8. Presence of expectations</w:t>
      </w:r>
      <w:r>
        <w:t xml:space="preserve"> in focus groups</w:t>
      </w:r>
      <w:r w:rsidRPr="008A5236">
        <w:t xml:space="preserve"> across groups</w:t>
      </w:r>
      <w:r w:rsidR="0020368E">
        <w:t>.</w:t>
      </w:r>
      <w:bookmarkEnd w:id="14"/>
      <w:r w:rsidRPr="008A5236">
        <w:t xml:space="preserve"> </w:t>
      </w:r>
    </w:p>
    <w:tbl>
      <w:tblPr>
        <w:tblStyle w:val="Tabel-Gitter"/>
        <w:tblW w:w="13320" w:type="dxa"/>
        <w:tblLayout w:type="fixed"/>
        <w:tblLook w:val="04A0" w:firstRow="1" w:lastRow="0" w:firstColumn="1" w:lastColumn="0" w:noHBand="0" w:noVBand="1"/>
      </w:tblPr>
      <w:tblGrid>
        <w:gridCol w:w="1980"/>
        <w:gridCol w:w="1984"/>
        <w:gridCol w:w="1985"/>
        <w:gridCol w:w="2126"/>
        <w:gridCol w:w="2126"/>
        <w:gridCol w:w="3119"/>
      </w:tblGrid>
      <w:tr w:rsidR="00BD4F73" w:rsidRPr="003D139E" w14:paraId="129AAB5E" w14:textId="77777777" w:rsidTr="000A6389">
        <w:tc>
          <w:tcPr>
            <w:tcW w:w="1980" w:type="dxa"/>
          </w:tcPr>
          <w:p w14:paraId="06300BE2" w14:textId="77777777" w:rsidR="00BD4F73" w:rsidRPr="008A5236" w:rsidRDefault="00BD4F73" w:rsidP="000A6389">
            <w:pPr>
              <w:rPr>
                <w:b/>
                <w:bCs/>
                <w:lang w:val="en-US"/>
              </w:rPr>
            </w:pPr>
          </w:p>
        </w:tc>
        <w:tc>
          <w:tcPr>
            <w:tcW w:w="1984" w:type="dxa"/>
          </w:tcPr>
          <w:p w14:paraId="7C449286" w14:textId="77777777" w:rsidR="00BD4F73" w:rsidRDefault="00BD4F73" w:rsidP="000A6389">
            <w:pPr>
              <w:jc w:val="center"/>
              <w:rPr>
                <w:b/>
                <w:bCs/>
                <w:lang w:val="en-US"/>
              </w:rPr>
            </w:pPr>
            <w:r w:rsidRPr="008A5236">
              <w:rPr>
                <w:b/>
                <w:bCs/>
                <w:lang w:val="en-US"/>
              </w:rPr>
              <w:t xml:space="preserve">Group 1 </w:t>
            </w:r>
          </w:p>
          <w:p w14:paraId="6DB60C13" w14:textId="77777777" w:rsidR="00BD4F73" w:rsidRPr="008A5236" w:rsidRDefault="00BD4F73" w:rsidP="000A6389">
            <w:pPr>
              <w:jc w:val="center"/>
              <w:rPr>
                <w:b/>
                <w:bCs/>
                <w:lang w:val="en-US"/>
              </w:rPr>
            </w:pPr>
            <w:r w:rsidRPr="008A5236">
              <w:rPr>
                <w:b/>
                <w:bCs/>
                <w:lang w:val="en-US"/>
              </w:rPr>
              <w:t>(short education)</w:t>
            </w:r>
          </w:p>
        </w:tc>
        <w:tc>
          <w:tcPr>
            <w:tcW w:w="1985" w:type="dxa"/>
          </w:tcPr>
          <w:p w14:paraId="7BFA163B" w14:textId="77777777" w:rsidR="00BD4F73" w:rsidRDefault="00BD4F73" w:rsidP="000A6389">
            <w:pPr>
              <w:jc w:val="center"/>
              <w:rPr>
                <w:b/>
                <w:bCs/>
                <w:lang w:val="en-US"/>
              </w:rPr>
            </w:pPr>
            <w:r w:rsidRPr="008A5236">
              <w:rPr>
                <w:b/>
                <w:bCs/>
                <w:lang w:val="en-US"/>
              </w:rPr>
              <w:t xml:space="preserve">Group 2 </w:t>
            </w:r>
          </w:p>
          <w:p w14:paraId="4433D3D6" w14:textId="77777777" w:rsidR="00BD4F73" w:rsidRPr="008A5236" w:rsidRDefault="00BD4F73" w:rsidP="000A6389">
            <w:pPr>
              <w:jc w:val="center"/>
              <w:rPr>
                <w:b/>
                <w:bCs/>
                <w:lang w:val="en-US"/>
              </w:rPr>
            </w:pPr>
            <w:r w:rsidRPr="008A5236">
              <w:rPr>
                <w:b/>
                <w:bCs/>
                <w:lang w:val="en-US"/>
              </w:rPr>
              <w:t>(long education)</w:t>
            </w:r>
          </w:p>
        </w:tc>
        <w:tc>
          <w:tcPr>
            <w:tcW w:w="2126" w:type="dxa"/>
          </w:tcPr>
          <w:p w14:paraId="1352A312" w14:textId="77777777" w:rsidR="00BD4F73" w:rsidRDefault="00BD4F73" w:rsidP="000A6389">
            <w:pPr>
              <w:jc w:val="center"/>
              <w:rPr>
                <w:b/>
                <w:bCs/>
                <w:lang w:val="en-US"/>
              </w:rPr>
            </w:pPr>
            <w:r w:rsidRPr="008A5236">
              <w:rPr>
                <w:b/>
                <w:bCs/>
                <w:lang w:val="en-US"/>
              </w:rPr>
              <w:t xml:space="preserve">Group 3 </w:t>
            </w:r>
          </w:p>
          <w:p w14:paraId="64469359" w14:textId="77777777" w:rsidR="00BD4F73" w:rsidRPr="008A5236" w:rsidRDefault="00BD4F73" w:rsidP="000A6389">
            <w:pPr>
              <w:jc w:val="center"/>
              <w:rPr>
                <w:b/>
                <w:bCs/>
                <w:lang w:val="en-US"/>
              </w:rPr>
            </w:pPr>
            <w:r w:rsidRPr="008A5236">
              <w:rPr>
                <w:b/>
                <w:bCs/>
                <w:lang w:val="en-US"/>
              </w:rPr>
              <w:t>(mixed education)</w:t>
            </w:r>
          </w:p>
        </w:tc>
        <w:tc>
          <w:tcPr>
            <w:tcW w:w="2126" w:type="dxa"/>
          </w:tcPr>
          <w:p w14:paraId="028FA4D0" w14:textId="77777777" w:rsidR="00BD4F73" w:rsidRDefault="00BD4F73" w:rsidP="000A6389">
            <w:pPr>
              <w:jc w:val="center"/>
              <w:rPr>
                <w:b/>
                <w:bCs/>
                <w:lang w:val="en-US"/>
              </w:rPr>
            </w:pPr>
            <w:r w:rsidRPr="008A5236">
              <w:rPr>
                <w:b/>
                <w:bCs/>
                <w:lang w:val="en-US"/>
              </w:rPr>
              <w:t xml:space="preserve">Group 4 </w:t>
            </w:r>
          </w:p>
          <w:p w14:paraId="5BB26D1E" w14:textId="77777777" w:rsidR="00BD4F73" w:rsidRPr="008A5236" w:rsidRDefault="00BD4F73" w:rsidP="000A6389">
            <w:pPr>
              <w:jc w:val="center"/>
              <w:rPr>
                <w:b/>
                <w:bCs/>
                <w:lang w:val="en-US"/>
              </w:rPr>
            </w:pPr>
            <w:r w:rsidRPr="008A5236">
              <w:rPr>
                <w:b/>
                <w:bCs/>
                <w:lang w:val="en-US"/>
              </w:rPr>
              <w:t>(short education)</w:t>
            </w:r>
          </w:p>
        </w:tc>
        <w:tc>
          <w:tcPr>
            <w:tcW w:w="3119" w:type="dxa"/>
          </w:tcPr>
          <w:p w14:paraId="67110286" w14:textId="77777777" w:rsidR="00BD4F73" w:rsidRPr="008A5236" w:rsidRDefault="00BD4F73" w:rsidP="000A6389">
            <w:pPr>
              <w:jc w:val="center"/>
              <w:rPr>
                <w:b/>
                <w:bCs/>
                <w:lang w:val="en-US"/>
              </w:rPr>
            </w:pPr>
            <w:r w:rsidRPr="008A5236">
              <w:rPr>
                <w:b/>
                <w:bCs/>
                <w:lang w:val="en-US"/>
              </w:rPr>
              <w:t>Number of groups expressing an expectation</w:t>
            </w:r>
          </w:p>
        </w:tc>
      </w:tr>
      <w:tr w:rsidR="00BD4F73" w:rsidRPr="008A5236" w14:paraId="4E74B665" w14:textId="77777777" w:rsidTr="000A6389">
        <w:tc>
          <w:tcPr>
            <w:tcW w:w="1980" w:type="dxa"/>
          </w:tcPr>
          <w:p w14:paraId="52AD0313" w14:textId="77777777" w:rsidR="00BD4F73" w:rsidRPr="008A5236" w:rsidRDefault="00BD4F73" w:rsidP="000A6389">
            <w:pPr>
              <w:rPr>
                <w:lang w:val="en-US"/>
              </w:rPr>
            </w:pPr>
            <w:r w:rsidRPr="008A5236">
              <w:rPr>
                <w:lang w:val="en-US"/>
              </w:rPr>
              <w:t>Candidates</w:t>
            </w:r>
          </w:p>
        </w:tc>
        <w:tc>
          <w:tcPr>
            <w:tcW w:w="1984" w:type="dxa"/>
          </w:tcPr>
          <w:p w14:paraId="525BC625" w14:textId="77777777" w:rsidR="00BD4F73" w:rsidRPr="008A5236" w:rsidRDefault="00BD4F73" w:rsidP="000A6389">
            <w:pPr>
              <w:jc w:val="center"/>
              <w:rPr>
                <w:lang w:val="en-US"/>
              </w:rPr>
            </w:pPr>
            <w:r w:rsidRPr="008A5236">
              <w:rPr>
                <w:lang w:val="en-US"/>
              </w:rPr>
              <w:t>No</w:t>
            </w:r>
          </w:p>
        </w:tc>
        <w:tc>
          <w:tcPr>
            <w:tcW w:w="1985" w:type="dxa"/>
          </w:tcPr>
          <w:p w14:paraId="25CD55E8" w14:textId="77777777" w:rsidR="00BD4F73" w:rsidRPr="008A5236" w:rsidRDefault="00BD4F73" w:rsidP="000A6389">
            <w:pPr>
              <w:jc w:val="center"/>
              <w:rPr>
                <w:lang w:val="en-US"/>
              </w:rPr>
            </w:pPr>
            <w:r w:rsidRPr="008A5236">
              <w:rPr>
                <w:lang w:val="en-US"/>
              </w:rPr>
              <w:t>No</w:t>
            </w:r>
          </w:p>
        </w:tc>
        <w:tc>
          <w:tcPr>
            <w:tcW w:w="2126" w:type="dxa"/>
          </w:tcPr>
          <w:p w14:paraId="51655E4D" w14:textId="77777777" w:rsidR="00BD4F73" w:rsidRPr="008A5236" w:rsidRDefault="00BD4F73" w:rsidP="000A6389">
            <w:pPr>
              <w:jc w:val="center"/>
              <w:rPr>
                <w:lang w:val="en-US"/>
              </w:rPr>
            </w:pPr>
            <w:r w:rsidRPr="008A5236">
              <w:rPr>
                <w:lang w:val="en-US"/>
              </w:rPr>
              <w:t>No</w:t>
            </w:r>
          </w:p>
        </w:tc>
        <w:tc>
          <w:tcPr>
            <w:tcW w:w="2126" w:type="dxa"/>
          </w:tcPr>
          <w:p w14:paraId="38DF9294" w14:textId="77777777" w:rsidR="00BD4F73" w:rsidRPr="008A5236" w:rsidRDefault="00BD4F73" w:rsidP="000A6389">
            <w:pPr>
              <w:jc w:val="center"/>
              <w:rPr>
                <w:lang w:val="en-US"/>
              </w:rPr>
            </w:pPr>
            <w:r w:rsidRPr="008A5236">
              <w:rPr>
                <w:lang w:val="en-US"/>
              </w:rPr>
              <w:t>Yes</w:t>
            </w:r>
          </w:p>
        </w:tc>
        <w:tc>
          <w:tcPr>
            <w:tcW w:w="3119" w:type="dxa"/>
          </w:tcPr>
          <w:p w14:paraId="7407131A" w14:textId="77777777" w:rsidR="00BD4F73" w:rsidRPr="008A5236" w:rsidRDefault="00BD4F73" w:rsidP="000A6389">
            <w:pPr>
              <w:jc w:val="center"/>
              <w:rPr>
                <w:lang w:val="en-US"/>
              </w:rPr>
            </w:pPr>
            <w:r w:rsidRPr="008A5236">
              <w:rPr>
                <w:lang w:val="en-US"/>
              </w:rPr>
              <w:t>1</w:t>
            </w:r>
          </w:p>
        </w:tc>
      </w:tr>
      <w:tr w:rsidR="00BD4F73" w:rsidRPr="008A5236" w14:paraId="2BEAA1DB" w14:textId="77777777" w:rsidTr="000A6389">
        <w:tc>
          <w:tcPr>
            <w:tcW w:w="1980" w:type="dxa"/>
          </w:tcPr>
          <w:p w14:paraId="6E861489" w14:textId="77777777" w:rsidR="00BD4F73" w:rsidRPr="008A5236" w:rsidRDefault="00BD4F73" w:rsidP="000A6389">
            <w:pPr>
              <w:rPr>
                <w:lang w:val="en-US"/>
              </w:rPr>
            </w:pPr>
            <w:r w:rsidRPr="008A5236">
              <w:rPr>
                <w:lang w:val="en-US"/>
              </w:rPr>
              <w:t>Mobilization</w:t>
            </w:r>
          </w:p>
        </w:tc>
        <w:tc>
          <w:tcPr>
            <w:tcW w:w="1984" w:type="dxa"/>
          </w:tcPr>
          <w:p w14:paraId="28CEAF6D" w14:textId="77777777" w:rsidR="00BD4F73" w:rsidRPr="008A5236" w:rsidRDefault="00BD4F73" w:rsidP="000A6389">
            <w:pPr>
              <w:jc w:val="center"/>
              <w:rPr>
                <w:lang w:val="en-US"/>
              </w:rPr>
            </w:pPr>
            <w:r w:rsidRPr="008A5236">
              <w:rPr>
                <w:lang w:val="en-US"/>
              </w:rPr>
              <w:t>No</w:t>
            </w:r>
          </w:p>
        </w:tc>
        <w:tc>
          <w:tcPr>
            <w:tcW w:w="1985" w:type="dxa"/>
          </w:tcPr>
          <w:p w14:paraId="1C2CB28E" w14:textId="77777777" w:rsidR="00BD4F73" w:rsidRPr="008A5236" w:rsidRDefault="00BD4F73" w:rsidP="000A6389">
            <w:pPr>
              <w:jc w:val="center"/>
              <w:rPr>
                <w:lang w:val="en-US"/>
              </w:rPr>
            </w:pPr>
            <w:r w:rsidRPr="008A5236">
              <w:rPr>
                <w:lang w:val="en-US"/>
              </w:rPr>
              <w:t>No</w:t>
            </w:r>
          </w:p>
        </w:tc>
        <w:tc>
          <w:tcPr>
            <w:tcW w:w="2126" w:type="dxa"/>
          </w:tcPr>
          <w:p w14:paraId="79CAAFC6" w14:textId="77777777" w:rsidR="00BD4F73" w:rsidRPr="008A5236" w:rsidRDefault="00BD4F73" w:rsidP="000A6389">
            <w:pPr>
              <w:jc w:val="center"/>
              <w:rPr>
                <w:lang w:val="en-US"/>
              </w:rPr>
            </w:pPr>
            <w:r w:rsidRPr="008A5236">
              <w:rPr>
                <w:lang w:val="en-US"/>
              </w:rPr>
              <w:t>No</w:t>
            </w:r>
          </w:p>
        </w:tc>
        <w:tc>
          <w:tcPr>
            <w:tcW w:w="2126" w:type="dxa"/>
          </w:tcPr>
          <w:p w14:paraId="6FC635FD" w14:textId="77777777" w:rsidR="00BD4F73" w:rsidRPr="008A5236" w:rsidRDefault="00BD4F73" w:rsidP="000A6389">
            <w:pPr>
              <w:jc w:val="center"/>
              <w:rPr>
                <w:lang w:val="en-US"/>
              </w:rPr>
            </w:pPr>
            <w:r w:rsidRPr="008A5236">
              <w:rPr>
                <w:lang w:val="en-US"/>
              </w:rPr>
              <w:t>No</w:t>
            </w:r>
          </w:p>
        </w:tc>
        <w:tc>
          <w:tcPr>
            <w:tcW w:w="3119" w:type="dxa"/>
          </w:tcPr>
          <w:p w14:paraId="22121CE1" w14:textId="77777777" w:rsidR="00BD4F73" w:rsidRPr="008A5236" w:rsidRDefault="00BD4F73" w:rsidP="000A6389">
            <w:pPr>
              <w:jc w:val="center"/>
              <w:rPr>
                <w:lang w:val="en-US"/>
              </w:rPr>
            </w:pPr>
            <w:r w:rsidRPr="008A5236">
              <w:rPr>
                <w:lang w:val="en-US"/>
              </w:rPr>
              <w:t>0</w:t>
            </w:r>
          </w:p>
        </w:tc>
      </w:tr>
      <w:tr w:rsidR="00BD4F73" w:rsidRPr="008A5236" w14:paraId="697CF14B" w14:textId="77777777" w:rsidTr="000A6389">
        <w:tc>
          <w:tcPr>
            <w:tcW w:w="1980" w:type="dxa"/>
          </w:tcPr>
          <w:p w14:paraId="63501849" w14:textId="77777777" w:rsidR="00BD4F73" w:rsidRPr="008A5236" w:rsidRDefault="00BD4F73" w:rsidP="000A6389">
            <w:pPr>
              <w:rPr>
                <w:lang w:val="en-US"/>
              </w:rPr>
            </w:pPr>
            <w:r w:rsidRPr="008A5236">
              <w:rPr>
                <w:lang w:val="en-US"/>
              </w:rPr>
              <w:t xml:space="preserve">Policy </w:t>
            </w:r>
            <w:r>
              <w:rPr>
                <w:lang w:val="en-US"/>
              </w:rPr>
              <w:t>C</w:t>
            </w:r>
            <w:r w:rsidRPr="008A5236">
              <w:rPr>
                <w:lang w:val="en-US"/>
              </w:rPr>
              <w:t>hoice</w:t>
            </w:r>
          </w:p>
        </w:tc>
        <w:tc>
          <w:tcPr>
            <w:tcW w:w="1984" w:type="dxa"/>
          </w:tcPr>
          <w:p w14:paraId="12C09E89" w14:textId="77777777" w:rsidR="00BD4F73" w:rsidRPr="008A5236" w:rsidRDefault="00BD4F73" w:rsidP="000A6389">
            <w:pPr>
              <w:jc w:val="center"/>
              <w:rPr>
                <w:lang w:val="en-US"/>
              </w:rPr>
            </w:pPr>
            <w:r w:rsidRPr="008A5236">
              <w:rPr>
                <w:lang w:val="en-US"/>
              </w:rPr>
              <w:t>Yes</w:t>
            </w:r>
          </w:p>
        </w:tc>
        <w:tc>
          <w:tcPr>
            <w:tcW w:w="1985" w:type="dxa"/>
          </w:tcPr>
          <w:p w14:paraId="028EA479" w14:textId="77777777" w:rsidR="00BD4F73" w:rsidRPr="008A5236" w:rsidRDefault="00BD4F73" w:rsidP="000A6389">
            <w:pPr>
              <w:jc w:val="center"/>
              <w:rPr>
                <w:lang w:val="en-US"/>
              </w:rPr>
            </w:pPr>
            <w:r w:rsidRPr="008A5236">
              <w:rPr>
                <w:lang w:val="en-US"/>
              </w:rPr>
              <w:t>Yes</w:t>
            </w:r>
          </w:p>
        </w:tc>
        <w:tc>
          <w:tcPr>
            <w:tcW w:w="2126" w:type="dxa"/>
          </w:tcPr>
          <w:p w14:paraId="35485A00" w14:textId="77777777" w:rsidR="00BD4F73" w:rsidRPr="008A5236" w:rsidRDefault="00BD4F73" w:rsidP="000A6389">
            <w:pPr>
              <w:jc w:val="center"/>
              <w:rPr>
                <w:lang w:val="en-US"/>
              </w:rPr>
            </w:pPr>
            <w:r w:rsidRPr="008A5236">
              <w:rPr>
                <w:lang w:val="en-US"/>
              </w:rPr>
              <w:t>Yes</w:t>
            </w:r>
          </w:p>
        </w:tc>
        <w:tc>
          <w:tcPr>
            <w:tcW w:w="2126" w:type="dxa"/>
          </w:tcPr>
          <w:p w14:paraId="33B173A4" w14:textId="77777777" w:rsidR="00BD4F73" w:rsidRPr="008A5236" w:rsidRDefault="00BD4F73" w:rsidP="000A6389">
            <w:pPr>
              <w:jc w:val="center"/>
              <w:rPr>
                <w:lang w:val="en-US"/>
              </w:rPr>
            </w:pPr>
            <w:r w:rsidRPr="008A5236">
              <w:rPr>
                <w:lang w:val="en-US"/>
              </w:rPr>
              <w:t>Yes</w:t>
            </w:r>
          </w:p>
        </w:tc>
        <w:tc>
          <w:tcPr>
            <w:tcW w:w="3119" w:type="dxa"/>
          </w:tcPr>
          <w:p w14:paraId="39AE298E" w14:textId="77777777" w:rsidR="00BD4F73" w:rsidRPr="008A5236" w:rsidRDefault="00BD4F73" w:rsidP="000A6389">
            <w:pPr>
              <w:jc w:val="center"/>
              <w:rPr>
                <w:lang w:val="en-US"/>
              </w:rPr>
            </w:pPr>
            <w:r w:rsidRPr="008A5236">
              <w:rPr>
                <w:lang w:val="en-US"/>
              </w:rPr>
              <w:t>4</w:t>
            </w:r>
          </w:p>
        </w:tc>
      </w:tr>
      <w:tr w:rsidR="00BD4F73" w:rsidRPr="008A5236" w14:paraId="190C9246" w14:textId="77777777" w:rsidTr="000A6389">
        <w:tc>
          <w:tcPr>
            <w:tcW w:w="1980" w:type="dxa"/>
          </w:tcPr>
          <w:p w14:paraId="7941B9BC" w14:textId="77777777" w:rsidR="00BD4F73" w:rsidRPr="008A5236" w:rsidRDefault="00BD4F73" w:rsidP="000A6389">
            <w:pPr>
              <w:rPr>
                <w:lang w:val="en-US"/>
              </w:rPr>
            </w:pPr>
            <w:r w:rsidRPr="008A5236">
              <w:rPr>
                <w:lang w:val="en-US"/>
              </w:rPr>
              <w:t>Representation</w:t>
            </w:r>
          </w:p>
        </w:tc>
        <w:tc>
          <w:tcPr>
            <w:tcW w:w="1984" w:type="dxa"/>
          </w:tcPr>
          <w:p w14:paraId="697F6C49" w14:textId="77777777" w:rsidR="00BD4F73" w:rsidRPr="008A5236" w:rsidRDefault="00BD4F73" w:rsidP="000A6389">
            <w:pPr>
              <w:jc w:val="center"/>
              <w:rPr>
                <w:lang w:val="en-US"/>
              </w:rPr>
            </w:pPr>
            <w:r w:rsidRPr="008A5236">
              <w:rPr>
                <w:lang w:val="en-US"/>
              </w:rPr>
              <w:t>Yes</w:t>
            </w:r>
          </w:p>
        </w:tc>
        <w:tc>
          <w:tcPr>
            <w:tcW w:w="1985" w:type="dxa"/>
          </w:tcPr>
          <w:p w14:paraId="586A2A9F" w14:textId="77777777" w:rsidR="00BD4F73" w:rsidRPr="008A5236" w:rsidRDefault="00BD4F73" w:rsidP="000A6389">
            <w:pPr>
              <w:jc w:val="center"/>
              <w:rPr>
                <w:lang w:val="en-US"/>
              </w:rPr>
            </w:pPr>
            <w:r w:rsidRPr="008A5236">
              <w:rPr>
                <w:lang w:val="en-US"/>
              </w:rPr>
              <w:t>Yes</w:t>
            </w:r>
          </w:p>
        </w:tc>
        <w:tc>
          <w:tcPr>
            <w:tcW w:w="2126" w:type="dxa"/>
          </w:tcPr>
          <w:p w14:paraId="7BF20A7F" w14:textId="77777777" w:rsidR="00BD4F73" w:rsidRPr="008A5236" w:rsidRDefault="00BD4F73" w:rsidP="000A6389">
            <w:pPr>
              <w:jc w:val="center"/>
              <w:rPr>
                <w:lang w:val="en-US"/>
              </w:rPr>
            </w:pPr>
            <w:r w:rsidRPr="008A5236">
              <w:rPr>
                <w:lang w:val="en-US"/>
              </w:rPr>
              <w:t>Yes</w:t>
            </w:r>
          </w:p>
        </w:tc>
        <w:tc>
          <w:tcPr>
            <w:tcW w:w="2126" w:type="dxa"/>
          </w:tcPr>
          <w:p w14:paraId="0F89AA31" w14:textId="77777777" w:rsidR="00BD4F73" w:rsidRPr="008A5236" w:rsidRDefault="00BD4F73" w:rsidP="000A6389">
            <w:pPr>
              <w:jc w:val="center"/>
              <w:rPr>
                <w:lang w:val="en-US"/>
              </w:rPr>
            </w:pPr>
            <w:r w:rsidRPr="008A5236">
              <w:rPr>
                <w:lang w:val="en-US"/>
              </w:rPr>
              <w:t>No</w:t>
            </w:r>
          </w:p>
        </w:tc>
        <w:tc>
          <w:tcPr>
            <w:tcW w:w="3119" w:type="dxa"/>
          </w:tcPr>
          <w:p w14:paraId="2F52DD9D" w14:textId="77777777" w:rsidR="00BD4F73" w:rsidRPr="008A5236" w:rsidRDefault="00BD4F73" w:rsidP="000A6389">
            <w:pPr>
              <w:jc w:val="center"/>
              <w:rPr>
                <w:lang w:val="en-US"/>
              </w:rPr>
            </w:pPr>
            <w:r w:rsidRPr="008A5236">
              <w:rPr>
                <w:lang w:val="en-US"/>
              </w:rPr>
              <w:t>3</w:t>
            </w:r>
          </w:p>
        </w:tc>
      </w:tr>
      <w:tr w:rsidR="00BD4F73" w:rsidRPr="008A5236" w14:paraId="441C7601" w14:textId="77777777" w:rsidTr="000A6389">
        <w:tc>
          <w:tcPr>
            <w:tcW w:w="1980" w:type="dxa"/>
          </w:tcPr>
          <w:p w14:paraId="125450CA" w14:textId="77777777" w:rsidR="00BD4F73" w:rsidRPr="008A5236" w:rsidRDefault="00BD4F73" w:rsidP="000A6389">
            <w:pPr>
              <w:rPr>
                <w:lang w:val="en-US"/>
              </w:rPr>
            </w:pPr>
            <w:r w:rsidRPr="008A5236">
              <w:rPr>
                <w:lang w:val="en-US"/>
              </w:rPr>
              <w:t>Policy</w:t>
            </w:r>
          </w:p>
        </w:tc>
        <w:tc>
          <w:tcPr>
            <w:tcW w:w="1984" w:type="dxa"/>
          </w:tcPr>
          <w:p w14:paraId="47AC0231" w14:textId="77777777" w:rsidR="00BD4F73" w:rsidRPr="008A5236" w:rsidRDefault="00BD4F73" w:rsidP="000A6389">
            <w:pPr>
              <w:jc w:val="center"/>
              <w:rPr>
                <w:lang w:val="en-US"/>
              </w:rPr>
            </w:pPr>
            <w:r w:rsidRPr="008A5236">
              <w:rPr>
                <w:lang w:val="en-US"/>
              </w:rPr>
              <w:t>Yes</w:t>
            </w:r>
          </w:p>
        </w:tc>
        <w:tc>
          <w:tcPr>
            <w:tcW w:w="1985" w:type="dxa"/>
          </w:tcPr>
          <w:p w14:paraId="2CDCDD1B" w14:textId="77777777" w:rsidR="00BD4F73" w:rsidRPr="008A5236" w:rsidRDefault="00BD4F73" w:rsidP="000A6389">
            <w:pPr>
              <w:jc w:val="center"/>
              <w:rPr>
                <w:lang w:val="en-US"/>
              </w:rPr>
            </w:pPr>
            <w:r w:rsidRPr="008A5236">
              <w:rPr>
                <w:lang w:val="en-US"/>
              </w:rPr>
              <w:t>Yes</w:t>
            </w:r>
          </w:p>
        </w:tc>
        <w:tc>
          <w:tcPr>
            <w:tcW w:w="2126" w:type="dxa"/>
          </w:tcPr>
          <w:p w14:paraId="301B1D57" w14:textId="77777777" w:rsidR="00BD4F73" w:rsidRPr="008A5236" w:rsidRDefault="00BD4F73" w:rsidP="000A6389">
            <w:pPr>
              <w:jc w:val="center"/>
              <w:rPr>
                <w:lang w:val="en-US"/>
              </w:rPr>
            </w:pPr>
            <w:r w:rsidRPr="008A5236">
              <w:rPr>
                <w:lang w:val="en-US"/>
              </w:rPr>
              <w:t>Yes</w:t>
            </w:r>
          </w:p>
        </w:tc>
        <w:tc>
          <w:tcPr>
            <w:tcW w:w="2126" w:type="dxa"/>
          </w:tcPr>
          <w:p w14:paraId="1B4165DA" w14:textId="77777777" w:rsidR="00BD4F73" w:rsidRPr="008A5236" w:rsidRDefault="00BD4F73" w:rsidP="000A6389">
            <w:pPr>
              <w:jc w:val="center"/>
              <w:rPr>
                <w:lang w:val="en-US"/>
              </w:rPr>
            </w:pPr>
            <w:r w:rsidRPr="008A5236">
              <w:rPr>
                <w:lang w:val="en-US"/>
              </w:rPr>
              <w:t>Yes</w:t>
            </w:r>
          </w:p>
        </w:tc>
        <w:tc>
          <w:tcPr>
            <w:tcW w:w="3119" w:type="dxa"/>
          </w:tcPr>
          <w:p w14:paraId="36ED2E78" w14:textId="77777777" w:rsidR="00BD4F73" w:rsidRPr="008A5236" w:rsidRDefault="00BD4F73" w:rsidP="000A6389">
            <w:pPr>
              <w:jc w:val="center"/>
              <w:rPr>
                <w:lang w:val="en-US"/>
              </w:rPr>
            </w:pPr>
            <w:r w:rsidRPr="008A5236">
              <w:rPr>
                <w:lang w:val="en-US"/>
              </w:rPr>
              <w:t>4</w:t>
            </w:r>
          </w:p>
        </w:tc>
      </w:tr>
      <w:tr w:rsidR="00BD4F73" w:rsidRPr="008A5236" w14:paraId="624BAE94" w14:textId="77777777" w:rsidTr="000A6389">
        <w:tc>
          <w:tcPr>
            <w:tcW w:w="1980" w:type="dxa"/>
          </w:tcPr>
          <w:p w14:paraId="12E7D7FD" w14:textId="38F7D608" w:rsidR="00BD4F73" w:rsidRPr="008A5236" w:rsidRDefault="005842A7" w:rsidP="000A6389">
            <w:pPr>
              <w:rPr>
                <w:lang w:val="en-US"/>
              </w:rPr>
            </w:pPr>
            <w:r>
              <w:rPr>
                <w:lang w:val="en-US"/>
              </w:rPr>
              <w:t xml:space="preserve">Competent </w:t>
            </w:r>
            <w:r w:rsidR="00BD4F73">
              <w:rPr>
                <w:lang w:val="en-US"/>
              </w:rPr>
              <w:t>A</w:t>
            </w:r>
            <w:r w:rsidR="00BD4F73" w:rsidRPr="008A5236">
              <w:rPr>
                <w:lang w:val="en-US"/>
              </w:rPr>
              <w:t>gents</w:t>
            </w:r>
          </w:p>
        </w:tc>
        <w:tc>
          <w:tcPr>
            <w:tcW w:w="1984" w:type="dxa"/>
          </w:tcPr>
          <w:p w14:paraId="6355AD4B" w14:textId="77777777" w:rsidR="00BD4F73" w:rsidRPr="008A5236" w:rsidRDefault="00BD4F73" w:rsidP="000A6389">
            <w:pPr>
              <w:jc w:val="center"/>
              <w:rPr>
                <w:lang w:val="en-US"/>
              </w:rPr>
            </w:pPr>
            <w:r w:rsidRPr="008A5236">
              <w:rPr>
                <w:lang w:val="en-US"/>
              </w:rPr>
              <w:t>No</w:t>
            </w:r>
          </w:p>
        </w:tc>
        <w:tc>
          <w:tcPr>
            <w:tcW w:w="1985" w:type="dxa"/>
          </w:tcPr>
          <w:p w14:paraId="68E612C6" w14:textId="77777777" w:rsidR="00BD4F73" w:rsidRPr="008A5236" w:rsidRDefault="00BD4F73" w:rsidP="000A6389">
            <w:pPr>
              <w:jc w:val="center"/>
              <w:rPr>
                <w:lang w:val="en-US"/>
              </w:rPr>
            </w:pPr>
            <w:r w:rsidRPr="008A5236">
              <w:rPr>
                <w:lang w:val="en-US"/>
              </w:rPr>
              <w:t>Yes</w:t>
            </w:r>
          </w:p>
        </w:tc>
        <w:tc>
          <w:tcPr>
            <w:tcW w:w="2126" w:type="dxa"/>
          </w:tcPr>
          <w:p w14:paraId="5D6B31C9" w14:textId="77777777" w:rsidR="00BD4F73" w:rsidRPr="008A5236" w:rsidRDefault="00BD4F73" w:rsidP="000A6389">
            <w:pPr>
              <w:jc w:val="center"/>
              <w:rPr>
                <w:lang w:val="en-US"/>
              </w:rPr>
            </w:pPr>
            <w:r w:rsidRPr="008A5236">
              <w:rPr>
                <w:lang w:val="en-US"/>
              </w:rPr>
              <w:t>Yes</w:t>
            </w:r>
          </w:p>
        </w:tc>
        <w:tc>
          <w:tcPr>
            <w:tcW w:w="2126" w:type="dxa"/>
          </w:tcPr>
          <w:p w14:paraId="7461CF85" w14:textId="77777777" w:rsidR="00BD4F73" w:rsidRPr="008A5236" w:rsidRDefault="00BD4F73" w:rsidP="000A6389">
            <w:pPr>
              <w:jc w:val="center"/>
              <w:rPr>
                <w:lang w:val="en-US"/>
              </w:rPr>
            </w:pPr>
            <w:r w:rsidRPr="008A5236">
              <w:rPr>
                <w:lang w:val="en-US"/>
              </w:rPr>
              <w:t>Yes</w:t>
            </w:r>
          </w:p>
        </w:tc>
        <w:tc>
          <w:tcPr>
            <w:tcW w:w="3119" w:type="dxa"/>
          </w:tcPr>
          <w:p w14:paraId="676329E9" w14:textId="77777777" w:rsidR="00BD4F73" w:rsidRPr="008A5236" w:rsidRDefault="00BD4F73" w:rsidP="000A6389">
            <w:pPr>
              <w:jc w:val="center"/>
              <w:rPr>
                <w:lang w:val="en-US"/>
              </w:rPr>
            </w:pPr>
            <w:r w:rsidRPr="008A5236">
              <w:rPr>
                <w:lang w:val="en-US"/>
              </w:rPr>
              <w:t>4</w:t>
            </w:r>
          </w:p>
        </w:tc>
      </w:tr>
      <w:tr w:rsidR="00BD4F73" w:rsidRPr="008A5236" w14:paraId="4D9C4759" w14:textId="77777777" w:rsidTr="000A6389">
        <w:tc>
          <w:tcPr>
            <w:tcW w:w="1980" w:type="dxa"/>
          </w:tcPr>
          <w:p w14:paraId="0C7542EE" w14:textId="77777777" w:rsidR="00BD4F73" w:rsidRPr="008A5236" w:rsidRDefault="00BD4F73" w:rsidP="000A6389">
            <w:pPr>
              <w:rPr>
                <w:lang w:val="en-US"/>
              </w:rPr>
            </w:pPr>
            <w:r w:rsidRPr="008A5236">
              <w:rPr>
                <w:lang w:val="en-US"/>
              </w:rPr>
              <w:t xml:space="preserve">Educational </w:t>
            </w:r>
            <w:r>
              <w:rPr>
                <w:lang w:val="en-US"/>
              </w:rPr>
              <w:t>A</w:t>
            </w:r>
            <w:r w:rsidRPr="008A5236">
              <w:rPr>
                <w:lang w:val="en-US"/>
              </w:rPr>
              <w:t>gents</w:t>
            </w:r>
          </w:p>
        </w:tc>
        <w:tc>
          <w:tcPr>
            <w:tcW w:w="1984" w:type="dxa"/>
          </w:tcPr>
          <w:p w14:paraId="09954BCD" w14:textId="77777777" w:rsidR="00BD4F73" w:rsidRPr="008A5236" w:rsidRDefault="00BD4F73" w:rsidP="000A6389">
            <w:pPr>
              <w:jc w:val="center"/>
              <w:rPr>
                <w:lang w:val="en-US"/>
              </w:rPr>
            </w:pPr>
            <w:r w:rsidRPr="008A5236">
              <w:rPr>
                <w:lang w:val="en-US"/>
              </w:rPr>
              <w:t>Yes</w:t>
            </w:r>
          </w:p>
        </w:tc>
        <w:tc>
          <w:tcPr>
            <w:tcW w:w="1985" w:type="dxa"/>
          </w:tcPr>
          <w:p w14:paraId="3F89B8CF" w14:textId="77777777" w:rsidR="00BD4F73" w:rsidRPr="008A5236" w:rsidRDefault="00BD4F73" w:rsidP="000A6389">
            <w:pPr>
              <w:jc w:val="center"/>
              <w:rPr>
                <w:lang w:val="en-US"/>
              </w:rPr>
            </w:pPr>
            <w:r w:rsidRPr="008A5236">
              <w:rPr>
                <w:lang w:val="en-US"/>
              </w:rPr>
              <w:t>Yes</w:t>
            </w:r>
          </w:p>
        </w:tc>
        <w:tc>
          <w:tcPr>
            <w:tcW w:w="2126" w:type="dxa"/>
          </w:tcPr>
          <w:p w14:paraId="2183C607" w14:textId="77777777" w:rsidR="00BD4F73" w:rsidRPr="008A5236" w:rsidRDefault="00BD4F73" w:rsidP="000A6389">
            <w:pPr>
              <w:jc w:val="center"/>
              <w:rPr>
                <w:lang w:val="en-US"/>
              </w:rPr>
            </w:pPr>
            <w:r w:rsidRPr="008A5236">
              <w:rPr>
                <w:lang w:val="en-US"/>
              </w:rPr>
              <w:t>Yes</w:t>
            </w:r>
          </w:p>
        </w:tc>
        <w:tc>
          <w:tcPr>
            <w:tcW w:w="2126" w:type="dxa"/>
          </w:tcPr>
          <w:p w14:paraId="5750B270" w14:textId="77777777" w:rsidR="00BD4F73" w:rsidRPr="008A5236" w:rsidRDefault="00BD4F73" w:rsidP="000A6389">
            <w:pPr>
              <w:jc w:val="center"/>
              <w:rPr>
                <w:lang w:val="en-US"/>
              </w:rPr>
            </w:pPr>
            <w:r w:rsidRPr="008A5236">
              <w:rPr>
                <w:lang w:val="en-US"/>
              </w:rPr>
              <w:t>No</w:t>
            </w:r>
          </w:p>
        </w:tc>
        <w:tc>
          <w:tcPr>
            <w:tcW w:w="3119" w:type="dxa"/>
          </w:tcPr>
          <w:p w14:paraId="4DDA5FDC" w14:textId="77777777" w:rsidR="00BD4F73" w:rsidRPr="008A5236" w:rsidRDefault="00BD4F73" w:rsidP="000A6389">
            <w:pPr>
              <w:jc w:val="center"/>
              <w:rPr>
                <w:lang w:val="en-US"/>
              </w:rPr>
            </w:pPr>
            <w:r w:rsidRPr="008A5236">
              <w:rPr>
                <w:lang w:val="en-US"/>
              </w:rPr>
              <w:t>3</w:t>
            </w:r>
          </w:p>
        </w:tc>
      </w:tr>
      <w:tr w:rsidR="00BD4F73" w:rsidRPr="008A5236" w14:paraId="23B72AE9" w14:textId="77777777" w:rsidTr="000A6389">
        <w:tc>
          <w:tcPr>
            <w:tcW w:w="1980" w:type="dxa"/>
          </w:tcPr>
          <w:p w14:paraId="7F6A05A8" w14:textId="77777777" w:rsidR="00BD4F73" w:rsidRPr="008A5236" w:rsidRDefault="00BD4F73" w:rsidP="000A6389">
            <w:pPr>
              <w:rPr>
                <w:lang w:val="en-US"/>
              </w:rPr>
            </w:pPr>
            <w:r w:rsidRPr="008A5236">
              <w:rPr>
                <w:lang w:val="en-US"/>
              </w:rPr>
              <w:t xml:space="preserve">Reliable </w:t>
            </w:r>
            <w:r>
              <w:rPr>
                <w:lang w:val="en-US"/>
              </w:rPr>
              <w:t>A</w:t>
            </w:r>
            <w:r w:rsidRPr="008A5236">
              <w:rPr>
                <w:lang w:val="en-US"/>
              </w:rPr>
              <w:t>gents</w:t>
            </w:r>
          </w:p>
        </w:tc>
        <w:tc>
          <w:tcPr>
            <w:tcW w:w="1984" w:type="dxa"/>
          </w:tcPr>
          <w:p w14:paraId="2168068E" w14:textId="77777777" w:rsidR="00BD4F73" w:rsidRPr="008A5236" w:rsidRDefault="00BD4F73" w:rsidP="000A6389">
            <w:pPr>
              <w:jc w:val="center"/>
              <w:rPr>
                <w:lang w:val="en-US"/>
              </w:rPr>
            </w:pPr>
            <w:r w:rsidRPr="008A5236">
              <w:rPr>
                <w:lang w:val="en-US"/>
              </w:rPr>
              <w:t>Yes</w:t>
            </w:r>
          </w:p>
        </w:tc>
        <w:tc>
          <w:tcPr>
            <w:tcW w:w="1985" w:type="dxa"/>
          </w:tcPr>
          <w:p w14:paraId="2ED02744" w14:textId="77777777" w:rsidR="00BD4F73" w:rsidRPr="008A5236" w:rsidRDefault="00BD4F73" w:rsidP="000A6389">
            <w:pPr>
              <w:jc w:val="center"/>
              <w:rPr>
                <w:lang w:val="en-US"/>
              </w:rPr>
            </w:pPr>
            <w:r w:rsidRPr="008A5236">
              <w:rPr>
                <w:lang w:val="en-US"/>
              </w:rPr>
              <w:t>Yes</w:t>
            </w:r>
          </w:p>
        </w:tc>
        <w:tc>
          <w:tcPr>
            <w:tcW w:w="2126" w:type="dxa"/>
          </w:tcPr>
          <w:p w14:paraId="027F1F98" w14:textId="77777777" w:rsidR="00BD4F73" w:rsidRPr="008A5236" w:rsidRDefault="00BD4F73" w:rsidP="000A6389">
            <w:pPr>
              <w:jc w:val="center"/>
              <w:rPr>
                <w:lang w:val="en-US"/>
              </w:rPr>
            </w:pPr>
            <w:r w:rsidRPr="008A5236">
              <w:rPr>
                <w:lang w:val="en-US"/>
              </w:rPr>
              <w:t>Yes</w:t>
            </w:r>
          </w:p>
        </w:tc>
        <w:tc>
          <w:tcPr>
            <w:tcW w:w="2126" w:type="dxa"/>
          </w:tcPr>
          <w:p w14:paraId="61EBAD0F" w14:textId="77777777" w:rsidR="00BD4F73" w:rsidRPr="008A5236" w:rsidRDefault="00BD4F73" w:rsidP="000A6389">
            <w:pPr>
              <w:jc w:val="center"/>
              <w:rPr>
                <w:lang w:val="en-US"/>
              </w:rPr>
            </w:pPr>
            <w:r w:rsidRPr="008A5236">
              <w:rPr>
                <w:lang w:val="en-US"/>
              </w:rPr>
              <w:t>Yes</w:t>
            </w:r>
          </w:p>
        </w:tc>
        <w:tc>
          <w:tcPr>
            <w:tcW w:w="3119" w:type="dxa"/>
          </w:tcPr>
          <w:p w14:paraId="295B040D" w14:textId="77777777" w:rsidR="00BD4F73" w:rsidRPr="008A5236" w:rsidRDefault="00BD4F73" w:rsidP="000A6389">
            <w:pPr>
              <w:jc w:val="center"/>
              <w:rPr>
                <w:lang w:val="en-US"/>
              </w:rPr>
            </w:pPr>
            <w:r w:rsidRPr="008A5236">
              <w:rPr>
                <w:lang w:val="en-US"/>
              </w:rPr>
              <w:t>4</w:t>
            </w:r>
          </w:p>
        </w:tc>
      </w:tr>
      <w:tr w:rsidR="00BD4F73" w:rsidRPr="008A5236" w14:paraId="4CBF8639" w14:textId="77777777" w:rsidTr="000A6389">
        <w:tc>
          <w:tcPr>
            <w:tcW w:w="1980" w:type="dxa"/>
          </w:tcPr>
          <w:p w14:paraId="44F5EB5C" w14:textId="77777777" w:rsidR="00BD4F73" w:rsidRPr="008A5236" w:rsidRDefault="00BD4F73" w:rsidP="000A6389">
            <w:pPr>
              <w:rPr>
                <w:b/>
                <w:bCs/>
                <w:lang w:val="en-US"/>
              </w:rPr>
            </w:pPr>
            <w:r w:rsidRPr="008A5236">
              <w:rPr>
                <w:b/>
                <w:bCs/>
                <w:lang w:val="en-US"/>
              </w:rPr>
              <w:t>Number of expectations</w:t>
            </w:r>
          </w:p>
        </w:tc>
        <w:tc>
          <w:tcPr>
            <w:tcW w:w="1984" w:type="dxa"/>
          </w:tcPr>
          <w:p w14:paraId="29530389" w14:textId="77777777" w:rsidR="00BD4F73" w:rsidRPr="008A5236" w:rsidRDefault="00BD4F73" w:rsidP="000A6389">
            <w:pPr>
              <w:jc w:val="center"/>
              <w:rPr>
                <w:lang w:val="en-US"/>
              </w:rPr>
            </w:pPr>
            <w:r w:rsidRPr="008A5236">
              <w:rPr>
                <w:lang w:val="en-US"/>
              </w:rPr>
              <w:t>5</w:t>
            </w:r>
          </w:p>
        </w:tc>
        <w:tc>
          <w:tcPr>
            <w:tcW w:w="1985" w:type="dxa"/>
          </w:tcPr>
          <w:p w14:paraId="70BB73CF" w14:textId="77777777" w:rsidR="00BD4F73" w:rsidRPr="008A5236" w:rsidRDefault="00BD4F73" w:rsidP="000A6389">
            <w:pPr>
              <w:jc w:val="center"/>
              <w:rPr>
                <w:lang w:val="en-US"/>
              </w:rPr>
            </w:pPr>
            <w:r w:rsidRPr="008A5236">
              <w:rPr>
                <w:lang w:val="en-US"/>
              </w:rPr>
              <w:t>6</w:t>
            </w:r>
          </w:p>
        </w:tc>
        <w:tc>
          <w:tcPr>
            <w:tcW w:w="2126" w:type="dxa"/>
          </w:tcPr>
          <w:p w14:paraId="6256D29E" w14:textId="77777777" w:rsidR="00BD4F73" w:rsidRPr="008A5236" w:rsidRDefault="00BD4F73" w:rsidP="000A6389">
            <w:pPr>
              <w:jc w:val="center"/>
              <w:rPr>
                <w:lang w:val="en-US"/>
              </w:rPr>
            </w:pPr>
            <w:r w:rsidRPr="008A5236">
              <w:rPr>
                <w:lang w:val="en-US"/>
              </w:rPr>
              <w:t>6</w:t>
            </w:r>
          </w:p>
        </w:tc>
        <w:tc>
          <w:tcPr>
            <w:tcW w:w="2126" w:type="dxa"/>
          </w:tcPr>
          <w:p w14:paraId="37DAF282" w14:textId="77777777" w:rsidR="00BD4F73" w:rsidRPr="008A5236" w:rsidRDefault="00BD4F73" w:rsidP="000A6389">
            <w:pPr>
              <w:jc w:val="center"/>
              <w:rPr>
                <w:lang w:val="en-US"/>
              </w:rPr>
            </w:pPr>
            <w:r w:rsidRPr="008A5236">
              <w:rPr>
                <w:lang w:val="en-US"/>
              </w:rPr>
              <w:t>5</w:t>
            </w:r>
          </w:p>
        </w:tc>
        <w:tc>
          <w:tcPr>
            <w:tcW w:w="3119" w:type="dxa"/>
          </w:tcPr>
          <w:p w14:paraId="65962969" w14:textId="77777777" w:rsidR="00BD4F73" w:rsidRPr="008A5236" w:rsidRDefault="00BD4F73" w:rsidP="000A6389">
            <w:pPr>
              <w:jc w:val="center"/>
              <w:rPr>
                <w:lang w:val="en-US"/>
              </w:rPr>
            </w:pPr>
          </w:p>
        </w:tc>
      </w:tr>
    </w:tbl>
    <w:p w14:paraId="6A8D13D1" w14:textId="77777777" w:rsidR="00BD4F73" w:rsidRPr="008A5236" w:rsidRDefault="00BD4F73" w:rsidP="00BD4F73">
      <w:pPr>
        <w:rPr>
          <w:b/>
          <w:bCs/>
          <w:lang w:val="en-US"/>
        </w:rPr>
      </w:pPr>
    </w:p>
    <w:p w14:paraId="413E3455" w14:textId="77777777" w:rsidR="00BD4F73" w:rsidRPr="008A5236" w:rsidRDefault="00BD4F73" w:rsidP="00BD4F73">
      <w:pPr>
        <w:spacing w:line="276" w:lineRule="auto"/>
        <w:jc w:val="both"/>
        <w:rPr>
          <w:lang w:val="en-US"/>
        </w:rPr>
      </w:pPr>
      <w:r w:rsidRPr="008A5236">
        <w:rPr>
          <w:i/>
          <w:iCs/>
          <w:lang w:val="en-US"/>
        </w:rPr>
        <w:t>Note:</w:t>
      </w:r>
      <w:r w:rsidRPr="008A5236">
        <w:rPr>
          <w:lang w:val="en-US"/>
        </w:rPr>
        <w:t xml:space="preserve"> The table shows that the group discussions</w:t>
      </w:r>
      <w:r>
        <w:rPr>
          <w:lang w:val="en-US"/>
        </w:rPr>
        <w:t>—</w:t>
      </w:r>
      <w:r w:rsidRPr="008A5236">
        <w:rPr>
          <w:lang w:val="en-US"/>
        </w:rPr>
        <w:t>independently of composition</w:t>
      </w:r>
      <w:r>
        <w:rPr>
          <w:lang w:val="en-US"/>
        </w:rPr>
        <w:t>—</w:t>
      </w:r>
      <w:r w:rsidRPr="008A5236">
        <w:rPr>
          <w:lang w:val="en-US"/>
        </w:rPr>
        <w:t>were highly similar in the range of expressed expectations. All groups expressed expectations regarding parties providing policy choices, public policy</w:t>
      </w:r>
      <w:r>
        <w:rPr>
          <w:lang w:val="en-US"/>
        </w:rPr>
        <w:t>,</w:t>
      </w:r>
      <w:r w:rsidRPr="008A5236">
        <w:rPr>
          <w:lang w:val="en-US"/>
        </w:rPr>
        <w:t xml:space="preserve"> and being reliable agents. Most groups expressed expectations </w:t>
      </w:r>
      <w:r>
        <w:rPr>
          <w:lang w:val="en-US"/>
        </w:rPr>
        <w:t>that</w:t>
      </w:r>
      <w:r w:rsidRPr="008A5236">
        <w:rPr>
          <w:lang w:val="en-US"/>
        </w:rPr>
        <w:t xml:space="preserve"> parties represent the voters, manag</w:t>
      </w:r>
      <w:r>
        <w:rPr>
          <w:lang w:val="en-US"/>
        </w:rPr>
        <w:t>e</w:t>
      </w:r>
      <w:r w:rsidRPr="008A5236">
        <w:rPr>
          <w:lang w:val="en-US"/>
        </w:rPr>
        <w:t xml:space="preserve"> the state, and contribut</w:t>
      </w:r>
      <w:r>
        <w:rPr>
          <w:lang w:val="en-US"/>
        </w:rPr>
        <w:t>e</w:t>
      </w:r>
      <w:r w:rsidRPr="008A5236">
        <w:rPr>
          <w:lang w:val="en-US"/>
        </w:rPr>
        <w:t xml:space="preserve"> to democratic processes. </w:t>
      </w:r>
      <w:r>
        <w:rPr>
          <w:lang w:val="en-US"/>
        </w:rPr>
        <w:t>Few</w:t>
      </w:r>
      <w:r w:rsidRPr="008A5236">
        <w:rPr>
          <w:lang w:val="en-US"/>
        </w:rPr>
        <w:t xml:space="preserve"> or no groups express</w:t>
      </w:r>
      <w:r>
        <w:rPr>
          <w:lang w:val="en-US"/>
        </w:rPr>
        <w:t>ed</w:t>
      </w:r>
      <w:r w:rsidRPr="008A5236">
        <w:rPr>
          <w:lang w:val="en-US"/>
        </w:rPr>
        <w:t xml:space="preserve"> expectations regarding organization of candidates and citizen mobilization. </w:t>
      </w:r>
    </w:p>
    <w:p w14:paraId="408C3F54" w14:textId="25E2ABD7" w:rsidR="00E335FF" w:rsidRDefault="00006170" w:rsidP="00E335FF">
      <w:pPr>
        <w:pStyle w:val="Overskrift1"/>
        <w:ind w:left="0" w:firstLine="0"/>
        <w:rPr>
          <w:b w:val="0"/>
          <w:bCs/>
          <w:i/>
          <w:iCs/>
        </w:rPr>
        <w:sectPr w:rsidR="00E335FF" w:rsidSect="00E807C7">
          <w:pgSz w:w="16838" w:h="11906" w:orient="landscape"/>
          <w:pgMar w:top="1440" w:right="1440" w:bottom="1440" w:left="1440" w:header="709" w:footer="709" w:gutter="0"/>
          <w:cols w:space="708"/>
          <w:docGrid w:linePitch="360"/>
        </w:sectPr>
      </w:pPr>
      <w:r>
        <w:br w:type="page"/>
      </w:r>
    </w:p>
    <w:p w14:paraId="3EDDAF03" w14:textId="06F5D241" w:rsidR="00006170" w:rsidRPr="00E335FF" w:rsidRDefault="00006170" w:rsidP="00E335FF">
      <w:pPr>
        <w:pStyle w:val="Overskrift2"/>
      </w:pPr>
      <w:bookmarkStart w:id="15" w:name="_Toc149899790"/>
      <w:r w:rsidRPr="00006170">
        <w:lastRenderedPageBreak/>
        <w:t>Table B9. Expressions of within-person ambivalence</w:t>
      </w:r>
      <w:r w:rsidR="0020368E">
        <w:t>.</w:t>
      </w:r>
      <w:bookmarkEnd w:id="15"/>
    </w:p>
    <w:tbl>
      <w:tblPr>
        <w:tblStyle w:val="Tabel-Gitter"/>
        <w:tblW w:w="0" w:type="auto"/>
        <w:tblLook w:val="04A0" w:firstRow="1" w:lastRow="0" w:firstColumn="1" w:lastColumn="0" w:noHBand="0" w:noVBand="1"/>
      </w:tblPr>
      <w:tblGrid>
        <w:gridCol w:w="1838"/>
        <w:gridCol w:w="7178"/>
      </w:tblGrid>
      <w:tr w:rsidR="00006170" w:rsidRPr="003D139E" w14:paraId="1A8B3450" w14:textId="77777777" w:rsidTr="0020368E">
        <w:tc>
          <w:tcPr>
            <w:tcW w:w="1838" w:type="dxa"/>
          </w:tcPr>
          <w:p w14:paraId="0C822E18" w14:textId="6832C5F0" w:rsidR="00006170" w:rsidRDefault="00006170" w:rsidP="00006170">
            <w:pPr>
              <w:rPr>
                <w:lang w:val="en-US"/>
              </w:rPr>
            </w:pPr>
            <w:r>
              <w:rPr>
                <w:lang w:val="en-US"/>
              </w:rPr>
              <w:t>Focus Group 1, Participant F</w:t>
            </w:r>
          </w:p>
        </w:tc>
        <w:tc>
          <w:tcPr>
            <w:tcW w:w="7178" w:type="dxa"/>
          </w:tcPr>
          <w:p w14:paraId="792EFC1F" w14:textId="620F5554" w:rsidR="00006170" w:rsidRPr="00C005D6" w:rsidRDefault="00C005D6" w:rsidP="00006170">
            <w:pPr>
              <w:rPr>
                <w:lang w:val="en-US"/>
              </w:rPr>
            </w:pPr>
            <w:r w:rsidRPr="00C005D6">
              <w:rPr>
                <w:lang w:val="en-US"/>
              </w:rPr>
              <w:t>Well, it usually requires those 90 [laughs]. To come to an agreement or to get something done, right? And that's probably why it's sometimes difficult to keep all election promises, at least, because you can easily say anything, but if you don't have 90 mandates, it doesn't matter, in principle at least.</w:t>
            </w:r>
          </w:p>
        </w:tc>
      </w:tr>
      <w:tr w:rsidR="00006170" w:rsidRPr="003D139E" w14:paraId="5E397C85" w14:textId="77777777" w:rsidTr="0020368E">
        <w:tc>
          <w:tcPr>
            <w:tcW w:w="1838" w:type="dxa"/>
          </w:tcPr>
          <w:p w14:paraId="6962AF10" w14:textId="012CD209" w:rsidR="00006170" w:rsidRDefault="00006170" w:rsidP="00006170">
            <w:pPr>
              <w:rPr>
                <w:lang w:val="en-US"/>
              </w:rPr>
            </w:pPr>
            <w:r>
              <w:rPr>
                <w:lang w:val="en-US"/>
              </w:rPr>
              <w:t>Focus Group 2, Participant E</w:t>
            </w:r>
          </w:p>
        </w:tc>
        <w:tc>
          <w:tcPr>
            <w:tcW w:w="7178" w:type="dxa"/>
          </w:tcPr>
          <w:p w14:paraId="09E2D607" w14:textId="03E0D875" w:rsidR="00006170" w:rsidRPr="00C005D6" w:rsidRDefault="00C005D6" w:rsidP="00006170">
            <w:pPr>
              <w:rPr>
                <w:lang w:val="en-US"/>
              </w:rPr>
            </w:pPr>
            <w:r w:rsidRPr="00C005D6">
              <w:rPr>
                <w:lang w:val="en-US"/>
              </w:rPr>
              <w:t>Well, then it's about them being willing to take responsibility for the country they're supposed to lead. We've chosen them to lead, and I think the people in the parties have entered into it because they want some power and influence, and I think it's important that they handle it in a responsible way, even if it sometimes means making unpopular decisions, whatever that may be. But meeting in the middle is also a good step, compromises to take responsibility.</w:t>
            </w:r>
          </w:p>
        </w:tc>
      </w:tr>
      <w:tr w:rsidR="00006170" w:rsidRPr="003D139E" w14:paraId="6FE955A4" w14:textId="77777777" w:rsidTr="0020368E">
        <w:tc>
          <w:tcPr>
            <w:tcW w:w="1838" w:type="dxa"/>
          </w:tcPr>
          <w:p w14:paraId="5E6ADA13" w14:textId="29D217FE" w:rsidR="00006170" w:rsidRDefault="00006170" w:rsidP="00006170">
            <w:pPr>
              <w:rPr>
                <w:lang w:val="en-US"/>
              </w:rPr>
            </w:pPr>
            <w:r>
              <w:rPr>
                <w:lang w:val="en-US"/>
              </w:rPr>
              <w:t xml:space="preserve">Focus Group 2, Participant D </w:t>
            </w:r>
          </w:p>
        </w:tc>
        <w:tc>
          <w:tcPr>
            <w:tcW w:w="7178" w:type="dxa"/>
          </w:tcPr>
          <w:p w14:paraId="443CE9FD" w14:textId="68E5CBB9" w:rsidR="00006170" w:rsidRPr="00C005D6" w:rsidRDefault="00C005D6" w:rsidP="00006170">
            <w:pPr>
              <w:rPr>
                <w:lang w:val="en-US"/>
              </w:rPr>
            </w:pPr>
            <w:r w:rsidRPr="00C005D6">
              <w:rPr>
                <w:lang w:val="en-US"/>
              </w:rPr>
              <w:t>But that's what we're discussing, whether the popular opinion in the population is necessarily the 'right opinion,' because didn't we just agree earlier that politicians sometimes have to make uncomfortable decisions that go against what the population is saying?</w:t>
            </w:r>
          </w:p>
        </w:tc>
      </w:tr>
      <w:tr w:rsidR="00006170" w:rsidRPr="003D139E" w14:paraId="6CD14383" w14:textId="77777777" w:rsidTr="0020368E">
        <w:tc>
          <w:tcPr>
            <w:tcW w:w="1838" w:type="dxa"/>
          </w:tcPr>
          <w:p w14:paraId="65876066" w14:textId="75EF6421" w:rsidR="00006170" w:rsidRDefault="00006170" w:rsidP="00006170">
            <w:pPr>
              <w:rPr>
                <w:lang w:val="en-US"/>
              </w:rPr>
            </w:pPr>
            <w:r>
              <w:rPr>
                <w:lang w:val="en-US"/>
              </w:rPr>
              <w:t>Focus Group 3, Participant C</w:t>
            </w:r>
          </w:p>
        </w:tc>
        <w:tc>
          <w:tcPr>
            <w:tcW w:w="7178" w:type="dxa"/>
          </w:tcPr>
          <w:p w14:paraId="158A1195" w14:textId="05B1866A" w:rsidR="00006170" w:rsidRPr="00C005D6" w:rsidRDefault="00C005D6" w:rsidP="00006170">
            <w:pPr>
              <w:rPr>
                <w:lang w:val="en-US"/>
              </w:rPr>
            </w:pPr>
            <w:r w:rsidRPr="00C005D6">
              <w:rPr>
                <w:lang w:val="en-US"/>
              </w:rPr>
              <w:t>But when you say that they should offer or follow their voters' wishes, it's a bit of a two-sided, it's a process, right? Because they also have to offer a solid core of viewpoints based on what their voters want. That's more how I see it. Or it's my hope that they do, so one can, what's it called, find a party that reflects one's beliefs.</w:t>
            </w:r>
          </w:p>
        </w:tc>
      </w:tr>
      <w:tr w:rsidR="00006170" w:rsidRPr="003D139E" w14:paraId="177292DA" w14:textId="77777777" w:rsidTr="0020368E">
        <w:tc>
          <w:tcPr>
            <w:tcW w:w="1838" w:type="dxa"/>
          </w:tcPr>
          <w:p w14:paraId="3317F63F" w14:textId="5777CABC" w:rsidR="00006170" w:rsidRDefault="00006170" w:rsidP="00006170">
            <w:pPr>
              <w:rPr>
                <w:lang w:val="en-US"/>
              </w:rPr>
            </w:pPr>
            <w:r>
              <w:rPr>
                <w:lang w:val="en-US"/>
              </w:rPr>
              <w:t>Focus Group 3, Participant E</w:t>
            </w:r>
          </w:p>
        </w:tc>
        <w:tc>
          <w:tcPr>
            <w:tcW w:w="7178" w:type="dxa"/>
          </w:tcPr>
          <w:p w14:paraId="394E99E4" w14:textId="2C7DC516" w:rsidR="00006170" w:rsidRPr="00E335FF" w:rsidRDefault="00E335FF" w:rsidP="00006170">
            <w:pPr>
              <w:rPr>
                <w:lang w:val="en-US"/>
              </w:rPr>
            </w:pPr>
            <w:r w:rsidRPr="00E335FF">
              <w:rPr>
                <w:lang w:val="en-US"/>
              </w:rPr>
              <w:t>I mean, I think that if I were to get one thing from a party, it's that they have that balance between visions and compromises. Visions to inspire people, but compromises to make it work in practice. So for me, it's important that they strike a balance between those two things</w:t>
            </w:r>
          </w:p>
        </w:tc>
      </w:tr>
      <w:tr w:rsidR="00006170" w:rsidRPr="003D139E" w14:paraId="5348517D" w14:textId="77777777" w:rsidTr="0020368E">
        <w:tc>
          <w:tcPr>
            <w:tcW w:w="1838" w:type="dxa"/>
          </w:tcPr>
          <w:p w14:paraId="21787290" w14:textId="3714A4AD" w:rsidR="00006170" w:rsidRDefault="00006170" w:rsidP="00006170">
            <w:pPr>
              <w:rPr>
                <w:lang w:val="en-US"/>
              </w:rPr>
            </w:pPr>
            <w:r>
              <w:rPr>
                <w:lang w:val="en-US"/>
              </w:rPr>
              <w:t>Focus Group 4, Participant D</w:t>
            </w:r>
          </w:p>
        </w:tc>
        <w:tc>
          <w:tcPr>
            <w:tcW w:w="7178" w:type="dxa"/>
          </w:tcPr>
          <w:p w14:paraId="24CFCF16" w14:textId="498EAB38" w:rsidR="00006170" w:rsidRPr="00E335FF" w:rsidRDefault="00E335FF" w:rsidP="00006170">
            <w:pPr>
              <w:rPr>
                <w:lang w:val="en-US"/>
              </w:rPr>
            </w:pPr>
            <w:r w:rsidRPr="00E335FF">
              <w:rPr>
                <w:lang w:val="en-US"/>
              </w:rPr>
              <w:t>Well, you asked if we think they kind of deliver what they should, and I often hear that parties are accused of not keeping their promises when they get into the Folketinget, and that they maybe cozy up to other parties and try to make themselves popular. But you can also see it as a way of collaborating because there are several parties in there, and you have to move a bit on some of the different things you've said, I believe.</w:t>
            </w:r>
          </w:p>
        </w:tc>
      </w:tr>
    </w:tbl>
    <w:p w14:paraId="73A1A8B2" w14:textId="77777777" w:rsidR="00006170" w:rsidRDefault="00006170" w:rsidP="00006170">
      <w:pPr>
        <w:rPr>
          <w:lang w:val="en-US"/>
        </w:rPr>
      </w:pPr>
    </w:p>
    <w:p w14:paraId="52ECEA3F" w14:textId="0A34DB8C" w:rsidR="00E335FF" w:rsidRDefault="00E335FF" w:rsidP="00E335FF">
      <w:pPr>
        <w:rPr>
          <w:lang w:val="en-US"/>
        </w:rPr>
      </w:pPr>
      <w:r w:rsidRPr="00E335FF">
        <w:rPr>
          <w:i/>
          <w:iCs/>
          <w:lang w:val="en-US"/>
        </w:rPr>
        <w:t>Note</w:t>
      </w:r>
      <w:r>
        <w:rPr>
          <w:lang w:val="en-US"/>
        </w:rPr>
        <w:t>: Within-person ambivalence is defined as expressions of understanding the trade-offs political parties face when delivering multiple functions or virtues by one individual participant either in one statement or across statements by the same participant during the same dialogue.</w:t>
      </w:r>
    </w:p>
    <w:p w14:paraId="32E14BC8" w14:textId="50682536" w:rsidR="00E335FF" w:rsidRPr="00E335FF" w:rsidRDefault="00E335FF" w:rsidP="00E335FF">
      <w:pPr>
        <w:rPr>
          <w:lang w:val="en-US"/>
        </w:rPr>
        <w:sectPr w:rsidR="00E335FF" w:rsidRPr="00E335FF" w:rsidSect="00E807C7">
          <w:pgSz w:w="11906" w:h="16838"/>
          <w:pgMar w:top="1440" w:right="1440" w:bottom="1440" w:left="1440" w:header="709" w:footer="709" w:gutter="0"/>
          <w:cols w:space="708"/>
          <w:docGrid w:linePitch="360"/>
        </w:sectPr>
      </w:pPr>
    </w:p>
    <w:p w14:paraId="08251445" w14:textId="77777777" w:rsidR="00BD4F73" w:rsidRPr="00067200" w:rsidRDefault="00BD4F73" w:rsidP="00BD4F73">
      <w:pPr>
        <w:pStyle w:val="Overskrift1"/>
      </w:pPr>
      <w:bookmarkStart w:id="16" w:name="_Toc149899791"/>
      <w:r w:rsidRPr="00067200">
        <w:lastRenderedPageBreak/>
        <w:t>Appendix C: Ethical considerations</w:t>
      </w:r>
      <w:bookmarkEnd w:id="16"/>
    </w:p>
    <w:p w14:paraId="11876207" w14:textId="77777777" w:rsidR="00BD4F73" w:rsidRPr="008A5236" w:rsidRDefault="00BD4F73" w:rsidP="00BD4F73">
      <w:pPr>
        <w:spacing w:line="360" w:lineRule="auto"/>
        <w:jc w:val="both"/>
        <w:rPr>
          <w:lang w:val="en-US"/>
        </w:rPr>
      </w:pPr>
      <w:r w:rsidRPr="008A5236">
        <w:rPr>
          <w:lang w:val="en-US"/>
        </w:rPr>
        <w:t>During the data collection and data analysis stage, we always complied with</w:t>
      </w:r>
      <w:r>
        <w:rPr>
          <w:lang w:val="en-US"/>
        </w:rPr>
        <w:t xml:space="preserve"> the</w:t>
      </w:r>
      <w:r w:rsidRPr="008A5236">
        <w:rPr>
          <w:lang w:val="en-US"/>
        </w:rPr>
        <w:t xml:space="preserve"> standards for ethical research, including the </w:t>
      </w:r>
      <w:r w:rsidRPr="00C11706">
        <w:rPr>
          <w:lang w:val="en-US"/>
        </w:rPr>
        <w:t>American Political Science Association’s</w:t>
      </w:r>
      <w:r>
        <w:rPr>
          <w:lang w:val="en-US"/>
        </w:rPr>
        <w:t xml:space="preserve"> (2020)</w:t>
      </w:r>
      <w:r w:rsidRPr="00C11706">
        <w:rPr>
          <w:lang w:val="en-US"/>
        </w:rPr>
        <w:t xml:space="preserve"> “Principles and Guidance for Human Subjects Research.”</w:t>
      </w:r>
      <w:r w:rsidRPr="008A5236">
        <w:rPr>
          <w:lang w:val="en-US"/>
        </w:rPr>
        <w:t xml:space="preserve"> </w:t>
      </w:r>
    </w:p>
    <w:p w14:paraId="11C85A8C" w14:textId="77777777" w:rsidR="00BD4F73" w:rsidRPr="008A5236" w:rsidRDefault="00BD4F73" w:rsidP="00BD4F73">
      <w:pPr>
        <w:spacing w:line="360" w:lineRule="auto"/>
        <w:ind w:firstLine="567"/>
        <w:jc w:val="both"/>
        <w:rPr>
          <w:lang w:val="en-US"/>
        </w:rPr>
      </w:pPr>
      <w:r w:rsidRPr="008A5236">
        <w:rPr>
          <w:lang w:val="en-US"/>
        </w:rPr>
        <w:t>All participants in our research participated voluntarily and received full information about the proceedings of their participation and our aims before participating. Participants</w:t>
      </w:r>
      <w:r>
        <w:rPr>
          <w:lang w:val="en-US"/>
        </w:rPr>
        <w:t xml:space="preserve"> in our focus groups</w:t>
      </w:r>
      <w:r w:rsidRPr="008A5236">
        <w:rPr>
          <w:lang w:val="en-US"/>
        </w:rPr>
        <w:t xml:space="preserve"> were recruited by an external research company, Norstat. They were also informed by Norstat that their participation was voluntary and that researchers could not exercise any power over them. To underscore the voluntary nature of their participation, Norstat compensated participants DKK 400 (appr</w:t>
      </w:r>
      <w:r>
        <w:rPr>
          <w:lang w:val="en-US"/>
        </w:rPr>
        <w:t>ox</w:t>
      </w:r>
      <w:r w:rsidRPr="008A5236">
        <w:rPr>
          <w:lang w:val="en-US"/>
        </w:rPr>
        <w:t>. USD</w:t>
      </w:r>
      <w:r>
        <w:rPr>
          <w:lang w:val="en-US"/>
        </w:rPr>
        <w:t xml:space="preserve"> </w:t>
      </w:r>
      <w:r w:rsidRPr="008A5236">
        <w:rPr>
          <w:lang w:val="en-US"/>
        </w:rPr>
        <w:t xml:space="preserve">53) for their time and travel expenses. In light of Denmark’s high minimum wage and generous welfare state, it is unlikely that participants considered their participation </w:t>
      </w:r>
      <w:r>
        <w:rPr>
          <w:lang w:val="en-US"/>
        </w:rPr>
        <w:t>to be</w:t>
      </w:r>
      <w:r w:rsidRPr="008A5236">
        <w:rPr>
          <w:lang w:val="en-US"/>
        </w:rPr>
        <w:t xml:space="preserve"> a source of income. </w:t>
      </w:r>
    </w:p>
    <w:p w14:paraId="4E466295" w14:textId="77777777" w:rsidR="00BD4F73" w:rsidRPr="008A5236" w:rsidRDefault="00BD4F73" w:rsidP="00BD4F73">
      <w:pPr>
        <w:spacing w:line="360" w:lineRule="auto"/>
        <w:ind w:firstLine="567"/>
        <w:jc w:val="both"/>
        <w:rPr>
          <w:lang w:val="en-US"/>
        </w:rPr>
      </w:pPr>
      <w:r w:rsidRPr="008A5236">
        <w:rPr>
          <w:lang w:val="en-US"/>
        </w:rPr>
        <w:t>We secured the anonymity of our participants in all possible ways and have no way of personally identifying participants. Norstat recruited participants and gave them information about the location and time of the focus groups. We never had access to participants’ contact details. Participants shared their beliefs and attitudes during the recruitment process through a regular survey conducted by Norstat. However, we only had access to the group-level information presented in Table A1 above. The nature of our research (focus groups)</w:t>
      </w:r>
      <w:r>
        <w:rPr>
          <w:lang w:val="en-US"/>
        </w:rPr>
        <w:t>,</w:t>
      </w:r>
      <w:r w:rsidRPr="008A5236">
        <w:rPr>
          <w:lang w:val="en-US"/>
        </w:rPr>
        <w:t xml:space="preserve"> however, requires participants’ presence in the room. </w:t>
      </w:r>
      <w:r>
        <w:rPr>
          <w:lang w:val="en-US"/>
        </w:rPr>
        <w:t>This</w:t>
      </w:r>
      <w:r w:rsidRPr="008A5236">
        <w:rPr>
          <w:lang w:val="en-US"/>
        </w:rPr>
        <w:t xml:space="preserve"> means that participants were not anonymous in the data collection process. They shared their beliefs and attitudes during the discussions. </w:t>
      </w:r>
    </w:p>
    <w:p w14:paraId="7D40D108" w14:textId="77777777" w:rsidR="00BD4F73" w:rsidRPr="008A5236" w:rsidRDefault="00BD4F73" w:rsidP="00BD4F73">
      <w:pPr>
        <w:spacing w:line="360" w:lineRule="auto"/>
        <w:ind w:firstLine="567"/>
        <w:jc w:val="both"/>
        <w:rPr>
          <w:lang w:val="en-US"/>
        </w:rPr>
      </w:pPr>
      <w:r w:rsidRPr="008A5236">
        <w:rPr>
          <w:lang w:val="en-US"/>
        </w:rPr>
        <w:t>We thus use personal data in the project. We informed participants about how their data would be used and that they had the right to interrupt their participation in the focus group discussion or withdraw their data from the project at any time. Figure</w:t>
      </w:r>
      <w:r>
        <w:rPr>
          <w:lang w:val="en-US"/>
        </w:rPr>
        <w:t>s</w:t>
      </w:r>
      <w:r w:rsidRPr="008A5236">
        <w:rPr>
          <w:lang w:val="en-US"/>
        </w:rPr>
        <w:t xml:space="preserve"> C1 and C2 show the research permit and consent form participants received and signed prior to the focus group discussion. Participants were also provided with an information sheet on how </w:t>
      </w:r>
      <w:r>
        <w:rPr>
          <w:lang w:val="en-US"/>
        </w:rPr>
        <w:t>[</w:t>
      </w:r>
      <w:r w:rsidRPr="008A5236">
        <w:rPr>
          <w:lang w:val="en-US"/>
        </w:rPr>
        <w:t>University</w:t>
      </w:r>
      <w:r>
        <w:rPr>
          <w:lang w:val="en-US"/>
        </w:rPr>
        <w:t>]</w:t>
      </w:r>
      <w:r w:rsidRPr="008A5236">
        <w:rPr>
          <w:lang w:val="en-US"/>
        </w:rPr>
        <w:t xml:space="preserve"> processes personal data, and participants had the opportunity to ask clarifying question</w:t>
      </w:r>
      <w:r>
        <w:rPr>
          <w:lang w:val="en-US"/>
        </w:rPr>
        <w:t>s</w:t>
      </w:r>
      <w:r w:rsidRPr="008A5236">
        <w:rPr>
          <w:lang w:val="en-US"/>
        </w:rPr>
        <w:t xml:space="preserve"> prior </w:t>
      </w:r>
      <w:r>
        <w:rPr>
          <w:lang w:val="en-US"/>
        </w:rPr>
        <w:t xml:space="preserve">to </w:t>
      </w:r>
      <w:r w:rsidRPr="008A5236">
        <w:rPr>
          <w:lang w:val="en-US"/>
        </w:rPr>
        <w:t>as well as after the focus group discussions. After data collection was completed, all material</w:t>
      </w:r>
      <w:r>
        <w:rPr>
          <w:lang w:val="en-US"/>
        </w:rPr>
        <w:t>—</w:t>
      </w:r>
      <w:r w:rsidRPr="008A5236">
        <w:rPr>
          <w:lang w:val="en-US"/>
        </w:rPr>
        <w:t>transcripts of discussions and survey answers</w:t>
      </w:r>
      <w:r>
        <w:rPr>
          <w:lang w:val="en-US"/>
        </w:rPr>
        <w:t>—we</w:t>
      </w:r>
      <w:r w:rsidRPr="008A5236">
        <w:rPr>
          <w:lang w:val="en-US"/>
        </w:rPr>
        <w:t>re fully anonymized.</w:t>
      </w:r>
    </w:p>
    <w:p w14:paraId="3AA0171E" w14:textId="77777777" w:rsidR="00BD4F73" w:rsidRPr="008A5236" w:rsidRDefault="00BD4F73" w:rsidP="00BD4F73">
      <w:pPr>
        <w:spacing w:line="360" w:lineRule="auto"/>
        <w:ind w:firstLine="567"/>
        <w:rPr>
          <w:lang w:val="en-US"/>
        </w:rPr>
      </w:pPr>
      <w:r w:rsidRPr="008A5236">
        <w:rPr>
          <w:lang w:val="en-US"/>
        </w:rPr>
        <w:t xml:space="preserve">In sum, </w:t>
      </w:r>
      <w:r>
        <w:rPr>
          <w:lang w:val="en-US"/>
        </w:rPr>
        <w:t>to the best of our knowledge,</w:t>
      </w:r>
      <w:r w:rsidRPr="008A5236">
        <w:rPr>
          <w:lang w:val="en-US"/>
        </w:rPr>
        <w:t xml:space="preserve"> our research was conducted in full compliance with </w:t>
      </w:r>
      <w:r>
        <w:rPr>
          <w:lang w:val="en-US"/>
        </w:rPr>
        <w:t xml:space="preserve">the </w:t>
      </w:r>
      <w:r w:rsidRPr="008A5236">
        <w:rPr>
          <w:lang w:val="en-US"/>
        </w:rPr>
        <w:t xml:space="preserve">current guidelines and principles for ethical and transparent research. </w:t>
      </w:r>
    </w:p>
    <w:p w14:paraId="2AA3B370" w14:textId="77777777" w:rsidR="00BD4F73" w:rsidRPr="008A5236" w:rsidRDefault="00BD4F73" w:rsidP="00BD4F73">
      <w:pPr>
        <w:spacing w:line="360" w:lineRule="auto"/>
        <w:rPr>
          <w:lang w:val="en-US"/>
        </w:rPr>
        <w:sectPr w:rsidR="00BD4F73" w:rsidRPr="008A5236" w:rsidSect="00E807C7">
          <w:pgSz w:w="11906" w:h="16838"/>
          <w:pgMar w:top="1440" w:right="1440" w:bottom="1440" w:left="1440" w:header="709" w:footer="709" w:gutter="0"/>
          <w:cols w:space="708"/>
          <w:docGrid w:linePitch="360"/>
        </w:sectPr>
      </w:pPr>
      <w:r w:rsidRPr="008A5236">
        <w:rPr>
          <w:lang w:val="en-US"/>
        </w:rPr>
        <w:t xml:space="preserve"> </w:t>
      </w:r>
    </w:p>
    <w:p w14:paraId="6527ABD9" w14:textId="77777777" w:rsidR="00BD4F73" w:rsidRPr="008A5236" w:rsidRDefault="00BD4F73" w:rsidP="00BD4F73">
      <w:pPr>
        <w:pStyle w:val="Overskrift2"/>
      </w:pPr>
      <w:bookmarkStart w:id="17" w:name="_Toc149899792"/>
      <w:r w:rsidRPr="008A5236">
        <w:rPr>
          <w:noProof/>
          <w:lang w:eastAsia="en-US"/>
        </w:rPr>
        <w:lastRenderedPageBreak/>
        <mc:AlternateContent>
          <mc:Choice Requires="wps">
            <w:drawing>
              <wp:anchor distT="45720" distB="45720" distL="114300" distR="114300" simplePos="0" relativeHeight="251659264" behindDoc="0" locked="0" layoutInCell="1" allowOverlap="1" wp14:anchorId="1C7EE5F3" wp14:editId="4B484C48">
                <wp:simplePos x="0" y="0"/>
                <wp:positionH relativeFrom="column">
                  <wp:posOffset>-154305</wp:posOffset>
                </wp:positionH>
                <wp:positionV relativeFrom="paragraph">
                  <wp:posOffset>340360</wp:posOffset>
                </wp:positionV>
                <wp:extent cx="6416040" cy="2868930"/>
                <wp:effectExtent l="0" t="0" r="10160" b="13970"/>
                <wp:wrapSquare wrapText="bothSides"/>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6040" cy="2868930"/>
                        </a:xfrm>
                        <a:prstGeom prst="rect">
                          <a:avLst/>
                        </a:prstGeom>
                        <a:solidFill>
                          <a:srgbClr val="FFFFFF"/>
                        </a:solidFill>
                        <a:ln w="9525">
                          <a:solidFill>
                            <a:srgbClr val="000000"/>
                          </a:solidFill>
                          <a:miter lim="800000"/>
                          <a:headEnd/>
                          <a:tailEnd/>
                        </a:ln>
                      </wps:spPr>
                      <wps:txbx>
                        <w:txbxContent>
                          <w:p w14:paraId="04C1575B" w14:textId="77777777" w:rsidR="00BD4F73" w:rsidRPr="00B41421" w:rsidRDefault="00BD4F73" w:rsidP="00BD4F73">
                            <w:pPr>
                              <w:rPr>
                                <w:b/>
                                <w:bCs/>
                                <w:lang w:val="en-US"/>
                              </w:rPr>
                            </w:pPr>
                            <w:r w:rsidRPr="00B41421">
                              <w:rPr>
                                <w:b/>
                                <w:bCs/>
                                <w:lang w:val="en-US"/>
                              </w:rPr>
                              <w:t>Research Permit</w:t>
                            </w:r>
                          </w:p>
                          <w:p w14:paraId="0840F7C2" w14:textId="77777777" w:rsidR="00BD4F73" w:rsidRDefault="00BD4F73" w:rsidP="00BD4F73">
                            <w:pPr>
                              <w:rPr>
                                <w:lang w:val="en-US"/>
                              </w:rPr>
                            </w:pPr>
                          </w:p>
                          <w:p w14:paraId="3F6D7BB5" w14:textId="15FD8F0C" w:rsidR="00BD4F73" w:rsidRDefault="00BD4F73" w:rsidP="00BD4F73">
                            <w:pPr>
                              <w:rPr>
                                <w:lang w:val="en-US"/>
                              </w:rPr>
                            </w:pPr>
                            <w:r>
                              <w:rPr>
                                <w:lang w:val="en-US"/>
                              </w:rPr>
                              <w:t xml:space="preserve">Data collected in relation to the research project on citizens’ perceptions of the importance of political parties for democracy are used for research with the aim of publishing the results in scientific journals and/or books. Data collected in relation to the project are analyzed and archived in anonymized form. The information form describes how </w:t>
                            </w:r>
                            <w:r w:rsidR="00382F6E">
                              <w:rPr>
                                <w:lang w:val="en-US"/>
                              </w:rPr>
                              <w:t>Aarhus University</w:t>
                            </w:r>
                            <w:r>
                              <w:rPr>
                                <w:lang w:val="en-US"/>
                              </w:rPr>
                              <w:t xml:space="preserve"> processes personal data.</w:t>
                            </w:r>
                          </w:p>
                          <w:p w14:paraId="662FAB5D" w14:textId="77777777" w:rsidR="00BD4F73" w:rsidRDefault="00BD4F73" w:rsidP="00BD4F73">
                            <w:pPr>
                              <w:rPr>
                                <w:lang w:val="en-US"/>
                              </w:rPr>
                            </w:pPr>
                          </w:p>
                          <w:p w14:paraId="4DCDFC1B" w14:textId="77777777" w:rsidR="00BD4F73" w:rsidRDefault="00BD4F73" w:rsidP="00BD4F73">
                            <w:pPr>
                              <w:rPr>
                                <w:lang w:val="en-US"/>
                              </w:rPr>
                            </w:pPr>
                            <w:r>
                              <w:rPr>
                                <w:lang w:val="en-US"/>
                              </w:rPr>
                              <w:t>I confirm that I am informed about the subject of the research project and about the processing of personal data. My involvement in the project consists of participation in a focus group discussion, my participation is voluntary, and I can interrupt my participation at any time.</w:t>
                            </w:r>
                          </w:p>
                          <w:p w14:paraId="724D722B" w14:textId="77777777" w:rsidR="00BD4F73" w:rsidRPr="00B41421" w:rsidRDefault="00BD4F73" w:rsidP="00BD4F73">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7EE5F3" id="_x0000_t202" coordsize="21600,21600" o:spt="202" path="m,l,21600r21600,l21600,xe">
                <v:stroke joinstyle="miter"/>
                <v:path gradientshapeok="t" o:connecttype="rect"/>
              </v:shapetype>
              <v:shape id="Tekstfelt 2" o:spid="_x0000_s1026" type="#_x0000_t202" style="position:absolute;left:0;text-align:left;margin-left:-12.15pt;margin-top:26.8pt;width:505.2pt;height:225.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">
                <v:textbox>
                  <w:txbxContent>
                    <w:p w14:paraId="04C1575B" w14:textId="77777777" w:rsidR="00BD4F73" w:rsidRPr="00B41421" w:rsidRDefault="00BD4F73" w:rsidP="00BD4F73">
                      <w:pPr>
                        <w:rPr>
                          <w:b/>
                          <w:bCs/>
                          <w:lang w:val="en-US"/>
                        </w:rPr>
                      </w:pPr>
                      <w:r w:rsidRPr="00B41421">
                        <w:rPr>
                          <w:b/>
                          <w:bCs/>
                          <w:lang w:val="en-US"/>
                        </w:rPr>
                        <w:t>Research Permit</w:t>
                      </w:r>
                    </w:p>
                    <w:p w14:paraId="0840F7C2" w14:textId="77777777" w:rsidR="00BD4F73" w:rsidRDefault="00BD4F73" w:rsidP="00BD4F73">
                      <w:pPr>
                        <w:rPr>
                          <w:lang w:val="en-US"/>
                        </w:rPr>
                      </w:pPr>
                    </w:p>
                    <w:p w14:paraId="3F6D7BB5" w14:textId="15FD8F0C" w:rsidR="00BD4F73" w:rsidRDefault="00BD4F73" w:rsidP="00BD4F73">
                      <w:pPr>
                        <w:rPr>
                          <w:lang w:val="en-US"/>
                        </w:rPr>
                      </w:pPr>
                      <w:r>
                        <w:rPr>
                          <w:lang w:val="en-US"/>
                        </w:rPr>
                        <w:t xml:space="preserve">Data collected in relation to the research project on citizens’ perceptions of the importance of political parties for democracy are used for research with the aim of publishing the results in scientific journals and/or books. Data collected in relation to the project are analyzed and archived in anonymized form. The information form describes how </w:t>
                      </w:r>
                      <w:r w:rsidR="00382F6E">
                        <w:rPr>
                          <w:lang w:val="en-US"/>
                        </w:rPr>
                        <w:t>Aarhus University</w:t>
                      </w:r>
                      <w:r>
                        <w:rPr>
                          <w:lang w:val="en-US"/>
                        </w:rPr>
                        <w:t xml:space="preserve"> processes personal data.</w:t>
                      </w:r>
                    </w:p>
                    <w:p w14:paraId="662FAB5D" w14:textId="77777777" w:rsidR="00BD4F73" w:rsidRDefault="00BD4F73" w:rsidP="00BD4F73">
                      <w:pPr>
                        <w:rPr>
                          <w:lang w:val="en-US"/>
                        </w:rPr>
                      </w:pPr>
                    </w:p>
                    <w:p w14:paraId="4DCDFC1B" w14:textId="77777777" w:rsidR="00BD4F73" w:rsidRDefault="00BD4F73" w:rsidP="00BD4F73">
                      <w:pPr>
                        <w:rPr>
                          <w:lang w:val="en-US"/>
                        </w:rPr>
                      </w:pPr>
                      <w:r>
                        <w:rPr>
                          <w:lang w:val="en-US"/>
                        </w:rPr>
                        <w:t>I confirm that I am informed about the subject of the research project and about the processing of personal data. My involvement in the project consists of participation in a focus group discussion, my participation is voluntary, and I can interrupt my participation at any time.</w:t>
                      </w:r>
                    </w:p>
                    <w:p w14:paraId="724D722B" w14:textId="77777777" w:rsidR="00BD4F73" w:rsidRPr="00B41421" w:rsidRDefault="00BD4F73" w:rsidP="00BD4F73">
                      <w:pPr>
                        <w:rPr>
                          <w:lang w:val="en-US"/>
                        </w:rPr>
                      </w:pPr>
                    </w:p>
                  </w:txbxContent>
                </v:textbox>
                <w10:wrap type="square"/>
              </v:shape>
            </w:pict>
          </mc:Fallback>
        </mc:AlternateContent>
      </w:r>
      <w:r w:rsidRPr="008A5236">
        <w:t xml:space="preserve">Figure C1. Research permit </w:t>
      </w:r>
      <w:r>
        <w:t>focus groups</w:t>
      </w:r>
      <w:bookmarkEnd w:id="17"/>
    </w:p>
    <w:p w14:paraId="3DF88DB5" w14:textId="77777777" w:rsidR="00BD4F73" w:rsidRDefault="00BD4F73" w:rsidP="00BD4F73">
      <w:pPr>
        <w:keepNext/>
        <w:keepLines/>
        <w:rPr>
          <w:lang w:val="en-US"/>
        </w:rPr>
      </w:pPr>
    </w:p>
    <w:p w14:paraId="0361257C" w14:textId="77777777" w:rsidR="00BD4F73" w:rsidRDefault="00BD4F73" w:rsidP="00BD4F73">
      <w:pPr>
        <w:keepNext/>
        <w:keepLines/>
        <w:rPr>
          <w:lang w:val="en-US"/>
        </w:rPr>
      </w:pPr>
    </w:p>
    <w:p w14:paraId="40E7B986" w14:textId="77777777" w:rsidR="00BD4F73" w:rsidRPr="008A5236" w:rsidRDefault="00BD4F73" w:rsidP="00BD4F73">
      <w:pPr>
        <w:keepNext/>
        <w:keepLines/>
        <w:rPr>
          <w:lang w:val="en-US"/>
        </w:rPr>
        <w:sectPr w:rsidR="00BD4F73" w:rsidRPr="008A5236" w:rsidSect="00E807C7">
          <w:pgSz w:w="11906" w:h="16838"/>
          <w:pgMar w:top="1440" w:right="1440" w:bottom="1440" w:left="1440" w:header="709" w:footer="709" w:gutter="0"/>
          <w:cols w:space="708"/>
          <w:docGrid w:linePitch="360"/>
        </w:sectPr>
      </w:pPr>
    </w:p>
    <w:p w14:paraId="14C51B5B" w14:textId="77777777" w:rsidR="00BD4F73" w:rsidRPr="008A5236" w:rsidRDefault="00BD4F73" w:rsidP="00BD4F73">
      <w:pPr>
        <w:pStyle w:val="Overskrift2"/>
      </w:pPr>
      <w:bookmarkStart w:id="18" w:name="_Toc149899793"/>
      <w:r w:rsidRPr="008A5236">
        <w:rPr>
          <w:noProof/>
          <w:lang w:eastAsia="en-US"/>
        </w:rPr>
        <w:lastRenderedPageBreak/>
        <mc:AlternateContent>
          <mc:Choice Requires="wps">
            <w:drawing>
              <wp:anchor distT="45720" distB="45720" distL="114300" distR="114300" simplePos="0" relativeHeight="251660288" behindDoc="0" locked="0" layoutInCell="1" allowOverlap="1" wp14:anchorId="2FA3380E" wp14:editId="23AA3905">
                <wp:simplePos x="0" y="0"/>
                <wp:positionH relativeFrom="column">
                  <wp:posOffset>-71347</wp:posOffset>
                </wp:positionH>
                <wp:positionV relativeFrom="paragraph">
                  <wp:posOffset>371873</wp:posOffset>
                </wp:positionV>
                <wp:extent cx="6353175" cy="3026410"/>
                <wp:effectExtent l="0" t="0" r="9525" b="8890"/>
                <wp:wrapSquare wrapText="bothSides"/>
                <wp:docPr id="5"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3175" cy="3026410"/>
                        </a:xfrm>
                        <a:prstGeom prst="rect">
                          <a:avLst/>
                        </a:prstGeom>
                        <a:solidFill>
                          <a:srgbClr val="FFFFFF"/>
                        </a:solidFill>
                        <a:ln w="9525">
                          <a:solidFill>
                            <a:srgbClr val="000000"/>
                          </a:solidFill>
                          <a:miter lim="800000"/>
                          <a:headEnd/>
                          <a:tailEnd/>
                        </a:ln>
                      </wps:spPr>
                      <wps:txbx>
                        <w:txbxContent>
                          <w:p w14:paraId="4E513B85" w14:textId="3B65747C" w:rsidR="00BD4F73" w:rsidRPr="00B41421" w:rsidRDefault="00BD4F73" w:rsidP="00BD4F73">
                            <w:pPr>
                              <w:rPr>
                                <w:b/>
                                <w:bCs/>
                                <w:lang w:val="en-US"/>
                              </w:rPr>
                            </w:pPr>
                            <w:r w:rsidRPr="00B41421">
                              <w:rPr>
                                <w:b/>
                                <w:bCs/>
                                <w:lang w:val="en-US"/>
                              </w:rPr>
                              <w:t xml:space="preserve">Consent to the processing of your personal data in the research project at </w:t>
                            </w:r>
                            <w:r w:rsidR="00382F6E">
                              <w:rPr>
                                <w:b/>
                                <w:bCs/>
                                <w:lang w:val="en-US"/>
                              </w:rPr>
                              <w:t>Aarhus University</w:t>
                            </w:r>
                          </w:p>
                          <w:p w14:paraId="1D653523" w14:textId="77777777" w:rsidR="00BD4F73" w:rsidRDefault="00BD4F73" w:rsidP="00BD4F73">
                            <w:pPr>
                              <w:rPr>
                                <w:lang w:val="en-US"/>
                              </w:rPr>
                            </w:pPr>
                          </w:p>
                          <w:p w14:paraId="4EB42EB2" w14:textId="33FACE7E" w:rsidR="00BD4F73" w:rsidRDefault="00BD4F73" w:rsidP="00BD4F73">
                            <w:pPr>
                              <w:rPr>
                                <w:lang w:val="en-US"/>
                              </w:rPr>
                            </w:pPr>
                            <w:r>
                              <w:rPr>
                                <w:lang w:val="en-US"/>
                              </w:rPr>
                              <w:t xml:space="preserve">In relation to your participation in a research project at </w:t>
                            </w:r>
                            <w:r w:rsidR="00382F6E">
                              <w:rPr>
                                <w:lang w:val="en-US"/>
                              </w:rPr>
                              <w:t xml:space="preserve">Aarhus University, </w:t>
                            </w:r>
                            <w:r>
                              <w:rPr>
                                <w:lang w:val="en-US"/>
                              </w:rPr>
                              <w:t>we need your consent for us to process your personal data in accordance with the rules in the data protection regulation. The research project is about citizens’ perceptions of the importance of political parties to democracy and is based on focus group interviews.</w:t>
                            </w:r>
                          </w:p>
                          <w:p w14:paraId="7170383B" w14:textId="77777777" w:rsidR="00BD4F73" w:rsidRDefault="00BD4F73" w:rsidP="00BD4F73">
                            <w:pPr>
                              <w:rPr>
                                <w:lang w:val="en-US"/>
                              </w:rPr>
                            </w:pPr>
                          </w:p>
                          <w:p w14:paraId="792A19E7" w14:textId="37D08E3E" w:rsidR="00BD4F73" w:rsidRDefault="00BD4F73" w:rsidP="00BD4F73">
                            <w:pPr>
                              <w:rPr>
                                <w:lang w:val="en-US"/>
                              </w:rPr>
                            </w:pPr>
                            <w:r>
                              <w:rPr>
                                <w:lang w:val="en-US"/>
                              </w:rPr>
                              <w:t xml:space="preserve">I hereby consent to </w:t>
                            </w:r>
                            <w:r w:rsidR="00382F6E">
                              <w:rPr>
                                <w:lang w:val="en-US"/>
                              </w:rPr>
                              <w:t xml:space="preserve">Aarhus University </w:t>
                            </w:r>
                            <w:r>
                              <w:rPr>
                                <w:lang w:val="en-US"/>
                              </w:rPr>
                              <w:t>registering and processing my personal data in the aforementioned research project.</w:t>
                            </w:r>
                          </w:p>
                          <w:p w14:paraId="5F30B777" w14:textId="77777777" w:rsidR="00BD4F73" w:rsidRDefault="00BD4F73" w:rsidP="00BD4F73">
                            <w:pPr>
                              <w:rPr>
                                <w:lang w:val="en-US"/>
                              </w:rPr>
                            </w:pPr>
                          </w:p>
                          <w:p w14:paraId="6AFB3681" w14:textId="56EDAB87" w:rsidR="00BD4F73" w:rsidRDefault="00BD4F73" w:rsidP="00BD4F73">
                            <w:pPr>
                              <w:rPr>
                                <w:lang w:val="en-US"/>
                              </w:rPr>
                            </w:pPr>
                            <w:r>
                              <w:rPr>
                                <w:lang w:val="en-US"/>
                              </w:rPr>
                              <w:t xml:space="preserve">Consent is voluntary, and you can withdraw your consent to the processing of personal data at any time by contacting </w:t>
                            </w:r>
                            <w:r w:rsidR="00382F6E">
                              <w:rPr>
                                <w:lang w:val="en-US"/>
                              </w:rPr>
                              <w:t>Helene Helboe Pedersen (helene@ps.au.dk)</w:t>
                            </w:r>
                            <w:r>
                              <w:rPr>
                                <w:lang w:val="en-US"/>
                              </w:rPr>
                              <w:t>. If you withdraw your consent, it does not affect the lawfulness of our work with your personal data in the project up until this point. Your personal data will thus continue to be included in the work carried out in the project until you have withdrawn your consent.</w:t>
                            </w:r>
                          </w:p>
                          <w:p w14:paraId="4266F0BE" w14:textId="77777777" w:rsidR="00BD4F73" w:rsidRPr="00B41421" w:rsidRDefault="00BD4F73" w:rsidP="00BD4F73">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A3380E" id="_x0000_s1027" type="#_x0000_t202" style="position:absolute;left:0;text-align:left;margin-left:-5.6pt;margin-top:29.3pt;width:500.25pt;height:238.3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">
                <v:textbox>
                  <w:txbxContent>
                    <w:p w14:paraId="4E513B85" w14:textId="3B65747C" w:rsidR="00BD4F73" w:rsidRPr="00B41421" w:rsidRDefault="00BD4F73" w:rsidP="00BD4F73">
                      <w:pPr>
                        <w:rPr>
                          <w:b/>
                          <w:bCs/>
                          <w:lang w:val="en-US"/>
                        </w:rPr>
                      </w:pPr>
                      <w:r w:rsidRPr="00B41421">
                        <w:rPr>
                          <w:b/>
                          <w:bCs/>
                          <w:lang w:val="en-US"/>
                        </w:rPr>
                        <w:t xml:space="preserve">Consent to the processing of your personal data in the research project at </w:t>
                      </w:r>
                      <w:r w:rsidR="00382F6E">
                        <w:rPr>
                          <w:b/>
                          <w:bCs/>
                          <w:lang w:val="en-US"/>
                        </w:rPr>
                        <w:t>Aarhus University</w:t>
                      </w:r>
                    </w:p>
                    <w:p w14:paraId="1D653523" w14:textId="77777777" w:rsidR="00BD4F73" w:rsidRDefault="00BD4F73" w:rsidP="00BD4F73">
                      <w:pPr>
                        <w:rPr>
                          <w:lang w:val="en-US"/>
                        </w:rPr>
                      </w:pPr>
                    </w:p>
                    <w:p w14:paraId="4EB42EB2" w14:textId="33FACE7E" w:rsidR="00BD4F73" w:rsidRDefault="00BD4F73" w:rsidP="00BD4F73">
                      <w:pPr>
                        <w:rPr>
                          <w:lang w:val="en-US"/>
                        </w:rPr>
                      </w:pPr>
                      <w:r>
                        <w:rPr>
                          <w:lang w:val="en-US"/>
                        </w:rPr>
                        <w:t xml:space="preserve">In relation to your participation in a research project at </w:t>
                      </w:r>
                      <w:r w:rsidR="00382F6E">
                        <w:rPr>
                          <w:lang w:val="en-US"/>
                        </w:rPr>
                        <w:t xml:space="preserve">Aarhus University, </w:t>
                      </w:r>
                      <w:r>
                        <w:rPr>
                          <w:lang w:val="en-US"/>
                        </w:rPr>
                        <w:t>we need your consent for us to process your personal data in accordance with the rules in the data protection regulation. The research project is about citizens’ perceptions of the importance of political parties to democracy and is based on focus group interviews.</w:t>
                      </w:r>
                    </w:p>
                    <w:p w14:paraId="7170383B" w14:textId="77777777" w:rsidR="00BD4F73" w:rsidRDefault="00BD4F73" w:rsidP="00BD4F73">
                      <w:pPr>
                        <w:rPr>
                          <w:lang w:val="en-US"/>
                        </w:rPr>
                      </w:pPr>
                    </w:p>
                    <w:p w14:paraId="792A19E7" w14:textId="37D08E3E" w:rsidR="00BD4F73" w:rsidRDefault="00BD4F73" w:rsidP="00BD4F73">
                      <w:pPr>
                        <w:rPr>
                          <w:lang w:val="en-US"/>
                        </w:rPr>
                      </w:pPr>
                      <w:r>
                        <w:rPr>
                          <w:lang w:val="en-US"/>
                        </w:rPr>
                        <w:t xml:space="preserve">I hereby consent to </w:t>
                      </w:r>
                      <w:r w:rsidR="00382F6E">
                        <w:rPr>
                          <w:lang w:val="en-US"/>
                        </w:rPr>
                        <w:t xml:space="preserve">Aarhus University </w:t>
                      </w:r>
                      <w:r>
                        <w:rPr>
                          <w:lang w:val="en-US"/>
                        </w:rPr>
                        <w:t>registering and processing my personal data in the aforementioned research project.</w:t>
                      </w:r>
                    </w:p>
                    <w:p w14:paraId="5F30B777" w14:textId="77777777" w:rsidR="00BD4F73" w:rsidRDefault="00BD4F73" w:rsidP="00BD4F73">
                      <w:pPr>
                        <w:rPr>
                          <w:lang w:val="en-US"/>
                        </w:rPr>
                      </w:pPr>
                    </w:p>
                    <w:p w14:paraId="6AFB3681" w14:textId="56EDAB87" w:rsidR="00BD4F73" w:rsidRDefault="00BD4F73" w:rsidP="00BD4F73">
                      <w:pPr>
                        <w:rPr>
                          <w:lang w:val="en-US"/>
                        </w:rPr>
                      </w:pPr>
                      <w:r>
                        <w:rPr>
                          <w:lang w:val="en-US"/>
                        </w:rPr>
                        <w:t xml:space="preserve">Consent is voluntary, and you can withdraw your consent to the processing of personal data at any time by contacting </w:t>
                      </w:r>
                      <w:r w:rsidR="00382F6E">
                        <w:rPr>
                          <w:lang w:val="en-US"/>
                        </w:rPr>
                        <w:t>Helene Helboe Pedersen (helene@ps.au.dk)</w:t>
                      </w:r>
                      <w:r>
                        <w:rPr>
                          <w:lang w:val="en-US"/>
                        </w:rPr>
                        <w:t>. If you withdraw your consent, it does not affect the lawfulness of our work with your personal data in the project up until this point. Your personal data will thus continue to be included in the work carried out in the project until you have withdrawn your consent.</w:t>
                      </w:r>
                    </w:p>
                    <w:p w14:paraId="4266F0BE" w14:textId="77777777" w:rsidR="00BD4F73" w:rsidRPr="00B41421" w:rsidRDefault="00BD4F73" w:rsidP="00BD4F73">
                      <w:pPr>
                        <w:rPr>
                          <w:lang w:val="en-US"/>
                        </w:rPr>
                      </w:pPr>
                    </w:p>
                  </w:txbxContent>
                </v:textbox>
                <w10:wrap type="square"/>
              </v:shape>
            </w:pict>
          </mc:Fallback>
        </mc:AlternateContent>
      </w:r>
      <w:r w:rsidRPr="008A5236">
        <w:t>Figure C2. Consent form</w:t>
      </w:r>
      <w:r>
        <w:t xml:space="preserve"> focus groups</w:t>
      </w:r>
      <w:bookmarkEnd w:id="18"/>
    </w:p>
    <w:p w14:paraId="68B72515" w14:textId="77777777" w:rsidR="00BD4F73" w:rsidRPr="008A5236" w:rsidRDefault="00BD4F73" w:rsidP="00BD4F73">
      <w:pPr>
        <w:rPr>
          <w:lang w:val="en-US"/>
        </w:rPr>
      </w:pPr>
    </w:p>
    <w:p w14:paraId="55168B37" w14:textId="77777777" w:rsidR="00BD4F73" w:rsidRPr="008A5236" w:rsidRDefault="00BD4F73" w:rsidP="00BD4F73">
      <w:pPr>
        <w:rPr>
          <w:lang w:val="en-US"/>
        </w:rPr>
      </w:pPr>
    </w:p>
    <w:p w14:paraId="5CE7AF18" w14:textId="77777777" w:rsidR="00BD4F73" w:rsidRPr="008A5236" w:rsidRDefault="00BD4F73" w:rsidP="00BD4F73">
      <w:pPr>
        <w:rPr>
          <w:lang w:val="en-US"/>
        </w:rPr>
        <w:sectPr w:rsidR="00BD4F73" w:rsidRPr="008A5236" w:rsidSect="00E807C7">
          <w:pgSz w:w="11906" w:h="16838"/>
          <w:pgMar w:top="1440" w:right="1440" w:bottom="1440" w:left="1440" w:header="709" w:footer="709" w:gutter="0"/>
          <w:cols w:space="708"/>
          <w:docGrid w:linePitch="360"/>
        </w:sectPr>
      </w:pPr>
    </w:p>
    <w:p w14:paraId="3F351E0F" w14:textId="77777777" w:rsidR="00BD4F73" w:rsidRPr="008A5236" w:rsidRDefault="00BD4F73" w:rsidP="00BD4F73">
      <w:pPr>
        <w:pStyle w:val="Overskrift1"/>
      </w:pPr>
      <w:bookmarkStart w:id="19" w:name="_Toc149899794"/>
      <w:r w:rsidRPr="00241E31">
        <w:lastRenderedPageBreak/>
        <w:t>References</w:t>
      </w:r>
      <w:bookmarkEnd w:id="19"/>
    </w:p>
    <w:p w14:paraId="73CF0654" w14:textId="77777777" w:rsidR="00BD4F73" w:rsidRPr="004842AA" w:rsidRDefault="00BD4F73" w:rsidP="00BD4F73">
      <w:pPr>
        <w:spacing w:after="120" w:line="360" w:lineRule="auto"/>
        <w:ind w:left="567" w:hanging="567"/>
      </w:pPr>
      <w:r w:rsidRPr="00C11706">
        <w:rPr>
          <w:lang w:val="en-US"/>
        </w:rPr>
        <w:t>American Political Science Association</w:t>
      </w:r>
      <w:r>
        <w:rPr>
          <w:lang w:val="en-US"/>
        </w:rPr>
        <w:t>. (2020).</w:t>
      </w:r>
      <w:r w:rsidRPr="00C11706">
        <w:rPr>
          <w:lang w:val="en-US"/>
        </w:rPr>
        <w:t xml:space="preserve"> Principles and guidance for human subjects research</w:t>
      </w:r>
      <w:r>
        <w:rPr>
          <w:lang w:val="en-US"/>
        </w:rPr>
        <w:t>.</w:t>
      </w:r>
      <w:r w:rsidRPr="00C11706">
        <w:rPr>
          <w:lang w:val="en-US"/>
        </w:rPr>
        <w:t xml:space="preserve"> </w:t>
      </w:r>
      <w:hyperlink r:id="rId11" w:history="1">
        <w:r w:rsidRPr="004842AA">
          <w:rPr>
            <w:rStyle w:val="Hyperlink"/>
          </w:rPr>
          <w:t>https://www.apsanet.org/Portals/54/diversity%20and%20inclusion%20prgms/Ethics/Final_Principles%20with%20Guidance%20with%20intro.pdf?ver=2020-04-20-211740-153</w:t>
        </w:r>
      </w:hyperlink>
      <w:r w:rsidRPr="004842AA">
        <w:t xml:space="preserve"> </w:t>
      </w:r>
    </w:p>
    <w:p w14:paraId="3CC92B10" w14:textId="58051F5B" w:rsidR="00B06343" w:rsidRPr="00537926" w:rsidRDefault="00B06343" w:rsidP="00BD4F73">
      <w:pPr>
        <w:spacing w:after="120" w:line="360" w:lineRule="auto"/>
        <w:ind w:left="567" w:hanging="567"/>
        <w:rPr>
          <w:lang w:val="en-US"/>
        </w:rPr>
      </w:pPr>
      <w:r w:rsidRPr="00537926">
        <w:rPr>
          <w:lang w:val="en-US"/>
        </w:rPr>
        <w:t xml:space="preserve">Bryant, A., &amp; Charmaz, K. (eds.) </w:t>
      </w:r>
      <w:r w:rsidRPr="00C02C0D">
        <w:rPr>
          <w:lang w:val="en-US"/>
        </w:rPr>
        <w:t xml:space="preserve">(2007). </w:t>
      </w:r>
      <w:r w:rsidRPr="00537926">
        <w:rPr>
          <w:i/>
          <w:iCs/>
          <w:lang w:val="en-US"/>
        </w:rPr>
        <w:t>The Sage Handbook of Grounded Theory</w:t>
      </w:r>
      <w:r w:rsidRPr="00537926">
        <w:rPr>
          <w:lang w:val="en-US"/>
        </w:rPr>
        <w:t>, London: Sage</w:t>
      </w:r>
    </w:p>
    <w:p w14:paraId="6832BF65" w14:textId="4A29B31D" w:rsidR="00BD4F73" w:rsidRPr="008A5236" w:rsidRDefault="00BD4F73" w:rsidP="00BD4F73">
      <w:pPr>
        <w:spacing w:after="120" w:line="360" w:lineRule="auto"/>
        <w:ind w:left="567" w:hanging="567"/>
        <w:rPr>
          <w:color w:val="222222"/>
          <w:shd w:val="clear" w:color="auto" w:fill="FFFFFF"/>
          <w:lang w:val="en-US"/>
        </w:rPr>
      </w:pPr>
      <w:r w:rsidRPr="001B535D">
        <w:rPr>
          <w:lang w:val="sv-SE"/>
        </w:rPr>
        <w:t>Dalton, R. J., Farrell, D. M., &amp; McAllister, I. (2011). </w:t>
      </w:r>
      <w:r w:rsidRPr="008A5236">
        <w:rPr>
          <w:i/>
          <w:iCs/>
          <w:lang w:val="en-US"/>
        </w:rPr>
        <w:t>Political parties and democratic linkage: How parties organize democracy</w:t>
      </w:r>
      <w:r w:rsidRPr="008A5236">
        <w:rPr>
          <w:lang w:val="en-US"/>
        </w:rPr>
        <w:t>. Oxford University Press.</w:t>
      </w:r>
    </w:p>
    <w:p w14:paraId="7DE581B2" w14:textId="77777777" w:rsidR="00BD4F73" w:rsidRPr="008A5236" w:rsidRDefault="00BD4F73" w:rsidP="00BD4F73">
      <w:pPr>
        <w:spacing w:after="120" w:line="360" w:lineRule="auto"/>
        <w:ind w:left="567" w:hanging="567"/>
        <w:rPr>
          <w:color w:val="222222"/>
          <w:lang w:val="en-US"/>
        </w:rPr>
      </w:pPr>
      <w:r w:rsidRPr="008A5236">
        <w:rPr>
          <w:color w:val="222222"/>
          <w:shd w:val="clear" w:color="auto" w:fill="FFFFFF"/>
          <w:lang w:val="en-US"/>
        </w:rPr>
        <w:t>Denny, K</w:t>
      </w:r>
      <w:r>
        <w:rPr>
          <w:color w:val="222222"/>
          <w:shd w:val="clear" w:color="auto" w:fill="FFFFFF"/>
          <w:lang w:val="en-US"/>
        </w:rPr>
        <w:t>.</w:t>
      </w:r>
      <w:r w:rsidRPr="008A5236">
        <w:rPr>
          <w:color w:val="222222"/>
          <w:shd w:val="clear" w:color="auto" w:fill="FFFFFF"/>
          <w:lang w:val="en-US"/>
        </w:rPr>
        <w:t>, and Doyle</w:t>
      </w:r>
      <w:r>
        <w:rPr>
          <w:color w:val="222222"/>
          <w:shd w:val="clear" w:color="auto" w:fill="FFFFFF"/>
          <w:lang w:val="en-US"/>
        </w:rPr>
        <w:t>, O</w:t>
      </w:r>
      <w:r w:rsidRPr="008A5236">
        <w:rPr>
          <w:color w:val="222222"/>
          <w:shd w:val="clear" w:color="auto" w:fill="FFFFFF"/>
          <w:lang w:val="en-US"/>
        </w:rPr>
        <w:t xml:space="preserve">. </w:t>
      </w:r>
      <w:r>
        <w:rPr>
          <w:color w:val="222222"/>
          <w:shd w:val="clear" w:color="auto" w:fill="FFFFFF"/>
          <w:lang w:val="en-US"/>
        </w:rPr>
        <w:t>(</w:t>
      </w:r>
      <w:r w:rsidRPr="008A5236">
        <w:rPr>
          <w:color w:val="222222"/>
          <w:shd w:val="clear" w:color="auto" w:fill="FFFFFF"/>
          <w:lang w:val="en-US"/>
        </w:rPr>
        <w:t>2008</w:t>
      </w:r>
      <w:r>
        <w:rPr>
          <w:color w:val="222222"/>
          <w:shd w:val="clear" w:color="auto" w:fill="FFFFFF"/>
          <w:lang w:val="en-US"/>
        </w:rPr>
        <w:t>)</w:t>
      </w:r>
      <w:r w:rsidRPr="008A5236">
        <w:rPr>
          <w:color w:val="222222"/>
          <w:shd w:val="clear" w:color="auto" w:fill="FFFFFF"/>
          <w:lang w:val="en-US"/>
        </w:rPr>
        <w:t>. Political interest, cognitive ability and personality: Determinants of voter turnout in Britain. </w:t>
      </w:r>
      <w:r w:rsidRPr="008A5236">
        <w:rPr>
          <w:i/>
          <w:iCs/>
          <w:color w:val="222222"/>
          <w:shd w:val="clear" w:color="auto" w:fill="FFFFFF"/>
          <w:lang w:val="en-US"/>
        </w:rPr>
        <w:t>British Journal of Political Science</w:t>
      </w:r>
      <w:r>
        <w:rPr>
          <w:i/>
          <w:iCs/>
          <w:color w:val="222222"/>
          <w:shd w:val="clear" w:color="auto" w:fill="FFFFFF"/>
          <w:lang w:val="en-US"/>
        </w:rPr>
        <w:t>,</w:t>
      </w:r>
      <w:r w:rsidRPr="008A5236">
        <w:rPr>
          <w:color w:val="222222"/>
          <w:shd w:val="clear" w:color="auto" w:fill="FFFFFF"/>
          <w:lang w:val="en-US"/>
        </w:rPr>
        <w:t> </w:t>
      </w:r>
      <w:r w:rsidRPr="004842AA">
        <w:rPr>
          <w:i/>
          <w:color w:val="222222"/>
          <w:shd w:val="clear" w:color="auto" w:fill="FFFFFF"/>
          <w:lang w:val="en-US"/>
        </w:rPr>
        <w:t>38</w:t>
      </w:r>
      <w:r w:rsidRPr="008A5236">
        <w:rPr>
          <w:color w:val="222222"/>
          <w:shd w:val="clear" w:color="auto" w:fill="FFFFFF"/>
          <w:lang w:val="en-US"/>
        </w:rPr>
        <w:t>(2)</w:t>
      </w:r>
      <w:r>
        <w:rPr>
          <w:color w:val="222222"/>
          <w:shd w:val="clear" w:color="auto" w:fill="FFFFFF"/>
          <w:lang w:val="en-US"/>
        </w:rPr>
        <w:t>,</w:t>
      </w:r>
      <w:r w:rsidRPr="008A5236">
        <w:rPr>
          <w:color w:val="222222"/>
          <w:shd w:val="clear" w:color="auto" w:fill="FFFFFF"/>
          <w:lang w:val="en-US"/>
        </w:rPr>
        <w:t xml:space="preserve"> 291–310.</w:t>
      </w:r>
    </w:p>
    <w:p w14:paraId="68AD7B1A" w14:textId="77777777" w:rsidR="00BD4F73" w:rsidRPr="008A5236" w:rsidRDefault="00BD4F73" w:rsidP="00BD4F73">
      <w:pPr>
        <w:spacing w:after="120" w:line="360" w:lineRule="auto"/>
        <w:ind w:left="567" w:hanging="567"/>
        <w:rPr>
          <w:color w:val="222222"/>
          <w:lang w:val="en-US"/>
        </w:rPr>
      </w:pPr>
      <w:r w:rsidRPr="008A5236">
        <w:rPr>
          <w:color w:val="222222"/>
          <w:shd w:val="clear" w:color="auto" w:fill="FFFFFF"/>
          <w:lang w:val="en-US"/>
        </w:rPr>
        <w:t>Green-Pedersen, C</w:t>
      </w:r>
      <w:r>
        <w:rPr>
          <w:color w:val="222222"/>
          <w:shd w:val="clear" w:color="auto" w:fill="FFFFFF"/>
          <w:lang w:val="en-US"/>
        </w:rPr>
        <w:t>.</w:t>
      </w:r>
      <w:r w:rsidRPr="008A5236">
        <w:rPr>
          <w:color w:val="222222"/>
          <w:shd w:val="clear" w:color="auto" w:fill="FFFFFF"/>
          <w:lang w:val="en-US"/>
        </w:rPr>
        <w:t xml:space="preserve">, </w:t>
      </w:r>
      <w:r>
        <w:rPr>
          <w:color w:val="222222"/>
          <w:shd w:val="clear" w:color="auto" w:fill="FFFFFF"/>
          <w:lang w:val="en-US"/>
        </w:rPr>
        <w:t>&amp;</w:t>
      </w:r>
      <w:r w:rsidRPr="008A5236">
        <w:rPr>
          <w:color w:val="222222"/>
          <w:shd w:val="clear" w:color="auto" w:fill="FFFFFF"/>
          <w:lang w:val="en-US"/>
        </w:rPr>
        <w:t xml:space="preserve"> Thomsen</w:t>
      </w:r>
      <w:r>
        <w:rPr>
          <w:color w:val="222222"/>
          <w:shd w:val="clear" w:color="auto" w:fill="FFFFFF"/>
          <w:lang w:val="en-US"/>
        </w:rPr>
        <w:t>, L. H</w:t>
      </w:r>
      <w:r w:rsidRPr="008A5236">
        <w:rPr>
          <w:color w:val="222222"/>
          <w:shd w:val="clear" w:color="auto" w:fill="FFFFFF"/>
          <w:lang w:val="en-US"/>
        </w:rPr>
        <w:t xml:space="preserve">. </w:t>
      </w:r>
      <w:r>
        <w:rPr>
          <w:color w:val="222222"/>
          <w:shd w:val="clear" w:color="auto" w:fill="FFFFFF"/>
          <w:lang w:val="en-US"/>
        </w:rPr>
        <w:t>(</w:t>
      </w:r>
      <w:r w:rsidRPr="008A5236">
        <w:rPr>
          <w:color w:val="222222"/>
          <w:shd w:val="clear" w:color="auto" w:fill="FFFFFF"/>
          <w:lang w:val="en-US"/>
        </w:rPr>
        <w:t>2005</w:t>
      </w:r>
      <w:r>
        <w:rPr>
          <w:color w:val="222222"/>
          <w:shd w:val="clear" w:color="auto" w:fill="FFFFFF"/>
          <w:lang w:val="en-US"/>
        </w:rPr>
        <w:t>)</w:t>
      </w:r>
      <w:r w:rsidRPr="008A5236">
        <w:rPr>
          <w:color w:val="222222"/>
          <w:shd w:val="clear" w:color="auto" w:fill="FFFFFF"/>
          <w:lang w:val="en-US"/>
        </w:rPr>
        <w:t xml:space="preserve">. Bloc politics vs. broad cooperation? The </w:t>
      </w:r>
      <w:r>
        <w:rPr>
          <w:color w:val="222222"/>
          <w:shd w:val="clear" w:color="auto" w:fill="FFFFFF"/>
          <w:lang w:val="en-US"/>
        </w:rPr>
        <w:t>f</w:t>
      </w:r>
      <w:r w:rsidRPr="008A5236">
        <w:rPr>
          <w:color w:val="222222"/>
          <w:shd w:val="clear" w:color="auto" w:fill="FFFFFF"/>
          <w:lang w:val="en-US"/>
        </w:rPr>
        <w:t>unctioning of Danish minority parliamentarism. </w:t>
      </w:r>
      <w:r w:rsidRPr="008A5236">
        <w:rPr>
          <w:i/>
          <w:iCs/>
          <w:color w:val="222222"/>
          <w:shd w:val="clear" w:color="auto" w:fill="FFFFFF"/>
          <w:lang w:val="en-US"/>
        </w:rPr>
        <w:t>The Journal of Legislative Studies</w:t>
      </w:r>
      <w:r>
        <w:rPr>
          <w:i/>
          <w:iCs/>
          <w:color w:val="222222"/>
          <w:shd w:val="clear" w:color="auto" w:fill="FFFFFF"/>
          <w:lang w:val="en-US"/>
        </w:rPr>
        <w:t>,</w:t>
      </w:r>
      <w:r w:rsidRPr="008A5236">
        <w:rPr>
          <w:color w:val="222222"/>
          <w:shd w:val="clear" w:color="auto" w:fill="FFFFFF"/>
          <w:lang w:val="en-US"/>
        </w:rPr>
        <w:t> </w:t>
      </w:r>
      <w:r w:rsidRPr="004842AA">
        <w:rPr>
          <w:i/>
          <w:color w:val="222222"/>
          <w:shd w:val="clear" w:color="auto" w:fill="FFFFFF"/>
          <w:lang w:val="en-US"/>
        </w:rPr>
        <w:t>11</w:t>
      </w:r>
      <w:r w:rsidRPr="008A5236">
        <w:rPr>
          <w:color w:val="222222"/>
          <w:shd w:val="clear" w:color="auto" w:fill="FFFFFF"/>
          <w:lang w:val="en-US"/>
        </w:rPr>
        <w:t>(2)</w:t>
      </w:r>
      <w:r>
        <w:rPr>
          <w:color w:val="222222"/>
          <w:shd w:val="clear" w:color="auto" w:fill="FFFFFF"/>
          <w:lang w:val="en-US"/>
        </w:rPr>
        <w:t>,</w:t>
      </w:r>
      <w:r w:rsidRPr="008A5236">
        <w:rPr>
          <w:color w:val="222222"/>
          <w:shd w:val="clear" w:color="auto" w:fill="FFFFFF"/>
          <w:lang w:val="en-US"/>
        </w:rPr>
        <w:t xml:space="preserve"> 153–69.</w:t>
      </w:r>
    </w:p>
    <w:p w14:paraId="625894F2" w14:textId="77777777" w:rsidR="00BD4F73" w:rsidRPr="008A5236" w:rsidRDefault="00BD4F73" w:rsidP="00BD4F73">
      <w:pPr>
        <w:spacing w:after="120" w:line="360" w:lineRule="auto"/>
        <w:ind w:left="567" w:hanging="567"/>
        <w:rPr>
          <w:lang w:val="en-US"/>
        </w:rPr>
      </w:pPr>
      <w:r w:rsidRPr="00703574">
        <w:rPr>
          <w:color w:val="222222"/>
          <w:lang w:val="de-DE"/>
        </w:rPr>
        <w:t>Nie, N</w:t>
      </w:r>
      <w:r>
        <w:rPr>
          <w:color w:val="222222"/>
          <w:lang w:val="de-DE"/>
        </w:rPr>
        <w:t>.</w:t>
      </w:r>
      <w:r w:rsidRPr="00703574">
        <w:rPr>
          <w:color w:val="222222"/>
          <w:lang w:val="de-DE"/>
        </w:rPr>
        <w:t xml:space="preserve"> H., Junn, </w:t>
      </w:r>
      <w:r>
        <w:rPr>
          <w:color w:val="222222"/>
          <w:lang w:val="de-DE"/>
        </w:rPr>
        <w:t>J., &amp;</w:t>
      </w:r>
      <w:r w:rsidRPr="00703574">
        <w:rPr>
          <w:color w:val="222222"/>
          <w:lang w:val="de-DE"/>
        </w:rPr>
        <w:t xml:space="preserve"> Stehlik-Barry</w:t>
      </w:r>
      <w:r>
        <w:rPr>
          <w:color w:val="222222"/>
          <w:lang w:val="de-DE"/>
        </w:rPr>
        <w:t>, K</w:t>
      </w:r>
      <w:r w:rsidRPr="00703574">
        <w:rPr>
          <w:color w:val="222222"/>
          <w:lang w:val="de-DE"/>
        </w:rPr>
        <w:t xml:space="preserve">. </w:t>
      </w:r>
      <w:r>
        <w:rPr>
          <w:color w:val="222222"/>
          <w:lang w:val="de-DE"/>
        </w:rPr>
        <w:t>(</w:t>
      </w:r>
      <w:r w:rsidRPr="001B535D">
        <w:rPr>
          <w:color w:val="222222"/>
          <w:lang w:val="de-DE"/>
        </w:rPr>
        <w:t xml:space="preserve">1996). </w:t>
      </w:r>
      <w:r w:rsidRPr="000D1DA0">
        <w:rPr>
          <w:i/>
          <w:iCs/>
          <w:color w:val="222222"/>
          <w:lang w:val="en-US"/>
        </w:rPr>
        <w:t>Education and democratic citizenship in America</w:t>
      </w:r>
      <w:r w:rsidRPr="008A5236">
        <w:rPr>
          <w:color w:val="222222"/>
          <w:lang w:val="en-US"/>
        </w:rPr>
        <w:t>. University of Chicago Press.</w:t>
      </w:r>
    </w:p>
    <w:p w14:paraId="7B56F575" w14:textId="77777777" w:rsidR="00BD4F73" w:rsidRPr="008A5236" w:rsidRDefault="00BD4F73" w:rsidP="00BD4F73">
      <w:pPr>
        <w:spacing w:after="120" w:line="360" w:lineRule="auto"/>
        <w:ind w:left="567" w:hanging="567"/>
        <w:rPr>
          <w:color w:val="222222"/>
          <w:shd w:val="clear" w:color="auto" w:fill="FFFFFF"/>
          <w:lang w:val="en-US"/>
        </w:rPr>
      </w:pPr>
      <w:r w:rsidRPr="008A5236">
        <w:rPr>
          <w:color w:val="222222"/>
          <w:shd w:val="clear" w:color="auto" w:fill="FFFFFF"/>
          <w:lang w:val="en-US"/>
        </w:rPr>
        <w:t xml:space="preserve">Stubager, </w:t>
      </w:r>
      <w:r>
        <w:rPr>
          <w:color w:val="222222"/>
          <w:shd w:val="clear" w:color="auto" w:fill="FFFFFF"/>
          <w:lang w:val="en-US"/>
        </w:rPr>
        <w:t>R.</w:t>
      </w:r>
      <w:r w:rsidRPr="008A5236">
        <w:rPr>
          <w:color w:val="222222"/>
          <w:shd w:val="clear" w:color="auto" w:fill="FFFFFF"/>
          <w:lang w:val="en-US"/>
        </w:rPr>
        <w:t xml:space="preserve">, Seeberg, </w:t>
      </w:r>
      <w:r>
        <w:rPr>
          <w:color w:val="222222"/>
          <w:shd w:val="clear" w:color="auto" w:fill="FFFFFF"/>
          <w:lang w:val="en-US"/>
        </w:rPr>
        <w:t>H. B., &amp;</w:t>
      </w:r>
      <w:r w:rsidRPr="008A5236">
        <w:rPr>
          <w:color w:val="222222"/>
          <w:shd w:val="clear" w:color="auto" w:fill="FFFFFF"/>
          <w:lang w:val="en-US"/>
        </w:rPr>
        <w:t xml:space="preserve"> So</w:t>
      </w:r>
      <w:r>
        <w:rPr>
          <w:color w:val="222222"/>
          <w:shd w:val="clear" w:color="auto" w:fill="FFFFFF"/>
          <w:lang w:val="en-US"/>
        </w:rPr>
        <w:t>, F</w:t>
      </w:r>
      <w:r w:rsidRPr="008A5236">
        <w:rPr>
          <w:color w:val="222222"/>
          <w:shd w:val="clear" w:color="auto" w:fill="FFFFFF"/>
          <w:lang w:val="en-US"/>
        </w:rPr>
        <w:t xml:space="preserve">. </w:t>
      </w:r>
      <w:r>
        <w:rPr>
          <w:color w:val="222222"/>
          <w:shd w:val="clear" w:color="auto" w:fill="FFFFFF"/>
          <w:lang w:val="en-US"/>
        </w:rPr>
        <w:t>(</w:t>
      </w:r>
      <w:r w:rsidRPr="008A5236">
        <w:rPr>
          <w:color w:val="222222"/>
          <w:shd w:val="clear" w:color="auto" w:fill="FFFFFF"/>
          <w:lang w:val="en-US"/>
        </w:rPr>
        <w:t>2018</w:t>
      </w:r>
      <w:r>
        <w:rPr>
          <w:color w:val="222222"/>
          <w:shd w:val="clear" w:color="auto" w:fill="FFFFFF"/>
          <w:lang w:val="en-US"/>
        </w:rPr>
        <w:t>)</w:t>
      </w:r>
      <w:r w:rsidRPr="008A5236">
        <w:rPr>
          <w:color w:val="222222"/>
          <w:shd w:val="clear" w:color="auto" w:fill="FFFFFF"/>
          <w:lang w:val="en-US"/>
        </w:rPr>
        <w:t>. One size doesn</w:t>
      </w:r>
      <w:r>
        <w:rPr>
          <w:color w:val="222222"/>
          <w:shd w:val="clear" w:color="auto" w:fill="FFFFFF"/>
          <w:lang w:val="en-US"/>
        </w:rPr>
        <w:t>’</w:t>
      </w:r>
      <w:r w:rsidRPr="008A5236">
        <w:rPr>
          <w:color w:val="222222"/>
          <w:shd w:val="clear" w:color="auto" w:fill="FFFFFF"/>
          <w:lang w:val="en-US"/>
        </w:rPr>
        <w:t>t fit all: Voter decision criteria heterogeneity and vote choice</w:t>
      </w:r>
      <w:r>
        <w:rPr>
          <w:color w:val="222222"/>
          <w:shd w:val="clear" w:color="auto" w:fill="FFFFFF"/>
          <w:lang w:val="en-US"/>
        </w:rPr>
        <w:t>.</w:t>
      </w:r>
      <w:r w:rsidRPr="008A5236">
        <w:rPr>
          <w:color w:val="222222"/>
          <w:shd w:val="clear" w:color="auto" w:fill="FFFFFF"/>
          <w:lang w:val="en-US"/>
        </w:rPr>
        <w:t> </w:t>
      </w:r>
      <w:r w:rsidRPr="008A5236">
        <w:rPr>
          <w:i/>
          <w:iCs/>
          <w:color w:val="222222"/>
          <w:shd w:val="clear" w:color="auto" w:fill="FFFFFF"/>
          <w:lang w:val="en-US"/>
        </w:rPr>
        <w:t>Electoral Studies</w:t>
      </w:r>
      <w:r>
        <w:rPr>
          <w:i/>
          <w:iCs/>
          <w:color w:val="222222"/>
          <w:shd w:val="clear" w:color="auto" w:fill="FFFFFF"/>
          <w:lang w:val="en-US"/>
        </w:rPr>
        <w:t>,</w:t>
      </w:r>
      <w:r w:rsidRPr="008A5236">
        <w:rPr>
          <w:color w:val="222222"/>
          <w:shd w:val="clear" w:color="auto" w:fill="FFFFFF"/>
          <w:lang w:val="en-US"/>
        </w:rPr>
        <w:t> </w:t>
      </w:r>
      <w:r w:rsidRPr="004842AA">
        <w:rPr>
          <w:i/>
          <w:color w:val="222222"/>
          <w:shd w:val="clear" w:color="auto" w:fill="FFFFFF"/>
          <w:lang w:val="en-US"/>
        </w:rPr>
        <w:t>52</w:t>
      </w:r>
      <w:r>
        <w:rPr>
          <w:color w:val="222222"/>
          <w:shd w:val="clear" w:color="auto" w:fill="FFFFFF"/>
          <w:lang w:val="en-US"/>
        </w:rPr>
        <w:t>,</w:t>
      </w:r>
      <w:r w:rsidRPr="008A5236">
        <w:rPr>
          <w:color w:val="222222"/>
          <w:shd w:val="clear" w:color="auto" w:fill="FFFFFF"/>
          <w:lang w:val="en-US"/>
        </w:rPr>
        <w:t xml:space="preserve"> 1–10.</w:t>
      </w:r>
    </w:p>
    <w:p w14:paraId="521378C6" w14:textId="77777777" w:rsidR="00BD4F73" w:rsidRPr="008A5236" w:rsidRDefault="00BD4F73" w:rsidP="00BD4F73">
      <w:pPr>
        <w:rPr>
          <w:lang w:val="en-US"/>
        </w:rPr>
      </w:pPr>
    </w:p>
    <w:p w14:paraId="500D13BA" w14:textId="77777777" w:rsidR="00BD4F73" w:rsidRPr="00B67609" w:rsidRDefault="00BD4F73" w:rsidP="00BD4F73">
      <w:pPr>
        <w:spacing w:after="120" w:line="480" w:lineRule="auto"/>
        <w:ind w:left="567" w:hanging="567"/>
        <w:rPr>
          <w:b/>
          <w:bCs/>
          <w:lang w:val="en-US"/>
        </w:rPr>
      </w:pPr>
    </w:p>
    <w:p w14:paraId="20BAB192" w14:textId="77777777" w:rsidR="00BD4F73" w:rsidRPr="00B67609" w:rsidRDefault="00BD4F73" w:rsidP="00BD4F73">
      <w:pPr>
        <w:spacing w:after="120" w:line="480" w:lineRule="auto"/>
        <w:ind w:left="567" w:hanging="567"/>
        <w:rPr>
          <w:b/>
          <w:bCs/>
          <w:lang w:val="en-US"/>
        </w:rPr>
      </w:pPr>
    </w:p>
    <w:p w14:paraId="353AF034" w14:textId="77777777" w:rsidR="00BD4F73" w:rsidRDefault="00BD4F73" w:rsidP="00BD4F73"/>
    <w:p w14:paraId="0DD6A113" w14:textId="77777777" w:rsidR="002A347F" w:rsidRPr="00B67609" w:rsidRDefault="002A347F" w:rsidP="00250FB3">
      <w:pPr>
        <w:spacing w:after="120" w:line="480" w:lineRule="auto"/>
        <w:rPr>
          <w:b/>
          <w:bCs/>
          <w:lang w:val="en-US"/>
        </w:rPr>
      </w:pPr>
    </w:p>
    <w:sectPr w:rsidR="002A347F" w:rsidRPr="00B67609" w:rsidSect="00E807C7">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8C101" w14:textId="77777777" w:rsidR="00E807C7" w:rsidRDefault="00E807C7" w:rsidP="00266AD4">
      <w:r>
        <w:separator/>
      </w:r>
    </w:p>
    <w:p w14:paraId="0DB12479" w14:textId="77777777" w:rsidR="00E807C7" w:rsidRDefault="00E807C7"/>
  </w:endnote>
  <w:endnote w:type="continuationSeparator" w:id="0">
    <w:p w14:paraId="6EEDFE18" w14:textId="77777777" w:rsidR="00E807C7" w:rsidRDefault="00E807C7" w:rsidP="00266AD4">
      <w:r>
        <w:continuationSeparator/>
      </w:r>
    </w:p>
    <w:p w14:paraId="3B39D149" w14:textId="77777777" w:rsidR="00E807C7" w:rsidRDefault="00E807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3760892"/>
      <w:docPartObj>
        <w:docPartGallery w:val="Page Numbers (Bottom of Page)"/>
        <w:docPartUnique/>
      </w:docPartObj>
    </w:sdtPr>
    <w:sdtContent>
      <w:p w14:paraId="545A36AD" w14:textId="77777777" w:rsidR="00BD4F73" w:rsidRDefault="00BD4F73">
        <w:pPr>
          <w:pStyle w:val="Sidefod"/>
          <w:jc w:val="right"/>
        </w:pPr>
        <w:r>
          <w:fldChar w:fldCharType="begin"/>
        </w:r>
        <w:r>
          <w:instrText>PAGE   \* MERGEFORMAT</w:instrText>
        </w:r>
        <w:r>
          <w:fldChar w:fldCharType="separate"/>
        </w:r>
        <w:r>
          <w:t>2</w:t>
        </w:r>
        <w:r>
          <w:fldChar w:fldCharType="end"/>
        </w:r>
      </w:p>
    </w:sdtContent>
  </w:sdt>
  <w:p w14:paraId="23F07E17" w14:textId="77777777" w:rsidR="00BD4F73" w:rsidRDefault="00BD4F73">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9893627"/>
      <w:docPartObj>
        <w:docPartGallery w:val="Page Numbers (Bottom of Page)"/>
        <w:docPartUnique/>
      </w:docPartObj>
    </w:sdtPr>
    <w:sdtContent>
      <w:p w14:paraId="62AD6B70" w14:textId="77777777" w:rsidR="002A347F" w:rsidRDefault="002A347F" w:rsidP="00826195">
        <w:pPr>
          <w:pStyle w:val="Sidefod"/>
          <w:jc w:val="center"/>
        </w:pPr>
        <w:r>
          <w:fldChar w:fldCharType="begin"/>
        </w:r>
        <w:r>
          <w:instrText>PAGE   \* MERGEFORMAT</w:instrText>
        </w:r>
        <w:r>
          <w:fldChar w:fldCharType="separate"/>
        </w:r>
        <w:r>
          <w:rPr>
            <w:noProof/>
          </w:rPr>
          <w:t>3</w:t>
        </w:r>
        <w:r>
          <w:fldChar w:fldCharType="end"/>
        </w:r>
      </w:p>
    </w:sdtContent>
  </w:sdt>
  <w:p w14:paraId="31FF97A2" w14:textId="77777777" w:rsidR="002A347F" w:rsidRDefault="002A347F">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49AD10" w14:textId="77777777" w:rsidR="00E807C7" w:rsidRDefault="00E807C7" w:rsidP="00266AD4">
      <w:r>
        <w:separator/>
      </w:r>
    </w:p>
    <w:p w14:paraId="5D80FB81" w14:textId="77777777" w:rsidR="00E807C7" w:rsidRDefault="00E807C7"/>
  </w:footnote>
  <w:footnote w:type="continuationSeparator" w:id="0">
    <w:p w14:paraId="25FE4B87" w14:textId="77777777" w:rsidR="00E807C7" w:rsidRDefault="00E807C7" w:rsidP="00266AD4">
      <w:r>
        <w:continuationSeparator/>
      </w:r>
    </w:p>
    <w:p w14:paraId="27A44FFD" w14:textId="77777777" w:rsidR="00E807C7" w:rsidRDefault="00E807C7"/>
  </w:footnote>
  <w:footnote w:id="1">
    <w:p w14:paraId="4BAA3AD8" w14:textId="76230821" w:rsidR="00374B87" w:rsidRPr="00374B87" w:rsidRDefault="00374B87" w:rsidP="009F14F7">
      <w:pPr>
        <w:pStyle w:val="Fodnotetekst"/>
        <w:spacing w:line="480" w:lineRule="auto"/>
        <w:jc w:val="both"/>
        <w:rPr>
          <w:rFonts w:ascii="Times New Roman" w:hAnsi="Times New Roman" w:cs="Times New Roman"/>
          <w:sz w:val="24"/>
          <w:szCs w:val="24"/>
          <w:lang w:val="en-US"/>
        </w:rPr>
      </w:pPr>
      <w:r w:rsidRPr="00374B87">
        <w:rPr>
          <w:rStyle w:val="Fodnotehenvisning"/>
          <w:rFonts w:ascii="Times New Roman" w:hAnsi="Times New Roman" w:cs="Times New Roman"/>
          <w:sz w:val="24"/>
          <w:szCs w:val="24"/>
        </w:rPr>
        <w:footnoteRef/>
      </w:r>
      <w:r w:rsidRPr="001D042E">
        <w:rPr>
          <w:rFonts w:ascii="Times New Roman" w:hAnsi="Times New Roman" w:cs="Times New Roman"/>
          <w:sz w:val="24"/>
          <w:szCs w:val="24"/>
          <w:lang w:val="en-US"/>
        </w:rPr>
        <w:t xml:space="preserve"> Although this is the exact wording in Dalton et al. (2011, p.7), in the elaboration that follows, the authors make no reference to the promise-keeping element</w:t>
      </w:r>
      <w:r w:rsidR="00E85752" w:rsidRPr="001D042E">
        <w:rPr>
          <w:rFonts w:ascii="Times New Roman" w:hAnsi="Times New Roman" w:cs="Times New Roman"/>
          <w:sz w:val="24"/>
          <w:szCs w:val="24"/>
          <w:lang w:val="en-US"/>
        </w:rPr>
        <w:t xml:space="preserve">. Instead, they elaborate that this linkage is about whether parties have an impact on policy output and the extent to which voters preferences match ”those of their parties in parliament and government overall” (Dalton et al., p.9). We therefore </w:t>
      </w:r>
      <w:r w:rsidR="009F14F7" w:rsidRPr="001D042E">
        <w:rPr>
          <w:rFonts w:ascii="Times New Roman" w:hAnsi="Times New Roman" w:cs="Times New Roman"/>
          <w:sz w:val="24"/>
          <w:szCs w:val="24"/>
          <w:lang w:val="en-US"/>
        </w:rPr>
        <w:t xml:space="preserve">also only </w:t>
      </w:r>
      <w:r w:rsidR="00E85752" w:rsidRPr="001D042E">
        <w:rPr>
          <w:rFonts w:ascii="Times New Roman" w:hAnsi="Times New Roman" w:cs="Times New Roman"/>
          <w:sz w:val="24"/>
          <w:szCs w:val="24"/>
          <w:lang w:val="en-US"/>
        </w:rPr>
        <w:t xml:space="preserve">focussed on this part in our deductive code.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66B44"/>
    <w:multiLevelType w:val="hybridMultilevel"/>
    <w:tmpl w:val="A23C870A"/>
    <w:lvl w:ilvl="0" w:tplc="04DCB8CC">
      <w:start w:val="1"/>
      <w:numFmt w:val="bullet"/>
      <w:lvlText w:val=""/>
      <w:lvlJc w:val="left"/>
      <w:pPr>
        <w:ind w:left="720" w:hanging="360"/>
      </w:pPr>
      <w:rPr>
        <w:rFonts w:ascii="Symbol" w:hAnsi="Symbol" w:hint="default"/>
      </w:rPr>
    </w:lvl>
    <w:lvl w:ilvl="1" w:tplc="16D68C42">
      <w:start w:val="1"/>
      <w:numFmt w:val="bullet"/>
      <w:lvlText w:val="o"/>
      <w:lvlJc w:val="left"/>
      <w:pPr>
        <w:ind w:left="1440" w:hanging="360"/>
      </w:pPr>
      <w:rPr>
        <w:rFonts w:ascii="Courier New" w:hAnsi="Courier New" w:hint="default"/>
      </w:rPr>
    </w:lvl>
    <w:lvl w:ilvl="2" w:tplc="67ACCA4A">
      <w:start w:val="1"/>
      <w:numFmt w:val="bullet"/>
      <w:lvlText w:val=""/>
      <w:lvlJc w:val="left"/>
      <w:pPr>
        <w:ind w:left="2160" w:hanging="360"/>
      </w:pPr>
      <w:rPr>
        <w:rFonts w:ascii="Wingdings" w:hAnsi="Wingdings" w:hint="default"/>
      </w:rPr>
    </w:lvl>
    <w:lvl w:ilvl="3" w:tplc="08C84FC0">
      <w:start w:val="1"/>
      <w:numFmt w:val="bullet"/>
      <w:lvlText w:val=""/>
      <w:lvlJc w:val="left"/>
      <w:pPr>
        <w:ind w:left="2880" w:hanging="360"/>
      </w:pPr>
      <w:rPr>
        <w:rFonts w:ascii="Symbol" w:hAnsi="Symbol" w:hint="default"/>
      </w:rPr>
    </w:lvl>
    <w:lvl w:ilvl="4" w:tplc="0E0655A6">
      <w:start w:val="1"/>
      <w:numFmt w:val="bullet"/>
      <w:lvlText w:val="o"/>
      <w:lvlJc w:val="left"/>
      <w:pPr>
        <w:ind w:left="3600" w:hanging="360"/>
      </w:pPr>
      <w:rPr>
        <w:rFonts w:ascii="Courier New" w:hAnsi="Courier New" w:hint="default"/>
      </w:rPr>
    </w:lvl>
    <w:lvl w:ilvl="5" w:tplc="4386FD6E">
      <w:start w:val="1"/>
      <w:numFmt w:val="bullet"/>
      <w:lvlText w:val=""/>
      <w:lvlJc w:val="left"/>
      <w:pPr>
        <w:ind w:left="4320" w:hanging="360"/>
      </w:pPr>
      <w:rPr>
        <w:rFonts w:ascii="Wingdings" w:hAnsi="Wingdings" w:hint="default"/>
      </w:rPr>
    </w:lvl>
    <w:lvl w:ilvl="6" w:tplc="F57C4342">
      <w:start w:val="1"/>
      <w:numFmt w:val="bullet"/>
      <w:lvlText w:val=""/>
      <w:lvlJc w:val="left"/>
      <w:pPr>
        <w:ind w:left="5040" w:hanging="360"/>
      </w:pPr>
      <w:rPr>
        <w:rFonts w:ascii="Symbol" w:hAnsi="Symbol" w:hint="default"/>
      </w:rPr>
    </w:lvl>
    <w:lvl w:ilvl="7" w:tplc="BEDA6130">
      <w:start w:val="1"/>
      <w:numFmt w:val="bullet"/>
      <w:lvlText w:val="o"/>
      <w:lvlJc w:val="left"/>
      <w:pPr>
        <w:ind w:left="5760" w:hanging="360"/>
      </w:pPr>
      <w:rPr>
        <w:rFonts w:ascii="Courier New" w:hAnsi="Courier New" w:hint="default"/>
      </w:rPr>
    </w:lvl>
    <w:lvl w:ilvl="8" w:tplc="0B24CFF0">
      <w:start w:val="1"/>
      <w:numFmt w:val="bullet"/>
      <w:lvlText w:val=""/>
      <w:lvlJc w:val="left"/>
      <w:pPr>
        <w:ind w:left="6480" w:hanging="360"/>
      </w:pPr>
      <w:rPr>
        <w:rFonts w:ascii="Wingdings" w:hAnsi="Wingdings" w:hint="default"/>
      </w:rPr>
    </w:lvl>
  </w:abstractNum>
  <w:abstractNum w:abstractNumId="1" w15:restartNumberingAfterBreak="0">
    <w:nsid w:val="06674473"/>
    <w:multiLevelType w:val="hybridMultilevel"/>
    <w:tmpl w:val="6B8A238C"/>
    <w:lvl w:ilvl="0" w:tplc="C298C5A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B9529A"/>
    <w:multiLevelType w:val="multilevel"/>
    <w:tmpl w:val="34DC6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FBD5365"/>
    <w:multiLevelType w:val="hybridMultilevel"/>
    <w:tmpl w:val="61627C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722F88"/>
    <w:multiLevelType w:val="hybridMultilevel"/>
    <w:tmpl w:val="C36819C0"/>
    <w:lvl w:ilvl="0" w:tplc="9AFE69B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AE6600"/>
    <w:multiLevelType w:val="hybridMultilevel"/>
    <w:tmpl w:val="652E2578"/>
    <w:lvl w:ilvl="0" w:tplc="BB1CC5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5C45EB"/>
    <w:multiLevelType w:val="hybridMultilevel"/>
    <w:tmpl w:val="7E18E098"/>
    <w:lvl w:ilvl="0" w:tplc="30ACA5C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3621B9"/>
    <w:multiLevelType w:val="hybridMultilevel"/>
    <w:tmpl w:val="0AC221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006564"/>
    <w:multiLevelType w:val="hybridMultilevel"/>
    <w:tmpl w:val="E5E65E66"/>
    <w:lvl w:ilvl="0" w:tplc="7D08F80E">
      <w:start w:val="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765250"/>
    <w:multiLevelType w:val="hybridMultilevel"/>
    <w:tmpl w:val="DA4C4808"/>
    <w:lvl w:ilvl="0" w:tplc="9EA6CA7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F325FF"/>
    <w:multiLevelType w:val="hybridMultilevel"/>
    <w:tmpl w:val="CA48AB48"/>
    <w:lvl w:ilvl="0" w:tplc="7DC0CEA2">
      <w:start w:val="5"/>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58102243"/>
    <w:multiLevelType w:val="hybridMultilevel"/>
    <w:tmpl w:val="7312F29E"/>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59514F1D"/>
    <w:multiLevelType w:val="hybridMultilevel"/>
    <w:tmpl w:val="9C1669C6"/>
    <w:lvl w:ilvl="0" w:tplc="3E6ABDA2">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672773"/>
    <w:multiLevelType w:val="hybridMultilevel"/>
    <w:tmpl w:val="D6CE3EC6"/>
    <w:lvl w:ilvl="0" w:tplc="F21E1AA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F62701"/>
    <w:multiLevelType w:val="hybridMultilevel"/>
    <w:tmpl w:val="9048930E"/>
    <w:lvl w:ilvl="0" w:tplc="8F52BCE8">
      <w:start w:val="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63708C"/>
    <w:multiLevelType w:val="hybridMultilevel"/>
    <w:tmpl w:val="93329374"/>
    <w:lvl w:ilvl="0" w:tplc="F76215D2">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A0D1A2E"/>
    <w:multiLevelType w:val="hybridMultilevel"/>
    <w:tmpl w:val="725CA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D4F0CBF"/>
    <w:multiLevelType w:val="hybridMultilevel"/>
    <w:tmpl w:val="0D68BBB6"/>
    <w:lvl w:ilvl="0" w:tplc="CB2E290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D55FA7"/>
    <w:multiLevelType w:val="hybridMultilevel"/>
    <w:tmpl w:val="2BACB3D6"/>
    <w:lvl w:ilvl="0" w:tplc="6374CA6C">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937638623">
    <w:abstractNumId w:val="3"/>
  </w:num>
  <w:num w:numId="2" w16cid:durableId="1025325189">
    <w:abstractNumId w:val="12"/>
  </w:num>
  <w:num w:numId="3" w16cid:durableId="1983458741">
    <w:abstractNumId w:val="10"/>
  </w:num>
  <w:num w:numId="4" w16cid:durableId="1889031026">
    <w:abstractNumId w:val="7"/>
  </w:num>
  <w:num w:numId="5" w16cid:durableId="777218217">
    <w:abstractNumId w:val="16"/>
  </w:num>
  <w:num w:numId="6" w16cid:durableId="84309597">
    <w:abstractNumId w:val="17"/>
  </w:num>
  <w:num w:numId="7" w16cid:durableId="1583566665">
    <w:abstractNumId w:val="1"/>
  </w:num>
  <w:num w:numId="8" w16cid:durableId="936476435">
    <w:abstractNumId w:val="6"/>
  </w:num>
  <w:num w:numId="9" w16cid:durableId="1275943926">
    <w:abstractNumId w:val="5"/>
  </w:num>
  <w:num w:numId="10" w16cid:durableId="1717116866">
    <w:abstractNumId w:val="9"/>
  </w:num>
  <w:num w:numId="11" w16cid:durableId="170223109">
    <w:abstractNumId w:val="2"/>
  </w:num>
  <w:num w:numId="12" w16cid:durableId="1005981306">
    <w:abstractNumId w:val="0"/>
  </w:num>
  <w:num w:numId="13" w16cid:durableId="127817334">
    <w:abstractNumId w:val="4"/>
  </w:num>
  <w:num w:numId="14" w16cid:durableId="2013022660">
    <w:abstractNumId w:val="18"/>
  </w:num>
  <w:num w:numId="15" w16cid:durableId="1387797739">
    <w:abstractNumId w:val="11"/>
  </w:num>
  <w:num w:numId="16" w16cid:durableId="2034921666">
    <w:abstractNumId w:val="13"/>
  </w:num>
  <w:num w:numId="17" w16cid:durableId="266086441">
    <w:abstractNumId w:val="15"/>
  </w:num>
  <w:num w:numId="18" w16cid:durableId="1528324482">
    <w:abstractNumId w:val="14"/>
  </w:num>
  <w:num w:numId="19" w16cid:durableId="6203803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trackRevisions/>
  <w:doNotTrackFormatting/>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380"/>
    <w:rsid w:val="00000330"/>
    <w:rsid w:val="0000062A"/>
    <w:rsid w:val="00000F11"/>
    <w:rsid w:val="000011CF"/>
    <w:rsid w:val="00001270"/>
    <w:rsid w:val="00002007"/>
    <w:rsid w:val="00002041"/>
    <w:rsid w:val="00002963"/>
    <w:rsid w:val="00003CB6"/>
    <w:rsid w:val="00003FDD"/>
    <w:rsid w:val="00005595"/>
    <w:rsid w:val="00006170"/>
    <w:rsid w:val="000062C1"/>
    <w:rsid w:val="0000634A"/>
    <w:rsid w:val="0000717B"/>
    <w:rsid w:val="0000790C"/>
    <w:rsid w:val="00010471"/>
    <w:rsid w:val="000104EF"/>
    <w:rsid w:val="000106B3"/>
    <w:rsid w:val="00010BC2"/>
    <w:rsid w:val="00011E0A"/>
    <w:rsid w:val="00012DC4"/>
    <w:rsid w:val="00013641"/>
    <w:rsid w:val="00014746"/>
    <w:rsid w:val="000147FD"/>
    <w:rsid w:val="00016E42"/>
    <w:rsid w:val="00017BDC"/>
    <w:rsid w:val="00020105"/>
    <w:rsid w:val="000203A2"/>
    <w:rsid w:val="0002164F"/>
    <w:rsid w:val="00021BC0"/>
    <w:rsid w:val="00021DEB"/>
    <w:rsid w:val="0002261B"/>
    <w:rsid w:val="00023039"/>
    <w:rsid w:val="0002345D"/>
    <w:rsid w:val="00024DDE"/>
    <w:rsid w:val="00025850"/>
    <w:rsid w:val="00025C98"/>
    <w:rsid w:val="000260B9"/>
    <w:rsid w:val="00026ED6"/>
    <w:rsid w:val="0002764F"/>
    <w:rsid w:val="000276B8"/>
    <w:rsid w:val="00027942"/>
    <w:rsid w:val="00027BF3"/>
    <w:rsid w:val="000304E1"/>
    <w:rsid w:val="00030B27"/>
    <w:rsid w:val="0003333A"/>
    <w:rsid w:val="00033B9C"/>
    <w:rsid w:val="00034278"/>
    <w:rsid w:val="000347DC"/>
    <w:rsid w:val="00034C77"/>
    <w:rsid w:val="00034D6E"/>
    <w:rsid w:val="00035FA5"/>
    <w:rsid w:val="00036D3A"/>
    <w:rsid w:val="00041329"/>
    <w:rsid w:val="00041B1E"/>
    <w:rsid w:val="0004206F"/>
    <w:rsid w:val="000424FA"/>
    <w:rsid w:val="000425FB"/>
    <w:rsid w:val="000430FE"/>
    <w:rsid w:val="0004368F"/>
    <w:rsid w:val="00043E57"/>
    <w:rsid w:val="00044764"/>
    <w:rsid w:val="00044DFA"/>
    <w:rsid w:val="00047122"/>
    <w:rsid w:val="0004733C"/>
    <w:rsid w:val="00047C86"/>
    <w:rsid w:val="000501EB"/>
    <w:rsid w:val="00051E25"/>
    <w:rsid w:val="00052B78"/>
    <w:rsid w:val="00054BF2"/>
    <w:rsid w:val="00055230"/>
    <w:rsid w:val="00055656"/>
    <w:rsid w:val="00055AC7"/>
    <w:rsid w:val="00055F94"/>
    <w:rsid w:val="000567E4"/>
    <w:rsid w:val="000574EF"/>
    <w:rsid w:val="00057E5C"/>
    <w:rsid w:val="000601AF"/>
    <w:rsid w:val="00060EA3"/>
    <w:rsid w:val="00061379"/>
    <w:rsid w:val="0006554A"/>
    <w:rsid w:val="000656F6"/>
    <w:rsid w:val="00065A09"/>
    <w:rsid w:val="00066187"/>
    <w:rsid w:val="00067028"/>
    <w:rsid w:val="0006729F"/>
    <w:rsid w:val="00067305"/>
    <w:rsid w:val="00070A44"/>
    <w:rsid w:val="00071528"/>
    <w:rsid w:val="000719C9"/>
    <w:rsid w:val="00071B13"/>
    <w:rsid w:val="0007209E"/>
    <w:rsid w:val="000738B1"/>
    <w:rsid w:val="00073BD8"/>
    <w:rsid w:val="00073C38"/>
    <w:rsid w:val="0007456E"/>
    <w:rsid w:val="000745D6"/>
    <w:rsid w:val="00074EAB"/>
    <w:rsid w:val="00075336"/>
    <w:rsid w:val="00077024"/>
    <w:rsid w:val="00077E1D"/>
    <w:rsid w:val="00080EBB"/>
    <w:rsid w:val="00082136"/>
    <w:rsid w:val="000827F8"/>
    <w:rsid w:val="00082C58"/>
    <w:rsid w:val="00084196"/>
    <w:rsid w:val="000842E3"/>
    <w:rsid w:val="00085014"/>
    <w:rsid w:val="00085B06"/>
    <w:rsid w:val="00085DD8"/>
    <w:rsid w:val="00086563"/>
    <w:rsid w:val="00086D47"/>
    <w:rsid w:val="00087B6D"/>
    <w:rsid w:val="00087CCD"/>
    <w:rsid w:val="000900CF"/>
    <w:rsid w:val="00090569"/>
    <w:rsid w:val="0009057B"/>
    <w:rsid w:val="00090BB0"/>
    <w:rsid w:val="000910D3"/>
    <w:rsid w:val="00091ACB"/>
    <w:rsid w:val="000925C4"/>
    <w:rsid w:val="00092BDB"/>
    <w:rsid w:val="00093C3A"/>
    <w:rsid w:val="00095A05"/>
    <w:rsid w:val="00097295"/>
    <w:rsid w:val="00097CE8"/>
    <w:rsid w:val="000A06FE"/>
    <w:rsid w:val="000A1DA0"/>
    <w:rsid w:val="000A307A"/>
    <w:rsid w:val="000A3659"/>
    <w:rsid w:val="000A3715"/>
    <w:rsid w:val="000A3A42"/>
    <w:rsid w:val="000A3D43"/>
    <w:rsid w:val="000A43DC"/>
    <w:rsid w:val="000A475A"/>
    <w:rsid w:val="000A49CB"/>
    <w:rsid w:val="000A4C0F"/>
    <w:rsid w:val="000A55F2"/>
    <w:rsid w:val="000A56C1"/>
    <w:rsid w:val="000A6305"/>
    <w:rsid w:val="000A6B13"/>
    <w:rsid w:val="000B0F7D"/>
    <w:rsid w:val="000B1523"/>
    <w:rsid w:val="000B16C8"/>
    <w:rsid w:val="000B21D5"/>
    <w:rsid w:val="000B2D18"/>
    <w:rsid w:val="000B2E65"/>
    <w:rsid w:val="000B30E8"/>
    <w:rsid w:val="000B3331"/>
    <w:rsid w:val="000B4932"/>
    <w:rsid w:val="000B50C2"/>
    <w:rsid w:val="000B51F6"/>
    <w:rsid w:val="000B54A6"/>
    <w:rsid w:val="000B565C"/>
    <w:rsid w:val="000B7438"/>
    <w:rsid w:val="000C0701"/>
    <w:rsid w:val="000C0CFB"/>
    <w:rsid w:val="000C0D8A"/>
    <w:rsid w:val="000C196D"/>
    <w:rsid w:val="000C2C19"/>
    <w:rsid w:val="000C2DED"/>
    <w:rsid w:val="000C2E81"/>
    <w:rsid w:val="000C3447"/>
    <w:rsid w:val="000C3A76"/>
    <w:rsid w:val="000C4442"/>
    <w:rsid w:val="000C4CAE"/>
    <w:rsid w:val="000C5066"/>
    <w:rsid w:val="000C5A8C"/>
    <w:rsid w:val="000C6A9C"/>
    <w:rsid w:val="000C7D44"/>
    <w:rsid w:val="000D0D93"/>
    <w:rsid w:val="000D2BC4"/>
    <w:rsid w:val="000D3790"/>
    <w:rsid w:val="000D3D16"/>
    <w:rsid w:val="000D3E0F"/>
    <w:rsid w:val="000D3FE2"/>
    <w:rsid w:val="000D44CF"/>
    <w:rsid w:val="000D50C2"/>
    <w:rsid w:val="000D6691"/>
    <w:rsid w:val="000D6877"/>
    <w:rsid w:val="000D6BA9"/>
    <w:rsid w:val="000D7BA8"/>
    <w:rsid w:val="000D7D90"/>
    <w:rsid w:val="000E043B"/>
    <w:rsid w:val="000E06D6"/>
    <w:rsid w:val="000E308D"/>
    <w:rsid w:val="000E3B12"/>
    <w:rsid w:val="000E47F9"/>
    <w:rsid w:val="000E4A66"/>
    <w:rsid w:val="000E4EAD"/>
    <w:rsid w:val="000E671B"/>
    <w:rsid w:val="000E6EC0"/>
    <w:rsid w:val="000E766E"/>
    <w:rsid w:val="000E7F13"/>
    <w:rsid w:val="000F0324"/>
    <w:rsid w:val="000F19A1"/>
    <w:rsid w:val="000F1ED4"/>
    <w:rsid w:val="000F2368"/>
    <w:rsid w:val="000F2706"/>
    <w:rsid w:val="000F3449"/>
    <w:rsid w:val="000F40B7"/>
    <w:rsid w:val="000F58A8"/>
    <w:rsid w:val="000F6354"/>
    <w:rsid w:val="000F77DD"/>
    <w:rsid w:val="00100898"/>
    <w:rsid w:val="00100A97"/>
    <w:rsid w:val="0010203F"/>
    <w:rsid w:val="00102325"/>
    <w:rsid w:val="00102E62"/>
    <w:rsid w:val="00103922"/>
    <w:rsid w:val="0010464F"/>
    <w:rsid w:val="00104AFA"/>
    <w:rsid w:val="0010585B"/>
    <w:rsid w:val="00106363"/>
    <w:rsid w:val="00107580"/>
    <w:rsid w:val="00107F00"/>
    <w:rsid w:val="00110EE8"/>
    <w:rsid w:val="001116B7"/>
    <w:rsid w:val="00112542"/>
    <w:rsid w:val="00112561"/>
    <w:rsid w:val="00112DB9"/>
    <w:rsid w:val="00113739"/>
    <w:rsid w:val="0011410E"/>
    <w:rsid w:val="0011430E"/>
    <w:rsid w:val="00114392"/>
    <w:rsid w:val="00114AEB"/>
    <w:rsid w:val="00114C87"/>
    <w:rsid w:val="00114FA0"/>
    <w:rsid w:val="00115280"/>
    <w:rsid w:val="00116194"/>
    <w:rsid w:val="0011631B"/>
    <w:rsid w:val="0011665C"/>
    <w:rsid w:val="001178DA"/>
    <w:rsid w:val="00117B5A"/>
    <w:rsid w:val="001203C6"/>
    <w:rsid w:val="0012164F"/>
    <w:rsid w:val="00121D55"/>
    <w:rsid w:val="001223E5"/>
    <w:rsid w:val="001224BA"/>
    <w:rsid w:val="00123269"/>
    <w:rsid w:val="00123B28"/>
    <w:rsid w:val="001249A9"/>
    <w:rsid w:val="00124E06"/>
    <w:rsid w:val="00126774"/>
    <w:rsid w:val="001269B1"/>
    <w:rsid w:val="00126DA4"/>
    <w:rsid w:val="00127593"/>
    <w:rsid w:val="00130715"/>
    <w:rsid w:val="0013113E"/>
    <w:rsid w:val="001313B3"/>
    <w:rsid w:val="001318BA"/>
    <w:rsid w:val="00131BE1"/>
    <w:rsid w:val="00132404"/>
    <w:rsid w:val="00132D71"/>
    <w:rsid w:val="001339E7"/>
    <w:rsid w:val="00135EFC"/>
    <w:rsid w:val="001360BE"/>
    <w:rsid w:val="001366C5"/>
    <w:rsid w:val="00136B78"/>
    <w:rsid w:val="00137B66"/>
    <w:rsid w:val="00137BAC"/>
    <w:rsid w:val="00137F3B"/>
    <w:rsid w:val="00140B03"/>
    <w:rsid w:val="0014137A"/>
    <w:rsid w:val="0014156B"/>
    <w:rsid w:val="00141CD0"/>
    <w:rsid w:val="00142ACF"/>
    <w:rsid w:val="00143390"/>
    <w:rsid w:val="0014574B"/>
    <w:rsid w:val="00145C50"/>
    <w:rsid w:val="001469C5"/>
    <w:rsid w:val="00146EFB"/>
    <w:rsid w:val="0014797A"/>
    <w:rsid w:val="00147E3B"/>
    <w:rsid w:val="00150266"/>
    <w:rsid w:val="001502AB"/>
    <w:rsid w:val="001503E7"/>
    <w:rsid w:val="00150629"/>
    <w:rsid w:val="00150CFF"/>
    <w:rsid w:val="00151423"/>
    <w:rsid w:val="00151ABE"/>
    <w:rsid w:val="00152CDF"/>
    <w:rsid w:val="00152D6B"/>
    <w:rsid w:val="001534BB"/>
    <w:rsid w:val="00156428"/>
    <w:rsid w:val="001574C2"/>
    <w:rsid w:val="00157C91"/>
    <w:rsid w:val="00161325"/>
    <w:rsid w:val="001624E2"/>
    <w:rsid w:val="00162D0A"/>
    <w:rsid w:val="0016335D"/>
    <w:rsid w:val="00163B29"/>
    <w:rsid w:val="00163B59"/>
    <w:rsid w:val="001643A9"/>
    <w:rsid w:val="00165032"/>
    <w:rsid w:val="00166873"/>
    <w:rsid w:val="00166896"/>
    <w:rsid w:val="001669D0"/>
    <w:rsid w:val="00166BF3"/>
    <w:rsid w:val="00167D4A"/>
    <w:rsid w:val="00170044"/>
    <w:rsid w:val="001718B9"/>
    <w:rsid w:val="001722E5"/>
    <w:rsid w:val="00172E7E"/>
    <w:rsid w:val="00173A73"/>
    <w:rsid w:val="00175A91"/>
    <w:rsid w:val="00175D48"/>
    <w:rsid w:val="0017717E"/>
    <w:rsid w:val="0018127E"/>
    <w:rsid w:val="0018172C"/>
    <w:rsid w:val="00182380"/>
    <w:rsid w:val="00182FDB"/>
    <w:rsid w:val="001832CD"/>
    <w:rsid w:val="001837C0"/>
    <w:rsid w:val="00183F82"/>
    <w:rsid w:val="00184B2C"/>
    <w:rsid w:val="00185433"/>
    <w:rsid w:val="001854D1"/>
    <w:rsid w:val="0018559D"/>
    <w:rsid w:val="00185806"/>
    <w:rsid w:val="00185BDC"/>
    <w:rsid w:val="00186075"/>
    <w:rsid w:val="00187037"/>
    <w:rsid w:val="0018797C"/>
    <w:rsid w:val="0019066C"/>
    <w:rsid w:val="0019136E"/>
    <w:rsid w:val="00191630"/>
    <w:rsid w:val="00191777"/>
    <w:rsid w:val="00191D50"/>
    <w:rsid w:val="001933C8"/>
    <w:rsid w:val="00193808"/>
    <w:rsid w:val="001938FA"/>
    <w:rsid w:val="001945D6"/>
    <w:rsid w:val="0019529F"/>
    <w:rsid w:val="00195752"/>
    <w:rsid w:val="00195AAF"/>
    <w:rsid w:val="0019679D"/>
    <w:rsid w:val="00196A43"/>
    <w:rsid w:val="00197240"/>
    <w:rsid w:val="00197274"/>
    <w:rsid w:val="001A054C"/>
    <w:rsid w:val="001A0ABB"/>
    <w:rsid w:val="001A2D71"/>
    <w:rsid w:val="001A2EFC"/>
    <w:rsid w:val="001A32BD"/>
    <w:rsid w:val="001A4042"/>
    <w:rsid w:val="001A5680"/>
    <w:rsid w:val="001A6402"/>
    <w:rsid w:val="001A782B"/>
    <w:rsid w:val="001B03AC"/>
    <w:rsid w:val="001B06CD"/>
    <w:rsid w:val="001B0986"/>
    <w:rsid w:val="001B2BAB"/>
    <w:rsid w:val="001B4150"/>
    <w:rsid w:val="001B47C3"/>
    <w:rsid w:val="001B48E1"/>
    <w:rsid w:val="001B535D"/>
    <w:rsid w:val="001B60F3"/>
    <w:rsid w:val="001B680D"/>
    <w:rsid w:val="001B6BED"/>
    <w:rsid w:val="001B743D"/>
    <w:rsid w:val="001B77F6"/>
    <w:rsid w:val="001B7898"/>
    <w:rsid w:val="001B7CB0"/>
    <w:rsid w:val="001B7F4D"/>
    <w:rsid w:val="001C02AA"/>
    <w:rsid w:val="001C06FB"/>
    <w:rsid w:val="001C1C58"/>
    <w:rsid w:val="001C20BA"/>
    <w:rsid w:val="001C2440"/>
    <w:rsid w:val="001C244D"/>
    <w:rsid w:val="001C2DB6"/>
    <w:rsid w:val="001C4221"/>
    <w:rsid w:val="001C4485"/>
    <w:rsid w:val="001C465A"/>
    <w:rsid w:val="001C47C9"/>
    <w:rsid w:val="001C4B81"/>
    <w:rsid w:val="001C4D3C"/>
    <w:rsid w:val="001C606E"/>
    <w:rsid w:val="001C61B0"/>
    <w:rsid w:val="001C6304"/>
    <w:rsid w:val="001C72E6"/>
    <w:rsid w:val="001C7BDF"/>
    <w:rsid w:val="001D042E"/>
    <w:rsid w:val="001D0BD6"/>
    <w:rsid w:val="001D1DE5"/>
    <w:rsid w:val="001D2D25"/>
    <w:rsid w:val="001D4413"/>
    <w:rsid w:val="001D5AF7"/>
    <w:rsid w:val="001D5CB5"/>
    <w:rsid w:val="001D6928"/>
    <w:rsid w:val="001D6E7B"/>
    <w:rsid w:val="001D7073"/>
    <w:rsid w:val="001D79C5"/>
    <w:rsid w:val="001D7C51"/>
    <w:rsid w:val="001D7E58"/>
    <w:rsid w:val="001D7E76"/>
    <w:rsid w:val="001E0AEF"/>
    <w:rsid w:val="001E0E78"/>
    <w:rsid w:val="001E1211"/>
    <w:rsid w:val="001E14C3"/>
    <w:rsid w:val="001E1F1E"/>
    <w:rsid w:val="001E2AD6"/>
    <w:rsid w:val="001E2C37"/>
    <w:rsid w:val="001E3873"/>
    <w:rsid w:val="001E3EAD"/>
    <w:rsid w:val="001E4BB0"/>
    <w:rsid w:val="001E6232"/>
    <w:rsid w:val="001E7455"/>
    <w:rsid w:val="001E75BA"/>
    <w:rsid w:val="001E77D6"/>
    <w:rsid w:val="001E7DEF"/>
    <w:rsid w:val="001F0091"/>
    <w:rsid w:val="001F0736"/>
    <w:rsid w:val="001F0F3D"/>
    <w:rsid w:val="001F198B"/>
    <w:rsid w:val="001F1C48"/>
    <w:rsid w:val="001F236C"/>
    <w:rsid w:val="001F2AAB"/>
    <w:rsid w:val="001F3FA2"/>
    <w:rsid w:val="001F597E"/>
    <w:rsid w:val="001F7270"/>
    <w:rsid w:val="001F7531"/>
    <w:rsid w:val="001F786D"/>
    <w:rsid w:val="0020018F"/>
    <w:rsid w:val="0020046F"/>
    <w:rsid w:val="002005EA"/>
    <w:rsid w:val="00200C6B"/>
    <w:rsid w:val="002023B8"/>
    <w:rsid w:val="002024B1"/>
    <w:rsid w:val="0020291C"/>
    <w:rsid w:val="00202DEB"/>
    <w:rsid w:val="0020368E"/>
    <w:rsid w:val="00203965"/>
    <w:rsid w:val="0020452D"/>
    <w:rsid w:val="00204984"/>
    <w:rsid w:val="00204BE2"/>
    <w:rsid w:val="0020559D"/>
    <w:rsid w:val="00205B47"/>
    <w:rsid w:val="00206C71"/>
    <w:rsid w:val="00207494"/>
    <w:rsid w:val="00207610"/>
    <w:rsid w:val="00207999"/>
    <w:rsid w:val="00210A19"/>
    <w:rsid w:val="00211124"/>
    <w:rsid w:val="002119D6"/>
    <w:rsid w:val="002121C0"/>
    <w:rsid w:val="002121ED"/>
    <w:rsid w:val="0021260A"/>
    <w:rsid w:val="002129D4"/>
    <w:rsid w:val="00212C76"/>
    <w:rsid w:val="002132FA"/>
    <w:rsid w:val="00213F11"/>
    <w:rsid w:val="00214DA5"/>
    <w:rsid w:val="00214DC5"/>
    <w:rsid w:val="0021598A"/>
    <w:rsid w:val="002167C8"/>
    <w:rsid w:val="00216A8D"/>
    <w:rsid w:val="00221580"/>
    <w:rsid w:val="00221E61"/>
    <w:rsid w:val="00222427"/>
    <w:rsid w:val="00223579"/>
    <w:rsid w:val="00224CD7"/>
    <w:rsid w:val="00224E91"/>
    <w:rsid w:val="00225206"/>
    <w:rsid w:val="00225720"/>
    <w:rsid w:val="00225A19"/>
    <w:rsid w:val="002260B9"/>
    <w:rsid w:val="0022640B"/>
    <w:rsid w:val="002273B4"/>
    <w:rsid w:val="0023135C"/>
    <w:rsid w:val="00231AB7"/>
    <w:rsid w:val="002323EE"/>
    <w:rsid w:val="002338F4"/>
    <w:rsid w:val="00233AAC"/>
    <w:rsid w:val="00233F04"/>
    <w:rsid w:val="00234849"/>
    <w:rsid w:val="00234FD5"/>
    <w:rsid w:val="00236750"/>
    <w:rsid w:val="00236BF0"/>
    <w:rsid w:val="00236EF4"/>
    <w:rsid w:val="002379C2"/>
    <w:rsid w:val="00237B56"/>
    <w:rsid w:val="00240264"/>
    <w:rsid w:val="00240818"/>
    <w:rsid w:val="00241257"/>
    <w:rsid w:val="00241F86"/>
    <w:rsid w:val="00243B46"/>
    <w:rsid w:val="00244D14"/>
    <w:rsid w:val="002451D7"/>
    <w:rsid w:val="00245A71"/>
    <w:rsid w:val="002465D7"/>
    <w:rsid w:val="00246AA8"/>
    <w:rsid w:val="002471A0"/>
    <w:rsid w:val="002471C2"/>
    <w:rsid w:val="00250FB3"/>
    <w:rsid w:val="00251708"/>
    <w:rsid w:val="0025373F"/>
    <w:rsid w:val="00253F5A"/>
    <w:rsid w:val="00254A5D"/>
    <w:rsid w:val="002555FF"/>
    <w:rsid w:val="002562D9"/>
    <w:rsid w:val="00256BF0"/>
    <w:rsid w:val="00257624"/>
    <w:rsid w:val="00257A83"/>
    <w:rsid w:val="00257B0E"/>
    <w:rsid w:val="002603D0"/>
    <w:rsid w:val="002604F9"/>
    <w:rsid w:val="00260D79"/>
    <w:rsid w:val="002628EF"/>
    <w:rsid w:val="00262B94"/>
    <w:rsid w:val="00263442"/>
    <w:rsid w:val="002634E3"/>
    <w:rsid w:val="00263667"/>
    <w:rsid w:val="00263779"/>
    <w:rsid w:val="00263C84"/>
    <w:rsid w:val="00264346"/>
    <w:rsid w:val="002651E9"/>
    <w:rsid w:val="00265D19"/>
    <w:rsid w:val="00266AD4"/>
    <w:rsid w:val="00266DF5"/>
    <w:rsid w:val="00270C69"/>
    <w:rsid w:val="00274418"/>
    <w:rsid w:val="0027444D"/>
    <w:rsid w:val="002752B1"/>
    <w:rsid w:val="002753CD"/>
    <w:rsid w:val="002755EB"/>
    <w:rsid w:val="002758CD"/>
    <w:rsid w:val="00275BCA"/>
    <w:rsid w:val="0027685B"/>
    <w:rsid w:val="002772D0"/>
    <w:rsid w:val="00277CBB"/>
    <w:rsid w:val="002808A1"/>
    <w:rsid w:val="00281310"/>
    <w:rsid w:val="002813CE"/>
    <w:rsid w:val="00281767"/>
    <w:rsid w:val="002819EF"/>
    <w:rsid w:val="002826AC"/>
    <w:rsid w:val="002830D5"/>
    <w:rsid w:val="00283783"/>
    <w:rsid w:val="00284E48"/>
    <w:rsid w:val="00285E2B"/>
    <w:rsid w:val="00286096"/>
    <w:rsid w:val="002867E9"/>
    <w:rsid w:val="00286C9B"/>
    <w:rsid w:val="00287BB5"/>
    <w:rsid w:val="00287CB3"/>
    <w:rsid w:val="00290103"/>
    <w:rsid w:val="00291CBC"/>
    <w:rsid w:val="00291CCB"/>
    <w:rsid w:val="00291FAE"/>
    <w:rsid w:val="0029256C"/>
    <w:rsid w:val="0029263C"/>
    <w:rsid w:val="0029459D"/>
    <w:rsid w:val="00294901"/>
    <w:rsid w:val="002958D8"/>
    <w:rsid w:val="002966FC"/>
    <w:rsid w:val="00296B4C"/>
    <w:rsid w:val="00297BA5"/>
    <w:rsid w:val="002A02F3"/>
    <w:rsid w:val="002A0500"/>
    <w:rsid w:val="002A0BF0"/>
    <w:rsid w:val="002A0DC9"/>
    <w:rsid w:val="002A1D54"/>
    <w:rsid w:val="002A2B34"/>
    <w:rsid w:val="002A347F"/>
    <w:rsid w:val="002A3A29"/>
    <w:rsid w:val="002A3D38"/>
    <w:rsid w:val="002A4008"/>
    <w:rsid w:val="002A452A"/>
    <w:rsid w:val="002A4F41"/>
    <w:rsid w:val="002A52F7"/>
    <w:rsid w:val="002A6B43"/>
    <w:rsid w:val="002A7542"/>
    <w:rsid w:val="002B0654"/>
    <w:rsid w:val="002B1CE6"/>
    <w:rsid w:val="002B1D11"/>
    <w:rsid w:val="002B1E3F"/>
    <w:rsid w:val="002B237E"/>
    <w:rsid w:val="002B2698"/>
    <w:rsid w:val="002B2ADB"/>
    <w:rsid w:val="002B571A"/>
    <w:rsid w:val="002B5ABF"/>
    <w:rsid w:val="002B73C2"/>
    <w:rsid w:val="002B76AF"/>
    <w:rsid w:val="002C14C6"/>
    <w:rsid w:val="002C1B12"/>
    <w:rsid w:val="002C22D4"/>
    <w:rsid w:val="002C3737"/>
    <w:rsid w:val="002C4DAF"/>
    <w:rsid w:val="002C5FED"/>
    <w:rsid w:val="002C64F1"/>
    <w:rsid w:val="002C66E9"/>
    <w:rsid w:val="002C6709"/>
    <w:rsid w:val="002C676A"/>
    <w:rsid w:val="002C68A4"/>
    <w:rsid w:val="002C708D"/>
    <w:rsid w:val="002D08DA"/>
    <w:rsid w:val="002D1623"/>
    <w:rsid w:val="002D2F2E"/>
    <w:rsid w:val="002D2FC1"/>
    <w:rsid w:val="002D4E48"/>
    <w:rsid w:val="002D52F4"/>
    <w:rsid w:val="002D5982"/>
    <w:rsid w:val="002D68C1"/>
    <w:rsid w:val="002D6A7C"/>
    <w:rsid w:val="002D78DF"/>
    <w:rsid w:val="002D7A26"/>
    <w:rsid w:val="002E0232"/>
    <w:rsid w:val="002E085C"/>
    <w:rsid w:val="002E0CF3"/>
    <w:rsid w:val="002E167C"/>
    <w:rsid w:val="002E17BE"/>
    <w:rsid w:val="002E23D7"/>
    <w:rsid w:val="002E2BAE"/>
    <w:rsid w:val="002E4614"/>
    <w:rsid w:val="002E4EBA"/>
    <w:rsid w:val="002E50EA"/>
    <w:rsid w:val="002E51BE"/>
    <w:rsid w:val="002E51DD"/>
    <w:rsid w:val="002E7049"/>
    <w:rsid w:val="002E79EB"/>
    <w:rsid w:val="002F0418"/>
    <w:rsid w:val="002F26D2"/>
    <w:rsid w:val="002F2DAE"/>
    <w:rsid w:val="002F3E63"/>
    <w:rsid w:val="002F434A"/>
    <w:rsid w:val="002F4A9B"/>
    <w:rsid w:val="002F7E93"/>
    <w:rsid w:val="00300520"/>
    <w:rsid w:val="00300DB3"/>
    <w:rsid w:val="003010FE"/>
    <w:rsid w:val="003016BE"/>
    <w:rsid w:val="00301836"/>
    <w:rsid w:val="00301F9A"/>
    <w:rsid w:val="003028AD"/>
    <w:rsid w:val="003040D9"/>
    <w:rsid w:val="00307D95"/>
    <w:rsid w:val="0031030C"/>
    <w:rsid w:val="00310934"/>
    <w:rsid w:val="00310C9E"/>
    <w:rsid w:val="003111AC"/>
    <w:rsid w:val="00311C8D"/>
    <w:rsid w:val="00312032"/>
    <w:rsid w:val="00312927"/>
    <w:rsid w:val="00312F80"/>
    <w:rsid w:val="00314586"/>
    <w:rsid w:val="00314B9F"/>
    <w:rsid w:val="0031510E"/>
    <w:rsid w:val="003153B7"/>
    <w:rsid w:val="003158B7"/>
    <w:rsid w:val="00316B3A"/>
    <w:rsid w:val="00317A79"/>
    <w:rsid w:val="0032014F"/>
    <w:rsid w:val="0032033B"/>
    <w:rsid w:val="00320382"/>
    <w:rsid w:val="0032076D"/>
    <w:rsid w:val="00321249"/>
    <w:rsid w:val="00321484"/>
    <w:rsid w:val="003214B1"/>
    <w:rsid w:val="00321684"/>
    <w:rsid w:val="00321754"/>
    <w:rsid w:val="00321E08"/>
    <w:rsid w:val="00322FC5"/>
    <w:rsid w:val="0032438D"/>
    <w:rsid w:val="00324D7F"/>
    <w:rsid w:val="00324FD2"/>
    <w:rsid w:val="00325948"/>
    <w:rsid w:val="00325AC4"/>
    <w:rsid w:val="0032766C"/>
    <w:rsid w:val="0032779F"/>
    <w:rsid w:val="003277B3"/>
    <w:rsid w:val="00327BA2"/>
    <w:rsid w:val="00327C07"/>
    <w:rsid w:val="0033077A"/>
    <w:rsid w:val="00331651"/>
    <w:rsid w:val="00331CC8"/>
    <w:rsid w:val="00332679"/>
    <w:rsid w:val="00333C6D"/>
    <w:rsid w:val="003343BE"/>
    <w:rsid w:val="0033460F"/>
    <w:rsid w:val="00334936"/>
    <w:rsid w:val="00334EA4"/>
    <w:rsid w:val="0033525B"/>
    <w:rsid w:val="00335AAF"/>
    <w:rsid w:val="00336F59"/>
    <w:rsid w:val="00337B40"/>
    <w:rsid w:val="00340409"/>
    <w:rsid w:val="00341067"/>
    <w:rsid w:val="0034171A"/>
    <w:rsid w:val="003419B7"/>
    <w:rsid w:val="00341ADC"/>
    <w:rsid w:val="00341E66"/>
    <w:rsid w:val="00341FC7"/>
    <w:rsid w:val="00343350"/>
    <w:rsid w:val="003438BF"/>
    <w:rsid w:val="00343F34"/>
    <w:rsid w:val="0034499A"/>
    <w:rsid w:val="00345EA2"/>
    <w:rsid w:val="00345F27"/>
    <w:rsid w:val="00346DBD"/>
    <w:rsid w:val="0034715C"/>
    <w:rsid w:val="00347BF0"/>
    <w:rsid w:val="00347F5B"/>
    <w:rsid w:val="003508DC"/>
    <w:rsid w:val="00351306"/>
    <w:rsid w:val="00351517"/>
    <w:rsid w:val="00352CE3"/>
    <w:rsid w:val="00353011"/>
    <w:rsid w:val="003535AF"/>
    <w:rsid w:val="00353A7A"/>
    <w:rsid w:val="0035424B"/>
    <w:rsid w:val="00354D38"/>
    <w:rsid w:val="00356044"/>
    <w:rsid w:val="0035668F"/>
    <w:rsid w:val="00356933"/>
    <w:rsid w:val="00356B8B"/>
    <w:rsid w:val="0035719B"/>
    <w:rsid w:val="00357270"/>
    <w:rsid w:val="003573D6"/>
    <w:rsid w:val="00360C5D"/>
    <w:rsid w:val="003633A4"/>
    <w:rsid w:val="0036387D"/>
    <w:rsid w:val="00363A9E"/>
    <w:rsid w:val="003648E0"/>
    <w:rsid w:val="003666AB"/>
    <w:rsid w:val="00366B3F"/>
    <w:rsid w:val="00367158"/>
    <w:rsid w:val="00367DF7"/>
    <w:rsid w:val="00371307"/>
    <w:rsid w:val="0037196D"/>
    <w:rsid w:val="0037221F"/>
    <w:rsid w:val="00372467"/>
    <w:rsid w:val="0037368B"/>
    <w:rsid w:val="00374B87"/>
    <w:rsid w:val="00376C06"/>
    <w:rsid w:val="00376EF6"/>
    <w:rsid w:val="0037766D"/>
    <w:rsid w:val="0038026C"/>
    <w:rsid w:val="00380922"/>
    <w:rsid w:val="00381B03"/>
    <w:rsid w:val="00381C3E"/>
    <w:rsid w:val="00382E77"/>
    <w:rsid w:val="00382F6E"/>
    <w:rsid w:val="003836CC"/>
    <w:rsid w:val="00384746"/>
    <w:rsid w:val="00385F4D"/>
    <w:rsid w:val="003860B0"/>
    <w:rsid w:val="003863DC"/>
    <w:rsid w:val="00390BB6"/>
    <w:rsid w:val="003919FC"/>
    <w:rsid w:val="00391F8E"/>
    <w:rsid w:val="003925F3"/>
    <w:rsid w:val="00392D87"/>
    <w:rsid w:val="0039355F"/>
    <w:rsid w:val="00393597"/>
    <w:rsid w:val="00393884"/>
    <w:rsid w:val="003949EB"/>
    <w:rsid w:val="00394D8B"/>
    <w:rsid w:val="00395A61"/>
    <w:rsid w:val="003971C8"/>
    <w:rsid w:val="00397374"/>
    <w:rsid w:val="003A0C7F"/>
    <w:rsid w:val="003A115E"/>
    <w:rsid w:val="003A130C"/>
    <w:rsid w:val="003A1A2C"/>
    <w:rsid w:val="003A1BCD"/>
    <w:rsid w:val="003A1E6F"/>
    <w:rsid w:val="003A24DF"/>
    <w:rsid w:val="003A28EC"/>
    <w:rsid w:val="003A291A"/>
    <w:rsid w:val="003A2C45"/>
    <w:rsid w:val="003A2E39"/>
    <w:rsid w:val="003A36E2"/>
    <w:rsid w:val="003A3763"/>
    <w:rsid w:val="003A3A7F"/>
    <w:rsid w:val="003A5DD6"/>
    <w:rsid w:val="003A6044"/>
    <w:rsid w:val="003A68D6"/>
    <w:rsid w:val="003B05AA"/>
    <w:rsid w:val="003B1792"/>
    <w:rsid w:val="003B17C5"/>
    <w:rsid w:val="003B398D"/>
    <w:rsid w:val="003B3C3F"/>
    <w:rsid w:val="003B4522"/>
    <w:rsid w:val="003B51BB"/>
    <w:rsid w:val="003B5C9B"/>
    <w:rsid w:val="003B6334"/>
    <w:rsid w:val="003B6BBB"/>
    <w:rsid w:val="003B7477"/>
    <w:rsid w:val="003C12C9"/>
    <w:rsid w:val="003C1C7A"/>
    <w:rsid w:val="003C2CB9"/>
    <w:rsid w:val="003C2CBE"/>
    <w:rsid w:val="003C2DA3"/>
    <w:rsid w:val="003C47BC"/>
    <w:rsid w:val="003C55A7"/>
    <w:rsid w:val="003C5AEB"/>
    <w:rsid w:val="003C70BF"/>
    <w:rsid w:val="003D139E"/>
    <w:rsid w:val="003D1BE3"/>
    <w:rsid w:val="003D1FCC"/>
    <w:rsid w:val="003D3BF2"/>
    <w:rsid w:val="003D3E20"/>
    <w:rsid w:val="003D3F46"/>
    <w:rsid w:val="003D5D6D"/>
    <w:rsid w:val="003D63D6"/>
    <w:rsid w:val="003D662C"/>
    <w:rsid w:val="003D682F"/>
    <w:rsid w:val="003D6B2D"/>
    <w:rsid w:val="003D71EE"/>
    <w:rsid w:val="003E117D"/>
    <w:rsid w:val="003E141C"/>
    <w:rsid w:val="003E188E"/>
    <w:rsid w:val="003E27C3"/>
    <w:rsid w:val="003E30D6"/>
    <w:rsid w:val="003E315F"/>
    <w:rsid w:val="003E31C0"/>
    <w:rsid w:val="003E3F3A"/>
    <w:rsid w:val="003E4232"/>
    <w:rsid w:val="003E5165"/>
    <w:rsid w:val="003E5A42"/>
    <w:rsid w:val="003E6170"/>
    <w:rsid w:val="003F0A7D"/>
    <w:rsid w:val="003F0AA0"/>
    <w:rsid w:val="003F1C76"/>
    <w:rsid w:val="003F21D1"/>
    <w:rsid w:val="003F2719"/>
    <w:rsid w:val="003F2A94"/>
    <w:rsid w:val="003F43F4"/>
    <w:rsid w:val="003F54BA"/>
    <w:rsid w:val="003F5AD2"/>
    <w:rsid w:val="003F6557"/>
    <w:rsid w:val="003F6F58"/>
    <w:rsid w:val="003F6F6A"/>
    <w:rsid w:val="003F76C8"/>
    <w:rsid w:val="004004F5"/>
    <w:rsid w:val="00400548"/>
    <w:rsid w:val="0040111B"/>
    <w:rsid w:val="00401C8F"/>
    <w:rsid w:val="00403A7A"/>
    <w:rsid w:val="00403B13"/>
    <w:rsid w:val="00404F25"/>
    <w:rsid w:val="00405044"/>
    <w:rsid w:val="00405EBE"/>
    <w:rsid w:val="004061A7"/>
    <w:rsid w:val="00406461"/>
    <w:rsid w:val="00406C87"/>
    <w:rsid w:val="00406D6D"/>
    <w:rsid w:val="00410F8A"/>
    <w:rsid w:val="00411B82"/>
    <w:rsid w:val="00412691"/>
    <w:rsid w:val="00412831"/>
    <w:rsid w:val="00413790"/>
    <w:rsid w:val="00413D1C"/>
    <w:rsid w:val="0041404B"/>
    <w:rsid w:val="0041489E"/>
    <w:rsid w:val="00414A17"/>
    <w:rsid w:val="00414D51"/>
    <w:rsid w:val="00415ECE"/>
    <w:rsid w:val="0041655C"/>
    <w:rsid w:val="004173CC"/>
    <w:rsid w:val="00417BA8"/>
    <w:rsid w:val="00417BE5"/>
    <w:rsid w:val="004210CB"/>
    <w:rsid w:val="00421543"/>
    <w:rsid w:val="004228C2"/>
    <w:rsid w:val="00423295"/>
    <w:rsid w:val="00423A5C"/>
    <w:rsid w:val="00423B24"/>
    <w:rsid w:val="004258CC"/>
    <w:rsid w:val="00426213"/>
    <w:rsid w:val="00426402"/>
    <w:rsid w:val="00426446"/>
    <w:rsid w:val="0042694D"/>
    <w:rsid w:val="00427110"/>
    <w:rsid w:val="00431563"/>
    <w:rsid w:val="00431C3F"/>
    <w:rsid w:val="0043219F"/>
    <w:rsid w:val="00432B38"/>
    <w:rsid w:val="004330C5"/>
    <w:rsid w:val="004340D8"/>
    <w:rsid w:val="004356A7"/>
    <w:rsid w:val="00436042"/>
    <w:rsid w:val="004376AD"/>
    <w:rsid w:val="004401ED"/>
    <w:rsid w:val="00441304"/>
    <w:rsid w:val="004417B4"/>
    <w:rsid w:val="004425EC"/>
    <w:rsid w:val="00443363"/>
    <w:rsid w:val="004449DF"/>
    <w:rsid w:val="00444C13"/>
    <w:rsid w:val="00445A23"/>
    <w:rsid w:val="00447789"/>
    <w:rsid w:val="004477EE"/>
    <w:rsid w:val="00447D41"/>
    <w:rsid w:val="00451379"/>
    <w:rsid w:val="0045208C"/>
    <w:rsid w:val="00452955"/>
    <w:rsid w:val="00453639"/>
    <w:rsid w:val="00453674"/>
    <w:rsid w:val="00454C7F"/>
    <w:rsid w:val="00456323"/>
    <w:rsid w:val="0045644B"/>
    <w:rsid w:val="004569E5"/>
    <w:rsid w:val="0045710D"/>
    <w:rsid w:val="00457445"/>
    <w:rsid w:val="00457C24"/>
    <w:rsid w:val="0046092E"/>
    <w:rsid w:val="004617C2"/>
    <w:rsid w:val="00462FE6"/>
    <w:rsid w:val="004634D3"/>
    <w:rsid w:val="004635A9"/>
    <w:rsid w:val="0046440F"/>
    <w:rsid w:val="00467135"/>
    <w:rsid w:val="00470615"/>
    <w:rsid w:val="00470B81"/>
    <w:rsid w:val="00470B87"/>
    <w:rsid w:val="00471D5D"/>
    <w:rsid w:val="00472263"/>
    <w:rsid w:val="004738E1"/>
    <w:rsid w:val="00473E02"/>
    <w:rsid w:val="00476395"/>
    <w:rsid w:val="00476B59"/>
    <w:rsid w:val="00477848"/>
    <w:rsid w:val="00480C1C"/>
    <w:rsid w:val="00480FA2"/>
    <w:rsid w:val="0048184C"/>
    <w:rsid w:val="004838DC"/>
    <w:rsid w:val="00483A5E"/>
    <w:rsid w:val="004842EC"/>
    <w:rsid w:val="004857E2"/>
    <w:rsid w:val="00485D12"/>
    <w:rsid w:val="0048646A"/>
    <w:rsid w:val="00486CB1"/>
    <w:rsid w:val="00486E7D"/>
    <w:rsid w:val="00486EEF"/>
    <w:rsid w:val="00492228"/>
    <w:rsid w:val="004927F0"/>
    <w:rsid w:val="0049284C"/>
    <w:rsid w:val="00492936"/>
    <w:rsid w:val="00492CD2"/>
    <w:rsid w:val="00493542"/>
    <w:rsid w:val="0049430D"/>
    <w:rsid w:val="004949A1"/>
    <w:rsid w:val="00494B52"/>
    <w:rsid w:val="004968FD"/>
    <w:rsid w:val="00496976"/>
    <w:rsid w:val="004A01E3"/>
    <w:rsid w:val="004A16E9"/>
    <w:rsid w:val="004A2138"/>
    <w:rsid w:val="004A22F9"/>
    <w:rsid w:val="004A60DA"/>
    <w:rsid w:val="004A64BA"/>
    <w:rsid w:val="004A6CBA"/>
    <w:rsid w:val="004A6E8F"/>
    <w:rsid w:val="004A795A"/>
    <w:rsid w:val="004B04FE"/>
    <w:rsid w:val="004B14F5"/>
    <w:rsid w:val="004B2272"/>
    <w:rsid w:val="004B2324"/>
    <w:rsid w:val="004B25B6"/>
    <w:rsid w:val="004B2EE6"/>
    <w:rsid w:val="004B33F1"/>
    <w:rsid w:val="004B390D"/>
    <w:rsid w:val="004B392B"/>
    <w:rsid w:val="004B4561"/>
    <w:rsid w:val="004B50CF"/>
    <w:rsid w:val="004B5198"/>
    <w:rsid w:val="004B59D7"/>
    <w:rsid w:val="004B62DC"/>
    <w:rsid w:val="004B667A"/>
    <w:rsid w:val="004B67A7"/>
    <w:rsid w:val="004B6CF0"/>
    <w:rsid w:val="004B728A"/>
    <w:rsid w:val="004C0CBA"/>
    <w:rsid w:val="004C12C8"/>
    <w:rsid w:val="004C1508"/>
    <w:rsid w:val="004C19EE"/>
    <w:rsid w:val="004C203C"/>
    <w:rsid w:val="004C229D"/>
    <w:rsid w:val="004C22F6"/>
    <w:rsid w:val="004C2954"/>
    <w:rsid w:val="004C2BE1"/>
    <w:rsid w:val="004C2E35"/>
    <w:rsid w:val="004C35FB"/>
    <w:rsid w:val="004C3AE3"/>
    <w:rsid w:val="004C3AF0"/>
    <w:rsid w:val="004C4CA7"/>
    <w:rsid w:val="004C4DC2"/>
    <w:rsid w:val="004C4E12"/>
    <w:rsid w:val="004C5523"/>
    <w:rsid w:val="004C5746"/>
    <w:rsid w:val="004C6784"/>
    <w:rsid w:val="004C6EBC"/>
    <w:rsid w:val="004D01DA"/>
    <w:rsid w:val="004D0F4C"/>
    <w:rsid w:val="004D0FAC"/>
    <w:rsid w:val="004D27DB"/>
    <w:rsid w:val="004D3734"/>
    <w:rsid w:val="004D3952"/>
    <w:rsid w:val="004D3EE9"/>
    <w:rsid w:val="004D4AA5"/>
    <w:rsid w:val="004D5806"/>
    <w:rsid w:val="004D5C85"/>
    <w:rsid w:val="004D62B1"/>
    <w:rsid w:val="004D71F1"/>
    <w:rsid w:val="004D75DD"/>
    <w:rsid w:val="004E0345"/>
    <w:rsid w:val="004E1AA0"/>
    <w:rsid w:val="004E2193"/>
    <w:rsid w:val="004E2907"/>
    <w:rsid w:val="004E2FB5"/>
    <w:rsid w:val="004E300A"/>
    <w:rsid w:val="004E3200"/>
    <w:rsid w:val="004E3EBC"/>
    <w:rsid w:val="004E4A10"/>
    <w:rsid w:val="004E5007"/>
    <w:rsid w:val="004E5422"/>
    <w:rsid w:val="004E58F5"/>
    <w:rsid w:val="004E6B7D"/>
    <w:rsid w:val="004E6FCC"/>
    <w:rsid w:val="004E7A42"/>
    <w:rsid w:val="004E7C00"/>
    <w:rsid w:val="004E7D0B"/>
    <w:rsid w:val="004F025E"/>
    <w:rsid w:val="004F10AA"/>
    <w:rsid w:val="004F1296"/>
    <w:rsid w:val="004F1A1E"/>
    <w:rsid w:val="004F2A1A"/>
    <w:rsid w:val="004F3453"/>
    <w:rsid w:val="004F37A1"/>
    <w:rsid w:val="004F43C6"/>
    <w:rsid w:val="004F44CB"/>
    <w:rsid w:val="004F4A92"/>
    <w:rsid w:val="004F50C1"/>
    <w:rsid w:val="004F546D"/>
    <w:rsid w:val="004F5654"/>
    <w:rsid w:val="004F5666"/>
    <w:rsid w:val="004F5F68"/>
    <w:rsid w:val="004F63E8"/>
    <w:rsid w:val="004F6A60"/>
    <w:rsid w:val="004F754C"/>
    <w:rsid w:val="00500018"/>
    <w:rsid w:val="0050069E"/>
    <w:rsid w:val="00501840"/>
    <w:rsid w:val="0050292D"/>
    <w:rsid w:val="00502CC2"/>
    <w:rsid w:val="005041FC"/>
    <w:rsid w:val="00504722"/>
    <w:rsid w:val="0050509C"/>
    <w:rsid w:val="005059AB"/>
    <w:rsid w:val="005066FC"/>
    <w:rsid w:val="0050714E"/>
    <w:rsid w:val="00507537"/>
    <w:rsid w:val="00507DA4"/>
    <w:rsid w:val="00507DF0"/>
    <w:rsid w:val="005103FE"/>
    <w:rsid w:val="00510CE6"/>
    <w:rsid w:val="00510EAC"/>
    <w:rsid w:val="00510EFE"/>
    <w:rsid w:val="00510F52"/>
    <w:rsid w:val="00510F63"/>
    <w:rsid w:val="00513595"/>
    <w:rsid w:val="00513EB3"/>
    <w:rsid w:val="005145F2"/>
    <w:rsid w:val="005149B3"/>
    <w:rsid w:val="00514B71"/>
    <w:rsid w:val="005158DF"/>
    <w:rsid w:val="00516D72"/>
    <w:rsid w:val="0051720B"/>
    <w:rsid w:val="005176D9"/>
    <w:rsid w:val="00517EBF"/>
    <w:rsid w:val="00517F3A"/>
    <w:rsid w:val="005200AE"/>
    <w:rsid w:val="005210A5"/>
    <w:rsid w:val="005214C6"/>
    <w:rsid w:val="00521ADD"/>
    <w:rsid w:val="0052259E"/>
    <w:rsid w:val="00522805"/>
    <w:rsid w:val="00522FE8"/>
    <w:rsid w:val="00523262"/>
    <w:rsid w:val="00524260"/>
    <w:rsid w:val="005252F9"/>
    <w:rsid w:val="00526BF6"/>
    <w:rsid w:val="005276F9"/>
    <w:rsid w:val="00527936"/>
    <w:rsid w:val="00530721"/>
    <w:rsid w:val="00530AE1"/>
    <w:rsid w:val="00530B6F"/>
    <w:rsid w:val="00530C73"/>
    <w:rsid w:val="00531158"/>
    <w:rsid w:val="00532784"/>
    <w:rsid w:val="005328F7"/>
    <w:rsid w:val="00532AA3"/>
    <w:rsid w:val="00532CA5"/>
    <w:rsid w:val="005331AD"/>
    <w:rsid w:val="0053338B"/>
    <w:rsid w:val="00534539"/>
    <w:rsid w:val="00534BD6"/>
    <w:rsid w:val="0053571F"/>
    <w:rsid w:val="005358E4"/>
    <w:rsid w:val="00535C91"/>
    <w:rsid w:val="00536500"/>
    <w:rsid w:val="00536DDA"/>
    <w:rsid w:val="00537388"/>
    <w:rsid w:val="0053763F"/>
    <w:rsid w:val="00537926"/>
    <w:rsid w:val="00537BD1"/>
    <w:rsid w:val="0054044B"/>
    <w:rsid w:val="005407D5"/>
    <w:rsid w:val="00543189"/>
    <w:rsid w:val="00543B15"/>
    <w:rsid w:val="00543F9D"/>
    <w:rsid w:val="00544874"/>
    <w:rsid w:val="00544B31"/>
    <w:rsid w:val="00547515"/>
    <w:rsid w:val="00547D45"/>
    <w:rsid w:val="00547EE1"/>
    <w:rsid w:val="00547FB9"/>
    <w:rsid w:val="005504BB"/>
    <w:rsid w:val="005505A2"/>
    <w:rsid w:val="00550841"/>
    <w:rsid w:val="00550B8D"/>
    <w:rsid w:val="00552886"/>
    <w:rsid w:val="00552F99"/>
    <w:rsid w:val="00553B42"/>
    <w:rsid w:val="005540A2"/>
    <w:rsid w:val="00554C15"/>
    <w:rsid w:val="00556C0A"/>
    <w:rsid w:val="00557024"/>
    <w:rsid w:val="0055781B"/>
    <w:rsid w:val="005604FB"/>
    <w:rsid w:val="00560B4F"/>
    <w:rsid w:val="00561FAF"/>
    <w:rsid w:val="00562F28"/>
    <w:rsid w:val="00563C14"/>
    <w:rsid w:val="00563C85"/>
    <w:rsid w:val="00564A17"/>
    <w:rsid w:val="005659FB"/>
    <w:rsid w:val="00565BC8"/>
    <w:rsid w:val="00565EFE"/>
    <w:rsid w:val="00565F75"/>
    <w:rsid w:val="005665EF"/>
    <w:rsid w:val="005666DE"/>
    <w:rsid w:val="00567A95"/>
    <w:rsid w:val="005709A5"/>
    <w:rsid w:val="0057133F"/>
    <w:rsid w:val="005715BB"/>
    <w:rsid w:val="005717AA"/>
    <w:rsid w:val="005719AB"/>
    <w:rsid w:val="00572B6A"/>
    <w:rsid w:val="00572FD2"/>
    <w:rsid w:val="0057341E"/>
    <w:rsid w:val="00574EDE"/>
    <w:rsid w:val="005751C9"/>
    <w:rsid w:val="00575429"/>
    <w:rsid w:val="005754D5"/>
    <w:rsid w:val="0057591B"/>
    <w:rsid w:val="005767EF"/>
    <w:rsid w:val="00576B13"/>
    <w:rsid w:val="00576B76"/>
    <w:rsid w:val="0057788B"/>
    <w:rsid w:val="005807E9"/>
    <w:rsid w:val="00580C1A"/>
    <w:rsid w:val="00580CEC"/>
    <w:rsid w:val="00580EEA"/>
    <w:rsid w:val="00581FCC"/>
    <w:rsid w:val="00582A35"/>
    <w:rsid w:val="005832D9"/>
    <w:rsid w:val="00583320"/>
    <w:rsid w:val="00583B7B"/>
    <w:rsid w:val="00583BCE"/>
    <w:rsid w:val="005842A7"/>
    <w:rsid w:val="00585535"/>
    <w:rsid w:val="00585B7E"/>
    <w:rsid w:val="00585D1B"/>
    <w:rsid w:val="00585D50"/>
    <w:rsid w:val="005900D7"/>
    <w:rsid w:val="0059171C"/>
    <w:rsid w:val="0059227A"/>
    <w:rsid w:val="00592CEE"/>
    <w:rsid w:val="0059303B"/>
    <w:rsid w:val="005934E6"/>
    <w:rsid w:val="005939BB"/>
    <w:rsid w:val="005943EB"/>
    <w:rsid w:val="00595725"/>
    <w:rsid w:val="00595B0C"/>
    <w:rsid w:val="00597E79"/>
    <w:rsid w:val="00597FC6"/>
    <w:rsid w:val="005A12E7"/>
    <w:rsid w:val="005A1579"/>
    <w:rsid w:val="005A197D"/>
    <w:rsid w:val="005A2F17"/>
    <w:rsid w:val="005A3494"/>
    <w:rsid w:val="005A3534"/>
    <w:rsid w:val="005A387B"/>
    <w:rsid w:val="005A4623"/>
    <w:rsid w:val="005A4B72"/>
    <w:rsid w:val="005A51CB"/>
    <w:rsid w:val="005A5685"/>
    <w:rsid w:val="005A5E25"/>
    <w:rsid w:val="005A6402"/>
    <w:rsid w:val="005B06A2"/>
    <w:rsid w:val="005B0B9B"/>
    <w:rsid w:val="005B0DB2"/>
    <w:rsid w:val="005B1463"/>
    <w:rsid w:val="005B1503"/>
    <w:rsid w:val="005B1D42"/>
    <w:rsid w:val="005B1E6D"/>
    <w:rsid w:val="005B2333"/>
    <w:rsid w:val="005B2B9F"/>
    <w:rsid w:val="005B2DBC"/>
    <w:rsid w:val="005B36D9"/>
    <w:rsid w:val="005B36E6"/>
    <w:rsid w:val="005B3DB9"/>
    <w:rsid w:val="005B44C0"/>
    <w:rsid w:val="005B452A"/>
    <w:rsid w:val="005B72C6"/>
    <w:rsid w:val="005C01BA"/>
    <w:rsid w:val="005C100D"/>
    <w:rsid w:val="005C1AE4"/>
    <w:rsid w:val="005C1D16"/>
    <w:rsid w:val="005C25C0"/>
    <w:rsid w:val="005C39DB"/>
    <w:rsid w:val="005C414E"/>
    <w:rsid w:val="005C4928"/>
    <w:rsid w:val="005C5586"/>
    <w:rsid w:val="005C57A9"/>
    <w:rsid w:val="005C5D1D"/>
    <w:rsid w:val="005C6F11"/>
    <w:rsid w:val="005C77C7"/>
    <w:rsid w:val="005C7A50"/>
    <w:rsid w:val="005D0AA5"/>
    <w:rsid w:val="005D195E"/>
    <w:rsid w:val="005D1D24"/>
    <w:rsid w:val="005D4905"/>
    <w:rsid w:val="005D6CA7"/>
    <w:rsid w:val="005D70B3"/>
    <w:rsid w:val="005E0679"/>
    <w:rsid w:val="005E070C"/>
    <w:rsid w:val="005E12E2"/>
    <w:rsid w:val="005E13FE"/>
    <w:rsid w:val="005E15E4"/>
    <w:rsid w:val="005E1FA6"/>
    <w:rsid w:val="005E2BCB"/>
    <w:rsid w:val="005E3348"/>
    <w:rsid w:val="005E3540"/>
    <w:rsid w:val="005E414F"/>
    <w:rsid w:val="005E431E"/>
    <w:rsid w:val="005E4917"/>
    <w:rsid w:val="005E5438"/>
    <w:rsid w:val="005E5457"/>
    <w:rsid w:val="005E5802"/>
    <w:rsid w:val="005E5AF8"/>
    <w:rsid w:val="005E5AFC"/>
    <w:rsid w:val="005E757E"/>
    <w:rsid w:val="005E788D"/>
    <w:rsid w:val="005F0360"/>
    <w:rsid w:val="005F0A9F"/>
    <w:rsid w:val="005F0BB9"/>
    <w:rsid w:val="005F0FFA"/>
    <w:rsid w:val="005F1543"/>
    <w:rsid w:val="005F15DB"/>
    <w:rsid w:val="005F1F59"/>
    <w:rsid w:val="005F25B8"/>
    <w:rsid w:val="005F2687"/>
    <w:rsid w:val="005F397B"/>
    <w:rsid w:val="005F405F"/>
    <w:rsid w:val="005F470D"/>
    <w:rsid w:val="005F5A25"/>
    <w:rsid w:val="005F6030"/>
    <w:rsid w:val="005F7F1F"/>
    <w:rsid w:val="0060006D"/>
    <w:rsid w:val="00600F56"/>
    <w:rsid w:val="006017E3"/>
    <w:rsid w:val="00602B44"/>
    <w:rsid w:val="00602FF8"/>
    <w:rsid w:val="00603BA3"/>
    <w:rsid w:val="00603F42"/>
    <w:rsid w:val="00603F6B"/>
    <w:rsid w:val="0060503A"/>
    <w:rsid w:val="006051BC"/>
    <w:rsid w:val="00605CAD"/>
    <w:rsid w:val="00606023"/>
    <w:rsid w:val="00606750"/>
    <w:rsid w:val="00606EEB"/>
    <w:rsid w:val="00607228"/>
    <w:rsid w:val="0061124B"/>
    <w:rsid w:val="00611A04"/>
    <w:rsid w:val="00611E77"/>
    <w:rsid w:val="006122C9"/>
    <w:rsid w:val="00612641"/>
    <w:rsid w:val="00612BE0"/>
    <w:rsid w:val="00612D23"/>
    <w:rsid w:val="00613558"/>
    <w:rsid w:val="00613D44"/>
    <w:rsid w:val="00614803"/>
    <w:rsid w:val="0061650A"/>
    <w:rsid w:val="00616779"/>
    <w:rsid w:val="0061752B"/>
    <w:rsid w:val="00617C59"/>
    <w:rsid w:val="00617CDF"/>
    <w:rsid w:val="00621225"/>
    <w:rsid w:val="00621A34"/>
    <w:rsid w:val="00621E29"/>
    <w:rsid w:val="006221A7"/>
    <w:rsid w:val="006222E7"/>
    <w:rsid w:val="0062270F"/>
    <w:rsid w:val="00622961"/>
    <w:rsid w:val="00622F96"/>
    <w:rsid w:val="00623823"/>
    <w:rsid w:val="006248D2"/>
    <w:rsid w:val="00625ADA"/>
    <w:rsid w:val="0062616B"/>
    <w:rsid w:val="00627598"/>
    <w:rsid w:val="00630A75"/>
    <w:rsid w:val="00631558"/>
    <w:rsid w:val="00631ABF"/>
    <w:rsid w:val="006336E5"/>
    <w:rsid w:val="00633B9A"/>
    <w:rsid w:val="00633ED2"/>
    <w:rsid w:val="006341C7"/>
    <w:rsid w:val="00634228"/>
    <w:rsid w:val="0063431D"/>
    <w:rsid w:val="00634632"/>
    <w:rsid w:val="00635410"/>
    <w:rsid w:val="0063595B"/>
    <w:rsid w:val="006360CE"/>
    <w:rsid w:val="00636112"/>
    <w:rsid w:val="006362B8"/>
    <w:rsid w:val="00636BF0"/>
    <w:rsid w:val="00636EF5"/>
    <w:rsid w:val="00636FA1"/>
    <w:rsid w:val="006376D5"/>
    <w:rsid w:val="00637F85"/>
    <w:rsid w:val="006406C4"/>
    <w:rsid w:val="00642839"/>
    <w:rsid w:val="00642A7C"/>
    <w:rsid w:val="00642CAC"/>
    <w:rsid w:val="00642FFC"/>
    <w:rsid w:val="0064385E"/>
    <w:rsid w:val="0064391C"/>
    <w:rsid w:val="00643C2C"/>
    <w:rsid w:val="00644635"/>
    <w:rsid w:val="006467E4"/>
    <w:rsid w:val="00647047"/>
    <w:rsid w:val="006478DD"/>
    <w:rsid w:val="00650589"/>
    <w:rsid w:val="006508E9"/>
    <w:rsid w:val="00650B35"/>
    <w:rsid w:val="00651684"/>
    <w:rsid w:val="00652262"/>
    <w:rsid w:val="00652DCF"/>
    <w:rsid w:val="006555C3"/>
    <w:rsid w:val="00655B1A"/>
    <w:rsid w:val="0065619A"/>
    <w:rsid w:val="00657550"/>
    <w:rsid w:val="0065788B"/>
    <w:rsid w:val="00657897"/>
    <w:rsid w:val="00657932"/>
    <w:rsid w:val="00660097"/>
    <w:rsid w:val="006606FA"/>
    <w:rsid w:val="00660F6B"/>
    <w:rsid w:val="00660FAE"/>
    <w:rsid w:val="006614C0"/>
    <w:rsid w:val="00661ED6"/>
    <w:rsid w:val="006624D6"/>
    <w:rsid w:val="0066292C"/>
    <w:rsid w:val="00662B5D"/>
    <w:rsid w:val="00664CEF"/>
    <w:rsid w:val="0066559F"/>
    <w:rsid w:val="0066594F"/>
    <w:rsid w:val="00665DAB"/>
    <w:rsid w:val="00666927"/>
    <w:rsid w:val="006675FB"/>
    <w:rsid w:val="00667B4C"/>
    <w:rsid w:val="00670580"/>
    <w:rsid w:val="00670DEC"/>
    <w:rsid w:val="006735D7"/>
    <w:rsid w:val="00673776"/>
    <w:rsid w:val="006738AA"/>
    <w:rsid w:val="00673A71"/>
    <w:rsid w:val="00673B03"/>
    <w:rsid w:val="00673E53"/>
    <w:rsid w:val="00674504"/>
    <w:rsid w:val="00675001"/>
    <w:rsid w:val="00675150"/>
    <w:rsid w:val="006762F7"/>
    <w:rsid w:val="00676C94"/>
    <w:rsid w:val="006779F5"/>
    <w:rsid w:val="00680034"/>
    <w:rsid w:val="00680D05"/>
    <w:rsid w:val="00680EC8"/>
    <w:rsid w:val="006819EB"/>
    <w:rsid w:val="00681C1F"/>
    <w:rsid w:val="0068240E"/>
    <w:rsid w:val="00682662"/>
    <w:rsid w:val="00682C5E"/>
    <w:rsid w:val="00682DD8"/>
    <w:rsid w:val="0068312A"/>
    <w:rsid w:val="00684142"/>
    <w:rsid w:val="006844F7"/>
    <w:rsid w:val="006846CA"/>
    <w:rsid w:val="006849F6"/>
    <w:rsid w:val="0068559F"/>
    <w:rsid w:val="00685B6F"/>
    <w:rsid w:val="00686237"/>
    <w:rsid w:val="00686B39"/>
    <w:rsid w:val="00687188"/>
    <w:rsid w:val="006872F7"/>
    <w:rsid w:val="0068742B"/>
    <w:rsid w:val="006877B2"/>
    <w:rsid w:val="00691B74"/>
    <w:rsid w:val="006928E3"/>
    <w:rsid w:val="006931FE"/>
    <w:rsid w:val="0069541E"/>
    <w:rsid w:val="00695790"/>
    <w:rsid w:val="006959E3"/>
    <w:rsid w:val="00695A08"/>
    <w:rsid w:val="00696B4D"/>
    <w:rsid w:val="00696D51"/>
    <w:rsid w:val="00697CAE"/>
    <w:rsid w:val="006A2471"/>
    <w:rsid w:val="006A24CF"/>
    <w:rsid w:val="006A2604"/>
    <w:rsid w:val="006A2A24"/>
    <w:rsid w:val="006A33F6"/>
    <w:rsid w:val="006A368F"/>
    <w:rsid w:val="006A3850"/>
    <w:rsid w:val="006A434C"/>
    <w:rsid w:val="006A4DFA"/>
    <w:rsid w:val="006A56F5"/>
    <w:rsid w:val="006A5BF7"/>
    <w:rsid w:val="006A6141"/>
    <w:rsid w:val="006A638D"/>
    <w:rsid w:val="006A69E8"/>
    <w:rsid w:val="006A6D12"/>
    <w:rsid w:val="006A6D43"/>
    <w:rsid w:val="006A70F4"/>
    <w:rsid w:val="006A7FFB"/>
    <w:rsid w:val="006B0CE3"/>
    <w:rsid w:val="006B3C2A"/>
    <w:rsid w:val="006B3D5B"/>
    <w:rsid w:val="006B4A02"/>
    <w:rsid w:val="006B53D9"/>
    <w:rsid w:val="006B5669"/>
    <w:rsid w:val="006B5E88"/>
    <w:rsid w:val="006B607B"/>
    <w:rsid w:val="006B7765"/>
    <w:rsid w:val="006C157E"/>
    <w:rsid w:val="006C168E"/>
    <w:rsid w:val="006C239D"/>
    <w:rsid w:val="006C383D"/>
    <w:rsid w:val="006C3AA9"/>
    <w:rsid w:val="006C3CA9"/>
    <w:rsid w:val="006C44C8"/>
    <w:rsid w:val="006C4556"/>
    <w:rsid w:val="006C45EB"/>
    <w:rsid w:val="006C60CE"/>
    <w:rsid w:val="006C6FF2"/>
    <w:rsid w:val="006C7F0B"/>
    <w:rsid w:val="006D038B"/>
    <w:rsid w:val="006D1467"/>
    <w:rsid w:val="006D2D33"/>
    <w:rsid w:val="006D2E3D"/>
    <w:rsid w:val="006D3320"/>
    <w:rsid w:val="006D398B"/>
    <w:rsid w:val="006D40B3"/>
    <w:rsid w:val="006D4B13"/>
    <w:rsid w:val="006D4E7F"/>
    <w:rsid w:val="006D4F6F"/>
    <w:rsid w:val="006D5139"/>
    <w:rsid w:val="006D515D"/>
    <w:rsid w:val="006D5BA4"/>
    <w:rsid w:val="006D6F8E"/>
    <w:rsid w:val="006E0B28"/>
    <w:rsid w:val="006E116E"/>
    <w:rsid w:val="006E1716"/>
    <w:rsid w:val="006E21C0"/>
    <w:rsid w:val="006E38C3"/>
    <w:rsid w:val="006E44BA"/>
    <w:rsid w:val="006E4C59"/>
    <w:rsid w:val="006E5281"/>
    <w:rsid w:val="006E5475"/>
    <w:rsid w:val="006E5759"/>
    <w:rsid w:val="006E57DE"/>
    <w:rsid w:val="006E595A"/>
    <w:rsid w:val="006E620C"/>
    <w:rsid w:val="006E6812"/>
    <w:rsid w:val="006E7808"/>
    <w:rsid w:val="006F0927"/>
    <w:rsid w:val="006F0BCF"/>
    <w:rsid w:val="006F0F73"/>
    <w:rsid w:val="006F1AA2"/>
    <w:rsid w:val="006F255D"/>
    <w:rsid w:val="006F40BE"/>
    <w:rsid w:val="006F4E10"/>
    <w:rsid w:val="006F5983"/>
    <w:rsid w:val="006F678E"/>
    <w:rsid w:val="006F7476"/>
    <w:rsid w:val="006F7D9D"/>
    <w:rsid w:val="007002FF"/>
    <w:rsid w:val="0070049E"/>
    <w:rsid w:val="00701265"/>
    <w:rsid w:val="007012F2"/>
    <w:rsid w:val="007022E8"/>
    <w:rsid w:val="007023C1"/>
    <w:rsid w:val="0070291D"/>
    <w:rsid w:val="00702B35"/>
    <w:rsid w:val="00703474"/>
    <w:rsid w:val="0070543A"/>
    <w:rsid w:val="00705984"/>
    <w:rsid w:val="007060FB"/>
    <w:rsid w:val="00710C44"/>
    <w:rsid w:val="00711167"/>
    <w:rsid w:val="007111F7"/>
    <w:rsid w:val="007121C0"/>
    <w:rsid w:val="0071234A"/>
    <w:rsid w:val="00712D9A"/>
    <w:rsid w:val="0071339C"/>
    <w:rsid w:val="007136C5"/>
    <w:rsid w:val="00713754"/>
    <w:rsid w:val="00713B0E"/>
    <w:rsid w:val="0071450E"/>
    <w:rsid w:val="0071543D"/>
    <w:rsid w:val="007159DC"/>
    <w:rsid w:val="007203C1"/>
    <w:rsid w:val="00721294"/>
    <w:rsid w:val="00721BA4"/>
    <w:rsid w:val="00721E4C"/>
    <w:rsid w:val="007226AF"/>
    <w:rsid w:val="007229CC"/>
    <w:rsid w:val="00723392"/>
    <w:rsid w:val="007240FC"/>
    <w:rsid w:val="007240FD"/>
    <w:rsid w:val="0072432E"/>
    <w:rsid w:val="007253B6"/>
    <w:rsid w:val="007253D1"/>
    <w:rsid w:val="007255AF"/>
    <w:rsid w:val="0072612E"/>
    <w:rsid w:val="00726C5B"/>
    <w:rsid w:val="007279CD"/>
    <w:rsid w:val="0073013D"/>
    <w:rsid w:val="00730232"/>
    <w:rsid w:val="00731216"/>
    <w:rsid w:val="00732544"/>
    <w:rsid w:val="0073320D"/>
    <w:rsid w:val="007335E6"/>
    <w:rsid w:val="007344B1"/>
    <w:rsid w:val="007347B3"/>
    <w:rsid w:val="00734FF5"/>
    <w:rsid w:val="00736AA6"/>
    <w:rsid w:val="007372D4"/>
    <w:rsid w:val="0074019B"/>
    <w:rsid w:val="00742576"/>
    <w:rsid w:val="007425D8"/>
    <w:rsid w:val="00742A09"/>
    <w:rsid w:val="00742F2B"/>
    <w:rsid w:val="00743136"/>
    <w:rsid w:val="007432CF"/>
    <w:rsid w:val="00743873"/>
    <w:rsid w:val="00743935"/>
    <w:rsid w:val="00743EAA"/>
    <w:rsid w:val="00743F6E"/>
    <w:rsid w:val="00744520"/>
    <w:rsid w:val="00745B6D"/>
    <w:rsid w:val="00745B76"/>
    <w:rsid w:val="0074615C"/>
    <w:rsid w:val="00746535"/>
    <w:rsid w:val="00746773"/>
    <w:rsid w:val="00747E3C"/>
    <w:rsid w:val="007504BB"/>
    <w:rsid w:val="00750530"/>
    <w:rsid w:val="00750DB5"/>
    <w:rsid w:val="00750DCC"/>
    <w:rsid w:val="00750EB4"/>
    <w:rsid w:val="00751D62"/>
    <w:rsid w:val="007553AF"/>
    <w:rsid w:val="00755724"/>
    <w:rsid w:val="00755789"/>
    <w:rsid w:val="007557C5"/>
    <w:rsid w:val="00756766"/>
    <w:rsid w:val="00757236"/>
    <w:rsid w:val="007573D0"/>
    <w:rsid w:val="00761680"/>
    <w:rsid w:val="00761D9F"/>
    <w:rsid w:val="00761E23"/>
    <w:rsid w:val="00761EFA"/>
    <w:rsid w:val="007621A7"/>
    <w:rsid w:val="007634EA"/>
    <w:rsid w:val="00763EDE"/>
    <w:rsid w:val="00764088"/>
    <w:rsid w:val="007640B1"/>
    <w:rsid w:val="0076538A"/>
    <w:rsid w:val="007657CE"/>
    <w:rsid w:val="00765FFB"/>
    <w:rsid w:val="00766118"/>
    <w:rsid w:val="00766742"/>
    <w:rsid w:val="00770170"/>
    <w:rsid w:val="007749FA"/>
    <w:rsid w:val="00774F81"/>
    <w:rsid w:val="00775187"/>
    <w:rsid w:val="0077531F"/>
    <w:rsid w:val="0077562A"/>
    <w:rsid w:val="007763E0"/>
    <w:rsid w:val="00776607"/>
    <w:rsid w:val="0077783D"/>
    <w:rsid w:val="0077789E"/>
    <w:rsid w:val="00777A41"/>
    <w:rsid w:val="00777B32"/>
    <w:rsid w:val="0078070D"/>
    <w:rsid w:val="00781B95"/>
    <w:rsid w:val="00783A46"/>
    <w:rsid w:val="00783E1B"/>
    <w:rsid w:val="00783EA1"/>
    <w:rsid w:val="007849F4"/>
    <w:rsid w:val="00784C18"/>
    <w:rsid w:val="0078506D"/>
    <w:rsid w:val="00785769"/>
    <w:rsid w:val="007863C9"/>
    <w:rsid w:val="007865A9"/>
    <w:rsid w:val="00786E38"/>
    <w:rsid w:val="00787330"/>
    <w:rsid w:val="00787F8B"/>
    <w:rsid w:val="00790592"/>
    <w:rsid w:val="0079087B"/>
    <w:rsid w:val="00791127"/>
    <w:rsid w:val="00791C43"/>
    <w:rsid w:val="00791D45"/>
    <w:rsid w:val="0079318E"/>
    <w:rsid w:val="00793726"/>
    <w:rsid w:val="00794354"/>
    <w:rsid w:val="0079446D"/>
    <w:rsid w:val="00796042"/>
    <w:rsid w:val="007A0608"/>
    <w:rsid w:val="007A167F"/>
    <w:rsid w:val="007A1B42"/>
    <w:rsid w:val="007A1B97"/>
    <w:rsid w:val="007A25ED"/>
    <w:rsid w:val="007A3704"/>
    <w:rsid w:val="007A3C3E"/>
    <w:rsid w:val="007A3C6F"/>
    <w:rsid w:val="007A4AC2"/>
    <w:rsid w:val="007A50E4"/>
    <w:rsid w:val="007A5189"/>
    <w:rsid w:val="007A5797"/>
    <w:rsid w:val="007A5C41"/>
    <w:rsid w:val="007A721D"/>
    <w:rsid w:val="007A78ED"/>
    <w:rsid w:val="007B1666"/>
    <w:rsid w:val="007B1D35"/>
    <w:rsid w:val="007B2D17"/>
    <w:rsid w:val="007B3AEE"/>
    <w:rsid w:val="007B5726"/>
    <w:rsid w:val="007B651A"/>
    <w:rsid w:val="007B6CBD"/>
    <w:rsid w:val="007C012A"/>
    <w:rsid w:val="007C0300"/>
    <w:rsid w:val="007C2403"/>
    <w:rsid w:val="007C29E6"/>
    <w:rsid w:val="007C30CA"/>
    <w:rsid w:val="007C3EEB"/>
    <w:rsid w:val="007C56DC"/>
    <w:rsid w:val="007C5B31"/>
    <w:rsid w:val="007C5C3A"/>
    <w:rsid w:val="007C697D"/>
    <w:rsid w:val="007C7C00"/>
    <w:rsid w:val="007D109E"/>
    <w:rsid w:val="007D16A0"/>
    <w:rsid w:val="007D1BD1"/>
    <w:rsid w:val="007D1FD3"/>
    <w:rsid w:val="007D24F6"/>
    <w:rsid w:val="007D3991"/>
    <w:rsid w:val="007D3FDE"/>
    <w:rsid w:val="007D44F2"/>
    <w:rsid w:val="007D4780"/>
    <w:rsid w:val="007D4D32"/>
    <w:rsid w:val="007D5564"/>
    <w:rsid w:val="007D5583"/>
    <w:rsid w:val="007D6A00"/>
    <w:rsid w:val="007D7218"/>
    <w:rsid w:val="007D73FB"/>
    <w:rsid w:val="007D787C"/>
    <w:rsid w:val="007D7CE0"/>
    <w:rsid w:val="007E00E1"/>
    <w:rsid w:val="007E043F"/>
    <w:rsid w:val="007E0649"/>
    <w:rsid w:val="007E0D49"/>
    <w:rsid w:val="007E17A8"/>
    <w:rsid w:val="007E1A9C"/>
    <w:rsid w:val="007E207E"/>
    <w:rsid w:val="007E2145"/>
    <w:rsid w:val="007E21E5"/>
    <w:rsid w:val="007E2616"/>
    <w:rsid w:val="007E2EAB"/>
    <w:rsid w:val="007E456B"/>
    <w:rsid w:val="007E541C"/>
    <w:rsid w:val="007E576C"/>
    <w:rsid w:val="007E5C23"/>
    <w:rsid w:val="007E5E28"/>
    <w:rsid w:val="007E6941"/>
    <w:rsid w:val="007E7DC9"/>
    <w:rsid w:val="007E7E1D"/>
    <w:rsid w:val="007E7EAC"/>
    <w:rsid w:val="007F1658"/>
    <w:rsid w:val="007F241C"/>
    <w:rsid w:val="007F2912"/>
    <w:rsid w:val="007F370D"/>
    <w:rsid w:val="007F3C66"/>
    <w:rsid w:val="007F455E"/>
    <w:rsid w:val="007F499E"/>
    <w:rsid w:val="007F5639"/>
    <w:rsid w:val="007F5678"/>
    <w:rsid w:val="007F65EA"/>
    <w:rsid w:val="007F6A1B"/>
    <w:rsid w:val="007F7914"/>
    <w:rsid w:val="00801B6E"/>
    <w:rsid w:val="00801EED"/>
    <w:rsid w:val="008020ED"/>
    <w:rsid w:val="0080374D"/>
    <w:rsid w:val="00803AE3"/>
    <w:rsid w:val="00804725"/>
    <w:rsid w:val="008048EF"/>
    <w:rsid w:val="00804E9D"/>
    <w:rsid w:val="00804F79"/>
    <w:rsid w:val="00805617"/>
    <w:rsid w:val="00810135"/>
    <w:rsid w:val="0081077C"/>
    <w:rsid w:val="00813465"/>
    <w:rsid w:val="00814B0F"/>
    <w:rsid w:val="00814CBB"/>
    <w:rsid w:val="00814F69"/>
    <w:rsid w:val="00815885"/>
    <w:rsid w:val="00816651"/>
    <w:rsid w:val="00817007"/>
    <w:rsid w:val="008170C7"/>
    <w:rsid w:val="00820D68"/>
    <w:rsid w:val="00821F35"/>
    <w:rsid w:val="008225C5"/>
    <w:rsid w:val="00822930"/>
    <w:rsid w:val="008229AF"/>
    <w:rsid w:val="008249E8"/>
    <w:rsid w:val="00825A7E"/>
    <w:rsid w:val="0082692B"/>
    <w:rsid w:val="00826CDE"/>
    <w:rsid w:val="0082757E"/>
    <w:rsid w:val="00827BC3"/>
    <w:rsid w:val="00827EB7"/>
    <w:rsid w:val="008305B8"/>
    <w:rsid w:val="00830C41"/>
    <w:rsid w:val="00830F8D"/>
    <w:rsid w:val="00832549"/>
    <w:rsid w:val="00832F46"/>
    <w:rsid w:val="00833973"/>
    <w:rsid w:val="00833DBC"/>
    <w:rsid w:val="00834760"/>
    <w:rsid w:val="008347FC"/>
    <w:rsid w:val="00834A88"/>
    <w:rsid w:val="00834C67"/>
    <w:rsid w:val="0083566B"/>
    <w:rsid w:val="00835932"/>
    <w:rsid w:val="00835EA7"/>
    <w:rsid w:val="00836332"/>
    <w:rsid w:val="00836382"/>
    <w:rsid w:val="0083722B"/>
    <w:rsid w:val="008373C5"/>
    <w:rsid w:val="00837ECB"/>
    <w:rsid w:val="00837FE2"/>
    <w:rsid w:val="00840BB3"/>
    <w:rsid w:val="00840CF0"/>
    <w:rsid w:val="00840F4C"/>
    <w:rsid w:val="00841658"/>
    <w:rsid w:val="0084165B"/>
    <w:rsid w:val="00841ABB"/>
    <w:rsid w:val="00843904"/>
    <w:rsid w:val="00843E31"/>
    <w:rsid w:val="00844D1B"/>
    <w:rsid w:val="00845657"/>
    <w:rsid w:val="00845A17"/>
    <w:rsid w:val="008466A8"/>
    <w:rsid w:val="008475A3"/>
    <w:rsid w:val="008501C0"/>
    <w:rsid w:val="008502CD"/>
    <w:rsid w:val="008506BE"/>
    <w:rsid w:val="008517F0"/>
    <w:rsid w:val="0085242D"/>
    <w:rsid w:val="00852586"/>
    <w:rsid w:val="00852848"/>
    <w:rsid w:val="00852EE6"/>
    <w:rsid w:val="008531A1"/>
    <w:rsid w:val="00853C68"/>
    <w:rsid w:val="0085539C"/>
    <w:rsid w:val="008558DB"/>
    <w:rsid w:val="0085591B"/>
    <w:rsid w:val="00857585"/>
    <w:rsid w:val="0085773B"/>
    <w:rsid w:val="00860BF7"/>
    <w:rsid w:val="00860FE2"/>
    <w:rsid w:val="0086155A"/>
    <w:rsid w:val="008615D4"/>
    <w:rsid w:val="00861A0A"/>
    <w:rsid w:val="00861ABE"/>
    <w:rsid w:val="0086215A"/>
    <w:rsid w:val="00865064"/>
    <w:rsid w:val="008650BF"/>
    <w:rsid w:val="00865146"/>
    <w:rsid w:val="008664D1"/>
    <w:rsid w:val="00867CA4"/>
    <w:rsid w:val="008707A9"/>
    <w:rsid w:val="00871FAF"/>
    <w:rsid w:val="008721F2"/>
    <w:rsid w:val="0087312E"/>
    <w:rsid w:val="008731BA"/>
    <w:rsid w:val="0087392B"/>
    <w:rsid w:val="00873A66"/>
    <w:rsid w:val="00873B3F"/>
    <w:rsid w:val="00875603"/>
    <w:rsid w:val="00876479"/>
    <w:rsid w:val="008773C4"/>
    <w:rsid w:val="00880C6B"/>
    <w:rsid w:val="00881650"/>
    <w:rsid w:val="00881991"/>
    <w:rsid w:val="008819F5"/>
    <w:rsid w:val="00881E8E"/>
    <w:rsid w:val="00882C91"/>
    <w:rsid w:val="00883A25"/>
    <w:rsid w:val="00883CA2"/>
    <w:rsid w:val="00883DCA"/>
    <w:rsid w:val="00884364"/>
    <w:rsid w:val="008843BB"/>
    <w:rsid w:val="008846B1"/>
    <w:rsid w:val="00884B98"/>
    <w:rsid w:val="00884C86"/>
    <w:rsid w:val="00884E0B"/>
    <w:rsid w:val="00885680"/>
    <w:rsid w:val="00885A41"/>
    <w:rsid w:val="0088779A"/>
    <w:rsid w:val="00891893"/>
    <w:rsid w:val="008921CF"/>
    <w:rsid w:val="00892360"/>
    <w:rsid w:val="008926F6"/>
    <w:rsid w:val="008931DE"/>
    <w:rsid w:val="008939C1"/>
    <w:rsid w:val="00893A8E"/>
    <w:rsid w:val="00894E57"/>
    <w:rsid w:val="00895C52"/>
    <w:rsid w:val="00895F54"/>
    <w:rsid w:val="0089604E"/>
    <w:rsid w:val="0089682C"/>
    <w:rsid w:val="00897333"/>
    <w:rsid w:val="008A0D60"/>
    <w:rsid w:val="008A0E49"/>
    <w:rsid w:val="008A1C71"/>
    <w:rsid w:val="008A387B"/>
    <w:rsid w:val="008A5CEB"/>
    <w:rsid w:val="008A6039"/>
    <w:rsid w:val="008A7526"/>
    <w:rsid w:val="008A779F"/>
    <w:rsid w:val="008A7C88"/>
    <w:rsid w:val="008A7D34"/>
    <w:rsid w:val="008B0BB8"/>
    <w:rsid w:val="008B0CD8"/>
    <w:rsid w:val="008B1067"/>
    <w:rsid w:val="008B14D8"/>
    <w:rsid w:val="008B1ACB"/>
    <w:rsid w:val="008B3302"/>
    <w:rsid w:val="008B5966"/>
    <w:rsid w:val="008B5B19"/>
    <w:rsid w:val="008B5BDA"/>
    <w:rsid w:val="008B6B3D"/>
    <w:rsid w:val="008B764D"/>
    <w:rsid w:val="008B79C2"/>
    <w:rsid w:val="008C05F1"/>
    <w:rsid w:val="008C082D"/>
    <w:rsid w:val="008C09F2"/>
    <w:rsid w:val="008C0BFC"/>
    <w:rsid w:val="008C2EEA"/>
    <w:rsid w:val="008C356A"/>
    <w:rsid w:val="008C4E3E"/>
    <w:rsid w:val="008C5897"/>
    <w:rsid w:val="008C5A35"/>
    <w:rsid w:val="008C7754"/>
    <w:rsid w:val="008C7775"/>
    <w:rsid w:val="008D0D2A"/>
    <w:rsid w:val="008D0EA1"/>
    <w:rsid w:val="008D0EE6"/>
    <w:rsid w:val="008D1261"/>
    <w:rsid w:val="008D3888"/>
    <w:rsid w:val="008D49DE"/>
    <w:rsid w:val="008D58C1"/>
    <w:rsid w:val="008D614F"/>
    <w:rsid w:val="008D6DE9"/>
    <w:rsid w:val="008E20A8"/>
    <w:rsid w:val="008E4626"/>
    <w:rsid w:val="008E49A4"/>
    <w:rsid w:val="008E5B34"/>
    <w:rsid w:val="008E5B53"/>
    <w:rsid w:val="008E5CB2"/>
    <w:rsid w:val="008E60C3"/>
    <w:rsid w:val="008E6837"/>
    <w:rsid w:val="008E6DDC"/>
    <w:rsid w:val="008E7C4A"/>
    <w:rsid w:val="008F0897"/>
    <w:rsid w:val="008F16D8"/>
    <w:rsid w:val="008F2396"/>
    <w:rsid w:val="008F3878"/>
    <w:rsid w:val="008F4A19"/>
    <w:rsid w:val="008F5092"/>
    <w:rsid w:val="008F55CA"/>
    <w:rsid w:val="008F595C"/>
    <w:rsid w:val="008F7B9C"/>
    <w:rsid w:val="00900CF6"/>
    <w:rsid w:val="009010D6"/>
    <w:rsid w:val="009015B6"/>
    <w:rsid w:val="0090203B"/>
    <w:rsid w:val="009037D6"/>
    <w:rsid w:val="009046B0"/>
    <w:rsid w:val="0090495A"/>
    <w:rsid w:val="009059B2"/>
    <w:rsid w:val="00905AB6"/>
    <w:rsid w:val="009069EB"/>
    <w:rsid w:val="009071E4"/>
    <w:rsid w:val="00911ECA"/>
    <w:rsid w:val="00912558"/>
    <w:rsid w:val="00912A75"/>
    <w:rsid w:val="00912B47"/>
    <w:rsid w:val="00912C60"/>
    <w:rsid w:val="00912E3D"/>
    <w:rsid w:val="009132BA"/>
    <w:rsid w:val="0091333F"/>
    <w:rsid w:val="009138AD"/>
    <w:rsid w:val="00915236"/>
    <w:rsid w:val="00915D47"/>
    <w:rsid w:val="00915F2A"/>
    <w:rsid w:val="0091642F"/>
    <w:rsid w:val="0091688F"/>
    <w:rsid w:val="00917EEF"/>
    <w:rsid w:val="009206D5"/>
    <w:rsid w:val="009209F0"/>
    <w:rsid w:val="00920C01"/>
    <w:rsid w:val="00921021"/>
    <w:rsid w:val="00921683"/>
    <w:rsid w:val="009217DE"/>
    <w:rsid w:val="00922A3B"/>
    <w:rsid w:val="0092333C"/>
    <w:rsid w:val="00923381"/>
    <w:rsid w:val="009237C2"/>
    <w:rsid w:val="00924719"/>
    <w:rsid w:val="0092494E"/>
    <w:rsid w:val="00924BAB"/>
    <w:rsid w:val="00925186"/>
    <w:rsid w:val="00926D87"/>
    <w:rsid w:val="0093181F"/>
    <w:rsid w:val="00931C5F"/>
    <w:rsid w:val="0093220A"/>
    <w:rsid w:val="00932A57"/>
    <w:rsid w:val="00932ABE"/>
    <w:rsid w:val="00934CF3"/>
    <w:rsid w:val="00935B8A"/>
    <w:rsid w:val="0093673C"/>
    <w:rsid w:val="00937A06"/>
    <w:rsid w:val="00940712"/>
    <w:rsid w:val="0094074D"/>
    <w:rsid w:val="009419A4"/>
    <w:rsid w:val="009420D7"/>
    <w:rsid w:val="0094213C"/>
    <w:rsid w:val="009423A0"/>
    <w:rsid w:val="00942F62"/>
    <w:rsid w:val="009436A9"/>
    <w:rsid w:val="009441E1"/>
    <w:rsid w:val="00944386"/>
    <w:rsid w:val="00944D03"/>
    <w:rsid w:val="00946A79"/>
    <w:rsid w:val="00947398"/>
    <w:rsid w:val="0094784A"/>
    <w:rsid w:val="00947D0B"/>
    <w:rsid w:val="0095052E"/>
    <w:rsid w:val="009505AD"/>
    <w:rsid w:val="00950869"/>
    <w:rsid w:val="00950B6E"/>
    <w:rsid w:val="00950E50"/>
    <w:rsid w:val="0095113C"/>
    <w:rsid w:val="00951C85"/>
    <w:rsid w:val="009524CD"/>
    <w:rsid w:val="00952D6E"/>
    <w:rsid w:val="00953510"/>
    <w:rsid w:val="00953752"/>
    <w:rsid w:val="00954397"/>
    <w:rsid w:val="0095597F"/>
    <w:rsid w:val="00955CBC"/>
    <w:rsid w:val="009566A7"/>
    <w:rsid w:val="009567BB"/>
    <w:rsid w:val="00956E90"/>
    <w:rsid w:val="00956FB8"/>
    <w:rsid w:val="00956FFB"/>
    <w:rsid w:val="009600E4"/>
    <w:rsid w:val="00960161"/>
    <w:rsid w:val="009603CB"/>
    <w:rsid w:val="00960455"/>
    <w:rsid w:val="00960A24"/>
    <w:rsid w:val="00960B49"/>
    <w:rsid w:val="00961490"/>
    <w:rsid w:val="00961963"/>
    <w:rsid w:val="00962561"/>
    <w:rsid w:val="00962787"/>
    <w:rsid w:val="00962879"/>
    <w:rsid w:val="00963444"/>
    <w:rsid w:val="0096355A"/>
    <w:rsid w:val="009638ED"/>
    <w:rsid w:val="00965837"/>
    <w:rsid w:val="00966D24"/>
    <w:rsid w:val="00966E8F"/>
    <w:rsid w:val="00967F4B"/>
    <w:rsid w:val="0097067C"/>
    <w:rsid w:val="009708BD"/>
    <w:rsid w:val="00970F64"/>
    <w:rsid w:val="00971093"/>
    <w:rsid w:val="0097134F"/>
    <w:rsid w:val="009717DE"/>
    <w:rsid w:val="00972670"/>
    <w:rsid w:val="00973547"/>
    <w:rsid w:val="00973767"/>
    <w:rsid w:val="00973B9D"/>
    <w:rsid w:val="00973E22"/>
    <w:rsid w:val="00975D21"/>
    <w:rsid w:val="0097763D"/>
    <w:rsid w:val="0098001F"/>
    <w:rsid w:val="00980ACE"/>
    <w:rsid w:val="00980F3B"/>
    <w:rsid w:val="009815D2"/>
    <w:rsid w:val="009815DB"/>
    <w:rsid w:val="00981871"/>
    <w:rsid w:val="00981C8C"/>
    <w:rsid w:val="00982CF2"/>
    <w:rsid w:val="00982DC1"/>
    <w:rsid w:val="00982F05"/>
    <w:rsid w:val="0098394D"/>
    <w:rsid w:val="00984EE1"/>
    <w:rsid w:val="00986D16"/>
    <w:rsid w:val="009879DD"/>
    <w:rsid w:val="00987A18"/>
    <w:rsid w:val="00990283"/>
    <w:rsid w:val="00990931"/>
    <w:rsid w:val="00991DE7"/>
    <w:rsid w:val="00994FC5"/>
    <w:rsid w:val="009957C5"/>
    <w:rsid w:val="0099597C"/>
    <w:rsid w:val="00995F8E"/>
    <w:rsid w:val="0099678C"/>
    <w:rsid w:val="00996A86"/>
    <w:rsid w:val="009971BF"/>
    <w:rsid w:val="009978E2"/>
    <w:rsid w:val="009A126F"/>
    <w:rsid w:val="009A22C0"/>
    <w:rsid w:val="009A418C"/>
    <w:rsid w:val="009A425C"/>
    <w:rsid w:val="009A48DB"/>
    <w:rsid w:val="009A4D96"/>
    <w:rsid w:val="009A509F"/>
    <w:rsid w:val="009A534A"/>
    <w:rsid w:val="009A59F1"/>
    <w:rsid w:val="009A5D60"/>
    <w:rsid w:val="009A5D7A"/>
    <w:rsid w:val="009A5E02"/>
    <w:rsid w:val="009A6700"/>
    <w:rsid w:val="009A71F0"/>
    <w:rsid w:val="009A75E0"/>
    <w:rsid w:val="009A771E"/>
    <w:rsid w:val="009B009D"/>
    <w:rsid w:val="009B0A09"/>
    <w:rsid w:val="009B1AA2"/>
    <w:rsid w:val="009B1B0D"/>
    <w:rsid w:val="009B240C"/>
    <w:rsid w:val="009B246A"/>
    <w:rsid w:val="009B2A06"/>
    <w:rsid w:val="009B2B9E"/>
    <w:rsid w:val="009B2C78"/>
    <w:rsid w:val="009B35ED"/>
    <w:rsid w:val="009B3917"/>
    <w:rsid w:val="009B3D3E"/>
    <w:rsid w:val="009B5093"/>
    <w:rsid w:val="009B52D1"/>
    <w:rsid w:val="009B5424"/>
    <w:rsid w:val="009B5EF5"/>
    <w:rsid w:val="009B6434"/>
    <w:rsid w:val="009C057D"/>
    <w:rsid w:val="009C0977"/>
    <w:rsid w:val="009C09BD"/>
    <w:rsid w:val="009C2071"/>
    <w:rsid w:val="009C2381"/>
    <w:rsid w:val="009C3486"/>
    <w:rsid w:val="009C3BA3"/>
    <w:rsid w:val="009C3CEA"/>
    <w:rsid w:val="009C4549"/>
    <w:rsid w:val="009C4871"/>
    <w:rsid w:val="009C4BF6"/>
    <w:rsid w:val="009C6222"/>
    <w:rsid w:val="009C7037"/>
    <w:rsid w:val="009C705F"/>
    <w:rsid w:val="009C79AE"/>
    <w:rsid w:val="009C7ABD"/>
    <w:rsid w:val="009D0C35"/>
    <w:rsid w:val="009D104E"/>
    <w:rsid w:val="009D1108"/>
    <w:rsid w:val="009D17B1"/>
    <w:rsid w:val="009D1EFD"/>
    <w:rsid w:val="009D4605"/>
    <w:rsid w:val="009D4B39"/>
    <w:rsid w:val="009D5471"/>
    <w:rsid w:val="009D5851"/>
    <w:rsid w:val="009D5DDE"/>
    <w:rsid w:val="009D6C23"/>
    <w:rsid w:val="009D6C83"/>
    <w:rsid w:val="009D70B7"/>
    <w:rsid w:val="009D78EE"/>
    <w:rsid w:val="009E0E75"/>
    <w:rsid w:val="009E1CA5"/>
    <w:rsid w:val="009E30FB"/>
    <w:rsid w:val="009E33BA"/>
    <w:rsid w:val="009E34B4"/>
    <w:rsid w:val="009E43AC"/>
    <w:rsid w:val="009E48B2"/>
    <w:rsid w:val="009E4D4B"/>
    <w:rsid w:val="009E4DC2"/>
    <w:rsid w:val="009E6797"/>
    <w:rsid w:val="009E7295"/>
    <w:rsid w:val="009E73E7"/>
    <w:rsid w:val="009E7EF4"/>
    <w:rsid w:val="009F0400"/>
    <w:rsid w:val="009F04CC"/>
    <w:rsid w:val="009F074B"/>
    <w:rsid w:val="009F14F7"/>
    <w:rsid w:val="009F2581"/>
    <w:rsid w:val="009F2802"/>
    <w:rsid w:val="009F28C2"/>
    <w:rsid w:val="009F3622"/>
    <w:rsid w:val="009F47BA"/>
    <w:rsid w:val="009F4B89"/>
    <w:rsid w:val="009F5676"/>
    <w:rsid w:val="009F618D"/>
    <w:rsid w:val="009F6402"/>
    <w:rsid w:val="009F688B"/>
    <w:rsid w:val="009F6C54"/>
    <w:rsid w:val="009F7BC0"/>
    <w:rsid w:val="00A003A7"/>
    <w:rsid w:val="00A00B58"/>
    <w:rsid w:val="00A00EA9"/>
    <w:rsid w:val="00A01DA8"/>
    <w:rsid w:val="00A0249E"/>
    <w:rsid w:val="00A0395D"/>
    <w:rsid w:val="00A04151"/>
    <w:rsid w:val="00A0495F"/>
    <w:rsid w:val="00A05809"/>
    <w:rsid w:val="00A06223"/>
    <w:rsid w:val="00A063F0"/>
    <w:rsid w:val="00A064AF"/>
    <w:rsid w:val="00A06D8A"/>
    <w:rsid w:val="00A06F9A"/>
    <w:rsid w:val="00A07C17"/>
    <w:rsid w:val="00A07F81"/>
    <w:rsid w:val="00A10222"/>
    <w:rsid w:val="00A108DA"/>
    <w:rsid w:val="00A1097D"/>
    <w:rsid w:val="00A10FFC"/>
    <w:rsid w:val="00A11299"/>
    <w:rsid w:val="00A11BC4"/>
    <w:rsid w:val="00A123FD"/>
    <w:rsid w:val="00A12E7B"/>
    <w:rsid w:val="00A13535"/>
    <w:rsid w:val="00A13872"/>
    <w:rsid w:val="00A13962"/>
    <w:rsid w:val="00A13CDB"/>
    <w:rsid w:val="00A153B0"/>
    <w:rsid w:val="00A15C6A"/>
    <w:rsid w:val="00A167B7"/>
    <w:rsid w:val="00A16C4F"/>
    <w:rsid w:val="00A214BF"/>
    <w:rsid w:val="00A218D4"/>
    <w:rsid w:val="00A21B1A"/>
    <w:rsid w:val="00A22137"/>
    <w:rsid w:val="00A228EB"/>
    <w:rsid w:val="00A23063"/>
    <w:rsid w:val="00A23E32"/>
    <w:rsid w:val="00A243C2"/>
    <w:rsid w:val="00A24588"/>
    <w:rsid w:val="00A25A4B"/>
    <w:rsid w:val="00A25AD5"/>
    <w:rsid w:val="00A2679E"/>
    <w:rsid w:val="00A269D4"/>
    <w:rsid w:val="00A27753"/>
    <w:rsid w:val="00A302C1"/>
    <w:rsid w:val="00A30BFF"/>
    <w:rsid w:val="00A33040"/>
    <w:rsid w:val="00A331D5"/>
    <w:rsid w:val="00A335F9"/>
    <w:rsid w:val="00A33827"/>
    <w:rsid w:val="00A35443"/>
    <w:rsid w:val="00A36189"/>
    <w:rsid w:val="00A40664"/>
    <w:rsid w:val="00A40746"/>
    <w:rsid w:val="00A41607"/>
    <w:rsid w:val="00A41EBF"/>
    <w:rsid w:val="00A43508"/>
    <w:rsid w:val="00A438E2"/>
    <w:rsid w:val="00A43FFB"/>
    <w:rsid w:val="00A446C1"/>
    <w:rsid w:val="00A44B1F"/>
    <w:rsid w:val="00A44BC9"/>
    <w:rsid w:val="00A44E01"/>
    <w:rsid w:val="00A44E2F"/>
    <w:rsid w:val="00A44F51"/>
    <w:rsid w:val="00A45556"/>
    <w:rsid w:val="00A4619E"/>
    <w:rsid w:val="00A4764D"/>
    <w:rsid w:val="00A51E30"/>
    <w:rsid w:val="00A523DD"/>
    <w:rsid w:val="00A52762"/>
    <w:rsid w:val="00A52A11"/>
    <w:rsid w:val="00A52B28"/>
    <w:rsid w:val="00A535F6"/>
    <w:rsid w:val="00A53FAF"/>
    <w:rsid w:val="00A542DC"/>
    <w:rsid w:val="00A54BF9"/>
    <w:rsid w:val="00A562B1"/>
    <w:rsid w:val="00A5646B"/>
    <w:rsid w:val="00A57855"/>
    <w:rsid w:val="00A57B9B"/>
    <w:rsid w:val="00A6010F"/>
    <w:rsid w:val="00A61E15"/>
    <w:rsid w:val="00A632AC"/>
    <w:rsid w:val="00A6345B"/>
    <w:rsid w:val="00A64741"/>
    <w:rsid w:val="00A64806"/>
    <w:rsid w:val="00A64A57"/>
    <w:rsid w:val="00A64BBF"/>
    <w:rsid w:val="00A656F6"/>
    <w:rsid w:val="00A65C9E"/>
    <w:rsid w:val="00A65D86"/>
    <w:rsid w:val="00A67226"/>
    <w:rsid w:val="00A67930"/>
    <w:rsid w:val="00A704EC"/>
    <w:rsid w:val="00A71469"/>
    <w:rsid w:val="00A7156A"/>
    <w:rsid w:val="00A71868"/>
    <w:rsid w:val="00A71F0D"/>
    <w:rsid w:val="00A722A5"/>
    <w:rsid w:val="00A72ED8"/>
    <w:rsid w:val="00A738E6"/>
    <w:rsid w:val="00A743F2"/>
    <w:rsid w:val="00A74C92"/>
    <w:rsid w:val="00A7538B"/>
    <w:rsid w:val="00A755BB"/>
    <w:rsid w:val="00A762E5"/>
    <w:rsid w:val="00A77C25"/>
    <w:rsid w:val="00A82973"/>
    <w:rsid w:val="00A840DA"/>
    <w:rsid w:val="00A8430F"/>
    <w:rsid w:val="00A85FEF"/>
    <w:rsid w:val="00A86CEC"/>
    <w:rsid w:val="00A8795D"/>
    <w:rsid w:val="00A902E0"/>
    <w:rsid w:val="00A904CE"/>
    <w:rsid w:val="00A90EBC"/>
    <w:rsid w:val="00A90F70"/>
    <w:rsid w:val="00A91383"/>
    <w:rsid w:val="00A9161A"/>
    <w:rsid w:val="00A91FDC"/>
    <w:rsid w:val="00A92247"/>
    <w:rsid w:val="00A93CD6"/>
    <w:rsid w:val="00A943BB"/>
    <w:rsid w:val="00A94469"/>
    <w:rsid w:val="00A94585"/>
    <w:rsid w:val="00A9506F"/>
    <w:rsid w:val="00A96558"/>
    <w:rsid w:val="00A96A75"/>
    <w:rsid w:val="00A9724E"/>
    <w:rsid w:val="00AA0071"/>
    <w:rsid w:val="00AA0DE5"/>
    <w:rsid w:val="00AA162D"/>
    <w:rsid w:val="00AA1C4F"/>
    <w:rsid w:val="00AA290D"/>
    <w:rsid w:val="00AA2B73"/>
    <w:rsid w:val="00AA2F8E"/>
    <w:rsid w:val="00AA331E"/>
    <w:rsid w:val="00AA4219"/>
    <w:rsid w:val="00AA5102"/>
    <w:rsid w:val="00AA6D23"/>
    <w:rsid w:val="00AA6FB6"/>
    <w:rsid w:val="00AA73ED"/>
    <w:rsid w:val="00AA749F"/>
    <w:rsid w:val="00AB0497"/>
    <w:rsid w:val="00AB06BC"/>
    <w:rsid w:val="00AB0AF2"/>
    <w:rsid w:val="00AB0BEF"/>
    <w:rsid w:val="00AB1A1E"/>
    <w:rsid w:val="00AB1D28"/>
    <w:rsid w:val="00AB2CD7"/>
    <w:rsid w:val="00AB302A"/>
    <w:rsid w:val="00AB47A5"/>
    <w:rsid w:val="00AC01FD"/>
    <w:rsid w:val="00AC0293"/>
    <w:rsid w:val="00AC174E"/>
    <w:rsid w:val="00AC288E"/>
    <w:rsid w:val="00AC2A30"/>
    <w:rsid w:val="00AC2DD0"/>
    <w:rsid w:val="00AC318C"/>
    <w:rsid w:val="00AC3246"/>
    <w:rsid w:val="00AC449E"/>
    <w:rsid w:val="00AC4D46"/>
    <w:rsid w:val="00AC4E95"/>
    <w:rsid w:val="00AC6133"/>
    <w:rsid w:val="00AC6B19"/>
    <w:rsid w:val="00AC6FC4"/>
    <w:rsid w:val="00AC73DA"/>
    <w:rsid w:val="00AC7CAF"/>
    <w:rsid w:val="00AD005E"/>
    <w:rsid w:val="00AD03AA"/>
    <w:rsid w:val="00AD0B8B"/>
    <w:rsid w:val="00AD0FD5"/>
    <w:rsid w:val="00AD155E"/>
    <w:rsid w:val="00AD2E2E"/>
    <w:rsid w:val="00AD2F64"/>
    <w:rsid w:val="00AD3B7E"/>
    <w:rsid w:val="00AD42D4"/>
    <w:rsid w:val="00AD4DEA"/>
    <w:rsid w:val="00AD5325"/>
    <w:rsid w:val="00AD6071"/>
    <w:rsid w:val="00AD6AC6"/>
    <w:rsid w:val="00AD7795"/>
    <w:rsid w:val="00AD7D60"/>
    <w:rsid w:val="00AE0C56"/>
    <w:rsid w:val="00AE1FC0"/>
    <w:rsid w:val="00AE2E20"/>
    <w:rsid w:val="00AE3189"/>
    <w:rsid w:val="00AE3EA9"/>
    <w:rsid w:val="00AE4178"/>
    <w:rsid w:val="00AE4633"/>
    <w:rsid w:val="00AE5503"/>
    <w:rsid w:val="00AE6628"/>
    <w:rsid w:val="00AE7788"/>
    <w:rsid w:val="00AF1834"/>
    <w:rsid w:val="00AF1BF4"/>
    <w:rsid w:val="00AF33A5"/>
    <w:rsid w:val="00AF35AA"/>
    <w:rsid w:val="00AF3AAA"/>
    <w:rsid w:val="00AF40BF"/>
    <w:rsid w:val="00AF4A59"/>
    <w:rsid w:val="00AF5461"/>
    <w:rsid w:val="00AF5D1B"/>
    <w:rsid w:val="00AF6133"/>
    <w:rsid w:val="00AF63C4"/>
    <w:rsid w:val="00B008B6"/>
    <w:rsid w:val="00B028E0"/>
    <w:rsid w:val="00B02F22"/>
    <w:rsid w:val="00B03D98"/>
    <w:rsid w:val="00B0550B"/>
    <w:rsid w:val="00B057AA"/>
    <w:rsid w:val="00B0590B"/>
    <w:rsid w:val="00B06343"/>
    <w:rsid w:val="00B06EF1"/>
    <w:rsid w:val="00B07155"/>
    <w:rsid w:val="00B0788D"/>
    <w:rsid w:val="00B118F9"/>
    <w:rsid w:val="00B12124"/>
    <w:rsid w:val="00B12287"/>
    <w:rsid w:val="00B12692"/>
    <w:rsid w:val="00B15186"/>
    <w:rsid w:val="00B153F2"/>
    <w:rsid w:val="00B16214"/>
    <w:rsid w:val="00B168B1"/>
    <w:rsid w:val="00B17354"/>
    <w:rsid w:val="00B200E1"/>
    <w:rsid w:val="00B2044C"/>
    <w:rsid w:val="00B218DE"/>
    <w:rsid w:val="00B21A29"/>
    <w:rsid w:val="00B21BAD"/>
    <w:rsid w:val="00B225EC"/>
    <w:rsid w:val="00B2289C"/>
    <w:rsid w:val="00B22FC8"/>
    <w:rsid w:val="00B23BFE"/>
    <w:rsid w:val="00B23C4B"/>
    <w:rsid w:val="00B24BE3"/>
    <w:rsid w:val="00B24C9A"/>
    <w:rsid w:val="00B25440"/>
    <w:rsid w:val="00B2668F"/>
    <w:rsid w:val="00B274F2"/>
    <w:rsid w:val="00B30797"/>
    <w:rsid w:val="00B30A72"/>
    <w:rsid w:val="00B31147"/>
    <w:rsid w:val="00B31769"/>
    <w:rsid w:val="00B31C58"/>
    <w:rsid w:val="00B31CE9"/>
    <w:rsid w:val="00B32124"/>
    <w:rsid w:val="00B324AF"/>
    <w:rsid w:val="00B32CEE"/>
    <w:rsid w:val="00B33A12"/>
    <w:rsid w:val="00B34167"/>
    <w:rsid w:val="00B35AF3"/>
    <w:rsid w:val="00B35B76"/>
    <w:rsid w:val="00B3646B"/>
    <w:rsid w:val="00B36E10"/>
    <w:rsid w:val="00B3728D"/>
    <w:rsid w:val="00B37B12"/>
    <w:rsid w:val="00B41996"/>
    <w:rsid w:val="00B41BDB"/>
    <w:rsid w:val="00B41DF7"/>
    <w:rsid w:val="00B43BAA"/>
    <w:rsid w:val="00B455D6"/>
    <w:rsid w:val="00B456B4"/>
    <w:rsid w:val="00B46609"/>
    <w:rsid w:val="00B46BA7"/>
    <w:rsid w:val="00B472A4"/>
    <w:rsid w:val="00B473B0"/>
    <w:rsid w:val="00B47720"/>
    <w:rsid w:val="00B47B61"/>
    <w:rsid w:val="00B47BB6"/>
    <w:rsid w:val="00B47BC5"/>
    <w:rsid w:val="00B47F8D"/>
    <w:rsid w:val="00B50183"/>
    <w:rsid w:val="00B51160"/>
    <w:rsid w:val="00B52534"/>
    <w:rsid w:val="00B52B8B"/>
    <w:rsid w:val="00B52F5F"/>
    <w:rsid w:val="00B534E8"/>
    <w:rsid w:val="00B54494"/>
    <w:rsid w:val="00B54B1B"/>
    <w:rsid w:val="00B54D91"/>
    <w:rsid w:val="00B5580C"/>
    <w:rsid w:val="00B566FE"/>
    <w:rsid w:val="00B575FA"/>
    <w:rsid w:val="00B5761C"/>
    <w:rsid w:val="00B57923"/>
    <w:rsid w:val="00B57FBF"/>
    <w:rsid w:val="00B6084A"/>
    <w:rsid w:val="00B60874"/>
    <w:rsid w:val="00B612CC"/>
    <w:rsid w:val="00B61D2A"/>
    <w:rsid w:val="00B6318D"/>
    <w:rsid w:val="00B63B93"/>
    <w:rsid w:val="00B6510C"/>
    <w:rsid w:val="00B65D46"/>
    <w:rsid w:val="00B663B6"/>
    <w:rsid w:val="00B6726B"/>
    <w:rsid w:val="00B67609"/>
    <w:rsid w:val="00B6772A"/>
    <w:rsid w:val="00B70949"/>
    <w:rsid w:val="00B70E38"/>
    <w:rsid w:val="00B7149D"/>
    <w:rsid w:val="00B7157A"/>
    <w:rsid w:val="00B727E1"/>
    <w:rsid w:val="00B7322A"/>
    <w:rsid w:val="00B73B26"/>
    <w:rsid w:val="00B73C2B"/>
    <w:rsid w:val="00B73CFA"/>
    <w:rsid w:val="00B7650B"/>
    <w:rsid w:val="00B76860"/>
    <w:rsid w:val="00B817F5"/>
    <w:rsid w:val="00B81C51"/>
    <w:rsid w:val="00B843AB"/>
    <w:rsid w:val="00B845AA"/>
    <w:rsid w:val="00B846E9"/>
    <w:rsid w:val="00B84D2A"/>
    <w:rsid w:val="00B85571"/>
    <w:rsid w:val="00B8686D"/>
    <w:rsid w:val="00B875D9"/>
    <w:rsid w:val="00B87C63"/>
    <w:rsid w:val="00B87D9D"/>
    <w:rsid w:val="00B91F98"/>
    <w:rsid w:val="00B92BC7"/>
    <w:rsid w:val="00B92F58"/>
    <w:rsid w:val="00B94027"/>
    <w:rsid w:val="00B942B3"/>
    <w:rsid w:val="00B944AF"/>
    <w:rsid w:val="00B94937"/>
    <w:rsid w:val="00B964F5"/>
    <w:rsid w:val="00B967FF"/>
    <w:rsid w:val="00B96A2E"/>
    <w:rsid w:val="00B97A30"/>
    <w:rsid w:val="00BA0CE2"/>
    <w:rsid w:val="00BA12F9"/>
    <w:rsid w:val="00BA3699"/>
    <w:rsid w:val="00BA374C"/>
    <w:rsid w:val="00BA3BD9"/>
    <w:rsid w:val="00BA471D"/>
    <w:rsid w:val="00BA60E4"/>
    <w:rsid w:val="00BA722C"/>
    <w:rsid w:val="00BA77B1"/>
    <w:rsid w:val="00BA7863"/>
    <w:rsid w:val="00BB0A09"/>
    <w:rsid w:val="00BB0E14"/>
    <w:rsid w:val="00BB1544"/>
    <w:rsid w:val="00BB16C3"/>
    <w:rsid w:val="00BB284A"/>
    <w:rsid w:val="00BB3878"/>
    <w:rsid w:val="00BB3BBD"/>
    <w:rsid w:val="00BB4587"/>
    <w:rsid w:val="00BB5321"/>
    <w:rsid w:val="00BB57D9"/>
    <w:rsid w:val="00BB5AFD"/>
    <w:rsid w:val="00BB5DE7"/>
    <w:rsid w:val="00BB68E0"/>
    <w:rsid w:val="00BC015C"/>
    <w:rsid w:val="00BC0B06"/>
    <w:rsid w:val="00BC1499"/>
    <w:rsid w:val="00BC1630"/>
    <w:rsid w:val="00BC2822"/>
    <w:rsid w:val="00BC2E40"/>
    <w:rsid w:val="00BC4F30"/>
    <w:rsid w:val="00BC5519"/>
    <w:rsid w:val="00BC5703"/>
    <w:rsid w:val="00BC643C"/>
    <w:rsid w:val="00BC6D78"/>
    <w:rsid w:val="00BC7275"/>
    <w:rsid w:val="00BD1A64"/>
    <w:rsid w:val="00BD1CB1"/>
    <w:rsid w:val="00BD2C6F"/>
    <w:rsid w:val="00BD32B5"/>
    <w:rsid w:val="00BD35CA"/>
    <w:rsid w:val="00BD3CAC"/>
    <w:rsid w:val="00BD4B20"/>
    <w:rsid w:val="00BD4C0E"/>
    <w:rsid w:val="00BD4F73"/>
    <w:rsid w:val="00BD6226"/>
    <w:rsid w:val="00BD751D"/>
    <w:rsid w:val="00BD7ADC"/>
    <w:rsid w:val="00BD7C43"/>
    <w:rsid w:val="00BE0B8C"/>
    <w:rsid w:val="00BE0E09"/>
    <w:rsid w:val="00BE1504"/>
    <w:rsid w:val="00BE169D"/>
    <w:rsid w:val="00BE20E7"/>
    <w:rsid w:val="00BE2C42"/>
    <w:rsid w:val="00BE385F"/>
    <w:rsid w:val="00BE6ED4"/>
    <w:rsid w:val="00BE717C"/>
    <w:rsid w:val="00BE7209"/>
    <w:rsid w:val="00BF0973"/>
    <w:rsid w:val="00BF0D3B"/>
    <w:rsid w:val="00BF10A0"/>
    <w:rsid w:val="00BF2735"/>
    <w:rsid w:val="00BF293B"/>
    <w:rsid w:val="00BF3045"/>
    <w:rsid w:val="00BF3D36"/>
    <w:rsid w:val="00BF5863"/>
    <w:rsid w:val="00BF58D7"/>
    <w:rsid w:val="00C0052B"/>
    <w:rsid w:val="00C005D6"/>
    <w:rsid w:val="00C01706"/>
    <w:rsid w:val="00C01BF9"/>
    <w:rsid w:val="00C02C0D"/>
    <w:rsid w:val="00C0531F"/>
    <w:rsid w:val="00C0592E"/>
    <w:rsid w:val="00C0623C"/>
    <w:rsid w:val="00C06261"/>
    <w:rsid w:val="00C069CF"/>
    <w:rsid w:val="00C06A02"/>
    <w:rsid w:val="00C06C6F"/>
    <w:rsid w:val="00C06E4A"/>
    <w:rsid w:val="00C06FA4"/>
    <w:rsid w:val="00C10A9E"/>
    <w:rsid w:val="00C120CC"/>
    <w:rsid w:val="00C12B94"/>
    <w:rsid w:val="00C13919"/>
    <w:rsid w:val="00C13AA0"/>
    <w:rsid w:val="00C143D3"/>
    <w:rsid w:val="00C149CC"/>
    <w:rsid w:val="00C16EE4"/>
    <w:rsid w:val="00C17308"/>
    <w:rsid w:val="00C177F6"/>
    <w:rsid w:val="00C17B43"/>
    <w:rsid w:val="00C21520"/>
    <w:rsid w:val="00C25227"/>
    <w:rsid w:val="00C25284"/>
    <w:rsid w:val="00C253E6"/>
    <w:rsid w:val="00C25655"/>
    <w:rsid w:val="00C260CB"/>
    <w:rsid w:val="00C26CE6"/>
    <w:rsid w:val="00C3100A"/>
    <w:rsid w:val="00C312F1"/>
    <w:rsid w:val="00C318A3"/>
    <w:rsid w:val="00C31BCD"/>
    <w:rsid w:val="00C32EBD"/>
    <w:rsid w:val="00C331AA"/>
    <w:rsid w:val="00C339AA"/>
    <w:rsid w:val="00C34945"/>
    <w:rsid w:val="00C3515A"/>
    <w:rsid w:val="00C35247"/>
    <w:rsid w:val="00C35918"/>
    <w:rsid w:val="00C360F6"/>
    <w:rsid w:val="00C368E3"/>
    <w:rsid w:val="00C36B7A"/>
    <w:rsid w:val="00C36E93"/>
    <w:rsid w:val="00C36FA2"/>
    <w:rsid w:val="00C37137"/>
    <w:rsid w:val="00C37660"/>
    <w:rsid w:val="00C40FDC"/>
    <w:rsid w:val="00C41132"/>
    <w:rsid w:val="00C4176B"/>
    <w:rsid w:val="00C4255E"/>
    <w:rsid w:val="00C42772"/>
    <w:rsid w:val="00C44486"/>
    <w:rsid w:val="00C44BF8"/>
    <w:rsid w:val="00C44C76"/>
    <w:rsid w:val="00C451B8"/>
    <w:rsid w:val="00C457DD"/>
    <w:rsid w:val="00C458CF"/>
    <w:rsid w:val="00C45BB3"/>
    <w:rsid w:val="00C45C8B"/>
    <w:rsid w:val="00C4644E"/>
    <w:rsid w:val="00C46456"/>
    <w:rsid w:val="00C469CB"/>
    <w:rsid w:val="00C46B3E"/>
    <w:rsid w:val="00C50930"/>
    <w:rsid w:val="00C515DF"/>
    <w:rsid w:val="00C51CBC"/>
    <w:rsid w:val="00C520CB"/>
    <w:rsid w:val="00C52510"/>
    <w:rsid w:val="00C527F5"/>
    <w:rsid w:val="00C5379C"/>
    <w:rsid w:val="00C5406B"/>
    <w:rsid w:val="00C54472"/>
    <w:rsid w:val="00C55DD1"/>
    <w:rsid w:val="00C5669D"/>
    <w:rsid w:val="00C56A7C"/>
    <w:rsid w:val="00C572CD"/>
    <w:rsid w:val="00C57B3E"/>
    <w:rsid w:val="00C57C17"/>
    <w:rsid w:val="00C608CF"/>
    <w:rsid w:val="00C615A7"/>
    <w:rsid w:val="00C61634"/>
    <w:rsid w:val="00C61B32"/>
    <w:rsid w:val="00C62A0C"/>
    <w:rsid w:val="00C63776"/>
    <w:rsid w:val="00C65B08"/>
    <w:rsid w:val="00C65CE1"/>
    <w:rsid w:val="00C66BE8"/>
    <w:rsid w:val="00C6710D"/>
    <w:rsid w:val="00C672CD"/>
    <w:rsid w:val="00C7008F"/>
    <w:rsid w:val="00C70821"/>
    <w:rsid w:val="00C70886"/>
    <w:rsid w:val="00C70C60"/>
    <w:rsid w:val="00C71CDB"/>
    <w:rsid w:val="00C71DB9"/>
    <w:rsid w:val="00C7222E"/>
    <w:rsid w:val="00C723E6"/>
    <w:rsid w:val="00C72778"/>
    <w:rsid w:val="00C73829"/>
    <w:rsid w:val="00C741A5"/>
    <w:rsid w:val="00C74522"/>
    <w:rsid w:val="00C7508E"/>
    <w:rsid w:val="00C7510D"/>
    <w:rsid w:val="00C76A55"/>
    <w:rsid w:val="00C7723F"/>
    <w:rsid w:val="00C808CF"/>
    <w:rsid w:val="00C8266B"/>
    <w:rsid w:val="00C836BD"/>
    <w:rsid w:val="00C8466C"/>
    <w:rsid w:val="00C84EC8"/>
    <w:rsid w:val="00C8551A"/>
    <w:rsid w:val="00C857AF"/>
    <w:rsid w:val="00C85CFA"/>
    <w:rsid w:val="00C85E97"/>
    <w:rsid w:val="00C86B3C"/>
    <w:rsid w:val="00C87F85"/>
    <w:rsid w:val="00C902E4"/>
    <w:rsid w:val="00C90357"/>
    <w:rsid w:val="00C90494"/>
    <w:rsid w:val="00C90762"/>
    <w:rsid w:val="00C90979"/>
    <w:rsid w:val="00C90A9B"/>
    <w:rsid w:val="00C91213"/>
    <w:rsid w:val="00C91820"/>
    <w:rsid w:val="00C91C38"/>
    <w:rsid w:val="00C9222F"/>
    <w:rsid w:val="00C92780"/>
    <w:rsid w:val="00C9302F"/>
    <w:rsid w:val="00C9392D"/>
    <w:rsid w:val="00C93BD4"/>
    <w:rsid w:val="00C945BB"/>
    <w:rsid w:val="00C94BFA"/>
    <w:rsid w:val="00C957CC"/>
    <w:rsid w:val="00C95897"/>
    <w:rsid w:val="00C961A9"/>
    <w:rsid w:val="00C9629C"/>
    <w:rsid w:val="00C96486"/>
    <w:rsid w:val="00C964EE"/>
    <w:rsid w:val="00C96A89"/>
    <w:rsid w:val="00C97B38"/>
    <w:rsid w:val="00CA000E"/>
    <w:rsid w:val="00CA01A4"/>
    <w:rsid w:val="00CA0A87"/>
    <w:rsid w:val="00CA1CDC"/>
    <w:rsid w:val="00CA45C7"/>
    <w:rsid w:val="00CA478A"/>
    <w:rsid w:val="00CA4FB3"/>
    <w:rsid w:val="00CA52AF"/>
    <w:rsid w:val="00CA5803"/>
    <w:rsid w:val="00CA61AB"/>
    <w:rsid w:val="00CA68B9"/>
    <w:rsid w:val="00CA7355"/>
    <w:rsid w:val="00CA79F6"/>
    <w:rsid w:val="00CB0466"/>
    <w:rsid w:val="00CB0C5F"/>
    <w:rsid w:val="00CB12E5"/>
    <w:rsid w:val="00CB169D"/>
    <w:rsid w:val="00CB1FE0"/>
    <w:rsid w:val="00CB43ED"/>
    <w:rsid w:val="00CB452D"/>
    <w:rsid w:val="00CB4C4A"/>
    <w:rsid w:val="00CB5484"/>
    <w:rsid w:val="00CB7230"/>
    <w:rsid w:val="00CB74E5"/>
    <w:rsid w:val="00CC117F"/>
    <w:rsid w:val="00CC1212"/>
    <w:rsid w:val="00CC1560"/>
    <w:rsid w:val="00CC220F"/>
    <w:rsid w:val="00CC449D"/>
    <w:rsid w:val="00CC4CDA"/>
    <w:rsid w:val="00CC53F6"/>
    <w:rsid w:val="00CC62CB"/>
    <w:rsid w:val="00CC69E8"/>
    <w:rsid w:val="00CC739D"/>
    <w:rsid w:val="00CC73AC"/>
    <w:rsid w:val="00CD000B"/>
    <w:rsid w:val="00CD0500"/>
    <w:rsid w:val="00CD0D2A"/>
    <w:rsid w:val="00CD168E"/>
    <w:rsid w:val="00CD1CFE"/>
    <w:rsid w:val="00CD22BA"/>
    <w:rsid w:val="00CD2A1A"/>
    <w:rsid w:val="00CD3AA9"/>
    <w:rsid w:val="00CD4104"/>
    <w:rsid w:val="00CD42B4"/>
    <w:rsid w:val="00CD4638"/>
    <w:rsid w:val="00CD4E1D"/>
    <w:rsid w:val="00CD5AE4"/>
    <w:rsid w:val="00CD7295"/>
    <w:rsid w:val="00CD7C4A"/>
    <w:rsid w:val="00CD7D63"/>
    <w:rsid w:val="00CE0586"/>
    <w:rsid w:val="00CE0AC0"/>
    <w:rsid w:val="00CE1757"/>
    <w:rsid w:val="00CE1DBC"/>
    <w:rsid w:val="00CE1E6E"/>
    <w:rsid w:val="00CE1F15"/>
    <w:rsid w:val="00CE24A5"/>
    <w:rsid w:val="00CE2F3D"/>
    <w:rsid w:val="00CE3488"/>
    <w:rsid w:val="00CE4488"/>
    <w:rsid w:val="00CE4E2D"/>
    <w:rsid w:val="00CE539E"/>
    <w:rsid w:val="00CE65B3"/>
    <w:rsid w:val="00CE6692"/>
    <w:rsid w:val="00CE6B18"/>
    <w:rsid w:val="00CE73F1"/>
    <w:rsid w:val="00CE74EA"/>
    <w:rsid w:val="00CF030C"/>
    <w:rsid w:val="00CF1235"/>
    <w:rsid w:val="00CF190D"/>
    <w:rsid w:val="00CF1A2B"/>
    <w:rsid w:val="00CF2D83"/>
    <w:rsid w:val="00CF334B"/>
    <w:rsid w:val="00CF466B"/>
    <w:rsid w:val="00CF4B7B"/>
    <w:rsid w:val="00CF4E10"/>
    <w:rsid w:val="00CF4E28"/>
    <w:rsid w:val="00CF4E63"/>
    <w:rsid w:val="00CF4F54"/>
    <w:rsid w:val="00CF51F6"/>
    <w:rsid w:val="00D00874"/>
    <w:rsid w:val="00D00C31"/>
    <w:rsid w:val="00D00E77"/>
    <w:rsid w:val="00D00ED4"/>
    <w:rsid w:val="00D02304"/>
    <w:rsid w:val="00D02864"/>
    <w:rsid w:val="00D03F8E"/>
    <w:rsid w:val="00D0488E"/>
    <w:rsid w:val="00D04E0E"/>
    <w:rsid w:val="00D061D3"/>
    <w:rsid w:val="00D06ADF"/>
    <w:rsid w:val="00D06B75"/>
    <w:rsid w:val="00D113E4"/>
    <w:rsid w:val="00D11FEB"/>
    <w:rsid w:val="00D12245"/>
    <w:rsid w:val="00D1288A"/>
    <w:rsid w:val="00D128DA"/>
    <w:rsid w:val="00D12FC2"/>
    <w:rsid w:val="00D1314A"/>
    <w:rsid w:val="00D14501"/>
    <w:rsid w:val="00D14680"/>
    <w:rsid w:val="00D14F03"/>
    <w:rsid w:val="00D15A4A"/>
    <w:rsid w:val="00D15A70"/>
    <w:rsid w:val="00D16699"/>
    <w:rsid w:val="00D16F9B"/>
    <w:rsid w:val="00D1778E"/>
    <w:rsid w:val="00D17D0B"/>
    <w:rsid w:val="00D17D29"/>
    <w:rsid w:val="00D20AA3"/>
    <w:rsid w:val="00D21B28"/>
    <w:rsid w:val="00D221F7"/>
    <w:rsid w:val="00D22A32"/>
    <w:rsid w:val="00D22F9B"/>
    <w:rsid w:val="00D23343"/>
    <w:rsid w:val="00D24751"/>
    <w:rsid w:val="00D25CCE"/>
    <w:rsid w:val="00D25F16"/>
    <w:rsid w:val="00D26131"/>
    <w:rsid w:val="00D267E5"/>
    <w:rsid w:val="00D2682E"/>
    <w:rsid w:val="00D271D0"/>
    <w:rsid w:val="00D30092"/>
    <w:rsid w:val="00D30F6A"/>
    <w:rsid w:val="00D31423"/>
    <w:rsid w:val="00D31C71"/>
    <w:rsid w:val="00D32F63"/>
    <w:rsid w:val="00D3397C"/>
    <w:rsid w:val="00D341A6"/>
    <w:rsid w:val="00D348C8"/>
    <w:rsid w:val="00D35352"/>
    <w:rsid w:val="00D3565C"/>
    <w:rsid w:val="00D35E4E"/>
    <w:rsid w:val="00D3618B"/>
    <w:rsid w:val="00D3628A"/>
    <w:rsid w:val="00D36527"/>
    <w:rsid w:val="00D36655"/>
    <w:rsid w:val="00D37194"/>
    <w:rsid w:val="00D37234"/>
    <w:rsid w:val="00D37954"/>
    <w:rsid w:val="00D37C42"/>
    <w:rsid w:val="00D41452"/>
    <w:rsid w:val="00D416B3"/>
    <w:rsid w:val="00D4214D"/>
    <w:rsid w:val="00D430CB"/>
    <w:rsid w:val="00D4326C"/>
    <w:rsid w:val="00D43A81"/>
    <w:rsid w:val="00D44CF6"/>
    <w:rsid w:val="00D45709"/>
    <w:rsid w:val="00D45719"/>
    <w:rsid w:val="00D463F7"/>
    <w:rsid w:val="00D46E87"/>
    <w:rsid w:val="00D46F24"/>
    <w:rsid w:val="00D472B1"/>
    <w:rsid w:val="00D4792D"/>
    <w:rsid w:val="00D47EC7"/>
    <w:rsid w:val="00D507A9"/>
    <w:rsid w:val="00D50AFC"/>
    <w:rsid w:val="00D50F52"/>
    <w:rsid w:val="00D510DA"/>
    <w:rsid w:val="00D5237E"/>
    <w:rsid w:val="00D52907"/>
    <w:rsid w:val="00D531F0"/>
    <w:rsid w:val="00D5356A"/>
    <w:rsid w:val="00D537DA"/>
    <w:rsid w:val="00D53C45"/>
    <w:rsid w:val="00D5462E"/>
    <w:rsid w:val="00D558AA"/>
    <w:rsid w:val="00D5653C"/>
    <w:rsid w:val="00D577D2"/>
    <w:rsid w:val="00D57F20"/>
    <w:rsid w:val="00D604FF"/>
    <w:rsid w:val="00D6217F"/>
    <w:rsid w:val="00D62488"/>
    <w:rsid w:val="00D63F34"/>
    <w:rsid w:val="00D64C1A"/>
    <w:rsid w:val="00D6517E"/>
    <w:rsid w:val="00D659C3"/>
    <w:rsid w:val="00D6616F"/>
    <w:rsid w:val="00D674EB"/>
    <w:rsid w:val="00D67B5D"/>
    <w:rsid w:val="00D70511"/>
    <w:rsid w:val="00D72099"/>
    <w:rsid w:val="00D72B78"/>
    <w:rsid w:val="00D738F4"/>
    <w:rsid w:val="00D7417E"/>
    <w:rsid w:val="00D7483B"/>
    <w:rsid w:val="00D74C16"/>
    <w:rsid w:val="00D75320"/>
    <w:rsid w:val="00D7708A"/>
    <w:rsid w:val="00D77231"/>
    <w:rsid w:val="00D804BC"/>
    <w:rsid w:val="00D8293E"/>
    <w:rsid w:val="00D82C5D"/>
    <w:rsid w:val="00D83589"/>
    <w:rsid w:val="00D83605"/>
    <w:rsid w:val="00D8397E"/>
    <w:rsid w:val="00D845EE"/>
    <w:rsid w:val="00D84D05"/>
    <w:rsid w:val="00D872E3"/>
    <w:rsid w:val="00D90C54"/>
    <w:rsid w:val="00D9144A"/>
    <w:rsid w:val="00D9147E"/>
    <w:rsid w:val="00D917F9"/>
    <w:rsid w:val="00D926F0"/>
    <w:rsid w:val="00D9488C"/>
    <w:rsid w:val="00D94F81"/>
    <w:rsid w:val="00D9526D"/>
    <w:rsid w:val="00D95583"/>
    <w:rsid w:val="00D960D6"/>
    <w:rsid w:val="00D97EE8"/>
    <w:rsid w:val="00D97F6C"/>
    <w:rsid w:val="00DA0C5D"/>
    <w:rsid w:val="00DA1940"/>
    <w:rsid w:val="00DA1B35"/>
    <w:rsid w:val="00DA2233"/>
    <w:rsid w:val="00DA2E71"/>
    <w:rsid w:val="00DA2ECC"/>
    <w:rsid w:val="00DA3977"/>
    <w:rsid w:val="00DA462D"/>
    <w:rsid w:val="00DA4AEC"/>
    <w:rsid w:val="00DA4B84"/>
    <w:rsid w:val="00DA609B"/>
    <w:rsid w:val="00DA71CC"/>
    <w:rsid w:val="00DA76D3"/>
    <w:rsid w:val="00DA7FDC"/>
    <w:rsid w:val="00DB04A0"/>
    <w:rsid w:val="00DB1161"/>
    <w:rsid w:val="00DB27AE"/>
    <w:rsid w:val="00DB63B1"/>
    <w:rsid w:val="00DB6537"/>
    <w:rsid w:val="00DB7B02"/>
    <w:rsid w:val="00DC0003"/>
    <w:rsid w:val="00DC0E15"/>
    <w:rsid w:val="00DC1519"/>
    <w:rsid w:val="00DC1C19"/>
    <w:rsid w:val="00DC4079"/>
    <w:rsid w:val="00DC5B5C"/>
    <w:rsid w:val="00DC6000"/>
    <w:rsid w:val="00DC648B"/>
    <w:rsid w:val="00DC799E"/>
    <w:rsid w:val="00DD037F"/>
    <w:rsid w:val="00DD135B"/>
    <w:rsid w:val="00DD1569"/>
    <w:rsid w:val="00DD18C3"/>
    <w:rsid w:val="00DD1948"/>
    <w:rsid w:val="00DD1EE1"/>
    <w:rsid w:val="00DD2907"/>
    <w:rsid w:val="00DD2AD4"/>
    <w:rsid w:val="00DD359A"/>
    <w:rsid w:val="00DD3910"/>
    <w:rsid w:val="00DD3F21"/>
    <w:rsid w:val="00DD4590"/>
    <w:rsid w:val="00DD4B28"/>
    <w:rsid w:val="00DD56DB"/>
    <w:rsid w:val="00DD5760"/>
    <w:rsid w:val="00DD5849"/>
    <w:rsid w:val="00DD5DB0"/>
    <w:rsid w:val="00DD5DF3"/>
    <w:rsid w:val="00DD6A1D"/>
    <w:rsid w:val="00DE2174"/>
    <w:rsid w:val="00DE246E"/>
    <w:rsid w:val="00DE2960"/>
    <w:rsid w:val="00DE2BDF"/>
    <w:rsid w:val="00DE306D"/>
    <w:rsid w:val="00DE34E3"/>
    <w:rsid w:val="00DE4DEA"/>
    <w:rsid w:val="00DE6CD5"/>
    <w:rsid w:val="00DE745D"/>
    <w:rsid w:val="00DF10BF"/>
    <w:rsid w:val="00DF17B1"/>
    <w:rsid w:val="00DF1F7D"/>
    <w:rsid w:val="00DF1FBA"/>
    <w:rsid w:val="00DF223A"/>
    <w:rsid w:val="00DF225E"/>
    <w:rsid w:val="00DF3287"/>
    <w:rsid w:val="00DF35FE"/>
    <w:rsid w:val="00DF36C1"/>
    <w:rsid w:val="00DF4535"/>
    <w:rsid w:val="00DF4C08"/>
    <w:rsid w:val="00DF56A9"/>
    <w:rsid w:val="00DF65DC"/>
    <w:rsid w:val="00DF6BB6"/>
    <w:rsid w:val="00DF740E"/>
    <w:rsid w:val="00DF7666"/>
    <w:rsid w:val="00DF7C4F"/>
    <w:rsid w:val="00DF7F99"/>
    <w:rsid w:val="00E00E78"/>
    <w:rsid w:val="00E012E9"/>
    <w:rsid w:val="00E0186F"/>
    <w:rsid w:val="00E03218"/>
    <w:rsid w:val="00E03299"/>
    <w:rsid w:val="00E0482B"/>
    <w:rsid w:val="00E04A04"/>
    <w:rsid w:val="00E04F77"/>
    <w:rsid w:val="00E0543D"/>
    <w:rsid w:val="00E059B0"/>
    <w:rsid w:val="00E05B78"/>
    <w:rsid w:val="00E065A0"/>
    <w:rsid w:val="00E068E5"/>
    <w:rsid w:val="00E07B0B"/>
    <w:rsid w:val="00E07D3A"/>
    <w:rsid w:val="00E105C1"/>
    <w:rsid w:val="00E12242"/>
    <w:rsid w:val="00E1256A"/>
    <w:rsid w:val="00E129E5"/>
    <w:rsid w:val="00E1335D"/>
    <w:rsid w:val="00E13A2C"/>
    <w:rsid w:val="00E13A81"/>
    <w:rsid w:val="00E159B8"/>
    <w:rsid w:val="00E167B5"/>
    <w:rsid w:val="00E172AF"/>
    <w:rsid w:val="00E17A25"/>
    <w:rsid w:val="00E20284"/>
    <w:rsid w:val="00E20B5C"/>
    <w:rsid w:val="00E20C4D"/>
    <w:rsid w:val="00E232D3"/>
    <w:rsid w:val="00E24179"/>
    <w:rsid w:val="00E25735"/>
    <w:rsid w:val="00E26324"/>
    <w:rsid w:val="00E2680A"/>
    <w:rsid w:val="00E26F72"/>
    <w:rsid w:val="00E2787B"/>
    <w:rsid w:val="00E27DB3"/>
    <w:rsid w:val="00E30856"/>
    <w:rsid w:val="00E318BD"/>
    <w:rsid w:val="00E3262E"/>
    <w:rsid w:val="00E3290D"/>
    <w:rsid w:val="00E335FF"/>
    <w:rsid w:val="00E34BE1"/>
    <w:rsid w:val="00E34E3B"/>
    <w:rsid w:val="00E353DE"/>
    <w:rsid w:val="00E35BDE"/>
    <w:rsid w:val="00E40485"/>
    <w:rsid w:val="00E405E9"/>
    <w:rsid w:val="00E40BC3"/>
    <w:rsid w:val="00E41DD8"/>
    <w:rsid w:val="00E428CD"/>
    <w:rsid w:val="00E43724"/>
    <w:rsid w:val="00E4383B"/>
    <w:rsid w:val="00E439A0"/>
    <w:rsid w:val="00E44152"/>
    <w:rsid w:val="00E441FC"/>
    <w:rsid w:val="00E458DB"/>
    <w:rsid w:val="00E45B50"/>
    <w:rsid w:val="00E46376"/>
    <w:rsid w:val="00E467C2"/>
    <w:rsid w:val="00E469F6"/>
    <w:rsid w:val="00E46BBC"/>
    <w:rsid w:val="00E47A05"/>
    <w:rsid w:val="00E50022"/>
    <w:rsid w:val="00E508F1"/>
    <w:rsid w:val="00E50DC5"/>
    <w:rsid w:val="00E512B2"/>
    <w:rsid w:val="00E51E67"/>
    <w:rsid w:val="00E534AC"/>
    <w:rsid w:val="00E53D2F"/>
    <w:rsid w:val="00E54AC6"/>
    <w:rsid w:val="00E5543D"/>
    <w:rsid w:val="00E55D5C"/>
    <w:rsid w:val="00E563F4"/>
    <w:rsid w:val="00E564DD"/>
    <w:rsid w:val="00E5677B"/>
    <w:rsid w:val="00E579F2"/>
    <w:rsid w:val="00E601CE"/>
    <w:rsid w:val="00E60726"/>
    <w:rsid w:val="00E60BD1"/>
    <w:rsid w:val="00E62998"/>
    <w:rsid w:val="00E63519"/>
    <w:rsid w:val="00E647EB"/>
    <w:rsid w:val="00E64FBA"/>
    <w:rsid w:val="00E655EA"/>
    <w:rsid w:val="00E66E6A"/>
    <w:rsid w:val="00E67FAB"/>
    <w:rsid w:val="00E7048D"/>
    <w:rsid w:val="00E70731"/>
    <w:rsid w:val="00E70807"/>
    <w:rsid w:val="00E70EBC"/>
    <w:rsid w:val="00E71682"/>
    <w:rsid w:val="00E71A2C"/>
    <w:rsid w:val="00E7376C"/>
    <w:rsid w:val="00E801B0"/>
    <w:rsid w:val="00E807C7"/>
    <w:rsid w:val="00E81872"/>
    <w:rsid w:val="00E81A19"/>
    <w:rsid w:val="00E8214A"/>
    <w:rsid w:val="00E82837"/>
    <w:rsid w:val="00E82B56"/>
    <w:rsid w:val="00E84DC3"/>
    <w:rsid w:val="00E8528F"/>
    <w:rsid w:val="00E856D5"/>
    <w:rsid w:val="00E85752"/>
    <w:rsid w:val="00E864CE"/>
    <w:rsid w:val="00E867E7"/>
    <w:rsid w:val="00E8741F"/>
    <w:rsid w:val="00E917D2"/>
    <w:rsid w:val="00E91A21"/>
    <w:rsid w:val="00E91A85"/>
    <w:rsid w:val="00E92200"/>
    <w:rsid w:val="00E93204"/>
    <w:rsid w:val="00E93418"/>
    <w:rsid w:val="00E9355E"/>
    <w:rsid w:val="00E936FA"/>
    <w:rsid w:val="00E93737"/>
    <w:rsid w:val="00E93DCA"/>
    <w:rsid w:val="00E9430E"/>
    <w:rsid w:val="00E94E64"/>
    <w:rsid w:val="00E95E1B"/>
    <w:rsid w:val="00E96287"/>
    <w:rsid w:val="00E962DB"/>
    <w:rsid w:val="00E96630"/>
    <w:rsid w:val="00E969E8"/>
    <w:rsid w:val="00E96DD1"/>
    <w:rsid w:val="00E97F63"/>
    <w:rsid w:val="00EA05F1"/>
    <w:rsid w:val="00EA07F0"/>
    <w:rsid w:val="00EA0ED8"/>
    <w:rsid w:val="00EA184C"/>
    <w:rsid w:val="00EA18FF"/>
    <w:rsid w:val="00EA1A94"/>
    <w:rsid w:val="00EA1EDB"/>
    <w:rsid w:val="00EA1F23"/>
    <w:rsid w:val="00EA3191"/>
    <w:rsid w:val="00EA3278"/>
    <w:rsid w:val="00EA35C3"/>
    <w:rsid w:val="00EA426A"/>
    <w:rsid w:val="00EA471B"/>
    <w:rsid w:val="00EA6115"/>
    <w:rsid w:val="00EA6316"/>
    <w:rsid w:val="00EA7493"/>
    <w:rsid w:val="00EA7980"/>
    <w:rsid w:val="00EA7C44"/>
    <w:rsid w:val="00EB1F20"/>
    <w:rsid w:val="00EB1F56"/>
    <w:rsid w:val="00EB2E32"/>
    <w:rsid w:val="00EB3614"/>
    <w:rsid w:val="00EB3644"/>
    <w:rsid w:val="00EB3C30"/>
    <w:rsid w:val="00EB49FE"/>
    <w:rsid w:val="00EB4E79"/>
    <w:rsid w:val="00EB5BEC"/>
    <w:rsid w:val="00EB5E17"/>
    <w:rsid w:val="00EB688D"/>
    <w:rsid w:val="00EC03E0"/>
    <w:rsid w:val="00EC08B7"/>
    <w:rsid w:val="00EC0CF5"/>
    <w:rsid w:val="00EC1588"/>
    <w:rsid w:val="00EC1A1E"/>
    <w:rsid w:val="00EC2D20"/>
    <w:rsid w:val="00EC2ED7"/>
    <w:rsid w:val="00EC475D"/>
    <w:rsid w:val="00EC4899"/>
    <w:rsid w:val="00EC4AAE"/>
    <w:rsid w:val="00EC4F07"/>
    <w:rsid w:val="00EC54FC"/>
    <w:rsid w:val="00EC566B"/>
    <w:rsid w:val="00EC597A"/>
    <w:rsid w:val="00EC6203"/>
    <w:rsid w:val="00EC6432"/>
    <w:rsid w:val="00EC6B8D"/>
    <w:rsid w:val="00ED037E"/>
    <w:rsid w:val="00ED0F32"/>
    <w:rsid w:val="00ED0F42"/>
    <w:rsid w:val="00ED3F0E"/>
    <w:rsid w:val="00ED5680"/>
    <w:rsid w:val="00ED6098"/>
    <w:rsid w:val="00ED6724"/>
    <w:rsid w:val="00ED6A15"/>
    <w:rsid w:val="00ED6BDB"/>
    <w:rsid w:val="00ED7DB3"/>
    <w:rsid w:val="00EE014A"/>
    <w:rsid w:val="00EE02F9"/>
    <w:rsid w:val="00EE0849"/>
    <w:rsid w:val="00EE1284"/>
    <w:rsid w:val="00EE14A0"/>
    <w:rsid w:val="00EE1AC6"/>
    <w:rsid w:val="00EE242D"/>
    <w:rsid w:val="00EE245D"/>
    <w:rsid w:val="00EE25C9"/>
    <w:rsid w:val="00EE2D5E"/>
    <w:rsid w:val="00EE3BE6"/>
    <w:rsid w:val="00EE3DAA"/>
    <w:rsid w:val="00EE44E4"/>
    <w:rsid w:val="00EE56F1"/>
    <w:rsid w:val="00EE5966"/>
    <w:rsid w:val="00EE6334"/>
    <w:rsid w:val="00EE6A73"/>
    <w:rsid w:val="00EE6CF3"/>
    <w:rsid w:val="00EF1661"/>
    <w:rsid w:val="00EF2D14"/>
    <w:rsid w:val="00EF3919"/>
    <w:rsid w:val="00EF3B53"/>
    <w:rsid w:val="00EF41A7"/>
    <w:rsid w:val="00EF4367"/>
    <w:rsid w:val="00EF4AE6"/>
    <w:rsid w:val="00EF685C"/>
    <w:rsid w:val="00EF741C"/>
    <w:rsid w:val="00EF74F1"/>
    <w:rsid w:val="00EF7C65"/>
    <w:rsid w:val="00EF7EA9"/>
    <w:rsid w:val="00F004D7"/>
    <w:rsid w:val="00F01A39"/>
    <w:rsid w:val="00F01E2C"/>
    <w:rsid w:val="00F02807"/>
    <w:rsid w:val="00F030ED"/>
    <w:rsid w:val="00F03988"/>
    <w:rsid w:val="00F039DE"/>
    <w:rsid w:val="00F03DCE"/>
    <w:rsid w:val="00F03ED0"/>
    <w:rsid w:val="00F0425A"/>
    <w:rsid w:val="00F0477F"/>
    <w:rsid w:val="00F05532"/>
    <w:rsid w:val="00F06736"/>
    <w:rsid w:val="00F06B56"/>
    <w:rsid w:val="00F077DD"/>
    <w:rsid w:val="00F10115"/>
    <w:rsid w:val="00F105B9"/>
    <w:rsid w:val="00F1151D"/>
    <w:rsid w:val="00F115CF"/>
    <w:rsid w:val="00F11A56"/>
    <w:rsid w:val="00F11A77"/>
    <w:rsid w:val="00F12743"/>
    <w:rsid w:val="00F12AE3"/>
    <w:rsid w:val="00F12B95"/>
    <w:rsid w:val="00F170E6"/>
    <w:rsid w:val="00F17258"/>
    <w:rsid w:val="00F17385"/>
    <w:rsid w:val="00F1752B"/>
    <w:rsid w:val="00F2009F"/>
    <w:rsid w:val="00F2181A"/>
    <w:rsid w:val="00F2282B"/>
    <w:rsid w:val="00F24574"/>
    <w:rsid w:val="00F2580C"/>
    <w:rsid w:val="00F26946"/>
    <w:rsid w:val="00F27426"/>
    <w:rsid w:val="00F27A0D"/>
    <w:rsid w:val="00F30CD5"/>
    <w:rsid w:val="00F311B7"/>
    <w:rsid w:val="00F317EF"/>
    <w:rsid w:val="00F31967"/>
    <w:rsid w:val="00F32519"/>
    <w:rsid w:val="00F334F6"/>
    <w:rsid w:val="00F3368B"/>
    <w:rsid w:val="00F3393F"/>
    <w:rsid w:val="00F3463C"/>
    <w:rsid w:val="00F349E9"/>
    <w:rsid w:val="00F35A57"/>
    <w:rsid w:val="00F364D3"/>
    <w:rsid w:val="00F3656D"/>
    <w:rsid w:val="00F37106"/>
    <w:rsid w:val="00F3779F"/>
    <w:rsid w:val="00F41A08"/>
    <w:rsid w:val="00F442CD"/>
    <w:rsid w:val="00F4522B"/>
    <w:rsid w:val="00F452E6"/>
    <w:rsid w:val="00F461A4"/>
    <w:rsid w:val="00F46267"/>
    <w:rsid w:val="00F4644B"/>
    <w:rsid w:val="00F46B19"/>
    <w:rsid w:val="00F46D5F"/>
    <w:rsid w:val="00F51931"/>
    <w:rsid w:val="00F519B5"/>
    <w:rsid w:val="00F51E46"/>
    <w:rsid w:val="00F533A4"/>
    <w:rsid w:val="00F53DBD"/>
    <w:rsid w:val="00F5428D"/>
    <w:rsid w:val="00F55C55"/>
    <w:rsid w:val="00F56CAD"/>
    <w:rsid w:val="00F577A6"/>
    <w:rsid w:val="00F57892"/>
    <w:rsid w:val="00F61CB8"/>
    <w:rsid w:val="00F61ED2"/>
    <w:rsid w:val="00F63338"/>
    <w:rsid w:val="00F64016"/>
    <w:rsid w:val="00F6465A"/>
    <w:rsid w:val="00F64DA2"/>
    <w:rsid w:val="00F64E0C"/>
    <w:rsid w:val="00F66939"/>
    <w:rsid w:val="00F66F9D"/>
    <w:rsid w:val="00F66FEE"/>
    <w:rsid w:val="00F67B43"/>
    <w:rsid w:val="00F701D5"/>
    <w:rsid w:val="00F71883"/>
    <w:rsid w:val="00F73243"/>
    <w:rsid w:val="00F73FE0"/>
    <w:rsid w:val="00F748C3"/>
    <w:rsid w:val="00F74A7B"/>
    <w:rsid w:val="00F751EF"/>
    <w:rsid w:val="00F75C88"/>
    <w:rsid w:val="00F75E15"/>
    <w:rsid w:val="00F75F72"/>
    <w:rsid w:val="00F767F7"/>
    <w:rsid w:val="00F76E48"/>
    <w:rsid w:val="00F7753E"/>
    <w:rsid w:val="00F77A58"/>
    <w:rsid w:val="00F77A6D"/>
    <w:rsid w:val="00F77CFE"/>
    <w:rsid w:val="00F803BD"/>
    <w:rsid w:val="00F805DC"/>
    <w:rsid w:val="00F820D8"/>
    <w:rsid w:val="00F82511"/>
    <w:rsid w:val="00F82971"/>
    <w:rsid w:val="00F82D9C"/>
    <w:rsid w:val="00F82DCA"/>
    <w:rsid w:val="00F83673"/>
    <w:rsid w:val="00F83715"/>
    <w:rsid w:val="00F83BBD"/>
    <w:rsid w:val="00F8484E"/>
    <w:rsid w:val="00F85335"/>
    <w:rsid w:val="00F853F2"/>
    <w:rsid w:val="00F85CE4"/>
    <w:rsid w:val="00F865C3"/>
    <w:rsid w:val="00F86E1F"/>
    <w:rsid w:val="00F87260"/>
    <w:rsid w:val="00F87DC9"/>
    <w:rsid w:val="00F9007F"/>
    <w:rsid w:val="00F90828"/>
    <w:rsid w:val="00F92067"/>
    <w:rsid w:val="00F9276C"/>
    <w:rsid w:val="00F92A32"/>
    <w:rsid w:val="00F94AB1"/>
    <w:rsid w:val="00F952F6"/>
    <w:rsid w:val="00F96831"/>
    <w:rsid w:val="00F96DA0"/>
    <w:rsid w:val="00F96E69"/>
    <w:rsid w:val="00F96FB5"/>
    <w:rsid w:val="00F97131"/>
    <w:rsid w:val="00F97500"/>
    <w:rsid w:val="00F97AD0"/>
    <w:rsid w:val="00FA06BE"/>
    <w:rsid w:val="00FA1A40"/>
    <w:rsid w:val="00FA2605"/>
    <w:rsid w:val="00FA28E9"/>
    <w:rsid w:val="00FA2971"/>
    <w:rsid w:val="00FA3378"/>
    <w:rsid w:val="00FA39A6"/>
    <w:rsid w:val="00FA4356"/>
    <w:rsid w:val="00FA43D6"/>
    <w:rsid w:val="00FA443B"/>
    <w:rsid w:val="00FA465B"/>
    <w:rsid w:val="00FA4ABB"/>
    <w:rsid w:val="00FA5A44"/>
    <w:rsid w:val="00FA61E9"/>
    <w:rsid w:val="00FA671E"/>
    <w:rsid w:val="00FA6E69"/>
    <w:rsid w:val="00FA7117"/>
    <w:rsid w:val="00FA7875"/>
    <w:rsid w:val="00FA7D34"/>
    <w:rsid w:val="00FB2329"/>
    <w:rsid w:val="00FB308B"/>
    <w:rsid w:val="00FB3597"/>
    <w:rsid w:val="00FB3C08"/>
    <w:rsid w:val="00FB44F1"/>
    <w:rsid w:val="00FB6523"/>
    <w:rsid w:val="00FB68C3"/>
    <w:rsid w:val="00FB6DA0"/>
    <w:rsid w:val="00FB6E66"/>
    <w:rsid w:val="00FB70D4"/>
    <w:rsid w:val="00FB79C3"/>
    <w:rsid w:val="00FC040C"/>
    <w:rsid w:val="00FC0CCD"/>
    <w:rsid w:val="00FC138E"/>
    <w:rsid w:val="00FC20EB"/>
    <w:rsid w:val="00FC23D1"/>
    <w:rsid w:val="00FC3017"/>
    <w:rsid w:val="00FC3431"/>
    <w:rsid w:val="00FC3435"/>
    <w:rsid w:val="00FC470D"/>
    <w:rsid w:val="00FC537F"/>
    <w:rsid w:val="00FC5F9D"/>
    <w:rsid w:val="00FC6181"/>
    <w:rsid w:val="00FC6B68"/>
    <w:rsid w:val="00FC7C83"/>
    <w:rsid w:val="00FC7F26"/>
    <w:rsid w:val="00FD10C2"/>
    <w:rsid w:val="00FD2032"/>
    <w:rsid w:val="00FD24E5"/>
    <w:rsid w:val="00FD2BA4"/>
    <w:rsid w:val="00FD4440"/>
    <w:rsid w:val="00FD6791"/>
    <w:rsid w:val="00FD76A7"/>
    <w:rsid w:val="00FD76BE"/>
    <w:rsid w:val="00FD7C93"/>
    <w:rsid w:val="00FE0502"/>
    <w:rsid w:val="00FE1D0B"/>
    <w:rsid w:val="00FE2F76"/>
    <w:rsid w:val="00FE32CE"/>
    <w:rsid w:val="00FE3D08"/>
    <w:rsid w:val="00FE4AF9"/>
    <w:rsid w:val="00FE52ED"/>
    <w:rsid w:val="00FE67C9"/>
    <w:rsid w:val="00FE73C7"/>
    <w:rsid w:val="00FE7619"/>
    <w:rsid w:val="00FE7F67"/>
    <w:rsid w:val="00FF0078"/>
    <w:rsid w:val="00FF0ECB"/>
    <w:rsid w:val="00FF1729"/>
    <w:rsid w:val="00FF1FB0"/>
    <w:rsid w:val="00FF2153"/>
    <w:rsid w:val="00FF2282"/>
    <w:rsid w:val="00FF4DDC"/>
    <w:rsid w:val="00FF61A1"/>
    <w:rsid w:val="00FF69A2"/>
    <w:rsid w:val="00FF6A68"/>
    <w:rsid w:val="00FF6B0D"/>
    <w:rsid w:val="00FF6C4D"/>
    <w:rsid w:val="00FF6F57"/>
    <w:rsid w:val="00FF79C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4EA4A"/>
  <w15:chartTrackingRefBased/>
  <w15:docId w15:val="{DC6F73A7-9987-114B-9C14-D961F2011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B8D"/>
    <w:rPr>
      <w:rFonts w:ascii="Times New Roman" w:eastAsia="Times New Roman" w:hAnsi="Times New Roman" w:cs="Times New Roman"/>
      <w:lang w:eastAsia="en-GB"/>
    </w:rPr>
  </w:style>
  <w:style w:type="paragraph" w:styleId="Overskrift1">
    <w:name w:val="heading 1"/>
    <w:basedOn w:val="Normal"/>
    <w:next w:val="Normal"/>
    <w:link w:val="Overskrift1Tegn"/>
    <w:uiPriority w:val="9"/>
    <w:qFormat/>
    <w:rsid w:val="006A2471"/>
    <w:pPr>
      <w:spacing w:line="480" w:lineRule="auto"/>
      <w:ind w:left="567" w:hanging="567"/>
      <w:jc w:val="both"/>
      <w:outlineLvl w:val="0"/>
    </w:pPr>
    <w:rPr>
      <w:b/>
      <w:lang w:val="en-US"/>
    </w:rPr>
  </w:style>
  <w:style w:type="paragraph" w:styleId="Overskrift2">
    <w:name w:val="heading 2"/>
    <w:basedOn w:val="Normal"/>
    <w:next w:val="Normal"/>
    <w:link w:val="Overskrift2Tegn"/>
    <w:uiPriority w:val="9"/>
    <w:unhideWhenUsed/>
    <w:qFormat/>
    <w:rsid w:val="006A2471"/>
    <w:pPr>
      <w:spacing w:line="480" w:lineRule="auto"/>
      <w:jc w:val="both"/>
      <w:outlineLvl w:val="1"/>
    </w:pPr>
    <w:rPr>
      <w:i/>
      <w:lang w:val="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182380"/>
    <w:pPr>
      <w:ind w:left="720"/>
      <w:contextualSpacing/>
    </w:pPr>
    <w:rPr>
      <w:rFonts w:asciiTheme="minorHAnsi" w:eastAsiaTheme="minorHAnsi" w:hAnsiTheme="minorHAnsi" w:cstheme="minorBidi"/>
      <w:lang w:eastAsia="en-US"/>
    </w:rPr>
  </w:style>
  <w:style w:type="table" w:styleId="Tabel-Gitter">
    <w:name w:val="Table Grid"/>
    <w:basedOn w:val="Tabel-Normal"/>
    <w:uiPriority w:val="39"/>
    <w:rsid w:val="003F2A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115280"/>
    <w:rPr>
      <w:sz w:val="16"/>
      <w:szCs w:val="16"/>
    </w:rPr>
  </w:style>
  <w:style w:type="paragraph" w:styleId="Kommentartekst">
    <w:name w:val="annotation text"/>
    <w:basedOn w:val="Normal"/>
    <w:link w:val="KommentartekstTegn"/>
    <w:uiPriority w:val="99"/>
    <w:unhideWhenUsed/>
    <w:rsid w:val="00115280"/>
    <w:rPr>
      <w:rFonts w:asciiTheme="minorHAnsi" w:eastAsiaTheme="minorHAnsi" w:hAnsiTheme="minorHAnsi" w:cstheme="minorBidi"/>
      <w:sz w:val="20"/>
      <w:szCs w:val="20"/>
      <w:lang w:eastAsia="en-US"/>
    </w:rPr>
  </w:style>
  <w:style w:type="character" w:customStyle="1" w:styleId="KommentartekstTegn">
    <w:name w:val="Kommentartekst Tegn"/>
    <w:basedOn w:val="Standardskrifttypeiafsnit"/>
    <w:link w:val="Kommentartekst"/>
    <w:uiPriority w:val="99"/>
    <w:rsid w:val="00115280"/>
    <w:rPr>
      <w:sz w:val="20"/>
      <w:szCs w:val="20"/>
    </w:rPr>
  </w:style>
  <w:style w:type="paragraph" w:styleId="Kommentaremne">
    <w:name w:val="annotation subject"/>
    <w:basedOn w:val="Kommentartekst"/>
    <w:next w:val="Kommentartekst"/>
    <w:link w:val="KommentaremneTegn"/>
    <w:uiPriority w:val="99"/>
    <w:semiHidden/>
    <w:unhideWhenUsed/>
    <w:rsid w:val="00115280"/>
    <w:rPr>
      <w:b/>
      <w:bCs/>
    </w:rPr>
  </w:style>
  <w:style w:type="character" w:customStyle="1" w:styleId="KommentaremneTegn">
    <w:name w:val="Kommentaremne Tegn"/>
    <w:basedOn w:val="KommentartekstTegn"/>
    <w:link w:val="Kommentaremne"/>
    <w:uiPriority w:val="99"/>
    <w:semiHidden/>
    <w:rsid w:val="00115280"/>
    <w:rPr>
      <w:b/>
      <w:bCs/>
      <w:sz w:val="20"/>
      <w:szCs w:val="20"/>
    </w:rPr>
  </w:style>
  <w:style w:type="paragraph" w:styleId="Markeringsbobletekst">
    <w:name w:val="Balloon Text"/>
    <w:basedOn w:val="Normal"/>
    <w:link w:val="MarkeringsbobletekstTegn"/>
    <w:uiPriority w:val="99"/>
    <w:semiHidden/>
    <w:unhideWhenUsed/>
    <w:rsid w:val="00115280"/>
    <w:rPr>
      <w:rFonts w:ascii="Segoe UI" w:eastAsiaTheme="minorHAnsi" w:hAnsi="Segoe UI" w:cs="Segoe UI"/>
      <w:sz w:val="18"/>
      <w:szCs w:val="18"/>
      <w:lang w:eastAsia="en-US"/>
    </w:rPr>
  </w:style>
  <w:style w:type="character" w:customStyle="1" w:styleId="MarkeringsbobletekstTegn">
    <w:name w:val="Markeringsbobletekst Tegn"/>
    <w:basedOn w:val="Standardskrifttypeiafsnit"/>
    <w:link w:val="Markeringsbobletekst"/>
    <w:uiPriority w:val="99"/>
    <w:semiHidden/>
    <w:rsid w:val="00115280"/>
    <w:rPr>
      <w:rFonts w:ascii="Segoe UI" w:hAnsi="Segoe UI" w:cs="Segoe UI"/>
      <w:sz w:val="18"/>
      <w:szCs w:val="18"/>
    </w:rPr>
  </w:style>
  <w:style w:type="paragraph" w:styleId="Korrektur">
    <w:name w:val="Revision"/>
    <w:hidden/>
    <w:uiPriority w:val="99"/>
    <w:semiHidden/>
    <w:rsid w:val="00ED3F0E"/>
  </w:style>
  <w:style w:type="character" w:styleId="Hyperlink">
    <w:name w:val="Hyperlink"/>
    <w:basedOn w:val="Standardskrifttypeiafsnit"/>
    <w:uiPriority w:val="99"/>
    <w:unhideWhenUsed/>
    <w:rsid w:val="00F87DC9"/>
    <w:rPr>
      <w:color w:val="0563C1" w:themeColor="hyperlink"/>
      <w:u w:val="single"/>
    </w:rPr>
  </w:style>
  <w:style w:type="character" w:customStyle="1" w:styleId="UnresolvedMention1">
    <w:name w:val="Unresolved Mention1"/>
    <w:basedOn w:val="Standardskrifttypeiafsnit"/>
    <w:uiPriority w:val="99"/>
    <w:semiHidden/>
    <w:unhideWhenUsed/>
    <w:rsid w:val="00D674EB"/>
    <w:rPr>
      <w:color w:val="605E5C"/>
      <w:shd w:val="clear" w:color="auto" w:fill="E1DFDD"/>
    </w:rPr>
  </w:style>
  <w:style w:type="paragraph" w:styleId="Fodnotetekst">
    <w:name w:val="footnote text"/>
    <w:basedOn w:val="Normal"/>
    <w:link w:val="FodnotetekstTegn"/>
    <w:uiPriority w:val="99"/>
    <w:semiHidden/>
    <w:unhideWhenUsed/>
    <w:rsid w:val="00266AD4"/>
    <w:rPr>
      <w:rFonts w:asciiTheme="minorHAnsi" w:eastAsiaTheme="minorHAnsi" w:hAnsiTheme="minorHAnsi" w:cstheme="minorBidi"/>
      <w:sz w:val="20"/>
      <w:szCs w:val="20"/>
      <w:lang w:eastAsia="en-US"/>
    </w:rPr>
  </w:style>
  <w:style w:type="character" w:customStyle="1" w:styleId="FodnotetekstTegn">
    <w:name w:val="Fodnotetekst Tegn"/>
    <w:basedOn w:val="Standardskrifttypeiafsnit"/>
    <w:link w:val="Fodnotetekst"/>
    <w:uiPriority w:val="99"/>
    <w:semiHidden/>
    <w:rsid w:val="00266AD4"/>
    <w:rPr>
      <w:sz w:val="20"/>
      <w:szCs w:val="20"/>
    </w:rPr>
  </w:style>
  <w:style w:type="character" w:styleId="Fodnotehenvisning">
    <w:name w:val="footnote reference"/>
    <w:basedOn w:val="Standardskrifttypeiafsnit"/>
    <w:uiPriority w:val="99"/>
    <w:semiHidden/>
    <w:unhideWhenUsed/>
    <w:rsid w:val="00266AD4"/>
    <w:rPr>
      <w:vertAlign w:val="superscript"/>
    </w:rPr>
  </w:style>
  <w:style w:type="character" w:customStyle="1" w:styleId="apple-converted-space">
    <w:name w:val="apple-converted-space"/>
    <w:basedOn w:val="Standardskrifttypeiafsnit"/>
    <w:rsid w:val="005F0A9F"/>
  </w:style>
  <w:style w:type="table" w:styleId="Tabelgitter-lys">
    <w:name w:val="Grid Table Light"/>
    <w:basedOn w:val="Tabel-Normal"/>
    <w:uiPriority w:val="40"/>
    <w:rsid w:val="00A4764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idefod">
    <w:name w:val="footer"/>
    <w:basedOn w:val="Normal"/>
    <w:link w:val="SidefodTegn"/>
    <w:uiPriority w:val="99"/>
    <w:unhideWhenUsed/>
    <w:rsid w:val="0050509C"/>
    <w:pPr>
      <w:tabs>
        <w:tab w:val="center" w:pos="4513"/>
        <w:tab w:val="right" w:pos="9026"/>
      </w:tabs>
    </w:pPr>
    <w:rPr>
      <w:rFonts w:asciiTheme="minorHAnsi" w:eastAsiaTheme="minorHAnsi" w:hAnsiTheme="minorHAnsi" w:cstheme="minorBidi"/>
      <w:lang w:eastAsia="en-US"/>
    </w:rPr>
  </w:style>
  <w:style w:type="character" w:customStyle="1" w:styleId="SidefodTegn">
    <w:name w:val="Sidefod Tegn"/>
    <w:basedOn w:val="Standardskrifttypeiafsnit"/>
    <w:link w:val="Sidefod"/>
    <w:uiPriority w:val="99"/>
    <w:rsid w:val="0050509C"/>
  </w:style>
  <w:style w:type="character" w:styleId="Sidetal">
    <w:name w:val="page number"/>
    <w:basedOn w:val="Standardskrifttypeiafsnit"/>
    <w:uiPriority w:val="99"/>
    <w:semiHidden/>
    <w:unhideWhenUsed/>
    <w:rsid w:val="0050509C"/>
  </w:style>
  <w:style w:type="paragraph" w:styleId="Sidehoved">
    <w:name w:val="header"/>
    <w:basedOn w:val="Normal"/>
    <w:link w:val="SidehovedTegn"/>
    <w:uiPriority w:val="99"/>
    <w:unhideWhenUsed/>
    <w:rsid w:val="00E962DB"/>
    <w:pPr>
      <w:tabs>
        <w:tab w:val="center" w:pos="4513"/>
        <w:tab w:val="right" w:pos="9026"/>
      </w:tabs>
    </w:pPr>
    <w:rPr>
      <w:rFonts w:asciiTheme="minorHAnsi" w:eastAsiaTheme="minorHAnsi" w:hAnsiTheme="minorHAnsi" w:cstheme="minorBidi"/>
      <w:lang w:eastAsia="en-US"/>
    </w:rPr>
  </w:style>
  <w:style w:type="character" w:customStyle="1" w:styleId="SidehovedTegn">
    <w:name w:val="Sidehoved Tegn"/>
    <w:basedOn w:val="Standardskrifttypeiafsnit"/>
    <w:link w:val="Sidehoved"/>
    <w:uiPriority w:val="99"/>
    <w:rsid w:val="00E962DB"/>
  </w:style>
  <w:style w:type="character" w:customStyle="1" w:styleId="UnresolvedMention2">
    <w:name w:val="Unresolved Mention2"/>
    <w:basedOn w:val="Standardskrifttypeiafsnit"/>
    <w:uiPriority w:val="99"/>
    <w:semiHidden/>
    <w:unhideWhenUsed/>
    <w:rsid w:val="00BF5863"/>
    <w:rPr>
      <w:color w:val="605E5C"/>
      <w:shd w:val="clear" w:color="auto" w:fill="E1DFDD"/>
    </w:rPr>
  </w:style>
  <w:style w:type="character" w:customStyle="1" w:styleId="authors">
    <w:name w:val="authors"/>
    <w:basedOn w:val="Standardskrifttypeiafsnit"/>
    <w:rsid w:val="0083566B"/>
  </w:style>
  <w:style w:type="character" w:customStyle="1" w:styleId="Dato1">
    <w:name w:val="Dato1"/>
    <w:basedOn w:val="Standardskrifttypeiafsnit"/>
    <w:rsid w:val="0083566B"/>
  </w:style>
  <w:style w:type="character" w:customStyle="1" w:styleId="arttitle">
    <w:name w:val="art_title"/>
    <w:basedOn w:val="Standardskrifttypeiafsnit"/>
    <w:rsid w:val="0083566B"/>
  </w:style>
  <w:style w:type="character" w:customStyle="1" w:styleId="serialtitle">
    <w:name w:val="serial_title"/>
    <w:basedOn w:val="Standardskrifttypeiafsnit"/>
    <w:rsid w:val="0083566B"/>
  </w:style>
  <w:style w:type="character" w:customStyle="1" w:styleId="volumeissue">
    <w:name w:val="volume_issue"/>
    <w:basedOn w:val="Standardskrifttypeiafsnit"/>
    <w:rsid w:val="0083566B"/>
  </w:style>
  <w:style w:type="character" w:customStyle="1" w:styleId="pagerange">
    <w:name w:val="page_range"/>
    <w:basedOn w:val="Standardskrifttypeiafsnit"/>
    <w:rsid w:val="0083566B"/>
  </w:style>
  <w:style w:type="character" w:customStyle="1" w:styleId="doilink">
    <w:name w:val="doi_link"/>
    <w:basedOn w:val="Standardskrifttypeiafsnit"/>
    <w:rsid w:val="0083566B"/>
  </w:style>
  <w:style w:type="character" w:styleId="BesgtLink">
    <w:name w:val="FollowedHyperlink"/>
    <w:basedOn w:val="Standardskrifttypeiafsnit"/>
    <w:uiPriority w:val="99"/>
    <w:semiHidden/>
    <w:unhideWhenUsed/>
    <w:rsid w:val="00597E79"/>
    <w:rPr>
      <w:color w:val="954F72" w:themeColor="followedHyperlink"/>
      <w:u w:val="single"/>
    </w:rPr>
  </w:style>
  <w:style w:type="character" w:customStyle="1" w:styleId="Overskrift1Tegn">
    <w:name w:val="Overskrift 1 Tegn"/>
    <w:basedOn w:val="Standardskrifttypeiafsnit"/>
    <w:link w:val="Overskrift1"/>
    <w:uiPriority w:val="9"/>
    <w:rsid w:val="006A2471"/>
    <w:rPr>
      <w:rFonts w:ascii="Times New Roman" w:eastAsia="Times New Roman" w:hAnsi="Times New Roman" w:cs="Times New Roman"/>
      <w:b/>
      <w:lang w:val="en-US" w:eastAsia="en-GB"/>
    </w:rPr>
  </w:style>
  <w:style w:type="paragraph" w:styleId="Titel">
    <w:name w:val="Title"/>
    <w:basedOn w:val="Normal"/>
    <w:next w:val="Normal"/>
    <w:link w:val="TitelTegn"/>
    <w:uiPriority w:val="10"/>
    <w:qFormat/>
    <w:rsid w:val="006A2471"/>
    <w:pPr>
      <w:spacing w:line="480" w:lineRule="auto"/>
    </w:pPr>
    <w:rPr>
      <w:b/>
      <w:bCs/>
      <w:sz w:val="28"/>
      <w:lang w:val="en-US"/>
    </w:rPr>
  </w:style>
  <w:style w:type="character" w:customStyle="1" w:styleId="TitelTegn">
    <w:name w:val="Titel Tegn"/>
    <w:basedOn w:val="Standardskrifttypeiafsnit"/>
    <w:link w:val="Titel"/>
    <w:uiPriority w:val="10"/>
    <w:rsid w:val="006A2471"/>
    <w:rPr>
      <w:rFonts w:ascii="Times New Roman" w:eastAsia="Times New Roman" w:hAnsi="Times New Roman" w:cs="Times New Roman"/>
      <w:b/>
      <w:bCs/>
      <w:sz w:val="28"/>
      <w:lang w:val="en-US" w:eastAsia="en-GB"/>
    </w:rPr>
  </w:style>
  <w:style w:type="character" w:customStyle="1" w:styleId="Overskrift2Tegn">
    <w:name w:val="Overskrift 2 Tegn"/>
    <w:basedOn w:val="Standardskrifttypeiafsnit"/>
    <w:link w:val="Overskrift2"/>
    <w:uiPriority w:val="9"/>
    <w:rsid w:val="006A2471"/>
    <w:rPr>
      <w:rFonts w:ascii="Times New Roman" w:eastAsia="Times New Roman" w:hAnsi="Times New Roman" w:cs="Times New Roman"/>
      <w:i/>
      <w:lang w:val="en-US" w:eastAsia="en-GB"/>
    </w:rPr>
  </w:style>
  <w:style w:type="character" w:styleId="Ulstomtale">
    <w:name w:val="Unresolved Mention"/>
    <w:basedOn w:val="Standardskrifttypeiafsnit"/>
    <w:uiPriority w:val="99"/>
    <w:semiHidden/>
    <w:unhideWhenUsed/>
    <w:rsid w:val="006017E3"/>
    <w:rPr>
      <w:color w:val="605E5C"/>
      <w:shd w:val="clear" w:color="auto" w:fill="E1DFDD"/>
    </w:rPr>
  </w:style>
  <w:style w:type="table" w:styleId="Almindeligtabel2">
    <w:name w:val="Plain Table 2"/>
    <w:basedOn w:val="Tabel-Normal"/>
    <w:uiPriority w:val="42"/>
    <w:rsid w:val="007111F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Overskrift">
    <w:name w:val="TOC Heading"/>
    <w:basedOn w:val="Overskrift1"/>
    <w:next w:val="Normal"/>
    <w:uiPriority w:val="39"/>
    <w:unhideWhenUsed/>
    <w:qFormat/>
    <w:rsid w:val="002A347F"/>
    <w:pPr>
      <w:keepNext/>
      <w:keepLines/>
      <w:spacing w:after="120" w:line="259" w:lineRule="auto"/>
      <w:ind w:left="0" w:firstLine="0"/>
      <w:jc w:val="left"/>
      <w:outlineLvl w:val="9"/>
    </w:pPr>
    <w:rPr>
      <w:rFonts w:eastAsiaTheme="majorEastAsia"/>
      <w:bCs/>
      <w:color w:val="000000" w:themeColor="text1"/>
      <w:szCs w:val="32"/>
      <w:lang w:eastAsia="da-DK"/>
    </w:rPr>
  </w:style>
  <w:style w:type="paragraph" w:styleId="Indholdsfortegnelse1">
    <w:name w:val="toc 1"/>
    <w:basedOn w:val="Normal"/>
    <w:next w:val="Normal"/>
    <w:autoRedefine/>
    <w:uiPriority w:val="39"/>
    <w:unhideWhenUsed/>
    <w:rsid w:val="002A347F"/>
    <w:pPr>
      <w:tabs>
        <w:tab w:val="right" w:leader="dot" w:pos="9016"/>
      </w:tabs>
      <w:spacing w:after="100"/>
    </w:pPr>
    <w:rPr>
      <w:noProof/>
    </w:rPr>
  </w:style>
  <w:style w:type="paragraph" w:styleId="Indholdsfortegnelse2">
    <w:name w:val="toc 2"/>
    <w:basedOn w:val="Normal"/>
    <w:next w:val="Normal"/>
    <w:autoRedefine/>
    <w:uiPriority w:val="39"/>
    <w:unhideWhenUsed/>
    <w:rsid w:val="002A347F"/>
    <w:pPr>
      <w:spacing w:after="100"/>
      <w:ind w:left="240"/>
    </w:pPr>
  </w:style>
  <w:style w:type="paragraph" w:styleId="FormateretHTML">
    <w:name w:val="HTML Preformatted"/>
    <w:basedOn w:val="Normal"/>
    <w:link w:val="FormateretHTMLTegn"/>
    <w:uiPriority w:val="99"/>
    <w:semiHidden/>
    <w:unhideWhenUsed/>
    <w:rsid w:val="002A34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da-DK"/>
    </w:rPr>
  </w:style>
  <w:style w:type="character" w:customStyle="1" w:styleId="FormateretHTMLTegn">
    <w:name w:val="Formateret HTML Tegn"/>
    <w:basedOn w:val="Standardskrifttypeiafsnit"/>
    <w:link w:val="FormateretHTML"/>
    <w:uiPriority w:val="99"/>
    <w:semiHidden/>
    <w:rsid w:val="002A347F"/>
    <w:rPr>
      <w:rFonts w:ascii="Courier New" w:eastAsia="Times New Roman" w:hAnsi="Courier New" w:cs="Courier New"/>
      <w:sz w:val="20"/>
      <w:szCs w:val="20"/>
      <w:lang w:eastAsia="da-DK"/>
    </w:rPr>
  </w:style>
  <w:style w:type="character" w:customStyle="1" w:styleId="y2iqfc">
    <w:name w:val="y2iqfc"/>
    <w:basedOn w:val="Standardskrifttypeiafsnit"/>
    <w:rsid w:val="002A3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7106">
      <w:bodyDiv w:val="1"/>
      <w:marLeft w:val="0"/>
      <w:marRight w:val="0"/>
      <w:marTop w:val="0"/>
      <w:marBottom w:val="0"/>
      <w:divBdr>
        <w:top w:val="none" w:sz="0" w:space="0" w:color="auto"/>
        <w:left w:val="none" w:sz="0" w:space="0" w:color="auto"/>
        <w:bottom w:val="none" w:sz="0" w:space="0" w:color="auto"/>
        <w:right w:val="none" w:sz="0" w:space="0" w:color="auto"/>
      </w:divBdr>
    </w:div>
    <w:div w:id="1982500">
      <w:bodyDiv w:val="1"/>
      <w:marLeft w:val="0"/>
      <w:marRight w:val="0"/>
      <w:marTop w:val="0"/>
      <w:marBottom w:val="0"/>
      <w:divBdr>
        <w:top w:val="none" w:sz="0" w:space="0" w:color="auto"/>
        <w:left w:val="none" w:sz="0" w:space="0" w:color="auto"/>
        <w:bottom w:val="none" w:sz="0" w:space="0" w:color="auto"/>
        <w:right w:val="none" w:sz="0" w:space="0" w:color="auto"/>
      </w:divBdr>
    </w:div>
    <w:div w:id="31078618">
      <w:bodyDiv w:val="1"/>
      <w:marLeft w:val="0"/>
      <w:marRight w:val="0"/>
      <w:marTop w:val="0"/>
      <w:marBottom w:val="0"/>
      <w:divBdr>
        <w:top w:val="none" w:sz="0" w:space="0" w:color="auto"/>
        <w:left w:val="none" w:sz="0" w:space="0" w:color="auto"/>
        <w:bottom w:val="none" w:sz="0" w:space="0" w:color="auto"/>
        <w:right w:val="none" w:sz="0" w:space="0" w:color="auto"/>
      </w:divBdr>
    </w:div>
    <w:div w:id="37359500">
      <w:bodyDiv w:val="1"/>
      <w:marLeft w:val="0"/>
      <w:marRight w:val="0"/>
      <w:marTop w:val="0"/>
      <w:marBottom w:val="0"/>
      <w:divBdr>
        <w:top w:val="none" w:sz="0" w:space="0" w:color="auto"/>
        <w:left w:val="none" w:sz="0" w:space="0" w:color="auto"/>
        <w:bottom w:val="none" w:sz="0" w:space="0" w:color="auto"/>
        <w:right w:val="none" w:sz="0" w:space="0" w:color="auto"/>
      </w:divBdr>
    </w:div>
    <w:div w:id="39012653">
      <w:bodyDiv w:val="1"/>
      <w:marLeft w:val="0"/>
      <w:marRight w:val="0"/>
      <w:marTop w:val="0"/>
      <w:marBottom w:val="0"/>
      <w:divBdr>
        <w:top w:val="none" w:sz="0" w:space="0" w:color="auto"/>
        <w:left w:val="none" w:sz="0" w:space="0" w:color="auto"/>
        <w:bottom w:val="none" w:sz="0" w:space="0" w:color="auto"/>
        <w:right w:val="none" w:sz="0" w:space="0" w:color="auto"/>
      </w:divBdr>
    </w:div>
    <w:div w:id="59211661">
      <w:bodyDiv w:val="1"/>
      <w:marLeft w:val="0"/>
      <w:marRight w:val="0"/>
      <w:marTop w:val="0"/>
      <w:marBottom w:val="0"/>
      <w:divBdr>
        <w:top w:val="none" w:sz="0" w:space="0" w:color="auto"/>
        <w:left w:val="none" w:sz="0" w:space="0" w:color="auto"/>
        <w:bottom w:val="none" w:sz="0" w:space="0" w:color="auto"/>
        <w:right w:val="none" w:sz="0" w:space="0" w:color="auto"/>
      </w:divBdr>
    </w:div>
    <w:div w:id="81151273">
      <w:bodyDiv w:val="1"/>
      <w:marLeft w:val="0"/>
      <w:marRight w:val="0"/>
      <w:marTop w:val="0"/>
      <w:marBottom w:val="0"/>
      <w:divBdr>
        <w:top w:val="none" w:sz="0" w:space="0" w:color="auto"/>
        <w:left w:val="none" w:sz="0" w:space="0" w:color="auto"/>
        <w:bottom w:val="none" w:sz="0" w:space="0" w:color="auto"/>
        <w:right w:val="none" w:sz="0" w:space="0" w:color="auto"/>
      </w:divBdr>
    </w:div>
    <w:div w:id="82384060">
      <w:bodyDiv w:val="1"/>
      <w:marLeft w:val="0"/>
      <w:marRight w:val="0"/>
      <w:marTop w:val="0"/>
      <w:marBottom w:val="0"/>
      <w:divBdr>
        <w:top w:val="none" w:sz="0" w:space="0" w:color="auto"/>
        <w:left w:val="none" w:sz="0" w:space="0" w:color="auto"/>
        <w:bottom w:val="none" w:sz="0" w:space="0" w:color="auto"/>
        <w:right w:val="none" w:sz="0" w:space="0" w:color="auto"/>
      </w:divBdr>
    </w:div>
    <w:div w:id="83306872">
      <w:bodyDiv w:val="1"/>
      <w:marLeft w:val="0"/>
      <w:marRight w:val="0"/>
      <w:marTop w:val="0"/>
      <w:marBottom w:val="0"/>
      <w:divBdr>
        <w:top w:val="none" w:sz="0" w:space="0" w:color="auto"/>
        <w:left w:val="none" w:sz="0" w:space="0" w:color="auto"/>
        <w:bottom w:val="none" w:sz="0" w:space="0" w:color="auto"/>
        <w:right w:val="none" w:sz="0" w:space="0" w:color="auto"/>
      </w:divBdr>
    </w:div>
    <w:div w:id="112334529">
      <w:bodyDiv w:val="1"/>
      <w:marLeft w:val="0"/>
      <w:marRight w:val="0"/>
      <w:marTop w:val="0"/>
      <w:marBottom w:val="0"/>
      <w:divBdr>
        <w:top w:val="none" w:sz="0" w:space="0" w:color="auto"/>
        <w:left w:val="none" w:sz="0" w:space="0" w:color="auto"/>
        <w:bottom w:val="none" w:sz="0" w:space="0" w:color="auto"/>
        <w:right w:val="none" w:sz="0" w:space="0" w:color="auto"/>
      </w:divBdr>
    </w:div>
    <w:div w:id="119691492">
      <w:bodyDiv w:val="1"/>
      <w:marLeft w:val="0"/>
      <w:marRight w:val="0"/>
      <w:marTop w:val="0"/>
      <w:marBottom w:val="0"/>
      <w:divBdr>
        <w:top w:val="none" w:sz="0" w:space="0" w:color="auto"/>
        <w:left w:val="none" w:sz="0" w:space="0" w:color="auto"/>
        <w:bottom w:val="none" w:sz="0" w:space="0" w:color="auto"/>
        <w:right w:val="none" w:sz="0" w:space="0" w:color="auto"/>
      </w:divBdr>
    </w:div>
    <w:div w:id="163280650">
      <w:bodyDiv w:val="1"/>
      <w:marLeft w:val="0"/>
      <w:marRight w:val="0"/>
      <w:marTop w:val="0"/>
      <w:marBottom w:val="0"/>
      <w:divBdr>
        <w:top w:val="none" w:sz="0" w:space="0" w:color="auto"/>
        <w:left w:val="none" w:sz="0" w:space="0" w:color="auto"/>
        <w:bottom w:val="none" w:sz="0" w:space="0" w:color="auto"/>
        <w:right w:val="none" w:sz="0" w:space="0" w:color="auto"/>
      </w:divBdr>
    </w:div>
    <w:div w:id="222376783">
      <w:bodyDiv w:val="1"/>
      <w:marLeft w:val="0"/>
      <w:marRight w:val="0"/>
      <w:marTop w:val="0"/>
      <w:marBottom w:val="0"/>
      <w:divBdr>
        <w:top w:val="none" w:sz="0" w:space="0" w:color="auto"/>
        <w:left w:val="none" w:sz="0" w:space="0" w:color="auto"/>
        <w:bottom w:val="none" w:sz="0" w:space="0" w:color="auto"/>
        <w:right w:val="none" w:sz="0" w:space="0" w:color="auto"/>
      </w:divBdr>
    </w:div>
    <w:div w:id="254673399">
      <w:bodyDiv w:val="1"/>
      <w:marLeft w:val="0"/>
      <w:marRight w:val="0"/>
      <w:marTop w:val="0"/>
      <w:marBottom w:val="0"/>
      <w:divBdr>
        <w:top w:val="none" w:sz="0" w:space="0" w:color="auto"/>
        <w:left w:val="none" w:sz="0" w:space="0" w:color="auto"/>
        <w:bottom w:val="none" w:sz="0" w:space="0" w:color="auto"/>
        <w:right w:val="none" w:sz="0" w:space="0" w:color="auto"/>
      </w:divBdr>
    </w:div>
    <w:div w:id="282927944">
      <w:bodyDiv w:val="1"/>
      <w:marLeft w:val="0"/>
      <w:marRight w:val="0"/>
      <w:marTop w:val="0"/>
      <w:marBottom w:val="0"/>
      <w:divBdr>
        <w:top w:val="none" w:sz="0" w:space="0" w:color="auto"/>
        <w:left w:val="none" w:sz="0" w:space="0" w:color="auto"/>
        <w:bottom w:val="none" w:sz="0" w:space="0" w:color="auto"/>
        <w:right w:val="none" w:sz="0" w:space="0" w:color="auto"/>
      </w:divBdr>
    </w:div>
    <w:div w:id="292175124">
      <w:bodyDiv w:val="1"/>
      <w:marLeft w:val="0"/>
      <w:marRight w:val="0"/>
      <w:marTop w:val="0"/>
      <w:marBottom w:val="0"/>
      <w:divBdr>
        <w:top w:val="none" w:sz="0" w:space="0" w:color="auto"/>
        <w:left w:val="none" w:sz="0" w:space="0" w:color="auto"/>
        <w:bottom w:val="none" w:sz="0" w:space="0" w:color="auto"/>
        <w:right w:val="none" w:sz="0" w:space="0" w:color="auto"/>
      </w:divBdr>
    </w:div>
    <w:div w:id="309022042">
      <w:bodyDiv w:val="1"/>
      <w:marLeft w:val="0"/>
      <w:marRight w:val="0"/>
      <w:marTop w:val="0"/>
      <w:marBottom w:val="0"/>
      <w:divBdr>
        <w:top w:val="none" w:sz="0" w:space="0" w:color="auto"/>
        <w:left w:val="none" w:sz="0" w:space="0" w:color="auto"/>
        <w:bottom w:val="none" w:sz="0" w:space="0" w:color="auto"/>
        <w:right w:val="none" w:sz="0" w:space="0" w:color="auto"/>
      </w:divBdr>
    </w:div>
    <w:div w:id="318923309">
      <w:bodyDiv w:val="1"/>
      <w:marLeft w:val="0"/>
      <w:marRight w:val="0"/>
      <w:marTop w:val="0"/>
      <w:marBottom w:val="0"/>
      <w:divBdr>
        <w:top w:val="none" w:sz="0" w:space="0" w:color="auto"/>
        <w:left w:val="none" w:sz="0" w:space="0" w:color="auto"/>
        <w:bottom w:val="none" w:sz="0" w:space="0" w:color="auto"/>
        <w:right w:val="none" w:sz="0" w:space="0" w:color="auto"/>
      </w:divBdr>
    </w:div>
    <w:div w:id="322973282">
      <w:bodyDiv w:val="1"/>
      <w:marLeft w:val="0"/>
      <w:marRight w:val="0"/>
      <w:marTop w:val="0"/>
      <w:marBottom w:val="0"/>
      <w:divBdr>
        <w:top w:val="none" w:sz="0" w:space="0" w:color="auto"/>
        <w:left w:val="none" w:sz="0" w:space="0" w:color="auto"/>
        <w:bottom w:val="none" w:sz="0" w:space="0" w:color="auto"/>
        <w:right w:val="none" w:sz="0" w:space="0" w:color="auto"/>
      </w:divBdr>
    </w:div>
    <w:div w:id="333731356">
      <w:bodyDiv w:val="1"/>
      <w:marLeft w:val="0"/>
      <w:marRight w:val="0"/>
      <w:marTop w:val="0"/>
      <w:marBottom w:val="0"/>
      <w:divBdr>
        <w:top w:val="none" w:sz="0" w:space="0" w:color="auto"/>
        <w:left w:val="none" w:sz="0" w:space="0" w:color="auto"/>
        <w:bottom w:val="none" w:sz="0" w:space="0" w:color="auto"/>
        <w:right w:val="none" w:sz="0" w:space="0" w:color="auto"/>
      </w:divBdr>
    </w:div>
    <w:div w:id="336932101">
      <w:bodyDiv w:val="1"/>
      <w:marLeft w:val="0"/>
      <w:marRight w:val="0"/>
      <w:marTop w:val="0"/>
      <w:marBottom w:val="0"/>
      <w:divBdr>
        <w:top w:val="none" w:sz="0" w:space="0" w:color="auto"/>
        <w:left w:val="none" w:sz="0" w:space="0" w:color="auto"/>
        <w:bottom w:val="none" w:sz="0" w:space="0" w:color="auto"/>
        <w:right w:val="none" w:sz="0" w:space="0" w:color="auto"/>
      </w:divBdr>
    </w:div>
    <w:div w:id="378280775">
      <w:bodyDiv w:val="1"/>
      <w:marLeft w:val="0"/>
      <w:marRight w:val="0"/>
      <w:marTop w:val="0"/>
      <w:marBottom w:val="0"/>
      <w:divBdr>
        <w:top w:val="none" w:sz="0" w:space="0" w:color="auto"/>
        <w:left w:val="none" w:sz="0" w:space="0" w:color="auto"/>
        <w:bottom w:val="none" w:sz="0" w:space="0" w:color="auto"/>
        <w:right w:val="none" w:sz="0" w:space="0" w:color="auto"/>
      </w:divBdr>
    </w:div>
    <w:div w:id="392042607">
      <w:bodyDiv w:val="1"/>
      <w:marLeft w:val="0"/>
      <w:marRight w:val="0"/>
      <w:marTop w:val="0"/>
      <w:marBottom w:val="0"/>
      <w:divBdr>
        <w:top w:val="none" w:sz="0" w:space="0" w:color="auto"/>
        <w:left w:val="none" w:sz="0" w:space="0" w:color="auto"/>
        <w:bottom w:val="none" w:sz="0" w:space="0" w:color="auto"/>
        <w:right w:val="none" w:sz="0" w:space="0" w:color="auto"/>
      </w:divBdr>
    </w:div>
    <w:div w:id="444352944">
      <w:bodyDiv w:val="1"/>
      <w:marLeft w:val="0"/>
      <w:marRight w:val="0"/>
      <w:marTop w:val="0"/>
      <w:marBottom w:val="0"/>
      <w:divBdr>
        <w:top w:val="none" w:sz="0" w:space="0" w:color="auto"/>
        <w:left w:val="none" w:sz="0" w:space="0" w:color="auto"/>
        <w:bottom w:val="none" w:sz="0" w:space="0" w:color="auto"/>
        <w:right w:val="none" w:sz="0" w:space="0" w:color="auto"/>
      </w:divBdr>
    </w:div>
    <w:div w:id="452986121">
      <w:bodyDiv w:val="1"/>
      <w:marLeft w:val="0"/>
      <w:marRight w:val="0"/>
      <w:marTop w:val="0"/>
      <w:marBottom w:val="0"/>
      <w:divBdr>
        <w:top w:val="none" w:sz="0" w:space="0" w:color="auto"/>
        <w:left w:val="none" w:sz="0" w:space="0" w:color="auto"/>
        <w:bottom w:val="none" w:sz="0" w:space="0" w:color="auto"/>
        <w:right w:val="none" w:sz="0" w:space="0" w:color="auto"/>
      </w:divBdr>
    </w:div>
    <w:div w:id="477036901">
      <w:bodyDiv w:val="1"/>
      <w:marLeft w:val="0"/>
      <w:marRight w:val="0"/>
      <w:marTop w:val="0"/>
      <w:marBottom w:val="0"/>
      <w:divBdr>
        <w:top w:val="none" w:sz="0" w:space="0" w:color="auto"/>
        <w:left w:val="none" w:sz="0" w:space="0" w:color="auto"/>
        <w:bottom w:val="none" w:sz="0" w:space="0" w:color="auto"/>
        <w:right w:val="none" w:sz="0" w:space="0" w:color="auto"/>
      </w:divBdr>
    </w:div>
    <w:div w:id="504516401">
      <w:bodyDiv w:val="1"/>
      <w:marLeft w:val="0"/>
      <w:marRight w:val="0"/>
      <w:marTop w:val="0"/>
      <w:marBottom w:val="0"/>
      <w:divBdr>
        <w:top w:val="none" w:sz="0" w:space="0" w:color="auto"/>
        <w:left w:val="none" w:sz="0" w:space="0" w:color="auto"/>
        <w:bottom w:val="none" w:sz="0" w:space="0" w:color="auto"/>
        <w:right w:val="none" w:sz="0" w:space="0" w:color="auto"/>
      </w:divBdr>
    </w:div>
    <w:div w:id="513541518">
      <w:bodyDiv w:val="1"/>
      <w:marLeft w:val="0"/>
      <w:marRight w:val="0"/>
      <w:marTop w:val="0"/>
      <w:marBottom w:val="0"/>
      <w:divBdr>
        <w:top w:val="none" w:sz="0" w:space="0" w:color="auto"/>
        <w:left w:val="none" w:sz="0" w:space="0" w:color="auto"/>
        <w:bottom w:val="none" w:sz="0" w:space="0" w:color="auto"/>
        <w:right w:val="none" w:sz="0" w:space="0" w:color="auto"/>
      </w:divBdr>
    </w:div>
    <w:div w:id="515121672">
      <w:bodyDiv w:val="1"/>
      <w:marLeft w:val="0"/>
      <w:marRight w:val="0"/>
      <w:marTop w:val="0"/>
      <w:marBottom w:val="0"/>
      <w:divBdr>
        <w:top w:val="none" w:sz="0" w:space="0" w:color="auto"/>
        <w:left w:val="none" w:sz="0" w:space="0" w:color="auto"/>
        <w:bottom w:val="none" w:sz="0" w:space="0" w:color="auto"/>
        <w:right w:val="none" w:sz="0" w:space="0" w:color="auto"/>
      </w:divBdr>
    </w:div>
    <w:div w:id="518979743">
      <w:bodyDiv w:val="1"/>
      <w:marLeft w:val="0"/>
      <w:marRight w:val="0"/>
      <w:marTop w:val="0"/>
      <w:marBottom w:val="0"/>
      <w:divBdr>
        <w:top w:val="none" w:sz="0" w:space="0" w:color="auto"/>
        <w:left w:val="none" w:sz="0" w:space="0" w:color="auto"/>
        <w:bottom w:val="none" w:sz="0" w:space="0" w:color="auto"/>
        <w:right w:val="none" w:sz="0" w:space="0" w:color="auto"/>
      </w:divBdr>
    </w:div>
    <w:div w:id="530804089">
      <w:bodyDiv w:val="1"/>
      <w:marLeft w:val="0"/>
      <w:marRight w:val="0"/>
      <w:marTop w:val="0"/>
      <w:marBottom w:val="0"/>
      <w:divBdr>
        <w:top w:val="none" w:sz="0" w:space="0" w:color="auto"/>
        <w:left w:val="none" w:sz="0" w:space="0" w:color="auto"/>
        <w:bottom w:val="none" w:sz="0" w:space="0" w:color="auto"/>
        <w:right w:val="none" w:sz="0" w:space="0" w:color="auto"/>
      </w:divBdr>
    </w:div>
    <w:div w:id="538904962">
      <w:bodyDiv w:val="1"/>
      <w:marLeft w:val="0"/>
      <w:marRight w:val="0"/>
      <w:marTop w:val="0"/>
      <w:marBottom w:val="0"/>
      <w:divBdr>
        <w:top w:val="none" w:sz="0" w:space="0" w:color="auto"/>
        <w:left w:val="none" w:sz="0" w:space="0" w:color="auto"/>
        <w:bottom w:val="none" w:sz="0" w:space="0" w:color="auto"/>
        <w:right w:val="none" w:sz="0" w:space="0" w:color="auto"/>
      </w:divBdr>
    </w:div>
    <w:div w:id="547111922">
      <w:bodyDiv w:val="1"/>
      <w:marLeft w:val="0"/>
      <w:marRight w:val="0"/>
      <w:marTop w:val="0"/>
      <w:marBottom w:val="0"/>
      <w:divBdr>
        <w:top w:val="none" w:sz="0" w:space="0" w:color="auto"/>
        <w:left w:val="none" w:sz="0" w:space="0" w:color="auto"/>
        <w:bottom w:val="none" w:sz="0" w:space="0" w:color="auto"/>
        <w:right w:val="none" w:sz="0" w:space="0" w:color="auto"/>
      </w:divBdr>
    </w:div>
    <w:div w:id="551312861">
      <w:bodyDiv w:val="1"/>
      <w:marLeft w:val="0"/>
      <w:marRight w:val="0"/>
      <w:marTop w:val="0"/>
      <w:marBottom w:val="0"/>
      <w:divBdr>
        <w:top w:val="none" w:sz="0" w:space="0" w:color="auto"/>
        <w:left w:val="none" w:sz="0" w:space="0" w:color="auto"/>
        <w:bottom w:val="none" w:sz="0" w:space="0" w:color="auto"/>
        <w:right w:val="none" w:sz="0" w:space="0" w:color="auto"/>
      </w:divBdr>
    </w:div>
    <w:div w:id="575281625">
      <w:bodyDiv w:val="1"/>
      <w:marLeft w:val="0"/>
      <w:marRight w:val="0"/>
      <w:marTop w:val="0"/>
      <w:marBottom w:val="0"/>
      <w:divBdr>
        <w:top w:val="none" w:sz="0" w:space="0" w:color="auto"/>
        <w:left w:val="none" w:sz="0" w:space="0" w:color="auto"/>
        <w:bottom w:val="none" w:sz="0" w:space="0" w:color="auto"/>
        <w:right w:val="none" w:sz="0" w:space="0" w:color="auto"/>
      </w:divBdr>
    </w:div>
    <w:div w:id="578443058">
      <w:bodyDiv w:val="1"/>
      <w:marLeft w:val="0"/>
      <w:marRight w:val="0"/>
      <w:marTop w:val="0"/>
      <w:marBottom w:val="0"/>
      <w:divBdr>
        <w:top w:val="none" w:sz="0" w:space="0" w:color="auto"/>
        <w:left w:val="none" w:sz="0" w:space="0" w:color="auto"/>
        <w:bottom w:val="none" w:sz="0" w:space="0" w:color="auto"/>
        <w:right w:val="none" w:sz="0" w:space="0" w:color="auto"/>
      </w:divBdr>
    </w:div>
    <w:div w:id="579293649">
      <w:bodyDiv w:val="1"/>
      <w:marLeft w:val="0"/>
      <w:marRight w:val="0"/>
      <w:marTop w:val="0"/>
      <w:marBottom w:val="0"/>
      <w:divBdr>
        <w:top w:val="none" w:sz="0" w:space="0" w:color="auto"/>
        <w:left w:val="none" w:sz="0" w:space="0" w:color="auto"/>
        <w:bottom w:val="none" w:sz="0" w:space="0" w:color="auto"/>
        <w:right w:val="none" w:sz="0" w:space="0" w:color="auto"/>
      </w:divBdr>
    </w:div>
    <w:div w:id="579876967">
      <w:bodyDiv w:val="1"/>
      <w:marLeft w:val="0"/>
      <w:marRight w:val="0"/>
      <w:marTop w:val="0"/>
      <w:marBottom w:val="0"/>
      <w:divBdr>
        <w:top w:val="none" w:sz="0" w:space="0" w:color="auto"/>
        <w:left w:val="none" w:sz="0" w:space="0" w:color="auto"/>
        <w:bottom w:val="none" w:sz="0" w:space="0" w:color="auto"/>
        <w:right w:val="none" w:sz="0" w:space="0" w:color="auto"/>
      </w:divBdr>
    </w:div>
    <w:div w:id="594705574">
      <w:bodyDiv w:val="1"/>
      <w:marLeft w:val="0"/>
      <w:marRight w:val="0"/>
      <w:marTop w:val="0"/>
      <w:marBottom w:val="0"/>
      <w:divBdr>
        <w:top w:val="none" w:sz="0" w:space="0" w:color="auto"/>
        <w:left w:val="none" w:sz="0" w:space="0" w:color="auto"/>
        <w:bottom w:val="none" w:sz="0" w:space="0" w:color="auto"/>
        <w:right w:val="none" w:sz="0" w:space="0" w:color="auto"/>
      </w:divBdr>
    </w:div>
    <w:div w:id="597638677">
      <w:bodyDiv w:val="1"/>
      <w:marLeft w:val="0"/>
      <w:marRight w:val="0"/>
      <w:marTop w:val="0"/>
      <w:marBottom w:val="0"/>
      <w:divBdr>
        <w:top w:val="none" w:sz="0" w:space="0" w:color="auto"/>
        <w:left w:val="none" w:sz="0" w:space="0" w:color="auto"/>
        <w:bottom w:val="none" w:sz="0" w:space="0" w:color="auto"/>
        <w:right w:val="none" w:sz="0" w:space="0" w:color="auto"/>
      </w:divBdr>
    </w:div>
    <w:div w:id="600993484">
      <w:bodyDiv w:val="1"/>
      <w:marLeft w:val="0"/>
      <w:marRight w:val="0"/>
      <w:marTop w:val="0"/>
      <w:marBottom w:val="0"/>
      <w:divBdr>
        <w:top w:val="none" w:sz="0" w:space="0" w:color="auto"/>
        <w:left w:val="none" w:sz="0" w:space="0" w:color="auto"/>
        <w:bottom w:val="none" w:sz="0" w:space="0" w:color="auto"/>
        <w:right w:val="none" w:sz="0" w:space="0" w:color="auto"/>
      </w:divBdr>
    </w:div>
    <w:div w:id="619608044">
      <w:bodyDiv w:val="1"/>
      <w:marLeft w:val="0"/>
      <w:marRight w:val="0"/>
      <w:marTop w:val="0"/>
      <w:marBottom w:val="0"/>
      <w:divBdr>
        <w:top w:val="none" w:sz="0" w:space="0" w:color="auto"/>
        <w:left w:val="none" w:sz="0" w:space="0" w:color="auto"/>
        <w:bottom w:val="none" w:sz="0" w:space="0" w:color="auto"/>
        <w:right w:val="none" w:sz="0" w:space="0" w:color="auto"/>
      </w:divBdr>
    </w:div>
    <w:div w:id="621226553">
      <w:bodyDiv w:val="1"/>
      <w:marLeft w:val="0"/>
      <w:marRight w:val="0"/>
      <w:marTop w:val="0"/>
      <w:marBottom w:val="0"/>
      <w:divBdr>
        <w:top w:val="none" w:sz="0" w:space="0" w:color="auto"/>
        <w:left w:val="none" w:sz="0" w:space="0" w:color="auto"/>
        <w:bottom w:val="none" w:sz="0" w:space="0" w:color="auto"/>
        <w:right w:val="none" w:sz="0" w:space="0" w:color="auto"/>
      </w:divBdr>
    </w:div>
    <w:div w:id="621423946">
      <w:bodyDiv w:val="1"/>
      <w:marLeft w:val="0"/>
      <w:marRight w:val="0"/>
      <w:marTop w:val="0"/>
      <w:marBottom w:val="0"/>
      <w:divBdr>
        <w:top w:val="none" w:sz="0" w:space="0" w:color="auto"/>
        <w:left w:val="none" w:sz="0" w:space="0" w:color="auto"/>
        <w:bottom w:val="none" w:sz="0" w:space="0" w:color="auto"/>
        <w:right w:val="none" w:sz="0" w:space="0" w:color="auto"/>
      </w:divBdr>
    </w:div>
    <w:div w:id="633684208">
      <w:bodyDiv w:val="1"/>
      <w:marLeft w:val="0"/>
      <w:marRight w:val="0"/>
      <w:marTop w:val="0"/>
      <w:marBottom w:val="0"/>
      <w:divBdr>
        <w:top w:val="none" w:sz="0" w:space="0" w:color="auto"/>
        <w:left w:val="none" w:sz="0" w:space="0" w:color="auto"/>
        <w:bottom w:val="none" w:sz="0" w:space="0" w:color="auto"/>
        <w:right w:val="none" w:sz="0" w:space="0" w:color="auto"/>
      </w:divBdr>
    </w:div>
    <w:div w:id="690841850">
      <w:bodyDiv w:val="1"/>
      <w:marLeft w:val="0"/>
      <w:marRight w:val="0"/>
      <w:marTop w:val="0"/>
      <w:marBottom w:val="0"/>
      <w:divBdr>
        <w:top w:val="none" w:sz="0" w:space="0" w:color="auto"/>
        <w:left w:val="none" w:sz="0" w:space="0" w:color="auto"/>
        <w:bottom w:val="none" w:sz="0" w:space="0" w:color="auto"/>
        <w:right w:val="none" w:sz="0" w:space="0" w:color="auto"/>
      </w:divBdr>
    </w:div>
    <w:div w:id="703602411">
      <w:bodyDiv w:val="1"/>
      <w:marLeft w:val="0"/>
      <w:marRight w:val="0"/>
      <w:marTop w:val="0"/>
      <w:marBottom w:val="0"/>
      <w:divBdr>
        <w:top w:val="none" w:sz="0" w:space="0" w:color="auto"/>
        <w:left w:val="none" w:sz="0" w:space="0" w:color="auto"/>
        <w:bottom w:val="none" w:sz="0" w:space="0" w:color="auto"/>
        <w:right w:val="none" w:sz="0" w:space="0" w:color="auto"/>
      </w:divBdr>
    </w:div>
    <w:div w:id="730233575">
      <w:bodyDiv w:val="1"/>
      <w:marLeft w:val="0"/>
      <w:marRight w:val="0"/>
      <w:marTop w:val="0"/>
      <w:marBottom w:val="0"/>
      <w:divBdr>
        <w:top w:val="none" w:sz="0" w:space="0" w:color="auto"/>
        <w:left w:val="none" w:sz="0" w:space="0" w:color="auto"/>
        <w:bottom w:val="none" w:sz="0" w:space="0" w:color="auto"/>
        <w:right w:val="none" w:sz="0" w:space="0" w:color="auto"/>
      </w:divBdr>
    </w:div>
    <w:div w:id="744188847">
      <w:bodyDiv w:val="1"/>
      <w:marLeft w:val="0"/>
      <w:marRight w:val="0"/>
      <w:marTop w:val="0"/>
      <w:marBottom w:val="0"/>
      <w:divBdr>
        <w:top w:val="none" w:sz="0" w:space="0" w:color="auto"/>
        <w:left w:val="none" w:sz="0" w:space="0" w:color="auto"/>
        <w:bottom w:val="none" w:sz="0" w:space="0" w:color="auto"/>
        <w:right w:val="none" w:sz="0" w:space="0" w:color="auto"/>
      </w:divBdr>
    </w:div>
    <w:div w:id="744955470">
      <w:bodyDiv w:val="1"/>
      <w:marLeft w:val="0"/>
      <w:marRight w:val="0"/>
      <w:marTop w:val="0"/>
      <w:marBottom w:val="0"/>
      <w:divBdr>
        <w:top w:val="none" w:sz="0" w:space="0" w:color="auto"/>
        <w:left w:val="none" w:sz="0" w:space="0" w:color="auto"/>
        <w:bottom w:val="none" w:sz="0" w:space="0" w:color="auto"/>
        <w:right w:val="none" w:sz="0" w:space="0" w:color="auto"/>
      </w:divBdr>
    </w:div>
    <w:div w:id="755056930">
      <w:bodyDiv w:val="1"/>
      <w:marLeft w:val="0"/>
      <w:marRight w:val="0"/>
      <w:marTop w:val="0"/>
      <w:marBottom w:val="0"/>
      <w:divBdr>
        <w:top w:val="none" w:sz="0" w:space="0" w:color="auto"/>
        <w:left w:val="none" w:sz="0" w:space="0" w:color="auto"/>
        <w:bottom w:val="none" w:sz="0" w:space="0" w:color="auto"/>
        <w:right w:val="none" w:sz="0" w:space="0" w:color="auto"/>
      </w:divBdr>
    </w:div>
    <w:div w:id="760952313">
      <w:bodyDiv w:val="1"/>
      <w:marLeft w:val="0"/>
      <w:marRight w:val="0"/>
      <w:marTop w:val="0"/>
      <w:marBottom w:val="0"/>
      <w:divBdr>
        <w:top w:val="none" w:sz="0" w:space="0" w:color="auto"/>
        <w:left w:val="none" w:sz="0" w:space="0" w:color="auto"/>
        <w:bottom w:val="none" w:sz="0" w:space="0" w:color="auto"/>
        <w:right w:val="none" w:sz="0" w:space="0" w:color="auto"/>
      </w:divBdr>
    </w:div>
    <w:div w:id="789007321">
      <w:bodyDiv w:val="1"/>
      <w:marLeft w:val="0"/>
      <w:marRight w:val="0"/>
      <w:marTop w:val="0"/>
      <w:marBottom w:val="0"/>
      <w:divBdr>
        <w:top w:val="none" w:sz="0" w:space="0" w:color="auto"/>
        <w:left w:val="none" w:sz="0" w:space="0" w:color="auto"/>
        <w:bottom w:val="none" w:sz="0" w:space="0" w:color="auto"/>
        <w:right w:val="none" w:sz="0" w:space="0" w:color="auto"/>
      </w:divBdr>
    </w:div>
    <w:div w:id="797576571">
      <w:bodyDiv w:val="1"/>
      <w:marLeft w:val="0"/>
      <w:marRight w:val="0"/>
      <w:marTop w:val="0"/>
      <w:marBottom w:val="0"/>
      <w:divBdr>
        <w:top w:val="none" w:sz="0" w:space="0" w:color="auto"/>
        <w:left w:val="none" w:sz="0" w:space="0" w:color="auto"/>
        <w:bottom w:val="none" w:sz="0" w:space="0" w:color="auto"/>
        <w:right w:val="none" w:sz="0" w:space="0" w:color="auto"/>
      </w:divBdr>
    </w:div>
    <w:div w:id="818380570">
      <w:bodyDiv w:val="1"/>
      <w:marLeft w:val="0"/>
      <w:marRight w:val="0"/>
      <w:marTop w:val="0"/>
      <w:marBottom w:val="0"/>
      <w:divBdr>
        <w:top w:val="none" w:sz="0" w:space="0" w:color="auto"/>
        <w:left w:val="none" w:sz="0" w:space="0" w:color="auto"/>
        <w:bottom w:val="none" w:sz="0" w:space="0" w:color="auto"/>
        <w:right w:val="none" w:sz="0" w:space="0" w:color="auto"/>
      </w:divBdr>
    </w:div>
    <w:div w:id="822041146">
      <w:bodyDiv w:val="1"/>
      <w:marLeft w:val="0"/>
      <w:marRight w:val="0"/>
      <w:marTop w:val="0"/>
      <w:marBottom w:val="0"/>
      <w:divBdr>
        <w:top w:val="none" w:sz="0" w:space="0" w:color="auto"/>
        <w:left w:val="none" w:sz="0" w:space="0" w:color="auto"/>
        <w:bottom w:val="none" w:sz="0" w:space="0" w:color="auto"/>
        <w:right w:val="none" w:sz="0" w:space="0" w:color="auto"/>
      </w:divBdr>
    </w:div>
    <w:div w:id="823204412">
      <w:bodyDiv w:val="1"/>
      <w:marLeft w:val="0"/>
      <w:marRight w:val="0"/>
      <w:marTop w:val="0"/>
      <w:marBottom w:val="0"/>
      <w:divBdr>
        <w:top w:val="none" w:sz="0" w:space="0" w:color="auto"/>
        <w:left w:val="none" w:sz="0" w:space="0" w:color="auto"/>
        <w:bottom w:val="none" w:sz="0" w:space="0" w:color="auto"/>
        <w:right w:val="none" w:sz="0" w:space="0" w:color="auto"/>
      </w:divBdr>
    </w:div>
    <w:div w:id="848254337">
      <w:bodyDiv w:val="1"/>
      <w:marLeft w:val="0"/>
      <w:marRight w:val="0"/>
      <w:marTop w:val="0"/>
      <w:marBottom w:val="0"/>
      <w:divBdr>
        <w:top w:val="none" w:sz="0" w:space="0" w:color="auto"/>
        <w:left w:val="none" w:sz="0" w:space="0" w:color="auto"/>
        <w:bottom w:val="none" w:sz="0" w:space="0" w:color="auto"/>
        <w:right w:val="none" w:sz="0" w:space="0" w:color="auto"/>
      </w:divBdr>
    </w:div>
    <w:div w:id="868108269">
      <w:bodyDiv w:val="1"/>
      <w:marLeft w:val="0"/>
      <w:marRight w:val="0"/>
      <w:marTop w:val="0"/>
      <w:marBottom w:val="0"/>
      <w:divBdr>
        <w:top w:val="none" w:sz="0" w:space="0" w:color="auto"/>
        <w:left w:val="none" w:sz="0" w:space="0" w:color="auto"/>
        <w:bottom w:val="none" w:sz="0" w:space="0" w:color="auto"/>
        <w:right w:val="none" w:sz="0" w:space="0" w:color="auto"/>
      </w:divBdr>
    </w:div>
    <w:div w:id="898399016">
      <w:bodyDiv w:val="1"/>
      <w:marLeft w:val="0"/>
      <w:marRight w:val="0"/>
      <w:marTop w:val="0"/>
      <w:marBottom w:val="0"/>
      <w:divBdr>
        <w:top w:val="none" w:sz="0" w:space="0" w:color="auto"/>
        <w:left w:val="none" w:sz="0" w:space="0" w:color="auto"/>
        <w:bottom w:val="none" w:sz="0" w:space="0" w:color="auto"/>
        <w:right w:val="none" w:sz="0" w:space="0" w:color="auto"/>
      </w:divBdr>
    </w:div>
    <w:div w:id="904795848">
      <w:bodyDiv w:val="1"/>
      <w:marLeft w:val="0"/>
      <w:marRight w:val="0"/>
      <w:marTop w:val="0"/>
      <w:marBottom w:val="0"/>
      <w:divBdr>
        <w:top w:val="none" w:sz="0" w:space="0" w:color="auto"/>
        <w:left w:val="none" w:sz="0" w:space="0" w:color="auto"/>
        <w:bottom w:val="none" w:sz="0" w:space="0" w:color="auto"/>
        <w:right w:val="none" w:sz="0" w:space="0" w:color="auto"/>
      </w:divBdr>
    </w:div>
    <w:div w:id="929510818">
      <w:bodyDiv w:val="1"/>
      <w:marLeft w:val="0"/>
      <w:marRight w:val="0"/>
      <w:marTop w:val="0"/>
      <w:marBottom w:val="0"/>
      <w:divBdr>
        <w:top w:val="none" w:sz="0" w:space="0" w:color="auto"/>
        <w:left w:val="none" w:sz="0" w:space="0" w:color="auto"/>
        <w:bottom w:val="none" w:sz="0" w:space="0" w:color="auto"/>
        <w:right w:val="none" w:sz="0" w:space="0" w:color="auto"/>
      </w:divBdr>
    </w:div>
    <w:div w:id="932132928">
      <w:bodyDiv w:val="1"/>
      <w:marLeft w:val="0"/>
      <w:marRight w:val="0"/>
      <w:marTop w:val="0"/>
      <w:marBottom w:val="0"/>
      <w:divBdr>
        <w:top w:val="none" w:sz="0" w:space="0" w:color="auto"/>
        <w:left w:val="none" w:sz="0" w:space="0" w:color="auto"/>
        <w:bottom w:val="none" w:sz="0" w:space="0" w:color="auto"/>
        <w:right w:val="none" w:sz="0" w:space="0" w:color="auto"/>
      </w:divBdr>
    </w:div>
    <w:div w:id="940601700">
      <w:bodyDiv w:val="1"/>
      <w:marLeft w:val="0"/>
      <w:marRight w:val="0"/>
      <w:marTop w:val="0"/>
      <w:marBottom w:val="0"/>
      <w:divBdr>
        <w:top w:val="none" w:sz="0" w:space="0" w:color="auto"/>
        <w:left w:val="none" w:sz="0" w:space="0" w:color="auto"/>
        <w:bottom w:val="none" w:sz="0" w:space="0" w:color="auto"/>
        <w:right w:val="none" w:sz="0" w:space="0" w:color="auto"/>
      </w:divBdr>
    </w:div>
    <w:div w:id="978994208">
      <w:bodyDiv w:val="1"/>
      <w:marLeft w:val="0"/>
      <w:marRight w:val="0"/>
      <w:marTop w:val="0"/>
      <w:marBottom w:val="0"/>
      <w:divBdr>
        <w:top w:val="none" w:sz="0" w:space="0" w:color="auto"/>
        <w:left w:val="none" w:sz="0" w:space="0" w:color="auto"/>
        <w:bottom w:val="none" w:sz="0" w:space="0" w:color="auto"/>
        <w:right w:val="none" w:sz="0" w:space="0" w:color="auto"/>
      </w:divBdr>
    </w:div>
    <w:div w:id="979769745">
      <w:bodyDiv w:val="1"/>
      <w:marLeft w:val="0"/>
      <w:marRight w:val="0"/>
      <w:marTop w:val="0"/>
      <w:marBottom w:val="0"/>
      <w:divBdr>
        <w:top w:val="none" w:sz="0" w:space="0" w:color="auto"/>
        <w:left w:val="none" w:sz="0" w:space="0" w:color="auto"/>
        <w:bottom w:val="none" w:sz="0" w:space="0" w:color="auto"/>
        <w:right w:val="none" w:sz="0" w:space="0" w:color="auto"/>
      </w:divBdr>
    </w:div>
    <w:div w:id="992028932">
      <w:bodyDiv w:val="1"/>
      <w:marLeft w:val="0"/>
      <w:marRight w:val="0"/>
      <w:marTop w:val="0"/>
      <w:marBottom w:val="0"/>
      <w:divBdr>
        <w:top w:val="none" w:sz="0" w:space="0" w:color="auto"/>
        <w:left w:val="none" w:sz="0" w:space="0" w:color="auto"/>
        <w:bottom w:val="none" w:sz="0" w:space="0" w:color="auto"/>
        <w:right w:val="none" w:sz="0" w:space="0" w:color="auto"/>
      </w:divBdr>
    </w:div>
    <w:div w:id="992828745">
      <w:bodyDiv w:val="1"/>
      <w:marLeft w:val="0"/>
      <w:marRight w:val="0"/>
      <w:marTop w:val="0"/>
      <w:marBottom w:val="0"/>
      <w:divBdr>
        <w:top w:val="none" w:sz="0" w:space="0" w:color="auto"/>
        <w:left w:val="none" w:sz="0" w:space="0" w:color="auto"/>
        <w:bottom w:val="none" w:sz="0" w:space="0" w:color="auto"/>
        <w:right w:val="none" w:sz="0" w:space="0" w:color="auto"/>
      </w:divBdr>
    </w:div>
    <w:div w:id="993877339">
      <w:bodyDiv w:val="1"/>
      <w:marLeft w:val="0"/>
      <w:marRight w:val="0"/>
      <w:marTop w:val="0"/>
      <w:marBottom w:val="0"/>
      <w:divBdr>
        <w:top w:val="none" w:sz="0" w:space="0" w:color="auto"/>
        <w:left w:val="none" w:sz="0" w:space="0" w:color="auto"/>
        <w:bottom w:val="none" w:sz="0" w:space="0" w:color="auto"/>
        <w:right w:val="none" w:sz="0" w:space="0" w:color="auto"/>
      </w:divBdr>
    </w:div>
    <w:div w:id="998270646">
      <w:bodyDiv w:val="1"/>
      <w:marLeft w:val="0"/>
      <w:marRight w:val="0"/>
      <w:marTop w:val="0"/>
      <w:marBottom w:val="0"/>
      <w:divBdr>
        <w:top w:val="none" w:sz="0" w:space="0" w:color="auto"/>
        <w:left w:val="none" w:sz="0" w:space="0" w:color="auto"/>
        <w:bottom w:val="none" w:sz="0" w:space="0" w:color="auto"/>
        <w:right w:val="none" w:sz="0" w:space="0" w:color="auto"/>
      </w:divBdr>
    </w:div>
    <w:div w:id="1005933462">
      <w:bodyDiv w:val="1"/>
      <w:marLeft w:val="0"/>
      <w:marRight w:val="0"/>
      <w:marTop w:val="0"/>
      <w:marBottom w:val="0"/>
      <w:divBdr>
        <w:top w:val="none" w:sz="0" w:space="0" w:color="auto"/>
        <w:left w:val="none" w:sz="0" w:space="0" w:color="auto"/>
        <w:bottom w:val="none" w:sz="0" w:space="0" w:color="auto"/>
        <w:right w:val="none" w:sz="0" w:space="0" w:color="auto"/>
      </w:divBdr>
    </w:div>
    <w:div w:id="1036856536">
      <w:bodyDiv w:val="1"/>
      <w:marLeft w:val="0"/>
      <w:marRight w:val="0"/>
      <w:marTop w:val="0"/>
      <w:marBottom w:val="0"/>
      <w:divBdr>
        <w:top w:val="none" w:sz="0" w:space="0" w:color="auto"/>
        <w:left w:val="none" w:sz="0" w:space="0" w:color="auto"/>
        <w:bottom w:val="none" w:sz="0" w:space="0" w:color="auto"/>
        <w:right w:val="none" w:sz="0" w:space="0" w:color="auto"/>
      </w:divBdr>
    </w:div>
    <w:div w:id="1038818293">
      <w:bodyDiv w:val="1"/>
      <w:marLeft w:val="0"/>
      <w:marRight w:val="0"/>
      <w:marTop w:val="0"/>
      <w:marBottom w:val="0"/>
      <w:divBdr>
        <w:top w:val="none" w:sz="0" w:space="0" w:color="auto"/>
        <w:left w:val="none" w:sz="0" w:space="0" w:color="auto"/>
        <w:bottom w:val="none" w:sz="0" w:space="0" w:color="auto"/>
        <w:right w:val="none" w:sz="0" w:space="0" w:color="auto"/>
      </w:divBdr>
    </w:div>
    <w:div w:id="1055003275">
      <w:bodyDiv w:val="1"/>
      <w:marLeft w:val="0"/>
      <w:marRight w:val="0"/>
      <w:marTop w:val="0"/>
      <w:marBottom w:val="0"/>
      <w:divBdr>
        <w:top w:val="none" w:sz="0" w:space="0" w:color="auto"/>
        <w:left w:val="none" w:sz="0" w:space="0" w:color="auto"/>
        <w:bottom w:val="none" w:sz="0" w:space="0" w:color="auto"/>
        <w:right w:val="none" w:sz="0" w:space="0" w:color="auto"/>
      </w:divBdr>
    </w:div>
    <w:div w:id="1055743434">
      <w:bodyDiv w:val="1"/>
      <w:marLeft w:val="0"/>
      <w:marRight w:val="0"/>
      <w:marTop w:val="0"/>
      <w:marBottom w:val="0"/>
      <w:divBdr>
        <w:top w:val="none" w:sz="0" w:space="0" w:color="auto"/>
        <w:left w:val="none" w:sz="0" w:space="0" w:color="auto"/>
        <w:bottom w:val="none" w:sz="0" w:space="0" w:color="auto"/>
        <w:right w:val="none" w:sz="0" w:space="0" w:color="auto"/>
      </w:divBdr>
    </w:div>
    <w:div w:id="1062829225">
      <w:bodyDiv w:val="1"/>
      <w:marLeft w:val="0"/>
      <w:marRight w:val="0"/>
      <w:marTop w:val="0"/>
      <w:marBottom w:val="0"/>
      <w:divBdr>
        <w:top w:val="none" w:sz="0" w:space="0" w:color="auto"/>
        <w:left w:val="none" w:sz="0" w:space="0" w:color="auto"/>
        <w:bottom w:val="none" w:sz="0" w:space="0" w:color="auto"/>
        <w:right w:val="none" w:sz="0" w:space="0" w:color="auto"/>
      </w:divBdr>
    </w:div>
    <w:div w:id="1072042097">
      <w:bodyDiv w:val="1"/>
      <w:marLeft w:val="0"/>
      <w:marRight w:val="0"/>
      <w:marTop w:val="0"/>
      <w:marBottom w:val="0"/>
      <w:divBdr>
        <w:top w:val="none" w:sz="0" w:space="0" w:color="auto"/>
        <w:left w:val="none" w:sz="0" w:space="0" w:color="auto"/>
        <w:bottom w:val="none" w:sz="0" w:space="0" w:color="auto"/>
        <w:right w:val="none" w:sz="0" w:space="0" w:color="auto"/>
      </w:divBdr>
    </w:div>
    <w:div w:id="1076367896">
      <w:bodyDiv w:val="1"/>
      <w:marLeft w:val="0"/>
      <w:marRight w:val="0"/>
      <w:marTop w:val="0"/>
      <w:marBottom w:val="0"/>
      <w:divBdr>
        <w:top w:val="none" w:sz="0" w:space="0" w:color="auto"/>
        <w:left w:val="none" w:sz="0" w:space="0" w:color="auto"/>
        <w:bottom w:val="none" w:sz="0" w:space="0" w:color="auto"/>
        <w:right w:val="none" w:sz="0" w:space="0" w:color="auto"/>
      </w:divBdr>
    </w:div>
    <w:div w:id="1095324608">
      <w:bodyDiv w:val="1"/>
      <w:marLeft w:val="0"/>
      <w:marRight w:val="0"/>
      <w:marTop w:val="0"/>
      <w:marBottom w:val="0"/>
      <w:divBdr>
        <w:top w:val="none" w:sz="0" w:space="0" w:color="auto"/>
        <w:left w:val="none" w:sz="0" w:space="0" w:color="auto"/>
        <w:bottom w:val="none" w:sz="0" w:space="0" w:color="auto"/>
        <w:right w:val="none" w:sz="0" w:space="0" w:color="auto"/>
      </w:divBdr>
    </w:div>
    <w:div w:id="1101755270">
      <w:bodyDiv w:val="1"/>
      <w:marLeft w:val="0"/>
      <w:marRight w:val="0"/>
      <w:marTop w:val="0"/>
      <w:marBottom w:val="0"/>
      <w:divBdr>
        <w:top w:val="none" w:sz="0" w:space="0" w:color="auto"/>
        <w:left w:val="none" w:sz="0" w:space="0" w:color="auto"/>
        <w:bottom w:val="none" w:sz="0" w:space="0" w:color="auto"/>
        <w:right w:val="none" w:sz="0" w:space="0" w:color="auto"/>
      </w:divBdr>
    </w:div>
    <w:div w:id="1122311404">
      <w:bodyDiv w:val="1"/>
      <w:marLeft w:val="0"/>
      <w:marRight w:val="0"/>
      <w:marTop w:val="0"/>
      <w:marBottom w:val="0"/>
      <w:divBdr>
        <w:top w:val="none" w:sz="0" w:space="0" w:color="auto"/>
        <w:left w:val="none" w:sz="0" w:space="0" w:color="auto"/>
        <w:bottom w:val="none" w:sz="0" w:space="0" w:color="auto"/>
        <w:right w:val="none" w:sz="0" w:space="0" w:color="auto"/>
      </w:divBdr>
    </w:div>
    <w:div w:id="1141730284">
      <w:bodyDiv w:val="1"/>
      <w:marLeft w:val="0"/>
      <w:marRight w:val="0"/>
      <w:marTop w:val="0"/>
      <w:marBottom w:val="0"/>
      <w:divBdr>
        <w:top w:val="none" w:sz="0" w:space="0" w:color="auto"/>
        <w:left w:val="none" w:sz="0" w:space="0" w:color="auto"/>
        <w:bottom w:val="none" w:sz="0" w:space="0" w:color="auto"/>
        <w:right w:val="none" w:sz="0" w:space="0" w:color="auto"/>
      </w:divBdr>
    </w:div>
    <w:div w:id="1156141953">
      <w:bodyDiv w:val="1"/>
      <w:marLeft w:val="0"/>
      <w:marRight w:val="0"/>
      <w:marTop w:val="0"/>
      <w:marBottom w:val="0"/>
      <w:divBdr>
        <w:top w:val="none" w:sz="0" w:space="0" w:color="auto"/>
        <w:left w:val="none" w:sz="0" w:space="0" w:color="auto"/>
        <w:bottom w:val="none" w:sz="0" w:space="0" w:color="auto"/>
        <w:right w:val="none" w:sz="0" w:space="0" w:color="auto"/>
      </w:divBdr>
    </w:div>
    <w:div w:id="1158496291">
      <w:bodyDiv w:val="1"/>
      <w:marLeft w:val="0"/>
      <w:marRight w:val="0"/>
      <w:marTop w:val="0"/>
      <w:marBottom w:val="0"/>
      <w:divBdr>
        <w:top w:val="none" w:sz="0" w:space="0" w:color="auto"/>
        <w:left w:val="none" w:sz="0" w:space="0" w:color="auto"/>
        <w:bottom w:val="none" w:sz="0" w:space="0" w:color="auto"/>
        <w:right w:val="none" w:sz="0" w:space="0" w:color="auto"/>
      </w:divBdr>
    </w:div>
    <w:div w:id="1164588138">
      <w:bodyDiv w:val="1"/>
      <w:marLeft w:val="0"/>
      <w:marRight w:val="0"/>
      <w:marTop w:val="0"/>
      <w:marBottom w:val="0"/>
      <w:divBdr>
        <w:top w:val="none" w:sz="0" w:space="0" w:color="auto"/>
        <w:left w:val="none" w:sz="0" w:space="0" w:color="auto"/>
        <w:bottom w:val="none" w:sz="0" w:space="0" w:color="auto"/>
        <w:right w:val="none" w:sz="0" w:space="0" w:color="auto"/>
      </w:divBdr>
    </w:div>
    <w:div w:id="1187215308">
      <w:bodyDiv w:val="1"/>
      <w:marLeft w:val="0"/>
      <w:marRight w:val="0"/>
      <w:marTop w:val="0"/>
      <w:marBottom w:val="0"/>
      <w:divBdr>
        <w:top w:val="none" w:sz="0" w:space="0" w:color="auto"/>
        <w:left w:val="none" w:sz="0" w:space="0" w:color="auto"/>
        <w:bottom w:val="none" w:sz="0" w:space="0" w:color="auto"/>
        <w:right w:val="none" w:sz="0" w:space="0" w:color="auto"/>
      </w:divBdr>
    </w:div>
    <w:div w:id="1217428049">
      <w:bodyDiv w:val="1"/>
      <w:marLeft w:val="0"/>
      <w:marRight w:val="0"/>
      <w:marTop w:val="0"/>
      <w:marBottom w:val="0"/>
      <w:divBdr>
        <w:top w:val="none" w:sz="0" w:space="0" w:color="auto"/>
        <w:left w:val="none" w:sz="0" w:space="0" w:color="auto"/>
        <w:bottom w:val="none" w:sz="0" w:space="0" w:color="auto"/>
        <w:right w:val="none" w:sz="0" w:space="0" w:color="auto"/>
      </w:divBdr>
    </w:div>
    <w:div w:id="1232546034">
      <w:bodyDiv w:val="1"/>
      <w:marLeft w:val="0"/>
      <w:marRight w:val="0"/>
      <w:marTop w:val="0"/>
      <w:marBottom w:val="0"/>
      <w:divBdr>
        <w:top w:val="none" w:sz="0" w:space="0" w:color="auto"/>
        <w:left w:val="none" w:sz="0" w:space="0" w:color="auto"/>
        <w:bottom w:val="none" w:sz="0" w:space="0" w:color="auto"/>
        <w:right w:val="none" w:sz="0" w:space="0" w:color="auto"/>
      </w:divBdr>
    </w:div>
    <w:div w:id="1241524041">
      <w:bodyDiv w:val="1"/>
      <w:marLeft w:val="0"/>
      <w:marRight w:val="0"/>
      <w:marTop w:val="0"/>
      <w:marBottom w:val="0"/>
      <w:divBdr>
        <w:top w:val="none" w:sz="0" w:space="0" w:color="auto"/>
        <w:left w:val="none" w:sz="0" w:space="0" w:color="auto"/>
        <w:bottom w:val="none" w:sz="0" w:space="0" w:color="auto"/>
        <w:right w:val="none" w:sz="0" w:space="0" w:color="auto"/>
      </w:divBdr>
    </w:div>
    <w:div w:id="1248610558">
      <w:bodyDiv w:val="1"/>
      <w:marLeft w:val="0"/>
      <w:marRight w:val="0"/>
      <w:marTop w:val="0"/>
      <w:marBottom w:val="0"/>
      <w:divBdr>
        <w:top w:val="none" w:sz="0" w:space="0" w:color="auto"/>
        <w:left w:val="none" w:sz="0" w:space="0" w:color="auto"/>
        <w:bottom w:val="none" w:sz="0" w:space="0" w:color="auto"/>
        <w:right w:val="none" w:sz="0" w:space="0" w:color="auto"/>
      </w:divBdr>
    </w:div>
    <w:div w:id="1252348885">
      <w:bodyDiv w:val="1"/>
      <w:marLeft w:val="0"/>
      <w:marRight w:val="0"/>
      <w:marTop w:val="0"/>
      <w:marBottom w:val="0"/>
      <w:divBdr>
        <w:top w:val="none" w:sz="0" w:space="0" w:color="auto"/>
        <w:left w:val="none" w:sz="0" w:space="0" w:color="auto"/>
        <w:bottom w:val="none" w:sz="0" w:space="0" w:color="auto"/>
        <w:right w:val="none" w:sz="0" w:space="0" w:color="auto"/>
      </w:divBdr>
    </w:div>
    <w:div w:id="1255938450">
      <w:bodyDiv w:val="1"/>
      <w:marLeft w:val="0"/>
      <w:marRight w:val="0"/>
      <w:marTop w:val="0"/>
      <w:marBottom w:val="0"/>
      <w:divBdr>
        <w:top w:val="none" w:sz="0" w:space="0" w:color="auto"/>
        <w:left w:val="none" w:sz="0" w:space="0" w:color="auto"/>
        <w:bottom w:val="none" w:sz="0" w:space="0" w:color="auto"/>
        <w:right w:val="none" w:sz="0" w:space="0" w:color="auto"/>
      </w:divBdr>
    </w:div>
    <w:div w:id="1256942916">
      <w:bodyDiv w:val="1"/>
      <w:marLeft w:val="0"/>
      <w:marRight w:val="0"/>
      <w:marTop w:val="0"/>
      <w:marBottom w:val="0"/>
      <w:divBdr>
        <w:top w:val="none" w:sz="0" w:space="0" w:color="auto"/>
        <w:left w:val="none" w:sz="0" w:space="0" w:color="auto"/>
        <w:bottom w:val="none" w:sz="0" w:space="0" w:color="auto"/>
        <w:right w:val="none" w:sz="0" w:space="0" w:color="auto"/>
      </w:divBdr>
    </w:div>
    <w:div w:id="1261137008">
      <w:bodyDiv w:val="1"/>
      <w:marLeft w:val="0"/>
      <w:marRight w:val="0"/>
      <w:marTop w:val="0"/>
      <w:marBottom w:val="0"/>
      <w:divBdr>
        <w:top w:val="none" w:sz="0" w:space="0" w:color="auto"/>
        <w:left w:val="none" w:sz="0" w:space="0" w:color="auto"/>
        <w:bottom w:val="none" w:sz="0" w:space="0" w:color="auto"/>
        <w:right w:val="none" w:sz="0" w:space="0" w:color="auto"/>
      </w:divBdr>
    </w:div>
    <w:div w:id="1261375300">
      <w:bodyDiv w:val="1"/>
      <w:marLeft w:val="0"/>
      <w:marRight w:val="0"/>
      <w:marTop w:val="0"/>
      <w:marBottom w:val="0"/>
      <w:divBdr>
        <w:top w:val="none" w:sz="0" w:space="0" w:color="auto"/>
        <w:left w:val="none" w:sz="0" w:space="0" w:color="auto"/>
        <w:bottom w:val="none" w:sz="0" w:space="0" w:color="auto"/>
        <w:right w:val="none" w:sz="0" w:space="0" w:color="auto"/>
      </w:divBdr>
    </w:div>
    <w:div w:id="1286699262">
      <w:bodyDiv w:val="1"/>
      <w:marLeft w:val="0"/>
      <w:marRight w:val="0"/>
      <w:marTop w:val="0"/>
      <w:marBottom w:val="0"/>
      <w:divBdr>
        <w:top w:val="none" w:sz="0" w:space="0" w:color="auto"/>
        <w:left w:val="none" w:sz="0" w:space="0" w:color="auto"/>
        <w:bottom w:val="none" w:sz="0" w:space="0" w:color="auto"/>
        <w:right w:val="none" w:sz="0" w:space="0" w:color="auto"/>
      </w:divBdr>
    </w:div>
    <w:div w:id="1288199147">
      <w:bodyDiv w:val="1"/>
      <w:marLeft w:val="0"/>
      <w:marRight w:val="0"/>
      <w:marTop w:val="0"/>
      <w:marBottom w:val="0"/>
      <w:divBdr>
        <w:top w:val="none" w:sz="0" w:space="0" w:color="auto"/>
        <w:left w:val="none" w:sz="0" w:space="0" w:color="auto"/>
        <w:bottom w:val="none" w:sz="0" w:space="0" w:color="auto"/>
        <w:right w:val="none" w:sz="0" w:space="0" w:color="auto"/>
      </w:divBdr>
    </w:div>
    <w:div w:id="1304040730">
      <w:bodyDiv w:val="1"/>
      <w:marLeft w:val="0"/>
      <w:marRight w:val="0"/>
      <w:marTop w:val="0"/>
      <w:marBottom w:val="0"/>
      <w:divBdr>
        <w:top w:val="none" w:sz="0" w:space="0" w:color="auto"/>
        <w:left w:val="none" w:sz="0" w:space="0" w:color="auto"/>
        <w:bottom w:val="none" w:sz="0" w:space="0" w:color="auto"/>
        <w:right w:val="none" w:sz="0" w:space="0" w:color="auto"/>
      </w:divBdr>
    </w:div>
    <w:div w:id="1305964146">
      <w:bodyDiv w:val="1"/>
      <w:marLeft w:val="0"/>
      <w:marRight w:val="0"/>
      <w:marTop w:val="0"/>
      <w:marBottom w:val="0"/>
      <w:divBdr>
        <w:top w:val="none" w:sz="0" w:space="0" w:color="auto"/>
        <w:left w:val="none" w:sz="0" w:space="0" w:color="auto"/>
        <w:bottom w:val="none" w:sz="0" w:space="0" w:color="auto"/>
        <w:right w:val="none" w:sz="0" w:space="0" w:color="auto"/>
      </w:divBdr>
    </w:div>
    <w:div w:id="1333682454">
      <w:bodyDiv w:val="1"/>
      <w:marLeft w:val="0"/>
      <w:marRight w:val="0"/>
      <w:marTop w:val="0"/>
      <w:marBottom w:val="0"/>
      <w:divBdr>
        <w:top w:val="none" w:sz="0" w:space="0" w:color="auto"/>
        <w:left w:val="none" w:sz="0" w:space="0" w:color="auto"/>
        <w:bottom w:val="none" w:sz="0" w:space="0" w:color="auto"/>
        <w:right w:val="none" w:sz="0" w:space="0" w:color="auto"/>
      </w:divBdr>
    </w:div>
    <w:div w:id="1398359297">
      <w:bodyDiv w:val="1"/>
      <w:marLeft w:val="0"/>
      <w:marRight w:val="0"/>
      <w:marTop w:val="0"/>
      <w:marBottom w:val="0"/>
      <w:divBdr>
        <w:top w:val="none" w:sz="0" w:space="0" w:color="auto"/>
        <w:left w:val="none" w:sz="0" w:space="0" w:color="auto"/>
        <w:bottom w:val="none" w:sz="0" w:space="0" w:color="auto"/>
        <w:right w:val="none" w:sz="0" w:space="0" w:color="auto"/>
      </w:divBdr>
    </w:div>
    <w:div w:id="1405684656">
      <w:bodyDiv w:val="1"/>
      <w:marLeft w:val="0"/>
      <w:marRight w:val="0"/>
      <w:marTop w:val="0"/>
      <w:marBottom w:val="0"/>
      <w:divBdr>
        <w:top w:val="none" w:sz="0" w:space="0" w:color="auto"/>
        <w:left w:val="none" w:sz="0" w:space="0" w:color="auto"/>
        <w:bottom w:val="none" w:sz="0" w:space="0" w:color="auto"/>
        <w:right w:val="none" w:sz="0" w:space="0" w:color="auto"/>
      </w:divBdr>
    </w:div>
    <w:div w:id="1408767629">
      <w:bodyDiv w:val="1"/>
      <w:marLeft w:val="0"/>
      <w:marRight w:val="0"/>
      <w:marTop w:val="0"/>
      <w:marBottom w:val="0"/>
      <w:divBdr>
        <w:top w:val="none" w:sz="0" w:space="0" w:color="auto"/>
        <w:left w:val="none" w:sz="0" w:space="0" w:color="auto"/>
        <w:bottom w:val="none" w:sz="0" w:space="0" w:color="auto"/>
        <w:right w:val="none" w:sz="0" w:space="0" w:color="auto"/>
      </w:divBdr>
    </w:div>
    <w:div w:id="1428968102">
      <w:bodyDiv w:val="1"/>
      <w:marLeft w:val="0"/>
      <w:marRight w:val="0"/>
      <w:marTop w:val="0"/>
      <w:marBottom w:val="0"/>
      <w:divBdr>
        <w:top w:val="none" w:sz="0" w:space="0" w:color="auto"/>
        <w:left w:val="none" w:sz="0" w:space="0" w:color="auto"/>
        <w:bottom w:val="none" w:sz="0" w:space="0" w:color="auto"/>
        <w:right w:val="none" w:sz="0" w:space="0" w:color="auto"/>
      </w:divBdr>
    </w:div>
    <w:div w:id="1442188336">
      <w:bodyDiv w:val="1"/>
      <w:marLeft w:val="0"/>
      <w:marRight w:val="0"/>
      <w:marTop w:val="0"/>
      <w:marBottom w:val="0"/>
      <w:divBdr>
        <w:top w:val="none" w:sz="0" w:space="0" w:color="auto"/>
        <w:left w:val="none" w:sz="0" w:space="0" w:color="auto"/>
        <w:bottom w:val="none" w:sz="0" w:space="0" w:color="auto"/>
        <w:right w:val="none" w:sz="0" w:space="0" w:color="auto"/>
      </w:divBdr>
    </w:div>
    <w:div w:id="1454669257">
      <w:bodyDiv w:val="1"/>
      <w:marLeft w:val="0"/>
      <w:marRight w:val="0"/>
      <w:marTop w:val="0"/>
      <w:marBottom w:val="0"/>
      <w:divBdr>
        <w:top w:val="none" w:sz="0" w:space="0" w:color="auto"/>
        <w:left w:val="none" w:sz="0" w:space="0" w:color="auto"/>
        <w:bottom w:val="none" w:sz="0" w:space="0" w:color="auto"/>
        <w:right w:val="none" w:sz="0" w:space="0" w:color="auto"/>
      </w:divBdr>
    </w:div>
    <w:div w:id="1475216914">
      <w:bodyDiv w:val="1"/>
      <w:marLeft w:val="0"/>
      <w:marRight w:val="0"/>
      <w:marTop w:val="0"/>
      <w:marBottom w:val="0"/>
      <w:divBdr>
        <w:top w:val="none" w:sz="0" w:space="0" w:color="auto"/>
        <w:left w:val="none" w:sz="0" w:space="0" w:color="auto"/>
        <w:bottom w:val="none" w:sz="0" w:space="0" w:color="auto"/>
        <w:right w:val="none" w:sz="0" w:space="0" w:color="auto"/>
      </w:divBdr>
    </w:div>
    <w:div w:id="1482233975">
      <w:bodyDiv w:val="1"/>
      <w:marLeft w:val="0"/>
      <w:marRight w:val="0"/>
      <w:marTop w:val="0"/>
      <w:marBottom w:val="0"/>
      <w:divBdr>
        <w:top w:val="none" w:sz="0" w:space="0" w:color="auto"/>
        <w:left w:val="none" w:sz="0" w:space="0" w:color="auto"/>
        <w:bottom w:val="none" w:sz="0" w:space="0" w:color="auto"/>
        <w:right w:val="none" w:sz="0" w:space="0" w:color="auto"/>
      </w:divBdr>
    </w:div>
    <w:div w:id="1483886598">
      <w:bodyDiv w:val="1"/>
      <w:marLeft w:val="0"/>
      <w:marRight w:val="0"/>
      <w:marTop w:val="0"/>
      <w:marBottom w:val="0"/>
      <w:divBdr>
        <w:top w:val="none" w:sz="0" w:space="0" w:color="auto"/>
        <w:left w:val="none" w:sz="0" w:space="0" w:color="auto"/>
        <w:bottom w:val="none" w:sz="0" w:space="0" w:color="auto"/>
        <w:right w:val="none" w:sz="0" w:space="0" w:color="auto"/>
      </w:divBdr>
    </w:div>
    <w:div w:id="1488936921">
      <w:bodyDiv w:val="1"/>
      <w:marLeft w:val="0"/>
      <w:marRight w:val="0"/>
      <w:marTop w:val="0"/>
      <w:marBottom w:val="0"/>
      <w:divBdr>
        <w:top w:val="none" w:sz="0" w:space="0" w:color="auto"/>
        <w:left w:val="none" w:sz="0" w:space="0" w:color="auto"/>
        <w:bottom w:val="none" w:sz="0" w:space="0" w:color="auto"/>
        <w:right w:val="none" w:sz="0" w:space="0" w:color="auto"/>
      </w:divBdr>
    </w:div>
    <w:div w:id="1491605010">
      <w:bodyDiv w:val="1"/>
      <w:marLeft w:val="0"/>
      <w:marRight w:val="0"/>
      <w:marTop w:val="0"/>
      <w:marBottom w:val="0"/>
      <w:divBdr>
        <w:top w:val="none" w:sz="0" w:space="0" w:color="auto"/>
        <w:left w:val="none" w:sz="0" w:space="0" w:color="auto"/>
        <w:bottom w:val="none" w:sz="0" w:space="0" w:color="auto"/>
        <w:right w:val="none" w:sz="0" w:space="0" w:color="auto"/>
      </w:divBdr>
    </w:div>
    <w:div w:id="1497066797">
      <w:bodyDiv w:val="1"/>
      <w:marLeft w:val="0"/>
      <w:marRight w:val="0"/>
      <w:marTop w:val="0"/>
      <w:marBottom w:val="0"/>
      <w:divBdr>
        <w:top w:val="none" w:sz="0" w:space="0" w:color="auto"/>
        <w:left w:val="none" w:sz="0" w:space="0" w:color="auto"/>
        <w:bottom w:val="none" w:sz="0" w:space="0" w:color="auto"/>
        <w:right w:val="none" w:sz="0" w:space="0" w:color="auto"/>
      </w:divBdr>
    </w:div>
    <w:div w:id="1508324132">
      <w:bodyDiv w:val="1"/>
      <w:marLeft w:val="0"/>
      <w:marRight w:val="0"/>
      <w:marTop w:val="0"/>
      <w:marBottom w:val="0"/>
      <w:divBdr>
        <w:top w:val="none" w:sz="0" w:space="0" w:color="auto"/>
        <w:left w:val="none" w:sz="0" w:space="0" w:color="auto"/>
        <w:bottom w:val="none" w:sz="0" w:space="0" w:color="auto"/>
        <w:right w:val="none" w:sz="0" w:space="0" w:color="auto"/>
      </w:divBdr>
    </w:div>
    <w:div w:id="1517184694">
      <w:bodyDiv w:val="1"/>
      <w:marLeft w:val="0"/>
      <w:marRight w:val="0"/>
      <w:marTop w:val="0"/>
      <w:marBottom w:val="0"/>
      <w:divBdr>
        <w:top w:val="none" w:sz="0" w:space="0" w:color="auto"/>
        <w:left w:val="none" w:sz="0" w:space="0" w:color="auto"/>
        <w:bottom w:val="none" w:sz="0" w:space="0" w:color="auto"/>
        <w:right w:val="none" w:sz="0" w:space="0" w:color="auto"/>
      </w:divBdr>
    </w:div>
    <w:div w:id="1522937070">
      <w:bodyDiv w:val="1"/>
      <w:marLeft w:val="0"/>
      <w:marRight w:val="0"/>
      <w:marTop w:val="0"/>
      <w:marBottom w:val="0"/>
      <w:divBdr>
        <w:top w:val="none" w:sz="0" w:space="0" w:color="auto"/>
        <w:left w:val="none" w:sz="0" w:space="0" w:color="auto"/>
        <w:bottom w:val="none" w:sz="0" w:space="0" w:color="auto"/>
        <w:right w:val="none" w:sz="0" w:space="0" w:color="auto"/>
      </w:divBdr>
    </w:div>
    <w:div w:id="1567453009">
      <w:bodyDiv w:val="1"/>
      <w:marLeft w:val="0"/>
      <w:marRight w:val="0"/>
      <w:marTop w:val="0"/>
      <w:marBottom w:val="0"/>
      <w:divBdr>
        <w:top w:val="none" w:sz="0" w:space="0" w:color="auto"/>
        <w:left w:val="none" w:sz="0" w:space="0" w:color="auto"/>
        <w:bottom w:val="none" w:sz="0" w:space="0" w:color="auto"/>
        <w:right w:val="none" w:sz="0" w:space="0" w:color="auto"/>
      </w:divBdr>
    </w:div>
    <w:div w:id="1571961534">
      <w:bodyDiv w:val="1"/>
      <w:marLeft w:val="0"/>
      <w:marRight w:val="0"/>
      <w:marTop w:val="0"/>
      <w:marBottom w:val="0"/>
      <w:divBdr>
        <w:top w:val="none" w:sz="0" w:space="0" w:color="auto"/>
        <w:left w:val="none" w:sz="0" w:space="0" w:color="auto"/>
        <w:bottom w:val="none" w:sz="0" w:space="0" w:color="auto"/>
        <w:right w:val="none" w:sz="0" w:space="0" w:color="auto"/>
      </w:divBdr>
    </w:div>
    <w:div w:id="1622302997">
      <w:bodyDiv w:val="1"/>
      <w:marLeft w:val="0"/>
      <w:marRight w:val="0"/>
      <w:marTop w:val="0"/>
      <w:marBottom w:val="0"/>
      <w:divBdr>
        <w:top w:val="none" w:sz="0" w:space="0" w:color="auto"/>
        <w:left w:val="none" w:sz="0" w:space="0" w:color="auto"/>
        <w:bottom w:val="none" w:sz="0" w:space="0" w:color="auto"/>
        <w:right w:val="none" w:sz="0" w:space="0" w:color="auto"/>
      </w:divBdr>
    </w:div>
    <w:div w:id="1624770268">
      <w:bodyDiv w:val="1"/>
      <w:marLeft w:val="0"/>
      <w:marRight w:val="0"/>
      <w:marTop w:val="0"/>
      <w:marBottom w:val="0"/>
      <w:divBdr>
        <w:top w:val="none" w:sz="0" w:space="0" w:color="auto"/>
        <w:left w:val="none" w:sz="0" w:space="0" w:color="auto"/>
        <w:bottom w:val="none" w:sz="0" w:space="0" w:color="auto"/>
        <w:right w:val="none" w:sz="0" w:space="0" w:color="auto"/>
      </w:divBdr>
    </w:div>
    <w:div w:id="1625960747">
      <w:bodyDiv w:val="1"/>
      <w:marLeft w:val="0"/>
      <w:marRight w:val="0"/>
      <w:marTop w:val="0"/>
      <w:marBottom w:val="0"/>
      <w:divBdr>
        <w:top w:val="none" w:sz="0" w:space="0" w:color="auto"/>
        <w:left w:val="none" w:sz="0" w:space="0" w:color="auto"/>
        <w:bottom w:val="none" w:sz="0" w:space="0" w:color="auto"/>
        <w:right w:val="none" w:sz="0" w:space="0" w:color="auto"/>
      </w:divBdr>
    </w:div>
    <w:div w:id="1643735285">
      <w:bodyDiv w:val="1"/>
      <w:marLeft w:val="0"/>
      <w:marRight w:val="0"/>
      <w:marTop w:val="0"/>
      <w:marBottom w:val="0"/>
      <w:divBdr>
        <w:top w:val="none" w:sz="0" w:space="0" w:color="auto"/>
        <w:left w:val="none" w:sz="0" w:space="0" w:color="auto"/>
        <w:bottom w:val="none" w:sz="0" w:space="0" w:color="auto"/>
        <w:right w:val="none" w:sz="0" w:space="0" w:color="auto"/>
      </w:divBdr>
    </w:div>
    <w:div w:id="1647930066">
      <w:bodyDiv w:val="1"/>
      <w:marLeft w:val="0"/>
      <w:marRight w:val="0"/>
      <w:marTop w:val="0"/>
      <w:marBottom w:val="0"/>
      <w:divBdr>
        <w:top w:val="none" w:sz="0" w:space="0" w:color="auto"/>
        <w:left w:val="none" w:sz="0" w:space="0" w:color="auto"/>
        <w:bottom w:val="none" w:sz="0" w:space="0" w:color="auto"/>
        <w:right w:val="none" w:sz="0" w:space="0" w:color="auto"/>
      </w:divBdr>
    </w:div>
    <w:div w:id="1698584000">
      <w:bodyDiv w:val="1"/>
      <w:marLeft w:val="0"/>
      <w:marRight w:val="0"/>
      <w:marTop w:val="0"/>
      <w:marBottom w:val="0"/>
      <w:divBdr>
        <w:top w:val="none" w:sz="0" w:space="0" w:color="auto"/>
        <w:left w:val="none" w:sz="0" w:space="0" w:color="auto"/>
        <w:bottom w:val="none" w:sz="0" w:space="0" w:color="auto"/>
        <w:right w:val="none" w:sz="0" w:space="0" w:color="auto"/>
      </w:divBdr>
    </w:div>
    <w:div w:id="1731657777">
      <w:bodyDiv w:val="1"/>
      <w:marLeft w:val="0"/>
      <w:marRight w:val="0"/>
      <w:marTop w:val="0"/>
      <w:marBottom w:val="0"/>
      <w:divBdr>
        <w:top w:val="none" w:sz="0" w:space="0" w:color="auto"/>
        <w:left w:val="none" w:sz="0" w:space="0" w:color="auto"/>
        <w:bottom w:val="none" w:sz="0" w:space="0" w:color="auto"/>
        <w:right w:val="none" w:sz="0" w:space="0" w:color="auto"/>
      </w:divBdr>
    </w:div>
    <w:div w:id="1732728268">
      <w:bodyDiv w:val="1"/>
      <w:marLeft w:val="0"/>
      <w:marRight w:val="0"/>
      <w:marTop w:val="0"/>
      <w:marBottom w:val="0"/>
      <w:divBdr>
        <w:top w:val="none" w:sz="0" w:space="0" w:color="auto"/>
        <w:left w:val="none" w:sz="0" w:space="0" w:color="auto"/>
        <w:bottom w:val="none" w:sz="0" w:space="0" w:color="auto"/>
        <w:right w:val="none" w:sz="0" w:space="0" w:color="auto"/>
      </w:divBdr>
    </w:div>
    <w:div w:id="1734549183">
      <w:bodyDiv w:val="1"/>
      <w:marLeft w:val="0"/>
      <w:marRight w:val="0"/>
      <w:marTop w:val="0"/>
      <w:marBottom w:val="0"/>
      <w:divBdr>
        <w:top w:val="none" w:sz="0" w:space="0" w:color="auto"/>
        <w:left w:val="none" w:sz="0" w:space="0" w:color="auto"/>
        <w:bottom w:val="none" w:sz="0" w:space="0" w:color="auto"/>
        <w:right w:val="none" w:sz="0" w:space="0" w:color="auto"/>
      </w:divBdr>
    </w:div>
    <w:div w:id="1753508363">
      <w:bodyDiv w:val="1"/>
      <w:marLeft w:val="0"/>
      <w:marRight w:val="0"/>
      <w:marTop w:val="0"/>
      <w:marBottom w:val="0"/>
      <w:divBdr>
        <w:top w:val="none" w:sz="0" w:space="0" w:color="auto"/>
        <w:left w:val="none" w:sz="0" w:space="0" w:color="auto"/>
        <w:bottom w:val="none" w:sz="0" w:space="0" w:color="auto"/>
        <w:right w:val="none" w:sz="0" w:space="0" w:color="auto"/>
      </w:divBdr>
    </w:div>
    <w:div w:id="1755777835">
      <w:bodyDiv w:val="1"/>
      <w:marLeft w:val="0"/>
      <w:marRight w:val="0"/>
      <w:marTop w:val="0"/>
      <w:marBottom w:val="0"/>
      <w:divBdr>
        <w:top w:val="none" w:sz="0" w:space="0" w:color="auto"/>
        <w:left w:val="none" w:sz="0" w:space="0" w:color="auto"/>
        <w:bottom w:val="none" w:sz="0" w:space="0" w:color="auto"/>
        <w:right w:val="none" w:sz="0" w:space="0" w:color="auto"/>
      </w:divBdr>
    </w:div>
    <w:div w:id="1801219785">
      <w:bodyDiv w:val="1"/>
      <w:marLeft w:val="0"/>
      <w:marRight w:val="0"/>
      <w:marTop w:val="0"/>
      <w:marBottom w:val="0"/>
      <w:divBdr>
        <w:top w:val="none" w:sz="0" w:space="0" w:color="auto"/>
        <w:left w:val="none" w:sz="0" w:space="0" w:color="auto"/>
        <w:bottom w:val="none" w:sz="0" w:space="0" w:color="auto"/>
        <w:right w:val="none" w:sz="0" w:space="0" w:color="auto"/>
      </w:divBdr>
    </w:div>
    <w:div w:id="1805392256">
      <w:bodyDiv w:val="1"/>
      <w:marLeft w:val="0"/>
      <w:marRight w:val="0"/>
      <w:marTop w:val="0"/>
      <w:marBottom w:val="0"/>
      <w:divBdr>
        <w:top w:val="none" w:sz="0" w:space="0" w:color="auto"/>
        <w:left w:val="none" w:sz="0" w:space="0" w:color="auto"/>
        <w:bottom w:val="none" w:sz="0" w:space="0" w:color="auto"/>
        <w:right w:val="none" w:sz="0" w:space="0" w:color="auto"/>
      </w:divBdr>
    </w:div>
    <w:div w:id="1813986612">
      <w:bodyDiv w:val="1"/>
      <w:marLeft w:val="0"/>
      <w:marRight w:val="0"/>
      <w:marTop w:val="0"/>
      <w:marBottom w:val="0"/>
      <w:divBdr>
        <w:top w:val="none" w:sz="0" w:space="0" w:color="auto"/>
        <w:left w:val="none" w:sz="0" w:space="0" w:color="auto"/>
        <w:bottom w:val="none" w:sz="0" w:space="0" w:color="auto"/>
        <w:right w:val="none" w:sz="0" w:space="0" w:color="auto"/>
      </w:divBdr>
    </w:div>
    <w:div w:id="1819689579">
      <w:bodyDiv w:val="1"/>
      <w:marLeft w:val="0"/>
      <w:marRight w:val="0"/>
      <w:marTop w:val="0"/>
      <w:marBottom w:val="0"/>
      <w:divBdr>
        <w:top w:val="none" w:sz="0" w:space="0" w:color="auto"/>
        <w:left w:val="none" w:sz="0" w:space="0" w:color="auto"/>
        <w:bottom w:val="none" w:sz="0" w:space="0" w:color="auto"/>
        <w:right w:val="none" w:sz="0" w:space="0" w:color="auto"/>
      </w:divBdr>
    </w:div>
    <w:div w:id="1821770344">
      <w:bodyDiv w:val="1"/>
      <w:marLeft w:val="0"/>
      <w:marRight w:val="0"/>
      <w:marTop w:val="0"/>
      <w:marBottom w:val="0"/>
      <w:divBdr>
        <w:top w:val="none" w:sz="0" w:space="0" w:color="auto"/>
        <w:left w:val="none" w:sz="0" w:space="0" w:color="auto"/>
        <w:bottom w:val="none" w:sz="0" w:space="0" w:color="auto"/>
        <w:right w:val="none" w:sz="0" w:space="0" w:color="auto"/>
      </w:divBdr>
    </w:div>
    <w:div w:id="1850485609">
      <w:bodyDiv w:val="1"/>
      <w:marLeft w:val="0"/>
      <w:marRight w:val="0"/>
      <w:marTop w:val="0"/>
      <w:marBottom w:val="0"/>
      <w:divBdr>
        <w:top w:val="none" w:sz="0" w:space="0" w:color="auto"/>
        <w:left w:val="none" w:sz="0" w:space="0" w:color="auto"/>
        <w:bottom w:val="none" w:sz="0" w:space="0" w:color="auto"/>
        <w:right w:val="none" w:sz="0" w:space="0" w:color="auto"/>
      </w:divBdr>
    </w:div>
    <w:div w:id="1860854800">
      <w:bodyDiv w:val="1"/>
      <w:marLeft w:val="0"/>
      <w:marRight w:val="0"/>
      <w:marTop w:val="0"/>
      <w:marBottom w:val="0"/>
      <w:divBdr>
        <w:top w:val="none" w:sz="0" w:space="0" w:color="auto"/>
        <w:left w:val="none" w:sz="0" w:space="0" w:color="auto"/>
        <w:bottom w:val="none" w:sz="0" w:space="0" w:color="auto"/>
        <w:right w:val="none" w:sz="0" w:space="0" w:color="auto"/>
      </w:divBdr>
    </w:div>
    <w:div w:id="1910142659">
      <w:bodyDiv w:val="1"/>
      <w:marLeft w:val="0"/>
      <w:marRight w:val="0"/>
      <w:marTop w:val="0"/>
      <w:marBottom w:val="0"/>
      <w:divBdr>
        <w:top w:val="none" w:sz="0" w:space="0" w:color="auto"/>
        <w:left w:val="none" w:sz="0" w:space="0" w:color="auto"/>
        <w:bottom w:val="none" w:sz="0" w:space="0" w:color="auto"/>
        <w:right w:val="none" w:sz="0" w:space="0" w:color="auto"/>
      </w:divBdr>
    </w:div>
    <w:div w:id="1941529150">
      <w:bodyDiv w:val="1"/>
      <w:marLeft w:val="0"/>
      <w:marRight w:val="0"/>
      <w:marTop w:val="0"/>
      <w:marBottom w:val="0"/>
      <w:divBdr>
        <w:top w:val="none" w:sz="0" w:space="0" w:color="auto"/>
        <w:left w:val="none" w:sz="0" w:space="0" w:color="auto"/>
        <w:bottom w:val="none" w:sz="0" w:space="0" w:color="auto"/>
        <w:right w:val="none" w:sz="0" w:space="0" w:color="auto"/>
      </w:divBdr>
    </w:div>
    <w:div w:id="1945336763">
      <w:bodyDiv w:val="1"/>
      <w:marLeft w:val="0"/>
      <w:marRight w:val="0"/>
      <w:marTop w:val="0"/>
      <w:marBottom w:val="0"/>
      <w:divBdr>
        <w:top w:val="none" w:sz="0" w:space="0" w:color="auto"/>
        <w:left w:val="none" w:sz="0" w:space="0" w:color="auto"/>
        <w:bottom w:val="none" w:sz="0" w:space="0" w:color="auto"/>
        <w:right w:val="none" w:sz="0" w:space="0" w:color="auto"/>
      </w:divBdr>
    </w:div>
    <w:div w:id="1982691708">
      <w:bodyDiv w:val="1"/>
      <w:marLeft w:val="0"/>
      <w:marRight w:val="0"/>
      <w:marTop w:val="0"/>
      <w:marBottom w:val="0"/>
      <w:divBdr>
        <w:top w:val="none" w:sz="0" w:space="0" w:color="auto"/>
        <w:left w:val="none" w:sz="0" w:space="0" w:color="auto"/>
        <w:bottom w:val="none" w:sz="0" w:space="0" w:color="auto"/>
        <w:right w:val="none" w:sz="0" w:space="0" w:color="auto"/>
      </w:divBdr>
    </w:div>
    <w:div w:id="1992980642">
      <w:bodyDiv w:val="1"/>
      <w:marLeft w:val="0"/>
      <w:marRight w:val="0"/>
      <w:marTop w:val="0"/>
      <w:marBottom w:val="0"/>
      <w:divBdr>
        <w:top w:val="none" w:sz="0" w:space="0" w:color="auto"/>
        <w:left w:val="none" w:sz="0" w:space="0" w:color="auto"/>
        <w:bottom w:val="none" w:sz="0" w:space="0" w:color="auto"/>
        <w:right w:val="none" w:sz="0" w:space="0" w:color="auto"/>
      </w:divBdr>
    </w:div>
    <w:div w:id="2001930326">
      <w:bodyDiv w:val="1"/>
      <w:marLeft w:val="0"/>
      <w:marRight w:val="0"/>
      <w:marTop w:val="0"/>
      <w:marBottom w:val="0"/>
      <w:divBdr>
        <w:top w:val="none" w:sz="0" w:space="0" w:color="auto"/>
        <w:left w:val="none" w:sz="0" w:space="0" w:color="auto"/>
        <w:bottom w:val="none" w:sz="0" w:space="0" w:color="auto"/>
        <w:right w:val="none" w:sz="0" w:space="0" w:color="auto"/>
      </w:divBdr>
    </w:div>
    <w:div w:id="2010786262">
      <w:bodyDiv w:val="1"/>
      <w:marLeft w:val="0"/>
      <w:marRight w:val="0"/>
      <w:marTop w:val="0"/>
      <w:marBottom w:val="0"/>
      <w:divBdr>
        <w:top w:val="none" w:sz="0" w:space="0" w:color="auto"/>
        <w:left w:val="none" w:sz="0" w:space="0" w:color="auto"/>
        <w:bottom w:val="none" w:sz="0" w:space="0" w:color="auto"/>
        <w:right w:val="none" w:sz="0" w:space="0" w:color="auto"/>
      </w:divBdr>
    </w:div>
    <w:div w:id="2012298044">
      <w:bodyDiv w:val="1"/>
      <w:marLeft w:val="0"/>
      <w:marRight w:val="0"/>
      <w:marTop w:val="0"/>
      <w:marBottom w:val="0"/>
      <w:divBdr>
        <w:top w:val="none" w:sz="0" w:space="0" w:color="auto"/>
        <w:left w:val="none" w:sz="0" w:space="0" w:color="auto"/>
        <w:bottom w:val="none" w:sz="0" w:space="0" w:color="auto"/>
        <w:right w:val="none" w:sz="0" w:space="0" w:color="auto"/>
      </w:divBdr>
    </w:div>
    <w:div w:id="2031298563">
      <w:bodyDiv w:val="1"/>
      <w:marLeft w:val="0"/>
      <w:marRight w:val="0"/>
      <w:marTop w:val="0"/>
      <w:marBottom w:val="0"/>
      <w:divBdr>
        <w:top w:val="none" w:sz="0" w:space="0" w:color="auto"/>
        <w:left w:val="none" w:sz="0" w:space="0" w:color="auto"/>
        <w:bottom w:val="none" w:sz="0" w:space="0" w:color="auto"/>
        <w:right w:val="none" w:sz="0" w:space="0" w:color="auto"/>
      </w:divBdr>
    </w:div>
    <w:div w:id="2049407099">
      <w:bodyDiv w:val="1"/>
      <w:marLeft w:val="0"/>
      <w:marRight w:val="0"/>
      <w:marTop w:val="0"/>
      <w:marBottom w:val="0"/>
      <w:divBdr>
        <w:top w:val="none" w:sz="0" w:space="0" w:color="auto"/>
        <w:left w:val="none" w:sz="0" w:space="0" w:color="auto"/>
        <w:bottom w:val="none" w:sz="0" w:space="0" w:color="auto"/>
        <w:right w:val="none" w:sz="0" w:space="0" w:color="auto"/>
      </w:divBdr>
    </w:div>
    <w:div w:id="2051150086">
      <w:bodyDiv w:val="1"/>
      <w:marLeft w:val="0"/>
      <w:marRight w:val="0"/>
      <w:marTop w:val="0"/>
      <w:marBottom w:val="0"/>
      <w:divBdr>
        <w:top w:val="none" w:sz="0" w:space="0" w:color="auto"/>
        <w:left w:val="none" w:sz="0" w:space="0" w:color="auto"/>
        <w:bottom w:val="none" w:sz="0" w:space="0" w:color="auto"/>
        <w:right w:val="none" w:sz="0" w:space="0" w:color="auto"/>
      </w:divBdr>
    </w:div>
    <w:div w:id="2052531000">
      <w:bodyDiv w:val="1"/>
      <w:marLeft w:val="0"/>
      <w:marRight w:val="0"/>
      <w:marTop w:val="0"/>
      <w:marBottom w:val="0"/>
      <w:divBdr>
        <w:top w:val="none" w:sz="0" w:space="0" w:color="auto"/>
        <w:left w:val="none" w:sz="0" w:space="0" w:color="auto"/>
        <w:bottom w:val="none" w:sz="0" w:space="0" w:color="auto"/>
        <w:right w:val="none" w:sz="0" w:space="0" w:color="auto"/>
      </w:divBdr>
    </w:div>
    <w:div w:id="2076855455">
      <w:bodyDiv w:val="1"/>
      <w:marLeft w:val="0"/>
      <w:marRight w:val="0"/>
      <w:marTop w:val="0"/>
      <w:marBottom w:val="0"/>
      <w:divBdr>
        <w:top w:val="none" w:sz="0" w:space="0" w:color="auto"/>
        <w:left w:val="none" w:sz="0" w:space="0" w:color="auto"/>
        <w:bottom w:val="none" w:sz="0" w:space="0" w:color="auto"/>
        <w:right w:val="none" w:sz="0" w:space="0" w:color="auto"/>
      </w:divBdr>
    </w:div>
    <w:div w:id="2079016522">
      <w:bodyDiv w:val="1"/>
      <w:marLeft w:val="0"/>
      <w:marRight w:val="0"/>
      <w:marTop w:val="0"/>
      <w:marBottom w:val="0"/>
      <w:divBdr>
        <w:top w:val="none" w:sz="0" w:space="0" w:color="auto"/>
        <w:left w:val="none" w:sz="0" w:space="0" w:color="auto"/>
        <w:bottom w:val="none" w:sz="0" w:space="0" w:color="auto"/>
        <w:right w:val="none" w:sz="0" w:space="0" w:color="auto"/>
      </w:divBdr>
    </w:div>
    <w:div w:id="2083675079">
      <w:bodyDiv w:val="1"/>
      <w:marLeft w:val="0"/>
      <w:marRight w:val="0"/>
      <w:marTop w:val="0"/>
      <w:marBottom w:val="0"/>
      <w:divBdr>
        <w:top w:val="none" w:sz="0" w:space="0" w:color="auto"/>
        <w:left w:val="none" w:sz="0" w:space="0" w:color="auto"/>
        <w:bottom w:val="none" w:sz="0" w:space="0" w:color="auto"/>
        <w:right w:val="none" w:sz="0" w:space="0" w:color="auto"/>
      </w:divBdr>
    </w:div>
    <w:div w:id="2091389307">
      <w:bodyDiv w:val="1"/>
      <w:marLeft w:val="0"/>
      <w:marRight w:val="0"/>
      <w:marTop w:val="0"/>
      <w:marBottom w:val="0"/>
      <w:divBdr>
        <w:top w:val="none" w:sz="0" w:space="0" w:color="auto"/>
        <w:left w:val="none" w:sz="0" w:space="0" w:color="auto"/>
        <w:bottom w:val="none" w:sz="0" w:space="0" w:color="auto"/>
        <w:right w:val="none" w:sz="0" w:space="0" w:color="auto"/>
      </w:divBdr>
    </w:div>
    <w:div w:id="2120877399">
      <w:bodyDiv w:val="1"/>
      <w:marLeft w:val="0"/>
      <w:marRight w:val="0"/>
      <w:marTop w:val="0"/>
      <w:marBottom w:val="0"/>
      <w:divBdr>
        <w:top w:val="none" w:sz="0" w:space="0" w:color="auto"/>
        <w:left w:val="none" w:sz="0" w:space="0" w:color="auto"/>
        <w:bottom w:val="none" w:sz="0" w:space="0" w:color="auto"/>
        <w:right w:val="none" w:sz="0" w:space="0" w:color="auto"/>
      </w:divBdr>
    </w:div>
    <w:div w:id="2128351356">
      <w:bodyDiv w:val="1"/>
      <w:marLeft w:val="0"/>
      <w:marRight w:val="0"/>
      <w:marTop w:val="0"/>
      <w:marBottom w:val="0"/>
      <w:divBdr>
        <w:top w:val="none" w:sz="0" w:space="0" w:color="auto"/>
        <w:left w:val="none" w:sz="0" w:space="0" w:color="auto"/>
        <w:bottom w:val="none" w:sz="0" w:space="0" w:color="auto"/>
        <w:right w:val="none" w:sz="0" w:space="0" w:color="auto"/>
      </w:divBdr>
    </w:div>
    <w:div w:id="2129086683">
      <w:bodyDiv w:val="1"/>
      <w:marLeft w:val="0"/>
      <w:marRight w:val="0"/>
      <w:marTop w:val="0"/>
      <w:marBottom w:val="0"/>
      <w:divBdr>
        <w:top w:val="none" w:sz="0" w:space="0" w:color="auto"/>
        <w:left w:val="none" w:sz="0" w:space="0" w:color="auto"/>
        <w:bottom w:val="none" w:sz="0" w:space="0" w:color="auto"/>
        <w:right w:val="none" w:sz="0" w:space="0" w:color="auto"/>
      </w:divBdr>
    </w:div>
    <w:div w:id="214553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psanet.org/Portals/54/diversity%20and%20inclusion%20prgms/Ethics/Final_Principles%20with%20Guidance%20with%20intro.pdf?ver=2020-04-20-211740-153"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21CD68F-0757-0847-8022-FCBEF4E3ECD4}">
  <we:reference id="b0646c21-6d3b-479a-8994-5e6126cf42c3" version="1.0.0.0" store="EXCatalog" storeType="EXCatalog"/>
  <we:alternateReferences>
    <we:reference id="WA104381613" version="1.0.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CC0765-1702-4BB1-B2A5-50281647D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4408</Words>
  <Characters>26894</Characters>
  <Application>Microsoft Office Word</Application>
  <DocSecurity>0</DocSecurity>
  <Lines>224</Lines>
  <Paragraphs>62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Ann-Kristin Kölln</dc:creator>
  <cp:keywords/>
  <dc:description/>
  <cp:lastModifiedBy>Helene Helboe Pedersen</cp:lastModifiedBy>
  <cp:revision>3</cp:revision>
  <cp:lastPrinted>2023-09-11T09:18:00Z</cp:lastPrinted>
  <dcterms:created xsi:type="dcterms:W3CDTF">2024-04-08T07:17:00Z</dcterms:created>
  <dcterms:modified xsi:type="dcterms:W3CDTF">2024-04-08T07:20:00Z</dcterms:modified>
</cp:coreProperties>
</file>