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773D" w14:textId="77777777" w:rsidR="00307D67" w:rsidRDefault="00307D67" w:rsidP="00E7719B">
      <w:pPr>
        <w:jc w:val="both"/>
        <w:rPr>
          <w:b/>
          <w:lang w:val="en-AU"/>
        </w:rPr>
      </w:pPr>
      <w:r w:rsidRPr="005255DB">
        <w:rPr>
          <w:b/>
          <w:lang w:val="en-AU"/>
        </w:rPr>
        <w:t>Did women have an industrious revolution? Women’s time and work in London, 1750–1830</w:t>
      </w:r>
    </w:p>
    <w:p w14:paraId="7F1E5DF1" w14:textId="77777777" w:rsidR="00EF5C34" w:rsidRPr="00EF5C34" w:rsidRDefault="00EF5C34" w:rsidP="00E7719B">
      <w:pPr>
        <w:jc w:val="both"/>
        <w:rPr>
          <w:bCs/>
          <w:i/>
          <w:iCs/>
          <w:lang w:val="en-AU"/>
        </w:rPr>
      </w:pPr>
    </w:p>
    <w:p w14:paraId="44D57F7D" w14:textId="7AA2425C" w:rsidR="00C36705" w:rsidRDefault="00C36705" w:rsidP="00E7719B">
      <w:pPr>
        <w:jc w:val="both"/>
        <w:rPr>
          <w:bCs/>
          <w:lang w:val="en-AU"/>
        </w:rPr>
      </w:pPr>
      <w:r>
        <w:rPr>
          <w:bCs/>
          <w:lang w:val="en-AU"/>
        </w:rPr>
        <w:t>E. E. Sheng</w:t>
      </w:r>
    </w:p>
    <w:p w14:paraId="429E4B1D" w14:textId="6C72B9A0" w:rsidR="006375FA" w:rsidRDefault="006375FA" w:rsidP="00E7719B">
      <w:pPr>
        <w:jc w:val="both"/>
        <w:rPr>
          <w:bCs/>
          <w:lang w:val="en-AU"/>
        </w:rPr>
      </w:pPr>
      <w:r>
        <w:rPr>
          <w:bCs/>
          <w:lang w:val="en-AU"/>
        </w:rPr>
        <w:t>University of Oxford</w:t>
      </w:r>
    </w:p>
    <w:p w14:paraId="3F45E957" w14:textId="77777777" w:rsidR="00C36705" w:rsidRPr="00C36705" w:rsidRDefault="00C36705" w:rsidP="00E7719B">
      <w:pPr>
        <w:jc w:val="both"/>
        <w:rPr>
          <w:bCs/>
          <w:lang w:val="en-AU"/>
        </w:rPr>
      </w:pPr>
    </w:p>
    <w:p w14:paraId="18EF0A0F" w14:textId="51CF03A3" w:rsidR="00611DF6" w:rsidRDefault="00611DF6" w:rsidP="00E7719B">
      <w:pPr>
        <w:jc w:val="both"/>
        <w:rPr>
          <w:b/>
          <w:lang w:val="en-AU"/>
        </w:rPr>
      </w:pPr>
      <w:r>
        <w:rPr>
          <w:b/>
          <w:lang w:val="en-AU"/>
        </w:rPr>
        <w:t>Supplementary material</w:t>
      </w:r>
    </w:p>
    <w:p w14:paraId="259BD65E" w14:textId="77777777" w:rsidR="001D53BD" w:rsidRDefault="001D53BD" w:rsidP="00E7719B">
      <w:pPr>
        <w:jc w:val="both"/>
        <w:rPr>
          <w:b/>
          <w:lang w:val="en-AU"/>
        </w:rPr>
      </w:pPr>
    </w:p>
    <w:p w14:paraId="6C00C5D0" w14:textId="34C68769" w:rsidR="003F0A1E" w:rsidRPr="00474832" w:rsidRDefault="003F0A1E" w:rsidP="00E7719B">
      <w:pPr>
        <w:jc w:val="both"/>
        <w:rPr>
          <w:b/>
          <w:lang w:val="en-AU"/>
        </w:rPr>
      </w:pPr>
      <w:r w:rsidRPr="00474832">
        <w:rPr>
          <w:b/>
          <w:lang w:val="en-AU"/>
        </w:rPr>
        <w:t>Appendix</w:t>
      </w:r>
      <w:r>
        <w:rPr>
          <w:b/>
          <w:lang w:val="en-AU"/>
        </w:rPr>
        <w:t xml:space="preserve"> 1:</w:t>
      </w:r>
      <w:r w:rsidRPr="00474832">
        <w:rPr>
          <w:b/>
          <w:lang w:val="en-AU"/>
        </w:rPr>
        <w:t xml:space="preserve"> Sectoral distribution of subjects in </w:t>
      </w:r>
      <w:r w:rsidR="00221477">
        <w:rPr>
          <w:b/>
          <w:lang w:val="en-AU"/>
        </w:rPr>
        <w:t>1829</w:t>
      </w:r>
      <w:r w:rsidR="00CF51F1">
        <w:rPr>
          <w:b/>
          <w:lang w:val="en-AU"/>
        </w:rPr>
        <w:t>–</w:t>
      </w:r>
      <w:r w:rsidR="00221477">
        <w:rPr>
          <w:b/>
          <w:lang w:val="en-AU"/>
        </w:rPr>
        <w:t>1831</w:t>
      </w:r>
      <w:r w:rsidRPr="00474832">
        <w:rPr>
          <w:b/>
          <w:lang w:val="en-AU"/>
        </w:rPr>
        <w:t xml:space="preserve"> compared with census </w:t>
      </w:r>
      <w:proofErr w:type="gramStart"/>
      <w:r w:rsidRPr="00474832">
        <w:rPr>
          <w:b/>
          <w:lang w:val="en-AU"/>
        </w:rPr>
        <w:t>data</w:t>
      </w:r>
      <w:proofErr w:type="gramEnd"/>
    </w:p>
    <w:p w14:paraId="74B1B259" w14:textId="77777777" w:rsidR="003F0A1E" w:rsidRPr="00474832" w:rsidRDefault="003F0A1E" w:rsidP="00E7719B">
      <w:pPr>
        <w:rPr>
          <w:lang w:val="en-AU"/>
        </w:rPr>
      </w:pPr>
    </w:p>
    <w:p w14:paraId="6013EEDA" w14:textId="0436E49B" w:rsidR="003F0A1E" w:rsidRPr="00CA4875" w:rsidRDefault="003F0A1E" w:rsidP="00E7719B">
      <w:pPr>
        <w:rPr>
          <w:iCs/>
          <w:lang w:val="en-AU"/>
        </w:rPr>
      </w:pPr>
      <w:r w:rsidRPr="00474832">
        <w:rPr>
          <w:lang w:val="en-AU"/>
        </w:rPr>
        <w:t>Table A</w:t>
      </w:r>
      <w:r>
        <w:rPr>
          <w:lang w:val="en-AU"/>
        </w:rPr>
        <w:t>1</w:t>
      </w:r>
      <w:r w:rsidRPr="00474832">
        <w:rPr>
          <w:lang w:val="en-AU"/>
        </w:rPr>
        <w:t>. Comparison</w:t>
      </w:r>
      <w:r>
        <w:rPr>
          <w:lang w:val="en-AU"/>
        </w:rPr>
        <w:t xml:space="preserve"> of T2 subjects</w:t>
      </w:r>
      <w:r w:rsidRPr="00474832">
        <w:rPr>
          <w:lang w:val="en-AU"/>
        </w:rPr>
        <w:t xml:space="preserve"> </w:t>
      </w:r>
      <w:r>
        <w:rPr>
          <w:lang w:val="en-AU"/>
        </w:rPr>
        <w:t xml:space="preserve">in my dataset </w:t>
      </w:r>
      <w:r w:rsidRPr="00474832">
        <w:rPr>
          <w:lang w:val="en-AU"/>
        </w:rPr>
        <w:t xml:space="preserve">with 1851 Census data for women’s employment in London, as categorized in </w:t>
      </w:r>
      <w:r w:rsidRPr="00474832">
        <w:t>Schwarz</w:t>
      </w:r>
      <w:r>
        <w:t xml:space="preserve">, </w:t>
      </w:r>
      <w:r w:rsidRPr="00474832">
        <w:rPr>
          <w:i/>
        </w:rPr>
        <w:t>London</w:t>
      </w:r>
      <w:r>
        <w:rPr>
          <w:iCs/>
        </w:rPr>
        <w:t>, 15</w:t>
      </w:r>
    </w:p>
    <w:tbl>
      <w:tblPr>
        <w:tblStyle w:val="TableGrid"/>
        <w:tblW w:w="1190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276"/>
        <w:gridCol w:w="2835"/>
        <w:gridCol w:w="1275"/>
        <w:gridCol w:w="3402"/>
      </w:tblGrid>
      <w:tr w:rsidR="003F0A1E" w:rsidRPr="00474832" w14:paraId="692C2639" w14:textId="77777777" w:rsidTr="00F5593E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7BEF809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Sector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3E5F1D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No. of subjects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D3C051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Percentage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185A2BE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 xml:space="preserve">No. of subjects, excluding </w:t>
            </w:r>
            <w:r w:rsidRPr="00474832">
              <w:rPr>
                <w:i/>
                <w:lang w:val="en-AU"/>
              </w:rPr>
              <w:t>closely related</w:t>
            </w:r>
            <w:r w:rsidRPr="00474832">
              <w:rPr>
                <w:lang w:val="en-AU"/>
              </w:rPr>
              <w:t xml:space="preserve"> cases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EC11927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Percentage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0EEEDF9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Percentage of employed women in 1851 Census</w:t>
            </w:r>
          </w:p>
        </w:tc>
      </w:tr>
      <w:tr w:rsidR="003F0A1E" w:rsidRPr="00474832" w14:paraId="7A248575" w14:textId="77777777" w:rsidTr="00F5593E">
        <w:tc>
          <w:tcPr>
            <w:tcW w:w="2122" w:type="dxa"/>
            <w:tcBorders>
              <w:top w:val="single" w:sz="4" w:space="0" w:color="auto"/>
            </w:tcBorders>
          </w:tcPr>
          <w:p w14:paraId="5DC33E76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Primary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6400D6F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25029A1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2.1%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859B1D8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40899B2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2.8%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8FCED32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0.4%</w:t>
            </w:r>
          </w:p>
        </w:tc>
      </w:tr>
      <w:tr w:rsidR="003F0A1E" w:rsidRPr="00474832" w14:paraId="1B6A6C7B" w14:textId="77777777" w:rsidTr="00F5593E">
        <w:tc>
          <w:tcPr>
            <w:tcW w:w="2122" w:type="dxa"/>
          </w:tcPr>
          <w:p w14:paraId="6620C1BA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Domestic service</w:t>
            </w:r>
            <w:r>
              <w:rPr>
                <w:rStyle w:val="FootnoteReference"/>
                <w:lang w:val="en-AU"/>
              </w:rPr>
              <w:footnoteReference w:id="1"/>
            </w:r>
          </w:p>
        </w:tc>
        <w:tc>
          <w:tcPr>
            <w:tcW w:w="992" w:type="dxa"/>
          </w:tcPr>
          <w:p w14:paraId="11B4EFE3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50</w:t>
            </w:r>
          </w:p>
        </w:tc>
        <w:tc>
          <w:tcPr>
            <w:tcW w:w="1276" w:type="dxa"/>
          </w:tcPr>
          <w:p w14:paraId="65639FD8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25.9%</w:t>
            </w:r>
          </w:p>
        </w:tc>
        <w:tc>
          <w:tcPr>
            <w:tcW w:w="2835" w:type="dxa"/>
          </w:tcPr>
          <w:p w14:paraId="39F80D24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41</w:t>
            </w:r>
          </w:p>
        </w:tc>
        <w:tc>
          <w:tcPr>
            <w:tcW w:w="1275" w:type="dxa"/>
          </w:tcPr>
          <w:p w14:paraId="7C1CF897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38.7%</w:t>
            </w:r>
          </w:p>
        </w:tc>
        <w:tc>
          <w:tcPr>
            <w:tcW w:w="3402" w:type="dxa"/>
          </w:tcPr>
          <w:p w14:paraId="7E79A2E0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52.8%</w:t>
            </w:r>
          </w:p>
        </w:tc>
      </w:tr>
      <w:tr w:rsidR="003F0A1E" w:rsidRPr="00474832" w14:paraId="6EAE87C7" w14:textId="77777777" w:rsidTr="00F5593E">
        <w:tc>
          <w:tcPr>
            <w:tcW w:w="2122" w:type="dxa"/>
          </w:tcPr>
          <w:p w14:paraId="5CD05CF6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Other services</w:t>
            </w:r>
          </w:p>
        </w:tc>
        <w:tc>
          <w:tcPr>
            <w:tcW w:w="992" w:type="dxa"/>
          </w:tcPr>
          <w:p w14:paraId="408B1EA3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58</w:t>
            </w:r>
          </w:p>
        </w:tc>
        <w:tc>
          <w:tcPr>
            <w:tcW w:w="1276" w:type="dxa"/>
          </w:tcPr>
          <w:p w14:paraId="342321D1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30.1%</w:t>
            </w:r>
          </w:p>
        </w:tc>
        <w:tc>
          <w:tcPr>
            <w:tcW w:w="2835" w:type="dxa"/>
          </w:tcPr>
          <w:p w14:paraId="42D51728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33</w:t>
            </w:r>
          </w:p>
        </w:tc>
        <w:tc>
          <w:tcPr>
            <w:tcW w:w="1275" w:type="dxa"/>
          </w:tcPr>
          <w:p w14:paraId="03E63745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34.0%</w:t>
            </w:r>
          </w:p>
        </w:tc>
        <w:tc>
          <w:tcPr>
            <w:tcW w:w="3402" w:type="dxa"/>
            <w:vMerge w:val="restart"/>
          </w:tcPr>
          <w:p w14:paraId="31E30E76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5.6%</w:t>
            </w:r>
          </w:p>
        </w:tc>
      </w:tr>
      <w:tr w:rsidR="003F0A1E" w:rsidRPr="00474832" w14:paraId="70005AC8" w14:textId="77777777" w:rsidTr="00F5593E">
        <w:tc>
          <w:tcPr>
            <w:tcW w:w="2122" w:type="dxa"/>
          </w:tcPr>
          <w:p w14:paraId="389BBF00" w14:textId="77777777" w:rsidR="003F0A1E" w:rsidRPr="00474832" w:rsidRDefault="003F0A1E" w:rsidP="00E7719B">
            <w:pPr>
              <w:ind w:left="319"/>
              <w:rPr>
                <w:lang w:val="en-AU"/>
              </w:rPr>
            </w:pPr>
            <w:r w:rsidRPr="00474832">
              <w:rPr>
                <w:lang w:val="en-AU"/>
              </w:rPr>
              <w:t>Hospitality</w:t>
            </w:r>
          </w:p>
        </w:tc>
        <w:tc>
          <w:tcPr>
            <w:tcW w:w="992" w:type="dxa"/>
          </w:tcPr>
          <w:p w14:paraId="49FB3772" w14:textId="77777777" w:rsidR="003F0A1E" w:rsidRPr="00474832" w:rsidRDefault="003F0A1E" w:rsidP="00E7719B">
            <w:pPr>
              <w:ind w:left="318"/>
              <w:rPr>
                <w:lang w:val="en-AU"/>
              </w:rPr>
            </w:pPr>
            <w:r w:rsidRPr="00474832">
              <w:rPr>
                <w:lang w:val="en-AU"/>
              </w:rPr>
              <w:t>33</w:t>
            </w:r>
          </w:p>
        </w:tc>
        <w:tc>
          <w:tcPr>
            <w:tcW w:w="1276" w:type="dxa"/>
          </w:tcPr>
          <w:p w14:paraId="458ADF17" w14:textId="77777777" w:rsidR="003F0A1E" w:rsidRPr="00474832" w:rsidRDefault="003F0A1E" w:rsidP="00E7719B">
            <w:pPr>
              <w:ind w:left="292"/>
              <w:rPr>
                <w:lang w:val="en-AU"/>
              </w:rPr>
            </w:pPr>
            <w:r w:rsidRPr="00474832">
              <w:rPr>
                <w:lang w:val="en-AU"/>
              </w:rPr>
              <w:t>17.1%</w:t>
            </w:r>
          </w:p>
        </w:tc>
        <w:tc>
          <w:tcPr>
            <w:tcW w:w="2835" w:type="dxa"/>
          </w:tcPr>
          <w:p w14:paraId="7B9D448D" w14:textId="77777777" w:rsidR="003F0A1E" w:rsidRPr="00474832" w:rsidRDefault="003F0A1E" w:rsidP="00E7719B">
            <w:pPr>
              <w:ind w:left="311"/>
              <w:rPr>
                <w:lang w:val="en-AU"/>
              </w:rPr>
            </w:pPr>
            <w:r w:rsidRPr="00474832">
              <w:rPr>
                <w:lang w:val="en-AU"/>
              </w:rPr>
              <w:t>13</w:t>
            </w:r>
          </w:p>
        </w:tc>
        <w:tc>
          <w:tcPr>
            <w:tcW w:w="1275" w:type="dxa"/>
          </w:tcPr>
          <w:p w14:paraId="5B5BD533" w14:textId="77777777" w:rsidR="003F0A1E" w:rsidRPr="00474832" w:rsidRDefault="003F0A1E" w:rsidP="00E7719B">
            <w:pPr>
              <w:ind w:left="236" w:hanging="66"/>
              <w:rPr>
                <w:lang w:val="en-AU"/>
              </w:rPr>
            </w:pPr>
            <w:r w:rsidRPr="00474832">
              <w:rPr>
                <w:lang w:val="en-AU"/>
              </w:rPr>
              <w:t>12.3%</w:t>
            </w:r>
          </w:p>
        </w:tc>
        <w:tc>
          <w:tcPr>
            <w:tcW w:w="3402" w:type="dxa"/>
            <w:vMerge/>
          </w:tcPr>
          <w:p w14:paraId="6D0EE8A8" w14:textId="77777777" w:rsidR="003F0A1E" w:rsidRPr="00474832" w:rsidRDefault="003F0A1E" w:rsidP="00E7719B">
            <w:pPr>
              <w:rPr>
                <w:lang w:val="en-AU"/>
              </w:rPr>
            </w:pPr>
          </w:p>
        </w:tc>
      </w:tr>
      <w:tr w:rsidR="003F0A1E" w:rsidRPr="00474832" w14:paraId="2FF02074" w14:textId="77777777" w:rsidTr="00F5593E">
        <w:tc>
          <w:tcPr>
            <w:tcW w:w="2122" w:type="dxa"/>
          </w:tcPr>
          <w:p w14:paraId="58A79E1F" w14:textId="77777777" w:rsidR="003F0A1E" w:rsidRPr="00474832" w:rsidRDefault="003F0A1E" w:rsidP="00E7719B">
            <w:pPr>
              <w:ind w:left="319"/>
              <w:rPr>
                <w:lang w:val="en-AU"/>
              </w:rPr>
            </w:pPr>
            <w:r w:rsidRPr="00474832">
              <w:rPr>
                <w:lang w:val="en-AU"/>
              </w:rPr>
              <w:t>Laundry</w:t>
            </w:r>
          </w:p>
        </w:tc>
        <w:tc>
          <w:tcPr>
            <w:tcW w:w="992" w:type="dxa"/>
          </w:tcPr>
          <w:p w14:paraId="3169E1A8" w14:textId="77777777" w:rsidR="003F0A1E" w:rsidRPr="00474832" w:rsidRDefault="003F0A1E" w:rsidP="00E7719B">
            <w:pPr>
              <w:ind w:left="318"/>
              <w:rPr>
                <w:lang w:val="en-AU"/>
              </w:rPr>
            </w:pPr>
            <w:r w:rsidRPr="00474832">
              <w:rPr>
                <w:lang w:val="en-AU"/>
              </w:rPr>
              <w:t>10</w:t>
            </w:r>
          </w:p>
        </w:tc>
        <w:tc>
          <w:tcPr>
            <w:tcW w:w="1276" w:type="dxa"/>
          </w:tcPr>
          <w:p w14:paraId="4602AE11" w14:textId="77777777" w:rsidR="003F0A1E" w:rsidRPr="00474832" w:rsidRDefault="003F0A1E" w:rsidP="00E7719B">
            <w:pPr>
              <w:ind w:left="292"/>
              <w:rPr>
                <w:lang w:val="en-AU"/>
              </w:rPr>
            </w:pPr>
            <w:r w:rsidRPr="00474832">
              <w:rPr>
                <w:lang w:val="en-AU"/>
              </w:rPr>
              <w:t>5.2%</w:t>
            </w:r>
          </w:p>
        </w:tc>
        <w:tc>
          <w:tcPr>
            <w:tcW w:w="2835" w:type="dxa"/>
          </w:tcPr>
          <w:p w14:paraId="6FDC9951" w14:textId="77777777" w:rsidR="003F0A1E" w:rsidRPr="00474832" w:rsidRDefault="003F0A1E" w:rsidP="00E7719B">
            <w:pPr>
              <w:ind w:left="311"/>
              <w:rPr>
                <w:lang w:val="en-AU"/>
              </w:rPr>
            </w:pPr>
            <w:r w:rsidRPr="00474832">
              <w:rPr>
                <w:lang w:val="en-AU"/>
              </w:rPr>
              <w:t>8</w:t>
            </w:r>
          </w:p>
        </w:tc>
        <w:tc>
          <w:tcPr>
            <w:tcW w:w="1275" w:type="dxa"/>
          </w:tcPr>
          <w:p w14:paraId="7CF29BC7" w14:textId="77777777" w:rsidR="003F0A1E" w:rsidRPr="00474832" w:rsidRDefault="003F0A1E" w:rsidP="00E7719B">
            <w:pPr>
              <w:ind w:left="236" w:hanging="66"/>
              <w:rPr>
                <w:lang w:val="en-AU"/>
              </w:rPr>
            </w:pPr>
            <w:r w:rsidRPr="00474832">
              <w:rPr>
                <w:lang w:val="en-AU"/>
              </w:rPr>
              <w:t>7.5%</w:t>
            </w:r>
          </w:p>
        </w:tc>
        <w:tc>
          <w:tcPr>
            <w:tcW w:w="3402" w:type="dxa"/>
            <w:vMerge/>
          </w:tcPr>
          <w:p w14:paraId="024F1BF4" w14:textId="77777777" w:rsidR="003F0A1E" w:rsidRPr="00474832" w:rsidRDefault="003F0A1E" w:rsidP="00E7719B">
            <w:pPr>
              <w:rPr>
                <w:lang w:val="en-AU"/>
              </w:rPr>
            </w:pPr>
          </w:p>
        </w:tc>
      </w:tr>
      <w:tr w:rsidR="003F0A1E" w:rsidRPr="00474832" w14:paraId="3F135967" w14:textId="77777777" w:rsidTr="00F5593E">
        <w:tc>
          <w:tcPr>
            <w:tcW w:w="2122" w:type="dxa"/>
          </w:tcPr>
          <w:p w14:paraId="2A19E08E" w14:textId="77777777" w:rsidR="003F0A1E" w:rsidRPr="00474832" w:rsidRDefault="003F0A1E" w:rsidP="00E7719B">
            <w:pPr>
              <w:ind w:left="319"/>
              <w:rPr>
                <w:lang w:val="en-AU"/>
              </w:rPr>
            </w:pPr>
            <w:r w:rsidRPr="00474832">
              <w:rPr>
                <w:lang w:val="en-AU"/>
              </w:rPr>
              <w:t>Lodging</w:t>
            </w:r>
          </w:p>
        </w:tc>
        <w:tc>
          <w:tcPr>
            <w:tcW w:w="992" w:type="dxa"/>
          </w:tcPr>
          <w:p w14:paraId="3DC86CF8" w14:textId="77777777" w:rsidR="003F0A1E" w:rsidRPr="00474832" w:rsidRDefault="003F0A1E" w:rsidP="00E7719B">
            <w:pPr>
              <w:ind w:left="318"/>
              <w:rPr>
                <w:lang w:val="en-AU"/>
              </w:rPr>
            </w:pPr>
            <w:r w:rsidRPr="00474832">
              <w:rPr>
                <w:lang w:val="en-AU"/>
              </w:rPr>
              <w:t>11</w:t>
            </w:r>
          </w:p>
        </w:tc>
        <w:tc>
          <w:tcPr>
            <w:tcW w:w="1276" w:type="dxa"/>
          </w:tcPr>
          <w:p w14:paraId="4D094793" w14:textId="77777777" w:rsidR="003F0A1E" w:rsidRPr="00474832" w:rsidRDefault="003F0A1E" w:rsidP="00E7719B">
            <w:pPr>
              <w:ind w:left="292"/>
              <w:rPr>
                <w:lang w:val="en-AU"/>
              </w:rPr>
            </w:pPr>
            <w:r w:rsidRPr="00474832">
              <w:rPr>
                <w:lang w:val="en-AU"/>
              </w:rPr>
              <w:t>5.7%</w:t>
            </w:r>
          </w:p>
        </w:tc>
        <w:tc>
          <w:tcPr>
            <w:tcW w:w="2835" w:type="dxa"/>
          </w:tcPr>
          <w:p w14:paraId="780BB84D" w14:textId="77777777" w:rsidR="003F0A1E" w:rsidRPr="00474832" w:rsidRDefault="003F0A1E" w:rsidP="00E7719B">
            <w:pPr>
              <w:ind w:left="311"/>
              <w:rPr>
                <w:lang w:val="en-AU"/>
              </w:rPr>
            </w:pPr>
            <w:r w:rsidRPr="00474832">
              <w:rPr>
                <w:lang w:val="en-AU"/>
              </w:rPr>
              <w:t>8</w:t>
            </w:r>
          </w:p>
        </w:tc>
        <w:tc>
          <w:tcPr>
            <w:tcW w:w="1275" w:type="dxa"/>
          </w:tcPr>
          <w:p w14:paraId="74AA635F" w14:textId="77777777" w:rsidR="003F0A1E" w:rsidRPr="00474832" w:rsidRDefault="003F0A1E" w:rsidP="00E7719B">
            <w:pPr>
              <w:ind w:left="236" w:hanging="66"/>
              <w:rPr>
                <w:lang w:val="en-AU"/>
              </w:rPr>
            </w:pPr>
            <w:r w:rsidRPr="00474832">
              <w:rPr>
                <w:lang w:val="en-AU"/>
              </w:rPr>
              <w:t>7.5%</w:t>
            </w:r>
          </w:p>
        </w:tc>
        <w:tc>
          <w:tcPr>
            <w:tcW w:w="3402" w:type="dxa"/>
            <w:vMerge/>
          </w:tcPr>
          <w:p w14:paraId="47B32806" w14:textId="77777777" w:rsidR="003F0A1E" w:rsidRPr="00474832" w:rsidRDefault="003F0A1E" w:rsidP="00E7719B">
            <w:pPr>
              <w:rPr>
                <w:lang w:val="en-AU"/>
              </w:rPr>
            </w:pPr>
          </w:p>
        </w:tc>
      </w:tr>
      <w:tr w:rsidR="003F0A1E" w:rsidRPr="00474832" w14:paraId="4F7356FA" w14:textId="77777777" w:rsidTr="00F5593E">
        <w:tc>
          <w:tcPr>
            <w:tcW w:w="2122" w:type="dxa"/>
          </w:tcPr>
          <w:p w14:paraId="64599B7C" w14:textId="77777777" w:rsidR="003F0A1E" w:rsidRPr="00474832" w:rsidRDefault="003F0A1E" w:rsidP="00E7719B">
            <w:pPr>
              <w:ind w:left="319"/>
              <w:rPr>
                <w:lang w:val="en-AU"/>
              </w:rPr>
            </w:pPr>
            <w:r w:rsidRPr="00474832">
              <w:rPr>
                <w:lang w:val="en-AU"/>
              </w:rPr>
              <w:t>Care</w:t>
            </w:r>
          </w:p>
        </w:tc>
        <w:tc>
          <w:tcPr>
            <w:tcW w:w="992" w:type="dxa"/>
          </w:tcPr>
          <w:p w14:paraId="5CAEC06F" w14:textId="77777777" w:rsidR="003F0A1E" w:rsidRPr="00474832" w:rsidRDefault="003F0A1E" w:rsidP="00E7719B">
            <w:pPr>
              <w:ind w:left="318"/>
              <w:rPr>
                <w:lang w:val="en-AU"/>
              </w:rPr>
            </w:pPr>
            <w:r w:rsidRPr="00474832">
              <w:rPr>
                <w:lang w:val="en-AU"/>
              </w:rPr>
              <w:t>2</w:t>
            </w:r>
          </w:p>
        </w:tc>
        <w:tc>
          <w:tcPr>
            <w:tcW w:w="1276" w:type="dxa"/>
          </w:tcPr>
          <w:p w14:paraId="37193ABE" w14:textId="77777777" w:rsidR="003F0A1E" w:rsidRPr="00474832" w:rsidRDefault="003F0A1E" w:rsidP="00E7719B">
            <w:pPr>
              <w:ind w:left="292"/>
              <w:rPr>
                <w:lang w:val="en-AU"/>
              </w:rPr>
            </w:pPr>
            <w:r w:rsidRPr="00474832">
              <w:rPr>
                <w:lang w:val="en-AU"/>
              </w:rPr>
              <w:t>1.0%</w:t>
            </w:r>
          </w:p>
        </w:tc>
        <w:tc>
          <w:tcPr>
            <w:tcW w:w="2835" w:type="dxa"/>
          </w:tcPr>
          <w:p w14:paraId="5DEF4B63" w14:textId="77777777" w:rsidR="003F0A1E" w:rsidRPr="00474832" w:rsidRDefault="003F0A1E" w:rsidP="00E7719B">
            <w:pPr>
              <w:ind w:left="311"/>
              <w:rPr>
                <w:lang w:val="en-AU"/>
              </w:rPr>
            </w:pPr>
            <w:r w:rsidRPr="00474832">
              <w:rPr>
                <w:lang w:val="en-AU"/>
              </w:rPr>
              <w:t>2</w:t>
            </w:r>
          </w:p>
        </w:tc>
        <w:tc>
          <w:tcPr>
            <w:tcW w:w="1275" w:type="dxa"/>
          </w:tcPr>
          <w:p w14:paraId="402BEFEE" w14:textId="77777777" w:rsidR="003F0A1E" w:rsidRPr="00474832" w:rsidRDefault="003F0A1E" w:rsidP="00E7719B">
            <w:pPr>
              <w:ind w:left="236" w:hanging="66"/>
              <w:rPr>
                <w:lang w:val="en-AU"/>
              </w:rPr>
            </w:pPr>
            <w:r w:rsidRPr="00474832">
              <w:rPr>
                <w:lang w:val="en-AU"/>
              </w:rPr>
              <w:t>1.9%</w:t>
            </w:r>
          </w:p>
        </w:tc>
        <w:tc>
          <w:tcPr>
            <w:tcW w:w="3402" w:type="dxa"/>
            <w:vMerge/>
          </w:tcPr>
          <w:p w14:paraId="70A04491" w14:textId="77777777" w:rsidR="003F0A1E" w:rsidRPr="00474832" w:rsidRDefault="003F0A1E" w:rsidP="00E7719B">
            <w:pPr>
              <w:rPr>
                <w:lang w:val="en-AU"/>
              </w:rPr>
            </w:pPr>
          </w:p>
        </w:tc>
      </w:tr>
      <w:tr w:rsidR="003F0A1E" w:rsidRPr="00474832" w14:paraId="6E973A64" w14:textId="77777777" w:rsidTr="00F5593E">
        <w:tc>
          <w:tcPr>
            <w:tcW w:w="2122" w:type="dxa"/>
          </w:tcPr>
          <w:p w14:paraId="16DC88AB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Manufacturing</w:t>
            </w:r>
          </w:p>
        </w:tc>
        <w:tc>
          <w:tcPr>
            <w:tcW w:w="992" w:type="dxa"/>
          </w:tcPr>
          <w:p w14:paraId="2573C56A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13</w:t>
            </w:r>
          </w:p>
        </w:tc>
        <w:tc>
          <w:tcPr>
            <w:tcW w:w="1276" w:type="dxa"/>
          </w:tcPr>
          <w:p w14:paraId="65693D4F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6.7%</w:t>
            </w:r>
          </w:p>
        </w:tc>
        <w:tc>
          <w:tcPr>
            <w:tcW w:w="2835" w:type="dxa"/>
          </w:tcPr>
          <w:p w14:paraId="1161FCAF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7</w:t>
            </w:r>
          </w:p>
        </w:tc>
        <w:tc>
          <w:tcPr>
            <w:tcW w:w="1275" w:type="dxa"/>
          </w:tcPr>
          <w:p w14:paraId="77277826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6.6%</w:t>
            </w:r>
          </w:p>
        </w:tc>
        <w:tc>
          <w:tcPr>
            <w:tcW w:w="3402" w:type="dxa"/>
          </w:tcPr>
          <w:p w14:paraId="40393AF2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32.8%</w:t>
            </w:r>
          </w:p>
        </w:tc>
      </w:tr>
      <w:tr w:rsidR="003F0A1E" w:rsidRPr="00474832" w14:paraId="00459253" w14:textId="77777777" w:rsidTr="00F5593E">
        <w:tc>
          <w:tcPr>
            <w:tcW w:w="2122" w:type="dxa"/>
          </w:tcPr>
          <w:p w14:paraId="3AA7FE6C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Trade</w:t>
            </w:r>
          </w:p>
        </w:tc>
        <w:tc>
          <w:tcPr>
            <w:tcW w:w="992" w:type="dxa"/>
          </w:tcPr>
          <w:p w14:paraId="59D844E2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50</w:t>
            </w:r>
          </w:p>
        </w:tc>
        <w:tc>
          <w:tcPr>
            <w:tcW w:w="1276" w:type="dxa"/>
          </w:tcPr>
          <w:p w14:paraId="58D76F29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25.9%</w:t>
            </w:r>
          </w:p>
        </w:tc>
        <w:tc>
          <w:tcPr>
            <w:tcW w:w="2835" w:type="dxa"/>
          </w:tcPr>
          <w:p w14:paraId="5BD068A9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19</w:t>
            </w:r>
          </w:p>
        </w:tc>
        <w:tc>
          <w:tcPr>
            <w:tcW w:w="1275" w:type="dxa"/>
          </w:tcPr>
          <w:p w14:paraId="654C0365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17.9%</w:t>
            </w:r>
          </w:p>
        </w:tc>
        <w:tc>
          <w:tcPr>
            <w:tcW w:w="3402" w:type="dxa"/>
          </w:tcPr>
          <w:p w14:paraId="302B1807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8.0%</w:t>
            </w:r>
          </w:p>
        </w:tc>
      </w:tr>
      <w:tr w:rsidR="003F0A1E" w:rsidRPr="00474832" w14:paraId="2904D3B9" w14:textId="77777777" w:rsidTr="00F5593E">
        <w:tc>
          <w:tcPr>
            <w:tcW w:w="2122" w:type="dxa"/>
          </w:tcPr>
          <w:p w14:paraId="080B1C19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Public</w:t>
            </w:r>
          </w:p>
        </w:tc>
        <w:tc>
          <w:tcPr>
            <w:tcW w:w="992" w:type="dxa"/>
          </w:tcPr>
          <w:p w14:paraId="2D41A96D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</w:t>
            </w:r>
          </w:p>
        </w:tc>
        <w:tc>
          <w:tcPr>
            <w:tcW w:w="1276" w:type="dxa"/>
          </w:tcPr>
          <w:p w14:paraId="4B0D813F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0.5%</w:t>
            </w:r>
          </w:p>
        </w:tc>
        <w:tc>
          <w:tcPr>
            <w:tcW w:w="2835" w:type="dxa"/>
          </w:tcPr>
          <w:p w14:paraId="6024237E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</w:t>
            </w:r>
          </w:p>
        </w:tc>
        <w:tc>
          <w:tcPr>
            <w:tcW w:w="1275" w:type="dxa"/>
          </w:tcPr>
          <w:p w14:paraId="65727396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0%</w:t>
            </w:r>
          </w:p>
        </w:tc>
        <w:tc>
          <w:tcPr>
            <w:tcW w:w="3402" w:type="dxa"/>
          </w:tcPr>
          <w:p w14:paraId="72C92106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—</w:t>
            </w:r>
          </w:p>
        </w:tc>
      </w:tr>
      <w:tr w:rsidR="003F0A1E" w:rsidRPr="00474832" w14:paraId="54B8C563" w14:textId="77777777" w:rsidTr="00F5593E">
        <w:tc>
          <w:tcPr>
            <w:tcW w:w="2122" w:type="dxa"/>
          </w:tcPr>
          <w:p w14:paraId="393B334E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Prostitution</w:t>
            </w:r>
          </w:p>
        </w:tc>
        <w:tc>
          <w:tcPr>
            <w:tcW w:w="992" w:type="dxa"/>
          </w:tcPr>
          <w:p w14:paraId="2F2BFBAC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17</w:t>
            </w:r>
          </w:p>
        </w:tc>
        <w:tc>
          <w:tcPr>
            <w:tcW w:w="1276" w:type="dxa"/>
          </w:tcPr>
          <w:p w14:paraId="4562C223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8.8%</w:t>
            </w:r>
          </w:p>
        </w:tc>
        <w:tc>
          <w:tcPr>
            <w:tcW w:w="2835" w:type="dxa"/>
          </w:tcPr>
          <w:p w14:paraId="78BE8B95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3</w:t>
            </w:r>
          </w:p>
        </w:tc>
        <w:tc>
          <w:tcPr>
            <w:tcW w:w="1275" w:type="dxa"/>
          </w:tcPr>
          <w:p w14:paraId="40FDCF49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2.8%</w:t>
            </w:r>
          </w:p>
        </w:tc>
        <w:tc>
          <w:tcPr>
            <w:tcW w:w="3402" w:type="dxa"/>
          </w:tcPr>
          <w:p w14:paraId="6405FC9B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—</w:t>
            </w:r>
          </w:p>
        </w:tc>
      </w:tr>
      <w:tr w:rsidR="003F0A1E" w:rsidRPr="00474832" w14:paraId="2C3C1196" w14:textId="77777777" w:rsidTr="00F5593E">
        <w:tc>
          <w:tcPr>
            <w:tcW w:w="2122" w:type="dxa"/>
          </w:tcPr>
          <w:p w14:paraId="4F794333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Other</w:t>
            </w:r>
          </w:p>
        </w:tc>
        <w:tc>
          <w:tcPr>
            <w:tcW w:w="992" w:type="dxa"/>
          </w:tcPr>
          <w:p w14:paraId="7A13EC5E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—</w:t>
            </w:r>
          </w:p>
        </w:tc>
        <w:tc>
          <w:tcPr>
            <w:tcW w:w="1276" w:type="dxa"/>
          </w:tcPr>
          <w:p w14:paraId="695FC11D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—</w:t>
            </w:r>
          </w:p>
        </w:tc>
        <w:tc>
          <w:tcPr>
            <w:tcW w:w="2835" w:type="dxa"/>
          </w:tcPr>
          <w:p w14:paraId="19807631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—</w:t>
            </w:r>
          </w:p>
        </w:tc>
        <w:tc>
          <w:tcPr>
            <w:tcW w:w="1275" w:type="dxa"/>
          </w:tcPr>
          <w:p w14:paraId="7042E48E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—</w:t>
            </w:r>
          </w:p>
        </w:tc>
        <w:tc>
          <w:tcPr>
            <w:tcW w:w="3402" w:type="dxa"/>
          </w:tcPr>
          <w:p w14:paraId="5147029D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0.4%</w:t>
            </w:r>
          </w:p>
        </w:tc>
      </w:tr>
      <w:tr w:rsidR="003F0A1E" w:rsidRPr="00474832" w14:paraId="7B91D64E" w14:textId="77777777" w:rsidTr="00F5593E">
        <w:tc>
          <w:tcPr>
            <w:tcW w:w="2122" w:type="dxa"/>
          </w:tcPr>
          <w:p w14:paraId="177B6516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Total</w:t>
            </w:r>
          </w:p>
        </w:tc>
        <w:tc>
          <w:tcPr>
            <w:tcW w:w="992" w:type="dxa"/>
          </w:tcPr>
          <w:p w14:paraId="73E1BC4E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193</w:t>
            </w:r>
          </w:p>
        </w:tc>
        <w:tc>
          <w:tcPr>
            <w:tcW w:w="1276" w:type="dxa"/>
          </w:tcPr>
          <w:p w14:paraId="3601E8D5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100%</w:t>
            </w:r>
          </w:p>
        </w:tc>
        <w:tc>
          <w:tcPr>
            <w:tcW w:w="2835" w:type="dxa"/>
          </w:tcPr>
          <w:p w14:paraId="024E0DD2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106</w:t>
            </w:r>
          </w:p>
        </w:tc>
        <w:tc>
          <w:tcPr>
            <w:tcW w:w="1275" w:type="dxa"/>
          </w:tcPr>
          <w:p w14:paraId="0774EDFC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100%</w:t>
            </w:r>
          </w:p>
        </w:tc>
        <w:tc>
          <w:tcPr>
            <w:tcW w:w="3402" w:type="dxa"/>
          </w:tcPr>
          <w:p w14:paraId="2BDA94F9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100%</w:t>
            </w:r>
          </w:p>
        </w:tc>
      </w:tr>
    </w:tbl>
    <w:p w14:paraId="24D778B1" w14:textId="77777777" w:rsidR="003F0A1E" w:rsidRPr="00474832" w:rsidRDefault="003F0A1E" w:rsidP="00E7719B">
      <w:pPr>
        <w:rPr>
          <w:lang w:val="en-AU"/>
        </w:rPr>
      </w:pPr>
      <w:r w:rsidRPr="00474832">
        <w:rPr>
          <w:lang w:val="en-AU"/>
        </w:rPr>
        <w:br w:type="page"/>
      </w:r>
    </w:p>
    <w:p w14:paraId="793DF43E" w14:textId="34F61056" w:rsidR="003F0A1E" w:rsidRPr="00474832" w:rsidRDefault="003F0A1E" w:rsidP="00E7719B">
      <w:pPr>
        <w:rPr>
          <w:lang w:val="en-AU"/>
        </w:rPr>
      </w:pPr>
      <w:r w:rsidRPr="00474832">
        <w:rPr>
          <w:lang w:val="en-AU"/>
        </w:rPr>
        <w:lastRenderedPageBreak/>
        <w:t>Table A</w:t>
      </w:r>
      <w:r>
        <w:rPr>
          <w:lang w:val="en-AU"/>
        </w:rPr>
        <w:t>2</w:t>
      </w:r>
      <w:r w:rsidRPr="00474832">
        <w:rPr>
          <w:lang w:val="en-AU"/>
        </w:rPr>
        <w:t xml:space="preserve">. Comparison </w:t>
      </w:r>
      <w:r>
        <w:rPr>
          <w:lang w:val="en-AU"/>
        </w:rPr>
        <w:t xml:space="preserve">of </w:t>
      </w:r>
      <w:r w:rsidR="00221477">
        <w:rPr>
          <w:lang w:val="en-AU"/>
        </w:rPr>
        <w:t>1829</w:t>
      </w:r>
      <w:r w:rsidR="00CF51F1">
        <w:rPr>
          <w:lang w:val="en-AU"/>
        </w:rPr>
        <w:t>–</w:t>
      </w:r>
      <w:r w:rsidR="00221477">
        <w:rPr>
          <w:lang w:val="en-AU"/>
        </w:rPr>
        <w:t>1831</w:t>
      </w:r>
      <w:r>
        <w:rPr>
          <w:lang w:val="en-AU"/>
        </w:rPr>
        <w:t xml:space="preserve"> subjects in my dataset </w:t>
      </w:r>
      <w:r w:rsidRPr="00474832">
        <w:rPr>
          <w:lang w:val="en-AU"/>
        </w:rPr>
        <w:t>with 1841</w:t>
      </w:r>
      <w:r>
        <w:rPr>
          <w:lang w:val="en-AU"/>
        </w:rPr>
        <w:t xml:space="preserve"> and 1851</w:t>
      </w:r>
      <w:r w:rsidRPr="00474832">
        <w:rPr>
          <w:lang w:val="en-AU"/>
        </w:rPr>
        <w:t xml:space="preserve"> Census data for women’s employment in London, as categorized in </w:t>
      </w:r>
      <w:r w:rsidRPr="00474832">
        <w:t>C. H.</w:t>
      </w:r>
      <w:r>
        <w:t xml:space="preserve"> </w:t>
      </w:r>
      <w:r w:rsidRPr="00474832">
        <w:t xml:space="preserve">Lee, </w:t>
      </w:r>
      <w:r w:rsidRPr="00474832">
        <w:rPr>
          <w:i/>
        </w:rPr>
        <w:t>British regional employment statistics 1841–1971</w:t>
      </w:r>
      <w:r>
        <w:t xml:space="preserve"> (</w:t>
      </w:r>
      <w:r w:rsidRPr="00474832">
        <w:t>Cambridge</w:t>
      </w:r>
      <w:r>
        <w:t>, 1979)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990"/>
        <w:gridCol w:w="1269"/>
        <w:gridCol w:w="2844"/>
        <w:gridCol w:w="1269"/>
        <w:gridCol w:w="2558"/>
        <w:gridCol w:w="2558"/>
      </w:tblGrid>
      <w:tr w:rsidR="003F0A1E" w:rsidRPr="00474832" w14:paraId="25078594" w14:textId="77777777" w:rsidTr="00F5593E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58CFD579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Sector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383D72D3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No. of subjects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286AE9C3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Percentage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14:paraId="2896A0E7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 xml:space="preserve">No. of subjects, excluding </w:t>
            </w:r>
            <w:r w:rsidRPr="00474832">
              <w:rPr>
                <w:i/>
                <w:lang w:val="en-AU"/>
              </w:rPr>
              <w:t>closely related</w:t>
            </w:r>
            <w:r w:rsidRPr="00474832">
              <w:rPr>
                <w:lang w:val="en-AU"/>
              </w:rPr>
              <w:t xml:space="preserve"> cases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35A78733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Percentage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76FA7BBA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Percentage of employed women in 1841 Census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0269845D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Percentage of employed women in 1851 Census</w:t>
            </w:r>
          </w:p>
        </w:tc>
      </w:tr>
      <w:tr w:rsidR="003F0A1E" w:rsidRPr="00474832" w14:paraId="76FB04B0" w14:textId="77777777" w:rsidTr="00F5593E">
        <w:tc>
          <w:tcPr>
            <w:tcW w:w="2122" w:type="dxa"/>
            <w:tcBorders>
              <w:top w:val="single" w:sz="4" w:space="0" w:color="auto"/>
            </w:tcBorders>
          </w:tcPr>
          <w:p w14:paraId="2C9C5589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 Agriculture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048A404A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46D1105A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2.1%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14:paraId="5D6D32BF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4140B25D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2.8%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14:paraId="6A075F9E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0.5%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14:paraId="37EC1554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0.2%</w:t>
            </w:r>
          </w:p>
        </w:tc>
      </w:tr>
      <w:tr w:rsidR="003F0A1E" w:rsidRPr="00474832" w14:paraId="0BF999FC" w14:textId="77777777" w:rsidTr="00F5593E">
        <w:tc>
          <w:tcPr>
            <w:tcW w:w="2122" w:type="dxa"/>
          </w:tcPr>
          <w:p w14:paraId="16EFD797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2 Mining</w:t>
            </w:r>
          </w:p>
        </w:tc>
        <w:tc>
          <w:tcPr>
            <w:tcW w:w="848" w:type="dxa"/>
          </w:tcPr>
          <w:p w14:paraId="0A2E74E1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</w:t>
            </w:r>
          </w:p>
        </w:tc>
        <w:tc>
          <w:tcPr>
            <w:tcW w:w="1269" w:type="dxa"/>
          </w:tcPr>
          <w:p w14:paraId="334697FB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0.5%</w:t>
            </w:r>
          </w:p>
        </w:tc>
        <w:tc>
          <w:tcPr>
            <w:tcW w:w="2844" w:type="dxa"/>
          </w:tcPr>
          <w:p w14:paraId="36415386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</w:t>
            </w:r>
          </w:p>
        </w:tc>
        <w:tc>
          <w:tcPr>
            <w:tcW w:w="1269" w:type="dxa"/>
          </w:tcPr>
          <w:p w14:paraId="032DFF45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0%</w:t>
            </w:r>
          </w:p>
        </w:tc>
        <w:tc>
          <w:tcPr>
            <w:tcW w:w="2558" w:type="dxa"/>
          </w:tcPr>
          <w:p w14:paraId="16A6A767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0.05%</w:t>
            </w:r>
          </w:p>
        </w:tc>
        <w:tc>
          <w:tcPr>
            <w:tcW w:w="2558" w:type="dxa"/>
          </w:tcPr>
          <w:p w14:paraId="1270C9C7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0.05%</w:t>
            </w:r>
          </w:p>
        </w:tc>
      </w:tr>
      <w:tr w:rsidR="003F0A1E" w:rsidRPr="00474832" w14:paraId="645C129A" w14:textId="77777777" w:rsidTr="00F5593E">
        <w:tc>
          <w:tcPr>
            <w:tcW w:w="2122" w:type="dxa"/>
          </w:tcPr>
          <w:p w14:paraId="0194FEFD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 xml:space="preserve">3 Food, </w:t>
            </w:r>
            <w:proofErr w:type="gramStart"/>
            <w:r w:rsidRPr="00474832">
              <w:rPr>
                <w:lang w:val="en-AU"/>
              </w:rPr>
              <w:t>drink</w:t>
            </w:r>
            <w:proofErr w:type="gramEnd"/>
            <w:r w:rsidRPr="00474832">
              <w:rPr>
                <w:lang w:val="en-AU"/>
              </w:rPr>
              <w:t xml:space="preserve"> and tobacco</w:t>
            </w:r>
          </w:p>
        </w:tc>
        <w:tc>
          <w:tcPr>
            <w:tcW w:w="848" w:type="dxa"/>
          </w:tcPr>
          <w:p w14:paraId="4C06EA5B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18</w:t>
            </w:r>
          </w:p>
        </w:tc>
        <w:tc>
          <w:tcPr>
            <w:tcW w:w="1269" w:type="dxa"/>
          </w:tcPr>
          <w:p w14:paraId="4059729C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9.3%</w:t>
            </w:r>
          </w:p>
        </w:tc>
        <w:tc>
          <w:tcPr>
            <w:tcW w:w="2844" w:type="dxa"/>
          </w:tcPr>
          <w:p w14:paraId="428EAFE6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8</w:t>
            </w:r>
          </w:p>
        </w:tc>
        <w:tc>
          <w:tcPr>
            <w:tcW w:w="1269" w:type="dxa"/>
          </w:tcPr>
          <w:p w14:paraId="76FEF39A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7.5%</w:t>
            </w:r>
          </w:p>
        </w:tc>
        <w:tc>
          <w:tcPr>
            <w:tcW w:w="2558" w:type="dxa"/>
          </w:tcPr>
          <w:p w14:paraId="2DD44E1D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1.6%</w:t>
            </w:r>
          </w:p>
        </w:tc>
        <w:tc>
          <w:tcPr>
            <w:tcW w:w="2558" w:type="dxa"/>
          </w:tcPr>
          <w:p w14:paraId="44C5690E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1.7%</w:t>
            </w:r>
          </w:p>
        </w:tc>
      </w:tr>
      <w:tr w:rsidR="003F0A1E" w:rsidRPr="00474832" w14:paraId="710D76B8" w14:textId="77777777" w:rsidTr="00F5593E">
        <w:tc>
          <w:tcPr>
            <w:tcW w:w="2122" w:type="dxa"/>
          </w:tcPr>
          <w:p w14:paraId="3B4299F4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8 Instrumental engineering</w:t>
            </w:r>
          </w:p>
        </w:tc>
        <w:tc>
          <w:tcPr>
            <w:tcW w:w="848" w:type="dxa"/>
          </w:tcPr>
          <w:p w14:paraId="0518F0B9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</w:t>
            </w:r>
          </w:p>
        </w:tc>
        <w:tc>
          <w:tcPr>
            <w:tcW w:w="1269" w:type="dxa"/>
          </w:tcPr>
          <w:p w14:paraId="28D79CD6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0.5%</w:t>
            </w:r>
          </w:p>
        </w:tc>
        <w:tc>
          <w:tcPr>
            <w:tcW w:w="2844" w:type="dxa"/>
          </w:tcPr>
          <w:p w14:paraId="72A876FC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</w:t>
            </w:r>
          </w:p>
        </w:tc>
        <w:tc>
          <w:tcPr>
            <w:tcW w:w="1269" w:type="dxa"/>
          </w:tcPr>
          <w:p w14:paraId="43E9990F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0%</w:t>
            </w:r>
          </w:p>
        </w:tc>
        <w:tc>
          <w:tcPr>
            <w:tcW w:w="2558" w:type="dxa"/>
          </w:tcPr>
          <w:p w14:paraId="73A1A37F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0.05%</w:t>
            </w:r>
          </w:p>
        </w:tc>
        <w:tc>
          <w:tcPr>
            <w:tcW w:w="2558" w:type="dxa"/>
          </w:tcPr>
          <w:p w14:paraId="1B0A312E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0.02%</w:t>
            </w:r>
          </w:p>
        </w:tc>
      </w:tr>
      <w:tr w:rsidR="003F0A1E" w:rsidRPr="00474832" w14:paraId="1771FFD8" w14:textId="77777777" w:rsidTr="00F5593E">
        <w:tc>
          <w:tcPr>
            <w:tcW w:w="2122" w:type="dxa"/>
          </w:tcPr>
          <w:p w14:paraId="2C9055D9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12 Metal goods not elsewhere specified</w:t>
            </w:r>
          </w:p>
        </w:tc>
        <w:tc>
          <w:tcPr>
            <w:tcW w:w="848" w:type="dxa"/>
          </w:tcPr>
          <w:p w14:paraId="383A39FA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4</w:t>
            </w:r>
          </w:p>
        </w:tc>
        <w:tc>
          <w:tcPr>
            <w:tcW w:w="1269" w:type="dxa"/>
          </w:tcPr>
          <w:p w14:paraId="2CCF04FD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2.1%</w:t>
            </w:r>
          </w:p>
        </w:tc>
        <w:tc>
          <w:tcPr>
            <w:tcW w:w="2844" w:type="dxa"/>
          </w:tcPr>
          <w:p w14:paraId="1CFF173C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2</w:t>
            </w:r>
          </w:p>
        </w:tc>
        <w:tc>
          <w:tcPr>
            <w:tcW w:w="1269" w:type="dxa"/>
          </w:tcPr>
          <w:p w14:paraId="012B0A8E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1.9%</w:t>
            </w:r>
          </w:p>
        </w:tc>
        <w:tc>
          <w:tcPr>
            <w:tcW w:w="2558" w:type="dxa"/>
          </w:tcPr>
          <w:p w14:paraId="6B408E13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0.2%</w:t>
            </w:r>
          </w:p>
        </w:tc>
        <w:tc>
          <w:tcPr>
            <w:tcW w:w="2558" w:type="dxa"/>
          </w:tcPr>
          <w:p w14:paraId="26975A5A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0.1%</w:t>
            </w:r>
          </w:p>
        </w:tc>
      </w:tr>
      <w:tr w:rsidR="003F0A1E" w:rsidRPr="00474832" w14:paraId="5D02C85C" w14:textId="77777777" w:rsidTr="00F5593E">
        <w:tc>
          <w:tcPr>
            <w:tcW w:w="2122" w:type="dxa"/>
          </w:tcPr>
          <w:p w14:paraId="0B70D072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13 Textiles</w:t>
            </w:r>
          </w:p>
        </w:tc>
        <w:tc>
          <w:tcPr>
            <w:tcW w:w="848" w:type="dxa"/>
          </w:tcPr>
          <w:p w14:paraId="01F96A21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8</w:t>
            </w:r>
          </w:p>
        </w:tc>
        <w:tc>
          <w:tcPr>
            <w:tcW w:w="1269" w:type="dxa"/>
          </w:tcPr>
          <w:p w14:paraId="586916C1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4.1%</w:t>
            </w:r>
          </w:p>
        </w:tc>
        <w:tc>
          <w:tcPr>
            <w:tcW w:w="2844" w:type="dxa"/>
          </w:tcPr>
          <w:p w14:paraId="529ACEBE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2</w:t>
            </w:r>
          </w:p>
        </w:tc>
        <w:tc>
          <w:tcPr>
            <w:tcW w:w="1269" w:type="dxa"/>
          </w:tcPr>
          <w:p w14:paraId="17FA3DB2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1.9%</w:t>
            </w:r>
          </w:p>
        </w:tc>
        <w:tc>
          <w:tcPr>
            <w:tcW w:w="2558" w:type="dxa"/>
          </w:tcPr>
          <w:p w14:paraId="761D9400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3.7%</w:t>
            </w:r>
          </w:p>
        </w:tc>
        <w:tc>
          <w:tcPr>
            <w:tcW w:w="2558" w:type="dxa"/>
          </w:tcPr>
          <w:p w14:paraId="67C3C8FF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4.2%</w:t>
            </w:r>
          </w:p>
        </w:tc>
      </w:tr>
      <w:tr w:rsidR="003F0A1E" w:rsidRPr="00474832" w14:paraId="4DC0064A" w14:textId="77777777" w:rsidTr="00F5593E">
        <w:tc>
          <w:tcPr>
            <w:tcW w:w="2122" w:type="dxa"/>
          </w:tcPr>
          <w:p w14:paraId="4ECD5693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15 Clothing</w:t>
            </w:r>
          </w:p>
        </w:tc>
        <w:tc>
          <w:tcPr>
            <w:tcW w:w="848" w:type="dxa"/>
          </w:tcPr>
          <w:p w14:paraId="367F277C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23</w:t>
            </w:r>
          </w:p>
        </w:tc>
        <w:tc>
          <w:tcPr>
            <w:tcW w:w="1269" w:type="dxa"/>
          </w:tcPr>
          <w:p w14:paraId="471A90F8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11.9%</w:t>
            </w:r>
          </w:p>
        </w:tc>
        <w:tc>
          <w:tcPr>
            <w:tcW w:w="2844" w:type="dxa"/>
          </w:tcPr>
          <w:p w14:paraId="61385A86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9</w:t>
            </w:r>
          </w:p>
        </w:tc>
        <w:tc>
          <w:tcPr>
            <w:tcW w:w="1269" w:type="dxa"/>
          </w:tcPr>
          <w:p w14:paraId="49F5BE1D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8.5%</w:t>
            </w:r>
          </w:p>
        </w:tc>
        <w:tc>
          <w:tcPr>
            <w:tcW w:w="2558" w:type="dxa"/>
          </w:tcPr>
          <w:p w14:paraId="738B4CE7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17.5%</w:t>
            </w:r>
          </w:p>
        </w:tc>
        <w:tc>
          <w:tcPr>
            <w:tcW w:w="2558" w:type="dxa"/>
          </w:tcPr>
          <w:p w14:paraId="4212291D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25.3%</w:t>
            </w:r>
          </w:p>
        </w:tc>
      </w:tr>
      <w:tr w:rsidR="003F0A1E" w:rsidRPr="00474832" w14:paraId="7535CDE4" w14:textId="77777777" w:rsidTr="00F5593E">
        <w:tc>
          <w:tcPr>
            <w:tcW w:w="2122" w:type="dxa"/>
          </w:tcPr>
          <w:p w14:paraId="5ABE2D08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16 Brick</w:t>
            </w:r>
          </w:p>
        </w:tc>
        <w:tc>
          <w:tcPr>
            <w:tcW w:w="848" w:type="dxa"/>
          </w:tcPr>
          <w:p w14:paraId="4CD2782D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</w:t>
            </w:r>
          </w:p>
        </w:tc>
        <w:tc>
          <w:tcPr>
            <w:tcW w:w="1269" w:type="dxa"/>
          </w:tcPr>
          <w:p w14:paraId="4159423F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0.5%</w:t>
            </w:r>
          </w:p>
        </w:tc>
        <w:tc>
          <w:tcPr>
            <w:tcW w:w="2844" w:type="dxa"/>
          </w:tcPr>
          <w:p w14:paraId="184F33F2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</w:t>
            </w:r>
          </w:p>
        </w:tc>
        <w:tc>
          <w:tcPr>
            <w:tcW w:w="1269" w:type="dxa"/>
          </w:tcPr>
          <w:p w14:paraId="31888236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0%</w:t>
            </w:r>
          </w:p>
        </w:tc>
        <w:tc>
          <w:tcPr>
            <w:tcW w:w="2558" w:type="dxa"/>
          </w:tcPr>
          <w:p w14:paraId="5CF82D67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0.1%</w:t>
            </w:r>
          </w:p>
        </w:tc>
        <w:tc>
          <w:tcPr>
            <w:tcW w:w="2558" w:type="dxa"/>
          </w:tcPr>
          <w:p w14:paraId="37F2B5D0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0.1%</w:t>
            </w:r>
          </w:p>
        </w:tc>
      </w:tr>
      <w:tr w:rsidR="003F0A1E" w:rsidRPr="00474832" w14:paraId="7B5C36FB" w14:textId="77777777" w:rsidTr="00F5593E">
        <w:tc>
          <w:tcPr>
            <w:tcW w:w="2122" w:type="dxa"/>
          </w:tcPr>
          <w:p w14:paraId="2C28A229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 xml:space="preserve">23 Miscellaneous </w:t>
            </w:r>
            <w:proofErr w:type="gramStart"/>
            <w:r w:rsidRPr="00474832">
              <w:rPr>
                <w:lang w:val="en-AU"/>
              </w:rPr>
              <w:t>distributive</w:t>
            </w:r>
            <w:proofErr w:type="gramEnd"/>
          </w:p>
        </w:tc>
        <w:tc>
          <w:tcPr>
            <w:tcW w:w="848" w:type="dxa"/>
          </w:tcPr>
          <w:p w14:paraId="2DE1BBD0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7</w:t>
            </w:r>
          </w:p>
        </w:tc>
        <w:tc>
          <w:tcPr>
            <w:tcW w:w="1269" w:type="dxa"/>
          </w:tcPr>
          <w:p w14:paraId="47EEE7E3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3.6%</w:t>
            </w:r>
          </w:p>
        </w:tc>
        <w:tc>
          <w:tcPr>
            <w:tcW w:w="2844" w:type="dxa"/>
          </w:tcPr>
          <w:p w14:paraId="3342DAB0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5</w:t>
            </w:r>
          </w:p>
        </w:tc>
        <w:tc>
          <w:tcPr>
            <w:tcW w:w="1269" w:type="dxa"/>
          </w:tcPr>
          <w:p w14:paraId="26CC6902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4.7%</w:t>
            </w:r>
          </w:p>
        </w:tc>
        <w:tc>
          <w:tcPr>
            <w:tcW w:w="2558" w:type="dxa"/>
          </w:tcPr>
          <w:p w14:paraId="0AE527C1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1.0%</w:t>
            </w:r>
          </w:p>
        </w:tc>
        <w:tc>
          <w:tcPr>
            <w:tcW w:w="2558" w:type="dxa"/>
          </w:tcPr>
          <w:p w14:paraId="1432C92B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1.2%</w:t>
            </w:r>
          </w:p>
        </w:tc>
      </w:tr>
      <w:tr w:rsidR="003F0A1E" w:rsidRPr="00474832" w14:paraId="4EA1BB5F" w14:textId="77777777" w:rsidTr="00F5593E">
        <w:tc>
          <w:tcPr>
            <w:tcW w:w="2122" w:type="dxa"/>
          </w:tcPr>
          <w:p w14:paraId="1BB63C83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25 Professional services</w:t>
            </w:r>
          </w:p>
        </w:tc>
        <w:tc>
          <w:tcPr>
            <w:tcW w:w="848" w:type="dxa"/>
          </w:tcPr>
          <w:p w14:paraId="393C34B3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2</w:t>
            </w:r>
          </w:p>
        </w:tc>
        <w:tc>
          <w:tcPr>
            <w:tcW w:w="1269" w:type="dxa"/>
          </w:tcPr>
          <w:p w14:paraId="55BE78F7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1.0%</w:t>
            </w:r>
          </w:p>
        </w:tc>
        <w:tc>
          <w:tcPr>
            <w:tcW w:w="2844" w:type="dxa"/>
          </w:tcPr>
          <w:p w14:paraId="07336F94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2</w:t>
            </w:r>
          </w:p>
        </w:tc>
        <w:tc>
          <w:tcPr>
            <w:tcW w:w="1269" w:type="dxa"/>
          </w:tcPr>
          <w:p w14:paraId="5B4C3E0E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1.9%</w:t>
            </w:r>
          </w:p>
        </w:tc>
        <w:tc>
          <w:tcPr>
            <w:tcW w:w="2558" w:type="dxa"/>
          </w:tcPr>
          <w:p w14:paraId="16F58F42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4.2%</w:t>
            </w:r>
          </w:p>
        </w:tc>
        <w:tc>
          <w:tcPr>
            <w:tcW w:w="2558" w:type="dxa"/>
          </w:tcPr>
          <w:p w14:paraId="6585873A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5.4%</w:t>
            </w:r>
          </w:p>
        </w:tc>
      </w:tr>
      <w:tr w:rsidR="003F0A1E" w:rsidRPr="00474832" w14:paraId="229876E0" w14:textId="77777777" w:rsidTr="00F5593E">
        <w:tc>
          <w:tcPr>
            <w:tcW w:w="2122" w:type="dxa"/>
          </w:tcPr>
          <w:p w14:paraId="2D9E1CA8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26 Miscellaneous services</w:t>
            </w:r>
            <w:r>
              <w:rPr>
                <w:lang w:val="en-AU"/>
              </w:rPr>
              <w:t xml:space="preserve"> (including domestic service)</w:t>
            </w:r>
          </w:p>
        </w:tc>
        <w:tc>
          <w:tcPr>
            <w:tcW w:w="848" w:type="dxa"/>
          </w:tcPr>
          <w:p w14:paraId="25BE1726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106</w:t>
            </w:r>
          </w:p>
        </w:tc>
        <w:tc>
          <w:tcPr>
            <w:tcW w:w="1269" w:type="dxa"/>
          </w:tcPr>
          <w:p w14:paraId="088AD68A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54.9%</w:t>
            </w:r>
          </w:p>
        </w:tc>
        <w:tc>
          <w:tcPr>
            <w:tcW w:w="2844" w:type="dxa"/>
          </w:tcPr>
          <w:p w14:paraId="5155156B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72</w:t>
            </w:r>
          </w:p>
        </w:tc>
        <w:tc>
          <w:tcPr>
            <w:tcW w:w="1269" w:type="dxa"/>
          </w:tcPr>
          <w:p w14:paraId="482386EF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67.9%</w:t>
            </w:r>
          </w:p>
        </w:tc>
        <w:tc>
          <w:tcPr>
            <w:tcW w:w="2558" w:type="dxa"/>
          </w:tcPr>
          <w:p w14:paraId="15FC493B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67.1%</w:t>
            </w:r>
          </w:p>
        </w:tc>
        <w:tc>
          <w:tcPr>
            <w:tcW w:w="2558" w:type="dxa"/>
          </w:tcPr>
          <w:p w14:paraId="0A921E13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57.5%</w:t>
            </w:r>
          </w:p>
        </w:tc>
      </w:tr>
      <w:tr w:rsidR="003F0A1E" w:rsidRPr="00474832" w14:paraId="08EB674D" w14:textId="77777777" w:rsidTr="00F5593E">
        <w:tc>
          <w:tcPr>
            <w:tcW w:w="2122" w:type="dxa"/>
          </w:tcPr>
          <w:p w14:paraId="4E153D26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27 Public administration</w:t>
            </w:r>
          </w:p>
        </w:tc>
        <w:tc>
          <w:tcPr>
            <w:tcW w:w="848" w:type="dxa"/>
          </w:tcPr>
          <w:p w14:paraId="1FD7C97A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</w:t>
            </w:r>
          </w:p>
        </w:tc>
        <w:tc>
          <w:tcPr>
            <w:tcW w:w="1269" w:type="dxa"/>
          </w:tcPr>
          <w:p w14:paraId="34590BA9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0.5%</w:t>
            </w:r>
          </w:p>
        </w:tc>
        <w:tc>
          <w:tcPr>
            <w:tcW w:w="2844" w:type="dxa"/>
          </w:tcPr>
          <w:p w14:paraId="57213107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</w:t>
            </w:r>
          </w:p>
        </w:tc>
        <w:tc>
          <w:tcPr>
            <w:tcW w:w="1269" w:type="dxa"/>
          </w:tcPr>
          <w:p w14:paraId="2F62C331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0%</w:t>
            </w:r>
          </w:p>
        </w:tc>
        <w:tc>
          <w:tcPr>
            <w:tcW w:w="2558" w:type="dxa"/>
          </w:tcPr>
          <w:p w14:paraId="7AE70CFB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0.1%</w:t>
            </w:r>
          </w:p>
        </w:tc>
        <w:tc>
          <w:tcPr>
            <w:tcW w:w="2558" w:type="dxa"/>
          </w:tcPr>
          <w:p w14:paraId="0CEA05C1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0.06%</w:t>
            </w:r>
          </w:p>
        </w:tc>
      </w:tr>
      <w:tr w:rsidR="003F0A1E" w:rsidRPr="00474832" w14:paraId="519BAC75" w14:textId="77777777" w:rsidTr="00F5593E">
        <w:tc>
          <w:tcPr>
            <w:tcW w:w="2122" w:type="dxa"/>
          </w:tcPr>
          <w:p w14:paraId="49E6B290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Prostitution</w:t>
            </w:r>
          </w:p>
        </w:tc>
        <w:tc>
          <w:tcPr>
            <w:tcW w:w="848" w:type="dxa"/>
          </w:tcPr>
          <w:p w14:paraId="325D23FE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17</w:t>
            </w:r>
          </w:p>
        </w:tc>
        <w:tc>
          <w:tcPr>
            <w:tcW w:w="1269" w:type="dxa"/>
          </w:tcPr>
          <w:p w14:paraId="3A3A8D68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8.8%</w:t>
            </w:r>
          </w:p>
        </w:tc>
        <w:tc>
          <w:tcPr>
            <w:tcW w:w="2844" w:type="dxa"/>
          </w:tcPr>
          <w:p w14:paraId="734FA938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3</w:t>
            </w:r>
          </w:p>
        </w:tc>
        <w:tc>
          <w:tcPr>
            <w:tcW w:w="1269" w:type="dxa"/>
          </w:tcPr>
          <w:p w14:paraId="521BAC66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2.8%</w:t>
            </w:r>
          </w:p>
        </w:tc>
        <w:tc>
          <w:tcPr>
            <w:tcW w:w="2558" w:type="dxa"/>
          </w:tcPr>
          <w:p w14:paraId="0AB1A3D8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—</w:t>
            </w:r>
          </w:p>
        </w:tc>
        <w:tc>
          <w:tcPr>
            <w:tcW w:w="2558" w:type="dxa"/>
          </w:tcPr>
          <w:p w14:paraId="5BE74054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—</w:t>
            </w:r>
          </w:p>
        </w:tc>
      </w:tr>
      <w:tr w:rsidR="003F0A1E" w:rsidRPr="00474832" w14:paraId="7F85C82A" w14:textId="77777777" w:rsidTr="00F5593E">
        <w:tc>
          <w:tcPr>
            <w:tcW w:w="2122" w:type="dxa"/>
          </w:tcPr>
          <w:p w14:paraId="5C33EB74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Total</w:t>
            </w:r>
          </w:p>
        </w:tc>
        <w:tc>
          <w:tcPr>
            <w:tcW w:w="848" w:type="dxa"/>
          </w:tcPr>
          <w:p w14:paraId="4EDCB102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193</w:t>
            </w:r>
          </w:p>
        </w:tc>
        <w:tc>
          <w:tcPr>
            <w:tcW w:w="1269" w:type="dxa"/>
          </w:tcPr>
          <w:p w14:paraId="037F7AD6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100%</w:t>
            </w:r>
          </w:p>
        </w:tc>
        <w:tc>
          <w:tcPr>
            <w:tcW w:w="2844" w:type="dxa"/>
          </w:tcPr>
          <w:p w14:paraId="4C9826CD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106</w:t>
            </w:r>
          </w:p>
        </w:tc>
        <w:tc>
          <w:tcPr>
            <w:tcW w:w="1269" w:type="dxa"/>
          </w:tcPr>
          <w:p w14:paraId="0415761F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100%</w:t>
            </w:r>
          </w:p>
        </w:tc>
        <w:tc>
          <w:tcPr>
            <w:tcW w:w="2558" w:type="dxa"/>
          </w:tcPr>
          <w:p w14:paraId="4661291A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—</w:t>
            </w:r>
          </w:p>
        </w:tc>
        <w:tc>
          <w:tcPr>
            <w:tcW w:w="2558" w:type="dxa"/>
          </w:tcPr>
          <w:p w14:paraId="187299DF" w14:textId="77777777" w:rsidR="003F0A1E" w:rsidRPr="00474832" w:rsidRDefault="003F0A1E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—</w:t>
            </w:r>
          </w:p>
        </w:tc>
      </w:tr>
    </w:tbl>
    <w:p w14:paraId="4A5CF063" w14:textId="77777777" w:rsidR="003F0A1E" w:rsidRPr="00474832" w:rsidRDefault="003F0A1E" w:rsidP="00E7719B">
      <w:pPr>
        <w:jc w:val="both"/>
        <w:rPr>
          <w:lang w:val="en-AU"/>
        </w:rPr>
        <w:sectPr w:rsidR="003F0A1E" w:rsidRPr="00474832" w:rsidSect="00DF6709">
          <w:headerReference w:type="default" r:id="rId6"/>
          <w:footerReference w:type="even" r:id="rId7"/>
          <w:footerReference w:type="default" r:id="rId8"/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6F3D4C1" w14:textId="143A2381" w:rsidR="005E62B8" w:rsidRPr="00474832" w:rsidRDefault="005E62B8" w:rsidP="00E7719B">
      <w:pPr>
        <w:jc w:val="both"/>
        <w:rPr>
          <w:b/>
          <w:lang w:val="en-AU"/>
        </w:rPr>
      </w:pPr>
      <w:r w:rsidRPr="00474832">
        <w:rPr>
          <w:b/>
          <w:lang w:val="en-AU"/>
        </w:rPr>
        <w:lastRenderedPageBreak/>
        <w:t xml:space="preserve">Appendix </w:t>
      </w:r>
      <w:r w:rsidR="003F0A1E">
        <w:rPr>
          <w:b/>
          <w:lang w:val="en-AU"/>
        </w:rPr>
        <w:t>2</w:t>
      </w:r>
      <w:r w:rsidRPr="00474832">
        <w:rPr>
          <w:b/>
          <w:lang w:val="en-AU"/>
        </w:rPr>
        <w:t>. Holidays</w:t>
      </w:r>
    </w:p>
    <w:p w14:paraId="2335AFBB" w14:textId="77777777" w:rsidR="005E62B8" w:rsidRPr="00474832" w:rsidRDefault="005E62B8" w:rsidP="00E7719B">
      <w:pPr>
        <w:jc w:val="both"/>
        <w:rPr>
          <w:lang w:val="en-AU"/>
        </w:rPr>
      </w:pPr>
    </w:p>
    <w:p w14:paraId="5DA35493" w14:textId="4D629DE5" w:rsidR="005E62B8" w:rsidRPr="00474832" w:rsidRDefault="005E62B8" w:rsidP="00E7719B">
      <w:pPr>
        <w:jc w:val="both"/>
        <w:rPr>
          <w:lang w:val="en-AU"/>
        </w:rPr>
      </w:pPr>
      <w:r w:rsidRPr="00474832">
        <w:rPr>
          <w:lang w:val="en-AU"/>
        </w:rPr>
        <w:t xml:space="preserve">An asterisk indicates that </w:t>
      </w:r>
      <w:r>
        <w:rPr>
          <w:lang w:val="en-AU"/>
        </w:rPr>
        <w:t>a</w:t>
      </w:r>
      <w:r w:rsidRPr="00474832">
        <w:rPr>
          <w:lang w:val="en-AU"/>
        </w:rPr>
        <w:t xml:space="preserve"> holiday is included in </w:t>
      </w:r>
      <w:r>
        <w:rPr>
          <w:lang w:val="en-AU"/>
        </w:rPr>
        <w:t>a</w:t>
      </w:r>
      <w:r w:rsidRPr="00474832">
        <w:rPr>
          <w:lang w:val="en-AU"/>
        </w:rPr>
        <w:t xml:space="preserve"> list of holidays. </w:t>
      </w:r>
      <w:r>
        <w:rPr>
          <w:lang w:val="en-AU"/>
        </w:rPr>
        <w:t>‘R’ or ‘N’ indicate</w:t>
      </w:r>
      <w:r w:rsidR="00C61819">
        <w:rPr>
          <w:lang w:val="en-AU"/>
        </w:rPr>
        <w:t>s</w:t>
      </w:r>
      <w:r>
        <w:rPr>
          <w:lang w:val="en-AU"/>
        </w:rPr>
        <w:t xml:space="preserve"> that a holiday is included in my list as, respectively, a religious or a non-religious holiday. </w:t>
      </w:r>
      <w:r w:rsidRPr="00474832">
        <w:rPr>
          <w:lang w:val="en-AU"/>
        </w:rPr>
        <w:t xml:space="preserve">The dates of Shrovetide, Easter, Ascension and Whitsun were determined by reference to </w:t>
      </w:r>
      <w:r w:rsidR="008E1A78">
        <w:rPr>
          <w:lang w:val="en-AU"/>
        </w:rPr>
        <w:t xml:space="preserve">C. R. </w:t>
      </w:r>
      <w:r w:rsidR="008E1A78" w:rsidRPr="00474832">
        <w:t xml:space="preserve">Cheney, </w:t>
      </w:r>
      <w:r w:rsidR="008E1A78" w:rsidRPr="00474832">
        <w:rPr>
          <w:i/>
        </w:rPr>
        <w:t>Handbook of dates for students of English history</w:t>
      </w:r>
      <w:r w:rsidR="008E1A78">
        <w:t xml:space="preserve"> (</w:t>
      </w:r>
      <w:r w:rsidR="00CE061A">
        <w:t>London</w:t>
      </w:r>
      <w:r w:rsidR="008E1A78">
        <w:t>, 1945</w:t>
      </w:r>
      <w:r w:rsidRPr="00474832">
        <w:rPr>
          <w:lang w:val="en-AU"/>
        </w:rPr>
        <w:t>). The lists used are:</w:t>
      </w:r>
    </w:p>
    <w:p w14:paraId="5DF07BB8" w14:textId="77777777" w:rsidR="005E62B8" w:rsidRPr="004240B0" w:rsidRDefault="005E62B8" w:rsidP="00E7719B">
      <w:pPr>
        <w:jc w:val="both"/>
        <w:rPr>
          <w:lang w:val="en-AU"/>
        </w:rPr>
      </w:pPr>
    </w:p>
    <w:p w14:paraId="7E139B64" w14:textId="77777777" w:rsidR="004240B0" w:rsidRPr="004240B0" w:rsidRDefault="004240B0" w:rsidP="00E7719B">
      <w:pPr>
        <w:ind w:left="284" w:hanging="284"/>
        <w:jc w:val="both"/>
        <w:rPr>
          <w:lang w:val="en-AU"/>
        </w:rPr>
      </w:pPr>
      <w:r w:rsidRPr="004240B0">
        <w:rPr>
          <w:lang w:val="en-AU"/>
        </w:rPr>
        <w:t xml:space="preserve">J. Millan, </w:t>
      </w:r>
      <w:r w:rsidRPr="004240B0">
        <w:rPr>
          <w:i/>
          <w:lang w:val="en-AU"/>
        </w:rPr>
        <w:t xml:space="preserve">Coins, weights &amp; measures. Ancient &amp; modern, of all nations. Reduced into English on above 100 tables, collected &amp; </w:t>
      </w:r>
      <w:proofErr w:type="spellStart"/>
      <w:r w:rsidRPr="004240B0">
        <w:rPr>
          <w:i/>
          <w:lang w:val="en-AU"/>
        </w:rPr>
        <w:t>methodiz’d</w:t>
      </w:r>
      <w:proofErr w:type="spellEnd"/>
      <w:r w:rsidRPr="004240B0">
        <w:rPr>
          <w:i/>
          <w:lang w:val="en-AU"/>
        </w:rPr>
        <w:t xml:space="preserve"> from Newton, </w:t>
      </w:r>
      <w:proofErr w:type="spellStart"/>
      <w:r w:rsidRPr="004240B0">
        <w:rPr>
          <w:i/>
          <w:lang w:val="en-AU"/>
        </w:rPr>
        <w:t>Folkes</w:t>
      </w:r>
      <w:proofErr w:type="spellEnd"/>
      <w:r w:rsidRPr="004240B0">
        <w:rPr>
          <w:i/>
          <w:lang w:val="en-AU"/>
        </w:rPr>
        <w:t>, Arbuthnot, Fleetwood, &amp;c.</w:t>
      </w:r>
      <w:r w:rsidRPr="004240B0">
        <w:rPr>
          <w:iCs/>
          <w:lang w:val="en-AU"/>
        </w:rPr>
        <w:t>,</w:t>
      </w:r>
      <w:r w:rsidRPr="004240B0">
        <w:rPr>
          <w:lang w:val="en-AU"/>
        </w:rPr>
        <w:t xml:space="preserve"> 6</w:t>
      </w:r>
      <w:r w:rsidRPr="004240B0">
        <w:rPr>
          <w:vertAlign w:val="superscript"/>
          <w:lang w:val="en-AU"/>
        </w:rPr>
        <w:t>th</w:t>
      </w:r>
      <w:r w:rsidRPr="004240B0">
        <w:rPr>
          <w:lang w:val="en-AU"/>
        </w:rPr>
        <w:t xml:space="preserve"> </w:t>
      </w:r>
      <w:proofErr w:type="spellStart"/>
      <w:r w:rsidRPr="004240B0">
        <w:rPr>
          <w:lang w:val="en-AU"/>
        </w:rPr>
        <w:t>edn</w:t>
      </w:r>
      <w:proofErr w:type="spellEnd"/>
      <w:r w:rsidRPr="004240B0">
        <w:rPr>
          <w:lang w:val="en-AU"/>
        </w:rPr>
        <w:t xml:space="preserve"> (London, 1749), 15.</w:t>
      </w:r>
    </w:p>
    <w:p w14:paraId="0331286A" w14:textId="77777777" w:rsidR="004240B0" w:rsidRPr="004240B0" w:rsidRDefault="004240B0" w:rsidP="00E7719B">
      <w:pPr>
        <w:ind w:left="284" w:hanging="284"/>
        <w:jc w:val="both"/>
        <w:rPr>
          <w:lang w:val="en-AU"/>
        </w:rPr>
      </w:pPr>
      <w:r w:rsidRPr="004240B0">
        <w:rPr>
          <w:i/>
          <w:lang w:val="en-AU"/>
        </w:rPr>
        <w:t>A complete guide to all persons who have any trade or concern with the City of London, and parts adjacent</w:t>
      </w:r>
      <w:r w:rsidRPr="004240B0">
        <w:rPr>
          <w:lang w:val="en-AU"/>
        </w:rPr>
        <w:t>, 8</w:t>
      </w:r>
      <w:r w:rsidRPr="004240B0">
        <w:rPr>
          <w:vertAlign w:val="superscript"/>
          <w:lang w:val="en-AU"/>
        </w:rPr>
        <w:t>th</w:t>
      </w:r>
      <w:r w:rsidRPr="004240B0">
        <w:rPr>
          <w:lang w:val="en-AU"/>
        </w:rPr>
        <w:t xml:space="preserve"> </w:t>
      </w:r>
      <w:proofErr w:type="spellStart"/>
      <w:r w:rsidRPr="004240B0">
        <w:rPr>
          <w:lang w:val="en-AU"/>
        </w:rPr>
        <w:t>edn</w:t>
      </w:r>
      <w:proofErr w:type="spellEnd"/>
      <w:r w:rsidRPr="004240B0">
        <w:rPr>
          <w:lang w:val="en-AU"/>
        </w:rPr>
        <w:t xml:space="preserve"> (London, 1760), 194.</w:t>
      </w:r>
    </w:p>
    <w:p w14:paraId="06D5A567" w14:textId="4C0BFE8C" w:rsidR="004240B0" w:rsidRPr="004240B0" w:rsidRDefault="004240B0" w:rsidP="00E7719B">
      <w:pPr>
        <w:ind w:left="284" w:hanging="284"/>
        <w:jc w:val="both"/>
        <w:rPr>
          <w:iCs/>
          <w:lang w:val="en-AU"/>
        </w:rPr>
      </w:pPr>
      <w:r w:rsidRPr="004240B0">
        <w:rPr>
          <w:i/>
          <w:lang w:val="en-AU"/>
        </w:rPr>
        <w:t>The British almanac, of the Society for the Diffusion of Useful Knowledge, for the year 1830</w:t>
      </w:r>
      <w:r w:rsidRPr="004240B0">
        <w:rPr>
          <w:lang w:val="en-AU"/>
        </w:rPr>
        <w:t xml:space="preserve"> (London, no date), 7</w:t>
      </w:r>
      <w:r w:rsidRPr="004240B0">
        <w:rPr>
          <w:iCs/>
          <w:lang w:val="en-AU"/>
        </w:rPr>
        <w:t>.</w:t>
      </w:r>
    </w:p>
    <w:p w14:paraId="5E11B3E4" w14:textId="77777777" w:rsidR="004240B0" w:rsidRPr="004240B0" w:rsidRDefault="004240B0" w:rsidP="00E7719B">
      <w:pPr>
        <w:ind w:left="284" w:hanging="284"/>
        <w:jc w:val="both"/>
        <w:rPr>
          <w:lang w:val="en-AU"/>
        </w:rPr>
      </w:pPr>
      <w:r w:rsidRPr="004240B0">
        <w:rPr>
          <w:i/>
          <w:lang w:val="en-AU"/>
        </w:rPr>
        <w:t>The British almanac, of the Society for the Diffusion of Useful Knowledge, for the year 1831</w:t>
      </w:r>
      <w:r w:rsidRPr="004240B0">
        <w:rPr>
          <w:lang w:val="en-AU"/>
        </w:rPr>
        <w:t xml:space="preserve"> (London, no date), 7.</w:t>
      </w:r>
    </w:p>
    <w:p w14:paraId="6B62C9D6" w14:textId="12A84FFF" w:rsidR="005E62B8" w:rsidRPr="004240B0" w:rsidRDefault="004240B0" w:rsidP="00E7719B">
      <w:pPr>
        <w:ind w:left="284" w:hanging="284"/>
        <w:jc w:val="both"/>
        <w:rPr>
          <w:lang w:val="en-AU"/>
        </w:rPr>
      </w:pPr>
      <w:r w:rsidRPr="004240B0">
        <w:rPr>
          <w:lang w:val="en-AU"/>
        </w:rPr>
        <w:t xml:space="preserve">F. Summerly ed., </w:t>
      </w:r>
      <w:r w:rsidRPr="004240B0">
        <w:rPr>
          <w:i/>
          <w:lang w:val="en-AU"/>
        </w:rPr>
        <w:t xml:space="preserve">A </w:t>
      </w:r>
      <w:proofErr w:type="gramStart"/>
      <w:r w:rsidRPr="004240B0">
        <w:rPr>
          <w:i/>
          <w:lang w:val="en-AU"/>
        </w:rPr>
        <w:t>hand-book</w:t>
      </w:r>
      <w:proofErr w:type="gramEnd"/>
      <w:r w:rsidRPr="004240B0">
        <w:rPr>
          <w:i/>
          <w:lang w:val="en-AU"/>
        </w:rPr>
        <w:t xml:space="preserve"> for holidays spent in and near London</w:t>
      </w:r>
      <w:r w:rsidRPr="004240B0">
        <w:rPr>
          <w:lang w:val="en-AU"/>
        </w:rPr>
        <w:t xml:space="preserve"> (London, 1842), 51–62</w:t>
      </w:r>
    </w:p>
    <w:p w14:paraId="5CE12EDA" w14:textId="77777777" w:rsidR="004240B0" w:rsidRPr="004240B0" w:rsidRDefault="004240B0" w:rsidP="00E7719B">
      <w:pPr>
        <w:jc w:val="both"/>
        <w:rPr>
          <w:lang w:val="en-AU"/>
        </w:rPr>
      </w:pPr>
    </w:p>
    <w:p w14:paraId="47E619CB" w14:textId="6B657E9F" w:rsidR="005E62B8" w:rsidRPr="00474832" w:rsidRDefault="005E62B8" w:rsidP="00E7719B">
      <w:pPr>
        <w:jc w:val="both"/>
        <w:rPr>
          <w:lang w:val="en-AU"/>
        </w:rPr>
      </w:pPr>
      <w:r w:rsidRPr="00474832">
        <w:rPr>
          <w:lang w:val="en-AU"/>
        </w:rPr>
        <w:t>Table A</w:t>
      </w:r>
      <w:r w:rsidR="00EC63DB">
        <w:rPr>
          <w:lang w:val="en-AU"/>
        </w:rPr>
        <w:t>3</w:t>
      </w:r>
      <w:r w:rsidRPr="00474832">
        <w:rPr>
          <w:lang w:val="en-AU"/>
        </w:rPr>
        <w:t>. Lists of holidays</w:t>
      </w:r>
    </w:p>
    <w:tbl>
      <w:tblPr>
        <w:tblStyle w:val="TableGrid"/>
        <w:tblW w:w="1275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942"/>
        <w:gridCol w:w="843"/>
        <w:gridCol w:w="978"/>
        <w:gridCol w:w="973"/>
        <w:gridCol w:w="1267"/>
        <w:gridCol w:w="1943"/>
      </w:tblGrid>
      <w:tr w:rsidR="005E62B8" w:rsidRPr="00474832" w14:paraId="6946C8E7" w14:textId="77777777" w:rsidTr="00FB1C95">
        <w:tc>
          <w:tcPr>
            <w:tcW w:w="2972" w:type="dxa"/>
          </w:tcPr>
          <w:p w14:paraId="61784EBF" w14:textId="77777777" w:rsidR="005E62B8" w:rsidRPr="00474832" w:rsidRDefault="005E62B8" w:rsidP="00E7719B">
            <w:r w:rsidRPr="00474832">
              <w:t>Holiday</w:t>
            </w:r>
          </w:p>
        </w:tc>
        <w:tc>
          <w:tcPr>
            <w:tcW w:w="2835" w:type="dxa"/>
          </w:tcPr>
          <w:p w14:paraId="5F71D299" w14:textId="77777777" w:rsidR="005E62B8" w:rsidRPr="00474832" w:rsidRDefault="005E62B8" w:rsidP="00E7719B">
            <w:r w:rsidRPr="00474832">
              <w:t>Date</w:t>
            </w:r>
          </w:p>
        </w:tc>
        <w:tc>
          <w:tcPr>
            <w:tcW w:w="942" w:type="dxa"/>
          </w:tcPr>
          <w:p w14:paraId="2CA90FED" w14:textId="77777777" w:rsidR="005E62B8" w:rsidRPr="00474832" w:rsidRDefault="005E62B8" w:rsidP="00E7719B">
            <w:r w:rsidRPr="00474832">
              <w:t>Millan 174</w:t>
            </w:r>
            <w:r>
              <w:t>9</w:t>
            </w:r>
          </w:p>
        </w:tc>
        <w:tc>
          <w:tcPr>
            <w:tcW w:w="843" w:type="dxa"/>
          </w:tcPr>
          <w:p w14:paraId="6CD4B07E" w14:textId="77777777" w:rsidR="005E62B8" w:rsidRPr="00474832" w:rsidRDefault="005E62B8" w:rsidP="00E7719B">
            <w:r w:rsidRPr="00474832">
              <w:rPr>
                <w:i/>
              </w:rPr>
              <w:t>Guide</w:t>
            </w:r>
            <w:r w:rsidRPr="00474832">
              <w:t xml:space="preserve"> 1760</w:t>
            </w:r>
          </w:p>
        </w:tc>
        <w:tc>
          <w:tcPr>
            <w:tcW w:w="978" w:type="dxa"/>
          </w:tcPr>
          <w:p w14:paraId="3683B0DC" w14:textId="77777777" w:rsidR="005E62B8" w:rsidRPr="00474832" w:rsidRDefault="005E62B8" w:rsidP="00E7719B">
            <w:r w:rsidRPr="00474832">
              <w:t>SDUK 1830</w:t>
            </w:r>
          </w:p>
        </w:tc>
        <w:tc>
          <w:tcPr>
            <w:tcW w:w="973" w:type="dxa"/>
          </w:tcPr>
          <w:p w14:paraId="7524AEBA" w14:textId="77777777" w:rsidR="005E62B8" w:rsidRPr="00474832" w:rsidRDefault="005E62B8" w:rsidP="00E7719B">
            <w:r w:rsidRPr="00474832">
              <w:t>SDUK 1831</w:t>
            </w:r>
          </w:p>
        </w:tc>
        <w:tc>
          <w:tcPr>
            <w:tcW w:w="1267" w:type="dxa"/>
          </w:tcPr>
          <w:p w14:paraId="1B50085D" w14:textId="77777777" w:rsidR="005E62B8" w:rsidRPr="00474832" w:rsidRDefault="005E62B8" w:rsidP="00E7719B">
            <w:r w:rsidRPr="00474832">
              <w:t>Summerly 1842</w:t>
            </w:r>
          </w:p>
        </w:tc>
        <w:tc>
          <w:tcPr>
            <w:tcW w:w="1943" w:type="dxa"/>
          </w:tcPr>
          <w:p w14:paraId="685D95C0" w14:textId="77777777" w:rsidR="005E62B8" w:rsidRPr="00474832" w:rsidRDefault="005E62B8" w:rsidP="00E7719B">
            <w:r w:rsidRPr="00474832">
              <w:t>My holiday set</w:t>
            </w:r>
          </w:p>
        </w:tc>
      </w:tr>
      <w:tr w:rsidR="005E62B8" w:rsidRPr="00474832" w14:paraId="6CA16945" w14:textId="77777777" w:rsidTr="00FB1C95">
        <w:tc>
          <w:tcPr>
            <w:tcW w:w="2972" w:type="dxa"/>
          </w:tcPr>
          <w:p w14:paraId="5B96442C" w14:textId="77777777" w:rsidR="005E62B8" w:rsidRPr="00474832" w:rsidRDefault="005E62B8" w:rsidP="00E7719B">
            <w:r w:rsidRPr="00474832">
              <w:t>Circumcision</w:t>
            </w:r>
          </w:p>
        </w:tc>
        <w:tc>
          <w:tcPr>
            <w:tcW w:w="2835" w:type="dxa"/>
          </w:tcPr>
          <w:p w14:paraId="2EC2284C" w14:textId="77777777" w:rsidR="005E62B8" w:rsidRPr="00474832" w:rsidRDefault="005E62B8" w:rsidP="00E7719B">
            <w:r w:rsidRPr="00474832">
              <w:t>1 January</w:t>
            </w:r>
          </w:p>
        </w:tc>
        <w:tc>
          <w:tcPr>
            <w:tcW w:w="942" w:type="dxa"/>
          </w:tcPr>
          <w:p w14:paraId="6990BD0E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70B1ACEE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6B442769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30A8D836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587B6D34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121938B6" w14:textId="77777777" w:rsidR="005E62B8" w:rsidRPr="00474832" w:rsidRDefault="005E62B8" w:rsidP="00E7719B">
            <w:r>
              <w:t>R</w:t>
            </w:r>
          </w:p>
        </w:tc>
      </w:tr>
      <w:tr w:rsidR="005E62B8" w:rsidRPr="00474832" w14:paraId="2B5EFFC6" w14:textId="77777777" w:rsidTr="00FB1C95">
        <w:tc>
          <w:tcPr>
            <w:tcW w:w="2972" w:type="dxa"/>
          </w:tcPr>
          <w:p w14:paraId="07505D07" w14:textId="77777777" w:rsidR="005E62B8" w:rsidRPr="00474832" w:rsidRDefault="005E62B8" w:rsidP="00E7719B">
            <w:r w:rsidRPr="00474832">
              <w:t>Epiphany</w:t>
            </w:r>
          </w:p>
        </w:tc>
        <w:tc>
          <w:tcPr>
            <w:tcW w:w="2835" w:type="dxa"/>
          </w:tcPr>
          <w:p w14:paraId="310D8AD1" w14:textId="77777777" w:rsidR="005E62B8" w:rsidRPr="00474832" w:rsidRDefault="005E62B8" w:rsidP="00E7719B">
            <w:r w:rsidRPr="00474832">
              <w:t>6 January</w:t>
            </w:r>
          </w:p>
        </w:tc>
        <w:tc>
          <w:tcPr>
            <w:tcW w:w="942" w:type="dxa"/>
          </w:tcPr>
          <w:p w14:paraId="6F935362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01F2C02E" w14:textId="77777777" w:rsidR="005E62B8" w:rsidRPr="00474832" w:rsidRDefault="005E62B8" w:rsidP="00E7719B"/>
        </w:tc>
        <w:tc>
          <w:tcPr>
            <w:tcW w:w="978" w:type="dxa"/>
          </w:tcPr>
          <w:p w14:paraId="58C355A3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58B93F82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55C64148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31C345F1" w14:textId="77777777" w:rsidR="005E62B8" w:rsidRPr="00474832" w:rsidRDefault="005E62B8" w:rsidP="00E7719B">
            <w:r>
              <w:t>R</w:t>
            </w:r>
          </w:p>
        </w:tc>
      </w:tr>
      <w:tr w:rsidR="005E62B8" w:rsidRPr="00474832" w14:paraId="0E397325" w14:textId="77777777" w:rsidTr="00FB1C95">
        <w:tc>
          <w:tcPr>
            <w:tcW w:w="2972" w:type="dxa"/>
          </w:tcPr>
          <w:p w14:paraId="768724DF" w14:textId="77777777" w:rsidR="005E62B8" w:rsidRPr="00474832" w:rsidRDefault="005E62B8" w:rsidP="00E7719B">
            <w:r w:rsidRPr="00474832">
              <w:t>Prince Frederick of Wales born (d. March 1751)</w:t>
            </w:r>
          </w:p>
        </w:tc>
        <w:tc>
          <w:tcPr>
            <w:tcW w:w="2835" w:type="dxa"/>
          </w:tcPr>
          <w:p w14:paraId="399E65F7" w14:textId="77777777" w:rsidR="005E62B8" w:rsidRPr="00474832" w:rsidRDefault="005E62B8" w:rsidP="00E7719B">
            <w:r w:rsidRPr="00474832">
              <w:t>20 January O.S.</w:t>
            </w:r>
          </w:p>
        </w:tc>
        <w:tc>
          <w:tcPr>
            <w:tcW w:w="942" w:type="dxa"/>
          </w:tcPr>
          <w:p w14:paraId="0CBA7E63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698F64A5" w14:textId="77777777" w:rsidR="005E62B8" w:rsidRPr="00474832" w:rsidRDefault="005E62B8" w:rsidP="00E7719B"/>
        </w:tc>
        <w:tc>
          <w:tcPr>
            <w:tcW w:w="978" w:type="dxa"/>
          </w:tcPr>
          <w:p w14:paraId="3D14EF20" w14:textId="77777777" w:rsidR="005E62B8" w:rsidRPr="00474832" w:rsidRDefault="005E62B8" w:rsidP="00E7719B"/>
        </w:tc>
        <w:tc>
          <w:tcPr>
            <w:tcW w:w="973" w:type="dxa"/>
          </w:tcPr>
          <w:p w14:paraId="672668A7" w14:textId="77777777" w:rsidR="005E62B8" w:rsidRPr="00474832" w:rsidRDefault="005E62B8" w:rsidP="00E7719B"/>
        </w:tc>
        <w:tc>
          <w:tcPr>
            <w:tcW w:w="1267" w:type="dxa"/>
          </w:tcPr>
          <w:p w14:paraId="4789BA31" w14:textId="77777777" w:rsidR="005E62B8" w:rsidRPr="00474832" w:rsidRDefault="005E62B8" w:rsidP="00E7719B"/>
        </w:tc>
        <w:tc>
          <w:tcPr>
            <w:tcW w:w="1943" w:type="dxa"/>
          </w:tcPr>
          <w:p w14:paraId="09B8B662" w14:textId="77777777" w:rsidR="005E62B8" w:rsidRPr="00474832" w:rsidRDefault="005E62B8" w:rsidP="00E7719B">
            <w:r>
              <w:t xml:space="preserve">N, </w:t>
            </w:r>
            <w:r w:rsidRPr="00474832">
              <w:t>1747–51 only</w:t>
            </w:r>
          </w:p>
        </w:tc>
      </w:tr>
      <w:tr w:rsidR="005E62B8" w:rsidRPr="00474832" w14:paraId="0CA08263" w14:textId="77777777" w:rsidTr="00FB1C95">
        <w:tc>
          <w:tcPr>
            <w:tcW w:w="2972" w:type="dxa"/>
          </w:tcPr>
          <w:p w14:paraId="4D0305FE" w14:textId="77777777" w:rsidR="005E62B8" w:rsidRPr="00474832" w:rsidRDefault="005E62B8" w:rsidP="00E7719B">
            <w:r w:rsidRPr="00474832">
              <w:t>St Paul</w:t>
            </w:r>
          </w:p>
        </w:tc>
        <w:tc>
          <w:tcPr>
            <w:tcW w:w="2835" w:type="dxa"/>
          </w:tcPr>
          <w:p w14:paraId="0809B9EB" w14:textId="77777777" w:rsidR="005E62B8" w:rsidRPr="00474832" w:rsidRDefault="005E62B8" w:rsidP="00E7719B">
            <w:r w:rsidRPr="00474832">
              <w:t>25 January</w:t>
            </w:r>
          </w:p>
        </w:tc>
        <w:tc>
          <w:tcPr>
            <w:tcW w:w="942" w:type="dxa"/>
          </w:tcPr>
          <w:p w14:paraId="782E1B46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1BD94165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78AE87FE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5AA42657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665FB63D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00DF2BD0" w14:textId="77777777" w:rsidR="005E62B8" w:rsidRPr="00474832" w:rsidRDefault="005E62B8" w:rsidP="00E7719B">
            <w:r>
              <w:t>R</w:t>
            </w:r>
          </w:p>
        </w:tc>
      </w:tr>
      <w:tr w:rsidR="005E62B8" w:rsidRPr="00474832" w14:paraId="55257448" w14:textId="77777777" w:rsidTr="00FB1C95">
        <w:tc>
          <w:tcPr>
            <w:tcW w:w="2972" w:type="dxa"/>
          </w:tcPr>
          <w:p w14:paraId="04B6CFCF" w14:textId="77777777" w:rsidR="005E62B8" w:rsidRPr="00474832" w:rsidRDefault="005E62B8" w:rsidP="00E7719B">
            <w:r w:rsidRPr="00474832">
              <w:t>Duke of Sussex born (1773)</w:t>
            </w:r>
          </w:p>
        </w:tc>
        <w:tc>
          <w:tcPr>
            <w:tcW w:w="2835" w:type="dxa"/>
          </w:tcPr>
          <w:p w14:paraId="744EEDE2" w14:textId="77777777" w:rsidR="005E62B8" w:rsidRPr="00474832" w:rsidRDefault="005E62B8" w:rsidP="00E7719B">
            <w:r w:rsidRPr="00474832">
              <w:t>27 January</w:t>
            </w:r>
          </w:p>
        </w:tc>
        <w:tc>
          <w:tcPr>
            <w:tcW w:w="942" w:type="dxa"/>
          </w:tcPr>
          <w:p w14:paraId="1308E9B5" w14:textId="77777777" w:rsidR="005E62B8" w:rsidRPr="00474832" w:rsidRDefault="005E62B8" w:rsidP="00E7719B"/>
        </w:tc>
        <w:tc>
          <w:tcPr>
            <w:tcW w:w="843" w:type="dxa"/>
          </w:tcPr>
          <w:p w14:paraId="57FA8484" w14:textId="77777777" w:rsidR="005E62B8" w:rsidRPr="00474832" w:rsidRDefault="005E62B8" w:rsidP="00E7719B"/>
        </w:tc>
        <w:tc>
          <w:tcPr>
            <w:tcW w:w="978" w:type="dxa"/>
          </w:tcPr>
          <w:p w14:paraId="40BAABE5" w14:textId="77777777" w:rsidR="005E62B8" w:rsidRPr="00474832" w:rsidRDefault="005E62B8" w:rsidP="00E7719B"/>
        </w:tc>
        <w:tc>
          <w:tcPr>
            <w:tcW w:w="973" w:type="dxa"/>
          </w:tcPr>
          <w:p w14:paraId="54615844" w14:textId="77777777" w:rsidR="005E62B8" w:rsidRPr="00474832" w:rsidRDefault="005E62B8" w:rsidP="00E7719B"/>
        </w:tc>
        <w:tc>
          <w:tcPr>
            <w:tcW w:w="1267" w:type="dxa"/>
          </w:tcPr>
          <w:p w14:paraId="35840E02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261A2C62" w14:textId="77777777" w:rsidR="005E62B8" w:rsidRPr="00474832" w:rsidRDefault="005E62B8" w:rsidP="00E7719B"/>
        </w:tc>
      </w:tr>
      <w:tr w:rsidR="005E62B8" w:rsidRPr="00474832" w14:paraId="618AF243" w14:textId="77777777" w:rsidTr="00FB1C95">
        <w:tc>
          <w:tcPr>
            <w:tcW w:w="2972" w:type="dxa"/>
          </w:tcPr>
          <w:p w14:paraId="18EACF57" w14:textId="77777777" w:rsidR="005E62B8" w:rsidRPr="00474832" w:rsidRDefault="005E62B8" w:rsidP="00E7719B">
            <w:r w:rsidRPr="00474832">
              <w:t>George IV accession (1820; d. June 1830)</w:t>
            </w:r>
          </w:p>
        </w:tc>
        <w:tc>
          <w:tcPr>
            <w:tcW w:w="2835" w:type="dxa"/>
          </w:tcPr>
          <w:p w14:paraId="032106A3" w14:textId="77777777" w:rsidR="005E62B8" w:rsidRPr="00474832" w:rsidRDefault="005E62B8" w:rsidP="00E7719B">
            <w:r w:rsidRPr="00474832">
              <w:t>29 January</w:t>
            </w:r>
          </w:p>
        </w:tc>
        <w:tc>
          <w:tcPr>
            <w:tcW w:w="942" w:type="dxa"/>
          </w:tcPr>
          <w:p w14:paraId="25086060" w14:textId="77777777" w:rsidR="005E62B8" w:rsidRPr="00474832" w:rsidRDefault="005E62B8" w:rsidP="00E7719B"/>
        </w:tc>
        <w:tc>
          <w:tcPr>
            <w:tcW w:w="843" w:type="dxa"/>
          </w:tcPr>
          <w:p w14:paraId="4D660F74" w14:textId="77777777" w:rsidR="005E62B8" w:rsidRPr="00474832" w:rsidRDefault="005E62B8" w:rsidP="00E7719B"/>
        </w:tc>
        <w:tc>
          <w:tcPr>
            <w:tcW w:w="978" w:type="dxa"/>
          </w:tcPr>
          <w:p w14:paraId="5F6BB80B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42807535" w14:textId="77777777" w:rsidR="005E62B8" w:rsidRPr="00474832" w:rsidRDefault="005E62B8" w:rsidP="00E7719B"/>
        </w:tc>
        <w:tc>
          <w:tcPr>
            <w:tcW w:w="1267" w:type="dxa"/>
          </w:tcPr>
          <w:p w14:paraId="551D4BB8" w14:textId="77777777" w:rsidR="005E62B8" w:rsidRPr="00474832" w:rsidRDefault="005E62B8" w:rsidP="00E7719B"/>
        </w:tc>
        <w:tc>
          <w:tcPr>
            <w:tcW w:w="1943" w:type="dxa"/>
          </w:tcPr>
          <w:p w14:paraId="5FEEA709" w14:textId="77777777" w:rsidR="005E62B8" w:rsidRPr="00474832" w:rsidRDefault="005E62B8" w:rsidP="00E7719B">
            <w:r>
              <w:t xml:space="preserve">N, </w:t>
            </w:r>
            <w:r w:rsidRPr="00474832">
              <w:t>1829–30 only</w:t>
            </w:r>
          </w:p>
        </w:tc>
      </w:tr>
      <w:tr w:rsidR="005E62B8" w:rsidRPr="00474832" w14:paraId="4CF7443C" w14:textId="77777777" w:rsidTr="00FB1C95">
        <w:tc>
          <w:tcPr>
            <w:tcW w:w="2972" w:type="dxa"/>
          </w:tcPr>
          <w:p w14:paraId="2A7CE70F" w14:textId="77777777" w:rsidR="005E62B8" w:rsidRPr="00474832" w:rsidRDefault="005E62B8" w:rsidP="00E7719B">
            <w:proofErr w:type="gramStart"/>
            <w:r w:rsidRPr="00474832">
              <w:t>King Charles</w:t>
            </w:r>
            <w:proofErr w:type="gramEnd"/>
            <w:r w:rsidRPr="00474832">
              <w:t xml:space="preserve"> I martyred</w:t>
            </w:r>
          </w:p>
        </w:tc>
        <w:tc>
          <w:tcPr>
            <w:tcW w:w="2835" w:type="dxa"/>
          </w:tcPr>
          <w:p w14:paraId="14B8E173" w14:textId="77777777" w:rsidR="005E62B8" w:rsidRPr="00474832" w:rsidRDefault="005E62B8" w:rsidP="00E7719B">
            <w:r w:rsidRPr="00474832">
              <w:t>30 January</w:t>
            </w:r>
          </w:p>
        </w:tc>
        <w:tc>
          <w:tcPr>
            <w:tcW w:w="942" w:type="dxa"/>
          </w:tcPr>
          <w:p w14:paraId="13ADB8B2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0A9335D2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4C8472C2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10336288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1E57BE05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27218BA7" w14:textId="77777777" w:rsidR="005E62B8" w:rsidRPr="00474832" w:rsidRDefault="005E62B8" w:rsidP="00E7719B">
            <w:r>
              <w:t>N</w:t>
            </w:r>
          </w:p>
        </w:tc>
      </w:tr>
      <w:tr w:rsidR="005E62B8" w:rsidRPr="00474832" w14:paraId="5BC50A82" w14:textId="77777777" w:rsidTr="00FB1C95">
        <w:tc>
          <w:tcPr>
            <w:tcW w:w="2972" w:type="dxa"/>
          </w:tcPr>
          <w:p w14:paraId="45017EF9" w14:textId="77777777" w:rsidR="005E62B8" w:rsidRPr="00474832" w:rsidRDefault="005E62B8" w:rsidP="00E7719B">
            <w:r w:rsidRPr="00474832">
              <w:t xml:space="preserve">George IV </w:t>
            </w:r>
            <w:proofErr w:type="gramStart"/>
            <w:r w:rsidRPr="00474832">
              <w:t>proclaimed  (</w:t>
            </w:r>
            <w:proofErr w:type="gramEnd"/>
            <w:r w:rsidRPr="00474832">
              <w:t>1820; d. June 1830)</w:t>
            </w:r>
          </w:p>
        </w:tc>
        <w:tc>
          <w:tcPr>
            <w:tcW w:w="2835" w:type="dxa"/>
          </w:tcPr>
          <w:p w14:paraId="6570F3BE" w14:textId="77777777" w:rsidR="005E62B8" w:rsidRPr="00474832" w:rsidRDefault="005E62B8" w:rsidP="00E7719B">
            <w:r w:rsidRPr="00474832">
              <w:t>31 January</w:t>
            </w:r>
          </w:p>
        </w:tc>
        <w:tc>
          <w:tcPr>
            <w:tcW w:w="942" w:type="dxa"/>
          </w:tcPr>
          <w:p w14:paraId="39439F55" w14:textId="77777777" w:rsidR="005E62B8" w:rsidRPr="00474832" w:rsidRDefault="005E62B8" w:rsidP="00E7719B"/>
        </w:tc>
        <w:tc>
          <w:tcPr>
            <w:tcW w:w="843" w:type="dxa"/>
          </w:tcPr>
          <w:p w14:paraId="72445B83" w14:textId="77777777" w:rsidR="005E62B8" w:rsidRPr="00474832" w:rsidRDefault="005E62B8" w:rsidP="00E7719B"/>
        </w:tc>
        <w:tc>
          <w:tcPr>
            <w:tcW w:w="978" w:type="dxa"/>
          </w:tcPr>
          <w:p w14:paraId="4377B669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629DC3DE" w14:textId="77777777" w:rsidR="005E62B8" w:rsidRPr="00474832" w:rsidRDefault="005E62B8" w:rsidP="00E7719B"/>
        </w:tc>
        <w:tc>
          <w:tcPr>
            <w:tcW w:w="1267" w:type="dxa"/>
          </w:tcPr>
          <w:p w14:paraId="597000CD" w14:textId="77777777" w:rsidR="005E62B8" w:rsidRPr="00474832" w:rsidRDefault="005E62B8" w:rsidP="00E7719B"/>
        </w:tc>
        <w:tc>
          <w:tcPr>
            <w:tcW w:w="1943" w:type="dxa"/>
          </w:tcPr>
          <w:p w14:paraId="38DB9A8E" w14:textId="77777777" w:rsidR="005E62B8" w:rsidRPr="00474832" w:rsidRDefault="005E62B8" w:rsidP="00E7719B">
            <w:r>
              <w:t xml:space="preserve">N, </w:t>
            </w:r>
            <w:r w:rsidRPr="00474832">
              <w:t>1829–30 only</w:t>
            </w:r>
          </w:p>
        </w:tc>
      </w:tr>
      <w:tr w:rsidR="005E62B8" w:rsidRPr="00474832" w14:paraId="02275C46" w14:textId="77777777" w:rsidTr="00FB1C95">
        <w:tc>
          <w:tcPr>
            <w:tcW w:w="2972" w:type="dxa"/>
          </w:tcPr>
          <w:p w14:paraId="3130FDA9" w14:textId="77777777" w:rsidR="005E62B8" w:rsidRPr="00474832" w:rsidRDefault="005E62B8" w:rsidP="00E7719B">
            <w:r w:rsidRPr="00474832">
              <w:t>Purification of the Virgin Mary</w:t>
            </w:r>
          </w:p>
        </w:tc>
        <w:tc>
          <w:tcPr>
            <w:tcW w:w="2835" w:type="dxa"/>
          </w:tcPr>
          <w:p w14:paraId="3F800D78" w14:textId="77777777" w:rsidR="005E62B8" w:rsidRPr="00474832" w:rsidRDefault="005E62B8" w:rsidP="00E7719B">
            <w:r w:rsidRPr="00474832">
              <w:t>2 February</w:t>
            </w:r>
          </w:p>
        </w:tc>
        <w:tc>
          <w:tcPr>
            <w:tcW w:w="942" w:type="dxa"/>
          </w:tcPr>
          <w:p w14:paraId="2E917C9A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1E65E8C7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469FE30C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7ED62B82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7950067F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0E16221D" w14:textId="77777777" w:rsidR="005E62B8" w:rsidRPr="00474832" w:rsidRDefault="005E62B8" w:rsidP="00E7719B">
            <w:r>
              <w:t>R</w:t>
            </w:r>
          </w:p>
        </w:tc>
      </w:tr>
      <w:tr w:rsidR="005E62B8" w:rsidRPr="00474832" w14:paraId="16DED5F6" w14:textId="77777777" w:rsidTr="00FB1C95">
        <w:tc>
          <w:tcPr>
            <w:tcW w:w="2972" w:type="dxa"/>
          </w:tcPr>
          <w:p w14:paraId="3B0BA393" w14:textId="77777777" w:rsidR="005E62B8" w:rsidRPr="00474832" w:rsidRDefault="005E62B8" w:rsidP="00E7719B">
            <w:r w:rsidRPr="00474832">
              <w:t>Valentine</w:t>
            </w:r>
          </w:p>
        </w:tc>
        <w:tc>
          <w:tcPr>
            <w:tcW w:w="2835" w:type="dxa"/>
          </w:tcPr>
          <w:p w14:paraId="488F1672" w14:textId="77777777" w:rsidR="005E62B8" w:rsidRPr="00474832" w:rsidRDefault="005E62B8" w:rsidP="00E7719B">
            <w:r w:rsidRPr="00474832">
              <w:t>14 February</w:t>
            </w:r>
          </w:p>
        </w:tc>
        <w:tc>
          <w:tcPr>
            <w:tcW w:w="942" w:type="dxa"/>
          </w:tcPr>
          <w:p w14:paraId="345CEE4E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6C2EE679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5E4C9C60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3C1808C9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0115CECE" w14:textId="77777777" w:rsidR="005E62B8" w:rsidRPr="00474832" w:rsidRDefault="005E62B8" w:rsidP="00E7719B"/>
        </w:tc>
        <w:tc>
          <w:tcPr>
            <w:tcW w:w="1943" w:type="dxa"/>
          </w:tcPr>
          <w:p w14:paraId="3CAB68C3" w14:textId="77777777" w:rsidR="005E62B8" w:rsidRPr="00474832" w:rsidRDefault="005E62B8" w:rsidP="00E7719B">
            <w:r>
              <w:t>R</w:t>
            </w:r>
          </w:p>
        </w:tc>
      </w:tr>
      <w:tr w:rsidR="005E62B8" w:rsidRPr="00474832" w14:paraId="084330E9" w14:textId="77777777" w:rsidTr="00FB1C95">
        <w:tc>
          <w:tcPr>
            <w:tcW w:w="2972" w:type="dxa"/>
          </w:tcPr>
          <w:p w14:paraId="7DC30A7E" w14:textId="77777777" w:rsidR="005E62B8" w:rsidRPr="00474832" w:rsidRDefault="005E62B8" w:rsidP="00E7719B">
            <w:r w:rsidRPr="00474832">
              <w:t>St Matthias; Duke of Cambridge born (1774)</w:t>
            </w:r>
          </w:p>
        </w:tc>
        <w:tc>
          <w:tcPr>
            <w:tcW w:w="2835" w:type="dxa"/>
          </w:tcPr>
          <w:p w14:paraId="3E767298" w14:textId="77777777" w:rsidR="005E62B8" w:rsidRPr="00474832" w:rsidRDefault="005E62B8" w:rsidP="00E7719B">
            <w:r w:rsidRPr="00474832">
              <w:t>24 February</w:t>
            </w:r>
          </w:p>
        </w:tc>
        <w:tc>
          <w:tcPr>
            <w:tcW w:w="942" w:type="dxa"/>
          </w:tcPr>
          <w:p w14:paraId="6116FD92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4A0AA766" w14:textId="77777777" w:rsidR="005E62B8" w:rsidRPr="00474832" w:rsidRDefault="005E62B8" w:rsidP="00E7719B"/>
        </w:tc>
        <w:tc>
          <w:tcPr>
            <w:tcW w:w="978" w:type="dxa"/>
          </w:tcPr>
          <w:p w14:paraId="15C4DA56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3BF8C665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51DFF086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171B2ABC" w14:textId="5A14EE38" w:rsidR="005E62B8" w:rsidRPr="00474832" w:rsidRDefault="005E62B8" w:rsidP="00E7719B">
            <w:r>
              <w:t xml:space="preserve">R; N, </w:t>
            </w:r>
            <w:r w:rsidR="00221477">
              <w:t>1829</w:t>
            </w:r>
            <w:r w:rsidR="00CF51F1">
              <w:t>–</w:t>
            </w:r>
            <w:r w:rsidR="00221477">
              <w:t>1831</w:t>
            </w:r>
            <w:r>
              <w:t xml:space="preserve"> only</w:t>
            </w:r>
          </w:p>
        </w:tc>
      </w:tr>
      <w:tr w:rsidR="005E62B8" w:rsidRPr="00474832" w14:paraId="4D314033" w14:textId="77777777" w:rsidTr="00FB1C95">
        <w:tc>
          <w:tcPr>
            <w:tcW w:w="2972" w:type="dxa"/>
          </w:tcPr>
          <w:p w14:paraId="14B8207B" w14:textId="77777777" w:rsidR="005E62B8" w:rsidRPr="00474832" w:rsidRDefault="005E62B8" w:rsidP="00E7719B">
            <w:r w:rsidRPr="00474832">
              <w:lastRenderedPageBreak/>
              <w:t>St David</w:t>
            </w:r>
          </w:p>
        </w:tc>
        <w:tc>
          <w:tcPr>
            <w:tcW w:w="2835" w:type="dxa"/>
          </w:tcPr>
          <w:p w14:paraId="76C2CD3F" w14:textId="77777777" w:rsidR="005E62B8" w:rsidRPr="00474832" w:rsidRDefault="005E62B8" w:rsidP="00E7719B">
            <w:r w:rsidRPr="00474832">
              <w:t>1 March</w:t>
            </w:r>
          </w:p>
        </w:tc>
        <w:tc>
          <w:tcPr>
            <w:tcW w:w="942" w:type="dxa"/>
          </w:tcPr>
          <w:p w14:paraId="2A48DD6E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48637C08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2B9A2C27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549CA790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18D51F86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432713D9" w14:textId="77777777" w:rsidR="005E62B8" w:rsidRPr="00474832" w:rsidRDefault="005E62B8" w:rsidP="00E7719B">
            <w:r>
              <w:t>R</w:t>
            </w:r>
          </w:p>
        </w:tc>
      </w:tr>
      <w:tr w:rsidR="005E62B8" w:rsidRPr="00474832" w14:paraId="72422AF4" w14:textId="77777777" w:rsidTr="00FB1C95">
        <w:tc>
          <w:tcPr>
            <w:tcW w:w="2972" w:type="dxa"/>
          </w:tcPr>
          <w:p w14:paraId="7578D298" w14:textId="77777777" w:rsidR="005E62B8" w:rsidRPr="00474832" w:rsidRDefault="005E62B8" w:rsidP="00E7719B">
            <w:r w:rsidRPr="00474832">
              <w:t>Prince Edward (d. 1767)</w:t>
            </w:r>
          </w:p>
        </w:tc>
        <w:tc>
          <w:tcPr>
            <w:tcW w:w="2835" w:type="dxa"/>
          </w:tcPr>
          <w:p w14:paraId="37340AE7" w14:textId="77777777" w:rsidR="005E62B8" w:rsidRPr="00474832" w:rsidRDefault="005E62B8" w:rsidP="00E7719B">
            <w:r w:rsidRPr="00474832">
              <w:t>15 March O.S., 26 March N.S.</w:t>
            </w:r>
          </w:p>
        </w:tc>
        <w:tc>
          <w:tcPr>
            <w:tcW w:w="942" w:type="dxa"/>
          </w:tcPr>
          <w:p w14:paraId="62931928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4038FA2F" w14:textId="77777777" w:rsidR="005E62B8" w:rsidRPr="00474832" w:rsidRDefault="005E62B8" w:rsidP="00E7719B"/>
        </w:tc>
        <w:tc>
          <w:tcPr>
            <w:tcW w:w="978" w:type="dxa"/>
          </w:tcPr>
          <w:p w14:paraId="64E2B111" w14:textId="77777777" w:rsidR="005E62B8" w:rsidRPr="00474832" w:rsidRDefault="005E62B8" w:rsidP="00E7719B"/>
        </w:tc>
        <w:tc>
          <w:tcPr>
            <w:tcW w:w="973" w:type="dxa"/>
          </w:tcPr>
          <w:p w14:paraId="67AFCAC4" w14:textId="77777777" w:rsidR="005E62B8" w:rsidRPr="00474832" w:rsidRDefault="005E62B8" w:rsidP="00E7719B"/>
        </w:tc>
        <w:tc>
          <w:tcPr>
            <w:tcW w:w="1267" w:type="dxa"/>
          </w:tcPr>
          <w:p w14:paraId="5E02A921" w14:textId="77777777" w:rsidR="005E62B8" w:rsidRPr="00474832" w:rsidRDefault="005E62B8" w:rsidP="00E7719B"/>
        </w:tc>
        <w:tc>
          <w:tcPr>
            <w:tcW w:w="1943" w:type="dxa"/>
          </w:tcPr>
          <w:p w14:paraId="271F2E5B" w14:textId="77777777" w:rsidR="005E62B8" w:rsidRPr="00474832" w:rsidRDefault="005E62B8" w:rsidP="00E7719B"/>
        </w:tc>
      </w:tr>
      <w:tr w:rsidR="005E62B8" w:rsidRPr="00474832" w14:paraId="7B1DD4BD" w14:textId="77777777" w:rsidTr="00FB1C95">
        <w:tc>
          <w:tcPr>
            <w:tcW w:w="2972" w:type="dxa"/>
          </w:tcPr>
          <w:p w14:paraId="6F76C0EF" w14:textId="77777777" w:rsidR="005E62B8" w:rsidRPr="00474832" w:rsidRDefault="005E62B8" w:rsidP="00E7719B">
            <w:r w:rsidRPr="00474832">
              <w:t>St Patrick</w:t>
            </w:r>
          </w:p>
        </w:tc>
        <w:tc>
          <w:tcPr>
            <w:tcW w:w="2835" w:type="dxa"/>
          </w:tcPr>
          <w:p w14:paraId="39D4790D" w14:textId="77777777" w:rsidR="005E62B8" w:rsidRPr="00474832" w:rsidRDefault="005E62B8" w:rsidP="00E7719B">
            <w:r w:rsidRPr="00474832">
              <w:t>17 March</w:t>
            </w:r>
          </w:p>
        </w:tc>
        <w:tc>
          <w:tcPr>
            <w:tcW w:w="942" w:type="dxa"/>
          </w:tcPr>
          <w:p w14:paraId="2734B4AD" w14:textId="77777777" w:rsidR="005E62B8" w:rsidRPr="00474832" w:rsidRDefault="005E62B8" w:rsidP="00E7719B"/>
        </w:tc>
        <w:tc>
          <w:tcPr>
            <w:tcW w:w="843" w:type="dxa"/>
          </w:tcPr>
          <w:p w14:paraId="2C04193B" w14:textId="77777777" w:rsidR="005E62B8" w:rsidRPr="00474832" w:rsidRDefault="005E62B8" w:rsidP="00E7719B"/>
        </w:tc>
        <w:tc>
          <w:tcPr>
            <w:tcW w:w="978" w:type="dxa"/>
          </w:tcPr>
          <w:p w14:paraId="3448B1BE" w14:textId="77777777" w:rsidR="005E62B8" w:rsidRPr="00474832" w:rsidRDefault="005E62B8" w:rsidP="00E7719B"/>
        </w:tc>
        <w:tc>
          <w:tcPr>
            <w:tcW w:w="973" w:type="dxa"/>
          </w:tcPr>
          <w:p w14:paraId="63D7A089" w14:textId="77777777" w:rsidR="005E62B8" w:rsidRPr="00474832" w:rsidRDefault="005E62B8" w:rsidP="00E7719B"/>
        </w:tc>
        <w:tc>
          <w:tcPr>
            <w:tcW w:w="1267" w:type="dxa"/>
          </w:tcPr>
          <w:p w14:paraId="623691CB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6283F368" w14:textId="77777777" w:rsidR="005E62B8" w:rsidRPr="00474832" w:rsidRDefault="005E62B8" w:rsidP="00E7719B"/>
        </w:tc>
      </w:tr>
      <w:tr w:rsidR="005E62B8" w:rsidRPr="00474832" w14:paraId="0717853F" w14:textId="77777777" w:rsidTr="00FB1C95">
        <w:tc>
          <w:tcPr>
            <w:tcW w:w="2972" w:type="dxa"/>
          </w:tcPr>
          <w:p w14:paraId="42774F72" w14:textId="77777777" w:rsidR="005E62B8" w:rsidRPr="00474832" w:rsidRDefault="005E62B8" w:rsidP="00E7719B">
            <w:r w:rsidRPr="00474832">
              <w:t>Lady Day</w:t>
            </w:r>
          </w:p>
        </w:tc>
        <w:tc>
          <w:tcPr>
            <w:tcW w:w="2835" w:type="dxa"/>
          </w:tcPr>
          <w:p w14:paraId="762F9AC2" w14:textId="77777777" w:rsidR="005E62B8" w:rsidRPr="00474832" w:rsidRDefault="005E62B8" w:rsidP="00E7719B">
            <w:pPr>
              <w:rPr>
                <w:lang w:val="en-AU"/>
              </w:rPr>
            </w:pPr>
            <w:r w:rsidRPr="00474832">
              <w:t>25 March</w:t>
            </w:r>
          </w:p>
        </w:tc>
        <w:tc>
          <w:tcPr>
            <w:tcW w:w="942" w:type="dxa"/>
          </w:tcPr>
          <w:p w14:paraId="1B50F638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0C0291FF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59A79A55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0DD89FA6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4A7164F1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7B3A4FE2" w14:textId="77777777" w:rsidR="005E62B8" w:rsidRPr="00474832" w:rsidRDefault="005E62B8" w:rsidP="00E7719B">
            <w:r>
              <w:t>R</w:t>
            </w:r>
          </w:p>
        </w:tc>
      </w:tr>
      <w:tr w:rsidR="005E62B8" w:rsidRPr="00474832" w14:paraId="5D3ECAD1" w14:textId="77777777" w:rsidTr="00FB1C95">
        <w:tc>
          <w:tcPr>
            <w:tcW w:w="2972" w:type="dxa"/>
          </w:tcPr>
          <w:p w14:paraId="2C5F63FB" w14:textId="77777777" w:rsidR="005E62B8" w:rsidRPr="00474832" w:rsidRDefault="005E62B8" w:rsidP="00E7719B">
            <w:r w:rsidRPr="00474832">
              <w:t>Duke of Cumberland born (d. 1765)</w:t>
            </w:r>
          </w:p>
        </w:tc>
        <w:tc>
          <w:tcPr>
            <w:tcW w:w="2835" w:type="dxa"/>
          </w:tcPr>
          <w:p w14:paraId="628B6075" w14:textId="77777777" w:rsidR="005E62B8" w:rsidRPr="00474832" w:rsidRDefault="005E62B8" w:rsidP="00E7719B">
            <w:r w:rsidRPr="00474832">
              <w:t>15 April O.S., 26 April N.S.</w:t>
            </w:r>
          </w:p>
        </w:tc>
        <w:tc>
          <w:tcPr>
            <w:tcW w:w="942" w:type="dxa"/>
          </w:tcPr>
          <w:p w14:paraId="18006543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62397F5F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52D85D04" w14:textId="77777777" w:rsidR="005E62B8" w:rsidRPr="00474832" w:rsidRDefault="005E62B8" w:rsidP="00E7719B"/>
        </w:tc>
        <w:tc>
          <w:tcPr>
            <w:tcW w:w="973" w:type="dxa"/>
          </w:tcPr>
          <w:p w14:paraId="517545CF" w14:textId="77777777" w:rsidR="005E62B8" w:rsidRPr="00474832" w:rsidRDefault="005E62B8" w:rsidP="00E7719B"/>
        </w:tc>
        <w:tc>
          <w:tcPr>
            <w:tcW w:w="1267" w:type="dxa"/>
          </w:tcPr>
          <w:p w14:paraId="1B03EA7F" w14:textId="77777777" w:rsidR="005E62B8" w:rsidRPr="00474832" w:rsidRDefault="005E62B8" w:rsidP="00E7719B"/>
        </w:tc>
        <w:tc>
          <w:tcPr>
            <w:tcW w:w="1943" w:type="dxa"/>
          </w:tcPr>
          <w:p w14:paraId="0047CAE1" w14:textId="1695E919" w:rsidR="005E62B8" w:rsidRPr="00474832" w:rsidRDefault="005E62B8" w:rsidP="00E7719B">
            <w:r>
              <w:t xml:space="preserve">N, </w:t>
            </w:r>
            <w:r w:rsidR="00221477">
              <w:t>1748</w:t>
            </w:r>
            <w:r w:rsidR="00CF51F1">
              <w:t>–</w:t>
            </w:r>
            <w:r w:rsidR="00221477">
              <w:t>1761</w:t>
            </w:r>
            <w:r w:rsidRPr="00474832">
              <w:t xml:space="preserve"> only</w:t>
            </w:r>
          </w:p>
        </w:tc>
      </w:tr>
      <w:tr w:rsidR="005E62B8" w:rsidRPr="00474832" w14:paraId="4986528E" w14:textId="77777777" w:rsidTr="00FB1C95">
        <w:tc>
          <w:tcPr>
            <w:tcW w:w="2972" w:type="dxa"/>
          </w:tcPr>
          <w:p w14:paraId="4CF78CCB" w14:textId="77777777" w:rsidR="005E62B8" w:rsidRPr="00474832" w:rsidRDefault="005E62B8" w:rsidP="00E7719B">
            <w:r w:rsidRPr="00474832">
              <w:t>St George</w:t>
            </w:r>
          </w:p>
        </w:tc>
        <w:tc>
          <w:tcPr>
            <w:tcW w:w="2835" w:type="dxa"/>
          </w:tcPr>
          <w:p w14:paraId="4FE119F1" w14:textId="77777777" w:rsidR="005E62B8" w:rsidRPr="00474832" w:rsidRDefault="005E62B8" w:rsidP="00E7719B">
            <w:r w:rsidRPr="00474832">
              <w:t>23 April</w:t>
            </w:r>
          </w:p>
        </w:tc>
        <w:tc>
          <w:tcPr>
            <w:tcW w:w="942" w:type="dxa"/>
          </w:tcPr>
          <w:p w14:paraId="09AD165C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503F78CD" w14:textId="77777777" w:rsidR="005E62B8" w:rsidRPr="00474832" w:rsidRDefault="005E62B8" w:rsidP="00E7719B"/>
        </w:tc>
        <w:tc>
          <w:tcPr>
            <w:tcW w:w="978" w:type="dxa"/>
          </w:tcPr>
          <w:p w14:paraId="2E0A1ED9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554E4485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36A78C6A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54C2A023" w14:textId="77777777" w:rsidR="005E62B8" w:rsidRPr="00474832" w:rsidRDefault="005E62B8" w:rsidP="00E7719B">
            <w:r>
              <w:t>R</w:t>
            </w:r>
          </w:p>
        </w:tc>
      </w:tr>
      <w:tr w:rsidR="005E62B8" w:rsidRPr="00474832" w14:paraId="57C46AFA" w14:textId="77777777" w:rsidTr="00FB1C95">
        <w:tc>
          <w:tcPr>
            <w:tcW w:w="2972" w:type="dxa"/>
          </w:tcPr>
          <w:p w14:paraId="4119E462" w14:textId="77777777" w:rsidR="005E62B8" w:rsidRPr="00474832" w:rsidRDefault="005E62B8" w:rsidP="00E7719B">
            <w:r w:rsidRPr="00474832">
              <w:t>St Mark; Duke of Gloucester born (1776)</w:t>
            </w:r>
          </w:p>
        </w:tc>
        <w:tc>
          <w:tcPr>
            <w:tcW w:w="2835" w:type="dxa"/>
          </w:tcPr>
          <w:p w14:paraId="195B526E" w14:textId="77777777" w:rsidR="005E62B8" w:rsidRPr="00474832" w:rsidRDefault="005E62B8" w:rsidP="00E7719B">
            <w:r w:rsidRPr="00474832">
              <w:t>25 April</w:t>
            </w:r>
          </w:p>
        </w:tc>
        <w:tc>
          <w:tcPr>
            <w:tcW w:w="942" w:type="dxa"/>
          </w:tcPr>
          <w:p w14:paraId="5F75FCBB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4C6D89AB" w14:textId="77777777" w:rsidR="005E62B8" w:rsidRPr="00474832" w:rsidRDefault="005E62B8" w:rsidP="00E7719B"/>
        </w:tc>
        <w:tc>
          <w:tcPr>
            <w:tcW w:w="978" w:type="dxa"/>
          </w:tcPr>
          <w:p w14:paraId="21474901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46C863B6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10A60760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4C75A193" w14:textId="3DC5179B" w:rsidR="005E62B8" w:rsidRPr="00474832" w:rsidRDefault="005E62B8" w:rsidP="00E7719B">
            <w:r>
              <w:t xml:space="preserve">R; N, </w:t>
            </w:r>
            <w:r w:rsidR="00221477">
              <w:t>1829</w:t>
            </w:r>
            <w:r w:rsidR="00CF51F1">
              <w:t>–</w:t>
            </w:r>
            <w:r w:rsidR="00221477">
              <w:t>1831</w:t>
            </w:r>
            <w:r>
              <w:t xml:space="preserve"> only</w:t>
            </w:r>
          </w:p>
        </w:tc>
      </w:tr>
      <w:tr w:rsidR="005E62B8" w:rsidRPr="00474832" w14:paraId="0AE17796" w14:textId="77777777" w:rsidTr="00FB1C95">
        <w:tc>
          <w:tcPr>
            <w:tcW w:w="2972" w:type="dxa"/>
          </w:tcPr>
          <w:p w14:paraId="2548EC36" w14:textId="77777777" w:rsidR="005E62B8" w:rsidRPr="00474832" w:rsidRDefault="005E62B8" w:rsidP="00E7719B">
            <w:r w:rsidRPr="00474832">
              <w:t>SS. Philip and James</w:t>
            </w:r>
          </w:p>
        </w:tc>
        <w:tc>
          <w:tcPr>
            <w:tcW w:w="2835" w:type="dxa"/>
          </w:tcPr>
          <w:p w14:paraId="799AA2F7" w14:textId="77777777" w:rsidR="005E62B8" w:rsidRPr="00474832" w:rsidRDefault="005E62B8" w:rsidP="00E7719B">
            <w:r w:rsidRPr="00474832">
              <w:t>1 May</w:t>
            </w:r>
          </w:p>
        </w:tc>
        <w:tc>
          <w:tcPr>
            <w:tcW w:w="942" w:type="dxa"/>
          </w:tcPr>
          <w:p w14:paraId="3C6AC548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671F3631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336EEA3E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411D0A57" w14:textId="77777777" w:rsidR="005E62B8" w:rsidRPr="00474832" w:rsidRDefault="005E62B8" w:rsidP="00E7719B"/>
        </w:tc>
        <w:tc>
          <w:tcPr>
            <w:tcW w:w="1267" w:type="dxa"/>
          </w:tcPr>
          <w:p w14:paraId="12227FD4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508EA1C9" w14:textId="77777777" w:rsidR="005E62B8" w:rsidRPr="00474832" w:rsidRDefault="005E62B8" w:rsidP="00E7719B">
            <w:r>
              <w:t>R</w:t>
            </w:r>
          </w:p>
        </w:tc>
      </w:tr>
      <w:tr w:rsidR="005E62B8" w:rsidRPr="00474832" w14:paraId="31F9ADF6" w14:textId="77777777" w:rsidTr="00FB1C95">
        <w:tc>
          <w:tcPr>
            <w:tcW w:w="2972" w:type="dxa"/>
          </w:tcPr>
          <w:p w14:paraId="06B5679F" w14:textId="77777777" w:rsidR="005E62B8" w:rsidRPr="00474832" w:rsidRDefault="005E62B8" w:rsidP="00E7719B">
            <w:r w:rsidRPr="00474832">
              <w:t>King George III born (d. January 1820)</w:t>
            </w:r>
          </w:p>
        </w:tc>
        <w:tc>
          <w:tcPr>
            <w:tcW w:w="2835" w:type="dxa"/>
          </w:tcPr>
          <w:p w14:paraId="78550617" w14:textId="77777777" w:rsidR="005E62B8" w:rsidRPr="00474832" w:rsidRDefault="005E62B8" w:rsidP="00E7719B">
            <w:r w:rsidRPr="00474832">
              <w:t>24 May O.S., 4 June N.S.</w:t>
            </w:r>
          </w:p>
        </w:tc>
        <w:tc>
          <w:tcPr>
            <w:tcW w:w="942" w:type="dxa"/>
          </w:tcPr>
          <w:p w14:paraId="70D79D8F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1AC464DF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7B5E8478" w14:textId="77777777" w:rsidR="005E62B8" w:rsidRPr="00474832" w:rsidRDefault="005E62B8" w:rsidP="00E7719B"/>
        </w:tc>
        <w:tc>
          <w:tcPr>
            <w:tcW w:w="973" w:type="dxa"/>
          </w:tcPr>
          <w:p w14:paraId="740CD80A" w14:textId="77777777" w:rsidR="005E62B8" w:rsidRPr="00474832" w:rsidRDefault="005E62B8" w:rsidP="00E7719B"/>
        </w:tc>
        <w:tc>
          <w:tcPr>
            <w:tcW w:w="1267" w:type="dxa"/>
          </w:tcPr>
          <w:p w14:paraId="2BC8FFEE" w14:textId="77777777" w:rsidR="005E62B8" w:rsidRPr="00474832" w:rsidRDefault="005E62B8" w:rsidP="00E7719B"/>
        </w:tc>
        <w:tc>
          <w:tcPr>
            <w:tcW w:w="1943" w:type="dxa"/>
          </w:tcPr>
          <w:p w14:paraId="590F1085" w14:textId="796D5E2D" w:rsidR="005E62B8" w:rsidRPr="00474832" w:rsidRDefault="005E62B8" w:rsidP="00E7719B">
            <w:r>
              <w:t xml:space="preserve">N, </w:t>
            </w:r>
            <w:r w:rsidR="00221477">
              <w:t>1748</w:t>
            </w:r>
            <w:r w:rsidR="00CF51F1">
              <w:t>–</w:t>
            </w:r>
            <w:r w:rsidR="00221477">
              <w:t>1761</w:t>
            </w:r>
            <w:r w:rsidRPr="00474832">
              <w:t xml:space="preserve"> only</w:t>
            </w:r>
          </w:p>
        </w:tc>
      </w:tr>
      <w:tr w:rsidR="005E62B8" w:rsidRPr="00474832" w14:paraId="642271E4" w14:textId="77777777" w:rsidTr="00FB1C95">
        <w:tc>
          <w:tcPr>
            <w:tcW w:w="2972" w:type="dxa"/>
          </w:tcPr>
          <w:p w14:paraId="52938292" w14:textId="77777777" w:rsidR="005E62B8" w:rsidRPr="00474832" w:rsidRDefault="005E62B8" w:rsidP="00E7719B">
            <w:r w:rsidRPr="00474832">
              <w:t>Queen Victoria born (1819)</w:t>
            </w:r>
          </w:p>
        </w:tc>
        <w:tc>
          <w:tcPr>
            <w:tcW w:w="2835" w:type="dxa"/>
          </w:tcPr>
          <w:p w14:paraId="0004EA78" w14:textId="77777777" w:rsidR="005E62B8" w:rsidRPr="00474832" w:rsidRDefault="005E62B8" w:rsidP="00E7719B">
            <w:r w:rsidRPr="00474832">
              <w:t>24 May</w:t>
            </w:r>
          </w:p>
        </w:tc>
        <w:tc>
          <w:tcPr>
            <w:tcW w:w="942" w:type="dxa"/>
          </w:tcPr>
          <w:p w14:paraId="57A39F63" w14:textId="77777777" w:rsidR="005E62B8" w:rsidRPr="00474832" w:rsidRDefault="005E62B8" w:rsidP="00E7719B"/>
        </w:tc>
        <w:tc>
          <w:tcPr>
            <w:tcW w:w="843" w:type="dxa"/>
          </w:tcPr>
          <w:p w14:paraId="3B266FBC" w14:textId="77777777" w:rsidR="005E62B8" w:rsidRPr="00474832" w:rsidRDefault="005E62B8" w:rsidP="00E7719B"/>
        </w:tc>
        <w:tc>
          <w:tcPr>
            <w:tcW w:w="978" w:type="dxa"/>
          </w:tcPr>
          <w:p w14:paraId="4C994DAC" w14:textId="77777777" w:rsidR="005E62B8" w:rsidRPr="00474832" w:rsidRDefault="005E62B8" w:rsidP="00E7719B"/>
        </w:tc>
        <w:tc>
          <w:tcPr>
            <w:tcW w:w="973" w:type="dxa"/>
          </w:tcPr>
          <w:p w14:paraId="3045992D" w14:textId="77777777" w:rsidR="005E62B8" w:rsidRPr="00474832" w:rsidRDefault="005E62B8" w:rsidP="00E7719B"/>
        </w:tc>
        <w:tc>
          <w:tcPr>
            <w:tcW w:w="1267" w:type="dxa"/>
          </w:tcPr>
          <w:p w14:paraId="79121714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460C6243" w14:textId="77777777" w:rsidR="005E62B8" w:rsidRPr="00474832" w:rsidRDefault="005E62B8" w:rsidP="00E7719B"/>
        </w:tc>
      </w:tr>
      <w:tr w:rsidR="005E62B8" w:rsidRPr="00474832" w14:paraId="4FD2AD0F" w14:textId="77777777" w:rsidTr="00FB1C95">
        <w:tc>
          <w:tcPr>
            <w:tcW w:w="2972" w:type="dxa"/>
          </w:tcPr>
          <w:p w14:paraId="18781198" w14:textId="77777777" w:rsidR="005E62B8" w:rsidRPr="00474832" w:rsidRDefault="005E62B8" w:rsidP="00E7719B">
            <w:r w:rsidRPr="00474832">
              <w:t>Corpus Christi</w:t>
            </w:r>
          </w:p>
        </w:tc>
        <w:tc>
          <w:tcPr>
            <w:tcW w:w="2835" w:type="dxa"/>
          </w:tcPr>
          <w:p w14:paraId="5147BEEC" w14:textId="77777777" w:rsidR="005E62B8" w:rsidRPr="00474832" w:rsidRDefault="005E62B8" w:rsidP="00E7719B">
            <w:r w:rsidRPr="00474832">
              <w:t>26 May</w:t>
            </w:r>
          </w:p>
        </w:tc>
        <w:tc>
          <w:tcPr>
            <w:tcW w:w="942" w:type="dxa"/>
          </w:tcPr>
          <w:p w14:paraId="4874413F" w14:textId="77777777" w:rsidR="005E62B8" w:rsidRPr="00474832" w:rsidRDefault="005E62B8" w:rsidP="00E7719B"/>
        </w:tc>
        <w:tc>
          <w:tcPr>
            <w:tcW w:w="843" w:type="dxa"/>
          </w:tcPr>
          <w:p w14:paraId="2EF7DBBD" w14:textId="77777777" w:rsidR="005E62B8" w:rsidRPr="00474832" w:rsidRDefault="005E62B8" w:rsidP="00E7719B"/>
        </w:tc>
        <w:tc>
          <w:tcPr>
            <w:tcW w:w="978" w:type="dxa"/>
          </w:tcPr>
          <w:p w14:paraId="75B5B0EE" w14:textId="77777777" w:rsidR="005E62B8" w:rsidRPr="00474832" w:rsidRDefault="005E62B8" w:rsidP="00E7719B"/>
        </w:tc>
        <w:tc>
          <w:tcPr>
            <w:tcW w:w="973" w:type="dxa"/>
          </w:tcPr>
          <w:p w14:paraId="5651A168" w14:textId="77777777" w:rsidR="005E62B8" w:rsidRPr="00474832" w:rsidRDefault="005E62B8" w:rsidP="00E7719B"/>
        </w:tc>
        <w:tc>
          <w:tcPr>
            <w:tcW w:w="1267" w:type="dxa"/>
          </w:tcPr>
          <w:p w14:paraId="14A9F1DE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56B09861" w14:textId="77777777" w:rsidR="005E62B8" w:rsidRPr="00474832" w:rsidRDefault="005E62B8" w:rsidP="00E7719B"/>
        </w:tc>
      </w:tr>
      <w:tr w:rsidR="005E62B8" w:rsidRPr="00474832" w14:paraId="3EF39F8B" w14:textId="77777777" w:rsidTr="00FB1C95">
        <w:tc>
          <w:tcPr>
            <w:tcW w:w="2972" w:type="dxa"/>
          </w:tcPr>
          <w:p w14:paraId="604600E6" w14:textId="77777777" w:rsidR="005E62B8" w:rsidRPr="00474832" w:rsidRDefault="005E62B8" w:rsidP="00E7719B">
            <w:r w:rsidRPr="00474832">
              <w:t>King Charles II restored</w:t>
            </w:r>
          </w:p>
        </w:tc>
        <w:tc>
          <w:tcPr>
            <w:tcW w:w="2835" w:type="dxa"/>
          </w:tcPr>
          <w:p w14:paraId="789D5955" w14:textId="77777777" w:rsidR="005E62B8" w:rsidRPr="00474832" w:rsidRDefault="005E62B8" w:rsidP="00E7719B">
            <w:r w:rsidRPr="00474832">
              <w:t>29 May</w:t>
            </w:r>
          </w:p>
        </w:tc>
        <w:tc>
          <w:tcPr>
            <w:tcW w:w="942" w:type="dxa"/>
          </w:tcPr>
          <w:p w14:paraId="477913A8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0AF3DE97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48AEF011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7A3C9244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00C42F98" w14:textId="77777777" w:rsidR="005E62B8" w:rsidRPr="00474832" w:rsidRDefault="005E62B8" w:rsidP="00E7719B"/>
        </w:tc>
        <w:tc>
          <w:tcPr>
            <w:tcW w:w="1943" w:type="dxa"/>
          </w:tcPr>
          <w:p w14:paraId="01629B7C" w14:textId="77777777" w:rsidR="005E62B8" w:rsidRPr="00474832" w:rsidRDefault="005E62B8" w:rsidP="00E7719B">
            <w:r>
              <w:t>N</w:t>
            </w:r>
          </w:p>
        </w:tc>
      </w:tr>
      <w:tr w:rsidR="005E62B8" w:rsidRPr="00474832" w14:paraId="04969904" w14:textId="77777777" w:rsidTr="00FB1C95">
        <w:tc>
          <w:tcPr>
            <w:tcW w:w="2972" w:type="dxa"/>
          </w:tcPr>
          <w:p w14:paraId="233C5F04" w14:textId="77777777" w:rsidR="005E62B8" w:rsidRPr="00474832" w:rsidRDefault="005E62B8" w:rsidP="00E7719B">
            <w:r w:rsidRPr="00474832">
              <w:t>Princesses Amelia and Caroline born</w:t>
            </w:r>
          </w:p>
        </w:tc>
        <w:tc>
          <w:tcPr>
            <w:tcW w:w="2835" w:type="dxa"/>
          </w:tcPr>
          <w:p w14:paraId="5E15DA91" w14:textId="77777777" w:rsidR="005E62B8" w:rsidRPr="00474832" w:rsidRDefault="005E62B8" w:rsidP="00E7719B">
            <w:r w:rsidRPr="00474832">
              <w:t>30 May O.S., 10 June N.S.</w:t>
            </w:r>
          </w:p>
        </w:tc>
        <w:tc>
          <w:tcPr>
            <w:tcW w:w="942" w:type="dxa"/>
          </w:tcPr>
          <w:p w14:paraId="076EDCC6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43184137" w14:textId="77777777" w:rsidR="005E62B8" w:rsidRPr="00474832" w:rsidRDefault="005E62B8" w:rsidP="00E7719B"/>
        </w:tc>
        <w:tc>
          <w:tcPr>
            <w:tcW w:w="978" w:type="dxa"/>
          </w:tcPr>
          <w:p w14:paraId="148AB80B" w14:textId="77777777" w:rsidR="005E62B8" w:rsidRPr="00474832" w:rsidRDefault="005E62B8" w:rsidP="00E7719B"/>
        </w:tc>
        <w:tc>
          <w:tcPr>
            <w:tcW w:w="973" w:type="dxa"/>
          </w:tcPr>
          <w:p w14:paraId="28C34867" w14:textId="77777777" w:rsidR="005E62B8" w:rsidRPr="00474832" w:rsidRDefault="005E62B8" w:rsidP="00E7719B"/>
        </w:tc>
        <w:tc>
          <w:tcPr>
            <w:tcW w:w="1267" w:type="dxa"/>
          </w:tcPr>
          <w:p w14:paraId="66BD590E" w14:textId="77777777" w:rsidR="005E62B8" w:rsidRPr="00474832" w:rsidRDefault="005E62B8" w:rsidP="00E7719B"/>
        </w:tc>
        <w:tc>
          <w:tcPr>
            <w:tcW w:w="1943" w:type="dxa"/>
          </w:tcPr>
          <w:p w14:paraId="090E4C6D" w14:textId="77777777" w:rsidR="005E62B8" w:rsidRPr="00474832" w:rsidRDefault="005E62B8" w:rsidP="00E7719B"/>
        </w:tc>
      </w:tr>
      <w:tr w:rsidR="005E62B8" w:rsidRPr="00474832" w14:paraId="7EC74D26" w14:textId="77777777" w:rsidTr="00FB1C95">
        <w:tc>
          <w:tcPr>
            <w:tcW w:w="2972" w:type="dxa"/>
          </w:tcPr>
          <w:p w14:paraId="2078D066" w14:textId="77777777" w:rsidR="005E62B8" w:rsidRPr="00474832" w:rsidRDefault="005E62B8" w:rsidP="00E7719B">
            <w:r w:rsidRPr="00474832">
              <w:t>St Barnabas</w:t>
            </w:r>
          </w:p>
        </w:tc>
        <w:tc>
          <w:tcPr>
            <w:tcW w:w="2835" w:type="dxa"/>
          </w:tcPr>
          <w:p w14:paraId="55DF9765" w14:textId="77777777" w:rsidR="005E62B8" w:rsidRPr="00474832" w:rsidRDefault="005E62B8" w:rsidP="00E7719B">
            <w:r w:rsidRPr="00474832">
              <w:t>11 June</w:t>
            </w:r>
          </w:p>
        </w:tc>
        <w:tc>
          <w:tcPr>
            <w:tcW w:w="942" w:type="dxa"/>
          </w:tcPr>
          <w:p w14:paraId="7DBFDC53" w14:textId="77777777" w:rsidR="005E62B8" w:rsidRPr="00474832" w:rsidRDefault="005E62B8" w:rsidP="00E7719B"/>
        </w:tc>
        <w:tc>
          <w:tcPr>
            <w:tcW w:w="843" w:type="dxa"/>
          </w:tcPr>
          <w:p w14:paraId="447445CD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3BA6A7CF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03807DFB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736DA820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50D7B854" w14:textId="77777777" w:rsidR="005E62B8" w:rsidRPr="00474832" w:rsidRDefault="005E62B8" w:rsidP="00E7719B">
            <w:r>
              <w:t>R</w:t>
            </w:r>
          </w:p>
        </w:tc>
      </w:tr>
      <w:tr w:rsidR="005E62B8" w:rsidRPr="00474832" w14:paraId="06E49347" w14:textId="77777777" w:rsidTr="00FB1C95">
        <w:tc>
          <w:tcPr>
            <w:tcW w:w="2972" w:type="dxa"/>
          </w:tcPr>
          <w:p w14:paraId="3EE79474" w14:textId="77777777" w:rsidR="005E62B8" w:rsidRPr="00474832" w:rsidRDefault="005E62B8" w:rsidP="00E7719B">
            <w:r w:rsidRPr="00474832">
              <w:t>King George II inaugurated (d. 25 October 1760)</w:t>
            </w:r>
          </w:p>
        </w:tc>
        <w:tc>
          <w:tcPr>
            <w:tcW w:w="2835" w:type="dxa"/>
          </w:tcPr>
          <w:p w14:paraId="55370479" w14:textId="77777777" w:rsidR="005E62B8" w:rsidRPr="00474832" w:rsidRDefault="005E62B8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11 June O.S., 22 June N.S.</w:t>
            </w:r>
          </w:p>
        </w:tc>
        <w:tc>
          <w:tcPr>
            <w:tcW w:w="942" w:type="dxa"/>
          </w:tcPr>
          <w:p w14:paraId="3AB38A19" w14:textId="77777777" w:rsidR="005E62B8" w:rsidRPr="00474832" w:rsidRDefault="005E62B8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*</w:t>
            </w:r>
          </w:p>
        </w:tc>
        <w:tc>
          <w:tcPr>
            <w:tcW w:w="843" w:type="dxa"/>
          </w:tcPr>
          <w:p w14:paraId="14C5A964" w14:textId="77777777" w:rsidR="005E62B8" w:rsidRPr="00474832" w:rsidRDefault="005E62B8" w:rsidP="00E7719B">
            <w:pPr>
              <w:rPr>
                <w:lang w:val="en-AU"/>
              </w:rPr>
            </w:pPr>
            <w:r w:rsidRPr="00474832">
              <w:rPr>
                <w:lang w:val="en-AU"/>
              </w:rPr>
              <w:t>*</w:t>
            </w:r>
          </w:p>
        </w:tc>
        <w:tc>
          <w:tcPr>
            <w:tcW w:w="978" w:type="dxa"/>
          </w:tcPr>
          <w:p w14:paraId="7E001FAA" w14:textId="77777777" w:rsidR="005E62B8" w:rsidRPr="00474832" w:rsidRDefault="005E62B8" w:rsidP="00E7719B">
            <w:pPr>
              <w:rPr>
                <w:lang w:val="en-AU"/>
              </w:rPr>
            </w:pPr>
          </w:p>
        </w:tc>
        <w:tc>
          <w:tcPr>
            <w:tcW w:w="973" w:type="dxa"/>
          </w:tcPr>
          <w:p w14:paraId="65CBC1C1" w14:textId="77777777" w:rsidR="005E62B8" w:rsidRPr="00474832" w:rsidRDefault="005E62B8" w:rsidP="00E7719B">
            <w:pPr>
              <w:rPr>
                <w:lang w:val="en-AU"/>
              </w:rPr>
            </w:pPr>
          </w:p>
        </w:tc>
        <w:tc>
          <w:tcPr>
            <w:tcW w:w="1267" w:type="dxa"/>
          </w:tcPr>
          <w:p w14:paraId="54D4F2D6" w14:textId="77777777" w:rsidR="005E62B8" w:rsidRPr="00474832" w:rsidRDefault="005E62B8" w:rsidP="00E7719B">
            <w:pPr>
              <w:rPr>
                <w:lang w:val="en-AU"/>
              </w:rPr>
            </w:pPr>
          </w:p>
        </w:tc>
        <w:tc>
          <w:tcPr>
            <w:tcW w:w="1943" w:type="dxa"/>
          </w:tcPr>
          <w:p w14:paraId="0874E0E6" w14:textId="77777777" w:rsidR="005E62B8" w:rsidRPr="00474832" w:rsidRDefault="005E62B8" w:rsidP="00E7719B">
            <w:pPr>
              <w:rPr>
                <w:lang w:val="en-AU"/>
              </w:rPr>
            </w:pPr>
            <w:r>
              <w:rPr>
                <w:lang w:val="en-AU"/>
              </w:rPr>
              <w:t xml:space="preserve">N, </w:t>
            </w:r>
            <w:r w:rsidRPr="00474832">
              <w:rPr>
                <w:lang w:val="en-AU"/>
              </w:rPr>
              <w:t>1747–60 only</w:t>
            </w:r>
          </w:p>
        </w:tc>
      </w:tr>
      <w:tr w:rsidR="005E62B8" w:rsidRPr="00474832" w14:paraId="2E0CD3F4" w14:textId="77777777" w:rsidTr="00FB1C95">
        <w:tc>
          <w:tcPr>
            <w:tcW w:w="2972" w:type="dxa"/>
          </w:tcPr>
          <w:p w14:paraId="09F2B55B" w14:textId="77777777" w:rsidR="005E62B8" w:rsidRPr="00474832" w:rsidRDefault="005E62B8" w:rsidP="00E7719B">
            <w:r w:rsidRPr="00474832">
              <w:t>King George II proclaimed (d. 25 October 1760)</w:t>
            </w:r>
          </w:p>
        </w:tc>
        <w:tc>
          <w:tcPr>
            <w:tcW w:w="2835" w:type="dxa"/>
          </w:tcPr>
          <w:p w14:paraId="3F241E21" w14:textId="77777777" w:rsidR="005E62B8" w:rsidRPr="00474832" w:rsidRDefault="005E62B8" w:rsidP="00E7719B">
            <w:r w:rsidRPr="00474832">
              <w:t>15 June O.S., 26 June N.S.</w:t>
            </w:r>
          </w:p>
        </w:tc>
        <w:tc>
          <w:tcPr>
            <w:tcW w:w="942" w:type="dxa"/>
          </w:tcPr>
          <w:p w14:paraId="67A4A90F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32F692D2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386B4B1F" w14:textId="77777777" w:rsidR="005E62B8" w:rsidRPr="00474832" w:rsidRDefault="005E62B8" w:rsidP="00E7719B"/>
        </w:tc>
        <w:tc>
          <w:tcPr>
            <w:tcW w:w="973" w:type="dxa"/>
          </w:tcPr>
          <w:p w14:paraId="072DAD05" w14:textId="77777777" w:rsidR="005E62B8" w:rsidRPr="00474832" w:rsidRDefault="005E62B8" w:rsidP="00E7719B"/>
        </w:tc>
        <w:tc>
          <w:tcPr>
            <w:tcW w:w="1267" w:type="dxa"/>
          </w:tcPr>
          <w:p w14:paraId="7E535A9A" w14:textId="77777777" w:rsidR="005E62B8" w:rsidRPr="00474832" w:rsidRDefault="005E62B8" w:rsidP="00E7719B"/>
        </w:tc>
        <w:tc>
          <w:tcPr>
            <w:tcW w:w="1943" w:type="dxa"/>
          </w:tcPr>
          <w:p w14:paraId="5EC7B237" w14:textId="77777777" w:rsidR="005E62B8" w:rsidRPr="00474832" w:rsidRDefault="005E62B8" w:rsidP="00E7719B">
            <w:r>
              <w:rPr>
                <w:lang w:val="en-AU"/>
              </w:rPr>
              <w:t xml:space="preserve">N, </w:t>
            </w:r>
            <w:r w:rsidRPr="00474832">
              <w:rPr>
                <w:lang w:val="en-AU"/>
              </w:rPr>
              <w:t>1747–60 only</w:t>
            </w:r>
          </w:p>
        </w:tc>
      </w:tr>
      <w:tr w:rsidR="005E62B8" w:rsidRPr="00474832" w14:paraId="16C0B302" w14:textId="77777777" w:rsidTr="00FB1C95">
        <w:tc>
          <w:tcPr>
            <w:tcW w:w="2972" w:type="dxa"/>
          </w:tcPr>
          <w:p w14:paraId="3D2C07AA" w14:textId="77777777" w:rsidR="005E62B8" w:rsidRPr="00474832" w:rsidRDefault="005E62B8" w:rsidP="00E7719B">
            <w:r w:rsidRPr="00474832">
              <w:t>St John the Baptist</w:t>
            </w:r>
          </w:p>
        </w:tc>
        <w:tc>
          <w:tcPr>
            <w:tcW w:w="2835" w:type="dxa"/>
          </w:tcPr>
          <w:p w14:paraId="5D2EDE4C" w14:textId="77777777" w:rsidR="005E62B8" w:rsidRPr="00474832" w:rsidRDefault="005E62B8" w:rsidP="00E7719B">
            <w:r w:rsidRPr="00474832">
              <w:t>24 June</w:t>
            </w:r>
          </w:p>
        </w:tc>
        <w:tc>
          <w:tcPr>
            <w:tcW w:w="942" w:type="dxa"/>
          </w:tcPr>
          <w:p w14:paraId="6A12E5C5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7205A070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5CE8DBC7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6C443B21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109D5907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7F6D14B7" w14:textId="77777777" w:rsidR="005E62B8" w:rsidRPr="00474832" w:rsidRDefault="005E62B8" w:rsidP="00E7719B">
            <w:r>
              <w:t>R</w:t>
            </w:r>
          </w:p>
        </w:tc>
      </w:tr>
      <w:tr w:rsidR="005E62B8" w:rsidRPr="00474832" w14:paraId="436290C4" w14:textId="77777777" w:rsidTr="00FB1C95">
        <w:tc>
          <w:tcPr>
            <w:tcW w:w="2972" w:type="dxa"/>
          </w:tcPr>
          <w:p w14:paraId="79A01762" w14:textId="77777777" w:rsidR="005E62B8" w:rsidRPr="00474832" w:rsidRDefault="005E62B8" w:rsidP="00E7719B">
            <w:r w:rsidRPr="00474832">
              <w:t>William IV accession</w:t>
            </w:r>
          </w:p>
        </w:tc>
        <w:tc>
          <w:tcPr>
            <w:tcW w:w="2835" w:type="dxa"/>
          </w:tcPr>
          <w:p w14:paraId="0DAE0BA2" w14:textId="77777777" w:rsidR="005E62B8" w:rsidRPr="00474832" w:rsidRDefault="005E62B8" w:rsidP="00E7719B">
            <w:r w:rsidRPr="00474832">
              <w:t>26 June</w:t>
            </w:r>
          </w:p>
        </w:tc>
        <w:tc>
          <w:tcPr>
            <w:tcW w:w="942" w:type="dxa"/>
          </w:tcPr>
          <w:p w14:paraId="6900F13C" w14:textId="77777777" w:rsidR="005E62B8" w:rsidRPr="00474832" w:rsidRDefault="005E62B8" w:rsidP="00E7719B"/>
        </w:tc>
        <w:tc>
          <w:tcPr>
            <w:tcW w:w="843" w:type="dxa"/>
          </w:tcPr>
          <w:p w14:paraId="64336B27" w14:textId="77777777" w:rsidR="005E62B8" w:rsidRPr="00474832" w:rsidRDefault="005E62B8" w:rsidP="00E7719B"/>
        </w:tc>
        <w:tc>
          <w:tcPr>
            <w:tcW w:w="978" w:type="dxa"/>
          </w:tcPr>
          <w:p w14:paraId="23A2A7A3" w14:textId="77777777" w:rsidR="005E62B8" w:rsidRPr="00474832" w:rsidRDefault="005E62B8" w:rsidP="00E7719B"/>
        </w:tc>
        <w:tc>
          <w:tcPr>
            <w:tcW w:w="973" w:type="dxa"/>
          </w:tcPr>
          <w:p w14:paraId="3205E458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2715CC6D" w14:textId="77777777" w:rsidR="005E62B8" w:rsidRPr="00474832" w:rsidRDefault="005E62B8" w:rsidP="00E7719B"/>
        </w:tc>
        <w:tc>
          <w:tcPr>
            <w:tcW w:w="1943" w:type="dxa"/>
          </w:tcPr>
          <w:p w14:paraId="0A503DE1" w14:textId="77777777" w:rsidR="005E62B8" w:rsidRPr="00474832" w:rsidRDefault="005E62B8" w:rsidP="00E7719B">
            <w:r>
              <w:t xml:space="preserve">N, </w:t>
            </w:r>
            <w:r w:rsidRPr="00474832">
              <w:t>1830–31 only</w:t>
            </w:r>
          </w:p>
        </w:tc>
      </w:tr>
      <w:tr w:rsidR="005E62B8" w:rsidRPr="00474832" w14:paraId="725F9DA9" w14:textId="77777777" w:rsidTr="00FB1C95">
        <w:tc>
          <w:tcPr>
            <w:tcW w:w="2972" w:type="dxa"/>
          </w:tcPr>
          <w:p w14:paraId="3758999A" w14:textId="77777777" w:rsidR="005E62B8" w:rsidRPr="00474832" w:rsidRDefault="005E62B8" w:rsidP="00E7719B">
            <w:r w:rsidRPr="00474832">
              <w:t>William IV proclaimed</w:t>
            </w:r>
          </w:p>
        </w:tc>
        <w:tc>
          <w:tcPr>
            <w:tcW w:w="2835" w:type="dxa"/>
          </w:tcPr>
          <w:p w14:paraId="5D098016" w14:textId="77777777" w:rsidR="005E62B8" w:rsidRPr="00474832" w:rsidRDefault="005E62B8" w:rsidP="00E7719B">
            <w:r w:rsidRPr="00474832">
              <w:t>28 June</w:t>
            </w:r>
          </w:p>
        </w:tc>
        <w:tc>
          <w:tcPr>
            <w:tcW w:w="942" w:type="dxa"/>
          </w:tcPr>
          <w:p w14:paraId="5083AF59" w14:textId="77777777" w:rsidR="005E62B8" w:rsidRPr="00474832" w:rsidRDefault="005E62B8" w:rsidP="00E7719B"/>
        </w:tc>
        <w:tc>
          <w:tcPr>
            <w:tcW w:w="843" w:type="dxa"/>
          </w:tcPr>
          <w:p w14:paraId="66EABDA0" w14:textId="77777777" w:rsidR="005E62B8" w:rsidRPr="00474832" w:rsidRDefault="005E62B8" w:rsidP="00E7719B"/>
        </w:tc>
        <w:tc>
          <w:tcPr>
            <w:tcW w:w="978" w:type="dxa"/>
          </w:tcPr>
          <w:p w14:paraId="56798A3A" w14:textId="77777777" w:rsidR="005E62B8" w:rsidRPr="00474832" w:rsidRDefault="005E62B8" w:rsidP="00E7719B"/>
        </w:tc>
        <w:tc>
          <w:tcPr>
            <w:tcW w:w="973" w:type="dxa"/>
          </w:tcPr>
          <w:p w14:paraId="0FB8AA84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3A723C75" w14:textId="77777777" w:rsidR="005E62B8" w:rsidRPr="00474832" w:rsidRDefault="005E62B8" w:rsidP="00E7719B"/>
        </w:tc>
        <w:tc>
          <w:tcPr>
            <w:tcW w:w="1943" w:type="dxa"/>
          </w:tcPr>
          <w:p w14:paraId="4B861850" w14:textId="77777777" w:rsidR="005E62B8" w:rsidRPr="00474832" w:rsidRDefault="005E62B8" w:rsidP="00E7719B">
            <w:r>
              <w:t xml:space="preserve">N, </w:t>
            </w:r>
            <w:r w:rsidRPr="00474832">
              <w:t>1830–31 only</w:t>
            </w:r>
          </w:p>
        </w:tc>
      </w:tr>
      <w:tr w:rsidR="005E62B8" w:rsidRPr="00474832" w14:paraId="5547B3F0" w14:textId="77777777" w:rsidTr="00FB1C95">
        <w:tc>
          <w:tcPr>
            <w:tcW w:w="2972" w:type="dxa"/>
          </w:tcPr>
          <w:p w14:paraId="59304C1D" w14:textId="77777777" w:rsidR="005E62B8" w:rsidRPr="00474832" w:rsidRDefault="005E62B8" w:rsidP="00E7719B">
            <w:r w:rsidRPr="00474832">
              <w:t>SS Peter and Paul</w:t>
            </w:r>
          </w:p>
        </w:tc>
        <w:tc>
          <w:tcPr>
            <w:tcW w:w="2835" w:type="dxa"/>
          </w:tcPr>
          <w:p w14:paraId="2CE4C7C8" w14:textId="77777777" w:rsidR="005E62B8" w:rsidRPr="00474832" w:rsidRDefault="005E62B8" w:rsidP="00E7719B">
            <w:r w:rsidRPr="00474832">
              <w:t>29 June</w:t>
            </w:r>
          </w:p>
        </w:tc>
        <w:tc>
          <w:tcPr>
            <w:tcW w:w="942" w:type="dxa"/>
          </w:tcPr>
          <w:p w14:paraId="5FD115ED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73430FDE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6EC4B1A1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0ADF629B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36D68430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5E9A01E6" w14:textId="77777777" w:rsidR="005E62B8" w:rsidRPr="00474832" w:rsidRDefault="005E62B8" w:rsidP="00E7719B">
            <w:r>
              <w:t>R</w:t>
            </w:r>
          </w:p>
        </w:tc>
      </w:tr>
      <w:tr w:rsidR="005E62B8" w:rsidRPr="00474832" w14:paraId="1037B6D3" w14:textId="77777777" w:rsidTr="00FB1C95">
        <w:tc>
          <w:tcPr>
            <w:tcW w:w="2972" w:type="dxa"/>
          </w:tcPr>
          <w:p w14:paraId="3ACEE0CB" w14:textId="77777777" w:rsidR="005E62B8" w:rsidRPr="00474832" w:rsidRDefault="005E62B8" w:rsidP="00E7719B">
            <w:r w:rsidRPr="00474832">
              <w:t>Thomas à Becket</w:t>
            </w:r>
          </w:p>
        </w:tc>
        <w:tc>
          <w:tcPr>
            <w:tcW w:w="2835" w:type="dxa"/>
          </w:tcPr>
          <w:p w14:paraId="2D92A716" w14:textId="77777777" w:rsidR="005E62B8" w:rsidRPr="00474832" w:rsidRDefault="005E62B8" w:rsidP="00E7719B">
            <w:r w:rsidRPr="00474832">
              <w:t>7 July</w:t>
            </w:r>
          </w:p>
        </w:tc>
        <w:tc>
          <w:tcPr>
            <w:tcW w:w="942" w:type="dxa"/>
          </w:tcPr>
          <w:p w14:paraId="6E20BA93" w14:textId="77777777" w:rsidR="005E62B8" w:rsidRPr="00474832" w:rsidRDefault="005E62B8" w:rsidP="00E7719B"/>
        </w:tc>
        <w:tc>
          <w:tcPr>
            <w:tcW w:w="843" w:type="dxa"/>
          </w:tcPr>
          <w:p w14:paraId="78A29375" w14:textId="77777777" w:rsidR="005E62B8" w:rsidRPr="00474832" w:rsidRDefault="005E62B8" w:rsidP="00E7719B"/>
        </w:tc>
        <w:tc>
          <w:tcPr>
            <w:tcW w:w="978" w:type="dxa"/>
          </w:tcPr>
          <w:p w14:paraId="0FFFEBAA" w14:textId="77777777" w:rsidR="005E62B8" w:rsidRPr="00474832" w:rsidRDefault="005E62B8" w:rsidP="00E7719B"/>
        </w:tc>
        <w:tc>
          <w:tcPr>
            <w:tcW w:w="973" w:type="dxa"/>
          </w:tcPr>
          <w:p w14:paraId="68008B7B" w14:textId="77777777" w:rsidR="005E62B8" w:rsidRPr="00474832" w:rsidRDefault="005E62B8" w:rsidP="00E7719B"/>
        </w:tc>
        <w:tc>
          <w:tcPr>
            <w:tcW w:w="1267" w:type="dxa"/>
          </w:tcPr>
          <w:p w14:paraId="77F3ECC2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63CED113" w14:textId="77777777" w:rsidR="005E62B8" w:rsidRPr="00474832" w:rsidRDefault="005E62B8" w:rsidP="00E7719B"/>
        </w:tc>
      </w:tr>
      <w:tr w:rsidR="005E62B8" w:rsidRPr="00474832" w14:paraId="3E3C26F3" w14:textId="77777777" w:rsidTr="00FB1C95">
        <w:tc>
          <w:tcPr>
            <w:tcW w:w="2972" w:type="dxa"/>
          </w:tcPr>
          <w:p w14:paraId="446D65DD" w14:textId="77777777" w:rsidR="005E62B8" w:rsidRPr="00474832" w:rsidRDefault="005E62B8" w:rsidP="00E7719B">
            <w:r w:rsidRPr="00474832">
              <w:t>St Swithin</w:t>
            </w:r>
          </w:p>
        </w:tc>
        <w:tc>
          <w:tcPr>
            <w:tcW w:w="2835" w:type="dxa"/>
          </w:tcPr>
          <w:p w14:paraId="33E9A561" w14:textId="77777777" w:rsidR="005E62B8" w:rsidRPr="00474832" w:rsidRDefault="005E62B8" w:rsidP="00E7719B">
            <w:r w:rsidRPr="00474832">
              <w:t>15 July</w:t>
            </w:r>
          </w:p>
        </w:tc>
        <w:tc>
          <w:tcPr>
            <w:tcW w:w="942" w:type="dxa"/>
          </w:tcPr>
          <w:p w14:paraId="257A48C4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5F464877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2656DF17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6DB9315F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74A7F64E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6AA104A5" w14:textId="77777777" w:rsidR="005E62B8" w:rsidRPr="00474832" w:rsidRDefault="005E62B8" w:rsidP="00E7719B">
            <w:r>
              <w:t>R</w:t>
            </w:r>
          </w:p>
        </w:tc>
      </w:tr>
      <w:tr w:rsidR="005E62B8" w:rsidRPr="00474832" w14:paraId="356F8740" w14:textId="77777777" w:rsidTr="00FB1C95">
        <w:tc>
          <w:tcPr>
            <w:tcW w:w="2972" w:type="dxa"/>
          </w:tcPr>
          <w:p w14:paraId="24AF1F88" w14:textId="77777777" w:rsidR="005E62B8" w:rsidRPr="00474832" w:rsidRDefault="005E62B8" w:rsidP="00E7719B">
            <w:r w:rsidRPr="00474832">
              <w:t>King George IV crowned</w:t>
            </w:r>
          </w:p>
        </w:tc>
        <w:tc>
          <w:tcPr>
            <w:tcW w:w="2835" w:type="dxa"/>
          </w:tcPr>
          <w:p w14:paraId="6D59636B" w14:textId="77777777" w:rsidR="005E62B8" w:rsidRPr="00474832" w:rsidRDefault="005E62B8" w:rsidP="00E7719B">
            <w:r w:rsidRPr="00474832">
              <w:t>19 July</w:t>
            </w:r>
          </w:p>
        </w:tc>
        <w:tc>
          <w:tcPr>
            <w:tcW w:w="942" w:type="dxa"/>
          </w:tcPr>
          <w:p w14:paraId="1947F6DC" w14:textId="77777777" w:rsidR="005E62B8" w:rsidRPr="00474832" w:rsidRDefault="005E62B8" w:rsidP="00E7719B"/>
        </w:tc>
        <w:tc>
          <w:tcPr>
            <w:tcW w:w="843" w:type="dxa"/>
          </w:tcPr>
          <w:p w14:paraId="78D61A7A" w14:textId="77777777" w:rsidR="005E62B8" w:rsidRPr="00474832" w:rsidRDefault="005E62B8" w:rsidP="00E7719B"/>
        </w:tc>
        <w:tc>
          <w:tcPr>
            <w:tcW w:w="978" w:type="dxa"/>
          </w:tcPr>
          <w:p w14:paraId="48C2C23D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72A28B2E" w14:textId="77777777" w:rsidR="005E62B8" w:rsidRPr="00474832" w:rsidRDefault="005E62B8" w:rsidP="00E7719B"/>
        </w:tc>
        <w:tc>
          <w:tcPr>
            <w:tcW w:w="1267" w:type="dxa"/>
          </w:tcPr>
          <w:p w14:paraId="60C24890" w14:textId="77777777" w:rsidR="005E62B8" w:rsidRPr="00474832" w:rsidRDefault="005E62B8" w:rsidP="00E7719B"/>
        </w:tc>
        <w:tc>
          <w:tcPr>
            <w:tcW w:w="1943" w:type="dxa"/>
          </w:tcPr>
          <w:p w14:paraId="1866A909" w14:textId="77777777" w:rsidR="005E62B8" w:rsidRPr="00474832" w:rsidRDefault="005E62B8" w:rsidP="00E7719B">
            <w:r>
              <w:t xml:space="preserve">N, </w:t>
            </w:r>
            <w:r w:rsidRPr="00474832">
              <w:t>1829 only</w:t>
            </w:r>
          </w:p>
        </w:tc>
      </w:tr>
      <w:tr w:rsidR="005E62B8" w:rsidRPr="00474832" w14:paraId="5DF18361" w14:textId="77777777" w:rsidTr="00FB1C95">
        <w:tc>
          <w:tcPr>
            <w:tcW w:w="2972" w:type="dxa"/>
          </w:tcPr>
          <w:p w14:paraId="12A478F2" w14:textId="77777777" w:rsidR="005E62B8" w:rsidRPr="00474832" w:rsidRDefault="005E62B8" w:rsidP="00E7719B">
            <w:r w:rsidRPr="00474832">
              <w:t>St James</w:t>
            </w:r>
          </w:p>
        </w:tc>
        <w:tc>
          <w:tcPr>
            <w:tcW w:w="2835" w:type="dxa"/>
          </w:tcPr>
          <w:p w14:paraId="4AC09575" w14:textId="77777777" w:rsidR="005E62B8" w:rsidRPr="00474832" w:rsidRDefault="005E62B8" w:rsidP="00E7719B">
            <w:r w:rsidRPr="00474832">
              <w:t>25 July</w:t>
            </w:r>
          </w:p>
        </w:tc>
        <w:tc>
          <w:tcPr>
            <w:tcW w:w="942" w:type="dxa"/>
          </w:tcPr>
          <w:p w14:paraId="59329686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04C57789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268788FB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389EC03A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3D415001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0DA71587" w14:textId="77777777" w:rsidR="005E62B8" w:rsidRPr="00474832" w:rsidRDefault="005E62B8" w:rsidP="00E7719B">
            <w:r>
              <w:t>R</w:t>
            </w:r>
          </w:p>
        </w:tc>
      </w:tr>
      <w:tr w:rsidR="005E62B8" w:rsidRPr="00474832" w14:paraId="34A7FB9A" w14:textId="77777777" w:rsidTr="00FB1C95">
        <w:tc>
          <w:tcPr>
            <w:tcW w:w="2972" w:type="dxa"/>
          </w:tcPr>
          <w:p w14:paraId="154A07F1" w14:textId="77777777" w:rsidR="005E62B8" w:rsidRPr="00474832" w:rsidRDefault="005E62B8" w:rsidP="00E7719B">
            <w:r w:rsidRPr="00474832">
              <w:lastRenderedPageBreak/>
              <w:t>Princess Augusta born</w:t>
            </w:r>
          </w:p>
        </w:tc>
        <w:tc>
          <w:tcPr>
            <w:tcW w:w="2835" w:type="dxa"/>
          </w:tcPr>
          <w:p w14:paraId="541F6B03" w14:textId="77777777" w:rsidR="005E62B8" w:rsidRPr="00474832" w:rsidRDefault="005E62B8" w:rsidP="00E7719B">
            <w:r w:rsidRPr="00474832">
              <w:t>31 July O.S., 11 August N.S.</w:t>
            </w:r>
          </w:p>
        </w:tc>
        <w:tc>
          <w:tcPr>
            <w:tcW w:w="942" w:type="dxa"/>
          </w:tcPr>
          <w:p w14:paraId="54593059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7CA0B380" w14:textId="77777777" w:rsidR="005E62B8" w:rsidRPr="00474832" w:rsidRDefault="005E62B8" w:rsidP="00E7719B"/>
        </w:tc>
        <w:tc>
          <w:tcPr>
            <w:tcW w:w="978" w:type="dxa"/>
          </w:tcPr>
          <w:p w14:paraId="3C13284A" w14:textId="77777777" w:rsidR="005E62B8" w:rsidRPr="00474832" w:rsidRDefault="005E62B8" w:rsidP="00E7719B"/>
        </w:tc>
        <w:tc>
          <w:tcPr>
            <w:tcW w:w="973" w:type="dxa"/>
          </w:tcPr>
          <w:p w14:paraId="45FD8336" w14:textId="77777777" w:rsidR="005E62B8" w:rsidRPr="00474832" w:rsidRDefault="005E62B8" w:rsidP="00E7719B"/>
        </w:tc>
        <w:tc>
          <w:tcPr>
            <w:tcW w:w="1267" w:type="dxa"/>
          </w:tcPr>
          <w:p w14:paraId="299F90C6" w14:textId="77777777" w:rsidR="005E62B8" w:rsidRPr="00474832" w:rsidRDefault="005E62B8" w:rsidP="00E7719B"/>
        </w:tc>
        <w:tc>
          <w:tcPr>
            <w:tcW w:w="1943" w:type="dxa"/>
          </w:tcPr>
          <w:p w14:paraId="6981D3D2" w14:textId="77777777" w:rsidR="005E62B8" w:rsidRPr="00474832" w:rsidRDefault="005E62B8" w:rsidP="00E7719B"/>
        </w:tc>
      </w:tr>
      <w:tr w:rsidR="005E62B8" w:rsidRPr="00474832" w14:paraId="7167A8AE" w14:textId="77777777" w:rsidTr="00FB1C95">
        <w:tc>
          <w:tcPr>
            <w:tcW w:w="2972" w:type="dxa"/>
          </w:tcPr>
          <w:p w14:paraId="2B6C1465" w14:textId="77777777" w:rsidR="005E62B8" w:rsidRPr="00474832" w:rsidRDefault="005E62B8" w:rsidP="00E7719B">
            <w:r w:rsidRPr="00474832">
              <w:t>Lammas Day</w:t>
            </w:r>
          </w:p>
        </w:tc>
        <w:tc>
          <w:tcPr>
            <w:tcW w:w="2835" w:type="dxa"/>
          </w:tcPr>
          <w:p w14:paraId="6C572B2C" w14:textId="77777777" w:rsidR="005E62B8" w:rsidRPr="00474832" w:rsidRDefault="005E62B8" w:rsidP="00E7719B">
            <w:r w:rsidRPr="00474832">
              <w:t>1 August</w:t>
            </w:r>
          </w:p>
        </w:tc>
        <w:tc>
          <w:tcPr>
            <w:tcW w:w="942" w:type="dxa"/>
          </w:tcPr>
          <w:p w14:paraId="672037EF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5A0EBCE4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02715458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50BD5B75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0B6A66C9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0BF5D7E2" w14:textId="77777777" w:rsidR="005E62B8" w:rsidRPr="00474832" w:rsidRDefault="005E62B8" w:rsidP="00E7719B">
            <w:r>
              <w:t>R</w:t>
            </w:r>
            <w:r>
              <w:rPr>
                <w:rStyle w:val="FootnoteReference"/>
              </w:rPr>
              <w:footnoteReference w:id="2"/>
            </w:r>
          </w:p>
        </w:tc>
      </w:tr>
      <w:tr w:rsidR="005E62B8" w:rsidRPr="00474832" w14:paraId="370B4A24" w14:textId="77777777" w:rsidTr="00FB1C95">
        <w:tc>
          <w:tcPr>
            <w:tcW w:w="2972" w:type="dxa"/>
          </w:tcPr>
          <w:p w14:paraId="30BF022A" w14:textId="77777777" w:rsidR="005E62B8" w:rsidRPr="00474832" w:rsidRDefault="005E62B8" w:rsidP="00E7719B">
            <w:r w:rsidRPr="00474832">
              <w:t>Dowager Queen Adelaide born (Queen Consort June 1830–June 1837)</w:t>
            </w:r>
          </w:p>
        </w:tc>
        <w:tc>
          <w:tcPr>
            <w:tcW w:w="2835" w:type="dxa"/>
          </w:tcPr>
          <w:p w14:paraId="2AC2CEEA" w14:textId="77777777" w:rsidR="005E62B8" w:rsidRPr="00474832" w:rsidRDefault="005E62B8" w:rsidP="00E7719B">
            <w:r w:rsidRPr="00474832">
              <w:t>13 August</w:t>
            </w:r>
          </w:p>
        </w:tc>
        <w:tc>
          <w:tcPr>
            <w:tcW w:w="942" w:type="dxa"/>
          </w:tcPr>
          <w:p w14:paraId="0E88AFB1" w14:textId="77777777" w:rsidR="005E62B8" w:rsidRPr="00474832" w:rsidRDefault="005E62B8" w:rsidP="00E7719B"/>
        </w:tc>
        <w:tc>
          <w:tcPr>
            <w:tcW w:w="843" w:type="dxa"/>
          </w:tcPr>
          <w:p w14:paraId="2CC8D41F" w14:textId="77777777" w:rsidR="005E62B8" w:rsidRPr="00474832" w:rsidRDefault="005E62B8" w:rsidP="00E7719B"/>
        </w:tc>
        <w:tc>
          <w:tcPr>
            <w:tcW w:w="978" w:type="dxa"/>
          </w:tcPr>
          <w:p w14:paraId="2F7E734B" w14:textId="77777777" w:rsidR="005E62B8" w:rsidRPr="00474832" w:rsidRDefault="005E62B8" w:rsidP="00E7719B"/>
        </w:tc>
        <w:tc>
          <w:tcPr>
            <w:tcW w:w="973" w:type="dxa"/>
          </w:tcPr>
          <w:p w14:paraId="2119C968" w14:textId="77777777" w:rsidR="005E62B8" w:rsidRPr="00474832" w:rsidRDefault="005E62B8" w:rsidP="00E7719B"/>
        </w:tc>
        <w:tc>
          <w:tcPr>
            <w:tcW w:w="1267" w:type="dxa"/>
          </w:tcPr>
          <w:p w14:paraId="7550675B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289A0053" w14:textId="77777777" w:rsidR="005E62B8" w:rsidRPr="00474832" w:rsidRDefault="005E62B8" w:rsidP="00E7719B"/>
        </w:tc>
      </w:tr>
      <w:tr w:rsidR="005E62B8" w:rsidRPr="00474832" w14:paraId="32F8488B" w14:textId="77777777" w:rsidTr="00FB1C95">
        <w:tc>
          <w:tcPr>
            <w:tcW w:w="2972" w:type="dxa"/>
          </w:tcPr>
          <w:p w14:paraId="472826B0" w14:textId="77777777" w:rsidR="005E62B8" w:rsidRPr="00474832" w:rsidRDefault="005E62B8" w:rsidP="00E7719B">
            <w:r w:rsidRPr="00474832">
              <w:t>Duchess of Kent born (1786)</w:t>
            </w:r>
          </w:p>
        </w:tc>
        <w:tc>
          <w:tcPr>
            <w:tcW w:w="2835" w:type="dxa"/>
          </w:tcPr>
          <w:p w14:paraId="6A60FF15" w14:textId="77777777" w:rsidR="005E62B8" w:rsidRPr="00474832" w:rsidRDefault="005E62B8" w:rsidP="00E7719B">
            <w:r w:rsidRPr="00474832">
              <w:t>17 August</w:t>
            </w:r>
          </w:p>
        </w:tc>
        <w:tc>
          <w:tcPr>
            <w:tcW w:w="942" w:type="dxa"/>
          </w:tcPr>
          <w:p w14:paraId="2626BDF8" w14:textId="77777777" w:rsidR="005E62B8" w:rsidRPr="00474832" w:rsidRDefault="005E62B8" w:rsidP="00E7719B"/>
        </w:tc>
        <w:tc>
          <w:tcPr>
            <w:tcW w:w="843" w:type="dxa"/>
          </w:tcPr>
          <w:p w14:paraId="375297CE" w14:textId="77777777" w:rsidR="005E62B8" w:rsidRPr="00474832" w:rsidRDefault="005E62B8" w:rsidP="00E7719B"/>
        </w:tc>
        <w:tc>
          <w:tcPr>
            <w:tcW w:w="978" w:type="dxa"/>
          </w:tcPr>
          <w:p w14:paraId="769682F7" w14:textId="77777777" w:rsidR="005E62B8" w:rsidRPr="00474832" w:rsidRDefault="005E62B8" w:rsidP="00E7719B"/>
        </w:tc>
        <w:tc>
          <w:tcPr>
            <w:tcW w:w="973" w:type="dxa"/>
          </w:tcPr>
          <w:p w14:paraId="072B225D" w14:textId="77777777" w:rsidR="005E62B8" w:rsidRPr="00474832" w:rsidRDefault="005E62B8" w:rsidP="00E7719B"/>
        </w:tc>
        <w:tc>
          <w:tcPr>
            <w:tcW w:w="1267" w:type="dxa"/>
          </w:tcPr>
          <w:p w14:paraId="1CD1FB2A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3E9D48A2" w14:textId="77777777" w:rsidR="005E62B8" w:rsidRPr="00474832" w:rsidRDefault="005E62B8" w:rsidP="00E7719B"/>
        </w:tc>
      </w:tr>
      <w:tr w:rsidR="005E62B8" w:rsidRPr="00474832" w14:paraId="0C422C96" w14:textId="77777777" w:rsidTr="00FB1C95">
        <w:tc>
          <w:tcPr>
            <w:tcW w:w="2972" w:type="dxa"/>
          </w:tcPr>
          <w:p w14:paraId="7A03C03A" w14:textId="77777777" w:rsidR="005E62B8" w:rsidRPr="00474832" w:rsidRDefault="005E62B8" w:rsidP="00E7719B">
            <w:r w:rsidRPr="00474832">
              <w:t>William IV born</w:t>
            </w:r>
          </w:p>
        </w:tc>
        <w:tc>
          <w:tcPr>
            <w:tcW w:w="2835" w:type="dxa"/>
          </w:tcPr>
          <w:p w14:paraId="7CF27910" w14:textId="77777777" w:rsidR="005E62B8" w:rsidRPr="00474832" w:rsidRDefault="005E62B8" w:rsidP="00E7719B">
            <w:r w:rsidRPr="00474832">
              <w:t>21 August</w:t>
            </w:r>
          </w:p>
        </w:tc>
        <w:tc>
          <w:tcPr>
            <w:tcW w:w="942" w:type="dxa"/>
          </w:tcPr>
          <w:p w14:paraId="7D1B4EB9" w14:textId="77777777" w:rsidR="005E62B8" w:rsidRPr="00474832" w:rsidRDefault="005E62B8" w:rsidP="00E7719B"/>
        </w:tc>
        <w:tc>
          <w:tcPr>
            <w:tcW w:w="843" w:type="dxa"/>
          </w:tcPr>
          <w:p w14:paraId="1BA80F69" w14:textId="77777777" w:rsidR="005E62B8" w:rsidRPr="00474832" w:rsidRDefault="005E62B8" w:rsidP="00E7719B"/>
        </w:tc>
        <w:tc>
          <w:tcPr>
            <w:tcW w:w="978" w:type="dxa"/>
          </w:tcPr>
          <w:p w14:paraId="196400E5" w14:textId="77777777" w:rsidR="005E62B8" w:rsidRPr="00474832" w:rsidRDefault="005E62B8" w:rsidP="00E7719B"/>
        </w:tc>
        <w:tc>
          <w:tcPr>
            <w:tcW w:w="973" w:type="dxa"/>
          </w:tcPr>
          <w:p w14:paraId="2C830B30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3A50FA8B" w14:textId="77777777" w:rsidR="005E62B8" w:rsidRPr="00474832" w:rsidRDefault="005E62B8" w:rsidP="00E7719B"/>
        </w:tc>
        <w:tc>
          <w:tcPr>
            <w:tcW w:w="1943" w:type="dxa"/>
          </w:tcPr>
          <w:p w14:paraId="4FA8729F" w14:textId="77777777" w:rsidR="005E62B8" w:rsidRPr="00474832" w:rsidRDefault="005E62B8" w:rsidP="00E7719B">
            <w:r>
              <w:t xml:space="preserve">N, </w:t>
            </w:r>
            <w:r w:rsidRPr="00474832">
              <w:t>1830–31 only</w:t>
            </w:r>
          </w:p>
        </w:tc>
      </w:tr>
      <w:tr w:rsidR="005E62B8" w:rsidRPr="00474832" w14:paraId="288DC75B" w14:textId="77777777" w:rsidTr="00FB1C95">
        <w:tc>
          <w:tcPr>
            <w:tcW w:w="2972" w:type="dxa"/>
          </w:tcPr>
          <w:p w14:paraId="61B51C67" w14:textId="77777777" w:rsidR="005E62B8" w:rsidRPr="00474832" w:rsidRDefault="005E62B8" w:rsidP="00E7719B">
            <w:r w:rsidRPr="00474832">
              <w:t>St Bartholomew</w:t>
            </w:r>
          </w:p>
        </w:tc>
        <w:tc>
          <w:tcPr>
            <w:tcW w:w="2835" w:type="dxa"/>
          </w:tcPr>
          <w:p w14:paraId="7C0F982C" w14:textId="77777777" w:rsidR="005E62B8" w:rsidRPr="00474832" w:rsidRDefault="005E62B8" w:rsidP="00E7719B">
            <w:r w:rsidRPr="00474832">
              <w:t>24 August</w:t>
            </w:r>
          </w:p>
        </w:tc>
        <w:tc>
          <w:tcPr>
            <w:tcW w:w="942" w:type="dxa"/>
          </w:tcPr>
          <w:p w14:paraId="7D4DBA61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29F418BF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14661475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2B2B8168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3F102F66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6AF733DE" w14:textId="77777777" w:rsidR="005E62B8" w:rsidRPr="00474832" w:rsidRDefault="005E62B8" w:rsidP="00E7719B">
            <w:r>
              <w:t>R</w:t>
            </w:r>
          </w:p>
        </w:tc>
      </w:tr>
      <w:tr w:rsidR="005E62B8" w:rsidRPr="00474832" w14:paraId="0ED3139C" w14:textId="77777777" w:rsidTr="00FB1C95">
        <w:tc>
          <w:tcPr>
            <w:tcW w:w="2972" w:type="dxa"/>
          </w:tcPr>
          <w:p w14:paraId="6225C3B3" w14:textId="77777777" w:rsidR="005E62B8" w:rsidRPr="00474832" w:rsidRDefault="005E62B8" w:rsidP="00E7719B">
            <w:r w:rsidRPr="00474832">
              <w:t>London burnt</w:t>
            </w:r>
          </w:p>
        </w:tc>
        <w:tc>
          <w:tcPr>
            <w:tcW w:w="2835" w:type="dxa"/>
          </w:tcPr>
          <w:p w14:paraId="5DD19B78" w14:textId="77777777" w:rsidR="005E62B8" w:rsidRPr="00474832" w:rsidRDefault="005E62B8" w:rsidP="00E7719B">
            <w:r w:rsidRPr="00474832">
              <w:t>2 September</w:t>
            </w:r>
          </w:p>
        </w:tc>
        <w:tc>
          <w:tcPr>
            <w:tcW w:w="942" w:type="dxa"/>
          </w:tcPr>
          <w:p w14:paraId="4D462495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16F647BE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012AEED0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67184A2C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29E2650F" w14:textId="77777777" w:rsidR="005E62B8" w:rsidRPr="00474832" w:rsidRDefault="005E62B8" w:rsidP="00E7719B"/>
        </w:tc>
        <w:tc>
          <w:tcPr>
            <w:tcW w:w="1943" w:type="dxa"/>
          </w:tcPr>
          <w:p w14:paraId="6D4BC50A" w14:textId="77777777" w:rsidR="005E62B8" w:rsidRPr="00474832" w:rsidRDefault="005E62B8" w:rsidP="00E7719B">
            <w:r>
              <w:t>N</w:t>
            </w:r>
          </w:p>
        </w:tc>
      </w:tr>
      <w:tr w:rsidR="005E62B8" w:rsidRPr="00474832" w14:paraId="34096DAA" w14:textId="77777777" w:rsidTr="00FB1C95">
        <w:tc>
          <w:tcPr>
            <w:tcW w:w="2972" w:type="dxa"/>
          </w:tcPr>
          <w:p w14:paraId="52A40EA1" w14:textId="77777777" w:rsidR="005E62B8" w:rsidRPr="00474832" w:rsidRDefault="005E62B8" w:rsidP="00E7719B">
            <w:r w:rsidRPr="00474832">
              <w:t>Holy Rood</w:t>
            </w:r>
          </w:p>
        </w:tc>
        <w:tc>
          <w:tcPr>
            <w:tcW w:w="2835" w:type="dxa"/>
          </w:tcPr>
          <w:p w14:paraId="7AD210D9" w14:textId="77777777" w:rsidR="005E62B8" w:rsidRPr="00474832" w:rsidRDefault="005E62B8" w:rsidP="00E7719B">
            <w:r w:rsidRPr="00474832">
              <w:t>14 September</w:t>
            </w:r>
          </w:p>
        </w:tc>
        <w:tc>
          <w:tcPr>
            <w:tcW w:w="942" w:type="dxa"/>
          </w:tcPr>
          <w:p w14:paraId="67DD5748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316A4823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555E3E88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1B91BCC1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4102E752" w14:textId="77777777" w:rsidR="005E62B8" w:rsidRPr="00474832" w:rsidRDefault="005E62B8" w:rsidP="00E7719B"/>
        </w:tc>
        <w:tc>
          <w:tcPr>
            <w:tcW w:w="1943" w:type="dxa"/>
          </w:tcPr>
          <w:p w14:paraId="2770F8E7" w14:textId="77777777" w:rsidR="005E62B8" w:rsidRPr="00474832" w:rsidRDefault="005E62B8" w:rsidP="00E7719B">
            <w:r>
              <w:t>R</w:t>
            </w:r>
          </w:p>
        </w:tc>
      </w:tr>
      <w:tr w:rsidR="005E62B8" w:rsidRPr="00474832" w14:paraId="39524A17" w14:textId="77777777" w:rsidTr="00FB1C95">
        <w:tc>
          <w:tcPr>
            <w:tcW w:w="2972" w:type="dxa"/>
          </w:tcPr>
          <w:p w14:paraId="68C0F1FD" w14:textId="77777777" w:rsidR="005E62B8" w:rsidRPr="00474832" w:rsidRDefault="005E62B8" w:rsidP="00E7719B">
            <w:r w:rsidRPr="00474832">
              <w:t>King George landed</w:t>
            </w:r>
          </w:p>
        </w:tc>
        <w:tc>
          <w:tcPr>
            <w:tcW w:w="2835" w:type="dxa"/>
          </w:tcPr>
          <w:p w14:paraId="4D1071F1" w14:textId="77777777" w:rsidR="005E62B8" w:rsidRPr="00474832" w:rsidRDefault="005E62B8" w:rsidP="00E7719B">
            <w:r w:rsidRPr="00474832">
              <w:t>18 September</w:t>
            </w:r>
          </w:p>
        </w:tc>
        <w:tc>
          <w:tcPr>
            <w:tcW w:w="942" w:type="dxa"/>
          </w:tcPr>
          <w:p w14:paraId="0AF00E22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365AF130" w14:textId="77777777" w:rsidR="005E62B8" w:rsidRPr="00474832" w:rsidRDefault="005E62B8" w:rsidP="00E7719B"/>
        </w:tc>
        <w:tc>
          <w:tcPr>
            <w:tcW w:w="978" w:type="dxa"/>
          </w:tcPr>
          <w:p w14:paraId="59E3992D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0B782BEB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1C397E4F" w14:textId="77777777" w:rsidR="005E62B8" w:rsidRPr="00474832" w:rsidRDefault="005E62B8" w:rsidP="00E7719B"/>
        </w:tc>
        <w:tc>
          <w:tcPr>
            <w:tcW w:w="1943" w:type="dxa"/>
          </w:tcPr>
          <w:p w14:paraId="64AF6F6B" w14:textId="77777777" w:rsidR="005E62B8" w:rsidRPr="00474832" w:rsidRDefault="005E62B8" w:rsidP="00E7719B">
            <w:r>
              <w:t>N</w:t>
            </w:r>
          </w:p>
        </w:tc>
      </w:tr>
      <w:tr w:rsidR="005E62B8" w:rsidRPr="00474832" w14:paraId="152F8B02" w14:textId="77777777" w:rsidTr="00FB1C95">
        <w:tc>
          <w:tcPr>
            <w:tcW w:w="2972" w:type="dxa"/>
          </w:tcPr>
          <w:p w14:paraId="24F1359D" w14:textId="77777777" w:rsidR="005E62B8" w:rsidRPr="00474832" w:rsidRDefault="005E62B8" w:rsidP="00E7719B">
            <w:r w:rsidRPr="00474832">
              <w:t>St Matthew</w:t>
            </w:r>
          </w:p>
        </w:tc>
        <w:tc>
          <w:tcPr>
            <w:tcW w:w="2835" w:type="dxa"/>
          </w:tcPr>
          <w:p w14:paraId="54A29908" w14:textId="77777777" w:rsidR="005E62B8" w:rsidRPr="00474832" w:rsidRDefault="005E62B8" w:rsidP="00E7719B">
            <w:r w:rsidRPr="00474832">
              <w:t>21 September</w:t>
            </w:r>
          </w:p>
        </w:tc>
        <w:tc>
          <w:tcPr>
            <w:tcW w:w="942" w:type="dxa"/>
          </w:tcPr>
          <w:p w14:paraId="7CD5AF4E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2CB336A7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72446D1F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461B30E7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1C2FE476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745C54D6" w14:textId="77777777" w:rsidR="005E62B8" w:rsidRPr="00474832" w:rsidRDefault="005E62B8" w:rsidP="00E7719B">
            <w:r>
              <w:t>R</w:t>
            </w:r>
          </w:p>
        </w:tc>
      </w:tr>
      <w:tr w:rsidR="005E62B8" w:rsidRPr="00474832" w14:paraId="354A843B" w14:textId="77777777" w:rsidTr="00FB1C95">
        <w:tc>
          <w:tcPr>
            <w:tcW w:w="2972" w:type="dxa"/>
          </w:tcPr>
          <w:p w14:paraId="5BF4898B" w14:textId="77777777" w:rsidR="005E62B8" w:rsidRPr="00474832" w:rsidRDefault="005E62B8" w:rsidP="00E7719B">
            <w:r w:rsidRPr="00474832">
              <w:t>St Michael</w:t>
            </w:r>
          </w:p>
        </w:tc>
        <w:tc>
          <w:tcPr>
            <w:tcW w:w="2835" w:type="dxa"/>
          </w:tcPr>
          <w:p w14:paraId="4F4D6DB7" w14:textId="77777777" w:rsidR="005E62B8" w:rsidRPr="00474832" w:rsidRDefault="005E62B8" w:rsidP="00E7719B">
            <w:r w:rsidRPr="00474832">
              <w:t>29 September</w:t>
            </w:r>
          </w:p>
        </w:tc>
        <w:tc>
          <w:tcPr>
            <w:tcW w:w="942" w:type="dxa"/>
          </w:tcPr>
          <w:p w14:paraId="6876E59C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34539399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05522D14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3C97F93C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2D4149A4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3CB2E00F" w14:textId="77777777" w:rsidR="005E62B8" w:rsidRPr="00474832" w:rsidRDefault="005E62B8" w:rsidP="00E7719B">
            <w:r>
              <w:t>R</w:t>
            </w:r>
          </w:p>
        </w:tc>
      </w:tr>
      <w:tr w:rsidR="005E62B8" w:rsidRPr="00474832" w14:paraId="1754A109" w14:textId="77777777" w:rsidTr="00FB1C95">
        <w:tc>
          <w:tcPr>
            <w:tcW w:w="2972" w:type="dxa"/>
          </w:tcPr>
          <w:p w14:paraId="06BF8AAD" w14:textId="77777777" w:rsidR="005E62B8" w:rsidRPr="00474832" w:rsidRDefault="005E62B8" w:rsidP="00E7719B">
            <w:r w:rsidRPr="00474832">
              <w:t>King George II crowned (d. 25 October 1760)</w:t>
            </w:r>
          </w:p>
        </w:tc>
        <w:tc>
          <w:tcPr>
            <w:tcW w:w="2835" w:type="dxa"/>
          </w:tcPr>
          <w:p w14:paraId="7D37CE02" w14:textId="77777777" w:rsidR="005E62B8" w:rsidRPr="00474832" w:rsidRDefault="005E62B8" w:rsidP="00E7719B">
            <w:r w:rsidRPr="00474832">
              <w:t>11 October O.S., 22 October N.S.</w:t>
            </w:r>
          </w:p>
        </w:tc>
        <w:tc>
          <w:tcPr>
            <w:tcW w:w="942" w:type="dxa"/>
          </w:tcPr>
          <w:p w14:paraId="60E727A6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1EE8EE23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69047E98" w14:textId="77777777" w:rsidR="005E62B8" w:rsidRPr="00474832" w:rsidRDefault="005E62B8" w:rsidP="00E7719B"/>
        </w:tc>
        <w:tc>
          <w:tcPr>
            <w:tcW w:w="973" w:type="dxa"/>
          </w:tcPr>
          <w:p w14:paraId="6C796ACD" w14:textId="77777777" w:rsidR="005E62B8" w:rsidRPr="00474832" w:rsidRDefault="005E62B8" w:rsidP="00E7719B"/>
        </w:tc>
        <w:tc>
          <w:tcPr>
            <w:tcW w:w="1267" w:type="dxa"/>
          </w:tcPr>
          <w:p w14:paraId="090335A9" w14:textId="77777777" w:rsidR="005E62B8" w:rsidRPr="00474832" w:rsidRDefault="005E62B8" w:rsidP="00E7719B"/>
        </w:tc>
        <w:tc>
          <w:tcPr>
            <w:tcW w:w="1943" w:type="dxa"/>
          </w:tcPr>
          <w:p w14:paraId="5B2E392F" w14:textId="77777777" w:rsidR="005E62B8" w:rsidRPr="00474832" w:rsidRDefault="005E62B8" w:rsidP="00E7719B">
            <w:r>
              <w:rPr>
                <w:lang w:val="en-AU"/>
              </w:rPr>
              <w:t xml:space="preserve">N, </w:t>
            </w:r>
            <w:r w:rsidRPr="00474832">
              <w:rPr>
                <w:lang w:val="en-AU"/>
              </w:rPr>
              <w:t>1747–60 only</w:t>
            </w:r>
          </w:p>
        </w:tc>
      </w:tr>
      <w:tr w:rsidR="005E62B8" w:rsidRPr="00474832" w14:paraId="6E833B27" w14:textId="77777777" w:rsidTr="00FB1C95">
        <w:tc>
          <w:tcPr>
            <w:tcW w:w="2972" w:type="dxa"/>
          </w:tcPr>
          <w:p w14:paraId="24B28B65" w14:textId="77777777" w:rsidR="005E62B8" w:rsidRPr="00474832" w:rsidRDefault="005E62B8" w:rsidP="00E7719B">
            <w:r w:rsidRPr="00474832">
              <w:t>St Luke</w:t>
            </w:r>
          </w:p>
        </w:tc>
        <w:tc>
          <w:tcPr>
            <w:tcW w:w="2835" w:type="dxa"/>
          </w:tcPr>
          <w:p w14:paraId="709A7336" w14:textId="77777777" w:rsidR="005E62B8" w:rsidRPr="00474832" w:rsidRDefault="005E62B8" w:rsidP="00E7719B">
            <w:r w:rsidRPr="00474832">
              <w:t>18 October</w:t>
            </w:r>
          </w:p>
        </w:tc>
        <w:tc>
          <w:tcPr>
            <w:tcW w:w="942" w:type="dxa"/>
          </w:tcPr>
          <w:p w14:paraId="7042D06E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4E4308DE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7CB7FEB1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39B2C888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1AC3E98B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68E32EB1" w14:textId="77777777" w:rsidR="005E62B8" w:rsidRPr="00474832" w:rsidRDefault="005E62B8" w:rsidP="00E7719B">
            <w:r>
              <w:t>R</w:t>
            </w:r>
          </w:p>
        </w:tc>
      </w:tr>
      <w:tr w:rsidR="005E62B8" w:rsidRPr="00474832" w14:paraId="3DF6171B" w14:textId="77777777" w:rsidTr="00FB1C95">
        <w:tc>
          <w:tcPr>
            <w:tcW w:w="2972" w:type="dxa"/>
          </w:tcPr>
          <w:p w14:paraId="3B8134DD" w14:textId="77777777" w:rsidR="005E62B8" w:rsidRPr="00474832" w:rsidRDefault="005E62B8" w:rsidP="00E7719B">
            <w:r w:rsidRPr="00474832">
              <w:t>King George III accession (1760)</w:t>
            </w:r>
          </w:p>
        </w:tc>
        <w:tc>
          <w:tcPr>
            <w:tcW w:w="2835" w:type="dxa"/>
          </w:tcPr>
          <w:p w14:paraId="66D5D920" w14:textId="77777777" w:rsidR="005E62B8" w:rsidRPr="00474832" w:rsidRDefault="005E62B8" w:rsidP="00E7719B">
            <w:r w:rsidRPr="00474832">
              <w:t>25 October</w:t>
            </w:r>
          </w:p>
        </w:tc>
        <w:tc>
          <w:tcPr>
            <w:tcW w:w="942" w:type="dxa"/>
          </w:tcPr>
          <w:p w14:paraId="34F78E79" w14:textId="77777777" w:rsidR="005E62B8" w:rsidRPr="00474832" w:rsidRDefault="005E62B8" w:rsidP="00E7719B"/>
        </w:tc>
        <w:tc>
          <w:tcPr>
            <w:tcW w:w="843" w:type="dxa"/>
          </w:tcPr>
          <w:p w14:paraId="18217660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56C7001D" w14:textId="77777777" w:rsidR="005E62B8" w:rsidRPr="00474832" w:rsidRDefault="005E62B8" w:rsidP="00E7719B"/>
        </w:tc>
        <w:tc>
          <w:tcPr>
            <w:tcW w:w="973" w:type="dxa"/>
          </w:tcPr>
          <w:p w14:paraId="2B5C3E11" w14:textId="77777777" w:rsidR="005E62B8" w:rsidRPr="00474832" w:rsidRDefault="005E62B8" w:rsidP="00E7719B"/>
        </w:tc>
        <w:tc>
          <w:tcPr>
            <w:tcW w:w="1267" w:type="dxa"/>
          </w:tcPr>
          <w:p w14:paraId="0CC5CA60" w14:textId="77777777" w:rsidR="005E62B8" w:rsidRPr="00474832" w:rsidRDefault="005E62B8" w:rsidP="00E7719B"/>
        </w:tc>
        <w:tc>
          <w:tcPr>
            <w:tcW w:w="1943" w:type="dxa"/>
          </w:tcPr>
          <w:p w14:paraId="1AF18132" w14:textId="77777777" w:rsidR="005E62B8" w:rsidRPr="00474832" w:rsidRDefault="005E62B8" w:rsidP="00E7719B">
            <w:r>
              <w:t xml:space="preserve">N, </w:t>
            </w:r>
            <w:r w:rsidRPr="00474832">
              <w:t>1760–61 only</w:t>
            </w:r>
          </w:p>
        </w:tc>
      </w:tr>
      <w:tr w:rsidR="005E62B8" w:rsidRPr="00474832" w14:paraId="4B0D36C0" w14:textId="77777777" w:rsidTr="00FB1C95">
        <w:tc>
          <w:tcPr>
            <w:tcW w:w="2972" w:type="dxa"/>
          </w:tcPr>
          <w:p w14:paraId="24E14CA3" w14:textId="77777777" w:rsidR="005E62B8" w:rsidRPr="00474832" w:rsidRDefault="005E62B8" w:rsidP="00E7719B">
            <w:r w:rsidRPr="00474832">
              <w:t>King George III proclaimed (1760)</w:t>
            </w:r>
          </w:p>
        </w:tc>
        <w:tc>
          <w:tcPr>
            <w:tcW w:w="2835" w:type="dxa"/>
          </w:tcPr>
          <w:p w14:paraId="7245DD48" w14:textId="77777777" w:rsidR="005E62B8" w:rsidRPr="00474832" w:rsidRDefault="005E62B8" w:rsidP="00E7719B">
            <w:r w:rsidRPr="00474832">
              <w:t>26 October</w:t>
            </w:r>
          </w:p>
        </w:tc>
        <w:tc>
          <w:tcPr>
            <w:tcW w:w="942" w:type="dxa"/>
          </w:tcPr>
          <w:p w14:paraId="7D470BB6" w14:textId="77777777" w:rsidR="005E62B8" w:rsidRPr="00474832" w:rsidRDefault="005E62B8" w:rsidP="00E7719B"/>
        </w:tc>
        <w:tc>
          <w:tcPr>
            <w:tcW w:w="843" w:type="dxa"/>
          </w:tcPr>
          <w:p w14:paraId="29994F5D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79865B34" w14:textId="77777777" w:rsidR="005E62B8" w:rsidRPr="00474832" w:rsidRDefault="005E62B8" w:rsidP="00E7719B"/>
        </w:tc>
        <w:tc>
          <w:tcPr>
            <w:tcW w:w="973" w:type="dxa"/>
          </w:tcPr>
          <w:p w14:paraId="3265D17A" w14:textId="77777777" w:rsidR="005E62B8" w:rsidRPr="00474832" w:rsidRDefault="005E62B8" w:rsidP="00E7719B"/>
        </w:tc>
        <w:tc>
          <w:tcPr>
            <w:tcW w:w="1267" w:type="dxa"/>
          </w:tcPr>
          <w:p w14:paraId="07220B44" w14:textId="77777777" w:rsidR="005E62B8" w:rsidRPr="00474832" w:rsidRDefault="005E62B8" w:rsidP="00E7719B"/>
        </w:tc>
        <w:tc>
          <w:tcPr>
            <w:tcW w:w="1943" w:type="dxa"/>
          </w:tcPr>
          <w:p w14:paraId="4016F04B" w14:textId="77777777" w:rsidR="005E62B8" w:rsidRPr="00474832" w:rsidRDefault="005E62B8" w:rsidP="00E7719B">
            <w:r>
              <w:t xml:space="preserve">N, </w:t>
            </w:r>
            <w:r w:rsidRPr="00474832">
              <w:t>1760–61 only</w:t>
            </w:r>
          </w:p>
        </w:tc>
      </w:tr>
      <w:tr w:rsidR="005E62B8" w:rsidRPr="00474832" w14:paraId="77B8B204" w14:textId="77777777" w:rsidTr="00FB1C95">
        <w:tc>
          <w:tcPr>
            <w:tcW w:w="2972" w:type="dxa"/>
          </w:tcPr>
          <w:p w14:paraId="54FA44DB" w14:textId="77777777" w:rsidR="005E62B8" w:rsidRPr="00474832" w:rsidRDefault="005E62B8" w:rsidP="00E7719B">
            <w:r w:rsidRPr="00474832">
              <w:t>SS Simon and Jude</w:t>
            </w:r>
          </w:p>
        </w:tc>
        <w:tc>
          <w:tcPr>
            <w:tcW w:w="2835" w:type="dxa"/>
          </w:tcPr>
          <w:p w14:paraId="20306EFC" w14:textId="77777777" w:rsidR="005E62B8" w:rsidRPr="00474832" w:rsidRDefault="005E62B8" w:rsidP="00E7719B">
            <w:r w:rsidRPr="00474832">
              <w:t>28 October</w:t>
            </w:r>
          </w:p>
        </w:tc>
        <w:tc>
          <w:tcPr>
            <w:tcW w:w="942" w:type="dxa"/>
          </w:tcPr>
          <w:p w14:paraId="7D1E82D3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168DCB38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58B9F2D7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70A61797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2EE3F4DE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7A35A99C" w14:textId="77777777" w:rsidR="005E62B8" w:rsidRPr="00474832" w:rsidRDefault="005E62B8" w:rsidP="00E7719B">
            <w:r>
              <w:t>R</w:t>
            </w:r>
          </w:p>
        </w:tc>
      </w:tr>
      <w:tr w:rsidR="005E62B8" w:rsidRPr="00474832" w14:paraId="7EBC8153" w14:textId="77777777" w:rsidTr="00FB1C95">
        <w:tc>
          <w:tcPr>
            <w:tcW w:w="2972" w:type="dxa"/>
          </w:tcPr>
          <w:p w14:paraId="03923679" w14:textId="77777777" w:rsidR="005E62B8" w:rsidRPr="00474832" w:rsidRDefault="005E62B8" w:rsidP="00E7719B">
            <w:r w:rsidRPr="00474832">
              <w:t>King George II born (d. 25 October 1760)</w:t>
            </w:r>
          </w:p>
        </w:tc>
        <w:tc>
          <w:tcPr>
            <w:tcW w:w="2835" w:type="dxa"/>
          </w:tcPr>
          <w:p w14:paraId="1B406C8B" w14:textId="77777777" w:rsidR="005E62B8" w:rsidRPr="00474832" w:rsidRDefault="005E62B8" w:rsidP="00E7719B">
            <w:r w:rsidRPr="00474832">
              <w:t>30 October O.S., 10 November N.S.</w:t>
            </w:r>
          </w:p>
        </w:tc>
        <w:tc>
          <w:tcPr>
            <w:tcW w:w="942" w:type="dxa"/>
          </w:tcPr>
          <w:p w14:paraId="1190C6E6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7A2B1415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61AE621D" w14:textId="77777777" w:rsidR="005E62B8" w:rsidRPr="00474832" w:rsidRDefault="005E62B8" w:rsidP="00E7719B"/>
        </w:tc>
        <w:tc>
          <w:tcPr>
            <w:tcW w:w="973" w:type="dxa"/>
          </w:tcPr>
          <w:p w14:paraId="79F6CF5E" w14:textId="77777777" w:rsidR="005E62B8" w:rsidRPr="00474832" w:rsidRDefault="005E62B8" w:rsidP="00E7719B"/>
        </w:tc>
        <w:tc>
          <w:tcPr>
            <w:tcW w:w="1267" w:type="dxa"/>
          </w:tcPr>
          <w:p w14:paraId="0C7E4B61" w14:textId="77777777" w:rsidR="005E62B8" w:rsidRPr="00474832" w:rsidRDefault="005E62B8" w:rsidP="00E7719B"/>
        </w:tc>
        <w:tc>
          <w:tcPr>
            <w:tcW w:w="1943" w:type="dxa"/>
          </w:tcPr>
          <w:p w14:paraId="641E7006" w14:textId="77777777" w:rsidR="005E62B8" w:rsidRPr="00474832" w:rsidRDefault="005E62B8" w:rsidP="00E7719B">
            <w:r>
              <w:rPr>
                <w:lang w:val="en-AU"/>
              </w:rPr>
              <w:t xml:space="preserve">N, </w:t>
            </w:r>
            <w:r w:rsidRPr="00474832">
              <w:rPr>
                <w:lang w:val="en-AU"/>
              </w:rPr>
              <w:t>1747–59 only</w:t>
            </w:r>
          </w:p>
        </w:tc>
      </w:tr>
      <w:tr w:rsidR="005E62B8" w:rsidRPr="00474832" w14:paraId="0A002DDD" w14:textId="77777777" w:rsidTr="00FB1C95">
        <w:tc>
          <w:tcPr>
            <w:tcW w:w="2972" w:type="dxa"/>
          </w:tcPr>
          <w:p w14:paraId="20BA439E" w14:textId="77777777" w:rsidR="005E62B8" w:rsidRPr="00474832" w:rsidRDefault="005E62B8" w:rsidP="00E7719B">
            <w:r w:rsidRPr="00474832">
              <w:t>All Saints</w:t>
            </w:r>
          </w:p>
        </w:tc>
        <w:tc>
          <w:tcPr>
            <w:tcW w:w="2835" w:type="dxa"/>
          </w:tcPr>
          <w:p w14:paraId="24C0BE9F" w14:textId="77777777" w:rsidR="005E62B8" w:rsidRPr="00474832" w:rsidRDefault="005E62B8" w:rsidP="00E7719B">
            <w:r w:rsidRPr="00474832">
              <w:t>1 November</w:t>
            </w:r>
          </w:p>
        </w:tc>
        <w:tc>
          <w:tcPr>
            <w:tcW w:w="942" w:type="dxa"/>
          </w:tcPr>
          <w:p w14:paraId="115D9269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4DC685E8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540C0539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6C3143C8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390234F6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24B68B06" w14:textId="77777777" w:rsidR="005E62B8" w:rsidRPr="00474832" w:rsidRDefault="005E62B8" w:rsidP="00E7719B">
            <w:r>
              <w:t>R</w:t>
            </w:r>
          </w:p>
        </w:tc>
      </w:tr>
      <w:tr w:rsidR="005E62B8" w:rsidRPr="00474832" w14:paraId="4545B7DB" w14:textId="77777777" w:rsidTr="00FB1C95">
        <w:tc>
          <w:tcPr>
            <w:tcW w:w="2972" w:type="dxa"/>
          </w:tcPr>
          <w:p w14:paraId="43EC321B" w14:textId="77777777" w:rsidR="005E62B8" w:rsidRPr="00474832" w:rsidRDefault="005E62B8" w:rsidP="00E7719B">
            <w:r w:rsidRPr="00474832">
              <w:t>All Souls</w:t>
            </w:r>
          </w:p>
        </w:tc>
        <w:tc>
          <w:tcPr>
            <w:tcW w:w="2835" w:type="dxa"/>
          </w:tcPr>
          <w:p w14:paraId="574AFFD6" w14:textId="77777777" w:rsidR="005E62B8" w:rsidRPr="00474832" w:rsidRDefault="005E62B8" w:rsidP="00E7719B">
            <w:r w:rsidRPr="00474832">
              <w:t>2 November</w:t>
            </w:r>
          </w:p>
        </w:tc>
        <w:tc>
          <w:tcPr>
            <w:tcW w:w="942" w:type="dxa"/>
          </w:tcPr>
          <w:p w14:paraId="7345A043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51221D47" w14:textId="77777777" w:rsidR="005E62B8" w:rsidRPr="00474832" w:rsidRDefault="005E62B8" w:rsidP="00E7719B"/>
        </w:tc>
        <w:tc>
          <w:tcPr>
            <w:tcW w:w="978" w:type="dxa"/>
          </w:tcPr>
          <w:p w14:paraId="24CA1F36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791C1C1A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466F0835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2C9AAF59" w14:textId="77777777" w:rsidR="005E62B8" w:rsidRPr="00474832" w:rsidRDefault="005E62B8" w:rsidP="00E7719B">
            <w:r>
              <w:t>R</w:t>
            </w:r>
          </w:p>
        </w:tc>
      </w:tr>
      <w:tr w:rsidR="005E62B8" w:rsidRPr="00474832" w14:paraId="59A13564" w14:textId="77777777" w:rsidTr="00FB1C95">
        <w:tc>
          <w:tcPr>
            <w:tcW w:w="2972" w:type="dxa"/>
          </w:tcPr>
          <w:p w14:paraId="1EAB3430" w14:textId="77777777" w:rsidR="005E62B8" w:rsidRPr="00474832" w:rsidRDefault="005E62B8" w:rsidP="00E7719B">
            <w:r w:rsidRPr="00474832">
              <w:t>Princess Sophia born (1777)</w:t>
            </w:r>
          </w:p>
        </w:tc>
        <w:tc>
          <w:tcPr>
            <w:tcW w:w="2835" w:type="dxa"/>
          </w:tcPr>
          <w:p w14:paraId="28FDD0EF" w14:textId="77777777" w:rsidR="005E62B8" w:rsidRPr="00474832" w:rsidRDefault="005E62B8" w:rsidP="00E7719B">
            <w:r w:rsidRPr="00474832">
              <w:t>3 November</w:t>
            </w:r>
          </w:p>
        </w:tc>
        <w:tc>
          <w:tcPr>
            <w:tcW w:w="942" w:type="dxa"/>
          </w:tcPr>
          <w:p w14:paraId="2C451CD8" w14:textId="77777777" w:rsidR="005E62B8" w:rsidRPr="00474832" w:rsidRDefault="005E62B8" w:rsidP="00E7719B"/>
        </w:tc>
        <w:tc>
          <w:tcPr>
            <w:tcW w:w="843" w:type="dxa"/>
          </w:tcPr>
          <w:p w14:paraId="727050E6" w14:textId="77777777" w:rsidR="005E62B8" w:rsidRPr="00474832" w:rsidRDefault="005E62B8" w:rsidP="00E7719B"/>
        </w:tc>
        <w:tc>
          <w:tcPr>
            <w:tcW w:w="978" w:type="dxa"/>
          </w:tcPr>
          <w:p w14:paraId="59DC7DDD" w14:textId="77777777" w:rsidR="005E62B8" w:rsidRPr="00474832" w:rsidRDefault="005E62B8" w:rsidP="00E7719B"/>
        </w:tc>
        <w:tc>
          <w:tcPr>
            <w:tcW w:w="973" w:type="dxa"/>
          </w:tcPr>
          <w:p w14:paraId="7AD5804B" w14:textId="77777777" w:rsidR="005E62B8" w:rsidRPr="00474832" w:rsidRDefault="005E62B8" w:rsidP="00E7719B"/>
        </w:tc>
        <w:tc>
          <w:tcPr>
            <w:tcW w:w="1267" w:type="dxa"/>
          </w:tcPr>
          <w:p w14:paraId="6BA7A47F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195E81AB" w14:textId="77777777" w:rsidR="005E62B8" w:rsidRPr="00474832" w:rsidRDefault="005E62B8" w:rsidP="00E7719B"/>
        </w:tc>
      </w:tr>
      <w:tr w:rsidR="005E62B8" w:rsidRPr="00474832" w14:paraId="37F405CF" w14:textId="77777777" w:rsidTr="00FB1C95">
        <w:tc>
          <w:tcPr>
            <w:tcW w:w="2972" w:type="dxa"/>
          </w:tcPr>
          <w:p w14:paraId="188A26FB" w14:textId="77777777" w:rsidR="005E62B8" w:rsidRPr="00474832" w:rsidRDefault="005E62B8" w:rsidP="00E7719B">
            <w:r w:rsidRPr="00474832">
              <w:t>King William born</w:t>
            </w:r>
          </w:p>
        </w:tc>
        <w:tc>
          <w:tcPr>
            <w:tcW w:w="2835" w:type="dxa"/>
          </w:tcPr>
          <w:p w14:paraId="07062302" w14:textId="77777777" w:rsidR="005E62B8" w:rsidRPr="00474832" w:rsidRDefault="005E62B8" w:rsidP="00E7719B">
            <w:r w:rsidRPr="00474832">
              <w:t>4 November</w:t>
            </w:r>
          </w:p>
        </w:tc>
        <w:tc>
          <w:tcPr>
            <w:tcW w:w="942" w:type="dxa"/>
          </w:tcPr>
          <w:p w14:paraId="1179C392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0750623A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31D508AA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54BA2112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03939C0A" w14:textId="77777777" w:rsidR="005E62B8" w:rsidRPr="00474832" w:rsidRDefault="005E62B8" w:rsidP="00E7719B"/>
        </w:tc>
        <w:tc>
          <w:tcPr>
            <w:tcW w:w="1943" w:type="dxa"/>
          </w:tcPr>
          <w:p w14:paraId="50D5DFB5" w14:textId="77777777" w:rsidR="005E62B8" w:rsidRPr="00474832" w:rsidRDefault="005E62B8" w:rsidP="00E7719B">
            <w:r w:rsidRPr="00474832">
              <w:t>*</w:t>
            </w:r>
          </w:p>
        </w:tc>
      </w:tr>
      <w:tr w:rsidR="005E62B8" w:rsidRPr="00474832" w14:paraId="4A9FD81C" w14:textId="77777777" w:rsidTr="00FB1C95">
        <w:tc>
          <w:tcPr>
            <w:tcW w:w="2972" w:type="dxa"/>
          </w:tcPr>
          <w:p w14:paraId="278FB4FC" w14:textId="77777777" w:rsidR="005E62B8" w:rsidRPr="00474832" w:rsidRDefault="005E62B8" w:rsidP="00E7719B">
            <w:r w:rsidRPr="00474832">
              <w:lastRenderedPageBreak/>
              <w:t>Powder Plot</w:t>
            </w:r>
          </w:p>
        </w:tc>
        <w:tc>
          <w:tcPr>
            <w:tcW w:w="2835" w:type="dxa"/>
          </w:tcPr>
          <w:p w14:paraId="4F1EF8C5" w14:textId="77777777" w:rsidR="005E62B8" w:rsidRPr="00474832" w:rsidRDefault="005E62B8" w:rsidP="00E7719B">
            <w:r w:rsidRPr="00474832">
              <w:t>5 November</w:t>
            </w:r>
          </w:p>
        </w:tc>
        <w:tc>
          <w:tcPr>
            <w:tcW w:w="942" w:type="dxa"/>
          </w:tcPr>
          <w:p w14:paraId="723A7382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476E292E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682E935D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5DD845D4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4CFBB732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6FAFE98E" w14:textId="77777777" w:rsidR="005E62B8" w:rsidRPr="00474832" w:rsidRDefault="005E62B8" w:rsidP="00E7719B">
            <w:r w:rsidRPr="00474832">
              <w:t>*</w:t>
            </w:r>
          </w:p>
        </w:tc>
      </w:tr>
      <w:tr w:rsidR="005E62B8" w:rsidRPr="00474832" w14:paraId="368BB613" w14:textId="77777777" w:rsidTr="00FB1C95">
        <w:tc>
          <w:tcPr>
            <w:tcW w:w="2972" w:type="dxa"/>
          </w:tcPr>
          <w:p w14:paraId="713276D2" w14:textId="77777777" w:rsidR="005E62B8" w:rsidRPr="00474832" w:rsidRDefault="005E62B8" w:rsidP="00E7719B">
            <w:r w:rsidRPr="00474832">
              <w:t>Lord Mayor’s Day</w:t>
            </w:r>
          </w:p>
        </w:tc>
        <w:tc>
          <w:tcPr>
            <w:tcW w:w="2835" w:type="dxa"/>
          </w:tcPr>
          <w:p w14:paraId="38054F86" w14:textId="77777777" w:rsidR="005E62B8" w:rsidRPr="00474832" w:rsidRDefault="005E62B8" w:rsidP="00E7719B">
            <w:r w:rsidRPr="00474832">
              <w:t>9 November</w:t>
            </w:r>
          </w:p>
        </w:tc>
        <w:tc>
          <w:tcPr>
            <w:tcW w:w="942" w:type="dxa"/>
          </w:tcPr>
          <w:p w14:paraId="3EC89D9F" w14:textId="77777777" w:rsidR="005E62B8" w:rsidRPr="00474832" w:rsidRDefault="005E62B8" w:rsidP="00E7719B"/>
        </w:tc>
        <w:tc>
          <w:tcPr>
            <w:tcW w:w="843" w:type="dxa"/>
          </w:tcPr>
          <w:p w14:paraId="3153C3B7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75880CFB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7F6700A7" w14:textId="77777777" w:rsidR="005E62B8" w:rsidRPr="00474832" w:rsidRDefault="005E62B8" w:rsidP="00E7719B"/>
        </w:tc>
        <w:tc>
          <w:tcPr>
            <w:tcW w:w="1267" w:type="dxa"/>
          </w:tcPr>
          <w:p w14:paraId="2D90F018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2C579213" w14:textId="77777777" w:rsidR="005E62B8" w:rsidRPr="00474832" w:rsidRDefault="005E62B8" w:rsidP="00E7719B">
            <w:r w:rsidRPr="00474832">
              <w:t>*</w:t>
            </w:r>
          </w:p>
        </w:tc>
      </w:tr>
      <w:tr w:rsidR="005E62B8" w:rsidRPr="00474832" w14:paraId="49AA3723" w14:textId="77777777" w:rsidTr="00FB1C95">
        <w:tc>
          <w:tcPr>
            <w:tcW w:w="2972" w:type="dxa"/>
          </w:tcPr>
          <w:p w14:paraId="28D4C235" w14:textId="77777777" w:rsidR="005E62B8" w:rsidRPr="00474832" w:rsidRDefault="005E62B8" w:rsidP="00E7719B">
            <w:r w:rsidRPr="00474832">
              <w:t>Prince William Henry born</w:t>
            </w:r>
          </w:p>
        </w:tc>
        <w:tc>
          <w:tcPr>
            <w:tcW w:w="2835" w:type="dxa"/>
          </w:tcPr>
          <w:p w14:paraId="052B33CA" w14:textId="77777777" w:rsidR="005E62B8" w:rsidRPr="00474832" w:rsidRDefault="005E62B8" w:rsidP="00E7719B">
            <w:r w:rsidRPr="00474832">
              <w:t>14 November O.S., 25 November N.S.</w:t>
            </w:r>
          </w:p>
        </w:tc>
        <w:tc>
          <w:tcPr>
            <w:tcW w:w="942" w:type="dxa"/>
          </w:tcPr>
          <w:p w14:paraId="656E7943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5A2EF7F9" w14:textId="77777777" w:rsidR="005E62B8" w:rsidRPr="00474832" w:rsidRDefault="005E62B8" w:rsidP="00E7719B"/>
        </w:tc>
        <w:tc>
          <w:tcPr>
            <w:tcW w:w="978" w:type="dxa"/>
          </w:tcPr>
          <w:p w14:paraId="56EBF63B" w14:textId="77777777" w:rsidR="005E62B8" w:rsidRPr="00474832" w:rsidRDefault="005E62B8" w:rsidP="00E7719B"/>
        </w:tc>
        <w:tc>
          <w:tcPr>
            <w:tcW w:w="973" w:type="dxa"/>
          </w:tcPr>
          <w:p w14:paraId="3552090E" w14:textId="77777777" w:rsidR="005E62B8" w:rsidRPr="00474832" w:rsidRDefault="005E62B8" w:rsidP="00E7719B"/>
        </w:tc>
        <w:tc>
          <w:tcPr>
            <w:tcW w:w="1267" w:type="dxa"/>
          </w:tcPr>
          <w:p w14:paraId="27322CD6" w14:textId="77777777" w:rsidR="005E62B8" w:rsidRPr="00474832" w:rsidRDefault="005E62B8" w:rsidP="00E7719B"/>
        </w:tc>
        <w:tc>
          <w:tcPr>
            <w:tcW w:w="1943" w:type="dxa"/>
          </w:tcPr>
          <w:p w14:paraId="4AEEE3E9" w14:textId="77777777" w:rsidR="005E62B8" w:rsidRPr="00474832" w:rsidRDefault="005E62B8" w:rsidP="00E7719B"/>
        </w:tc>
      </w:tr>
      <w:tr w:rsidR="005E62B8" w:rsidRPr="00474832" w14:paraId="6116C3A4" w14:textId="77777777" w:rsidTr="00FB1C95">
        <w:trPr>
          <w:trHeight w:val="197"/>
        </w:trPr>
        <w:tc>
          <w:tcPr>
            <w:tcW w:w="2972" w:type="dxa"/>
          </w:tcPr>
          <w:p w14:paraId="22121D39" w14:textId="77777777" w:rsidR="005E62B8" w:rsidRPr="00474832" w:rsidRDefault="005E62B8" w:rsidP="00E7719B">
            <w:r w:rsidRPr="00474832">
              <w:t>Queen Elizabeth accession</w:t>
            </w:r>
          </w:p>
        </w:tc>
        <w:tc>
          <w:tcPr>
            <w:tcW w:w="2835" w:type="dxa"/>
          </w:tcPr>
          <w:p w14:paraId="2BF7CF94" w14:textId="77777777" w:rsidR="005E62B8" w:rsidRPr="00474832" w:rsidRDefault="005E62B8" w:rsidP="00E7719B">
            <w:r w:rsidRPr="00474832">
              <w:t>17 November O.S., 28 November N.S.</w:t>
            </w:r>
          </w:p>
        </w:tc>
        <w:tc>
          <w:tcPr>
            <w:tcW w:w="942" w:type="dxa"/>
          </w:tcPr>
          <w:p w14:paraId="5CE31943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0F4CF789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16C0EE3B" w14:textId="77777777" w:rsidR="005E62B8" w:rsidRPr="00474832" w:rsidRDefault="005E62B8" w:rsidP="00E7719B"/>
        </w:tc>
        <w:tc>
          <w:tcPr>
            <w:tcW w:w="973" w:type="dxa"/>
          </w:tcPr>
          <w:p w14:paraId="02800E67" w14:textId="77777777" w:rsidR="005E62B8" w:rsidRPr="00474832" w:rsidRDefault="005E62B8" w:rsidP="00E7719B"/>
        </w:tc>
        <w:tc>
          <w:tcPr>
            <w:tcW w:w="1267" w:type="dxa"/>
          </w:tcPr>
          <w:p w14:paraId="05B5250B" w14:textId="77777777" w:rsidR="005E62B8" w:rsidRPr="00474832" w:rsidRDefault="005E62B8" w:rsidP="00E7719B"/>
        </w:tc>
        <w:tc>
          <w:tcPr>
            <w:tcW w:w="1943" w:type="dxa"/>
          </w:tcPr>
          <w:p w14:paraId="115ABD24" w14:textId="00F9AF3A" w:rsidR="005E62B8" w:rsidRPr="00474832" w:rsidRDefault="00221477" w:rsidP="00E7719B">
            <w:r>
              <w:t>1748</w:t>
            </w:r>
            <w:r w:rsidR="00CF51F1">
              <w:t>–</w:t>
            </w:r>
            <w:r>
              <w:t>1761</w:t>
            </w:r>
            <w:r w:rsidR="005E62B8" w:rsidRPr="00474832">
              <w:t xml:space="preserve"> only</w:t>
            </w:r>
          </w:p>
        </w:tc>
      </w:tr>
      <w:tr w:rsidR="005E62B8" w:rsidRPr="00474832" w14:paraId="32E37DF4" w14:textId="77777777" w:rsidTr="00FB1C95">
        <w:tc>
          <w:tcPr>
            <w:tcW w:w="2972" w:type="dxa"/>
          </w:tcPr>
          <w:p w14:paraId="415C56AA" w14:textId="77777777" w:rsidR="005E62B8" w:rsidRPr="00474832" w:rsidRDefault="005E62B8" w:rsidP="00E7719B">
            <w:r w:rsidRPr="00474832">
              <w:t>Princess Dowager of Wales born</w:t>
            </w:r>
          </w:p>
        </w:tc>
        <w:tc>
          <w:tcPr>
            <w:tcW w:w="2835" w:type="dxa"/>
          </w:tcPr>
          <w:p w14:paraId="0E757F18" w14:textId="77777777" w:rsidR="005E62B8" w:rsidRPr="00474832" w:rsidRDefault="005E62B8" w:rsidP="00E7719B">
            <w:r w:rsidRPr="00474832">
              <w:t>19 November O.S., 30 November N.S.</w:t>
            </w:r>
          </w:p>
        </w:tc>
        <w:tc>
          <w:tcPr>
            <w:tcW w:w="942" w:type="dxa"/>
          </w:tcPr>
          <w:p w14:paraId="4C996C32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34D8A803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76B23981" w14:textId="77777777" w:rsidR="005E62B8" w:rsidRPr="00474832" w:rsidRDefault="005E62B8" w:rsidP="00E7719B"/>
        </w:tc>
        <w:tc>
          <w:tcPr>
            <w:tcW w:w="973" w:type="dxa"/>
          </w:tcPr>
          <w:p w14:paraId="2E54EF78" w14:textId="77777777" w:rsidR="005E62B8" w:rsidRPr="00474832" w:rsidRDefault="005E62B8" w:rsidP="00E7719B"/>
        </w:tc>
        <w:tc>
          <w:tcPr>
            <w:tcW w:w="1267" w:type="dxa"/>
          </w:tcPr>
          <w:p w14:paraId="0B738DC3" w14:textId="77777777" w:rsidR="005E62B8" w:rsidRPr="00474832" w:rsidRDefault="005E62B8" w:rsidP="00E7719B"/>
        </w:tc>
        <w:tc>
          <w:tcPr>
            <w:tcW w:w="1943" w:type="dxa"/>
          </w:tcPr>
          <w:p w14:paraId="6B122A09" w14:textId="47E2FFB7" w:rsidR="005E62B8" w:rsidRPr="00474832" w:rsidRDefault="00221477" w:rsidP="00E7719B">
            <w:r>
              <w:t>1748</w:t>
            </w:r>
            <w:r w:rsidR="00CF51F1">
              <w:t>–</w:t>
            </w:r>
            <w:r>
              <w:t>1761</w:t>
            </w:r>
            <w:r w:rsidR="005E62B8" w:rsidRPr="00474832">
              <w:t xml:space="preserve"> only</w:t>
            </w:r>
          </w:p>
        </w:tc>
      </w:tr>
      <w:tr w:rsidR="005E62B8" w:rsidRPr="00474832" w14:paraId="15FE8C27" w14:textId="77777777" w:rsidTr="00FB1C95">
        <w:tc>
          <w:tcPr>
            <w:tcW w:w="2972" w:type="dxa"/>
          </w:tcPr>
          <w:p w14:paraId="5C63B5A8" w14:textId="77777777" w:rsidR="005E62B8" w:rsidRPr="00474832" w:rsidRDefault="005E62B8" w:rsidP="00E7719B">
            <w:r w:rsidRPr="00474832">
              <w:t>St Andrew</w:t>
            </w:r>
          </w:p>
        </w:tc>
        <w:tc>
          <w:tcPr>
            <w:tcW w:w="2835" w:type="dxa"/>
          </w:tcPr>
          <w:p w14:paraId="783CDAD3" w14:textId="77777777" w:rsidR="005E62B8" w:rsidRPr="00474832" w:rsidRDefault="005E62B8" w:rsidP="00E7719B">
            <w:r w:rsidRPr="00474832">
              <w:t>30 November</w:t>
            </w:r>
          </w:p>
        </w:tc>
        <w:tc>
          <w:tcPr>
            <w:tcW w:w="942" w:type="dxa"/>
          </w:tcPr>
          <w:p w14:paraId="51A3C6F7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1314C461" w14:textId="77777777" w:rsidR="005E62B8" w:rsidRPr="00474832" w:rsidRDefault="005E62B8" w:rsidP="00E7719B"/>
        </w:tc>
        <w:tc>
          <w:tcPr>
            <w:tcW w:w="978" w:type="dxa"/>
          </w:tcPr>
          <w:p w14:paraId="1EBE7E21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0CF97702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595731FC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01257B79" w14:textId="77777777" w:rsidR="005E62B8" w:rsidRPr="00474832" w:rsidRDefault="005E62B8" w:rsidP="00E7719B">
            <w:r w:rsidRPr="00474832">
              <w:t>*</w:t>
            </w:r>
          </w:p>
        </w:tc>
      </w:tr>
      <w:tr w:rsidR="005E62B8" w:rsidRPr="00474832" w14:paraId="251D655B" w14:textId="77777777" w:rsidTr="00FB1C95">
        <w:tc>
          <w:tcPr>
            <w:tcW w:w="2972" w:type="dxa"/>
          </w:tcPr>
          <w:p w14:paraId="61537AAD" w14:textId="77777777" w:rsidR="005E62B8" w:rsidRPr="00474832" w:rsidRDefault="005E62B8" w:rsidP="00E7719B">
            <w:r w:rsidRPr="00474832">
              <w:t>Princess of Denmark born (d. 19 December 1751)</w:t>
            </w:r>
          </w:p>
        </w:tc>
        <w:tc>
          <w:tcPr>
            <w:tcW w:w="2835" w:type="dxa"/>
          </w:tcPr>
          <w:p w14:paraId="5A962144" w14:textId="77777777" w:rsidR="005E62B8" w:rsidRPr="00474832" w:rsidRDefault="005E62B8" w:rsidP="00E7719B">
            <w:r w:rsidRPr="00474832">
              <w:t>7 December O.S.</w:t>
            </w:r>
          </w:p>
        </w:tc>
        <w:tc>
          <w:tcPr>
            <w:tcW w:w="942" w:type="dxa"/>
          </w:tcPr>
          <w:p w14:paraId="4C870AC3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73B4CB9B" w14:textId="77777777" w:rsidR="005E62B8" w:rsidRPr="00474832" w:rsidRDefault="005E62B8" w:rsidP="00E7719B"/>
        </w:tc>
        <w:tc>
          <w:tcPr>
            <w:tcW w:w="978" w:type="dxa"/>
          </w:tcPr>
          <w:p w14:paraId="79F3E14E" w14:textId="77777777" w:rsidR="005E62B8" w:rsidRPr="00474832" w:rsidRDefault="005E62B8" w:rsidP="00E7719B"/>
        </w:tc>
        <w:tc>
          <w:tcPr>
            <w:tcW w:w="973" w:type="dxa"/>
          </w:tcPr>
          <w:p w14:paraId="1C177209" w14:textId="77777777" w:rsidR="005E62B8" w:rsidRPr="00474832" w:rsidRDefault="005E62B8" w:rsidP="00E7719B"/>
        </w:tc>
        <w:tc>
          <w:tcPr>
            <w:tcW w:w="1267" w:type="dxa"/>
          </w:tcPr>
          <w:p w14:paraId="4A7E911F" w14:textId="77777777" w:rsidR="005E62B8" w:rsidRPr="00474832" w:rsidRDefault="005E62B8" w:rsidP="00E7719B"/>
        </w:tc>
        <w:tc>
          <w:tcPr>
            <w:tcW w:w="1943" w:type="dxa"/>
          </w:tcPr>
          <w:p w14:paraId="74922188" w14:textId="77777777" w:rsidR="005E62B8" w:rsidRPr="00474832" w:rsidRDefault="005E62B8" w:rsidP="00E7719B"/>
        </w:tc>
      </w:tr>
      <w:tr w:rsidR="005E62B8" w:rsidRPr="00474832" w14:paraId="32F8EF6F" w14:textId="77777777" w:rsidTr="00FB1C95">
        <w:tc>
          <w:tcPr>
            <w:tcW w:w="2972" w:type="dxa"/>
          </w:tcPr>
          <w:p w14:paraId="73C60CC7" w14:textId="77777777" w:rsidR="005E62B8" w:rsidRPr="00474832" w:rsidRDefault="005E62B8" w:rsidP="00E7719B">
            <w:r w:rsidRPr="00474832">
              <w:t>St Thomas</w:t>
            </w:r>
          </w:p>
        </w:tc>
        <w:tc>
          <w:tcPr>
            <w:tcW w:w="2835" w:type="dxa"/>
          </w:tcPr>
          <w:p w14:paraId="0FE51B64" w14:textId="77777777" w:rsidR="005E62B8" w:rsidRPr="00474832" w:rsidRDefault="005E62B8" w:rsidP="00E7719B">
            <w:r w:rsidRPr="00474832">
              <w:t>21 December</w:t>
            </w:r>
          </w:p>
        </w:tc>
        <w:tc>
          <w:tcPr>
            <w:tcW w:w="942" w:type="dxa"/>
          </w:tcPr>
          <w:p w14:paraId="635890C9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57B75778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2FA37860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2D4DD64A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1E229F70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314B5B43" w14:textId="77777777" w:rsidR="005E62B8" w:rsidRPr="00474832" w:rsidRDefault="005E62B8" w:rsidP="00E7719B">
            <w:r w:rsidRPr="00474832">
              <w:t>*</w:t>
            </w:r>
          </w:p>
        </w:tc>
      </w:tr>
      <w:tr w:rsidR="005E62B8" w:rsidRPr="00474832" w14:paraId="0568F82F" w14:textId="77777777" w:rsidTr="00FB1C95">
        <w:tc>
          <w:tcPr>
            <w:tcW w:w="2972" w:type="dxa"/>
          </w:tcPr>
          <w:p w14:paraId="130643DA" w14:textId="77777777" w:rsidR="005E62B8" w:rsidRPr="00474832" w:rsidRDefault="005E62B8" w:rsidP="00E7719B">
            <w:r w:rsidRPr="00474832">
              <w:t>Christmas Day</w:t>
            </w:r>
          </w:p>
        </w:tc>
        <w:tc>
          <w:tcPr>
            <w:tcW w:w="2835" w:type="dxa"/>
          </w:tcPr>
          <w:p w14:paraId="7265C375" w14:textId="77777777" w:rsidR="005E62B8" w:rsidRPr="00474832" w:rsidRDefault="005E62B8" w:rsidP="00E7719B">
            <w:r w:rsidRPr="00474832">
              <w:t>25 December</w:t>
            </w:r>
          </w:p>
        </w:tc>
        <w:tc>
          <w:tcPr>
            <w:tcW w:w="942" w:type="dxa"/>
          </w:tcPr>
          <w:p w14:paraId="4508415C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68C048F3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33BB8D03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3D1D73CC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2DF02C6E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71E55133" w14:textId="77777777" w:rsidR="005E62B8" w:rsidRPr="00474832" w:rsidRDefault="005E62B8" w:rsidP="00E7719B">
            <w:r w:rsidRPr="00474832">
              <w:t>*</w:t>
            </w:r>
          </w:p>
        </w:tc>
      </w:tr>
      <w:tr w:rsidR="005E62B8" w:rsidRPr="00474832" w14:paraId="542E7277" w14:textId="77777777" w:rsidTr="00FB1C95">
        <w:tc>
          <w:tcPr>
            <w:tcW w:w="2972" w:type="dxa"/>
          </w:tcPr>
          <w:p w14:paraId="2705D0DB" w14:textId="77777777" w:rsidR="005E62B8" w:rsidRPr="00474832" w:rsidRDefault="005E62B8" w:rsidP="00E7719B">
            <w:r w:rsidRPr="00474832">
              <w:t>St Stephen</w:t>
            </w:r>
          </w:p>
        </w:tc>
        <w:tc>
          <w:tcPr>
            <w:tcW w:w="2835" w:type="dxa"/>
          </w:tcPr>
          <w:p w14:paraId="252A3ABA" w14:textId="77777777" w:rsidR="005E62B8" w:rsidRPr="00474832" w:rsidRDefault="005E62B8" w:rsidP="00E7719B">
            <w:r w:rsidRPr="00474832">
              <w:t>26 December</w:t>
            </w:r>
          </w:p>
        </w:tc>
        <w:tc>
          <w:tcPr>
            <w:tcW w:w="942" w:type="dxa"/>
          </w:tcPr>
          <w:p w14:paraId="601BAAE4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2077C4F2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2DCB42C5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69CD44A6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02CF8048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6D78F3D0" w14:textId="77777777" w:rsidR="005E62B8" w:rsidRPr="00474832" w:rsidRDefault="005E62B8" w:rsidP="00E7719B">
            <w:r w:rsidRPr="00474832">
              <w:t>*</w:t>
            </w:r>
          </w:p>
        </w:tc>
      </w:tr>
      <w:tr w:rsidR="005E62B8" w:rsidRPr="00474832" w14:paraId="679A6D9C" w14:textId="77777777" w:rsidTr="00FB1C95">
        <w:tc>
          <w:tcPr>
            <w:tcW w:w="2972" w:type="dxa"/>
          </w:tcPr>
          <w:p w14:paraId="14EA3266" w14:textId="77777777" w:rsidR="005E62B8" w:rsidRPr="00474832" w:rsidRDefault="005E62B8" w:rsidP="00E7719B">
            <w:r w:rsidRPr="00474832">
              <w:t>St John</w:t>
            </w:r>
          </w:p>
        </w:tc>
        <w:tc>
          <w:tcPr>
            <w:tcW w:w="2835" w:type="dxa"/>
          </w:tcPr>
          <w:p w14:paraId="779C2D7F" w14:textId="77777777" w:rsidR="005E62B8" w:rsidRPr="00474832" w:rsidRDefault="005E62B8" w:rsidP="00E7719B">
            <w:r w:rsidRPr="00474832">
              <w:t>27 December</w:t>
            </w:r>
          </w:p>
        </w:tc>
        <w:tc>
          <w:tcPr>
            <w:tcW w:w="942" w:type="dxa"/>
          </w:tcPr>
          <w:p w14:paraId="3D8A550D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7EEDAD8F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7F283EFB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46052316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4E1FDF3A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37C3A4EA" w14:textId="77777777" w:rsidR="005E62B8" w:rsidRPr="00474832" w:rsidRDefault="005E62B8" w:rsidP="00E7719B">
            <w:r w:rsidRPr="00474832">
              <w:t>*</w:t>
            </w:r>
          </w:p>
        </w:tc>
      </w:tr>
      <w:tr w:rsidR="005E62B8" w:rsidRPr="00474832" w14:paraId="3131A37A" w14:textId="77777777" w:rsidTr="00FB1C95">
        <w:tc>
          <w:tcPr>
            <w:tcW w:w="2972" w:type="dxa"/>
          </w:tcPr>
          <w:p w14:paraId="2A6BFA40" w14:textId="77777777" w:rsidR="005E62B8" w:rsidRPr="00474832" w:rsidRDefault="005E62B8" w:rsidP="00E7719B">
            <w:r w:rsidRPr="00474832">
              <w:t>Innocents</w:t>
            </w:r>
          </w:p>
        </w:tc>
        <w:tc>
          <w:tcPr>
            <w:tcW w:w="2835" w:type="dxa"/>
          </w:tcPr>
          <w:p w14:paraId="0B6C3767" w14:textId="77777777" w:rsidR="005E62B8" w:rsidRPr="00474832" w:rsidRDefault="005E62B8" w:rsidP="00E7719B">
            <w:r w:rsidRPr="00474832">
              <w:t>28 December</w:t>
            </w:r>
          </w:p>
        </w:tc>
        <w:tc>
          <w:tcPr>
            <w:tcW w:w="942" w:type="dxa"/>
          </w:tcPr>
          <w:p w14:paraId="51962F34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099DADFE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0128A36C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0F1217EA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442C2FE5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6E3638E5" w14:textId="77777777" w:rsidR="005E62B8" w:rsidRPr="00474832" w:rsidRDefault="005E62B8" w:rsidP="00E7719B">
            <w:r w:rsidRPr="00474832">
              <w:t>*</w:t>
            </w:r>
          </w:p>
        </w:tc>
      </w:tr>
      <w:tr w:rsidR="005E62B8" w:rsidRPr="00474832" w14:paraId="3E3C03B6" w14:textId="77777777" w:rsidTr="00FB1C95">
        <w:tc>
          <w:tcPr>
            <w:tcW w:w="2972" w:type="dxa"/>
          </w:tcPr>
          <w:p w14:paraId="58594394" w14:textId="77777777" w:rsidR="005E62B8" w:rsidRPr="00474832" w:rsidRDefault="005E62B8" w:rsidP="00E7719B">
            <w:r w:rsidRPr="00474832">
              <w:t>Princess Elizabeth born (d. September 1759)</w:t>
            </w:r>
          </w:p>
        </w:tc>
        <w:tc>
          <w:tcPr>
            <w:tcW w:w="2835" w:type="dxa"/>
          </w:tcPr>
          <w:p w14:paraId="738270CF" w14:textId="77777777" w:rsidR="005E62B8" w:rsidRPr="00474832" w:rsidRDefault="005E62B8" w:rsidP="00E7719B">
            <w:r w:rsidRPr="00474832">
              <w:t>30 December O.S., 10 January N.S.</w:t>
            </w:r>
          </w:p>
        </w:tc>
        <w:tc>
          <w:tcPr>
            <w:tcW w:w="942" w:type="dxa"/>
          </w:tcPr>
          <w:p w14:paraId="6E2EB28D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1084C715" w14:textId="77777777" w:rsidR="005E62B8" w:rsidRPr="00474832" w:rsidRDefault="005E62B8" w:rsidP="00E7719B"/>
        </w:tc>
        <w:tc>
          <w:tcPr>
            <w:tcW w:w="978" w:type="dxa"/>
          </w:tcPr>
          <w:p w14:paraId="50D62DD8" w14:textId="77777777" w:rsidR="005E62B8" w:rsidRPr="00474832" w:rsidRDefault="005E62B8" w:rsidP="00E7719B"/>
        </w:tc>
        <w:tc>
          <w:tcPr>
            <w:tcW w:w="973" w:type="dxa"/>
          </w:tcPr>
          <w:p w14:paraId="43A9A0AB" w14:textId="77777777" w:rsidR="005E62B8" w:rsidRPr="00474832" w:rsidRDefault="005E62B8" w:rsidP="00E7719B"/>
        </w:tc>
        <w:tc>
          <w:tcPr>
            <w:tcW w:w="1267" w:type="dxa"/>
          </w:tcPr>
          <w:p w14:paraId="5D859ADC" w14:textId="77777777" w:rsidR="005E62B8" w:rsidRPr="00474832" w:rsidRDefault="005E62B8" w:rsidP="00E7719B"/>
        </w:tc>
        <w:tc>
          <w:tcPr>
            <w:tcW w:w="1943" w:type="dxa"/>
          </w:tcPr>
          <w:p w14:paraId="6992C27C" w14:textId="77777777" w:rsidR="005E62B8" w:rsidRPr="00474832" w:rsidRDefault="005E62B8" w:rsidP="00E7719B"/>
        </w:tc>
      </w:tr>
      <w:tr w:rsidR="005E62B8" w:rsidRPr="00474832" w14:paraId="000C8575" w14:textId="77777777" w:rsidTr="00FB1C95">
        <w:tc>
          <w:tcPr>
            <w:tcW w:w="2972" w:type="dxa"/>
          </w:tcPr>
          <w:p w14:paraId="1F672FD7" w14:textId="77777777" w:rsidR="005E62B8" w:rsidRPr="00474832" w:rsidRDefault="005E62B8" w:rsidP="00E7719B">
            <w:r w:rsidRPr="00474832">
              <w:t>Shrove Tuesday</w:t>
            </w:r>
          </w:p>
        </w:tc>
        <w:tc>
          <w:tcPr>
            <w:tcW w:w="2835" w:type="dxa"/>
          </w:tcPr>
          <w:p w14:paraId="54A312F6" w14:textId="77777777" w:rsidR="005E62B8" w:rsidRPr="00474832" w:rsidRDefault="005E62B8" w:rsidP="00E7719B">
            <w:r w:rsidRPr="00474832">
              <w:t>Variable</w:t>
            </w:r>
          </w:p>
        </w:tc>
        <w:tc>
          <w:tcPr>
            <w:tcW w:w="942" w:type="dxa"/>
          </w:tcPr>
          <w:p w14:paraId="0F1B48A1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24BDF320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2624D3AA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6DD8EDB5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36242780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240C1EF6" w14:textId="77777777" w:rsidR="005E62B8" w:rsidRPr="00474832" w:rsidRDefault="005E62B8" w:rsidP="00E7719B">
            <w:r w:rsidRPr="00474832">
              <w:t>*</w:t>
            </w:r>
          </w:p>
        </w:tc>
      </w:tr>
      <w:tr w:rsidR="005E62B8" w:rsidRPr="00474832" w14:paraId="7FC9BC2C" w14:textId="77777777" w:rsidTr="00FB1C95">
        <w:tc>
          <w:tcPr>
            <w:tcW w:w="2972" w:type="dxa"/>
          </w:tcPr>
          <w:p w14:paraId="7B6894EB" w14:textId="77777777" w:rsidR="005E62B8" w:rsidRPr="00474832" w:rsidRDefault="005E62B8" w:rsidP="00E7719B">
            <w:r w:rsidRPr="00474832">
              <w:t>Ash Wednesday</w:t>
            </w:r>
          </w:p>
        </w:tc>
        <w:tc>
          <w:tcPr>
            <w:tcW w:w="2835" w:type="dxa"/>
          </w:tcPr>
          <w:p w14:paraId="7625FD25" w14:textId="77777777" w:rsidR="005E62B8" w:rsidRPr="00474832" w:rsidRDefault="005E62B8" w:rsidP="00E7719B">
            <w:r w:rsidRPr="00474832">
              <w:t>Variable</w:t>
            </w:r>
          </w:p>
        </w:tc>
        <w:tc>
          <w:tcPr>
            <w:tcW w:w="942" w:type="dxa"/>
          </w:tcPr>
          <w:p w14:paraId="2A6D7326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43E73246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17808D7C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39C090A9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2B7A693B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1223BB00" w14:textId="77777777" w:rsidR="005E62B8" w:rsidRPr="00474832" w:rsidRDefault="005E62B8" w:rsidP="00E7719B">
            <w:r w:rsidRPr="00474832">
              <w:t>*</w:t>
            </w:r>
          </w:p>
        </w:tc>
      </w:tr>
      <w:tr w:rsidR="005E62B8" w:rsidRPr="00474832" w14:paraId="1E6C7E64" w14:textId="77777777" w:rsidTr="00FB1C95">
        <w:tc>
          <w:tcPr>
            <w:tcW w:w="2972" w:type="dxa"/>
          </w:tcPr>
          <w:p w14:paraId="7944E7A1" w14:textId="77777777" w:rsidR="005E62B8" w:rsidRPr="00474832" w:rsidRDefault="005E62B8" w:rsidP="00E7719B">
            <w:r w:rsidRPr="00474832">
              <w:t>Good Friday</w:t>
            </w:r>
          </w:p>
        </w:tc>
        <w:tc>
          <w:tcPr>
            <w:tcW w:w="2835" w:type="dxa"/>
          </w:tcPr>
          <w:p w14:paraId="6377113C" w14:textId="77777777" w:rsidR="005E62B8" w:rsidRPr="00474832" w:rsidRDefault="005E62B8" w:rsidP="00E7719B">
            <w:r w:rsidRPr="00474832">
              <w:t>Variable</w:t>
            </w:r>
          </w:p>
        </w:tc>
        <w:tc>
          <w:tcPr>
            <w:tcW w:w="942" w:type="dxa"/>
          </w:tcPr>
          <w:p w14:paraId="69DD0D7A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605AE3A0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19DB56F5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0EA3A2B7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36A5F250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174DCADF" w14:textId="77777777" w:rsidR="005E62B8" w:rsidRPr="00474832" w:rsidRDefault="005E62B8" w:rsidP="00E7719B">
            <w:r w:rsidRPr="00474832">
              <w:t>*</w:t>
            </w:r>
          </w:p>
        </w:tc>
      </w:tr>
      <w:tr w:rsidR="005E62B8" w:rsidRPr="00474832" w14:paraId="48108CCE" w14:textId="77777777" w:rsidTr="00FB1C95">
        <w:tc>
          <w:tcPr>
            <w:tcW w:w="2972" w:type="dxa"/>
          </w:tcPr>
          <w:p w14:paraId="433990B4" w14:textId="77777777" w:rsidR="005E62B8" w:rsidRPr="00474832" w:rsidRDefault="005E62B8" w:rsidP="00E7719B">
            <w:r w:rsidRPr="00474832">
              <w:t>Easter Day</w:t>
            </w:r>
          </w:p>
        </w:tc>
        <w:tc>
          <w:tcPr>
            <w:tcW w:w="2835" w:type="dxa"/>
          </w:tcPr>
          <w:p w14:paraId="12712315" w14:textId="77777777" w:rsidR="005E62B8" w:rsidRPr="00474832" w:rsidRDefault="005E62B8" w:rsidP="00E7719B">
            <w:r w:rsidRPr="00474832">
              <w:t>Variable</w:t>
            </w:r>
          </w:p>
        </w:tc>
        <w:tc>
          <w:tcPr>
            <w:tcW w:w="942" w:type="dxa"/>
          </w:tcPr>
          <w:p w14:paraId="195BA05E" w14:textId="77777777" w:rsidR="005E62B8" w:rsidRPr="00474832" w:rsidRDefault="005E62B8" w:rsidP="00E7719B"/>
        </w:tc>
        <w:tc>
          <w:tcPr>
            <w:tcW w:w="843" w:type="dxa"/>
          </w:tcPr>
          <w:p w14:paraId="6B23F16A" w14:textId="77777777" w:rsidR="005E62B8" w:rsidRPr="00474832" w:rsidRDefault="005E62B8" w:rsidP="00E7719B"/>
        </w:tc>
        <w:tc>
          <w:tcPr>
            <w:tcW w:w="978" w:type="dxa"/>
          </w:tcPr>
          <w:p w14:paraId="5CF16358" w14:textId="77777777" w:rsidR="005E62B8" w:rsidRPr="00474832" w:rsidRDefault="005E62B8" w:rsidP="00E7719B"/>
        </w:tc>
        <w:tc>
          <w:tcPr>
            <w:tcW w:w="973" w:type="dxa"/>
          </w:tcPr>
          <w:p w14:paraId="337D2047" w14:textId="77777777" w:rsidR="005E62B8" w:rsidRPr="00474832" w:rsidRDefault="005E62B8" w:rsidP="00E7719B"/>
        </w:tc>
        <w:tc>
          <w:tcPr>
            <w:tcW w:w="1267" w:type="dxa"/>
          </w:tcPr>
          <w:p w14:paraId="624C208D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1D89BC7B" w14:textId="77777777" w:rsidR="005E62B8" w:rsidRPr="00474832" w:rsidRDefault="005E62B8" w:rsidP="00E7719B">
            <w:r w:rsidRPr="00474832">
              <w:t>*</w:t>
            </w:r>
          </w:p>
        </w:tc>
      </w:tr>
      <w:tr w:rsidR="005E62B8" w:rsidRPr="00474832" w14:paraId="65392523" w14:textId="77777777" w:rsidTr="00FB1C95">
        <w:tc>
          <w:tcPr>
            <w:tcW w:w="2972" w:type="dxa"/>
          </w:tcPr>
          <w:p w14:paraId="3DF697AC" w14:textId="77777777" w:rsidR="005E62B8" w:rsidRPr="00474832" w:rsidRDefault="005E62B8" w:rsidP="00E7719B">
            <w:r w:rsidRPr="00474832">
              <w:t>Easter Monday</w:t>
            </w:r>
          </w:p>
        </w:tc>
        <w:tc>
          <w:tcPr>
            <w:tcW w:w="2835" w:type="dxa"/>
          </w:tcPr>
          <w:p w14:paraId="38257D59" w14:textId="77777777" w:rsidR="005E62B8" w:rsidRPr="00474832" w:rsidRDefault="005E62B8" w:rsidP="00E7719B">
            <w:r w:rsidRPr="00474832">
              <w:t>Variable</w:t>
            </w:r>
          </w:p>
        </w:tc>
        <w:tc>
          <w:tcPr>
            <w:tcW w:w="942" w:type="dxa"/>
          </w:tcPr>
          <w:p w14:paraId="11468D56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5AA8D317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19B6F1B3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1A63196D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66D32351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4CFEC785" w14:textId="77777777" w:rsidR="005E62B8" w:rsidRPr="00474832" w:rsidRDefault="005E62B8" w:rsidP="00E7719B">
            <w:r w:rsidRPr="00474832">
              <w:t>*</w:t>
            </w:r>
          </w:p>
        </w:tc>
      </w:tr>
      <w:tr w:rsidR="005E62B8" w:rsidRPr="00474832" w14:paraId="3524214E" w14:textId="77777777" w:rsidTr="00FB1C95">
        <w:tc>
          <w:tcPr>
            <w:tcW w:w="2972" w:type="dxa"/>
          </w:tcPr>
          <w:p w14:paraId="5C52982A" w14:textId="77777777" w:rsidR="005E62B8" w:rsidRPr="00474832" w:rsidRDefault="005E62B8" w:rsidP="00E7719B">
            <w:r w:rsidRPr="00474832">
              <w:t>Easter Tuesday</w:t>
            </w:r>
          </w:p>
        </w:tc>
        <w:tc>
          <w:tcPr>
            <w:tcW w:w="2835" w:type="dxa"/>
          </w:tcPr>
          <w:p w14:paraId="67A4650A" w14:textId="77777777" w:rsidR="005E62B8" w:rsidRPr="00474832" w:rsidRDefault="005E62B8" w:rsidP="00E7719B">
            <w:r w:rsidRPr="00474832">
              <w:t>Variable</w:t>
            </w:r>
          </w:p>
        </w:tc>
        <w:tc>
          <w:tcPr>
            <w:tcW w:w="942" w:type="dxa"/>
          </w:tcPr>
          <w:p w14:paraId="28C50C0C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2A6BF2EA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0A52CA96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25328C39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1F3A353C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17190010" w14:textId="77777777" w:rsidR="005E62B8" w:rsidRPr="00474832" w:rsidRDefault="005E62B8" w:rsidP="00E7719B">
            <w:r w:rsidRPr="00474832">
              <w:t>*</w:t>
            </w:r>
          </w:p>
        </w:tc>
      </w:tr>
      <w:tr w:rsidR="005E62B8" w:rsidRPr="00474832" w14:paraId="144F14AE" w14:textId="77777777" w:rsidTr="00FB1C95">
        <w:tc>
          <w:tcPr>
            <w:tcW w:w="2972" w:type="dxa"/>
          </w:tcPr>
          <w:p w14:paraId="461E8FB7" w14:textId="77777777" w:rsidR="005E62B8" w:rsidRPr="00474832" w:rsidRDefault="005E62B8" w:rsidP="00E7719B">
            <w:r w:rsidRPr="00474832">
              <w:t>Easter Wednesday</w:t>
            </w:r>
          </w:p>
        </w:tc>
        <w:tc>
          <w:tcPr>
            <w:tcW w:w="2835" w:type="dxa"/>
          </w:tcPr>
          <w:p w14:paraId="1D7C4C47" w14:textId="77777777" w:rsidR="005E62B8" w:rsidRPr="00474832" w:rsidRDefault="005E62B8" w:rsidP="00E7719B">
            <w:r w:rsidRPr="00474832">
              <w:t>Variable</w:t>
            </w:r>
          </w:p>
        </w:tc>
        <w:tc>
          <w:tcPr>
            <w:tcW w:w="942" w:type="dxa"/>
          </w:tcPr>
          <w:p w14:paraId="44870FBE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0C73BE99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4F63AD80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3E03F100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38415D40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3EA32855" w14:textId="77777777" w:rsidR="005E62B8" w:rsidRPr="00474832" w:rsidRDefault="005E62B8" w:rsidP="00E7719B">
            <w:r w:rsidRPr="00474832">
              <w:t>*</w:t>
            </w:r>
          </w:p>
        </w:tc>
      </w:tr>
      <w:tr w:rsidR="005E62B8" w:rsidRPr="00474832" w14:paraId="20EE5C77" w14:textId="77777777" w:rsidTr="00FB1C95">
        <w:tc>
          <w:tcPr>
            <w:tcW w:w="2972" w:type="dxa"/>
          </w:tcPr>
          <w:p w14:paraId="38D91BD9" w14:textId="77777777" w:rsidR="005E62B8" w:rsidRPr="00474832" w:rsidRDefault="005E62B8" w:rsidP="00E7719B">
            <w:r w:rsidRPr="00474832">
              <w:t>Ascension Day</w:t>
            </w:r>
          </w:p>
        </w:tc>
        <w:tc>
          <w:tcPr>
            <w:tcW w:w="2835" w:type="dxa"/>
          </w:tcPr>
          <w:p w14:paraId="7C0E15FE" w14:textId="77777777" w:rsidR="005E62B8" w:rsidRPr="00474832" w:rsidRDefault="005E62B8" w:rsidP="00E7719B">
            <w:r w:rsidRPr="00474832">
              <w:t>Variable</w:t>
            </w:r>
          </w:p>
        </w:tc>
        <w:tc>
          <w:tcPr>
            <w:tcW w:w="942" w:type="dxa"/>
          </w:tcPr>
          <w:p w14:paraId="436E9A06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0517AFA0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78B93FA0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75CAC74C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7F4C9748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38549BEB" w14:textId="77777777" w:rsidR="005E62B8" w:rsidRPr="00474832" w:rsidRDefault="005E62B8" w:rsidP="00E7719B">
            <w:r w:rsidRPr="00474832">
              <w:t>*</w:t>
            </w:r>
          </w:p>
        </w:tc>
      </w:tr>
      <w:tr w:rsidR="005E62B8" w:rsidRPr="00474832" w14:paraId="5F027255" w14:textId="77777777" w:rsidTr="00FB1C95">
        <w:tc>
          <w:tcPr>
            <w:tcW w:w="2972" w:type="dxa"/>
          </w:tcPr>
          <w:p w14:paraId="735E0FC1" w14:textId="77777777" w:rsidR="005E62B8" w:rsidRPr="00474832" w:rsidRDefault="005E62B8" w:rsidP="00E7719B">
            <w:r w:rsidRPr="00474832">
              <w:t>Whitsunday</w:t>
            </w:r>
          </w:p>
        </w:tc>
        <w:tc>
          <w:tcPr>
            <w:tcW w:w="2835" w:type="dxa"/>
          </w:tcPr>
          <w:p w14:paraId="7A8F46BC" w14:textId="77777777" w:rsidR="005E62B8" w:rsidRPr="00474832" w:rsidRDefault="005E62B8" w:rsidP="00E7719B">
            <w:r w:rsidRPr="00474832">
              <w:t>Variable</w:t>
            </w:r>
          </w:p>
        </w:tc>
        <w:tc>
          <w:tcPr>
            <w:tcW w:w="942" w:type="dxa"/>
          </w:tcPr>
          <w:p w14:paraId="6599A297" w14:textId="77777777" w:rsidR="005E62B8" w:rsidRPr="00474832" w:rsidRDefault="005E62B8" w:rsidP="00E7719B"/>
        </w:tc>
        <w:tc>
          <w:tcPr>
            <w:tcW w:w="843" w:type="dxa"/>
          </w:tcPr>
          <w:p w14:paraId="51FF6447" w14:textId="77777777" w:rsidR="005E62B8" w:rsidRPr="00474832" w:rsidRDefault="005E62B8" w:rsidP="00E7719B"/>
        </w:tc>
        <w:tc>
          <w:tcPr>
            <w:tcW w:w="978" w:type="dxa"/>
          </w:tcPr>
          <w:p w14:paraId="4DB6E770" w14:textId="77777777" w:rsidR="005E62B8" w:rsidRPr="00474832" w:rsidRDefault="005E62B8" w:rsidP="00E7719B"/>
        </w:tc>
        <w:tc>
          <w:tcPr>
            <w:tcW w:w="973" w:type="dxa"/>
          </w:tcPr>
          <w:p w14:paraId="7CD97FE3" w14:textId="77777777" w:rsidR="005E62B8" w:rsidRPr="00474832" w:rsidRDefault="005E62B8" w:rsidP="00E7719B"/>
        </w:tc>
        <w:tc>
          <w:tcPr>
            <w:tcW w:w="1267" w:type="dxa"/>
          </w:tcPr>
          <w:p w14:paraId="3F0C1D41" w14:textId="77777777" w:rsidR="005E62B8" w:rsidRPr="00474832" w:rsidRDefault="005E62B8" w:rsidP="00E7719B"/>
        </w:tc>
        <w:tc>
          <w:tcPr>
            <w:tcW w:w="1943" w:type="dxa"/>
          </w:tcPr>
          <w:p w14:paraId="4ECB0EC5" w14:textId="77777777" w:rsidR="005E62B8" w:rsidRPr="00474832" w:rsidRDefault="005E62B8" w:rsidP="00E7719B">
            <w:r w:rsidRPr="00474832">
              <w:t>*</w:t>
            </w:r>
          </w:p>
        </w:tc>
      </w:tr>
      <w:tr w:rsidR="005E62B8" w:rsidRPr="00474832" w14:paraId="0B4BA8F8" w14:textId="77777777" w:rsidTr="00FB1C95">
        <w:tc>
          <w:tcPr>
            <w:tcW w:w="2972" w:type="dxa"/>
          </w:tcPr>
          <w:p w14:paraId="7BE90DC1" w14:textId="77777777" w:rsidR="005E62B8" w:rsidRPr="00474832" w:rsidRDefault="005E62B8" w:rsidP="00E7719B">
            <w:r w:rsidRPr="00474832">
              <w:t>Whit Monday</w:t>
            </w:r>
          </w:p>
        </w:tc>
        <w:tc>
          <w:tcPr>
            <w:tcW w:w="2835" w:type="dxa"/>
          </w:tcPr>
          <w:p w14:paraId="36C18E04" w14:textId="77777777" w:rsidR="005E62B8" w:rsidRPr="00474832" w:rsidRDefault="005E62B8" w:rsidP="00E7719B">
            <w:r w:rsidRPr="00474832">
              <w:t>Variable</w:t>
            </w:r>
          </w:p>
        </w:tc>
        <w:tc>
          <w:tcPr>
            <w:tcW w:w="942" w:type="dxa"/>
          </w:tcPr>
          <w:p w14:paraId="3A71EE52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3FD0827A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3D2A4F1F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1B2A3912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3DDC3517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43ED8D1F" w14:textId="77777777" w:rsidR="005E62B8" w:rsidRPr="00474832" w:rsidRDefault="005E62B8" w:rsidP="00E7719B">
            <w:r w:rsidRPr="00474832">
              <w:t>*</w:t>
            </w:r>
          </w:p>
        </w:tc>
      </w:tr>
      <w:tr w:rsidR="005E62B8" w:rsidRPr="00474832" w14:paraId="54599E29" w14:textId="77777777" w:rsidTr="00FB1C95">
        <w:tc>
          <w:tcPr>
            <w:tcW w:w="2972" w:type="dxa"/>
          </w:tcPr>
          <w:p w14:paraId="709DE93D" w14:textId="77777777" w:rsidR="005E62B8" w:rsidRPr="00474832" w:rsidRDefault="005E62B8" w:rsidP="00E7719B">
            <w:r w:rsidRPr="00474832">
              <w:t>Whit Tuesday</w:t>
            </w:r>
          </w:p>
        </w:tc>
        <w:tc>
          <w:tcPr>
            <w:tcW w:w="2835" w:type="dxa"/>
          </w:tcPr>
          <w:p w14:paraId="7509BD5F" w14:textId="77777777" w:rsidR="005E62B8" w:rsidRPr="00474832" w:rsidRDefault="005E62B8" w:rsidP="00E7719B">
            <w:r w:rsidRPr="00474832">
              <w:t>Variable</w:t>
            </w:r>
          </w:p>
        </w:tc>
        <w:tc>
          <w:tcPr>
            <w:tcW w:w="942" w:type="dxa"/>
          </w:tcPr>
          <w:p w14:paraId="11B2DB3A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15910156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76ECFBBB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7C823DAD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2B8502B8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943" w:type="dxa"/>
          </w:tcPr>
          <w:p w14:paraId="28C623D6" w14:textId="77777777" w:rsidR="005E62B8" w:rsidRPr="00474832" w:rsidRDefault="005E62B8" w:rsidP="00E7719B">
            <w:r w:rsidRPr="00474832">
              <w:t>*</w:t>
            </w:r>
          </w:p>
        </w:tc>
      </w:tr>
      <w:tr w:rsidR="005E62B8" w:rsidRPr="00474832" w14:paraId="4876E329" w14:textId="77777777" w:rsidTr="00FB1C95">
        <w:tc>
          <w:tcPr>
            <w:tcW w:w="2972" w:type="dxa"/>
          </w:tcPr>
          <w:p w14:paraId="0D15676F" w14:textId="77777777" w:rsidR="005E62B8" w:rsidRPr="00474832" w:rsidRDefault="005E62B8" w:rsidP="00E7719B">
            <w:r w:rsidRPr="00474832">
              <w:t>Whit Wednesday</w:t>
            </w:r>
          </w:p>
        </w:tc>
        <w:tc>
          <w:tcPr>
            <w:tcW w:w="2835" w:type="dxa"/>
          </w:tcPr>
          <w:p w14:paraId="092DCD51" w14:textId="77777777" w:rsidR="005E62B8" w:rsidRPr="00474832" w:rsidRDefault="005E62B8" w:rsidP="00E7719B">
            <w:r w:rsidRPr="00474832">
              <w:t>Variable</w:t>
            </w:r>
          </w:p>
        </w:tc>
        <w:tc>
          <w:tcPr>
            <w:tcW w:w="942" w:type="dxa"/>
          </w:tcPr>
          <w:p w14:paraId="3D2A548C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843" w:type="dxa"/>
          </w:tcPr>
          <w:p w14:paraId="1BFA5A93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8" w:type="dxa"/>
          </w:tcPr>
          <w:p w14:paraId="6E717977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973" w:type="dxa"/>
          </w:tcPr>
          <w:p w14:paraId="124DAFB0" w14:textId="77777777" w:rsidR="005E62B8" w:rsidRPr="00474832" w:rsidRDefault="005E62B8" w:rsidP="00E7719B">
            <w:r w:rsidRPr="00474832">
              <w:t>*</w:t>
            </w:r>
          </w:p>
        </w:tc>
        <w:tc>
          <w:tcPr>
            <w:tcW w:w="1267" w:type="dxa"/>
          </w:tcPr>
          <w:p w14:paraId="4959A451" w14:textId="77777777" w:rsidR="005E62B8" w:rsidRPr="00474832" w:rsidRDefault="005E62B8" w:rsidP="00E7719B"/>
        </w:tc>
        <w:tc>
          <w:tcPr>
            <w:tcW w:w="1943" w:type="dxa"/>
          </w:tcPr>
          <w:p w14:paraId="0F0185CE" w14:textId="77777777" w:rsidR="005E62B8" w:rsidRPr="00474832" w:rsidRDefault="005E62B8" w:rsidP="00E7719B">
            <w:r w:rsidRPr="00474832">
              <w:t>*</w:t>
            </w:r>
          </w:p>
        </w:tc>
      </w:tr>
    </w:tbl>
    <w:p w14:paraId="13F585FF" w14:textId="0E6AC126" w:rsidR="005E62B8" w:rsidRPr="00474832" w:rsidRDefault="005E62B8" w:rsidP="00E7719B">
      <w:pPr>
        <w:rPr>
          <w:b/>
          <w:lang w:val="en-AU"/>
        </w:rPr>
      </w:pPr>
    </w:p>
    <w:sectPr w:rsidR="005E62B8" w:rsidRPr="00474832" w:rsidSect="00DF6709">
      <w:footerReference w:type="even" r:id="rId9"/>
      <w:foot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321C" w14:textId="77777777" w:rsidR="00DF6709" w:rsidRDefault="00DF6709" w:rsidP="007A6693">
      <w:r>
        <w:separator/>
      </w:r>
    </w:p>
  </w:endnote>
  <w:endnote w:type="continuationSeparator" w:id="0">
    <w:p w14:paraId="1EEE5CF6" w14:textId="77777777" w:rsidR="00DF6709" w:rsidRDefault="00DF6709" w:rsidP="007A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3078552"/>
      <w:docPartObj>
        <w:docPartGallery w:val="Page Numbers (Bottom of Page)"/>
        <w:docPartUnique/>
      </w:docPartObj>
    </w:sdtPr>
    <w:sdtContent>
      <w:p w14:paraId="50074A15" w14:textId="77777777" w:rsidR="003F0A1E" w:rsidRDefault="003F0A1E" w:rsidP="008641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B1E870" w14:textId="77777777" w:rsidR="003F0A1E" w:rsidRDefault="003F0A1E" w:rsidP="002410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57330161"/>
      <w:docPartObj>
        <w:docPartGallery w:val="Page Numbers (Bottom of Page)"/>
        <w:docPartUnique/>
      </w:docPartObj>
    </w:sdtPr>
    <w:sdtContent>
      <w:p w14:paraId="2710A3ED" w14:textId="77777777" w:rsidR="003F0A1E" w:rsidRDefault="003F0A1E" w:rsidP="008641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6D85CD" w14:textId="77777777" w:rsidR="003F0A1E" w:rsidRDefault="003F0A1E" w:rsidP="002410F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3825034"/>
      <w:docPartObj>
        <w:docPartGallery w:val="Page Numbers (Bottom of Page)"/>
        <w:docPartUnique/>
      </w:docPartObj>
    </w:sdtPr>
    <w:sdtContent>
      <w:p w14:paraId="7A22646B" w14:textId="2D722C92" w:rsidR="009404FA" w:rsidRDefault="009404FA" w:rsidP="008641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F0A1E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285258B8" w14:textId="77777777" w:rsidR="009404FA" w:rsidRDefault="009404FA" w:rsidP="009404FA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1042709"/>
      <w:docPartObj>
        <w:docPartGallery w:val="Page Numbers (Bottom of Page)"/>
        <w:docPartUnique/>
      </w:docPartObj>
    </w:sdtPr>
    <w:sdtContent>
      <w:p w14:paraId="4ECA0530" w14:textId="308272AF" w:rsidR="009404FA" w:rsidRDefault="009404FA" w:rsidP="008641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5FC9B6" w14:textId="77777777" w:rsidR="009404FA" w:rsidRDefault="009404FA" w:rsidP="009404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E3C9" w14:textId="77777777" w:rsidR="00DF6709" w:rsidRDefault="00DF6709" w:rsidP="007A6693">
      <w:r>
        <w:separator/>
      </w:r>
    </w:p>
  </w:footnote>
  <w:footnote w:type="continuationSeparator" w:id="0">
    <w:p w14:paraId="03F8661D" w14:textId="77777777" w:rsidR="00DF6709" w:rsidRDefault="00DF6709" w:rsidP="007A6693">
      <w:r>
        <w:continuationSeparator/>
      </w:r>
    </w:p>
  </w:footnote>
  <w:footnote w:id="1">
    <w:p w14:paraId="2250DD02" w14:textId="77777777" w:rsidR="003F0A1E" w:rsidRPr="00337812" w:rsidRDefault="003F0A1E" w:rsidP="003F0A1E">
      <w:pPr>
        <w:pStyle w:val="FootnoteText"/>
        <w:jc w:val="both"/>
        <w:rPr>
          <w:lang w:val="en-AU"/>
        </w:rPr>
      </w:pPr>
      <w:r w:rsidRPr="00337812">
        <w:rPr>
          <w:rStyle w:val="FootnoteReference"/>
        </w:rPr>
        <w:footnoteRef/>
      </w:r>
      <w:r w:rsidRPr="00337812">
        <w:t xml:space="preserve"> It is possible that some servants in public houses and shops, whom I classify under hospitality and trade respectively, were recorded merely as servants in the census and are included by Schwarz in the domestic service category (</w:t>
      </w:r>
      <w:r w:rsidRPr="00337812">
        <w:rPr>
          <w:lang w:val="en-AU"/>
        </w:rPr>
        <w:t>Higgs, ‘Women, occupations and work’</w:t>
      </w:r>
      <w:r w:rsidRPr="00337812">
        <w:t>, 69).</w:t>
      </w:r>
    </w:p>
  </w:footnote>
  <w:footnote w:id="2">
    <w:p w14:paraId="4D2242E8" w14:textId="40D5B038" w:rsidR="005E62B8" w:rsidRDefault="005E62B8" w:rsidP="005E62B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I include Lammas Day with the religious holidays because, like some of them, it was connected to the agricultural and financial calendar of the country </w:t>
      </w:r>
      <w:r w:rsidR="007906E7">
        <w:rPr>
          <w:lang w:val="en-AU"/>
        </w:rPr>
        <w:t xml:space="preserve">rather </w:t>
      </w:r>
      <w:r>
        <w:rPr>
          <w:lang w:val="en-AU"/>
        </w:rPr>
        <w:t>than the constitutional settlement or London</w:t>
      </w:r>
      <w:r w:rsidR="007F7CAF">
        <w:rPr>
          <w:lang w:val="en-AU"/>
        </w:rPr>
        <w:t xml:space="preserve"> (</w:t>
      </w:r>
      <w:r w:rsidR="004F161F" w:rsidRPr="00474832">
        <w:rPr>
          <w:lang w:val="en-AU"/>
        </w:rPr>
        <w:t xml:space="preserve">Ronald Hutton, </w:t>
      </w:r>
      <w:r w:rsidR="004F161F" w:rsidRPr="00474832">
        <w:rPr>
          <w:i/>
          <w:lang w:val="en-AU"/>
        </w:rPr>
        <w:t>The stations of the sun: a history of the ritual year in Britain</w:t>
      </w:r>
      <w:r w:rsidR="004F161F">
        <w:rPr>
          <w:lang w:val="en-AU"/>
        </w:rPr>
        <w:t xml:space="preserve"> (Oxford, 1996), </w:t>
      </w:r>
      <w:r>
        <w:rPr>
          <w:lang w:val="en-AU"/>
        </w:rPr>
        <w:t>327–31</w:t>
      </w:r>
      <w:r w:rsidR="007F7CAF">
        <w:rPr>
          <w:lang w:val="en-AU"/>
        </w:rPr>
        <w:t>)</w:t>
      </w:r>
      <w:r>
        <w:rPr>
          <w:lang w:val="en-A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5498" w14:textId="3C5AE40B" w:rsidR="003F0A1E" w:rsidRPr="00307D67" w:rsidRDefault="002E1A79" w:rsidP="00216C7B">
    <w:pPr>
      <w:spacing w:line="480" w:lineRule="auto"/>
      <w:jc w:val="center"/>
      <w:rPr>
        <w:bCs/>
        <w:lang w:val="en-AU"/>
      </w:rPr>
    </w:pPr>
    <w:r>
      <w:rPr>
        <w:bCs/>
        <w:lang w:val="en-AU"/>
      </w:rPr>
      <w:t>Sheng, ‘Women’s time and work’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93"/>
    <w:rsid w:val="0001351F"/>
    <w:rsid w:val="0005134F"/>
    <w:rsid w:val="000905E5"/>
    <w:rsid w:val="00104606"/>
    <w:rsid w:val="0013767C"/>
    <w:rsid w:val="0014767D"/>
    <w:rsid w:val="001608E2"/>
    <w:rsid w:val="001A0EC0"/>
    <w:rsid w:val="001B15C9"/>
    <w:rsid w:val="001C2603"/>
    <w:rsid w:val="001D53BD"/>
    <w:rsid w:val="001E133A"/>
    <w:rsid w:val="00216C7B"/>
    <w:rsid w:val="00221477"/>
    <w:rsid w:val="002410FE"/>
    <w:rsid w:val="002E1A79"/>
    <w:rsid w:val="002F2638"/>
    <w:rsid w:val="00303240"/>
    <w:rsid w:val="00307D67"/>
    <w:rsid w:val="00314C88"/>
    <w:rsid w:val="0035295A"/>
    <w:rsid w:val="003F0A1E"/>
    <w:rsid w:val="00402D91"/>
    <w:rsid w:val="004240B0"/>
    <w:rsid w:val="004F161F"/>
    <w:rsid w:val="004F5567"/>
    <w:rsid w:val="00545025"/>
    <w:rsid w:val="005557D6"/>
    <w:rsid w:val="005804E2"/>
    <w:rsid w:val="0058626D"/>
    <w:rsid w:val="005A36BC"/>
    <w:rsid w:val="005E62B8"/>
    <w:rsid w:val="00611DF6"/>
    <w:rsid w:val="00614CAF"/>
    <w:rsid w:val="006375FA"/>
    <w:rsid w:val="006472D8"/>
    <w:rsid w:val="006B1726"/>
    <w:rsid w:val="0072121E"/>
    <w:rsid w:val="00757552"/>
    <w:rsid w:val="007906E7"/>
    <w:rsid w:val="007A6693"/>
    <w:rsid w:val="007F75CD"/>
    <w:rsid w:val="007F7CAF"/>
    <w:rsid w:val="008606F6"/>
    <w:rsid w:val="008A72B6"/>
    <w:rsid w:val="008E1A78"/>
    <w:rsid w:val="00901F75"/>
    <w:rsid w:val="00913184"/>
    <w:rsid w:val="009404FA"/>
    <w:rsid w:val="00950A26"/>
    <w:rsid w:val="00962029"/>
    <w:rsid w:val="0097149F"/>
    <w:rsid w:val="00A04F2E"/>
    <w:rsid w:val="00B327CE"/>
    <w:rsid w:val="00B518E3"/>
    <w:rsid w:val="00B51D39"/>
    <w:rsid w:val="00B67602"/>
    <w:rsid w:val="00C26748"/>
    <w:rsid w:val="00C33E06"/>
    <w:rsid w:val="00C36705"/>
    <w:rsid w:val="00C52F21"/>
    <w:rsid w:val="00C61819"/>
    <w:rsid w:val="00CD3ADD"/>
    <w:rsid w:val="00CE061A"/>
    <w:rsid w:val="00CF51F1"/>
    <w:rsid w:val="00D31BFF"/>
    <w:rsid w:val="00D410F3"/>
    <w:rsid w:val="00D82EB7"/>
    <w:rsid w:val="00DF0D69"/>
    <w:rsid w:val="00DF6709"/>
    <w:rsid w:val="00E05724"/>
    <w:rsid w:val="00E555E0"/>
    <w:rsid w:val="00E6630E"/>
    <w:rsid w:val="00E7719B"/>
    <w:rsid w:val="00EC63DB"/>
    <w:rsid w:val="00EF5C34"/>
    <w:rsid w:val="00F40723"/>
    <w:rsid w:val="00F43CC0"/>
    <w:rsid w:val="00F72317"/>
    <w:rsid w:val="00F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2FB7"/>
  <w15:chartTrackingRefBased/>
  <w15:docId w15:val="{7552B7F7-9AB9-D741-9C0E-3600CE61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693"/>
    <w:rPr>
      <w:rFonts w:ascii="Times New Roman" w:eastAsia="Songti SC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A66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693"/>
    <w:rPr>
      <w:rFonts w:ascii="Times New Roman" w:eastAsia="Songti SC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693"/>
    <w:rPr>
      <w:vertAlign w:val="superscript"/>
    </w:rPr>
  </w:style>
  <w:style w:type="table" w:styleId="TableGrid">
    <w:name w:val="Table Grid"/>
    <w:basedOn w:val="TableNormal"/>
    <w:uiPriority w:val="39"/>
    <w:rsid w:val="007A6693"/>
    <w:rPr>
      <w:rFonts w:ascii="Times New Roman" w:eastAsia="Songti SC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404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4FA"/>
    <w:rPr>
      <w:rFonts w:ascii="Times New Roman" w:eastAsia="Songti SC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404FA"/>
  </w:style>
  <w:style w:type="paragraph" w:styleId="Header">
    <w:name w:val="header"/>
    <w:basedOn w:val="Normal"/>
    <w:link w:val="HeaderChar"/>
    <w:uiPriority w:val="99"/>
    <w:unhideWhenUsed/>
    <w:rsid w:val="00C33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E06"/>
    <w:rPr>
      <w:rFonts w:ascii="Times New Roman" w:eastAsia="Songti SC" w:hAnsi="Times New Roman" w:cs="Times New Roman"/>
    </w:rPr>
  </w:style>
  <w:style w:type="paragraph" w:styleId="Revision">
    <w:name w:val="Revision"/>
    <w:hidden/>
    <w:uiPriority w:val="99"/>
    <w:semiHidden/>
    <w:rsid w:val="00C61819"/>
    <w:rPr>
      <w:rFonts w:ascii="Times New Roman" w:eastAsia="Songti SC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1165</Words>
  <Characters>5966</Characters>
  <Application>Microsoft Office Word</Application>
  <DocSecurity>0</DocSecurity>
  <Lines>90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Sheng</dc:creator>
  <cp:keywords/>
  <dc:description/>
  <cp:lastModifiedBy>Eric Sheng</cp:lastModifiedBy>
  <cp:revision>35</cp:revision>
  <dcterms:created xsi:type="dcterms:W3CDTF">2023-10-31T08:40:00Z</dcterms:created>
  <dcterms:modified xsi:type="dcterms:W3CDTF">2023-12-28T09:56:00Z</dcterms:modified>
</cp:coreProperties>
</file>