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CB51" w14:textId="77777777" w:rsidR="00503E33" w:rsidRPr="008507B6" w:rsidRDefault="00503E33" w:rsidP="00503E33">
      <w:pPr>
        <w:jc w:val="both"/>
        <w:rPr>
          <w:rFonts w:ascii="Times New Roman" w:hAnsi="Times New Roman" w:cs="Times New Roman"/>
          <w:lang w:val="en-US"/>
        </w:rPr>
      </w:pPr>
      <w:r w:rsidRPr="2B301CFA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R. norvegicus</w:t>
      </w:r>
    </w:p>
    <w:p w14:paraId="79AAB944" w14:textId="77777777" w:rsidR="00503E33" w:rsidRPr="008507B6" w:rsidRDefault="00503E33" w:rsidP="00503E33">
      <w:pPr>
        <w:jc w:val="both"/>
        <w:rPr>
          <w:rFonts w:ascii="Times New Roman" w:hAnsi="Times New Roman" w:cs="Times New Roman"/>
          <w:lang w:val="en-US"/>
        </w:rPr>
      </w:pPr>
    </w:p>
    <w:p w14:paraId="2D294CEE" w14:textId="77777777" w:rsidR="0055476C" w:rsidRDefault="00503E33" w:rsidP="0055476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F3E6B">
        <w:rPr>
          <w:rFonts w:ascii="Times New Roman" w:hAnsi="Times New Roman" w:cs="Times New Roman"/>
          <w:sz w:val="22"/>
          <w:szCs w:val="22"/>
          <w:lang w:val="en-US"/>
        </w:rPr>
        <w:t>Supplemental Figure S</w:t>
      </w:r>
      <w:r>
        <w:rPr>
          <w:rFonts w:ascii="Times New Roman" w:hAnsi="Times New Roman" w:cs="Times New Roman"/>
          <w:sz w:val="22"/>
          <w:szCs w:val="22"/>
          <w:lang w:val="en-US"/>
        </w:rPr>
        <w:t>5</w:t>
      </w:r>
      <w:r w:rsidRPr="00BF3E6B">
        <w:rPr>
          <w:rFonts w:ascii="Times New Roman" w:hAnsi="Times New Roman" w:cs="Times New Roman"/>
          <w:sz w:val="22"/>
          <w:szCs w:val="22"/>
          <w:lang w:val="en-US"/>
        </w:rPr>
        <w:t xml:space="preserve"> presents boxplots </w:t>
      </w:r>
      <w:r>
        <w:rPr>
          <w:rFonts w:ascii="Times New Roman" w:hAnsi="Times New Roman" w:cs="Times New Roman"/>
          <w:sz w:val="22"/>
          <w:szCs w:val="22"/>
          <w:lang w:val="en-US"/>
        </w:rPr>
        <w:t>demonstrating</w:t>
      </w:r>
      <w:r w:rsidRPr="00BF3E6B">
        <w:rPr>
          <w:rFonts w:ascii="Times New Roman" w:hAnsi="Times New Roman" w:cs="Times New Roman"/>
          <w:sz w:val="22"/>
          <w:szCs w:val="22"/>
          <w:lang w:val="en-US"/>
        </w:rPr>
        <w:t xml:space="preserve"> the distribution of environmental data and highlights the environmental variables identified by the model as influencing habitat suitability predictions for </w:t>
      </w:r>
      <w:r w:rsidRPr="00BF3E6B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R. </w:t>
      </w:r>
      <w:r>
        <w:rPr>
          <w:rFonts w:ascii="Times New Roman" w:hAnsi="Times New Roman" w:cs="Times New Roman"/>
          <w:i/>
          <w:iCs/>
          <w:sz w:val="22"/>
          <w:szCs w:val="22"/>
          <w:lang w:val="en-US"/>
        </w:rPr>
        <w:t>norvegicus</w:t>
      </w:r>
      <w:r w:rsidRPr="00BF3E6B">
        <w:rPr>
          <w:rFonts w:ascii="Times New Roman" w:hAnsi="Times New Roman" w:cs="Times New Roman"/>
          <w:i/>
          <w:iCs/>
          <w:sz w:val="22"/>
          <w:szCs w:val="22"/>
          <w:lang w:val="en-US"/>
        </w:rPr>
        <w:t>.</w:t>
      </w:r>
      <w:r w:rsidRPr="00BF3E6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5476C" w:rsidRPr="00BF3E6B">
        <w:rPr>
          <w:rFonts w:ascii="Times New Roman" w:hAnsi="Times New Roman" w:cs="Times New Roman"/>
          <w:sz w:val="22"/>
          <w:szCs w:val="22"/>
          <w:lang w:val="en-US"/>
        </w:rPr>
        <w:t xml:space="preserve">It </w:t>
      </w:r>
      <w:r w:rsidR="0055476C">
        <w:rPr>
          <w:rFonts w:ascii="Times New Roman" w:hAnsi="Times New Roman" w:cs="Times New Roman"/>
          <w:sz w:val="22"/>
          <w:szCs w:val="22"/>
          <w:lang w:val="en-US"/>
        </w:rPr>
        <w:t>shows</w:t>
      </w:r>
      <w:r w:rsidR="0055476C" w:rsidRPr="00BF3E6B">
        <w:rPr>
          <w:rFonts w:ascii="Times New Roman" w:hAnsi="Times New Roman" w:cs="Times New Roman"/>
          <w:sz w:val="22"/>
          <w:szCs w:val="22"/>
          <w:lang w:val="en-US"/>
        </w:rPr>
        <w:t xml:space="preserve"> how the species responds to different environmental factors.</w:t>
      </w:r>
    </w:p>
    <w:p w14:paraId="71B780D1" w14:textId="1A1B877C" w:rsidR="00503E33" w:rsidRPr="00F156BD" w:rsidRDefault="00503E33" w:rsidP="0055476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inline distT="0" distB="0" distL="0" distR="0" wp14:anchorId="5B28E013" wp14:editId="4A291357">
            <wp:extent cx="5943600" cy="2641600"/>
            <wp:effectExtent l="0" t="0" r="0" b="0"/>
            <wp:docPr id="84113172" name="Picture 4" descr="A graph of different cel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13172" name="Picture 4" descr="A graph of different cells&#10;&#10;Description automatically generated with medium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071"/>
                    <a:stretch/>
                  </pic:blipFill>
                  <pic:spPr bwMode="auto">
                    <a:xfrm>
                      <a:off x="0" y="0"/>
                      <a:ext cx="5943600" cy="264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D5B775" w14:textId="77777777" w:rsidR="00503E33" w:rsidRPr="00F65C74" w:rsidRDefault="00503E33" w:rsidP="00503E33">
      <w:pPr>
        <w:jc w:val="both"/>
        <w:rPr>
          <w:rFonts w:ascii="Times New Roman" w:hAnsi="Times New Roman" w:cs="Times New Roman"/>
          <w:lang w:val="en-US"/>
        </w:rPr>
      </w:pPr>
      <w:r w:rsidRPr="008507B6">
        <w:rPr>
          <w:rFonts w:ascii="Times New Roman" w:hAnsi="Times New Roman" w:cs="Times New Roman"/>
          <w:b/>
          <w:bCs/>
          <w:sz w:val="20"/>
          <w:szCs w:val="20"/>
          <w:lang w:val="en-US"/>
        </w:rPr>
        <w:t>Supplemental Figure S5.</w:t>
      </w:r>
      <w:r w:rsidRPr="008507B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Final e</w:t>
      </w:r>
      <w:r w:rsidRPr="008507B6">
        <w:rPr>
          <w:rFonts w:ascii="Times New Roman" w:hAnsi="Times New Roman" w:cs="Times New Roman"/>
          <w:sz w:val="20"/>
          <w:szCs w:val="20"/>
          <w:lang w:val="en-US"/>
        </w:rPr>
        <w:t xml:space="preserve">nvironmental variables </w:t>
      </w:r>
      <w:r>
        <w:rPr>
          <w:rFonts w:ascii="Times New Roman" w:hAnsi="Times New Roman" w:cs="Times New Roman"/>
          <w:sz w:val="20"/>
          <w:szCs w:val="20"/>
          <w:lang w:val="en-US"/>
        </w:rPr>
        <w:t>as predicted</w:t>
      </w:r>
      <w:r w:rsidRPr="008507B6">
        <w:rPr>
          <w:rFonts w:ascii="Times New Roman" w:hAnsi="Times New Roman" w:cs="Times New Roman"/>
          <w:sz w:val="20"/>
          <w:szCs w:val="20"/>
          <w:lang w:val="en-US"/>
        </w:rPr>
        <w:t xml:space="preserve"> by the model to influence the habitat suitability of </w:t>
      </w:r>
      <w:r w:rsidRPr="008507B6">
        <w:rPr>
          <w:rFonts w:ascii="Times New Roman" w:hAnsi="Times New Roman" w:cs="Times New Roman"/>
          <w:i/>
          <w:iCs/>
          <w:sz w:val="20"/>
          <w:szCs w:val="20"/>
          <w:lang w:val="en-US"/>
        </w:rPr>
        <w:t>R. norvegicus</w:t>
      </w:r>
      <w:r w:rsidRPr="008507B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4CEBBBC6" w14:textId="77777777" w:rsidR="00503E33" w:rsidRPr="008507B6" w:rsidRDefault="00503E33" w:rsidP="00503E33">
      <w:pPr>
        <w:jc w:val="both"/>
        <w:rPr>
          <w:rFonts w:ascii="Times New Roman" w:hAnsi="Times New Roman" w:cs="Times New Roman"/>
          <w:lang w:val="en-US"/>
        </w:rPr>
      </w:pPr>
    </w:p>
    <w:p w14:paraId="0A8F8495" w14:textId="77777777" w:rsidR="00503E33" w:rsidRDefault="00503E33" w:rsidP="00503E33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3EDDFFF3" w14:textId="77777777" w:rsidR="00503E33" w:rsidRPr="00AD442A" w:rsidRDefault="00503E33" w:rsidP="00503E33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AD442A">
        <w:rPr>
          <w:rFonts w:ascii="Times New Roman" w:hAnsi="Times New Roman" w:cs="Times New Roman"/>
          <w:i/>
          <w:iCs/>
          <w:sz w:val="22"/>
          <w:szCs w:val="22"/>
          <w:lang w:val="en-US"/>
        </w:rPr>
        <w:t>R. norvegicus</w:t>
      </w:r>
      <w:r w:rsidRPr="00AD442A">
        <w:rPr>
          <w:rFonts w:ascii="Times New Roman" w:hAnsi="Times New Roman" w:cs="Times New Roman"/>
          <w:sz w:val="22"/>
          <w:szCs w:val="22"/>
          <w:lang w:val="en-US"/>
        </w:rPr>
        <w:t xml:space="preserve"> demonstrates significant adaptability to built-up/residential areas and environments impacted by human activities. It maintains consistent habitat suitability across agricultural landscapes and forests, although its suitability tends to decrease in areas of increased forest density.</w:t>
      </w:r>
    </w:p>
    <w:p w14:paraId="65B0F37A" w14:textId="77777777" w:rsidR="00503E33" w:rsidRPr="00AD442A" w:rsidRDefault="00503E33" w:rsidP="00503E33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079863B" w14:textId="77777777" w:rsidR="00503E33" w:rsidRDefault="00503E33" w:rsidP="00503E33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611F6963" w14:textId="77777777" w:rsidR="00503E33" w:rsidRDefault="00503E33" w:rsidP="00503E33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0D1AE0A5" w14:textId="77777777" w:rsidR="00503E33" w:rsidRDefault="00503E33" w:rsidP="00503E33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41CD19C9" w14:textId="1BBE5BE2" w:rsidR="00FD3241" w:rsidRPr="00FD3241" w:rsidRDefault="00FD3241" w:rsidP="00FD3241">
      <w:pPr>
        <w:tabs>
          <w:tab w:val="left" w:pos="2487"/>
        </w:tabs>
      </w:pPr>
    </w:p>
    <w:sectPr w:rsidR="00FD3241" w:rsidRPr="00FD32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41"/>
    <w:rsid w:val="001C69B9"/>
    <w:rsid w:val="00246A7F"/>
    <w:rsid w:val="003F0A51"/>
    <w:rsid w:val="00503E33"/>
    <w:rsid w:val="00516F0E"/>
    <w:rsid w:val="0055476C"/>
    <w:rsid w:val="00596CE2"/>
    <w:rsid w:val="005B0A73"/>
    <w:rsid w:val="006945E8"/>
    <w:rsid w:val="00705E01"/>
    <w:rsid w:val="007A3CBB"/>
    <w:rsid w:val="00945EA5"/>
    <w:rsid w:val="0097746A"/>
    <w:rsid w:val="009C7114"/>
    <w:rsid w:val="00A40FE3"/>
    <w:rsid w:val="00E54394"/>
    <w:rsid w:val="00F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5F2572"/>
  <w15:chartTrackingRefBased/>
  <w15:docId w15:val="{A2630AE0-08BB-FC46-BD2B-602200F4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33"/>
  </w:style>
  <w:style w:type="paragraph" w:styleId="Heading1">
    <w:name w:val="heading 1"/>
    <w:basedOn w:val="Normal"/>
    <w:next w:val="Normal"/>
    <w:link w:val="Heading1Char"/>
    <w:uiPriority w:val="9"/>
    <w:qFormat/>
    <w:rsid w:val="00FD3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2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2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2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2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2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2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figure">
    <w:name w:val="My figure"/>
    <w:basedOn w:val="Caption"/>
    <w:next w:val="Caption"/>
    <w:qFormat/>
    <w:rsid w:val="00A40FE3"/>
    <w:pPr>
      <w:widowControl w:val="0"/>
      <w:jc w:val="both"/>
    </w:pPr>
    <w:rPr>
      <w:rFonts w:ascii="Times New Roman" w:eastAsia="MS Mincho" w:hAnsi="Times New Roman" w:cs="Times New Roman"/>
      <w:i w:val="0"/>
      <w:lang w:val="en-US" w:eastAsia="ja-JP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0FE3"/>
    <w:pPr>
      <w:spacing w:after="200"/>
    </w:pPr>
    <w:rPr>
      <w:i/>
      <w:iCs/>
      <w:color w:val="0E2841" w:themeColor="text2"/>
      <w:sz w:val="18"/>
      <w:szCs w:val="18"/>
    </w:rPr>
  </w:style>
  <w:style w:type="paragraph" w:styleId="TableofFigures">
    <w:name w:val="table of figures"/>
    <w:aliases w:val="List of Figures"/>
    <w:basedOn w:val="Caption"/>
    <w:next w:val="Caption"/>
    <w:autoRedefine/>
    <w:uiPriority w:val="99"/>
    <w:semiHidden/>
    <w:unhideWhenUsed/>
    <w:qFormat/>
    <w:rsid w:val="00A40FE3"/>
    <w:pPr>
      <w:widowControl w:val="0"/>
      <w:jc w:val="both"/>
    </w:pPr>
    <w:rPr>
      <w:rFonts w:ascii="Times New Roman" w:eastAsia="MS Mincho" w:hAnsi="Times New Roman" w:cs="Times New Roman"/>
      <w:i w:val="0"/>
      <w:sz w:val="22"/>
      <w:lang w:val="en-US" w:eastAsia="ja-JP"/>
      <w14:ligatures w14:val="none"/>
    </w:rPr>
  </w:style>
  <w:style w:type="paragraph" w:customStyle="1" w:styleId="Mytable">
    <w:name w:val="My table"/>
    <w:basedOn w:val="Caption"/>
    <w:next w:val="Caption"/>
    <w:autoRedefine/>
    <w:qFormat/>
    <w:rsid w:val="00A40FE3"/>
    <w:pPr>
      <w:widowControl w:val="0"/>
      <w:jc w:val="both"/>
    </w:pPr>
    <w:rPr>
      <w:rFonts w:ascii="Times New Roman" w:eastAsia="MS Mincho" w:hAnsi="Times New Roman" w:cs="Times New Roman"/>
      <w:i w:val="0"/>
      <w:lang w:val="en-US" w:eastAsia="ja-JP"/>
      <w14:ligatures w14:val="none"/>
    </w:rPr>
  </w:style>
  <w:style w:type="paragraph" w:customStyle="1" w:styleId="SupplementalFigure">
    <w:name w:val="Supplemental Figure"/>
    <w:basedOn w:val="Myfigure"/>
    <w:qFormat/>
    <w:rsid w:val="00516F0E"/>
    <w:pPr>
      <w:spacing w:line="480" w:lineRule="auto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D3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2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2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2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2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2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2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2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2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Shiela Claudio Castillo</dc:creator>
  <cp:keywords/>
  <dc:description/>
  <cp:lastModifiedBy>Diane Shiela Claudio Castillo</cp:lastModifiedBy>
  <cp:revision>5</cp:revision>
  <dcterms:created xsi:type="dcterms:W3CDTF">2024-07-15T09:12:00Z</dcterms:created>
  <dcterms:modified xsi:type="dcterms:W3CDTF">2024-07-15T23:09:00Z</dcterms:modified>
</cp:coreProperties>
</file>