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4F50" w14:textId="70200DE0" w:rsidR="00A82287" w:rsidRDefault="00A82287" w:rsidP="00A822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2287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</w:p>
    <w:p w14:paraId="18C13BF8" w14:textId="48265AA8" w:rsidR="00C7490E" w:rsidRPr="00A82287" w:rsidRDefault="00C7490E" w:rsidP="00A822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265B">
        <w:rPr>
          <w:lang w:val="en-US"/>
        </w:rPr>
        <w:t>Manuscript ID: JTE-2024-0010</w:t>
      </w:r>
    </w:p>
    <w:p w14:paraId="22522268" w14:textId="33A78B5A" w:rsidR="00A82287" w:rsidRPr="00A82287" w:rsidRDefault="00A82287" w:rsidP="00A82287">
      <w:pPr>
        <w:spacing w:line="276" w:lineRule="auto"/>
        <w:rPr>
          <w:rFonts w:eastAsia="Calibri" w:cs="Arial"/>
          <w:b/>
          <w:bCs/>
          <w:sz w:val="28"/>
          <w:szCs w:val="28"/>
          <w:lang w:val="en-US"/>
        </w:rPr>
      </w:pPr>
      <w:r w:rsidRPr="00A82287">
        <w:rPr>
          <w:rFonts w:eastAsia="Calibri" w:cs="Arial"/>
          <w:b/>
          <w:bCs/>
          <w:sz w:val="28"/>
          <w:szCs w:val="28"/>
          <w:lang w:val="en-US"/>
        </w:rPr>
        <w:t>Light penetration and topography shape juvenile tree species assemblies in the understory of the tropical Andean cloud forest</w:t>
      </w:r>
    </w:p>
    <w:p w14:paraId="273BECD8" w14:textId="77777777" w:rsidR="00A82287" w:rsidRPr="00A82287" w:rsidRDefault="00A82287" w:rsidP="00A822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0F9EBC4" w14:textId="77777777" w:rsidR="00A82287" w:rsidRPr="004C0B19" w:rsidRDefault="00A82287" w:rsidP="00A822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Ana Quevedo-Rojas* (1), Mauricio Jerez-Rico (2), Mario R. Fariñas (3) Teresa Schwarzkopf (3), Carlos García-Núñez (3).</w:t>
      </w:r>
    </w:p>
    <w:p w14:paraId="4ED69B1D" w14:textId="77777777" w:rsidR="00A82287" w:rsidRPr="004C0B19" w:rsidRDefault="00A82287" w:rsidP="00A822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098A5E" w14:textId="77777777" w:rsidR="00A82287" w:rsidRPr="004C0B19" w:rsidRDefault="00A82287" w:rsidP="00A822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*(1) Facultad de Ciencias Forestales y Ambientales, Escuela Técnica Superior Forestal</w:t>
      </w:r>
    </w:p>
    <w:p w14:paraId="7B0E0206" w14:textId="77777777" w:rsidR="00A82287" w:rsidRPr="00A82287" w:rsidRDefault="00A82287" w:rsidP="00A82287">
      <w:pPr>
        <w:spacing w:after="0" w:line="240" w:lineRule="auto"/>
        <w:rPr>
          <w:rFonts w:ascii="Times New Roman" w:hAnsi="Times New Roman"/>
          <w:kern w:val="0"/>
          <w:sz w:val="24"/>
          <w14:ligatures w14:val="none"/>
        </w:rPr>
      </w:pPr>
      <w:r w:rsidRPr="00A822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(ETSUFOR), Universidad de Los Andes (ULA), Conjunto Forestal, Mérida (Venezuela). </w:t>
      </w:r>
      <w:r w:rsidRPr="00A82287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14:ligatures w14:val="none"/>
        </w:rPr>
        <w:t>a</w:t>
      </w:r>
      <w:r w:rsidRPr="00A82287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u w:val="single"/>
          <w14:ligatures w14:val="none"/>
        </w:rPr>
        <w:t>n</w:t>
      </w:r>
      <w:r w:rsidRPr="00A82287"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aq@ula.ve</w:t>
      </w:r>
      <w:r w:rsidRPr="00A822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Conjunto Forestal. Vía Chorros de Milla. Mérida, Venezuela. 5101.</w:t>
      </w:r>
    </w:p>
    <w:p w14:paraId="6370A420" w14:textId="77777777" w:rsidR="00A82287" w:rsidRPr="00A82287" w:rsidRDefault="00A82287" w:rsidP="00A822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2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+58 4140867717 ORCID: https://orcid.org/0000-0002-0906-2932</w:t>
      </w:r>
    </w:p>
    <w:p w14:paraId="73555AE1" w14:textId="77777777" w:rsidR="00A82287" w:rsidRPr="00A82287" w:rsidRDefault="00A82287" w:rsidP="00A822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2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(2) Facultad de Ciencias Forestales y Ambientales, Centro de Estudios Forestales y Ambientales de Postgrado (CEFAP), Universidad de Los Andes, Conjunto Forestal, Mérida (Venezuela);</w:t>
      </w:r>
    </w:p>
    <w:p w14:paraId="2C8C6239" w14:textId="77777777" w:rsidR="00A82287" w:rsidRPr="00A82287" w:rsidRDefault="00A82287" w:rsidP="00A82287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2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(3) Facultad de Ciencias, Instituto de Ciencias Ambientales y Ecológicas (ICAE), Universidad de Los Andes, Núcleo La Hechicera, Mérida (Venezuela)</w:t>
      </w:r>
    </w:p>
    <w:p w14:paraId="7ADAE340" w14:textId="77777777" w:rsidR="00A82287" w:rsidRDefault="00A822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808292" w14:textId="77777777" w:rsidR="00A351E7" w:rsidRPr="00A82287" w:rsidRDefault="00A35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D78B3B" w14:textId="64177E66" w:rsidR="00A82287" w:rsidRPr="00814373" w:rsidRDefault="001A5EBD" w:rsidP="00A82287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69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Table S1</w:t>
      </w:r>
      <w:r w:rsidRPr="001A5EB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81437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Sample description for evaluating juvenile trees (30- 150 cm tall)</w:t>
      </w:r>
      <w:r w:rsidR="00A82287" w:rsidRPr="008143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. </w:t>
      </w:r>
      <w:r w:rsidR="00A82287" w:rsidRPr="00814373">
        <w:rPr>
          <w:rFonts w:ascii="Times New Roman" w:hAnsi="Times New Roman" w:cs="Times New Roman"/>
          <w:sz w:val="24"/>
          <w:szCs w:val="24"/>
          <w:lang w:val="en-US"/>
        </w:rPr>
        <w:t xml:space="preserve">TDF (Tall Dense Forest); MMDF (Medium tall Medium Dense Forest); LDF (Low tall Dense Forest); </w:t>
      </w:r>
      <w:r w:rsidR="00A82287">
        <w:rPr>
          <w:rFonts w:ascii="Times New Roman" w:hAnsi="Times New Roman" w:cs="Times New Roman"/>
          <w:sz w:val="24"/>
          <w:szCs w:val="24"/>
          <w:lang w:val="en-US"/>
        </w:rPr>
        <w:t>LSF (</w:t>
      </w:r>
      <w:r w:rsidR="00A82287" w:rsidRPr="00814373">
        <w:rPr>
          <w:rFonts w:ascii="Times New Roman" w:hAnsi="Times New Roman" w:cs="Times New Roman"/>
          <w:sz w:val="24"/>
          <w:szCs w:val="24"/>
          <w:lang w:val="en-US"/>
        </w:rPr>
        <w:t>Low tall Sparse Forest).</w:t>
      </w: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876"/>
        <w:gridCol w:w="852"/>
        <w:gridCol w:w="991"/>
        <w:gridCol w:w="885"/>
        <w:gridCol w:w="958"/>
        <w:gridCol w:w="952"/>
        <w:gridCol w:w="749"/>
        <w:gridCol w:w="818"/>
        <w:gridCol w:w="1108"/>
      </w:tblGrid>
      <w:tr w:rsidR="00012BBD" w:rsidRPr="00814373" w14:paraId="7C684DB9" w14:textId="77777777" w:rsidTr="00012BBD">
        <w:trPr>
          <w:trHeight w:val="762"/>
          <w:jc w:val="center"/>
        </w:trPr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FB23" w14:textId="77777777" w:rsidR="001A5EBD" w:rsidRPr="00814373" w:rsidRDefault="001A5EBD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Forest Type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E6F90" w14:textId="77777777" w:rsidR="001A5EBD" w:rsidRPr="00814373" w:rsidRDefault="001A5EBD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Covered area (ha)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ADF47" w14:textId="77777777" w:rsidR="001A5EBD" w:rsidRPr="00814373" w:rsidRDefault="001A5EBD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Number of plots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452DB" w14:textId="4606C287" w:rsidR="001A5EBD" w:rsidRPr="00814373" w:rsidRDefault="001A5EBD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Empty plots</w:t>
            </w:r>
            <w:r w:rsid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/</w:t>
            </w: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lack HP*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B478A" w14:textId="07AC9EA1" w:rsidR="001A5EBD" w:rsidRPr="00814373" w:rsidRDefault="008F0699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Sampled</w:t>
            </w:r>
            <w:r w:rsidR="001A5EBD"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area (ha)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46AE0" w14:textId="77777777" w:rsidR="001A5EBD" w:rsidRPr="00814373" w:rsidRDefault="001A5EBD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Sampling fraction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4E2DF" w14:textId="77777777" w:rsidR="001A5EBD" w:rsidRPr="00814373" w:rsidRDefault="001A5EBD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Sampling intensity (%)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07A7F" w14:textId="77777777" w:rsidR="001A5EBD" w:rsidRPr="00814373" w:rsidRDefault="001A5EBD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Final</w:t>
            </w:r>
          </w:p>
          <w:p w14:paraId="2DA85326" w14:textId="77777777" w:rsidR="001A5EBD" w:rsidRPr="00814373" w:rsidRDefault="001A5EBD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sample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A99C5" w14:textId="77777777" w:rsidR="001A5EBD" w:rsidRPr="00814373" w:rsidRDefault="001A5EBD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Species number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9E08D" w14:textId="77777777" w:rsidR="001A5EBD" w:rsidRPr="00814373" w:rsidRDefault="001A5EBD" w:rsidP="0001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Individuals</w:t>
            </w:r>
          </w:p>
        </w:tc>
      </w:tr>
      <w:tr w:rsidR="00012BBD" w:rsidRPr="00814373" w14:paraId="52B22230" w14:textId="77777777" w:rsidTr="00012BBD">
        <w:trPr>
          <w:trHeight w:val="30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9D81" w14:textId="77777777" w:rsidR="001A5EBD" w:rsidRPr="00814373" w:rsidRDefault="001A5EBD" w:rsidP="00012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TDF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BE6" w14:textId="77777777" w:rsidR="001A5EBD" w:rsidRPr="00012BBD" w:rsidRDefault="001A5EBD" w:rsidP="00012B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52.29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BED2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280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5713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7D78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0.09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5151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5968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0.17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C179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001EDE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ACF14F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1840</w:t>
            </w:r>
          </w:p>
        </w:tc>
      </w:tr>
      <w:tr w:rsidR="00012BBD" w:rsidRPr="00814373" w14:paraId="448EF946" w14:textId="77777777" w:rsidTr="00012BBD">
        <w:trPr>
          <w:trHeight w:val="30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7803" w14:textId="77777777" w:rsidR="001A5EBD" w:rsidRPr="00814373" w:rsidRDefault="001A5EBD" w:rsidP="00012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MMDF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C622" w14:textId="77777777" w:rsidR="001A5EBD" w:rsidRPr="00012BBD" w:rsidRDefault="001A5EBD" w:rsidP="00012B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30.11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E549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209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00AE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E0E9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0.07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3259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2CA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0.22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4402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BBC7AF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E85EF0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835</w:t>
            </w:r>
          </w:p>
        </w:tc>
      </w:tr>
      <w:tr w:rsidR="00012BBD" w:rsidRPr="00814373" w14:paraId="0A7F7B41" w14:textId="77777777" w:rsidTr="00012BBD">
        <w:trPr>
          <w:trHeight w:val="30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D556" w14:textId="77777777" w:rsidR="001A5EBD" w:rsidRPr="00814373" w:rsidRDefault="001A5EBD" w:rsidP="00012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LDF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1518" w14:textId="77777777" w:rsidR="001A5EBD" w:rsidRPr="00012BBD" w:rsidRDefault="001A5EBD" w:rsidP="00012B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38.06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ECD2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212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097B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A1AD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0.07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5C90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DDC0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0.17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D5A2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2E7B40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83B0017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760</w:t>
            </w:r>
          </w:p>
        </w:tc>
      </w:tr>
      <w:tr w:rsidR="00012BBD" w:rsidRPr="00814373" w14:paraId="27AB83BC" w14:textId="77777777" w:rsidTr="00012BBD">
        <w:trPr>
          <w:trHeight w:val="300"/>
          <w:jc w:val="center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1AB1" w14:textId="77777777" w:rsidR="001A5EBD" w:rsidRPr="00814373" w:rsidRDefault="001A5EBD" w:rsidP="00012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LSF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4ED56" w14:textId="77777777" w:rsidR="001A5EBD" w:rsidRPr="00012BBD" w:rsidRDefault="001A5EBD" w:rsidP="00012B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7.00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1F1CE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064572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32FE9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0.02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1BD1C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0AF3E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0.22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FFAFB7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509A7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FFD0C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kern w:val="0"/>
                <w:lang w:val="es-ES_tradnl"/>
                <w14:ligatures w14:val="none"/>
              </w:rPr>
              <w:t>529</w:t>
            </w:r>
          </w:p>
        </w:tc>
      </w:tr>
      <w:tr w:rsidR="00012BBD" w:rsidRPr="00814373" w14:paraId="7D8B18F5" w14:textId="77777777" w:rsidTr="00012BBD">
        <w:trPr>
          <w:trHeight w:val="300"/>
          <w:jc w:val="center"/>
        </w:trPr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9CFC" w14:textId="5F21AA53" w:rsidR="001A5EBD" w:rsidRPr="004C0B19" w:rsidRDefault="004C0B19" w:rsidP="00012B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C0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All </w:t>
            </w:r>
            <w:r w:rsidR="001A5EBD" w:rsidRPr="004C0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Forest</w:t>
            </w:r>
            <w:r w:rsidRPr="004C0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59A6" w14:textId="77777777" w:rsidR="001A5EBD" w:rsidRPr="00012BBD" w:rsidRDefault="001A5EBD" w:rsidP="00012B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124.36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F093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749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04E0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FE89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0.24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59C98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0.002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505A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0.19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846F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653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D53FD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BFD8F" w14:textId="77777777" w:rsidR="001A5EBD" w:rsidRPr="00012BBD" w:rsidRDefault="001A5EBD" w:rsidP="00012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012BBD">
              <w:rPr>
                <w:rFonts w:ascii="Times New Roman" w:eastAsia="Calibri" w:hAnsi="Times New Roman" w:cs="Times New Roman"/>
                <w:b/>
                <w:bCs/>
                <w:kern w:val="0"/>
                <w:lang w:val="es-ES_tradnl"/>
                <w14:ligatures w14:val="none"/>
              </w:rPr>
              <w:t>3964</w:t>
            </w:r>
          </w:p>
        </w:tc>
      </w:tr>
    </w:tbl>
    <w:p w14:paraId="5C49702E" w14:textId="5B84F9A9" w:rsidR="0070569D" w:rsidRDefault="001A5EBD" w:rsidP="001A5EBD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1A5EB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*HP: hemispherical photographs</w:t>
      </w:r>
    </w:p>
    <w:p w14:paraId="176AC23B" w14:textId="77777777" w:rsidR="0070569D" w:rsidRDefault="0070569D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13D13257" w14:textId="77777777" w:rsidR="00353672" w:rsidRDefault="00353672" w:rsidP="001A5EBD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B2156DB" w14:textId="77777777" w:rsidR="00A351E7" w:rsidRDefault="00A351E7" w:rsidP="001A5EBD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7A4E220" w14:textId="2B839356" w:rsidR="00A351E7" w:rsidRPr="00814373" w:rsidRDefault="001A5EBD" w:rsidP="00353672">
      <w:pPr>
        <w:spacing w:before="24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t xml:space="preserve">Table S2 </w:t>
      </w:r>
      <w:r w:rsidRPr="008143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Sample description for </w:t>
      </w:r>
      <w:r w:rsidRPr="008143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evaluating trees &gt; 5 cm dbh.</w:t>
      </w:r>
      <w:r w:rsidR="00814373" w:rsidRPr="008143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</w:t>
      </w:r>
      <w:r w:rsidR="00814373" w:rsidRPr="00814373">
        <w:rPr>
          <w:rFonts w:ascii="Times New Roman" w:hAnsi="Times New Roman" w:cs="Times New Roman"/>
          <w:sz w:val="24"/>
          <w:szCs w:val="24"/>
          <w:lang w:val="en-US"/>
        </w:rPr>
        <w:t xml:space="preserve">TDF (Tall Dense Forest); MMDF (Medium tall Medium Dense Forest); LDF (Low tall Dense Forest); </w:t>
      </w:r>
      <w:r w:rsidR="00A82287">
        <w:rPr>
          <w:rFonts w:ascii="Times New Roman" w:hAnsi="Times New Roman" w:cs="Times New Roman"/>
          <w:sz w:val="24"/>
          <w:szCs w:val="24"/>
          <w:lang w:val="en-US"/>
        </w:rPr>
        <w:t>LSF (</w:t>
      </w:r>
      <w:r w:rsidR="00814373" w:rsidRPr="00814373">
        <w:rPr>
          <w:rFonts w:ascii="Times New Roman" w:hAnsi="Times New Roman" w:cs="Times New Roman"/>
          <w:sz w:val="24"/>
          <w:szCs w:val="24"/>
          <w:lang w:val="en-US"/>
        </w:rPr>
        <w:t>Low tall Sparse Forest).</w:t>
      </w:r>
    </w:p>
    <w:tbl>
      <w:tblPr>
        <w:tblW w:w="86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032"/>
        <w:gridCol w:w="935"/>
        <w:gridCol w:w="952"/>
        <w:gridCol w:w="1366"/>
        <w:gridCol w:w="854"/>
        <w:gridCol w:w="1220"/>
      </w:tblGrid>
      <w:tr w:rsidR="001A5EBD" w:rsidRPr="00686741" w14:paraId="70715A66" w14:textId="77777777" w:rsidTr="00C50418">
        <w:trPr>
          <w:trHeight w:val="568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7E88A" w14:textId="77777777" w:rsidR="001A5EBD" w:rsidRPr="00814373" w:rsidRDefault="001A5EBD" w:rsidP="00353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Forest Type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0B59A" w14:textId="77777777" w:rsidR="001A5EBD" w:rsidRPr="00814373" w:rsidRDefault="001A5EBD" w:rsidP="00353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Covered area (ha)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382A6" w14:textId="77777777" w:rsidR="001A5EBD" w:rsidRPr="00814373" w:rsidRDefault="001A5EBD" w:rsidP="00353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Number of plots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812DD" w14:textId="3FB5E566" w:rsidR="001A5EBD" w:rsidRPr="00814373" w:rsidRDefault="008F0699" w:rsidP="00353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="001A5EBD"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ampled area (ha)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88C17" w14:textId="77777777" w:rsidR="001A5EBD" w:rsidRPr="00814373" w:rsidRDefault="001A5EBD" w:rsidP="00353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Sampling fraction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3261A" w14:textId="77777777" w:rsidR="001A5EBD" w:rsidRPr="00814373" w:rsidRDefault="001A5EBD" w:rsidP="00353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Sampling intensity (%)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95B76" w14:textId="77777777" w:rsidR="001A5EBD" w:rsidRPr="00814373" w:rsidRDefault="001A5EBD" w:rsidP="00353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Species number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67131" w14:textId="77777777" w:rsidR="001A5EBD" w:rsidRPr="00814373" w:rsidRDefault="001A5EBD" w:rsidP="00353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Individuals</w:t>
            </w:r>
          </w:p>
        </w:tc>
      </w:tr>
      <w:tr w:rsidR="001A5EBD" w:rsidRPr="00686741" w14:paraId="7F80D8B6" w14:textId="77777777" w:rsidTr="00353672">
        <w:trPr>
          <w:trHeight w:val="3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EB5F" w14:textId="77777777" w:rsidR="001A5EBD" w:rsidRPr="00814373" w:rsidRDefault="001A5EBD" w:rsidP="008F06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TDF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8024" w14:textId="77777777" w:rsidR="001A5EBD" w:rsidRPr="00814373" w:rsidRDefault="001A5EBD" w:rsidP="008F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52.29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BCBF" w14:textId="77777777" w:rsidR="001A5EBD" w:rsidRPr="00814373" w:rsidRDefault="001A5EBD" w:rsidP="008F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B2CB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0.64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7F38F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0.012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77850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1.22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53DB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B446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color w:val="000000"/>
                <w:szCs w:val="24"/>
                <w:lang w:val="es-ES_tradnl"/>
              </w:rPr>
              <w:t>1220</w:t>
            </w:r>
          </w:p>
        </w:tc>
      </w:tr>
      <w:tr w:rsidR="001A5EBD" w:rsidRPr="00686741" w14:paraId="136410DF" w14:textId="77777777" w:rsidTr="00C50418">
        <w:trPr>
          <w:trHeight w:val="29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C4EB" w14:textId="77777777" w:rsidR="001A5EBD" w:rsidRPr="00814373" w:rsidRDefault="001A5EBD" w:rsidP="008F06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MMDF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1627" w14:textId="77777777" w:rsidR="001A5EBD" w:rsidRPr="00814373" w:rsidRDefault="001A5EBD" w:rsidP="008F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30.11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CB82" w14:textId="77777777" w:rsidR="001A5EBD" w:rsidRPr="00814373" w:rsidRDefault="001A5EBD" w:rsidP="008F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6FEF0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0.62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F0651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0.021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2360D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2.06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8EC1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49AC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color w:val="000000"/>
                <w:szCs w:val="24"/>
                <w:lang w:val="es-ES_tradnl"/>
              </w:rPr>
              <w:t>962</w:t>
            </w:r>
          </w:p>
        </w:tc>
      </w:tr>
      <w:tr w:rsidR="001A5EBD" w:rsidRPr="00686741" w14:paraId="37B7C51A" w14:textId="77777777" w:rsidTr="00353672">
        <w:trPr>
          <w:trHeight w:val="3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F622" w14:textId="77777777" w:rsidR="001A5EBD" w:rsidRPr="00814373" w:rsidRDefault="001A5EBD" w:rsidP="008F06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LDF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35E4" w14:textId="77777777" w:rsidR="001A5EBD" w:rsidRPr="00814373" w:rsidRDefault="001A5EBD" w:rsidP="008F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38.06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46DF" w14:textId="77777777" w:rsidR="001A5EBD" w:rsidRPr="00814373" w:rsidRDefault="001A5EBD" w:rsidP="008F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8C30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0.60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FE99A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0.016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17C75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1.58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613B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EE46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color w:val="000000"/>
                <w:szCs w:val="24"/>
                <w:lang w:val="es-ES_tradnl"/>
              </w:rPr>
              <w:t>1123</w:t>
            </w:r>
          </w:p>
        </w:tc>
      </w:tr>
      <w:tr w:rsidR="001A5EBD" w:rsidRPr="00686741" w14:paraId="0217F5BB" w14:textId="77777777" w:rsidTr="00353672">
        <w:trPr>
          <w:trHeight w:val="3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4FD6" w14:textId="77777777" w:rsidR="001A5EBD" w:rsidRPr="00814373" w:rsidRDefault="001A5EBD" w:rsidP="008F06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LSF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92F7" w14:textId="77777777" w:rsidR="001A5EBD" w:rsidRPr="00814373" w:rsidRDefault="001A5EBD" w:rsidP="008F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7.00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FFDA" w14:textId="77777777" w:rsidR="001A5EBD" w:rsidRPr="00814373" w:rsidRDefault="001A5EBD" w:rsidP="008F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DF3D0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0.24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F2D15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0.062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5327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szCs w:val="24"/>
                <w:lang w:val="es-ES_tradnl"/>
              </w:rPr>
              <w:t>6.15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B9F3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7900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color w:val="000000"/>
                <w:szCs w:val="24"/>
                <w:lang w:val="es-ES_tradnl"/>
              </w:rPr>
              <w:t>331</w:t>
            </w:r>
          </w:p>
        </w:tc>
      </w:tr>
      <w:tr w:rsidR="001A5EBD" w:rsidRPr="00686741" w14:paraId="019DC16F" w14:textId="77777777" w:rsidTr="00C50418">
        <w:trPr>
          <w:trHeight w:val="200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ABCA8" w14:textId="4F81A2EE" w:rsidR="001A5EBD" w:rsidRPr="00814373" w:rsidRDefault="004C0B19" w:rsidP="008F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4C0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All Forests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5BF1" w14:textId="77777777" w:rsidR="001A5EBD" w:rsidRPr="00814373" w:rsidRDefault="001A5EBD" w:rsidP="008F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  <w:t>124.36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EE1D" w14:textId="77777777" w:rsidR="001A5EBD" w:rsidRPr="00814373" w:rsidRDefault="001A5EBD" w:rsidP="008F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  <w:t>105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6A5E7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b/>
                <w:bCs/>
                <w:szCs w:val="24"/>
                <w:lang w:val="es-ES_tradnl"/>
              </w:rPr>
              <w:t>2.10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760D0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b/>
                <w:bCs/>
                <w:szCs w:val="24"/>
                <w:lang w:val="es-ES_tradnl"/>
              </w:rPr>
              <w:t>0.017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9F9DC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b/>
                <w:bCs/>
                <w:szCs w:val="24"/>
                <w:lang w:val="es-ES_tradnl"/>
              </w:rPr>
              <w:t>1.69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32EC8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6A1E6" w14:textId="77777777" w:rsidR="001A5EBD" w:rsidRPr="00814373" w:rsidRDefault="001A5EBD" w:rsidP="008F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S"/>
              </w:rPr>
            </w:pPr>
            <w:r w:rsidRPr="00814373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es-ES_tradnl"/>
              </w:rPr>
              <w:t>3636</w:t>
            </w:r>
          </w:p>
        </w:tc>
      </w:tr>
    </w:tbl>
    <w:p w14:paraId="3970203E" w14:textId="1AE56E7F" w:rsidR="0070569D" w:rsidRDefault="0070569D" w:rsidP="00353672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CCB7E7" w14:textId="77777777" w:rsidR="0070569D" w:rsidRDefault="0070569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DD6220E" w14:textId="77777777" w:rsidR="0070569D" w:rsidRDefault="0070569D" w:rsidP="00353672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EBAC83" w14:textId="21BF0D5B" w:rsidR="00990374" w:rsidRPr="00353672" w:rsidRDefault="00990374" w:rsidP="00353672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4A4D28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Hemispherical Photographs (overexposed) and p</w:t>
      </w:r>
      <w:r w:rsidRPr="00A82287">
        <w:rPr>
          <w:rFonts w:ascii="Times New Roman" w:hAnsi="Times New Roman" w:cs="Times New Roman"/>
          <w:sz w:val="24"/>
          <w:szCs w:val="24"/>
          <w:lang w:val="en-US"/>
        </w:rPr>
        <w:t>hotos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(below)</w:t>
      </w:r>
      <w:r w:rsidRPr="00A82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showing the overall structure of the various f</w:t>
      </w:r>
      <w:r w:rsidRPr="00A82287">
        <w:rPr>
          <w:rFonts w:ascii="Times New Roman" w:hAnsi="Times New Roman" w:cs="Times New Roman"/>
          <w:sz w:val="24"/>
          <w:szCs w:val="24"/>
          <w:lang w:val="en-US"/>
        </w:rPr>
        <w:t>orests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a) Tall Dense Forest; b) Medium tall Medium Dense Forest; c) Low Dense Forest; and d) Low Sparse Forest. </w:t>
      </w:r>
    </w:p>
    <w:p w14:paraId="2872D811" w14:textId="65FD567B" w:rsidR="00853ACA" w:rsidRDefault="00853ACA" w:rsidP="00353672">
      <w:pPr>
        <w:spacing w:before="240" w:line="240" w:lineRule="auto"/>
        <w:rPr>
          <w:rFonts w:ascii="Times New Roman" w:hAnsi="Times New Roman"/>
          <w:kern w:val="0"/>
          <w:sz w:val="24"/>
          <w:lang w:val="en-US"/>
          <w14:ligatures w14:val="none"/>
        </w:rPr>
      </w:pPr>
      <w:r w:rsidRPr="00F46BBD">
        <w:rPr>
          <w:rFonts w:ascii="Times New Roman" w:hAnsi="Times New Roman"/>
          <w:b/>
          <w:bCs/>
          <w:kern w:val="0"/>
          <w:sz w:val="24"/>
          <w:lang w:val="en-US"/>
          <w14:ligatures w14:val="none"/>
        </w:rPr>
        <w:t>Figure S2</w:t>
      </w:r>
      <w:r w:rsidRPr="00853ACA">
        <w:rPr>
          <w:rFonts w:ascii="Times New Roman" w:hAnsi="Times New Roman"/>
          <w:kern w:val="0"/>
          <w:sz w:val="24"/>
          <w:lang w:val="en-US"/>
          <w14:ligatures w14:val="none"/>
        </w:rPr>
        <w:t xml:space="preserve"> Height distribution by forest type. The Y axis is represented in a log10 scale to accommodate the large number of seedlings and saplings.</w:t>
      </w:r>
    </w:p>
    <w:p w14:paraId="0673A850" w14:textId="6ED956EA" w:rsidR="00A82287" w:rsidRPr="00814373" w:rsidRDefault="000B7474" w:rsidP="00353672">
      <w:pPr>
        <w:spacing w:before="24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4373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853AC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814373">
        <w:rPr>
          <w:rFonts w:ascii="Times New Roman" w:hAnsi="Times New Roman" w:cs="Times New Roman"/>
          <w:sz w:val="24"/>
          <w:szCs w:val="24"/>
          <w:lang w:val="en-US"/>
        </w:rPr>
        <w:t xml:space="preserve"> Comparison of the coverage-based rarefaction (solid lines) and extrapolation (dashed lines), up to the base coverage 100% for the diversity of trees (dbh ≥ 5cm) per forest type using Hill numbers of order q</w:t>
      </w:r>
      <w:r w:rsidRPr="0081437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814373">
        <w:rPr>
          <w:rFonts w:ascii="Times New Roman" w:hAnsi="Times New Roman" w:cs="Times New Roman"/>
          <w:sz w:val="24"/>
          <w:szCs w:val="24"/>
          <w:lang w:val="en-US"/>
        </w:rPr>
        <w:t xml:space="preserve"> (richness, left panel), q</w:t>
      </w:r>
      <w:r w:rsidRPr="0081437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814373">
        <w:rPr>
          <w:rFonts w:ascii="Times New Roman" w:hAnsi="Times New Roman" w:cs="Times New Roman"/>
          <w:sz w:val="24"/>
          <w:szCs w:val="24"/>
          <w:lang w:val="en-US"/>
        </w:rPr>
        <w:t xml:space="preserve"> (evenness, middle panel), and q</w:t>
      </w:r>
      <w:r w:rsidRPr="0081437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14373">
        <w:rPr>
          <w:rFonts w:ascii="Times New Roman" w:hAnsi="Times New Roman" w:cs="Times New Roman"/>
          <w:sz w:val="24"/>
          <w:szCs w:val="24"/>
          <w:lang w:val="en-US"/>
        </w:rPr>
        <w:t xml:space="preserve"> (diversity, right panel). Lines are the rarefaction-extrapolation curves. Symbols above the curves show the observed species diversity as a function of the number of sampled individuals.</w:t>
      </w:r>
      <w:r w:rsidR="008F0699" w:rsidRPr="00814373">
        <w:rPr>
          <w:rFonts w:ascii="Times New Roman" w:hAnsi="Times New Roman" w:cs="Times New Roman"/>
          <w:sz w:val="24"/>
          <w:szCs w:val="24"/>
          <w:lang w:val="en-US"/>
        </w:rPr>
        <w:t xml:space="preserve"> Legend:</w:t>
      </w:r>
      <w:bookmarkStart w:id="0" w:name="_Hlk157585741"/>
      <w:r w:rsidR="00A82287" w:rsidRPr="008143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</w:t>
      </w:r>
      <w:r w:rsidR="00A82287" w:rsidRPr="00814373">
        <w:rPr>
          <w:rFonts w:ascii="Times New Roman" w:hAnsi="Times New Roman" w:cs="Times New Roman"/>
          <w:sz w:val="24"/>
          <w:szCs w:val="24"/>
          <w:lang w:val="en-US"/>
        </w:rPr>
        <w:t xml:space="preserve">TDF (Tall Dense Forest); MMDF (Medium tall Medium Dense Forest); LDF (Low tall Dense Forest); </w:t>
      </w:r>
      <w:r w:rsidR="00A82287">
        <w:rPr>
          <w:rFonts w:ascii="Times New Roman" w:hAnsi="Times New Roman" w:cs="Times New Roman"/>
          <w:sz w:val="24"/>
          <w:szCs w:val="24"/>
          <w:lang w:val="en-US"/>
        </w:rPr>
        <w:t>LSF (</w:t>
      </w:r>
      <w:r w:rsidR="00A82287" w:rsidRPr="00814373">
        <w:rPr>
          <w:rFonts w:ascii="Times New Roman" w:hAnsi="Times New Roman" w:cs="Times New Roman"/>
          <w:sz w:val="24"/>
          <w:szCs w:val="24"/>
          <w:lang w:val="en-US"/>
        </w:rPr>
        <w:t>Low tall Sparse Forest).</w:t>
      </w:r>
    </w:p>
    <w:bookmarkEnd w:id="0"/>
    <w:p w14:paraId="298BAADD" w14:textId="44EE9F78" w:rsidR="000B7474" w:rsidRDefault="000B7474" w:rsidP="00353672">
      <w:pPr>
        <w:spacing w:before="240" w:line="276" w:lineRule="auto"/>
        <w:rPr>
          <w:rFonts w:ascii="Times New Roman" w:hAnsi="Times New Roman"/>
          <w:kern w:val="0"/>
          <w:sz w:val="24"/>
          <w:lang w:val="en-US"/>
          <w14:ligatures w14:val="none"/>
        </w:rPr>
      </w:pPr>
      <w:r w:rsidRPr="00814373">
        <w:rPr>
          <w:rFonts w:ascii="Times New Roman" w:hAnsi="Times New Roman"/>
          <w:b/>
          <w:bCs/>
          <w:kern w:val="0"/>
          <w:sz w:val="24"/>
          <w:lang w:val="en-US"/>
          <w14:ligatures w14:val="none"/>
        </w:rPr>
        <w:t>Figure S</w:t>
      </w:r>
      <w:r w:rsidR="00853ACA">
        <w:rPr>
          <w:rFonts w:ascii="Times New Roman" w:hAnsi="Times New Roman"/>
          <w:b/>
          <w:bCs/>
          <w:kern w:val="0"/>
          <w:sz w:val="24"/>
          <w:lang w:val="en-US"/>
          <w14:ligatures w14:val="none"/>
        </w:rPr>
        <w:t>4</w:t>
      </w:r>
      <w:r w:rsidRPr="000B7474">
        <w:rPr>
          <w:rFonts w:ascii="Times New Roman" w:hAnsi="Times New Roman"/>
          <w:kern w:val="0"/>
          <w:sz w:val="24"/>
          <w:lang w:val="en-US"/>
          <w14:ligatures w14:val="none"/>
        </w:rPr>
        <w:t xml:space="preserve"> Comparison of the coverage-based rarefaction (solid lines) and extrapolation (dashed lines), up to the base coverage 100% for the diversity of juvenile trees (30-150 cm tall) per forest type using Hill numbers of order q</w:t>
      </w:r>
      <w:r w:rsidRPr="00814373">
        <w:rPr>
          <w:rFonts w:ascii="Times New Roman" w:hAnsi="Times New Roman"/>
          <w:kern w:val="0"/>
          <w:sz w:val="24"/>
          <w:vertAlign w:val="subscript"/>
          <w:lang w:val="en-US"/>
          <w14:ligatures w14:val="none"/>
        </w:rPr>
        <w:t>0</w:t>
      </w:r>
      <w:r w:rsidRPr="000B7474">
        <w:rPr>
          <w:rFonts w:ascii="Times New Roman" w:hAnsi="Times New Roman"/>
          <w:kern w:val="0"/>
          <w:sz w:val="24"/>
          <w:lang w:val="en-US"/>
          <w14:ligatures w14:val="none"/>
        </w:rPr>
        <w:t xml:space="preserve"> (richness, left panel), q</w:t>
      </w:r>
      <w:r w:rsidRPr="00814373">
        <w:rPr>
          <w:rFonts w:ascii="Times New Roman" w:hAnsi="Times New Roman"/>
          <w:kern w:val="0"/>
          <w:sz w:val="24"/>
          <w:vertAlign w:val="subscript"/>
          <w:lang w:val="en-US"/>
          <w14:ligatures w14:val="none"/>
        </w:rPr>
        <w:t xml:space="preserve">1 </w:t>
      </w:r>
      <w:r w:rsidRPr="000B7474">
        <w:rPr>
          <w:rFonts w:ascii="Times New Roman" w:hAnsi="Times New Roman"/>
          <w:kern w:val="0"/>
          <w:sz w:val="24"/>
          <w:lang w:val="en-US"/>
          <w14:ligatures w14:val="none"/>
        </w:rPr>
        <w:t>(evenness, middle panel), and q</w:t>
      </w:r>
      <w:r w:rsidRPr="00814373">
        <w:rPr>
          <w:rFonts w:ascii="Times New Roman" w:hAnsi="Times New Roman"/>
          <w:kern w:val="0"/>
          <w:sz w:val="24"/>
          <w:vertAlign w:val="subscript"/>
          <w:lang w:val="en-US"/>
          <w14:ligatures w14:val="none"/>
        </w:rPr>
        <w:t>2</w:t>
      </w:r>
      <w:r w:rsidRPr="000B7474">
        <w:rPr>
          <w:rFonts w:ascii="Times New Roman" w:hAnsi="Times New Roman"/>
          <w:kern w:val="0"/>
          <w:sz w:val="24"/>
          <w:lang w:val="en-US"/>
          <w14:ligatures w14:val="none"/>
        </w:rPr>
        <w:t xml:space="preserve"> (diversity, right panel). Lines are the rarefaction-extrapolation curves. Symbols above the curves show the observed diversity as a function of the sampling effort.</w:t>
      </w:r>
      <w:r w:rsidR="00A82287" w:rsidRPr="00A82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287" w:rsidRPr="00814373">
        <w:rPr>
          <w:rFonts w:ascii="Times New Roman" w:hAnsi="Times New Roman" w:cs="Times New Roman"/>
          <w:sz w:val="24"/>
          <w:szCs w:val="24"/>
          <w:lang w:val="en-US"/>
        </w:rPr>
        <w:t xml:space="preserve">TDF (Tall Dense Forest); MMDF (Medium tall Medium Dense Forest); LDF (Low tall Dense Forest); </w:t>
      </w:r>
      <w:r w:rsidR="00A82287">
        <w:rPr>
          <w:rFonts w:ascii="Times New Roman" w:hAnsi="Times New Roman" w:cs="Times New Roman"/>
          <w:sz w:val="24"/>
          <w:szCs w:val="24"/>
          <w:lang w:val="en-US"/>
        </w:rPr>
        <w:t>LSF (</w:t>
      </w:r>
      <w:r w:rsidR="00A82287" w:rsidRPr="00814373">
        <w:rPr>
          <w:rFonts w:ascii="Times New Roman" w:hAnsi="Times New Roman" w:cs="Times New Roman"/>
          <w:sz w:val="24"/>
          <w:szCs w:val="24"/>
          <w:lang w:val="en-US"/>
        </w:rPr>
        <w:t>Low tall Sparse Forest).</w:t>
      </w:r>
    </w:p>
    <w:p w14:paraId="4494092E" w14:textId="1572C353" w:rsidR="00C50418" w:rsidRDefault="000B7474" w:rsidP="00353672">
      <w:pPr>
        <w:spacing w:before="24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54651913"/>
      <w:r w:rsidRPr="00A82287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853ACA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A82287">
        <w:rPr>
          <w:rFonts w:ascii="Times New Roman" w:hAnsi="Times New Roman" w:cs="Times New Roman"/>
          <w:sz w:val="24"/>
          <w:szCs w:val="24"/>
          <w:lang w:val="en-US"/>
        </w:rPr>
        <w:t xml:space="preserve"> Comparison of the coverage-based rarefaction (solid lines) and extrapolation (dashed lines), up to the base coverage 100% for the diversity of trees (dbh ≥ 5cm) per forest type using Hill numbers of order q0 (richness, left panel), q1 (evenness, middle panel), and q2 (diversity, right panel). Lines are the rarefaction-extrapolation curves. Symbols above the curves show the observed diversity as a function of the sampling effort.</w:t>
      </w:r>
      <w:r w:rsidR="00A82287" w:rsidRPr="00A82287">
        <w:rPr>
          <w:rFonts w:ascii="Times New Roman" w:hAnsi="Times New Roman" w:cs="Times New Roman"/>
          <w:sz w:val="24"/>
          <w:szCs w:val="24"/>
          <w:lang w:val="en-US"/>
        </w:rPr>
        <w:t xml:space="preserve"> TDF (Tall Dense Forest); MMDF (Medium tall Medium Dense Forest); LDF (Low tall Dense Forest); LSF (Low tall Sparse Forest).</w:t>
      </w:r>
      <w:bookmarkEnd w:id="1"/>
    </w:p>
    <w:p w14:paraId="401333A5" w14:textId="77777777" w:rsidR="0070569D" w:rsidRDefault="00C50418">
      <w:pPr>
        <w:rPr>
          <w:rFonts w:ascii="Times New Roman" w:hAnsi="Times New Roman" w:cs="Times New Roman"/>
          <w:sz w:val="24"/>
          <w:szCs w:val="24"/>
          <w:lang w:val="en-US"/>
        </w:rPr>
        <w:sectPr w:rsidR="0070569D" w:rsidSect="005C65C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318A3CD" w14:textId="25C0059A" w:rsidR="00F85564" w:rsidRDefault="00F85564" w:rsidP="00C4541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8228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S3</w:t>
      </w:r>
      <w:r w:rsidRPr="00A82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Importance Value Index (IVI) and Relative Natural Regeneration (RNR) per species and forest type. Values are presented for the 35 most important species.</w:t>
      </w:r>
    </w:p>
    <w:tbl>
      <w:tblPr>
        <w:tblW w:w="127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754"/>
        <w:gridCol w:w="633"/>
        <w:gridCol w:w="710"/>
        <w:gridCol w:w="1689"/>
        <w:gridCol w:w="634"/>
        <w:gridCol w:w="710"/>
        <w:gridCol w:w="1688"/>
        <w:gridCol w:w="634"/>
        <w:gridCol w:w="710"/>
        <w:gridCol w:w="1712"/>
        <w:gridCol w:w="634"/>
        <w:gridCol w:w="707"/>
        <w:gridCol w:w="13"/>
      </w:tblGrid>
      <w:tr w:rsidR="00C4541E" w:rsidRPr="00C4541E" w14:paraId="3DC5A372" w14:textId="77777777" w:rsidTr="00E36A1C">
        <w:trPr>
          <w:trHeight w:val="20"/>
          <w:tblHeader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1201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N°</w:t>
            </w:r>
          </w:p>
        </w:tc>
        <w:tc>
          <w:tcPr>
            <w:tcW w:w="30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6B0A4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TDF</w:t>
            </w:r>
          </w:p>
        </w:tc>
        <w:tc>
          <w:tcPr>
            <w:tcW w:w="30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35C38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MMDF</w:t>
            </w:r>
          </w:p>
        </w:tc>
        <w:tc>
          <w:tcPr>
            <w:tcW w:w="3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5A59C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LDF</w:t>
            </w:r>
          </w:p>
        </w:tc>
        <w:tc>
          <w:tcPr>
            <w:tcW w:w="30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6A2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LSF</w:t>
            </w:r>
          </w:p>
        </w:tc>
      </w:tr>
      <w:tr w:rsidR="00C4541E" w:rsidRPr="00C4541E" w14:paraId="6C1E9A0C" w14:textId="77777777" w:rsidTr="00E36A1C">
        <w:trPr>
          <w:gridAfter w:val="1"/>
          <w:wAfter w:w="13" w:type="dxa"/>
          <w:trHeight w:val="20"/>
          <w:tblHeader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C2A2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9D68F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Scientific name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91539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IVI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0D7C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RNR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24FD2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Scientific name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D1C36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IVI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FECD4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RNR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D571C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Scientific name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3B2B3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IVI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5B96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RNR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56C2D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Scientific name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3B64A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IVI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AB6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RNR</w:t>
            </w:r>
          </w:p>
        </w:tc>
      </w:tr>
      <w:tr w:rsidR="00C4541E" w:rsidRPr="00C4541E" w14:paraId="777FA55A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A7C8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936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Myrcia fallax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9D1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15,9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808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6,8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D9F7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Myrcia fallax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BC8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AB8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9,2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8EF7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Myrcia acuminata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2736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B9F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18,6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40BA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Hyeronima moritziana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ED0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15,5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B82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3,6</w:t>
            </w:r>
          </w:p>
        </w:tc>
      </w:tr>
      <w:tr w:rsidR="00C4541E" w:rsidRPr="00C4541E" w14:paraId="2E10D99F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7131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E5C9D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Retrophyllum rospigliosii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B79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23C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10,6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4FCD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Escheweilera monosperma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426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C4C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2,6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E6F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Escheweilera monosperma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DE4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459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AEB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Miconia resimoides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7870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14,2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34F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2,4</w:t>
            </w:r>
          </w:p>
        </w:tc>
      </w:tr>
      <w:tr w:rsidR="00C4541E" w:rsidRPr="00C4541E" w14:paraId="739F85CD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8632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196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Myrcia acuminata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A48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226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7,3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2602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Myrcia acuminata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EAF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40E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15,5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ADD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Myrcia fallax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F03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74A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7,0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B079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Alchornea grandiflora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555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12,5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0BF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7,4</w:t>
            </w:r>
          </w:p>
        </w:tc>
      </w:tr>
      <w:tr w:rsidR="00C4541E" w:rsidRPr="00C4541E" w14:paraId="0B63DBCF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F478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881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Ruagea pubescens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CFA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EA9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BA8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Alchornea grandiflora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FFA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1E6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2,5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325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Miconia resimoides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C97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BB9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150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Clusia minor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9B9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12,2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EF9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2,2</w:t>
            </w:r>
          </w:p>
        </w:tc>
      </w:tr>
      <w:tr w:rsidR="00C4541E" w:rsidRPr="00C4541E" w14:paraId="079A54AD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3BEA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3DD4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Hyeronima moritziana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9BD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9A2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1,6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590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Ladenbergia undata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453D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BFE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6,3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B64A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Hyeronima moritziana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E20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856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EBBB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Hedyosmum brasilensis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67C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7,2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E56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4,8</w:t>
            </w:r>
          </w:p>
        </w:tc>
      </w:tr>
      <w:tr w:rsidR="00C4541E" w:rsidRPr="00C4541E" w14:paraId="4B74E665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2ED0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C3B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Oreopanax capitatus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41B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A59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231E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Ruagea pubescens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420B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919F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3,0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567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Ruagea pubescens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F505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2BC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A6BD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Weinmmania jahnii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84C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6,6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207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2,9</w:t>
            </w:r>
          </w:p>
        </w:tc>
      </w:tr>
      <w:tr w:rsidR="00C4541E" w:rsidRPr="00C4541E" w14:paraId="7F591915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8BE1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12C0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Miconia meridensis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2BA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D3E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448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Retrophyllum rospigliosii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988F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661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1,6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4B9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Alchornea grandiflora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7B0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9F7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F70A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Billia colombiana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029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368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1,8</w:t>
            </w:r>
          </w:p>
        </w:tc>
      </w:tr>
      <w:tr w:rsidR="00C4541E" w:rsidRPr="00C4541E" w14:paraId="7CFE11C1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2960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40D55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Eugenia tamaensis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5E5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9E4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A50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Miconia resimoides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FA1B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78D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2,8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D91B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Zanthoxylum quinduense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AF5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378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31B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Zanthoxylum quinduense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423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719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16,2</w:t>
            </w:r>
          </w:p>
        </w:tc>
      </w:tr>
      <w:tr w:rsidR="00C4541E" w:rsidRPr="00C4541E" w14:paraId="0A49CA6C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14E5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71BB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Clusia multiflora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D2E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863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EE0E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Eugenia tamaensis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758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080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6,3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1659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Ladenbergia undata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125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890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A769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Clusia multiflora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4418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3E4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5,8</w:t>
            </w:r>
          </w:p>
        </w:tc>
      </w:tr>
      <w:tr w:rsidR="00C4541E" w:rsidRPr="00C4541E" w14:paraId="51C56C5A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386C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610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Billia colombiana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07B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61E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B43B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Hyeronima moritziana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290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CDF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2,8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21F9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Eugenia tamaensis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228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688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6,6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0A8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Ternstroemia acrodantha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3531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202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3,4</w:t>
            </w:r>
          </w:p>
        </w:tc>
      </w:tr>
      <w:tr w:rsidR="00C4541E" w:rsidRPr="00C4541E" w14:paraId="0315AECF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94C9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9F8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Tetrorchidium rubrivenium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282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865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44C9E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Beilshmiedia sulcata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110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2C4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2,5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BD5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Cinchona pubescens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728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2FD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DDE37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Eugenia tamaensis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A3B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9FF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10,4</w:t>
            </w:r>
          </w:p>
        </w:tc>
      </w:tr>
      <w:tr w:rsidR="00C4541E" w:rsidRPr="00C4541E" w14:paraId="53F0AE88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FA36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EE09B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Casearia tachirensis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75F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A45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BA1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Zanthoxylum quinduense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DB53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9C9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1,2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A9F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Clusia multiflora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43A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A4A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6B7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Aegiphila ternifolia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C6A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589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</w:tr>
      <w:tr w:rsidR="00C4541E" w:rsidRPr="00C4541E" w14:paraId="446EEA5B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7AE9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1EE0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Beilshmiedia sulcata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563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13F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1A2B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Billia colombiana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C74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1B5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2,0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0BA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Podocarpus oleifolius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F10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F1A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CE5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Ruagea pubescens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378A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D20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2,2</w:t>
            </w:r>
          </w:p>
        </w:tc>
      </w:tr>
      <w:tr w:rsidR="00C4541E" w:rsidRPr="00C4541E" w14:paraId="6A09C8BF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7049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lastRenderedPageBreak/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887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Myrsine ferruginea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54D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2E6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DCF6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Aiouea guianensis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B16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3C5F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2,5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1B40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Retrophyllum rospigliosii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8388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311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12F9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Beilshmiedia sulcata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CF9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EA3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1,0</w:t>
            </w:r>
          </w:p>
        </w:tc>
      </w:tr>
      <w:tr w:rsidR="00C4541E" w:rsidRPr="00C4541E" w14:paraId="1ABE76D2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2AE5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4F0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Ocotea macropoda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D14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9BE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4BB9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Tetrorchidium rubrivenium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E68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A4B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0,6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9407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Vochysia meridensis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3D3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4A3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E939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Podocarpus oleifolius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035A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644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1,9</w:t>
            </w:r>
          </w:p>
        </w:tc>
      </w:tr>
      <w:tr w:rsidR="00C4541E" w:rsidRPr="00C4541E" w14:paraId="613EA72B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2258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4B75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Alchornea grandiflora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97E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4EF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14B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Clusia multiflora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A8C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6F0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1,3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054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Billia colombiana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B66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755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623D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Escheweilera monosperma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B8B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312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0,7</w:t>
            </w:r>
          </w:p>
        </w:tc>
      </w:tr>
      <w:tr w:rsidR="00C4541E" w:rsidRPr="00C4541E" w14:paraId="07B5FD8D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FC15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74D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Ormosia tovarensis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335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BB1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17B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Vochysia meridensis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623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455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1,4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7852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Hedyosmum brasilensis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A77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A3F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76B2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Prunus moritziana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27E4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4E0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10,4</w:t>
            </w:r>
          </w:p>
        </w:tc>
      </w:tr>
      <w:tr w:rsidR="00C4541E" w:rsidRPr="00C4541E" w14:paraId="78F34A61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BFDE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A9F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Laplacea fruticosa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A45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BDD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026E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Prunus moritziana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EC3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9A9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5,3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D3C4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Aiouea guianensis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E24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13C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3FD3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Solanum tovarense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99E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E1C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8,3</w:t>
            </w:r>
          </w:p>
        </w:tc>
      </w:tr>
      <w:tr w:rsidR="00C4541E" w:rsidRPr="00C4541E" w14:paraId="11BA2EFD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5DF5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371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Viburno tinoides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C12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A23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5EBD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Cinchona pubescens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334D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7D6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0,7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06A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Hyeronima oblonga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C7C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031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D68D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Cyathea caracasana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D99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F45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5,5</w:t>
            </w:r>
          </w:p>
        </w:tc>
      </w:tr>
      <w:tr w:rsidR="00C4541E" w:rsidRPr="00C4541E" w14:paraId="67DA7BB5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50FD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D2C7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Aiouea guianensis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E01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2E0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4BB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Miconia meridensis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7EB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77E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3,8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33DC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Prunus moritziana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BE4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6C6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7185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Ocotea macropoda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E29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BA0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2,6</w:t>
            </w:r>
          </w:p>
        </w:tc>
      </w:tr>
      <w:tr w:rsidR="00C4541E" w:rsidRPr="00C4541E" w14:paraId="11739747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B9AD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036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Hyeronima oblonga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734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B4C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0,6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EAE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Nectandra rigida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3407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022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1,3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563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Miconia meridensis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E062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DAA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A417D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Aiouea guianensis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25D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686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1,3</w:t>
            </w:r>
          </w:p>
        </w:tc>
      </w:tr>
      <w:tr w:rsidR="00C4541E" w:rsidRPr="00C4541E" w14:paraId="2E224FB4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3532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6DB2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Aegiphila ternifolia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17C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56D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12,2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EB6B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Ficus Velutina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5C3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470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F01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Cinnamomum triplinerve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9C0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DEC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616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Myrcia fallax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119A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854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1,3</w:t>
            </w:r>
          </w:p>
        </w:tc>
      </w:tr>
      <w:tr w:rsidR="00C4541E" w:rsidRPr="00C4541E" w14:paraId="4F52A8A8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8999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B149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Prunus moritziana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1D5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EBB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E75E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Hyeronima oblonga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B79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2A9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0,1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80A47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Clethra fagifolia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0AA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7FB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2BD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Euterpe acuminata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70B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946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1,0</w:t>
            </w:r>
          </w:p>
        </w:tc>
      </w:tr>
      <w:tr w:rsidR="00C4541E" w:rsidRPr="00C4541E" w14:paraId="4FDBE558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226E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90EE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Ficus Velutina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AD26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82E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BF10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Ocotea</w:t>
            </w: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 sp.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2B40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1945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0,9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83A2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Aegiphila ternifolia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8FF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578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439C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Tetrorchidium rubrivenium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0EA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7B8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0,6</w:t>
            </w:r>
          </w:p>
        </w:tc>
      </w:tr>
      <w:tr w:rsidR="00C4541E" w:rsidRPr="00C4541E" w14:paraId="5CB61646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46DF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B40D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Myrcianthes karsteniana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24C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8A4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0D19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Oreopanax capitatus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7E9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CF6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0,9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81E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Ternstroemia acrodantha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57F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DC7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BB81A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Ocotea karsteniana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674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101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</w:tr>
      <w:tr w:rsidR="00C4541E" w:rsidRPr="00C4541E" w14:paraId="0AFE88EB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660D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ECC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Ladenbergia undata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188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FB5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21A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Oreopanax reticulatus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1CE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8EB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2,6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8595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Nectandra laurel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835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87A4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5340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Nectandra laurel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A23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8AB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</w:tr>
      <w:tr w:rsidR="00C4541E" w:rsidRPr="00C4541E" w14:paraId="29497F1D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4B34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EDB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Cinnamomum triplinerve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9D6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6D2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7139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Nectandra laurel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5B7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DFA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1,8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C0A0E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Nectandra rigida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678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282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CA3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Ardisia </w:t>
            </w: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sp</w:t>
            </w: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715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6D9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</w:tr>
      <w:tr w:rsidR="00C4541E" w:rsidRPr="00C4541E" w14:paraId="3ECDDAAE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45CB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lastRenderedPageBreak/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3072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Escheweilera monosperma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6BF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BC4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A552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Havetia laurifolia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225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3E7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0,1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94E47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Beilshmiedia sulcata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BFD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E1A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1DF0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Miconia meridensis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383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2A8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</w:tr>
      <w:tr w:rsidR="00C4541E" w:rsidRPr="00C4541E" w14:paraId="425BD1AE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2A49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33F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Ocotea karsteniana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192A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FD4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14A9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Weinmmania jahnii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740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37A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1,0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0EF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Oreopanax capitatus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E94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055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851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Laplacea fruticosa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9CD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F97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</w:tr>
      <w:tr w:rsidR="00C4541E" w:rsidRPr="00C4541E" w14:paraId="081A7004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CC90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F8DAD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Solanum nudum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AE5C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415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1FE5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Myrsine ferruginea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53E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BC7B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3,3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97D50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Ocotea macropoda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94AF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BF7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4,2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7C10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Sapium stylare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B511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3EDE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</w:tr>
      <w:tr w:rsidR="00C4541E" w:rsidRPr="00C4541E" w14:paraId="6418A222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0CA9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ACF9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Passiflora lindeniana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AB6C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E6D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E3A7D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Ocotea macropoda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C7B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BBE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3,2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38C8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Ocotea</w:t>
            </w: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 sp.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27A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E0B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F5BE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Myrsine ferruginea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606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215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</w:tr>
      <w:tr w:rsidR="00C4541E" w:rsidRPr="00C4541E" w14:paraId="735DBE36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0D8C8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92FB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Solanum tovarense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989FB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229F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7,5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0FB2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Cyathea caracasana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E2A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E2F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3,4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878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Myrsine ferruginea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4554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507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F6F7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46BC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6E71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  <w:t> </w:t>
            </w:r>
          </w:p>
        </w:tc>
      </w:tr>
      <w:tr w:rsidR="00C4541E" w:rsidRPr="00C4541E" w14:paraId="1C602099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23A9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08F3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Hedyosmum brasilensis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242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9A4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77E06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Aegiphila ternifolia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A52B2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3381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2,3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B20B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Myrcianthes karsteniana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26C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741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8C97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6ED2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6115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  <w:t> </w:t>
            </w:r>
          </w:p>
        </w:tc>
      </w:tr>
      <w:tr w:rsidR="00C4541E" w:rsidRPr="00C4541E" w14:paraId="1FC00902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4960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BFC4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 xml:space="preserve">Cyathea caracasana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F9E84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FF6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D6E7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Myrcianthes karsteniana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36A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A39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0,1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CF2E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Havetia laurifolia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9AD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588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1,1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547C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BEA0C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8F67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  <w:t> </w:t>
            </w:r>
          </w:p>
        </w:tc>
      </w:tr>
      <w:tr w:rsidR="00C4541E" w:rsidRPr="00C4541E" w14:paraId="740F3FA4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5A1C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A97B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Meliosma pittierana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AE3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9E3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0,6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721A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Sapium stylare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210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B756A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0,1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5C37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Viburno tinoides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A75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63B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06E1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1A893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EA24" w14:textId="77777777" w:rsidR="00C4541E" w:rsidRPr="00C4541E" w:rsidRDefault="00C4541E" w:rsidP="00C45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  <w:t> </w:t>
            </w:r>
          </w:p>
        </w:tc>
      </w:tr>
      <w:tr w:rsidR="00C4541E" w:rsidRPr="00C4541E" w14:paraId="0E88B338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6B3F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FC51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18 spp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A49D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F82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7,0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815C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16 spp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63F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CCE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5,0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74D0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15spp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20B6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B518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9,5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1E6F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 spp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2B1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F5F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0,0</w:t>
            </w:r>
          </w:p>
        </w:tc>
      </w:tr>
      <w:tr w:rsidR="00C4541E" w:rsidRPr="00C4541E" w14:paraId="0E616534" w14:textId="77777777" w:rsidTr="00E36A1C">
        <w:trPr>
          <w:gridAfter w:val="1"/>
          <w:wAfter w:w="13" w:type="dxa"/>
          <w:trHeight w:val="20"/>
          <w:jc w:val="center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029B0" w14:textId="77777777" w:rsidR="00C4541E" w:rsidRPr="00C4541E" w:rsidRDefault="00C4541E" w:rsidP="00C4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C08B5" w14:textId="77777777" w:rsidR="00C4541E" w:rsidRPr="00C4541E" w:rsidRDefault="00C4541E" w:rsidP="00C4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7000E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D15C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179B5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6F2F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2C763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100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2817E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8D067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EC11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A00A3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3AE40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ACC9" w14:textId="77777777" w:rsidR="00C4541E" w:rsidRPr="00C4541E" w:rsidRDefault="00C4541E" w:rsidP="00C4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C45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419"/>
                <w14:ligatures w14:val="none"/>
              </w:rPr>
              <w:t>100</w:t>
            </w:r>
          </w:p>
        </w:tc>
      </w:tr>
    </w:tbl>
    <w:p w14:paraId="7525F12A" w14:textId="4BA1C67A" w:rsidR="00C4541E" w:rsidRDefault="00C4541E">
      <w:pPr>
        <w:rPr>
          <w:rFonts w:eastAsia="Calibri"/>
          <w:lang w:val="en-US"/>
        </w:rPr>
      </w:pPr>
    </w:p>
    <w:p w14:paraId="184817A8" w14:textId="77777777" w:rsidR="00C4541E" w:rsidRDefault="00C4541E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</w:p>
    <w:p w14:paraId="15AAAD54" w14:textId="77777777" w:rsidR="0070569D" w:rsidRDefault="0070569D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  <w:sectPr w:rsidR="0070569D" w:rsidSect="0070569D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473B919" w14:textId="55E30228" w:rsidR="004C45B3" w:rsidRDefault="004C45B3" w:rsidP="00A82287">
      <w:pPr>
        <w:spacing w:line="240" w:lineRule="auto"/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990374">
        <w:rPr>
          <w:rStyle w:val="rynqvb"/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>Table S</w:t>
      </w:r>
      <w:r w:rsidR="00F85564" w:rsidRPr="00990374">
        <w:rPr>
          <w:rStyle w:val="rynqvb"/>
          <w:rFonts w:ascii="Times New Roman" w:hAnsi="Times New Roman" w:cs="Times New Roman"/>
          <w:b/>
          <w:bCs/>
          <w:sz w:val="24"/>
          <w:szCs w:val="24"/>
          <w:lang w:val="en"/>
        </w:rPr>
        <w:t>4</w:t>
      </w:r>
      <w:r w:rsidRPr="00990374">
        <w:rPr>
          <w:rStyle w:val="rynqvb"/>
          <w:rFonts w:ascii="Times New Roman" w:hAnsi="Times New Roman" w:cs="Times New Roman"/>
          <w:b/>
          <w:bCs/>
          <w:sz w:val="24"/>
          <w:szCs w:val="24"/>
          <w:lang w:val="en"/>
        </w:rPr>
        <w:t>.</w:t>
      </w:r>
      <w:r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F52AD">
        <w:rPr>
          <w:rStyle w:val="rynqvb"/>
          <w:rFonts w:ascii="Times New Roman" w:hAnsi="Times New Roman" w:cs="Times New Roman"/>
          <w:sz w:val="24"/>
          <w:szCs w:val="24"/>
          <w:lang w:val="en"/>
        </w:rPr>
        <w:t>Species Indicator Value (SIV) for the 40 most abundant species (saplings) for each TWINSPAN group.</w:t>
      </w:r>
      <w:r w:rsidRPr="005F52AD">
        <w:rPr>
          <w:rStyle w:val="hwtz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F52AD">
        <w:rPr>
          <w:rStyle w:val="rynqvb"/>
          <w:rFonts w:ascii="Times New Roman" w:hAnsi="Times New Roman" w:cs="Times New Roman"/>
          <w:sz w:val="24"/>
          <w:szCs w:val="24"/>
          <w:lang w:val="en"/>
        </w:rPr>
        <w:t>A Monte Carlo test with 1000 permutations was used to test the significance of each species as an indicator for its respective group.</w:t>
      </w:r>
    </w:p>
    <w:tbl>
      <w:tblPr>
        <w:tblW w:w="87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501"/>
        <w:gridCol w:w="1108"/>
        <w:gridCol w:w="1842"/>
        <w:gridCol w:w="1330"/>
      </w:tblGrid>
      <w:tr w:rsidR="004C45B3" w:rsidRPr="00B801F5" w14:paraId="42D20386" w14:textId="77777777" w:rsidTr="000107AF">
        <w:trPr>
          <w:trHeight w:val="567"/>
          <w:tblHeader/>
          <w:jc w:val="center"/>
        </w:trPr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0B5DE" w14:textId="77777777" w:rsidR="004C45B3" w:rsidRPr="0018647D" w:rsidRDefault="004C45B3" w:rsidP="0001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S_tradnl"/>
                <w14:ligatures w14:val="none"/>
              </w:rPr>
              <w:t>Scientific name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F1EB" w14:textId="77777777" w:rsidR="004C45B3" w:rsidRPr="00B801F5" w:rsidRDefault="004C45B3" w:rsidP="0001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breviation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B045" w14:textId="77777777" w:rsidR="004C45B3" w:rsidRPr="00B801F5" w:rsidRDefault="004C45B3" w:rsidP="0001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oup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51020" w14:textId="77777777" w:rsidR="004C45B3" w:rsidRPr="00B801F5" w:rsidRDefault="004C45B3" w:rsidP="0001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Indicator Value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52ED" w14:textId="77777777" w:rsidR="004C45B3" w:rsidRPr="00B801F5" w:rsidRDefault="004C45B3" w:rsidP="0001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p-value</w:t>
            </w:r>
          </w:p>
        </w:tc>
      </w:tr>
      <w:tr w:rsidR="004C45B3" w:rsidRPr="00B801F5" w14:paraId="4917239E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F2B7" w14:textId="6E7B3FCC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>Aegiphila ternif</w:t>
            </w:r>
            <w:r w:rsidR="008E18EF"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>olia</w:t>
            </w: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1174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Aete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40B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9C4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62.6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29AA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61DEB3F0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3B78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Myrcianthes karsteniana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209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Myka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25D1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834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27.6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88D9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5118886D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E67D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>Casearia tachirensis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D42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Cata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2A44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62D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21.7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DBA2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0A77AF99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AEBE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Miconia meridensis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6D24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Mime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C7D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1FDA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15.9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A4E5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11309036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4239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Solanum tovarense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3CA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Soto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ACF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2E38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14.6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D8B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7618CFA1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2AE8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Aiouea guianensis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BE1A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Aigu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1A6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9DDA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5.7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9827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0.076</w:t>
            </w:r>
          </w:p>
        </w:tc>
      </w:tr>
      <w:tr w:rsidR="004C45B3" w:rsidRPr="00B801F5" w14:paraId="4AB3CE97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4DEC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Nectandra laurel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2914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Nela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D603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DA6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4.0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71F1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0.073</w:t>
            </w:r>
          </w:p>
        </w:tc>
      </w:tr>
      <w:tr w:rsidR="004C45B3" w:rsidRPr="00B801F5" w14:paraId="020BD70F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5EDA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Retrophyllum rospigliosii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D5E4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Rero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800A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F546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2.6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38C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0.106</w:t>
            </w:r>
          </w:p>
        </w:tc>
      </w:tr>
      <w:tr w:rsidR="004C45B3" w:rsidRPr="00B801F5" w14:paraId="7E69B692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61220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Tetrorchidium rubrivenium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787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Teru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B5D7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ACE1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1.2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2149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0.219</w:t>
            </w:r>
          </w:p>
        </w:tc>
      </w:tr>
      <w:tr w:rsidR="004C45B3" w:rsidRPr="00B801F5" w14:paraId="3407CC5F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0310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Myrcia fallax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58C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Myfa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92B8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75EF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64.9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2A8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51A7F660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2FE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Roupala obovata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32E1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Roob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BF3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4DC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9.4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99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0E67773F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9D43" w14:textId="1390DABB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Myrcia </w:t>
            </w:r>
            <w:r w:rsidRPr="0018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_tradnl" w:eastAsia="es-ES_tradnl"/>
                <w14:ligatures w14:val="none"/>
              </w:rPr>
              <w:t>sp</w:t>
            </w:r>
            <w:r w:rsidR="008E18EF" w:rsidRPr="0018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_tradnl" w:eastAsia="es-ES_tradnl"/>
                <w14:ligatures w14:val="none"/>
              </w:rPr>
              <w:t>.</w:t>
            </w: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EBC2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Mysp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1D7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E012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4.3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9A5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0.008</w:t>
            </w:r>
          </w:p>
        </w:tc>
      </w:tr>
      <w:tr w:rsidR="004C45B3" w:rsidRPr="00B801F5" w14:paraId="339BA197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6595F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Oreopanax capitatus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4EC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Orca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FEA4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B032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3.4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471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0.057</w:t>
            </w:r>
          </w:p>
        </w:tc>
      </w:tr>
      <w:tr w:rsidR="004C45B3" w:rsidRPr="00B801F5" w14:paraId="2081496A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DBF8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Myrcia acuminata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A93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Myac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6616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370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42.7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DE7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7F27AEAF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1F7B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Ladenbergia undata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7F76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Laun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9A2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6EB1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15.2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3492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176B740D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7420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Ocotea macropoda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AF8A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Ocma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18A5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7824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11.6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CD7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0.002</w:t>
            </w:r>
          </w:p>
        </w:tc>
      </w:tr>
      <w:tr w:rsidR="004C45B3" w:rsidRPr="00B801F5" w14:paraId="3E13C842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D896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Escheweilera monosperma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BF5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Esmo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60E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2D88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10.5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E2F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2CA9BEC9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6BE3" w14:textId="666545A6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>Myrsine ferrug</w:t>
            </w:r>
            <w:r w:rsidR="008E18EF"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>i</w:t>
            </w: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nea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AA1F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Myfe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4C1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11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9.9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AA4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0.009</w:t>
            </w:r>
          </w:p>
        </w:tc>
      </w:tr>
      <w:tr w:rsidR="004C45B3" w:rsidRPr="00B801F5" w14:paraId="060C0F13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0010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Oreopanax reticulatus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0D85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Orre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1D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1938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5.4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3A15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0.009</w:t>
            </w:r>
          </w:p>
        </w:tc>
      </w:tr>
      <w:tr w:rsidR="004C45B3" w:rsidRPr="00B801F5" w14:paraId="61F517E4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FE68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Vochysia meridensis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9F98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Vome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C74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EDD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2.7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E42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0.034</w:t>
            </w:r>
          </w:p>
        </w:tc>
      </w:tr>
      <w:tr w:rsidR="004C45B3" w:rsidRPr="00B801F5" w14:paraId="25B79510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709B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Cinnamomum triplinerve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979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Citr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646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7FD7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1.4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3791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0.155</w:t>
            </w:r>
          </w:p>
        </w:tc>
      </w:tr>
      <w:tr w:rsidR="004C45B3" w:rsidRPr="00B801F5" w14:paraId="2F7BAB59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430F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Nectandra rigida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4B6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Neri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582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D6E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1.3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D907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0.281</w:t>
            </w:r>
          </w:p>
        </w:tc>
      </w:tr>
      <w:tr w:rsidR="004C45B3" w:rsidRPr="00B801F5" w14:paraId="6771200C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94BF3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Cinchona pubescens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8239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Cipu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692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AEB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1.3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8437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0.326</w:t>
            </w:r>
          </w:p>
        </w:tc>
      </w:tr>
      <w:tr w:rsidR="004C45B3" w:rsidRPr="00B801F5" w14:paraId="6EC0C9A8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660A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Zanthoxylum quinduense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8D3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Zaqu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1D86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78A5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40.1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190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4ECFC59C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2C3D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Eugenia tamaensis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03E3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Euta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12A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505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39.6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E242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145B8620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BE07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Prunus moritziana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C98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Prmo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969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28A9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29.5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BB39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6CDF1EFD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3C64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Clusia multiflora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5B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Clmu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89F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5679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25.0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3634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13F655B4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AF4B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Weinmmania jahnii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B2E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Weja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1068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253F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24.3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B5F6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6E37A698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A67A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>Alchornea grandiflora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94D6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Algr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B76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AB5A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22.0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6E7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6BDA713D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18B7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Hyeronima moritziana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1C4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Hymo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DB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3985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17.0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44F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78C80571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97F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Billia colombiana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BC2F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Bico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491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C90F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13.0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1106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12FA0A5E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068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Cyathea caracasana 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0F1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Cyca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309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CF2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12.0</w:t>
            </w:r>
          </w:p>
        </w:tc>
        <w:tc>
          <w:tcPr>
            <w:tcW w:w="1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69B5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7433BB41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61D0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Ternstroemia acrodantha 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1BB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Teac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FDD2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4B2A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11.1</w:t>
            </w:r>
          </w:p>
        </w:tc>
        <w:tc>
          <w:tcPr>
            <w:tcW w:w="1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571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6A44B968" w14:textId="77777777" w:rsidTr="000107AF">
        <w:trPr>
          <w:trHeight w:val="315"/>
          <w:jc w:val="center"/>
        </w:trPr>
        <w:tc>
          <w:tcPr>
            <w:tcW w:w="29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A086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Ruagea pubescens </w:t>
            </w:r>
          </w:p>
        </w:tc>
        <w:tc>
          <w:tcPr>
            <w:tcW w:w="15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34E2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Rupu 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3D9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CC31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10.2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3DE7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19994E03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9B999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Podocarpus oleifolius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21538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Pool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50219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637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9.7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B3CD3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40326C2B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7706" w14:textId="7A74F66B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>Miconia resi</w:t>
            </w:r>
            <w:r w:rsidR="008E18EF"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>mo</w:t>
            </w: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ides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E1E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Mire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CBD1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C36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8.5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16C6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7C5A520A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76F9" w14:textId="2C08110D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lastRenderedPageBreak/>
              <w:t>Hedyosmum brasil</w:t>
            </w:r>
            <w:r w:rsidR="008E18EF"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>iense</w:t>
            </w: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27FF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Hebr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693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244D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8.3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651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5103EF94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4A10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Clusia minor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82E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Clmi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15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A12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5.6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D6E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0.001</w:t>
            </w:r>
          </w:p>
        </w:tc>
      </w:tr>
      <w:tr w:rsidR="004C45B3" w:rsidRPr="00B801F5" w14:paraId="0FA0673F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E46C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Beilshmiedia sulcata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CD09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Besu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CF40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331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2.8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5994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0.298</w:t>
            </w:r>
          </w:p>
        </w:tc>
      </w:tr>
      <w:tr w:rsidR="004C45B3" w:rsidRPr="00B801F5" w14:paraId="63C39950" w14:textId="77777777" w:rsidTr="000107AF">
        <w:trPr>
          <w:trHeight w:val="315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A59E" w14:textId="77777777" w:rsidR="004C45B3" w:rsidRPr="0018647D" w:rsidRDefault="004C45B3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1864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ES_tradnl" w:eastAsia="es-ES_tradnl"/>
                <w14:ligatures w14:val="none"/>
              </w:rPr>
              <w:t xml:space="preserve">Havetia laurofolia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F6E0C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Hala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D9F6B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9BCA2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6A138" w14:textId="77777777" w:rsidR="004C45B3" w:rsidRPr="00B801F5" w:rsidRDefault="004C45B3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</w:pPr>
            <w:r w:rsidRPr="00B801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ES_tradnl"/>
                <w14:ligatures w14:val="none"/>
              </w:rPr>
              <w:t>0.021</w:t>
            </w:r>
          </w:p>
        </w:tc>
      </w:tr>
    </w:tbl>
    <w:p w14:paraId="2E761E43" w14:textId="40FB75A3" w:rsidR="0070569D" w:rsidRDefault="0070569D">
      <w:pPr>
        <w:rPr>
          <w:rFonts w:ascii="Times New Roman" w:hAnsi="Times New Roman"/>
          <w:kern w:val="0"/>
          <w:sz w:val="24"/>
          <w:lang w:val="en-US"/>
          <w14:ligatures w14:val="none"/>
        </w:rPr>
      </w:pPr>
    </w:p>
    <w:p w14:paraId="09DCD77E" w14:textId="77777777" w:rsidR="0070569D" w:rsidRDefault="0070569D">
      <w:pPr>
        <w:rPr>
          <w:rFonts w:ascii="Times New Roman" w:hAnsi="Times New Roman"/>
          <w:kern w:val="0"/>
          <w:sz w:val="24"/>
          <w:lang w:val="en-US"/>
          <w14:ligatures w14:val="none"/>
        </w:rPr>
      </w:pPr>
      <w:r>
        <w:rPr>
          <w:rFonts w:ascii="Times New Roman" w:hAnsi="Times New Roman"/>
          <w:kern w:val="0"/>
          <w:sz w:val="24"/>
          <w:lang w:val="en-US"/>
          <w14:ligatures w14:val="none"/>
        </w:rPr>
        <w:br w:type="page"/>
      </w:r>
    </w:p>
    <w:p w14:paraId="20C1AC4B" w14:textId="77777777" w:rsidR="005A0DF9" w:rsidRDefault="005A0DF9">
      <w:pPr>
        <w:rPr>
          <w:rFonts w:ascii="Times New Roman" w:hAnsi="Times New Roman"/>
          <w:kern w:val="0"/>
          <w:sz w:val="24"/>
          <w:lang w:val="en-US"/>
          <w14:ligatures w14:val="none"/>
        </w:rPr>
      </w:pPr>
    </w:p>
    <w:p w14:paraId="02E3158B" w14:textId="39B07CD8" w:rsidR="005A0DF9" w:rsidRPr="00565A6C" w:rsidRDefault="005A0DF9" w:rsidP="005A0D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A2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F85564" w:rsidRPr="006754A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754A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565A6C">
        <w:rPr>
          <w:rFonts w:ascii="Times New Roman" w:hAnsi="Times New Roman" w:cs="Times New Roman"/>
          <w:sz w:val="24"/>
          <w:szCs w:val="24"/>
          <w:lang w:val="en-US"/>
        </w:rPr>
        <w:t xml:space="preserve"> Estimates of the environmental optima for each species</w:t>
      </w:r>
    </w:p>
    <w:tbl>
      <w:tblPr>
        <w:tblW w:w="73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898"/>
        <w:gridCol w:w="1483"/>
        <w:gridCol w:w="898"/>
        <w:gridCol w:w="982"/>
        <w:gridCol w:w="996"/>
        <w:gridCol w:w="1044"/>
      </w:tblGrid>
      <w:tr w:rsidR="008461FC" w:rsidRPr="008461FC" w14:paraId="3C310566" w14:textId="77777777" w:rsidTr="008461FC">
        <w:trPr>
          <w:trHeight w:val="657"/>
          <w:tblHeader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0F26C" w14:textId="77777777" w:rsidR="008461FC" w:rsidRPr="008461FC" w:rsidRDefault="008461FC" w:rsidP="0084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bookmarkStart w:id="2" w:name="RANGE!A1"/>
            <w:bookmarkStart w:id="3" w:name="_Hlk136369151" w:colFirst="1" w:colLast="6"/>
            <w:r w:rsidRPr="00846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Species</w:t>
            </w:r>
            <w:bookmarkEnd w:id="2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0E399" w14:textId="77777777" w:rsidR="008461FC" w:rsidRPr="008461FC" w:rsidRDefault="008461FC" w:rsidP="0084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%CO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85C52" w14:textId="77777777" w:rsidR="008461FC" w:rsidRPr="008461FC" w:rsidRDefault="008461FC" w:rsidP="0084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Elevation (m)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1A7374" w14:textId="77777777" w:rsidR="008461FC" w:rsidRPr="008461FC" w:rsidRDefault="008461FC" w:rsidP="0084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LAI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C15C9" w14:textId="77777777" w:rsidR="008461FC" w:rsidRPr="008461FC" w:rsidRDefault="008461FC" w:rsidP="0084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Slope (º)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CA865" w14:textId="77777777" w:rsidR="008461FC" w:rsidRPr="008461FC" w:rsidRDefault="008461FC" w:rsidP="0084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%TDIF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50581" w14:textId="77777777" w:rsidR="008461FC" w:rsidRPr="008461FC" w:rsidRDefault="008461FC" w:rsidP="0084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%TDIR</w:t>
            </w:r>
          </w:p>
        </w:tc>
      </w:tr>
      <w:bookmarkEnd w:id="3"/>
      <w:tr w:rsidR="008461FC" w:rsidRPr="008461FC" w14:paraId="110FFD78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E43C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Aete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A4E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A98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2400.73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6CB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BB9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2C6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4.83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733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5.60</w:t>
            </w:r>
          </w:p>
        </w:tc>
      </w:tr>
      <w:tr w:rsidR="008461FC" w:rsidRPr="008461FC" w14:paraId="6515112C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9B11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Aigu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B709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C8A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2395.51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CC2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3A0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D3D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4.47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D86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5.89</w:t>
            </w:r>
          </w:p>
        </w:tc>
      </w:tr>
      <w:tr w:rsidR="008461FC" w:rsidRPr="008461FC" w14:paraId="33FCA050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C290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Algr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F8A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557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2347.97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7E6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3.02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72B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56C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14.22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2C1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20.86</w:t>
            </w:r>
          </w:p>
        </w:tc>
      </w:tr>
      <w:tr w:rsidR="008461FC" w:rsidRPr="008461FC" w14:paraId="57264119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DFBF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Besu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958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231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2394.87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975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4.19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472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12.41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BAF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BC7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7.70</w:t>
            </w:r>
          </w:p>
        </w:tc>
      </w:tr>
      <w:tr w:rsidR="008461FC" w:rsidRPr="008461FC" w14:paraId="2C622771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3432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Bico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536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4.95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9BC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2381.28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546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4.06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58C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7DD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A01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11.26</w:t>
            </w:r>
          </w:p>
        </w:tc>
      </w:tr>
      <w:tr w:rsidR="008461FC" w:rsidRPr="008461FC" w14:paraId="08D338A6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E8A6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Cata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16E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2.79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534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2381.25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0A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F67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FB1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825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5.25</w:t>
            </w:r>
          </w:p>
        </w:tc>
      </w:tr>
      <w:tr w:rsidR="008461FC" w:rsidRPr="008461FC" w14:paraId="320451BC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E124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Cipu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FBB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986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2388.10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99B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4.27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CE95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13.20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007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4.39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F8D9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5.93</w:t>
            </w:r>
          </w:p>
        </w:tc>
      </w:tr>
      <w:tr w:rsidR="008461FC" w:rsidRPr="008461FC" w14:paraId="5880D3A2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55E9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Citr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C9D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78F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2400.40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A44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293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11.60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BCC9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7.69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4AA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3.59</w:t>
            </w:r>
          </w:p>
        </w:tc>
      </w:tr>
      <w:tr w:rsidR="008461FC" w:rsidRPr="008461FC" w14:paraId="0C1814B5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E330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Clmi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938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D1B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2340.60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6479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3.55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4DA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BA89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8.05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D13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4.87</w:t>
            </w:r>
          </w:p>
        </w:tc>
      </w:tr>
      <w:tr w:rsidR="008461FC" w:rsidRPr="008461FC" w14:paraId="6036F6A1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229F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Clmu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F07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389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2349.93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669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3.25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E2F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846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11.85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547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17.52</w:t>
            </w:r>
          </w:p>
        </w:tc>
      </w:tr>
      <w:tr w:rsidR="008461FC" w:rsidRPr="008461FC" w14:paraId="48A89C00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79BF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Cyca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668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5.32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661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2377.19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4FA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4.47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6DD9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FB0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AD5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10.60</w:t>
            </w:r>
          </w:p>
        </w:tc>
      </w:tr>
      <w:tr w:rsidR="008461FC" w:rsidRPr="008461FC" w14:paraId="1BAAC9BD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8B16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Esmo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91B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4.85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520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2360.35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BEF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3.76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F80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12.59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0C7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550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9.69</w:t>
            </w:r>
          </w:p>
        </w:tc>
      </w:tr>
      <w:tr w:rsidR="008461FC" w:rsidRPr="008461FC" w14:paraId="59373653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0E5D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Euta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A9D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6.21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EBA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2371.13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5B0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3.64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207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31D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8.87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038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12.13</w:t>
            </w:r>
          </w:p>
        </w:tc>
      </w:tr>
      <w:tr w:rsidR="008461FC" w:rsidRPr="008461FC" w14:paraId="39AFD0E1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02E4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Hala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E8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4.35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B80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2427.75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AC5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4.24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EC9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15.50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F68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3.40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D14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3.74</w:t>
            </w:r>
          </w:p>
        </w:tc>
      </w:tr>
      <w:tr w:rsidR="008461FC" w:rsidRPr="008461FC" w14:paraId="77A68B29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23E7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Hebr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186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11.50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00B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2342.33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39C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2.79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58F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D52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14.42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D47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15.29</w:t>
            </w:r>
          </w:p>
        </w:tc>
      </w:tr>
      <w:tr w:rsidR="008461FC" w:rsidRPr="008461FC" w14:paraId="584FE424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963C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Hymo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5CD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1379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2366.27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D65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3.61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534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913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9.78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07E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12.08</w:t>
            </w:r>
          </w:p>
        </w:tc>
      </w:tr>
      <w:tr w:rsidR="008461FC" w:rsidRPr="008461FC" w14:paraId="5910302C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1924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Laun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285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3B4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2382.88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3305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3.89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212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15.97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BDC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6.41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1E1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8.37</w:t>
            </w:r>
          </w:p>
        </w:tc>
      </w:tr>
      <w:tr w:rsidR="008461FC" w:rsidRPr="008461FC" w14:paraId="0B2A4968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DD54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Mime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B51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4.21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D11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2404.91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B08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4.33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16D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4AF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6.74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7C95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8.67</w:t>
            </w:r>
          </w:p>
        </w:tc>
      </w:tr>
      <w:tr w:rsidR="008461FC" w:rsidRPr="008461FC" w14:paraId="26E1A6A7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D61F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Mire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5E1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6.87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A74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2348.11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980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3.46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003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217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10.52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744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14.33</w:t>
            </w:r>
          </w:p>
        </w:tc>
      </w:tr>
      <w:tr w:rsidR="008461FC" w:rsidRPr="008461FC" w14:paraId="0813999D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2D02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Myac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857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C52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2384.78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01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C17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12.54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413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6.41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2FD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9.12</w:t>
            </w:r>
          </w:p>
        </w:tc>
      </w:tr>
      <w:tr w:rsidR="008461FC" w:rsidRPr="008461FC" w14:paraId="0D3159A8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C039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Myfa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40A5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3.36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D02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2389.57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778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A22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94C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4B45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6.74</w:t>
            </w:r>
          </w:p>
        </w:tc>
      </w:tr>
      <w:tr w:rsidR="008461FC" w:rsidRPr="008461FC" w14:paraId="613EB662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2F5D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Myfe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D88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3.76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9EE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2384.53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268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4.33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4F9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12.25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966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3C7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7.73</w:t>
            </w:r>
          </w:p>
        </w:tc>
      </w:tr>
      <w:tr w:rsidR="008461FC" w:rsidRPr="008461FC" w14:paraId="5420DED0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A6B1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Myka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AD0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4EB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2400.52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A6D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4.88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EF2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C17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5.03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00F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5.25</w:t>
            </w:r>
          </w:p>
        </w:tc>
      </w:tr>
      <w:tr w:rsidR="008461FC" w:rsidRPr="008461FC" w14:paraId="0E404CA1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B36C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Mysp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F24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3.58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6E0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2393.39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925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3.84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B345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14.62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3E5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5.95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C5D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9.09</w:t>
            </w:r>
          </w:p>
        </w:tc>
      </w:tr>
      <w:tr w:rsidR="008461FC" w:rsidRPr="008461FC" w14:paraId="799E4E47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84A5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Nela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84B5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3.68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FAA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2388.16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DB6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4.41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4A3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11.30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22E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5.65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B1F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7.22</w:t>
            </w:r>
          </w:p>
        </w:tc>
      </w:tr>
      <w:tr w:rsidR="008461FC" w:rsidRPr="008461FC" w14:paraId="3FE6BD14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F0EE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Neri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AD1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CC1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2351.11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40D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4.12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ECA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12.56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318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319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4.37</w:t>
            </w:r>
          </w:p>
        </w:tc>
      </w:tr>
      <w:tr w:rsidR="008461FC" w:rsidRPr="008461FC" w14:paraId="2E8A658A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7898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Ocma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07E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5.42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1AF5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2384.13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146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3.72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8BE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11.24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0AE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594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11.18</w:t>
            </w:r>
          </w:p>
        </w:tc>
      </w:tr>
      <w:tr w:rsidR="008461FC" w:rsidRPr="008461FC" w14:paraId="1D0BD28B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1ED3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Orca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474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C18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2381.27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89B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4.62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653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592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5.04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F2B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6.74</w:t>
            </w:r>
          </w:p>
        </w:tc>
      </w:tr>
      <w:tr w:rsidR="008461FC" w:rsidRPr="008461FC" w14:paraId="6E176FE3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EA79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Orre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04D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809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2389.83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4FC5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3.85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03B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12.57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8AC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B5F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8.74</w:t>
            </w:r>
          </w:p>
        </w:tc>
      </w:tr>
      <w:tr w:rsidR="008461FC" w:rsidRPr="008461FC" w14:paraId="0CF8609B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4949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Pool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25B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7.91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15F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2342.50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CCE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8EA9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D3F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14.09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A9A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15.80</w:t>
            </w:r>
          </w:p>
        </w:tc>
      </w:tr>
      <w:tr w:rsidR="008461FC" w:rsidRPr="008461FC" w14:paraId="1BADB230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C8FE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Prmo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1F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0BB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2371.47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3BA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3.95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370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C3F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8.37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B73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11.39</w:t>
            </w:r>
          </w:p>
        </w:tc>
      </w:tr>
      <w:tr w:rsidR="008461FC" w:rsidRPr="008461FC" w14:paraId="1ACC07FE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97AD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Rero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C98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E9E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2393.75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5DC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4.23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F9F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BFA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5.50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9A5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7.10</w:t>
            </w:r>
          </w:p>
        </w:tc>
      </w:tr>
      <w:tr w:rsidR="008461FC" w:rsidRPr="008461FC" w14:paraId="39D38636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6AB3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Roob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1D2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2.93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6AD7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2394.78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A12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4.62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65D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11.06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2CA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5.32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530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6.50</w:t>
            </w:r>
          </w:p>
        </w:tc>
      </w:tr>
      <w:tr w:rsidR="008461FC" w:rsidRPr="008461FC" w14:paraId="6F4C13D1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A395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Rupu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361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E0B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2368.73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1309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3.22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4DC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DCB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10.48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015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15.32</w:t>
            </w:r>
          </w:p>
        </w:tc>
      </w:tr>
      <w:tr w:rsidR="008461FC" w:rsidRPr="008461FC" w14:paraId="13257FF4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1A42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Soto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2E0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4.86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39B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2381.26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7799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4.37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EDD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3E7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6.86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6FB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8.41</w:t>
            </w:r>
          </w:p>
        </w:tc>
      </w:tr>
      <w:tr w:rsidR="008461FC" w:rsidRPr="008461FC" w14:paraId="01E43696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6266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lastRenderedPageBreak/>
              <w:t>Teac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A3B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8.03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9A5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2342.20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F26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2.96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8FF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FCAD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14.83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308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18.64</w:t>
            </w:r>
          </w:p>
        </w:tc>
      </w:tr>
      <w:tr w:rsidR="008461FC" w:rsidRPr="008461FC" w14:paraId="09DC6319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CAEC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Teru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8813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5.81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254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2384.83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9A8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4.38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5FA1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6AB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F14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9.42</w:t>
            </w:r>
          </w:p>
        </w:tc>
      </w:tr>
      <w:tr w:rsidR="008461FC" w:rsidRPr="008461FC" w14:paraId="7301AD48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5BC5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Vome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7C6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2.42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E545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2359.10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5E16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4.45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398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18.00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9B9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2.74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6ACB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6.83</w:t>
            </w:r>
          </w:p>
        </w:tc>
      </w:tr>
      <w:tr w:rsidR="008461FC" w:rsidRPr="008461FC" w14:paraId="71336EDD" w14:textId="77777777" w:rsidTr="008461FC">
        <w:trPr>
          <w:trHeight w:val="3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A490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Weja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DBA4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7.80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E64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2359.64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6CB2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3.40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B63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7.98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35B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AB1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12.08</w:t>
            </w:r>
          </w:p>
        </w:tc>
      </w:tr>
      <w:tr w:rsidR="008461FC" w:rsidRPr="008461FC" w14:paraId="48A238C6" w14:textId="77777777" w:rsidTr="008461FC">
        <w:trPr>
          <w:trHeight w:val="336"/>
          <w:jc w:val="center"/>
        </w:trPr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0880" w14:textId="77777777" w:rsidR="008461FC" w:rsidRPr="008461FC" w:rsidRDefault="008461FC" w:rsidP="0084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Zaqu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F43C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9.23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848E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2347.27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EFE7F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3.14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2FD8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6.74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45EA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13.36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4F0B0" w14:textId="77777777" w:rsidR="008461FC" w:rsidRPr="008461FC" w:rsidRDefault="008461FC" w:rsidP="0084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VE" w:eastAsia="es-VE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_tradnl" w:eastAsia="es-VE"/>
                <w14:ligatures w14:val="none"/>
              </w:rPr>
              <w:t>20.29</w:t>
            </w:r>
          </w:p>
        </w:tc>
      </w:tr>
    </w:tbl>
    <w:p w14:paraId="14184679" w14:textId="77DB6536" w:rsidR="005A0DF9" w:rsidRDefault="005A0DF9">
      <w:pPr>
        <w:rPr>
          <w:lang w:val="en-US"/>
        </w:rPr>
      </w:pPr>
    </w:p>
    <w:sectPr w:rsidR="005A0DF9" w:rsidSect="005C65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62916" w14:textId="77777777" w:rsidR="00E516CE" w:rsidRDefault="00E516CE" w:rsidP="00923804">
      <w:pPr>
        <w:spacing w:after="0" w:line="240" w:lineRule="auto"/>
      </w:pPr>
      <w:r>
        <w:separator/>
      </w:r>
    </w:p>
  </w:endnote>
  <w:endnote w:type="continuationSeparator" w:id="0">
    <w:p w14:paraId="720DD0F8" w14:textId="77777777" w:rsidR="00E516CE" w:rsidRDefault="00E516CE" w:rsidP="0092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42C21" w14:textId="77777777" w:rsidR="00E516CE" w:rsidRDefault="00E516CE" w:rsidP="00923804">
      <w:pPr>
        <w:spacing w:after="0" w:line="240" w:lineRule="auto"/>
      </w:pPr>
      <w:r>
        <w:separator/>
      </w:r>
    </w:p>
  </w:footnote>
  <w:footnote w:type="continuationSeparator" w:id="0">
    <w:p w14:paraId="47786A5F" w14:textId="77777777" w:rsidR="00E516CE" w:rsidRDefault="00E516CE" w:rsidP="0092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51"/>
    <w:rsid w:val="000107AF"/>
    <w:rsid w:val="00012BBD"/>
    <w:rsid w:val="000A3D34"/>
    <w:rsid w:val="000A7957"/>
    <w:rsid w:val="000B7474"/>
    <w:rsid w:val="001249E2"/>
    <w:rsid w:val="00136751"/>
    <w:rsid w:val="001600D2"/>
    <w:rsid w:val="00164091"/>
    <w:rsid w:val="0018647D"/>
    <w:rsid w:val="001A5EBD"/>
    <w:rsid w:val="001F17AE"/>
    <w:rsid w:val="00202FD1"/>
    <w:rsid w:val="002532CE"/>
    <w:rsid w:val="002D7539"/>
    <w:rsid w:val="003003C4"/>
    <w:rsid w:val="00326413"/>
    <w:rsid w:val="00353672"/>
    <w:rsid w:val="004840A9"/>
    <w:rsid w:val="004A4D28"/>
    <w:rsid w:val="004C0B19"/>
    <w:rsid w:val="004C45B3"/>
    <w:rsid w:val="004C60E6"/>
    <w:rsid w:val="00527F64"/>
    <w:rsid w:val="00544E8A"/>
    <w:rsid w:val="00593BBF"/>
    <w:rsid w:val="005A0D2A"/>
    <w:rsid w:val="005A0DF9"/>
    <w:rsid w:val="005C65CA"/>
    <w:rsid w:val="005D3558"/>
    <w:rsid w:val="005E60A0"/>
    <w:rsid w:val="00621B64"/>
    <w:rsid w:val="00647AC1"/>
    <w:rsid w:val="006754A2"/>
    <w:rsid w:val="006A7E2C"/>
    <w:rsid w:val="0070569D"/>
    <w:rsid w:val="007250DE"/>
    <w:rsid w:val="0075534C"/>
    <w:rsid w:val="007A4CF7"/>
    <w:rsid w:val="007F46AC"/>
    <w:rsid w:val="00814373"/>
    <w:rsid w:val="00832FBB"/>
    <w:rsid w:val="008461FC"/>
    <w:rsid w:val="00853ACA"/>
    <w:rsid w:val="00893B89"/>
    <w:rsid w:val="008E18EF"/>
    <w:rsid w:val="008F0699"/>
    <w:rsid w:val="00923804"/>
    <w:rsid w:val="00984695"/>
    <w:rsid w:val="00990374"/>
    <w:rsid w:val="009F36D4"/>
    <w:rsid w:val="00A04397"/>
    <w:rsid w:val="00A351E7"/>
    <w:rsid w:val="00A35F2D"/>
    <w:rsid w:val="00A82287"/>
    <w:rsid w:val="00A94410"/>
    <w:rsid w:val="00AC275F"/>
    <w:rsid w:val="00B16A3E"/>
    <w:rsid w:val="00B17012"/>
    <w:rsid w:val="00B24391"/>
    <w:rsid w:val="00B52A7B"/>
    <w:rsid w:val="00B77DF3"/>
    <w:rsid w:val="00BC4298"/>
    <w:rsid w:val="00C02BA1"/>
    <w:rsid w:val="00C17CDB"/>
    <w:rsid w:val="00C4541E"/>
    <w:rsid w:val="00C50418"/>
    <w:rsid w:val="00C7490E"/>
    <w:rsid w:val="00C76868"/>
    <w:rsid w:val="00CC6BDC"/>
    <w:rsid w:val="00D334EB"/>
    <w:rsid w:val="00D40BC4"/>
    <w:rsid w:val="00D437ED"/>
    <w:rsid w:val="00E06CDA"/>
    <w:rsid w:val="00E36A1C"/>
    <w:rsid w:val="00E516CE"/>
    <w:rsid w:val="00EE4635"/>
    <w:rsid w:val="00EF38A4"/>
    <w:rsid w:val="00F34C04"/>
    <w:rsid w:val="00F46BBD"/>
    <w:rsid w:val="00F85564"/>
    <w:rsid w:val="00FA4174"/>
    <w:rsid w:val="00FE3C6A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45644C"/>
  <w15:chartTrackingRefBased/>
  <w15:docId w15:val="{CB4E42CA-C1A9-4898-A2F5-811BC874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sid w:val="001A5EB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1A5EBD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A5EBD"/>
    <w:pPr>
      <w:spacing w:line="240" w:lineRule="auto"/>
    </w:pPr>
    <w:rPr>
      <w:sz w:val="20"/>
      <w:szCs w:val="20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1A5EBD"/>
    <w:rPr>
      <w:sz w:val="20"/>
      <w:szCs w:val="20"/>
      <w:lang w:val="es-ES"/>
    </w:rPr>
  </w:style>
  <w:style w:type="character" w:customStyle="1" w:styleId="hwtze">
    <w:name w:val="hwtze"/>
    <w:basedOn w:val="Fuentedeprrafopredeter"/>
    <w:rsid w:val="004C45B3"/>
  </w:style>
  <w:style w:type="character" w:customStyle="1" w:styleId="rynqvb">
    <w:name w:val="rynqvb"/>
    <w:basedOn w:val="Fuentedeprrafopredeter"/>
    <w:qFormat/>
    <w:rsid w:val="004C45B3"/>
  </w:style>
  <w:style w:type="paragraph" w:styleId="Encabezado">
    <w:name w:val="header"/>
    <w:basedOn w:val="Normal"/>
    <w:link w:val="EncabezadoCar"/>
    <w:uiPriority w:val="99"/>
    <w:unhideWhenUsed/>
    <w:rsid w:val="00923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8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804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6D4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6D4"/>
    <w:rPr>
      <w:b/>
      <w:bCs/>
      <w:sz w:val="20"/>
      <w:szCs w:val="2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0107AF"/>
    <w:pPr>
      <w:keepNext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1860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Quevedo</dc:creator>
  <cp:keywords/>
  <dc:description/>
  <cp:lastModifiedBy>Ana</cp:lastModifiedBy>
  <cp:revision>2</cp:revision>
  <dcterms:created xsi:type="dcterms:W3CDTF">2024-07-03T21:03:00Z</dcterms:created>
  <dcterms:modified xsi:type="dcterms:W3CDTF">2024-07-03T21:03:00Z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57b9d469701aa82681982830403cb7a6f459a2784fbe83990f5c4e98558c9b5e</vt:lpwstr>
  </property>
</Properties>
</file>