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F19B7F" w14:textId="77777777" w:rsidR="00C00AC3" w:rsidRPr="0027629B" w:rsidRDefault="00C00AC3" w:rsidP="00C00AC3">
      <w:pPr>
        <w:rPr>
          <w:rFonts w:ascii="Times New Roman" w:hAnsi="Times New Roman" w:cs="Times New Roman"/>
          <w:lang w:val="en-US"/>
        </w:rPr>
      </w:pPr>
    </w:p>
    <w:tbl>
      <w:tblPr>
        <w:tblStyle w:val="TableGrid"/>
        <w:tblW w:w="0" w:type="auto"/>
        <w:tblInd w:w="137" w:type="dxa"/>
        <w:tblLook w:val="04A0" w:firstRow="1" w:lastRow="0" w:firstColumn="1" w:lastColumn="0" w:noHBand="0" w:noVBand="1"/>
      </w:tblPr>
      <w:tblGrid>
        <w:gridCol w:w="456"/>
        <w:gridCol w:w="5765"/>
        <w:gridCol w:w="636"/>
        <w:gridCol w:w="843"/>
        <w:gridCol w:w="846"/>
        <w:gridCol w:w="843"/>
        <w:gridCol w:w="843"/>
        <w:gridCol w:w="843"/>
        <w:gridCol w:w="843"/>
        <w:gridCol w:w="988"/>
        <w:gridCol w:w="911"/>
      </w:tblGrid>
      <w:tr w:rsidR="00C00AC3" w:rsidRPr="0027629B" w14:paraId="791750EA" w14:textId="77777777" w:rsidTr="00AD7F66">
        <w:tc>
          <w:tcPr>
            <w:tcW w:w="456" w:type="dxa"/>
          </w:tcPr>
          <w:p w14:paraId="3EE71879"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p>
        </w:tc>
        <w:tc>
          <w:tcPr>
            <w:tcW w:w="13355" w:type="dxa"/>
            <w:gridSpan w:val="10"/>
          </w:tcPr>
          <w:p w14:paraId="42A2C2C8" w14:textId="4BBDFC8B" w:rsidR="00C00AC3" w:rsidRPr="0027629B" w:rsidRDefault="00F750BE" w:rsidP="00AD7F66">
            <w:pPr>
              <w:pStyle w:val="ListParagraph"/>
              <w:spacing w:before="120" w:line="259" w:lineRule="auto"/>
              <w:ind w:left="0"/>
              <w:jc w:val="both"/>
              <w:rPr>
                <w:rFonts w:ascii="Times New Roman" w:hAnsi="Times New Roman" w:cs="Times New Roman"/>
                <w:b/>
                <w:bCs/>
                <w:lang w:val="en-US"/>
              </w:rPr>
            </w:pPr>
            <w:bookmarkStart w:id="0" w:name="Appendix_4"/>
            <w:r>
              <w:rPr>
                <w:rFonts w:ascii="Times New Roman" w:hAnsi="Times New Roman" w:cs="Times New Roman"/>
                <w:b/>
                <w:bCs/>
                <w:lang w:val="en-US"/>
              </w:rPr>
              <w:t>Supplementary Table</w:t>
            </w:r>
            <w:r w:rsidR="00C00AC3" w:rsidRPr="0027629B">
              <w:rPr>
                <w:rFonts w:ascii="Times New Roman" w:hAnsi="Times New Roman" w:cs="Times New Roman"/>
                <w:b/>
                <w:bCs/>
                <w:lang w:val="en-US"/>
              </w:rPr>
              <w:t xml:space="preserve"> 4 -  Quality of Reporting based on AMSTAR 2</w:t>
            </w:r>
            <w:bookmarkEnd w:id="0"/>
          </w:p>
        </w:tc>
      </w:tr>
      <w:tr w:rsidR="00C00AC3" w:rsidRPr="0027629B" w14:paraId="50746C93" w14:textId="77777777" w:rsidTr="00AD7F66">
        <w:tc>
          <w:tcPr>
            <w:tcW w:w="456" w:type="dxa"/>
          </w:tcPr>
          <w:p w14:paraId="0E880E2F"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p>
        </w:tc>
        <w:tc>
          <w:tcPr>
            <w:tcW w:w="5765" w:type="dxa"/>
          </w:tcPr>
          <w:p w14:paraId="1494C737"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Studies (n=9)</w:t>
            </w:r>
          </w:p>
        </w:tc>
        <w:tc>
          <w:tcPr>
            <w:tcW w:w="630" w:type="dxa"/>
          </w:tcPr>
          <w:p w14:paraId="2AAB4DEB"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1</w:t>
            </w:r>
          </w:p>
        </w:tc>
        <w:tc>
          <w:tcPr>
            <w:tcW w:w="843" w:type="dxa"/>
          </w:tcPr>
          <w:p w14:paraId="08D8E80C"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2</w:t>
            </w:r>
          </w:p>
        </w:tc>
        <w:tc>
          <w:tcPr>
            <w:tcW w:w="846" w:type="dxa"/>
          </w:tcPr>
          <w:p w14:paraId="044AC644"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3</w:t>
            </w:r>
          </w:p>
        </w:tc>
        <w:tc>
          <w:tcPr>
            <w:tcW w:w="843" w:type="dxa"/>
          </w:tcPr>
          <w:p w14:paraId="43A4D121"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4</w:t>
            </w:r>
          </w:p>
        </w:tc>
        <w:tc>
          <w:tcPr>
            <w:tcW w:w="843" w:type="dxa"/>
          </w:tcPr>
          <w:p w14:paraId="24F7C232"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5</w:t>
            </w:r>
          </w:p>
        </w:tc>
        <w:tc>
          <w:tcPr>
            <w:tcW w:w="843" w:type="dxa"/>
          </w:tcPr>
          <w:p w14:paraId="4FE1BE85"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6</w:t>
            </w:r>
          </w:p>
        </w:tc>
        <w:tc>
          <w:tcPr>
            <w:tcW w:w="843" w:type="dxa"/>
          </w:tcPr>
          <w:p w14:paraId="2256E3A9"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7</w:t>
            </w:r>
          </w:p>
        </w:tc>
        <w:tc>
          <w:tcPr>
            <w:tcW w:w="988" w:type="dxa"/>
          </w:tcPr>
          <w:p w14:paraId="7A68A115"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8</w:t>
            </w:r>
          </w:p>
        </w:tc>
        <w:tc>
          <w:tcPr>
            <w:tcW w:w="911" w:type="dxa"/>
          </w:tcPr>
          <w:p w14:paraId="1AF8A8E7"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9</w:t>
            </w:r>
          </w:p>
        </w:tc>
      </w:tr>
      <w:tr w:rsidR="00C00AC3" w:rsidRPr="0027629B" w14:paraId="003B38F4" w14:textId="77777777" w:rsidTr="00AD7F66">
        <w:tc>
          <w:tcPr>
            <w:tcW w:w="456" w:type="dxa"/>
          </w:tcPr>
          <w:p w14:paraId="1D762842"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1</w:t>
            </w:r>
          </w:p>
        </w:tc>
        <w:tc>
          <w:tcPr>
            <w:tcW w:w="5765" w:type="dxa"/>
          </w:tcPr>
          <w:p w14:paraId="58F3322F"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Did the research questions and inclusion criteria for the review include the components of PICO?</w:t>
            </w:r>
          </w:p>
        </w:tc>
        <w:tc>
          <w:tcPr>
            <w:tcW w:w="630" w:type="dxa"/>
          </w:tcPr>
          <w:p w14:paraId="04D9167C"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843" w:type="dxa"/>
          </w:tcPr>
          <w:p w14:paraId="17404B9F"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846" w:type="dxa"/>
          </w:tcPr>
          <w:p w14:paraId="18A1CB8F"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843" w:type="dxa"/>
          </w:tcPr>
          <w:p w14:paraId="120AFAA7"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843" w:type="dxa"/>
          </w:tcPr>
          <w:p w14:paraId="4A3E9A01"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843" w:type="dxa"/>
          </w:tcPr>
          <w:p w14:paraId="5EA70130"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843" w:type="dxa"/>
          </w:tcPr>
          <w:p w14:paraId="47E56CB2"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988" w:type="dxa"/>
          </w:tcPr>
          <w:p w14:paraId="4787D5D6"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911" w:type="dxa"/>
          </w:tcPr>
          <w:p w14:paraId="41233F2B"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r>
      <w:tr w:rsidR="00C00AC3" w:rsidRPr="0027629B" w14:paraId="3BA8776A" w14:textId="77777777" w:rsidTr="00AD7F66">
        <w:tc>
          <w:tcPr>
            <w:tcW w:w="456" w:type="dxa"/>
          </w:tcPr>
          <w:p w14:paraId="7B04A46E"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2</w:t>
            </w:r>
          </w:p>
        </w:tc>
        <w:tc>
          <w:tcPr>
            <w:tcW w:w="5765" w:type="dxa"/>
          </w:tcPr>
          <w:p w14:paraId="7C250E37"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Did the report of the review contain an explicit statement that the review methods were established prior to the conduct of the review and did the report justify any significant deviations from the protocol?</w:t>
            </w:r>
          </w:p>
        </w:tc>
        <w:tc>
          <w:tcPr>
            <w:tcW w:w="630" w:type="dxa"/>
          </w:tcPr>
          <w:p w14:paraId="349F3E9B"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No</w:t>
            </w:r>
          </w:p>
        </w:tc>
        <w:tc>
          <w:tcPr>
            <w:tcW w:w="843" w:type="dxa"/>
          </w:tcPr>
          <w:p w14:paraId="5C318611"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No</w:t>
            </w:r>
          </w:p>
        </w:tc>
        <w:tc>
          <w:tcPr>
            <w:tcW w:w="846" w:type="dxa"/>
          </w:tcPr>
          <w:p w14:paraId="72F11822"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843" w:type="dxa"/>
          </w:tcPr>
          <w:p w14:paraId="2637C804"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Partial yes</w:t>
            </w:r>
          </w:p>
        </w:tc>
        <w:tc>
          <w:tcPr>
            <w:tcW w:w="843" w:type="dxa"/>
          </w:tcPr>
          <w:p w14:paraId="4500F813"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Partial yes</w:t>
            </w:r>
          </w:p>
        </w:tc>
        <w:tc>
          <w:tcPr>
            <w:tcW w:w="843" w:type="dxa"/>
          </w:tcPr>
          <w:p w14:paraId="5139DAB3"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Partial yes</w:t>
            </w:r>
          </w:p>
        </w:tc>
        <w:tc>
          <w:tcPr>
            <w:tcW w:w="843" w:type="dxa"/>
          </w:tcPr>
          <w:p w14:paraId="3387F126"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No</w:t>
            </w:r>
          </w:p>
        </w:tc>
        <w:tc>
          <w:tcPr>
            <w:tcW w:w="988" w:type="dxa"/>
          </w:tcPr>
          <w:p w14:paraId="013B1CC5"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Partial yes</w:t>
            </w:r>
          </w:p>
        </w:tc>
        <w:tc>
          <w:tcPr>
            <w:tcW w:w="911" w:type="dxa"/>
          </w:tcPr>
          <w:p w14:paraId="53CB5C80"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Partial Yes</w:t>
            </w:r>
          </w:p>
        </w:tc>
      </w:tr>
      <w:tr w:rsidR="00C00AC3" w:rsidRPr="0027629B" w14:paraId="1CCA4C6F" w14:textId="77777777" w:rsidTr="00AD7F66">
        <w:tc>
          <w:tcPr>
            <w:tcW w:w="456" w:type="dxa"/>
          </w:tcPr>
          <w:p w14:paraId="48F9E570"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3</w:t>
            </w:r>
          </w:p>
        </w:tc>
        <w:tc>
          <w:tcPr>
            <w:tcW w:w="5765" w:type="dxa"/>
          </w:tcPr>
          <w:p w14:paraId="35E3E1EA"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Did the review authors explain their selection of the study designs for inclusion in the review?</w:t>
            </w:r>
          </w:p>
        </w:tc>
        <w:tc>
          <w:tcPr>
            <w:tcW w:w="630" w:type="dxa"/>
          </w:tcPr>
          <w:p w14:paraId="025E9AE3"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843" w:type="dxa"/>
          </w:tcPr>
          <w:p w14:paraId="0268B7E2"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846" w:type="dxa"/>
          </w:tcPr>
          <w:p w14:paraId="0662FC2D"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843" w:type="dxa"/>
          </w:tcPr>
          <w:p w14:paraId="1E70EEC3"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843" w:type="dxa"/>
          </w:tcPr>
          <w:p w14:paraId="6D846553"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843" w:type="dxa"/>
          </w:tcPr>
          <w:p w14:paraId="0B3013E9"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843" w:type="dxa"/>
          </w:tcPr>
          <w:p w14:paraId="4E7878FB"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988" w:type="dxa"/>
          </w:tcPr>
          <w:p w14:paraId="7EC61CE1"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911" w:type="dxa"/>
          </w:tcPr>
          <w:p w14:paraId="114EF2EE"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r>
      <w:tr w:rsidR="00C00AC3" w:rsidRPr="0027629B" w14:paraId="3E716B57" w14:textId="77777777" w:rsidTr="00AD7F66">
        <w:tc>
          <w:tcPr>
            <w:tcW w:w="456" w:type="dxa"/>
          </w:tcPr>
          <w:p w14:paraId="17E30C1A"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4</w:t>
            </w:r>
          </w:p>
        </w:tc>
        <w:tc>
          <w:tcPr>
            <w:tcW w:w="5765" w:type="dxa"/>
          </w:tcPr>
          <w:p w14:paraId="7C5409BF"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Did the review authors use a comprehensive literature search strategy?</w:t>
            </w:r>
          </w:p>
        </w:tc>
        <w:tc>
          <w:tcPr>
            <w:tcW w:w="630" w:type="dxa"/>
          </w:tcPr>
          <w:p w14:paraId="3F06EF74"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843" w:type="dxa"/>
          </w:tcPr>
          <w:p w14:paraId="081D13C7"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Partial yes</w:t>
            </w:r>
          </w:p>
        </w:tc>
        <w:tc>
          <w:tcPr>
            <w:tcW w:w="846" w:type="dxa"/>
          </w:tcPr>
          <w:p w14:paraId="5E8C7C94"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Partial yes</w:t>
            </w:r>
          </w:p>
        </w:tc>
        <w:tc>
          <w:tcPr>
            <w:tcW w:w="843" w:type="dxa"/>
          </w:tcPr>
          <w:p w14:paraId="4E9417F3"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Partial yes</w:t>
            </w:r>
          </w:p>
        </w:tc>
        <w:tc>
          <w:tcPr>
            <w:tcW w:w="843" w:type="dxa"/>
          </w:tcPr>
          <w:p w14:paraId="2267AB7B"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Partial yes</w:t>
            </w:r>
          </w:p>
        </w:tc>
        <w:tc>
          <w:tcPr>
            <w:tcW w:w="843" w:type="dxa"/>
          </w:tcPr>
          <w:p w14:paraId="7E2A5E3A"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843" w:type="dxa"/>
          </w:tcPr>
          <w:p w14:paraId="3A6DE163"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Partial yes</w:t>
            </w:r>
          </w:p>
        </w:tc>
        <w:tc>
          <w:tcPr>
            <w:tcW w:w="988" w:type="dxa"/>
          </w:tcPr>
          <w:p w14:paraId="246C78A5"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Partial yes</w:t>
            </w:r>
          </w:p>
        </w:tc>
        <w:tc>
          <w:tcPr>
            <w:tcW w:w="911" w:type="dxa"/>
          </w:tcPr>
          <w:p w14:paraId="705D1812"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Partial yes</w:t>
            </w:r>
          </w:p>
        </w:tc>
      </w:tr>
      <w:tr w:rsidR="00C00AC3" w:rsidRPr="0027629B" w14:paraId="4B546753" w14:textId="77777777" w:rsidTr="00AD7F66">
        <w:tc>
          <w:tcPr>
            <w:tcW w:w="456" w:type="dxa"/>
          </w:tcPr>
          <w:p w14:paraId="202FCBBD"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5</w:t>
            </w:r>
          </w:p>
        </w:tc>
        <w:tc>
          <w:tcPr>
            <w:tcW w:w="5765" w:type="dxa"/>
          </w:tcPr>
          <w:p w14:paraId="64A7D10C"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Did the review authors perform study selection in duplicate?</w:t>
            </w:r>
          </w:p>
        </w:tc>
        <w:tc>
          <w:tcPr>
            <w:tcW w:w="630" w:type="dxa"/>
          </w:tcPr>
          <w:p w14:paraId="150BACD4"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843" w:type="dxa"/>
          </w:tcPr>
          <w:p w14:paraId="7BF1F0F7"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No</w:t>
            </w:r>
          </w:p>
        </w:tc>
        <w:tc>
          <w:tcPr>
            <w:tcW w:w="846" w:type="dxa"/>
          </w:tcPr>
          <w:p w14:paraId="0BB63D87"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843" w:type="dxa"/>
          </w:tcPr>
          <w:p w14:paraId="69631904"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No</w:t>
            </w:r>
          </w:p>
        </w:tc>
        <w:tc>
          <w:tcPr>
            <w:tcW w:w="843" w:type="dxa"/>
          </w:tcPr>
          <w:p w14:paraId="19C39868"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843" w:type="dxa"/>
          </w:tcPr>
          <w:p w14:paraId="7FBA7B1C"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843" w:type="dxa"/>
          </w:tcPr>
          <w:p w14:paraId="3011DD41"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No</w:t>
            </w:r>
          </w:p>
        </w:tc>
        <w:tc>
          <w:tcPr>
            <w:tcW w:w="988" w:type="dxa"/>
          </w:tcPr>
          <w:p w14:paraId="3861D8A9"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911" w:type="dxa"/>
          </w:tcPr>
          <w:p w14:paraId="1CC1A144"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No</w:t>
            </w:r>
          </w:p>
        </w:tc>
      </w:tr>
      <w:tr w:rsidR="00C00AC3" w:rsidRPr="0027629B" w14:paraId="35F8BA1F" w14:textId="77777777" w:rsidTr="00AD7F66">
        <w:tc>
          <w:tcPr>
            <w:tcW w:w="456" w:type="dxa"/>
          </w:tcPr>
          <w:p w14:paraId="000CA8C8"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6</w:t>
            </w:r>
          </w:p>
        </w:tc>
        <w:tc>
          <w:tcPr>
            <w:tcW w:w="5765" w:type="dxa"/>
          </w:tcPr>
          <w:p w14:paraId="00B3BB08"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Did the review authors perform data extraction in duplicate?</w:t>
            </w:r>
          </w:p>
        </w:tc>
        <w:tc>
          <w:tcPr>
            <w:tcW w:w="630" w:type="dxa"/>
          </w:tcPr>
          <w:p w14:paraId="0A1AC221"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No</w:t>
            </w:r>
          </w:p>
        </w:tc>
        <w:tc>
          <w:tcPr>
            <w:tcW w:w="843" w:type="dxa"/>
          </w:tcPr>
          <w:p w14:paraId="3F96312A"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No</w:t>
            </w:r>
          </w:p>
        </w:tc>
        <w:tc>
          <w:tcPr>
            <w:tcW w:w="846" w:type="dxa"/>
          </w:tcPr>
          <w:p w14:paraId="7FE8FD98"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No</w:t>
            </w:r>
          </w:p>
        </w:tc>
        <w:tc>
          <w:tcPr>
            <w:tcW w:w="843" w:type="dxa"/>
          </w:tcPr>
          <w:p w14:paraId="2855B6F1"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No</w:t>
            </w:r>
          </w:p>
        </w:tc>
        <w:tc>
          <w:tcPr>
            <w:tcW w:w="843" w:type="dxa"/>
          </w:tcPr>
          <w:p w14:paraId="7B5805A7"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843" w:type="dxa"/>
          </w:tcPr>
          <w:p w14:paraId="7ADDCA28"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No</w:t>
            </w:r>
          </w:p>
        </w:tc>
        <w:tc>
          <w:tcPr>
            <w:tcW w:w="843" w:type="dxa"/>
          </w:tcPr>
          <w:p w14:paraId="29A14F5A"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No</w:t>
            </w:r>
          </w:p>
        </w:tc>
        <w:tc>
          <w:tcPr>
            <w:tcW w:w="988" w:type="dxa"/>
          </w:tcPr>
          <w:p w14:paraId="2C6DFC0C"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No</w:t>
            </w:r>
          </w:p>
        </w:tc>
        <w:tc>
          <w:tcPr>
            <w:tcW w:w="911" w:type="dxa"/>
          </w:tcPr>
          <w:p w14:paraId="126B35B9"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No</w:t>
            </w:r>
          </w:p>
        </w:tc>
      </w:tr>
      <w:tr w:rsidR="00C00AC3" w:rsidRPr="0027629B" w14:paraId="073D0147" w14:textId="77777777" w:rsidTr="00AD7F66">
        <w:tc>
          <w:tcPr>
            <w:tcW w:w="456" w:type="dxa"/>
          </w:tcPr>
          <w:p w14:paraId="22090EC8"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7</w:t>
            </w:r>
          </w:p>
        </w:tc>
        <w:tc>
          <w:tcPr>
            <w:tcW w:w="5765" w:type="dxa"/>
          </w:tcPr>
          <w:p w14:paraId="5088C820"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Did the review authors provide a list of excluded studies and justify the exclusions?</w:t>
            </w:r>
          </w:p>
        </w:tc>
        <w:tc>
          <w:tcPr>
            <w:tcW w:w="630" w:type="dxa"/>
          </w:tcPr>
          <w:p w14:paraId="2A7259AE"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No</w:t>
            </w:r>
          </w:p>
        </w:tc>
        <w:tc>
          <w:tcPr>
            <w:tcW w:w="843" w:type="dxa"/>
          </w:tcPr>
          <w:p w14:paraId="7FE72AD2"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No</w:t>
            </w:r>
          </w:p>
        </w:tc>
        <w:tc>
          <w:tcPr>
            <w:tcW w:w="846" w:type="dxa"/>
          </w:tcPr>
          <w:p w14:paraId="6262A67C"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No</w:t>
            </w:r>
          </w:p>
        </w:tc>
        <w:tc>
          <w:tcPr>
            <w:tcW w:w="843" w:type="dxa"/>
          </w:tcPr>
          <w:p w14:paraId="7D99C7F9"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No</w:t>
            </w:r>
          </w:p>
        </w:tc>
        <w:tc>
          <w:tcPr>
            <w:tcW w:w="843" w:type="dxa"/>
          </w:tcPr>
          <w:p w14:paraId="0F998F00"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No</w:t>
            </w:r>
          </w:p>
        </w:tc>
        <w:tc>
          <w:tcPr>
            <w:tcW w:w="843" w:type="dxa"/>
          </w:tcPr>
          <w:p w14:paraId="110FA9ED"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No</w:t>
            </w:r>
          </w:p>
        </w:tc>
        <w:tc>
          <w:tcPr>
            <w:tcW w:w="843" w:type="dxa"/>
          </w:tcPr>
          <w:p w14:paraId="20F6A20C"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No</w:t>
            </w:r>
          </w:p>
        </w:tc>
        <w:tc>
          <w:tcPr>
            <w:tcW w:w="988" w:type="dxa"/>
          </w:tcPr>
          <w:p w14:paraId="30B35BA2"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No</w:t>
            </w:r>
          </w:p>
        </w:tc>
        <w:tc>
          <w:tcPr>
            <w:tcW w:w="911" w:type="dxa"/>
          </w:tcPr>
          <w:p w14:paraId="6BCF354F"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No</w:t>
            </w:r>
          </w:p>
        </w:tc>
      </w:tr>
      <w:tr w:rsidR="00C00AC3" w:rsidRPr="0027629B" w14:paraId="74FC6389" w14:textId="77777777" w:rsidTr="00AD7F66">
        <w:tc>
          <w:tcPr>
            <w:tcW w:w="456" w:type="dxa"/>
          </w:tcPr>
          <w:p w14:paraId="4A66B1B9"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8</w:t>
            </w:r>
          </w:p>
        </w:tc>
        <w:tc>
          <w:tcPr>
            <w:tcW w:w="5765" w:type="dxa"/>
          </w:tcPr>
          <w:p w14:paraId="60BCD122"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Did the review authors describe the included studies in adequate detail?</w:t>
            </w:r>
          </w:p>
        </w:tc>
        <w:tc>
          <w:tcPr>
            <w:tcW w:w="630" w:type="dxa"/>
          </w:tcPr>
          <w:p w14:paraId="46AFF7C4"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843" w:type="dxa"/>
          </w:tcPr>
          <w:p w14:paraId="67C1020D"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846" w:type="dxa"/>
          </w:tcPr>
          <w:p w14:paraId="7278A37B"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843" w:type="dxa"/>
          </w:tcPr>
          <w:p w14:paraId="1924A211"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843" w:type="dxa"/>
          </w:tcPr>
          <w:p w14:paraId="2D6A2DBC"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843" w:type="dxa"/>
          </w:tcPr>
          <w:p w14:paraId="5D694AAE"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843" w:type="dxa"/>
          </w:tcPr>
          <w:p w14:paraId="2B62D6B2"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988" w:type="dxa"/>
          </w:tcPr>
          <w:p w14:paraId="09D32A35"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911" w:type="dxa"/>
          </w:tcPr>
          <w:p w14:paraId="0506E7EF"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Partial yes</w:t>
            </w:r>
          </w:p>
        </w:tc>
      </w:tr>
      <w:tr w:rsidR="00C00AC3" w:rsidRPr="0027629B" w14:paraId="0C9C24B1" w14:textId="77777777" w:rsidTr="00AD7F66">
        <w:tc>
          <w:tcPr>
            <w:tcW w:w="456" w:type="dxa"/>
          </w:tcPr>
          <w:p w14:paraId="118362F4"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9</w:t>
            </w:r>
          </w:p>
        </w:tc>
        <w:tc>
          <w:tcPr>
            <w:tcW w:w="5765" w:type="dxa"/>
          </w:tcPr>
          <w:p w14:paraId="7877D892"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Did the review authors use a satisfactory technique for assessing the risk of bias (</w:t>
            </w:r>
            <w:proofErr w:type="spellStart"/>
            <w:r w:rsidRPr="0027629B">
              <w:rPr>
                <w:rFonts w:ascii="Times New Roman" w:hAnsi="Times New Roman" w:cs="Times New Roman"/>
                <w:lang w:val="en-US"/>
              </w:rPr>
              <w:t>RoB</w:t>
            </w:r>
            <w:proofErr w:type="spellEnd"/>
            <w:r w:rsidRPr="0027629B">
              <w:rPr>
                <w:rFonts w:ascii="Times New Roman" w:hAnsi="Times New Roman" w:cs="Times New Roman"/>
                <w:lang w:val="en-US"/>
              </w:rPr>
              <w:t>) in individual studies that were included in the review?</w:t>
            </w:r>
          </w:p>
        </w:tc>
        <w:tc>
          <w:tcPr>
            <w:tcW w:w="630" w:type="dxa"/>
          </w:tcPr>
          <w:p w14:paraId="28BC4024"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No</w:t>
            </w:r>
          </w:p>
        </w:tc>
        <w:tc>
          <w:tcPr>
            <w:tcW w:w="843" w:type="dxa"/>
          </w:tcPr>
          <w:p w14:paraId="58F57C85"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No</w:t>
            </w:r>
          </w:p>
        </w:tc>
        <w:tc>
          <w:tcPr>
            <w:tcW w:w="846" w:type="dxa"/>
          </w:tcPr>
          <w:p w14:paraId="5CB6D32E"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843" w:type="dxa"/>
          </w:tcPr>
          <w:p w14:paraId="6CD075E2"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843" w:type="dxa"/>
          </w:tcPr>
          <w:p w14:paraId="144747B4"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843" w:type="dxa"/>
          </w:tcPr>
          <w:p w14:paraId="0D968DC0"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Partial yes</w:t>
            </w:r>
          </w:p>
        </w:tc>
        <w:tc>
          <w:tcPr>
            <w:tcW w:w="843" w:type="dxa"/>
          </w:tcPr>
          <w:p w14:paraId="63C8AB8E"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Partial yes</w:t>
            </w:r>
          </w:p>
        </w:tc>
        <w:tc>
          <w:tcPr>
            <w:tcW w:w="988" w:type="dxa"/>
          </w:tcPr>
          <w:p w14:paraId="246A5841"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Partial yes</w:t>
            </w:r>
          </w:p>
        </w:tc>
        <w:tc>
          <w:tcPr>
            <w:tcW w:w="911" w:type="dxa"/>
          </w:tcPr>
          <w:p w14:paraId="1EC87E25"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Partial yes</w:t>
            </w:r>
          </w:p>
        </w:tc>
      </w:tr>
      <w:tr w:rsidR="00C00AC3" w:rsidRPr="0027629B" w14:paraId="5A285297" w14:textId="77777777" w:rsidTr="00AD7F66">
        <w:tc>
          <w:tcPr>
            <w:tcW w:w="456" w:type="dxa"/>
          </w:tcPr>
          <w:p w14:paraId="5D384635"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10</w:t>
            </w:r>
          </w:p>
        </w:tc>
        <w:tc>
          <w:tcPr>
            <w:tcW w:w="5765" w:type="dxa"/>
          </w:tcPr>
          <w:p w14:paraId="52EA4A07"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Did the review authors report on the sources of funding for the studies included in the review?</w:t>
            </w:r>
          </w:p>
        </w:tc>
        <w:tc>
          <w:tcPr>
            <w:tcW w:w="630" w:type="dxa"/>
          </w:tcPr>
          <w:p w14:paraId="0126C22B"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843" w:type="dxa"/>
          </w:tcPr>
          <w:p w14:paraId="46F39402"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No</w:t>
            </w:r>
          </w:p>
        </w:tc>
        <w:tc>
          <w:tcPr>
            <w:tcW w:w="846" w:type="dxa"/>
          </w:tcPr>
          <w:p w14:paraId="0981E6E6"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No</w:t>
            </w:r>
          </w:p>
        </w:tc>
        <w:tc>
          <w:tcPr>
            <w:tcW w:w="843" w:type="dxa"/>
          </w:tcPr>
          <w:p w14:paraId="5783C026"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843" w:type="dxa"/>
          </w:tcPr>
          <w:p w14:paraId="746F4D4A"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843" w:type="dxa"/>
          </w:tcPr>
          <w:p w14:paraId="6CF507C4"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No</w:t>
            </w:r>
          </w:p>
        </w:tc>
        <w:tc>
          <w:tcPr>
            <w:tcW w:w="843" w:type="dxa"/>
          </w:tcPr>
          <w:p w14:paraId="0F37DC06"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No</w:t>
            </w:r>
          </w:p>
        </w:tc>
        <w:tc>
          <w:tcPr>
            <w:tcW w:w="988" w:type="dxa"/>
          </w:tcPr>
          <w:p w14:paraId="6D00825B"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No</w:t>
            </w:r>
          </w:p>
        </w:tc>
        <w:tc>
          <w:tcPr>
            <w:tcW w:w="911" w:type="dxa"/>
          </w:tcPr>
          <w:p w14:paraId="4795D565"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No</w:t>
            </w:r>
          </w:p>
        </w:tc>
      </w:tr>
      <w:tr w:rsidR="00C00AC3" w:rsidRPr="0027629B" w14:paraId="7B5EEBBE" w14:textId="77777777" w:rsidTr="00AD7F66">
        <w:tc>
          <w:tcPr>
            <w:tcW w:w="456" w:type="dxa"/>
          </w:tcPr>
          <w:p w14:paraId="57F54EF5"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11</w:t>
            </w:r>
          </w:p>
        </w:tc>
        <w:tc>
          <w:tcPr>
            <w:tcW w:w="5765" w:type="dxa"/>
          </w:tcPr>
          <w:p w14:paraId="78E3009D"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If meta-analysis was performed did the review authors use appropriate methods for statistical combination of results?</w:t>
            </w:r>
          </w:p>
        </w:tc>
        <w:tc>
          <w:tcPr>
            <w:tcW w:w="630" w:type="dxa"/>
          </w:tcPr>
          <w:p w14:paraId="379B91A7"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N/A</w:t>
            </w:r>
          </w:p>
        </w:tc>
        <w:tc>
          <w:tcPr>
            <w:tcW w:w="843" w:type="dxa"/>
          </w:tcPr>
          <w:p w14:paraId="662F8EDB"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N/A</w:t>
            </w:r>
          </w:p>
        </w:tc>
        <w:tc>
          <w:tcPr>
            <w:tcW w:w="846" w:type="dxa"/>
          </w:tcPr>
          <w:p w14:paraId="49884392"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N/A</w:t>
            </w:r>
          </w:p>
        </w:tc>
        <w:tc>
          <w:tcPr>
            <w:tcW w:w="843" w:type="dxa"/>
          </w:tcPr>
          <w:p w14:paraId="0B9513FB"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N/A</w:t>
            </w:r>
          </w:p>
        </w:tc>
        <w:tc>
          <w:tcPr>
            <w:tcW w:w="843" w:type="dxa"/>
          </w:tcPr>
          <w:p w14:paraId="712C32C9"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N/A</w:t>
            </w:r>
          </w:p>
        </w:tc>
        <w:tc>
          <w:tcPr>
            <w:tcW w:w="843" w:type="dxa"/>
          </w:tcPr>
          <w:p w14:paraId="47A54879"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N/A</w:t>
            </w:r>
          </w:p>
        </w:tc>
        <w:tc>
          <w:tcPr>
            <w:tcW w:w="843" w:type="dxa"/>
          </w:tcPr>
          <w:p w14:paraId="2ADA22C0"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N/A</w:t>
            </w:r>
          </w:p>
        </w:tc>
        <w:tc>
          <w:tcPr>
            <w:tcW w:w="988" w:type="dxa"/>
          </w:tcPr>
          <w:p w14:paraId="0D73DC98"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N/A</w:t>
            </w:r>
          </w:p>
        </w:tc>
        <w:tc>
          <w:tcPr>
            <w:tcW w:w="911" w:type="dxa"/>
          </w:tcPr>
          <w:p w14:paraId="30E27994"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N/A</w:t>
            </w:r>
          </w:p>
        </w:tc>
      </w:tr>
      <w:tr w:rsidR="00C00AC3" w:rsidRPr="0027629B" w14:paraId="75AE4369" w14:textId="77777777" w:rsidTr="00AD7F66">
        <w:tc>
          <w:tcPr>
            <w:tcW w:w="456" w:type="dxa"/>
          </w:tcPr>
          <w:p w14:paraId="0386D515"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12</w:t>
            </w:r>
          </w:p>
        </w:tc>
        <w:tc>
          <w:tcPr>
            <w:tcW w:w="5765" w:type="dxa"/>
          </w:tcPr>
          <w:p w14:paraId="66A9403F"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 xml:space="preserve">If meta-analysis was performed, did the review authors assess the potential impact of </w:t>
            </w:r>
            <w:proofErr w:type="spellStart"/>
            <w:r w:rsidRPr="0027629B">
              <w:rPr>
                <w:rFonts w:ascii="Times New Roman" w:hAnsi="Times New Roman" w:cs="Times New Roman"/>
                <w:lang w:val="en-US"/>
              </w:rPr>
              <w:t>RoB</w:t>
            </w:r>
            <w:proofErr w:type="spellEnd"/>
            <w:r w:rsidRPr="0027629B">
              <w:rPr>
                <w:rFonts w:ascii="Times New Roman" w:hAnsi="Times New Roman" w:cs="Times New Roman"/>
                <w:lang w:val="en-US"/>
              </w:rPr>
              <w:t xml:space="preserve"> in individual studies on the results of the meta-analysis or other evidence synthesis?</w:t>
            </w:r>
          </w:p>
        </w:tc>
        <w:tc>
          <w:tcPr>
            <w:tcW w:w="630" w:type="dxa"/>
          </w:tcPr>
          <w:p w14:paraId="0612A4E1"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N/A</w:t>
            </w:r>
          </w:p>
        </w:tc>
        <w:tc>
          <w:tcPr>
            <w:tcW w:w="843" w:type="dxa"/>
          </w:tcPr>
          <w:p w14:paraId="144C061C"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N/A</w:t>
            </w:r>
          </w:p>
        </w:tc>
        <w:tc>
          <w:tcPr>
            <w:tcW w:w="846" w:type="dxa"/>
          </w:tcPr>
          <w:p w14:paraId="439326C1"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N/A</w:t>
            </w:r>
          </w:p>
        </w:tc>
        <w:tc>
          <w:tcPr>
            <w:tcW w:w="843" w:type="dxa"/>
          </w:tcPr>
          <w:p w14:paraId="7F4297FF"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N/A</w:t>
            </w:r>
          </w:p>
        </w:tc>
        <w:tc>
          <w:tcPr>
            <w:tcW w:w="843" w:type="dxa"/>
          </w:tcPr>
          <w:p w14:paraId="38CE0254"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N/A</w:t>
            </w:r>
          </w:p>
        </w:tc>
        <w:tc>
          <w:tcPr>
            <w:tcW w:w="843" w:type="dxa"/>
          </w:tcPr>
          <w:p w14:paraId="523C318C"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N/A</w:t>
            </w:r>
          </w:p>
        </w:tc>
        <w:tc>
          <w:tcPr>
            <w:tcW w:w="843" w:type="dxa"/>
          </w:tcPr>
          <w:p w14:paraId="6A45AA50"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N/A</w:t>
            </w:r>
          </w:p>
        </w:tc>
        <w:tc>
          <w:tcPr>
            <w:tcW w:w="988" w:type="dxa"/>
          </w:tcPr>
          <w:p w14:paraId="0DA3B2D5"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N/A</w:t>
            </w:r>
          </w:p>
        </w:tc>
        <w:tc>
          <w:tcPr>
            <w:tcW w:w="911" w:type="dxa"/>
          </w:tcPr>
          <w:p w14:paraId="5C103AD7"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N/A</w:t>
            </w:r>
          </w:p>
        </w:tc>
      </w:tr>
      <w:tr w:rsidR="00C00AC3" w:rsidRPr="0027629B" w14:paraId="70CBCD96" w14:textId="77777777" w:rsidTr="00AD7F66">
        <w:tc>
          <w:tcPr>
            <w:tcW w:w="456" w:type="dxa"/>
          </w:tcPr>
          <w:p w14:paraId="395D1645"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lastRenderedPageBreak/>
              <w:t>13</w:t>
            </w:r>
          </w:p>
        </w:tc>
        <w:tc>
          <w:tcPr>
            <w:tcW w:w="5765" w:type="dxa"/>
          </w:tcPr>
          <w:p w14:paraId="432C29F6"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 xml:space="preserve">Did the review authors account for </w:t>
            </w:r>
            <w:proofErr w:type="spellStart"/>
            <w:r w:rsidRPr="0027629B">
              <w:rPr>
                <w:rFonts w:ascii="Times New Roman" w:hAnsi="Times New Roman" w:cs="Times New Roman"/>
                <w:lang w:val="en-US"/>
              </w:rPr>
              <w:t>RoB</w:t>
            </w:r>
            <w:proofErr w:type="spellEnd"/>
            <w:r w:rsidRPr="0027629B">
              <w:rPr>
                <w:rFonts w:ascii="Times New Roman" w:hAnsi="Times New Roman" w:cs="Times New Roman"/>
                <w:lang w:val="en-US"/>
              </w:rPr>
              <w:t xml:space="preserve"> in individual studies when interpreting/discussing the results of the review?</w:t>
            </w:r>
          </w:p>
        </w:tc>
        <w:tc>
          <w:tcPr>
            <w:tcW w:w="630" w:type="dxa"/>
          </w:tcPr>
          <w:p w14:paraId="1052947E"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No</w:t>
            </w:r>
          </w:p>
        </w:tc>
        <w:tc>
          <w:tcPr>
            <w:tcW w:w="843" w:type="dxa"/>
          </w:tcPr>
          <w:p w14:paraId="4B175C3F"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No</w:t>
            </w:r>
          </w:p>
        </w:tc>
        <w:tc>
          <w:tcPr>
            <w:tcW w:w="846" w:type="dxa"/>
          </w:tcPr>
          <w:p w14:paraId="5A3AB8BF"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No</w:t>
            </w:r>
          </w:p>
        </w:tc>
        <w:tc>
          <w:tcPr>
            <w:tcW w:w="843" w:type="dxa"/>
          </w:tcPr>
          <w:p w14:paraId="19CE6BC1"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843" w:type="dxa"/>
          </w:tcPr>
          <w:p w14:paraId="1F0881F7"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843" w:type="dxa"/>
          </w:tcPr>
          <w:p w14:paraId="246E92B6"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843" w:type="dxa"/>
          </w:tcPr>
          <w:p w14:paraId="40FF0983"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988" w:type="dxa"/>
          </w:tcPr>
          <w:p w14:paraId="131CC5AD"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No</w:t>
            </w:r>
          </w:p>
        </w:tc>
        <w:tc>
          <w:tcPr>
            <w:tcW w:w="911" w:type="dxa"/>
          </w:tcPr>
          <w:p w14:paraId="51D84494"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No</w:t>
            </w:r>
          </w:p>
        </w:tc>
      </w:tr>
      <w:tr w:rsidR="00C00AC3" w:rsidRPr="0027629B" w14:paraId="126E80C9" w14:textId="77777777" w:rsidTr="00AD7F66">
        <w:tc>
          <w:tcPr>
            <w:tcW w:w="456" w:type="dxa"/>
          </w:tcPr>
          <w:p w14:paraId="559ADBF1"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14</w:t>
            </w:r>
          </w:p>
        </w:tc>
        <w:tc>
          <w:tcPr>
            <w:tcW w:w="5765" w:type="dxa"/>
          </w:tcPr>
          <w:p w14:paraId="30F48E55"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Did the review authors provide a satisfactory explanation for, and discussion of, any heterogeneity observed in the results of the review?</w:t>
            </w:r>
          </w:p>
        </w:tc>
        <w:tc>
          <w:tcPr>
            <w:tcW w:w="630" w:type="dxa"/>
          </w:tcPr>
          <w:p w14:paraId="31052E4B"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843" w:type="dxa"/>
          </w:tcPr>
          <w:p w14:paraId="2ECDBDCD"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No</w:t>
            </w:r>
          </w:p>
        </w:tc>
        <w:tc>
          <w:tcPr>
            <w:tcW w:w="846" w:type="dxa"/>
          </w:tcPr>
          <w:p w14:paraId="25F7310C"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No</w:t>
            </w:r>
          </w:p>
        </w:tc>
        <w:tc>
          <w:tcPr>
            <w:tcW w:w="843" w:type="dxa"/>
          </w:tcPr>
          <w:p w14:paraId="17216F74"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843" w:type="dxa"/>
          </w:tcPr>
          <w:p w14:paraId="78BD83AA"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843" w:type="dxa"/>
          </w:tcPr>
          <w:p w14:paraId="1970F863"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843" w:type="dxa"/>
          </w:tcPr>
          <w:p w14:paraId="1DF5A989"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988" w:type="dxa"/>
          </w:tcPr>
          <w:p w14:paraId="7475AFC1"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No</w:t>
            </w:r>
          </w:p>
        </w:tc>
        <w:tc>
          <w:tcPr>
            <w:tcW w:w="911" w:type="dxa"/>
          </w:tcPr>
          <w:p w14:paraId="61E467C9"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No</w:t>
            </w:r>
          </w:p>
        </w:tc>
      </w:tr>
      <w:tr w:rsidR="00C00AC3" w:rsidRPr="0027629B" w14:paraId="73162965" w14:textId="77777777" w:rsidTr="00AD7F66">
        <w:tc>
          <w:tcPr>
            <w:tcW w:w="456" w:type="dxa"/>
          </w:tcPr>
          <w:p w14:paraId="344F4EAD"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15</w:t>
            </w:r>
          </w:p>
        </w:tc>
        <w:tc>
          <w:tcPr>
            <w:tcW w:w="5765" w:type="dxa"/>
          </w:tcPr>
          <w:p w14:paraId="618A0A67"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If they performed quantitative synthesis did the review authors carry out an adequate investigation of publication bias (small study bias) and discuss its likely impact on the results of the review?</w:t>
            </w:r>
          </w:p>
        </w:tc>
        <w:tc>
          <w:tcPr>
            <w:tcW w:w="630" w:type="dxa"/>
          </w:tcPr>
          <w:p w14:paraId="07BDFD2B"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N/A</w:t>
            </w:r>
          </w:p>
        </w:tc>
        <w:tc>
          <w:tcPr>
            <w:tcW w:w="843" w:type="dxa"/>
          </w:tcPr>
          <w:p w14:paraId="1EA615BE"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N/A</w:t>
            </w:r>
          </w:p>
        </w:tc>
        <w:tc>
          <w:tcPr>
            <w:tcW w:w="846" w:type="dxa"/>
          </w:tcPr>
          <w:p w14:paraId="649CD990"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N/A</w:t>
            </w:r>
          </w:p>
        </w:tc>
        <w:tc>
          <w:tcPr>
            <w:tcW w:w="843" w:type="dxa"/>
          </w:tcPr>
          <w:p w14:paraId="70534459"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N/A</w:t>
            </w:r>
          </w:p>
        </w:tc>
        <w:tc>
          <w:tcPr>
            <w:tcW w:w="843" w:type="dxa"/>
          </w:tcPr>
          <w:p w14:paraId="4571FEC5"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N/A</w:t>
            </w:r>
          </w:p>
        </w:tc>
        <w:tc>
          <w:tcPr>
            <w:tcW w:w="843" w:type="dxa"/>
          </w:tcPr>
          <w:p w14:paraId="4147AFBF"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N/A</w:t>
            </w:r>
          </w:p>
        </w:tc>
        <w:tc>
          <w:tcPr>
            <w:tcW w:w="843" w:type="dxa"/>
          </w:tcPr>
          <w:p w14:paraId="762E069A"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N/A</w:t>
            </w:r>
          </w:p>
        </w:tc>
        <w:tc>
          <w:tcPr>
            <w:tcW w:w="988" w:type="dxa"/>
          </w:tcPr>
          <w:p w14:paraId="5EC04871"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N/A</w:t>
            </w:r>
          </w:p>
        </w:tc>
        <w:tc>
          <w:tcPr>
            <w:tcW w:w="911" w:type="dxa"/>
          </w:tcPr>
          <w:p w14:paraId="11A7F2B1"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N/A</w:t>
            </w:r>
          </w:p>
        </w:tc>
      </w:tr>
      <w:tr w:rsidR="00C00AC3" w:rsidRPr="0027629B" w14:paraId="1EBD7183" w14:textId="77777777" w:rsidTr="00AD7F66">
        <w:tc>
          <w:tcPr>
            <w:tcW w:w="456" w:type="dxa"/>
          </w:tcPr>
          <w:p w14:paraId="343EF144"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16</w:t>
            </w:r>
          </w:p>
        </w:tc>
        <w:tc>
          <w:tcPr>
            <w:tcW w:w="5765" w:type="dxa"/>
          </w:tcPr>
          <w:p w14:paraId="6DBA94FE"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Did the review authors report any potential sources of conflict of interest, including any funding they received for conducting the review?</w:t>
            </w:r>
          </w:p>
        </w:tc>
        <w:tc>
          <w:tcPr>
            <w:tcW w:w="630" w:type="dxa"/>
          </w:tcPr>
          <w:p w14:paraId="29F2C591"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843" w:type="dxa"/>
          </w:tcPr>
          <w:p w14:paraId="619217BA"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No</w:t>
            </w:r>
          </w:p>
        </w:tc>
        <w:tc>
          <w:tcPr>
            <w:tcW w:w="846" w:type="dxa"/>
          </w:tcPr>
          <w:p w14:paraId="3CA5226C"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843" w:type="dxa"/>
          </w:tcPr>
          <w:p w14:paraId="262659A2"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843" w:type="dxa"/>
          </w:tcPr>
          <w:p w14:paraId="284971DF"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843" w:type="dxa"/>
          </w:tcPr>
          <w:p w14:paraId="24A23F92"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843" w:type="dxa"/>
          </w:tcPr>
          <w:p w14:paraId="7F6D896B"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988" w:type="dxa"/>
          </w:tcPr>
          <w:p w14:paraId="283DD5B8"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c>
          <w:tcPr>
            <w:tcW w:w="911" w:type="dxa"/>
          </w:tcPr>
          <w:p w14:paraId="673CB375"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Yes</w:t>
            </w:r>
          </w:p>
        </w:tc>
      </w:tr>
      <w:tr w:rsidR="00C00AC3" w:rsidRPr="0027629B" w14:paraId="00BF7DFE" w14:textId="77777777" w:rsidTr="00AD7F66">
        <w:tc>
          <w:tcPr>
            <w:tcW w:w="456" w:type="dxa"/>
          </w:tcPr>
          <w:p w14:paraId="64B8788B"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p>
        </w:tc>
        <w:tc>
          <w:tcPr>
            <w:tcW w:w="5765" w:type="dxa"/>
          </w:tcPr>
          <w:p w14:paraId="13F5510E" w14:textId="77777777" w:rsidR="00C00AC3" w:rsidRPr="0027629B" w:rsidRDefault="00C00AC3" w:rsidP="00AD7F66">
            <w:pPr>
              <w:pStyle w:val="ListParagraph"/>
              <w:spacing w:before="120" w:line="259" w:lineRule="auto"/>
              <w:ind w:left="0"/>
              <w:jc w:val="right"/>
              <w:rPr>
                <w:rFonts w:ascii="Times New Roman" w:hAnsi="Times New Roman" w:cs="Times New Roman"/>
                <w:lang w:val="en-US"/>
              </w:rPr>
            </w:pPr>
            <w:r w:rsidRPr="0027629B">
              <w:rPr>
                <w:rFonts w:ascii="Times New Roman" w:hAnsi="Times New Roman" w:cs="Times New Roman"/>
                <w:lang w:val="en-US"/>
              </w:rPr>
              <w:t>% score</w:t>
            </w:r>
          </w:p>
        </w:tc>
        <w:tc>
          <w:tcPr>
            <w:tcW w:w="630" w:type="dxa"/>
          </w:tcPr>
          <w:p w14:paraId="4533306C"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61.5</w:t>
            </w:r>
          </w:p>
        </w:tc>
        <w:tc>
          <w:tcPr>
            <w:tcW w:w="843" w:type="dxa"/>
          </w:tcPr>
          <w:p w14:paraId="57D56AC3"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26.9</w:t>
            </w:r>
          </w:p>
        </w:tc>
        <w:tc>
          <w:tcPr>
            <w:tcW w:w="846" w:type="dxa"/>
          </w:tcPr>
          <w:p w14:paraId="316D9847"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57.6</w:t>
            </w:r>
          </w:p>
        </w:tc>
        <w:tc>
          <w:tcPr>
            <w:tcW w:w="843" w:type="dxa"/>
          </w:tcPr>
          <w:p w14:paraId="5477A2AD"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69.2</w:t>
            </w:r>
          </w:p>
        </w:tc>
        <w:tc>
          <w:tcPr>
            <w:tcW w:w="843" w:type="dxa"/>
          </w:tcPr>
          <w:p w14:paraId="0CA89A3F"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84.6</w:t>
            </w:r>
          </w:p>
        </w:tc>
        <w:tc>
          <w:tcPr>
            <w:tcW w:w="843" w:type="dxa"/>
          </w:tcPr>
          <w:p w14:paraId="3B321CBB"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69.2</w:t>
            </w:r>
          </w:p>
        </w:tc>
        <w:tc>
          <w:tcPr>
            <w:tcW w:w="843" w:type="dxa"/>
          </w:tcPr>
          <w:p w14:paraId="0C851478"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53.8</w:t>
            </w:r>
          </w:p>
        </w:tc>
        <w:tc>
          <w:tcPr>
            <w:tcW w:w="988" w:type="dxa"/>
          </w:tcPr>
          <w:p w14:paraId="686EED99"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50.0</w:t>
            </w:r>
          </w:p>
        </w:tc>
        <w:tc>
          <w:tcPr>
            <w:tcW w:w="911" w:type="dxa"/>
          </w:tcPr>
          <w:p w14:paraId="029DF4A8"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lang w:val="en-US"/>
              </w:rPr>
              <w:t>30.8</w:t>
            </w:r>
          </w:p>
        </w:tc>
      </w:tr>
      <w:tr w:rsidR="00C00AC3" w:rsidRPr="0027629B" w14:paraId="3E17AB74" w14:textId="77777777" w:rsidTr="00AD7F66">
        <w:tc>
          <w:tcPr>
            <w:tcW w:w="13811" w:type="dxa"/>
            <w:gridSpan w:val="11"/>
          </w:tcPr>
          <w:p w14:paraId="4D512C27" w14:textId="77777777" w:rsidR="00C00AC3" w:rsidRPr="0027629B" w:rsidRDefault="00C00AC3" w:rsidP="00AD7F66">
            <w:pPr>
              <w:pStyle w:val="ListParagraph"/>
              <w:spacing w:before="120" w:line="259" w:lineRule="auto"/>
              <w:ind w:left="0"/>
              <w:jc w:val="both"/>
              <w:rPr>
                <w:rFonts w:ascii="Times New Roman" w:hAnsi="Times New Roman" w:cs="Times New Roman"/>
                <w:lang w:val="en-US"/>
              </w:rPr>
            </w:pPr>
            <w:r w:rsidRPr="0027629B">
              <w:rPr>
                <w:rFonts w:ascii="Times New Roman" w:hAnsi="Times New Roman" w:cs="Times New Roman"/>
                <w:vertAlign w:val="superscript"/>
                <w:lang w:val="en-US"/>
              </w:rPr>
              <w:t>1</w:t>
            </w:r>
            <w:r w:rsidRPr="0027629B">
              <w:rPr>
                <w:rFonts w:ascii="Times New Roman" w:hAnsi="Times New Roman" w:cs="Times New Roman"/>
                <w:lang w:val="en-US"/>
              </w:rPr>
              <w:t xml:space="preserve">Zelei et al. </w:t>
            </w:r>
            <w:r w:rsidRPr="0027629B">
              <w:rPr>
                <w:rFonts w:ascii="Times New Roman" w:hAnsi="Times New Roman" w:cs="Times New Roman"/>
                <w:vertAlign w:val="superscript"/>
                <w:lang w:val="en-US"/>
              </w:rPr>
              <w:t>2</w:t>
            </w:r>
            <w:r w:rsidRPr="0027629B">
              <w:rPr>
                <w:rFonts w:ascii="Times New Roman" w:hAnsi="Times New Roman" w:cs="Times New Roman"/>
                <w:kern w:val="0"/>
                <w:lang w:val="en-US"/>
              </w:rPr>
              <w:t xml:space="preserve">M.Mobinizadeh et al. </w:t>
            </w:r>
            <w:r w:rsidRPr="0027629B">
              <w:rPr>
                <w:rFonts w:ascii="Times New Roman" w:hAnsi="Times New Roman" w:cs="Times New Roman"/>
                <w:kern w:val="0"/>
                <w:vertAlign w:val="superscript"/>
                <w:lang w:val="en-US"/>
              </w:rPr>
              <w:t>3</w:t>
            </w:r>
            <w:r w:rsidRPr="0027629B">
              <w:rPr>
                <w:rFonts w:ascii="Times New Roman" w:hAnsi="Times New Roman" w:cs="Times New Roman"/>
                <w:kern w:val="0"/>
                <w:lang w:val="en-US"/>
              </w:rPr>
              <w:t>G.Kaur et al.</w:t>
            </w:r>
            <w:r w:rsidRPr="0027629B">
              <w:rPr>
                <w:rFonts w:ascii="Times New Roman" w:hAnsi="Times New Roman" w:cs="Times New Roman"/>
                <w:lang w:val="en-US"/>
              </w:rPr>
              <w:t xml:space="preserve"> </w:t>
            </w:r>
            <w:r w:rsidRPr="0027629B">
              <w:rPr>
                <w:rFonts w:ascii="Times New Roman" w:hAnsi="Times New Roman" w:cs="Times New Roman"/>
                <w:vertAlign w:val="superscript"/>
                <w:lang w:val="en-US"/>
              </w:rPr>
              <w:t>4</w:t>
            </w:r>
            <w:r w:rsidRPr="0027629B">
              <w:rPr>
                <w:rFonts w:ascii="Times New Roman" w:hAnsi="Times New Roman" w:cs="Times New Roman"/>
                <w:kern w:val="0"/>
                <w:lang w:val="en-US"/>
              </w:rPr>
              <w:t xml:space="preserve">Baran-Kooiker et al. </w:t>
            </w:r>
            <w:r w:rsidRPr="0027629B">
              <w:rPr>
                <w:rFonts w:ascii="Times New Roman" w:hAnsi="Times New Roman" w:cs="Times New Roman"/>
                <w:kern w:val="0"/>
                <w:vertAlign w:val="superscript"/>
                <w:lang w:val="en-US"/>
              </w:rPr>
              <w:t>5</w:t>
            </w:r>
            <w:r w:rsidRPr="0027629B">
              <w:rPr>
                <w:rFonts w:ascii="Times New Roman" w:hAnsi="Times New Roman" w:cs="Times New Roman"/>
                <w:kern w:val="0"/>
                <w:lang w:val="en-US"/>
              </w:rPr>
              <w:t xml:space="preserve">Zhang et al. </w:t>
            </w:r>
            <w:r w:rsidRPr="0027629B">
              <w:rPr>
                <w:rFonts w:ascii="Times New Roman" w:hAnsi="Times New Roman" w:cs="Times New Roman"/>
                <w:kern w:val="0"/>
                <w:vertAlign w:val="superscript"/>
                <w:lang w:val="en-US"/>
              </w:rPr>
              <w:t>6</w:t>
            </w:r>
            <w:r w:rsidRPr="0027629B">
              <w:rPr>
                <w:rFonts w:ascii="Times New Roman" w:hAnsi="Times New Roman" w:cs="Times New Roman"/>
                <w:kern w:val="0"/>
                <w:lang w:val="en-US"/>
              </w:rPr>
              <w:t xml:space="preserve">T.Zelei et al. </w:t>
            </w:r>
            <w:r w:rsidRPr="0027629B">
              <w:rPr>
                <w:rFonts w:ascii="Times New Roman" w:hAnsi="Times New Roman" w:cs="Times New Roman"/>
                <w:kern w:val="0"/>
                <w:vertAlign w:val="superscript"/>
                <w:lang w:val="en-US"/>
              </w:rPr>
              <w:t>7</w:t>
            </w:r>
            <w:r w:rsidRPr="0027629B">
              <w:rPr>
                <w:rFonts w:ascii="Times New Roman" w:hAnsi="Times New Roman" w:cs="Times New Roman"/>
                <w:kern w:val="0"/>
                <w:lang w:val="en-US"/>
              </w:rPr>
              <w:t xml:space="preserve">Wiseman et al. </w:t>
            </w:r>
            <w:r w:rsidRPr="0027629B">
              <w:rPr>
                <w:rFonts w:ascii="Times New Roman" w:hAnsi="Times New Roman" w:cs="Times New Roman"/>
                <w:kern w:val="0"/>
                <w:vertAlign w:val="superscript"/>
                <w:lang w:val="en-US"/>
              </w:rPr>
              <w:t>8</w:t>
            </w:r>
            <w:r w:rsidRPr="0027629B">
              <w:rPr>
                <w:rFonts w:ascii="Times New Roman" w:hAnsi="Times New Roman" w:cs="Times New Roman"/>
                <w:kern w:val="0"/>
                <w:lang w:val="en-US"/>
              </w:rPr>
              <w:t xml:space="preserve">K.Marsh et al. </w:t>
            </w:r>
            <w:r w:rsidRPr="0027629B">
              <w:rPr>
                <w:rFonts w:ascii="Times New Roman" w:hAnsi="Times New Roman" w:cs="Times New Roman"/>
                <w:kern w:val="0"/>
                <w:vertAlign w:val="superscript"/>
                <w:lang w:val="en-US"/>
              </w:rPr>
              <w:t>9</w:t>
            </w:r>
            <w:r w:rsidRPr="0027629B">
              <w:rPr>
                <w:rFonts w:ascii="Times New Roman" w:hAnsi="Times New Roman" w:cs="Times New Roman"/>
                <w:kern w:val="0"/>
                <w:lang w:val="en-US"/>
              </w:rPr>
              <w:t>Ezeife et al.</w:t>
            </w:r>
          </w:p>
        </w:tc>
      </w:tr>
    </w:tbl>
    <w:p w14:paraId="2D195F54" w14:textId="77777777" w:rsidR="00C00AC3" w:rsidRPr="0027629B" w:rsidRDefault="00C00AC3" w:rsidP="00C00AC3">
      <w:pPr>
        <w:pStyle w:val="ListParagraph"/>
        <w:spacing w:before="120" w:line="259" w:lineRule="auto"/>
        <w:ind w:left="0"/>
        <w:jc w:val="both"/>
        <w:rPr>
          <w:rFonts w:ascii="Times New Roman" w:hAnsi="Times New Roman" w:cs="Times New Roman"/>
          <w:lang w:val="en-US"/>
        </w:rPr>
      </w:pPr>
    </w:p>
    <w:p w14:paraId="5C8D8161" w14:textId="1225468A" w:rsidR="006B0465" w:rsidRPr="006B0465" w:rsidRDefault="006B0465" w:rsidP="00C00AC3">
      <w:pPr>
        <w:spacing w:after="160" w:line="278" w:lineRule="auto"/>
        <w:rPr>
          <w:lang w:val="en-US"/>
        </w:rPr>
      </w:pPr>
    </w:p>
    <w:sectPr w:rsidR="006B0465" w:rsidRPr="006B0465" w:rsidSect="00E23720">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altName w:val="Times New Roman PSMT"/>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465"/>
    <w:rsid w:val="00017B9C"/>
    <w:rsid w:val="000406AD"/>
    <w:rsid w:val="00067FCE"/>
    <w:rsid w:val="00082240"/>
    <w:rsid w:val="0008261A"/>
    <w:rsid w:val="000C2872"/>
    <w:rsid w:val="000E35FC"/>
    <w:rsid w:val="000F73FB"/>
    <w:rsid w:val="00116344"/>
    <w:rsid w:val="00135174"/>
    <w:rsid w:val="001C725F"/>
    <w:rsid w:val="001D5681"/>
    <w:rsid w:val="001E0CFB"/>
    <w:rsid w:val="001E66AF"/>
    <w:rsid w:val="001F170F"/>
    <w:rsid w:val="00214A81"/>
    <w:rsid w:val="00226819"/>
    <w:rsid w:val="00240B33"/>
    <w:rsid w:val="0024358C"/>
    <w:rsid w:val="00247B40"/>
    <w:rsid w:val="002C5CC8"/>
    <w:rsid w:val="002D4342"/>
    <w:rsid w:val="002D64EE"/>
    <w:rsid w:val="002E6B38"/>
    <w:rsid w:val="00313AD0"/>
    <w:rsid w:val="00333DE5"/>
    <w:rsid w:val="00393626"/>
    <w:rsid w:val="00394ECC"/>
    <w:rsid w:val="00425D8B"/>
    <w:rsid w:val="004306B3"/>
    <w:rsid w:val="00440B04"/>
    <w:rsid w:val="00444F8A"/>
    <w:rsid w:val="00446839"/>
    <w:rsid w:val="00457371"/>
    <w:rsid w:val="004772D0"/>
    <w:rsid w:val="004C3958"/>
    <w:rsid w:val="004C5D33"/>
    <w:rsid w:val="0051526D"/>
    <w:rsid w:val="00521773"/>
    <w:rsid w:val="00527497"/>
    <w:rsid w:val="0055741F"/>
    <w:rsid w:val="00562764"/>
    <w:rsid w:val="005B1F96"/>
    <w:rsid w:val="006141FE"/>
    <w:rsid w:val="00633ED1"/>
    <w:rsid w:val="00637E02"/>
    <w:rsid w:val="006619B5"/>
    <w:rsid w:val="0067515F"/>
    <w:rsid w:val="00685A15"/>
    <w:rsid w:val="006B0465"/>
    <w:rsid w:val="006C2BFC"/>
    <w:rsid w:val="006E5A9D"/>
    <w:rsid w:val="0070316A"/>
    <w:rsid w:val="007A02A2"/>
    <w:rsid w:val="007B139F"/>
    <w:rsid w:val="007B352C"/>
    <w:rsid w:val="007C35CA"/>
    <w:rsid w:val="007D4825"/>
    <w:rsid w:val="00801E9B"/>
    <w:rsid w:val="0082179A"/>
    <w:rsid w:val="00852A09"/>
    <w:rsid w:val="00861E82"/>
    <w:rsid w:val="008626BF"/>
    <w:rsid w:val="008A2B30"/>
    <w:rsid w:val="008C23A4"/>
    <w:rsid w:val="008C63C6"/>
    <w:rsid w:val="008C736C"/>
    <w:rsid w:val="008D69ED"/>
    <w:rsid w:val="00920639"/>
    <w:rsid w:val="00944445"/>
    <w:rsid w:val="009736FE"/>
    <w:rsid w:val="009B3CFB"/>
    <w:rsid w:val="009C2200"/>
    <w:rsid w:val="00A02B29"/>
    <w:rsid w:val="00A12625"/>
    <w:rsid w:val="00A17D8D"/>
    <w:rsid w:val="00A220D5"/>
    <w:rsid w:val="00A33FC6"/>
    <w:rsid w:val="00A42621"/>
    <w:rsid w:val="00A42DC6"/>
    <w:rsid w:val="00A53A19"/>
    <w:rsid w:val="00A62F8F"/>
    <w:rsid w:val="00A66C8A"/>
    <w:rsid w:val="00A75773"/>
    <w:rsid w:val="00AA1D6A"/>
    <w:rsid w:val="00AC0C60"/>
    <w:rsid w:val="00AD2C0B"/>
    <w:rsid w:val="00AF1CE8"/>
    <w:rsid w:val="00B00EAE"/>
    <w:rsid w:val="00B108BB"/>
    <w:rsid w:val="00B33FB6"/>
    <w:rsid w:val="00B606A0"/>
    <w:rsid w:val="00B62BD8"/>
    <w:rsid w:val="00B70B83"/>
    <w:rsid w:val="00BE0FF7"/>
    <w:rsid w:val="00C00AC3"/>
    <w:rsid w:val="00C07A2A"/>
    <w:rsid w:val="00C62456"/>
    <w:rsid w:val="00CA0430"/>
    <w:rsid w:val="00CA0920"/>
    <w:rsid w:val="00CA1291"/>
    <w:rsid w:val="00CD65C6"/>
    <w:rsid w:val="00D446D5"/>
    <w:rsid w:val="00D55BA3"/>
    <w:rsid w:val="00D805E3"/>
    <w:rsid w:val="00D81EB3"/>
    <w:rsid w:val="00D84DCA"/>
    <w:rsid w:val="00DA3072"/>
    <w:rsid w:val="00DA5A1D"/>
    <w:rsid w:val="00DA6F12"/>
    <w:rsid w:val="00DD76F3"/>
    <w:rsid w:val="00DE151E"/>
    <w:rsid w:val="00DF404D"/>
    <w:rsid w:val="00DF78C9"/>
    <w:rsid w:val="00E05802"/>
    <w:rsid w:val="00E23720"/>
    <w:rsid w:val="00E82925"/>
    <w:rsid w:val="00EB112E"/>
    <w:rsid w:val="00EC2946"/>
    <w:rsid w:val="00ED5F0B"/>
    <w:rsid w:val="00EE5336"/>
    <w:rsid w:val="00EE6B2F"/>
    <w:rsid w:val="00EF114A"/>
    <w:rsid w:val="00EF7ABF"/>
    <w:rsid w:val="00F00BF0"/>
    <w:rsid w:val="00F10C95"/>
    <w:rsid w:val="00F23E9D"/>
    <w:rsid w:val="00F369F3"/>
    <w:rsid w:val="00F37C36"/>
    <w:rsid w:val="00F5000D"/>
    <w:rsid w:val="00F750BE"/>
    <w:rsid w:val="00F93FD9"/>
    <w:rsid w:val="00FA5A48"/>
    <w:rsid w:val="00FD75C1"/>
    <w:rsid w:val="00FD7C0C"/>
    <w:rsid w:val="00FE35AA"/>
    <w:rsid w:val="00FF4544"/>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13ACA"/>
  <w15:chartTrackingRefBased/>
  <w15:docId w15:val="{04F0285C-AE85-2149-9B20-BB53ABDC4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SG"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465"/>
    <w:pPr>
      <w:spacing w:after="0" w:line="240" w:lineRule="auto"/>
    </w:pPr>
  </w:style>
  <w:style w:type="paragraph" w:styleId="Heading1">
    <w:name w:val="heading 1"/>
    <w:basedOn w:val="Normal"/>
    <w:next w:val="Normal"/>
    <w:link w:val="Heading1Char"/>
    <w:uiPriority w:val="9"/>
    <w:qFormat/>
    <w:rsid w:val="006B0465"/>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B0465"/>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B0465"/>
    <w:pPr>
      <w:keepNext/>
      <w:keepLines/>
      <w:spacing w:before="160" w:after="80" w:line="278" w:lineRule="auto"/>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B0465"/>
    <w:pPr>
      <w:keepNext/>
      <w:keepLines/>
      <w:spacing w:before="80" w:after="40" w:line="278" w:lineRule="auto"/>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B0465"/>
    <w:pPr>
      <w:keepNext/>
      <w:keepLines/>
      <w:spacing w:before="80" w:after="40" w:line="278" w:lineRule="auto"/>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B0465"/>
    <w:pPr>
      <w:keepNext/>
      <w:keepLines/>
      <w:spacing w:before="40" w:line="278" w:lineRule="auto"/>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B0465"/>
    <w:pPr>
      <w:keepNext/>
      <w:keepLines/>
      <w:spacing w:before="40" w:line="278" w:lineRule="auto"/>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B0465"/>
    <w:pPr>
      <w:keepNext/>
      <w:keepLines/>
      <w:spacing w:line="278" w:lineRule="auto"/>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B0465"/>
    <w:pPr>
      <w:keepNext/>
      <w:keepLines/>
      <w:spacing w:line="278" w:lineRule="auto"/>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046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B046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B046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B046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B046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B046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B046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B046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B0465"/>
    <w:rPr>
      <w:rFonts w:eastAsiaTheme="majorEastAsia" w:cstheme="majorBidi"/>
      <w:color w:val="272727" w:themeColor="text1" w:themeTint="D8"/>
    </w:rPr>
  </w:style>
  <w:style w:type="paragraph" w:styleId="Title">
    <w:name w:val="Title"/>
    <w:basedOn w:val="Normal"/>
    <w:next w:val="Normal"/>
    <w:link w:val="TitleChar"/>
    <w:uiPriority w:val="10"/>
    <w:qFormat/>
    <w:rsid w:val="006B046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B046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B0465"/>
    <w:pPr>
      <w:numPr>
        <w:ilvl w:val="1"/>
      </w:numPr>
      <w:spacing w:after="160" w:line="278" w:lineRule="auto"/>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B046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B0465"/>
    <w:pPr>
      <w:spacing w:before="160" w:after="160" w:line="278" w:lineRule="auto"/>
      <w:jc w:val="center"/>
    </w:pPr>
    <w:rPr>
      <w:i/>
      <w:iCs/>
      <w:color w:val="404040" w:themeColor="text1" w:themeTint="BF"/>
    </w:rPr>
  </w:style>
  <w:style w:type="character" w:customStyle="1" w:styleId="QuoteChar">
    <w:name w:val="Quote Char"/>
    <w:basedOn w:val="DefaultParagraphFont"/>
    <w:link w:val="Quote"/>
    <w:uiPriority w:val="29"/>
    <w:rsid w:val="006B0465"/>
    <w:rPr>
      <w:i/>
      <w:iCs/>
      <w:color w:val="404040" w:themeColor="text1" w:themeTint="BF"/>
    </w:rPr>
  </w:style>
  <w:style w:type="paragraph" w:styleId="ListParagraph">
    <w:name w:val="List Paragraph"/>
    <w:basedOn w:val="Normal"/>
    <w:uiPriority w:val="34"/>
    <w:qFormat/>
    <w:rsid w:val="006B0465"/>
    <w:pPr>
      <w:spacing w:after="160" w:line="278" w:lineRule="auto"/>
      <w:ind w:left="720"/>
      <w:contextualSpacing/>
    </w:pPr>
  </w:style>
  <w:style w:type="character" w:styleId="IntenseEmphasis">
    <w:name w:val="Intense Emphasis"/>
    <w:basedOn w:val="DefaultParagraphFont"/>
    <w:uiPriority w:val="21"/>
    <w:qFormat/>
    <w:rsid w:val="006B0465"/>
    <w:rPr>
      <w:i/>
      <w:iCs/>
      <w:color w:val="0F4761" w:themeColor="accent1" w:themeShade="BF"/>
    </w:rPr>
  </w:style>
  <w:style w:type="paragraph" w:styleId="IntenseQuote">
    <w:name w:val="Intense Quote"/>
    <w:basedOn w:val="Normal"/>
    <w:next w:val="Normal"/>
    <w:link w:val="IntenseQuoteChar"/>
    <w:uiPriority w:val="30"/>
    <w:qFormat/>
    <w:rsid w:val="006B0465"/>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B0465"/>
    <w:rPr>
      <w:i/>
      <w:iCs/>
      <w:color w:val="0F4761" w:themeColor="accent1" w:themeShade="BF"/>
    </w:rPr>
  </w:style>
  <w:style w:type="character" w:styleId="IntenseReference">
    <w:name w:val="Intense Reference"/>
    <w:basedOn w:val="DefaultParagraphFont"/>
    <w:uiPriority w:val="32"/>
    <w:qFormat/>
    <w:rsid w:val="006B0465"/>
    <w:rPr>
      <w:b/>
      <w:bCs/>
      <w:smallCaps/>
      <w:color w:val="0F4761" w:themeColor="accent1" w:themeShade="BF"/>
      <w:spacing w:val="5"/>
    </w:rPr>
  </w:style>
  <w:style w:type="paragraph" w:styleId="Header">
    <w:name w:val="header"/>
    <w:basedOn w:val="Normal"/>
    <w:link w:val="HeaderChar"/>
    <w:uiPriority w:val="99"/>
    <w:unhideWhenUsed/>
    <w:rsid w:val="006B0465"/>
    <w:pPr>
      <w:tabs>
        <w:tab w:val="center" w:pos="4513"/>
        <w:tab w:val="right" w:pos="9026"/>
      </w:tabs>
    </w:pPr>
  </w:style>
  <w:style w:type="character" w:customStyle="1" w:styleId="HeaderChar">
    <w:name w:val="Header Char"/>
    <w:basedOn w:val="DefaultParagraphFont"/>
    <w:link w:val="Header"/>
    <w:uiPriority w:val="99"/>
    <w:rsid w:val="006B0465"/>
  </w:style>
  <w:style w:type="table" w:styleId="TableGrid">
    <w:name w:val="Table Grid"/>
    <w:basedOn w:val="TableNormal"/>
    <w:uiPriority w:val="39"/>
    <w:rsid w:val="00C00A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168FBF-24F8-FB41-8721-859755539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.~WRD0001</Template>
  <TotalTime>2</TotalTime>
  <Pages>2</Pages>
  <Words>435</Words>
  <Characters>2484</Characters>
  <Application>Microsoft Office Word</Application>
  <DocSecurity>0</DocSecurity>
  <Lines>20</Lines>
  <Paragraphs>5</Paragraphs>
  <ScaleCrop>false</ScaleCrop>
  <Company/>
  <LinksUpToDate>false</LinksUpToDate>
  <CharactersWithSpaces>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Chermaine Chan</dc:creator>
  <cp:keywords/>
  <dc:description/>
  <cp:lastModifiedBy>Chermaine Chan</cp:lastModifiedBy>
  <cp:revision>6</cp:revision>
  <dcterms:created xsi:type="dcterms:W3CDTF">2024-04-22T03:23:00Z</dcterms:created>
  <dcterms:modified xsi:type="dcterms:W3CDTF">2024-08-07T08:15:00Z</dcterms:modified>
</cp:coreProperties>
</file>