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92" w:rsidRPr="004E57D7" w:rsidRDefault="00A21267" w:rsidP="004E57D7">
      <w:pPr>
        <w:rPr>
          <w:sz w:val="20"/>
          <w:lang w:val="en-GB"/>
        </w:rPr>
      </w:pPr>
      <w:bookmarkStart w:id="0" w:name="_GoBack"/>
      <w:r w:rsidRPr="00A21267">
        <w:rPr>
          <w:b/>
          <w:sz w:val="20"/>
          <w:lang w:val="en-GB"/>
        </w:rPr>
        <w:t>Table S1.</w:t>
      </w:r>
      <w:bookmarkEnd w:id="0"/>
      <w:r>
        <w:rPr>
          <w:sz w:val="20"/>
          <w:lang w:val="en-GB"/>
        </w:rPr>
        <w:t xml:space="preserve"> </w:t>
      </w:r>
      <w:r w:rsidR="004E57D7" w:rsidRPr="004E57D7">
        <w:rPr>
          <w:sz w:val="20"/>
          <w:lang w:val="en-GB"/>
        </w:rPr>
        <w:t xml:space="preserve">Development of glacier area and mass for </w:t>
      </w:r>
      <w:proofErr w:type="spellStart"/>
      <w:r w:rsidR="004E57D7" w:rsidRPr="004E57D7">
        <w:rPr>
          <w:sz w:val="20"/>
          <w:lang w:val="en-GB"/>
        </w:rPr>
        <w:t>Nördlicher</w:t>
      </w:r>
      <w:proofErr w:type="spellEnd"/>
      <w:r w:rsidR="004E57D7" w:rsidRPr="004E57D7">
        <w:rPr>
          <w:sz w:val="20"/>
          <w:lang w:val="en-GB"/>
        </w:rPr>
        <w:t xml:space="preserve"> and </w:t>
      </w:r>
      <w:proofErr w:type="spellStart"/>
      <w:r w:rsidR="004E57D7" w:rsidRPr="004E57D7">
        <w:rPr>
          <w:sz w:val="20"/>
          <w:lang w:val="en-GB"/>
        </w:rPr>
        <w:t>Südlicher</w:t>
      </w:r>
      <w:proofErr w:type="spellEnd"/>
      <w:r w:rsidR="004E57D7" w:rsidRPr="004E57D7">
        <w:rPr>
          <w:sz w:val="20"/>
          <w:lang w:val="en-GB"/>
        </w:rPr>
        <w:t xml:space="preserve"> </w:t>
      </w:r>
      <w:proofErr w:type="spellStart"/>
      <w:r w:rsidR="004E57D7" w:rsidRPr="004E57D7">
        <w:rPr>
          <w:sz w:val="20"/>
          <w:lang w:val="en-GB"/>
        </w:rPr>
        <w:t>Schneeferner</w:t>
      </w:r>
      <w:proofErr w:type="spellEnd"/>
      <w:r w:rsidR="004E57D7" w:rsidRPr="004E57D7">
        <w:rPr>
          <w:sz w:val="20"/>
          <w:lang w:val="en-GB"/>
        </w:rPr>
        <w:t xml:space="preserve">. </w: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4"/>
        <w:gridCol w:w="142"/>
        <w:gridCol w:w="1559"/>
        <w:gridCol w:w="1843"/>
        <w:gridCol w:w="1842"/>
      </w:tblGrid>
      <w:tr w:rsidR="004E57D7" w:rsidRPr="004E57D7" w:rsidTr="00DF1D19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57D7" w:rsidRPr="004E57D7" w:rsidRDefault="004E57D7" w:rsidP="00DF1D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Area (km²)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Mass (Mt)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E57D7" w:rsidRPr="004E57D7" w:rsidRDefault="004E57D7" w:rsidP="00DF1D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Nördlicher</w:t>
            </w:r>
            <w:proofErr w:type="spellEnd"/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Schneeferner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Südlicher</w:t>
            </w:r>
            <w:proofErr w:type="spellEnd"/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Schneeferner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Nördlicher</w:t>
            </w:r>
            <w:proofErr w:type="spellEnd"/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Schneeferner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Südlicher</w:t>
            </w:r>
            <w:proofErr w:type="spellEnd"/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Schneeferner</w:t>
            </w:r>
            <w:proofErr w:type="spellEnd"/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tcBorders>
              <w:top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1820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3.0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1875</w:t>
            </w:r>
          </w:p>
        </w:tc>
        <w:tc>
          <w:tcPr>
            <w:tcW w:w="3255" w:type="dxa"/>
            <w:gridSpan w:val="3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2.2</w:t>
            </w:r>
          </w:p>
        </w:tc>
        <w:tc>
          <w:tcPr>
            <w:tcW w:w="3685" w:type="dxa"/>
            <w:gridSpan w:val="2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>1892</w:t>
            </w:r>
          </w:p>
        </w:tc>
        <w:tc>
          <w:tcPr>
            <w:tcW w:w="1554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7">
              <w:t>1.04 (±5.0%)</w:t>
            </w:r>
          </w:p>
        </w:tc>
        <w:tc>
          <w:tcPr>
            <w:tcW w:w="1701" w:type="dxa"/>
            <w:gridSpan w:val="2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7">
              <w:rPr>
                <w:rFonts w:ascii="Arial" w:hAnsi="Arial" w:cs="Arial"/>
                <w:sz w:val="20"/>
                <w:szCs w:val="20"/>
                <w:lang w:val="en-GB"/>
              </w:rPr>
              <w:t xml:space="preserve">0.86 </w:t>
            </w:r>
            <w:r w:rsidRPr="004E57D7">
              <w:t>(±3.4%)</w:t>
            </w:r>
          </w:p>
        </w:tc>
        <w:tc>
          <w:tcPr>
            <w:tcW w:w="184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29.74 (±30.2%)</w:t>
            </w:r>
          </w:p>
        </w:tc>
        <w:tc>
          <w:tcPr>
            <w:tcW w:w="1842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20.33 (±38.6%)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vAlign w:val="bottom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>1949</w:t>
            </w:r>
          </w:p>
        </w:tc>
        <w:tc>
          <w:tcPr>
            <w:tcW w:w="1554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0.38 (±1.9%)</w:t>
            </w:r>
          </w:p>
        </w:tc>
        <w:tc>
          <w:tcPr>
            <w:tcW w:w="1701" w:type="dxa"/>
            <w:gridSpan w:val="2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 xml:space="preserve">0.27 </w:t>
            </w:r>
            <w:r w:rsidRPr="004E57D7">
              <w:t>(±2.8%)</w:t>
            </w:r>
          </w:p>
        </w:tc>
        <w:tc>
          <w:tcPr>
            <w:tcW w:w="184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10.49 (±6.9%)</w:t>
            </w:r>
          </w:p>
        </w:tc>
        <w:tc>
          <w:tcPr>
            <w:tcW w:w="1842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2.57 (±21.2%)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vAlign w:val="bottom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>1959</w:t>
            </w:r>
          </w:p>
        </w:tc>
        <w:tc>
          <w:tcPr>
            <w:tcW w:w="1554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0.36 (±2.1%)</w:t>
            </w:r>
          </w:p>
        </w:tc>
        <w:tc>
          <w:tcPr>
            <w:tcW w:w="1701" w:type="dxa"/>
            <w:gridSpan w:val="2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 xml:space="preserve">0.19 </w:t>
            </w:r>
            <w:r w:rsidRPr="004E57D7">
              <w:t>(±3.4%)</w:t>
            </w:r>
          </w:p>
        </w:tc>
        <w:tc>
          <w:tcPr>
            <w:tcW w:w="184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9.0 (±7.7%)</w:t>
            </w:r>
          </w:p>
        </w:tc>
        <w:tc>
          <w:tcPr>
            <w:tcW w:w="1842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1.64 (±23.8%)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vAlign w:val="bottom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1554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0.40 (±1.7%)</w:t>
            </w:r>
          </w:p>
        </w:tc>
        <w:tc>
          <w:tcPr>
            <w:tcW w:w="1701" w:type="dxa"/>
            <w:gridSpan w:val="2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 xml:space="preserve">0.21 </w:t>
            </w:r>
            <w:r w:rsidRPr="004E57D7">
              <w:t>(±3.3%)</w:t>
            </w:r>
          </w:p>
        </w:tc>
        <w:tc>
          <w:tcPr>
            <w:tcW w:w="184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8.4 (±9.0%)</w:t>
            </w:r>
          </w:p>
        </w:tc>
        <w:tc>
          <w:tcPr>
            <w:tcW w:w="1842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1.24 (±33.2%)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vAlign w:val="bottom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1554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0.41 (±1.7%)</w:t>
            </w:r>
          </w:p>
        </w:tc>
        <w:tc>
          <w:tcPr>
            <w:tcW w:w="1701" w:type="dxa"/>
            <w:gridSpan w:val="2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 xml:space="preserve">0.31 </w:t>
            </w:r>
            <w:r w:rsidRPr="004E57D7">
              <w:t>(±2.5%)</w:t>
            </w:r>
          </w:p>
        </w:tc>
        <w:tc>
          <w:tcPr>
            <w:tcW w:w="184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8.9 (±8.7%)</w:t>
            </w:r>
          </w:p>
        </w:tc>
        <w:tc>
          <w:tcPr>
            <w:tcW w:w="1842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1.95 (±32.4%)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vAlign w:val="bottom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1554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0.34 (±2.2%)</w:t>
            </w:r>
          </w:p>
        </w:tc>
        <w:tc>
          <w:tcPr>
            <w:tcW w:w="1701" w:type="dxa"/>
            <w:gridSpan w:val="2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 xml:space="preserve">0.123 </w:t>
            </w:r>
            <w:r w:rsidRPr="004E57D7">
              <w:t>(±4.0%)</w:t>
            </w:r>
          </w:p>
        </w:tc>
        <w:tc>
          <w:tcPr>
            <w:tcW w:w="184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7.8 (±8.2%)</w:t>
            </w:r>
          </w:p>
        </w:tc>
        <w:tc>
          <w:tcPr>
            <w:tcW w:w="1842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0.86 (±28.7%)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vAlign w:val="bottom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1554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0.36 (±2.1%)</w:t>
            </w:r>
          </w:p>
        </w:tc>
        <w:tc>
          <w:tcPr>
            <w:tcW w:w="1701" w:type="dxa"/>
            <w:gridSpan w:val="2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 xml:space="preserve">0.116 </w:t>
            </w:r>
            <w:r w:rsidRPr="004E57D7">
              <w:t>(±4.0%)</w:t>
            </w:r>
          </w:p>
        </w:tc>
        <w:tc>
          <w:tcPr>
            <w:tcW w:w="184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6.0 (±11.5%)</w:t>
            </w:r>
          </w:p>
        </w:tc>
        <w:tc>
          <w:tcPr>
            <w:tcW w:w="1842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0.62 (±37.9%)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vAlign w:val="bottom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554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0.31 (±2.5%)</w:t>
            </w:r>
          </w:p>
        </w:tc>
        <w:tc>
          <w:tcPr>
            <w:tcW w:w="1701" w:type="dxa"/>
            <w:gridSpan w:val="2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 xml:space="preserve">0.084 </w:t>
            </w:r>
            <w:r w:rsidRPr="004E57D7">
              <w:t>(±4.3%)</w:t>
            </w:r>
          </w:p>
        </w:tc>
        <w:tc>
          <w:tcPr>
            <w:tcW w:w="184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4.6 (±11.9%)</w:t>
            </w:r>
          </w:p>
        </w:tc>
        <w:tc>
          <w:tcPr>
            <w:tcW w:w="1842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0.36 (±42.0%)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vAlign w:val="bottom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554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0.28 (±2.7%)</w:t>
            </w:r>
          </w:p>
        </w:tc>
        <w:tc>
          <w:tcPr>
            <w:tcW w:w="1701" w:type="dxa"/>
            <w:gridSpan w:val="2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 xml:space="preserve">0.049 </w:t>
            </w:r>
            <w:r w:rsidRPr="004E57D7">
              <w:t>(±4.5%)</w:t>
            </w:r>
          </w:p>
        </w:tc>
        <w:tc>
          <w:tcPr>
            <w:tcW w:w="184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3.9 (±12.9%)</w:t>
            </w:r>
          </w:p>
        </w:tc>
        <w:tc>
          <w:tcPr>
            <w:tcW w:w="1842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0.24 (±36.2%)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vAlign w:val="bottom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554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0.24 (±3.0%)</w:t>
            </w:r>
          </w:p>
        </w:tc>
        <w:tc>
          <w:tcPr>
            <w:tcW w:w="1701" w:type="dxa"/>
            <w:gridSpan w:val="2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 xml:space="preserve">0.046 </w:t>
            </w:r>
            <w:r w:rsidRPr="004E57D7">
              <w:t>(±4.6%)</w:t>
            </w:r>
          </w:p>
        </w:tc>
        <w:tc>
          <w:tcPr>
            <w:tcW w:w="184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2.3 (±18.6%)</w:t>
            </w:r>
          </w:p>
        </w:tc>
        <w:tc>
          <w:tcPr>
            <w:tcW w:w="1842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0.16 (±50.9%)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vAlign w:val="bottom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54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0.16 (±3.7%)</w:t>
            </w:r>
          </w:p>
        </w:tc>
        <w:tc>
          <w:tcPr>
            <w:tcW w:w="1701" w:type="dxa"/>
            <w:gridSpan w:val="2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 xml:space="preserve">0.018 </w:t>
            </w:r>
            <w:r w:rsidRPr="004E57D7">
              <w:t>(±4.8%)</w:t>
            </w:r>
          </w:p>
        </w:tc>
        <w:tc>
          <w:tcPr>
            <w:tcW w:w="1843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1.7 (±16.8%)</w:t>
            </w:r>
          </w:p>
        </w:tc>
        <w:tc>
          <w:tcPr>
            <w:tcW w:w="1842" w:type="dxa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0.08 (±43.2%)</w:t>
            </w:r>
          </w:p>
        </w:tc>
      </w:tr>
      <w:tr w:rsidR="004E57D7" w:rsidRPr="004E57D7" w:rsidTr="00DF1D19">
        <w:trPr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0.13 (±3.9%)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7D7">
              <w:t>0.8 (±28.2%)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E57D7" w:rsidRPr="004E57D7" w:rsidRDefault="004E57D7" w:rsidP="00DF1D1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7">
              <w:t>-</w:t>
            </w:r>
          </w:p>
        </w:tc>
      </w:tr>
    </w:tbl>
    <w:p w:rsidR="004E57D7" w:rsidRPr="004E57D7" w:rsidRDefault="004E57D7" w:rsidP="004E57D7">
      <w:pPr>
        <w:rPr>
          <w:sz w:val="24"/>
          <w:lang w:val="en-GB"/>
        </w:rPr>
      </w:pPr>
    </w:p>
    <w:p w:rsidR="005D21CD" w:rsidRPr="004E57D7" w:rsidRDefault="00A21267"/>
    <w:sectPr w:rsidR="005D21CD" w:rsidRPr="004E57D7" w:rsidSect="004E57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D7"/>
    <w:rsid w:val="001F524D"/>
    <w:rsid w:val="004E57D7"/>
    <w:rsid w:val="00A21267"/>
    <w:rsid w:val="00B22E92"/>
    <w:rsid w:val="00E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52488"/>
  <w15:chartTrackingRefBased/>
  <w15:docId w15:val="{1E20C5A8-29DE-4EAC-813C-1B3C55FB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57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4E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hagg@hm.edu</dc:creator>
  <cp:keywords/>
  <dc:description/>
  <cp:lastModifiedBy>hagg@hm.edu</cp:lastModifiedBy>
  <cp:revision>2</cp:revision>
  <dcterms:created xsi:type="dcterms:W3CDTF">2026-01-28T15:26:00Z</dcterms:created>
  <dcterms:modified xsi:type="dcterms:W3CDTF">2026-01-28T15:26:00Z</dcterms:modified>
</cp:coreProperties>
</file>