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73906" w14:textId="3559F056" w:rsidR="00B67C09" w:rsidRPr="0055568C" w:rsidRDefault="00B67C09" w:rsidP="00AB6D1B">
      <w:pPr>
        <w:spacing w:after="120" w:line="240" w:lineRule="auto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Table A1:</w:t>
      </w:r>
      <w:r w:rsidRPr="0055568C">
        <w:rPr>
          <w:rFonts w:ascii="Open Sans" w:hAnsi="Open Sans" w:cs="Open Sans"/>
          <w:b/>
          <w:bCs/>
          <w:szCs w:val="20"/>
        </w:rPr>
        <w:t xml:space="preserve"> Mass balance measured at the </w:t>
      </w:r>
      <w:r w:rsidR="00287FAF">
        <w:rPr>
          <w:rFonts w:ascii="Open Sans" w:hAnsi="Open Sans" w:cs="Open Sans"/>
          <w:b/>
          <w:bCs/>
          <w:szCs w:val="20"/>
        </w:rPr>
        <w:t xml:space="preserve">ablation </w:t>
      </w:r>
      <w:r w:rsidRPr="0055568C">
        <w:rPr>
          <w:rFonts w:ascii="Open Sans" w:hAnsi="Open Sans" w:cs="Open Sans"/>
          <w:b/>
          <w:bCs/>
          <w:szCs w:val="20"/>
        </w:rPr>
        <w:t>stake</w:t>
      </w:r>
      <w:r w:rsidR="00655DE9" w:rsidRPr="0055568C">
        <w:rPr>
          <w:rFonts w:ascii="Open Sans" w:hAnsi="Open Sans" w:cs="Open Sans"/>
          <w:b/>
          <w:bCs/>
          <w:szCs w:val="20"/>
        </w:rPr>
        <w:t>s</w:t>
      </w:r>
      <w:r w:rsidR="00A64906" w:rsidRPr="0055568C">
        <w:rPr>
          <w:rFonts w:ascii="Open Sans" w:hAnsi="Open Sans" w:cs="Open Sans"/>
          <w:b/>
          <w:bCs/>
          <w:szCs w:val="20"/>
        </w:rPr>
        <w:t>, m w.e. </w:t>
      </w:r>
      <w:r w:rsidR="00655DE9" w:rsidRPr="0055568C">
        <w:rPr>
          <w:rFonts w:ascii="Open Sans" w:hAnsi="Open Sans" w:cs="Open Sans"/>
          <w:b/>
          <w:bCs/>
          <w:szCs w:val="20"/>
        </w:rPr>
        <w:t>(ρ = 850 kg m</w:t>
      </w:r>
      <w:r w:rsidR="00655DE9" w:rsidRPr="0055568C">
        <w:rPr>
          <w:rFonts w:ascii="Open Sans" w:hAnsi="Open Sans" w:cs="Open Sans"/>
          <w:b/>
          <w:bCs/>
          <w:szCs w:val="20"/>
          <w:vertAlign w:val="superscript"/>
        </w:rPr>
        <w:t>-3</w:t>
      </w:r>
      <w:r w:rsidR="00655DE9" w:rsidRPr="0055568C">
        <w:rPr>
          <w:rFonts w:ascii="Open Sans" w:hAnsi="Open Sans" w:cs="Open Sans"/>
          <w:b/>
          <w:bCs/>
          <w:szCs w:val="20"/>
        </w:rPr>
        <w:t xml:space="preserve">), </w:t>
      </w:r>
      <w:r w:rsidR="00CC1E3E" w:rsidRPr="0055568C">
        <w:rPr>
          <w:rFonts w:ascii="Open Sans" w:hAnsi="Open Sans" w:cs="Open Sans"/>
          <w:b/>
          <w:bCs/>
          <w:szCs w:val="20"/>
        </w:rPr>
        <w:t xml:space="preserve">network </w:t>
      </w:r>
      <w:r w:rsidR="00655DE9" w:rsidRPr="0055568C">
        <w:rPr>
          <w:rFonts w:ascii="Open Sans" w:hAnsi="Open Sans" w:cs="Open Sans"/>
          <w:b/>
          <w:bCs/>
          <w:szCs w:val="20"/>
        </w:rPr>
        <w:t>2013–</w:t>
      </w:r>
      <w:r w:rsidRPr="0055568C">
        <w:rPr>
          <w:rFonts w:ascii="Open Sans" w:hAnsi="Open Sans" w:cs="Open Sans"/>
          <w:b/>
          <w:bCs/>
          <w:szCs w:val="20"/>
        </w:rPr>
        <w:t>2020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"/>
        <w:gridCol w:w="960"/>
        <w:gridCol w:w="960"/>
        <w:gridCol w:w="960"/>
        <w:gridCol w:w="960"/>
        <w:gridCol w:w="960"/>
        <w:gridCol w:w="960"/>
        <w:gridCol w:w="960"/>
      </w:tblGrid>
      <w:tr w:rsidR="00B67C09" w:rsidRPr="0055568C" w14:paraId="5DFECFC6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0A5FE7" w14:textId="42D63584" w:rsidR="00B67C09" w:rsidRPr="0055568C" w:rsidRDefault="00C20B4D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</w:rPr>
              <w:t>Stake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0DE2EE" w14:textId="3E33D41A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2019/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C79F46" w14:textId="4BF77273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2018/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361FF6" w14:textId="014B5B5D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2017/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7510E8" w14:textId="327F2DED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2016/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168DBE" w14:textId="3A0F8D75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2015/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48765D" w14:textId="7DCBBF65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2014/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F17413" w14:textId="7257CBD7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  <w:lang w:val="en-GB" w:eastAsia="de-DE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2013/</w:t>
            </w:r>
            <w:r w:rsidR="00B67C09" w:rsidRPr="0055568C">
              <w:rPr>
                <w:rFonts w:ascii="Open Sans" w:hAnsi="Open Sans" w:cs="Open Sans"/>
                <w:sz w:val="20"/>
                <w:szCs w:val="20"/>
                <w:lang w:val="en-GB" w:eastAsia="de-DE"/>
              </w:rPr>
              <w:t>14</w:t>
            </w:r>
          </w:p>
        </w:tc>
      </w:tr>
      <w:tr w:rsidR="00B67C09" w:rsidRPr="0055568C" w14:paraId="72DEB73C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375B4B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5A2F63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-3.05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CCBA7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419D48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-2.39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DF9FC9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-2.94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A5C927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C6A9B2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-1.45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0CEA6B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-1.05</w:t>
            </w:r>
          </w:p>
        </w:tc>
      </w:tr>
      <w:tr w:rsidR="00B67C09" w:rsidRPr="0055568C" w14:paraId="11FDA642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528633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9724C4E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-2.62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0E62FB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9C06D9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6394753" w14:textId="13050CD4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E71EC3B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-2.28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3806C4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0C789C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-0.98</w:t>
            </w:r>
          </w:p>
        </w:tc>
      </w:tr>
      <w:tr w:rsidR="00B67C09" w:rsidRPr="0055568C" w14:paraId="09BE0F5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ADFFB5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DB9BF0D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-2.18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9E3210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976D21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E65F626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-1.64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8A0E21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-2.45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F0DDDA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1FE097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-0.71</w:t>
            </w:r>
          </w:p>
        </w:tc>
      </w:tr>
      <w:tr w:rsidR="00B67C09" w:rsidRPr="0055568C" w14:paraId="263ED33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5F792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8B7203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-1.80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45B360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-0.35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A35250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3DA600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BA1AD6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486143E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-0.76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6C387D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-0.23</w:t>
            </w:r>
          </w:p>
        </w:tc>
      </w:tr>
      <w:tr w:rsidR="00B67C09" w:rsidRPr="0055568C" w14:paraId="43747CC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339C0D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9A7EC7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A2794CD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B847B2E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-1.72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4764D1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978E3E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DCB8F0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-0.30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539BF8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-0.55</w:t>
            </w:r>
          </w:p>
        </w:tc>
      </w:tr>
      <w:tr w:rsidR="00B67C09" w:rsidRPr="0055568C" w14:paraId="5DBF60C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6E47C2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67B6FB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8794B8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053F6B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-1.57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02C1DC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-1.54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7E17B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-1.80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B6137A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B9FD51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-0.70</w:t>
            </w:r>
          </w:p>
        </w:tc>
      </w:tr>
      <w:tr w:rsidR="00B67C09" w:rsidRPr="0055568C" w14:paraId="1B6DB252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1F152D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203EF0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BF6A39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-1.38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FEF621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D925AE6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-1.84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2B62E4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219417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DF1419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-0.88</w:t>
            </w:r>
          </w:p>
        </w:tc>
      </w:tr>
      <w:tr w:rsidR="00B67C09" w:rsidRPr="0055568C" w14:paraId="20D22A4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A5EA85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C6BEB90" w14:textId="4124CCEC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338DFBC" w14:textId="32381511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7EC02D7" w14:textId="24B00B9F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435E040" w14:textId="1CEA7DF7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1E8D189" w14:textId="765E872D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BBB704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0CE2E4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-1.21</w:t>
            </w:r>
          </w:p>
        </w:tc>
      </w:tr>
      <w:tr w:rsidR="00B67C09" w:rsidRPr="0055568C" w14:paraId="048FC33A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9AC4FB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279FCBD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-1.45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CE1A46B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76D7AD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E0E0EA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C55DFC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-3.16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575F850" w14:textId="3D94ACD5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9C3B8A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-0.34</w:t>
            </w:r>
          </w:p>
        </w:tc>
      </w:tr>
      <w:tr w:rsidR="00B67C09" w:rsidRPr="0055568C" w14:paraId="06B5D424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A41326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2378B4F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-1.63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7E8332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-0.71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1FE8C9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D649CF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7E7030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46C061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F31DB46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-0.43</w:t>
            </w:r>
          </w:p>
        </w:tc>
      </w:tr>
      <w:tr w:rsidR="00B67C09" w:rsidRPr="0055568C" w14:paraId="0C3948B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898160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D92308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-2.44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C5BD1E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98F78BB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-1.73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0178F9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-1.94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2ECCF7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1E04E9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532E2F3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-0.93</w:t>
            </w:r>
          </w:p>
        </w:tc>
      </w:tr>
      <w:tr w:rsidR="00B67C09" w:rsidRPr="0055568C" w14:paraId="763EA95B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CA65B9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5134BB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-3.09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04BE83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B179BA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-2.50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3BB5F8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-2.74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64CED0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-1.87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02CF7DD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82D8B1D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-1.05</w:t>
            </w:r>
          </w:p>
        </w:tc>
      </w:tr>
      <w:tr w:rsidR="00B67C09" w:rsidRPr="0055568C" w14:paraId="7FFDFDF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CF3EF6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5336F07" w14:textId="1837F03C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1370CA6" w14:textId="109E5169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7ED237B" w14:textId="474BE0A9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F77042C" w14:textId="3BF9897F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3E7C155" w14:textId="407C0020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CF0C04E" w14:textId="3946FCBA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B0E55C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-1.03</w:t>
            </w:r>
          </w:p>
        </w:tc>
      </w:tr>
      <w:tr w:rsidR="00B67C09" w:rsidRPr="0055568C" w14:paraId="27B7523F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E05204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5B365E9" w14:textId="754178E5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E595EA1" w14:textId="35253D39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5902F2B" w14:textId="3839EBAF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76E2E96" w14:textId="7FA57AC1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8FDD92E" w14:textId="7FC1A569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D818564" w14:textId="7CC51A55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CE71256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-0.50</w:t>
            </w:r>
          </w:p>
        </w:tc>
      </w:tr>
      <w:tr w:rsidR="00B67C09" w:rsidRPr="0055568C" w14:paraId="1A3E3FF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EDB0F08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18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4DC7F1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A03B53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B4C23E7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-1.51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30A0061" w14:textId="2ED1D053" w:rsidR="00B67C09" w:rsidRPr="0055568C" w:rsidRDefault="00665B2E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1BD4A3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-2.96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5D472E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247DEE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-0.69</w:t>
            </w:r>
          </w:p>
        </w:tc>
      </w:tr>
      <w:tr w:rsidR="00B67C09" w:rsidRPr="0055568C" w14:paraId="72376F7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128EBF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20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9F0DED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-2.49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8A18080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-1.69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6CB705C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5A26CA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-2.39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32F772B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-2.05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EFB9C6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5AC68A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-0.38</w:t>
            </w:r>
          </w:p>
        </w:tc>
      </w:tr>
      <w:tr w:rsidR="00B67C09" w:rsidRPr="0055568C" w14:paraId="431BA34A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3BCD75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21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E9D0E3A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-1.46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A378BB5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-0.91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FF760E9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04DD9C2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5A7BEC4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-1.22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F4E567F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-0.80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B591231" w14:textId="77777777" w:rsidR="00B67C09" w:rsidRPr="0055568C" w:rsidRDefault="00B67C09" w:rsidP="00C20B4D">
            <w:pPr>
              <w:spacing w:line="240" w:lineRule="auto"/>
              <w:jc w:val="left"/>
              <w:rPr>
                <w:rFonts w:ascii="Open Sans" w:hAnsi="Open Sans" w:cs="Open Sans"/>
                <w:szCs w:val="20"/>
              </w:rPr>
            </w:pPr>
            <w:r w:rsidRPr="0055568C">
              <w:rPr>
                <w:rFonts w:ascii="Open Sans" w:hAnsi="Open Sans" w:cs="Open Sans"/>
                <w:szCs w:val="20"/>
              </w:rPr>
              <w:t>-0.73</w:t>
            </w:r>
          </w:p>
        </w:tc>
      </w:tr>
    </w:tbl>
    <w:p w14:paraId="16541E49" w14:textId="77777777" w:rsidR="00B67C09" w:rsidRPr="0055568C" w:rsidRDefault="00B67C09" w:rsidP="00B67C09">
      <w:pPr>
        <w:rPr>
          <w:rFonts w:ascii="Open Sans" w:hAnsi="Open Sans" w:cs="Open Sans"/>
        </w:rPr>
      </w:pPr>
    </w:p>
    <w:p w14:paraId="67745157" w14:textId="77777777" w:rsidR="00B954D4" w:rsidRPr="0055568C" w:rsidRDefault="00B954D4">
      <w:pPr>
        <w:spacing w:line="240" w:lineRule="auto"/>
        <w:jc w:val="left"/>
        <w:rPr>
          <w:rFonts w:ascii="Open Sans" w:hAnsi="Open Sans" w:cs="Open Sans"/>
          <w:b/>
          <w:bCs/>
          <w:sz w:val="18"/>
          <w:szCs w:val="18"/>
        </w:rPr>
      </w:pPr>
      <w:r w:rsidRPr="0055568C">
        <w:rPr>
          <w:rFonts w:ascii="Open Sans" w:hAnsi="Open Sans" w:cs="Open Sans"/>
          <w:b/>
          <w:bCs/>
          <w:sz w:val="18"/>
          <w:szCs w:val="18"/>
        </w:rPr>
        <w:br w:type="page"/>
      </w:r>
    </w:p>
    <w:p w14:paraId="341A862D" w14:textId="3C0FDBDE" w:rsidR="00B67C09" w:rsidRPr="0055568C" w:rsidRDefault="00B67C09" w:rsidP="00AB6D1B">
      <w:pPr>
        <w:spacing w:after="120" w:line="240" w:lineRule="auto"/>
        <w:rPr>
          <w:rFonts w:ascii="Open Sans" w:hAnsi="Open Sans" w:cs="Open Sans"/>
          <w:szCs w:val="20"/>
          <w:lang w:val="en-US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lastRenderedPageBreak/>
        <w:t>Table A2:</w:t>
      </w:r>
      <w:r w:rsidRPr="0055568C">
        <w:rPr>
          <w:rFonts w:ascii="Open Sans" w:hAnsi="Open Sans" w:cs="Open Sans"/>
          <w:b/>
          <w:bCs/>
          <w:szCs w:val="20"/>
        </w:rPr>
        <w:t xml:space="preserve"> Coordinates of t</w:t>
      </w:r>
      <w:r w:rsidR="00655DE9" w:rsidRPr="0055568C">
        <w:rPr>
          <w:rFonts w:ascii="Open Sans" w:hAnsi="Open Sans" w:cs="Open Sans"/>
          <w:b/>
          <w:bCs/>
          <w:szCs w:val="20"/>
        </w:rPr>
        <w:t>he ablation stakes</w:t>
      </w:r>
      <w:r w:rsidR="00A64906" w:rsidRPr="0055568C">
        <w:rPr>
          <w:rFonts w:ascii="Open Sans" w:hAnsi="Open Sans" w:cs="Open Sans"/>
          <w:b/>
          <w:bCs/>
          <w:szCs w:val="20"/>
        </w:rPr>
        <w:t xml:space="preserve"> (WGS84/UTM zone 33N)</w:t>
      </w:r>
      <w:r w:rsidR="00655DE9" w:rsidRPr="0055568C">
        <w:rPr>
          <w:rFonts w:ascii="Open Sans" w:hAnsi="Open Sans" w:cs="Open Sans"/>
          <w:b/>
          <w:bCs/>
          <w:szCs w:val="20"/>
        </w:rPr>
        <w:t xml:space="preserve">, </w:t>
      </w:r>
      <w:r w:rsidR="00CC1E3E" w:rsidRPr="0055568C">
        <w:rPr>
          <w:rFonts w:ascii="Open Sans" w:hAnsi="Open Sans" w:cs="Open Sans"/>
          <w:b/>
          <w:bCs/>
          <w:szCs w:val="20"/>
        </w:rPr>
        <w:t xml:space="preserve">network </w:t>
      </w:r>
      <w:r w:rsidR="00655DE9" w:rsidRPr="0055568C">
        <w:rPr>
          <w:rFonts w:ascii="Open Sans" w:hAnsi="Open Sans" w:cs="Open Sans"/>
          <w:b/>
          <w:bCs/>
          <w:szCs w:val="20"/>
        </w:rPr>
        <w:t>2013–</w:t>
      </w:r>
      <w:r w:rsidRPr="0055568C">
        <w:rPr>
          <w:rFonts w:ascii="Open Sans" w:hAnsi="Open Sans" w:cs="Open Sans"/>
          <w:b/>
          <w:bCs/>
          <w:szCs w:val="20"/>
        </w:rPr>
        <w:t>2020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1317"/>
        <w:gridCol w:w="1159"/>
        <w:gridCol w:w="1670"/>
      </w:tblGrid>
      <w:tr w:rsidR="00B67C09" w:rsidRPr="0055568C" w14:paraId="3537A5DA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9A33E7" w14:textId="448F050C" w:rsidR="00B67C09" w:rsidRPr="0055568C" w:rsidRDefault="00B67C09" w:rsidP="00C20B4D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 xml:space="preserve">Stake </w:t>
            </w:r>
            <w:r w:rsidR="00C20B4D" w:rsidRPr="0055568C">
              <w:rPr>
                <w:rFonts w:ascii="Open Sans" w:hAnsi="Open Sans" w:cs="Open Sans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C610AA" w14:textId="77777777" w:rsidR="00B67C09" w:rsidRPr="0055568C" w:rsidRDefault="00B67C09" w:rsidP="00C20B4D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Northing, 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7A2B3E" w14:textId="77777777" w:rsidR="00B67C09" w:rsidRPr="0055568C" w:rsidRDefault="00B67C09" w:rsidP="00C20B4D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Easting, 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D9A910" w14:textId="4CF7BECB" w:rsidR="00B67C09" w:rsidRPr="0055568C" w:rsidRDefault="00B67C09" w:rsidP="00C20B4D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 xml:space="preserve">Elevation above </w:t>
            </w:r>
            <w:r w:rsidR="00DA40FE" w:rsidRPr="0055568C">
              <w:rPr>
                <w:rFonts w:ascii="Open Sans" w:hAnsi="Open Sans" w:cs="Open Sans"/>
              </w:rPr>
              <w:br/>
            </w:r>
            <w:r w:rsidRPr="0055568C">
              <w:rPr>
                <w:rFonts w:ascii="Open Sans" w:hAnsi="Open Sans" w:cs="Open Sans"/>
              </w:rPr>
              <w:t>sea level, m</w:t>
            </w:r>
          </w:p>
        </w:tc>
      </w:tr>
      <w:tr w:rsidR="00B67C09" w:rsidRPr="0055568C" w14:paraId="55B0361D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26A46" w14:textId="4FDE0806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3BD3F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8656167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FEE1C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478699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E61F0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209</w:t>
            </w:r>
          </w:p>
        </w:tc>
      </w:tr>
      <w:tr w:rsidR="00B67C09" w:rsidRPr="0055568C" w14:paraId="191DE86F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8CF06" w14:textId="7937E52A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B06E0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8655856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39637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478806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6A9D4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207</w:t>
            </w:r>
          </w:p>
        </w:tc>
      </w:tr>
      <w:tr w:rsidR="00B67C09" w:rsidRPr="0055568C" w14:paraId="60A0B2FE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6AA991" w14:textId="232BDA37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F7DED7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8655112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CBCAB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478922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EA871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241</w:t>
            </w:r>
          </w:p>
        </w:tc>
      </w:tr>
      <w:tr w:rsidR="00B67C09" w:rsidRPr="0055568C" w14:paraId="2E51CBA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FAB9B" w14:textId="30466A99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715B3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8654379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85D4D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478063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034AE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342</w:t>
            </w:r>
          </w:p>
        </w:tc>
      </w:tr>
      <w:tr w:rsidR="00B67C09" w:rsidRPr="0055568C" w14:paraId="5BB338C6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EBAB6" w14:textId="3F385421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D80F4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8654791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8EA42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477810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FA2BE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306</w:t>
            </w:r>
          </w:p>
        </w:tc>
      </w:tr>
      <w:tr w:rsidR="00B67C09" w:rsidRPr="0055568C" w14:paraId="69E857B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5F766" w14:textId="2BF9B03A" w:rsidR="00B67C09" w:rsidRPr="0055568C" w:rsidRDefault="004D276F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40B402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8655389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69427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477573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AE9DCB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285</w:t>
            </w:r>
          </w:p>
        </w:tc>
      </w:tr>
      <w:tr w:rsidR="00B67C09" w:rsidRPr="0055568C" w14:paraId="0A7397D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A5277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A552E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8655894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29729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477281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4DC460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292</w:t>
            </w:r>
          </w:p>
        </w:tc>
      </w:tr>
      <w:tr w:rsidR="00B67C09" w:rsidRPr="0055568C" w14:paraId="04E81FAA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46AA6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C127C" w14:textId="31DC3ECB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EDF104" w14:textId="0CBEA006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41BB7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124</w:t>
            </w:r>
          </w:p>
        </w:tc>
      </w:tr>
      <w:tr w:rsidR="00B67C09" w:rsidRPr="0055568C" w14:paraId="2EBBFB1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36A9D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DE92A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8654346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6F22E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476808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5CD91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442</w:t>
            </w:r>
          </w:p>
        </w:tc>
      </w:tr>
      <w:tr w:rsidR="00B67C09" w:rsidRPr="0055568C" w14:paraId="4B1B871D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C3270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7DC6A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8654451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F8D5F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476960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F5E8F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408</w:t>
            </w:r>
          </w:p>
        </w:tc>
      </w:tr>
      <w:tr w:rsidR="00B67C09" w:rsidRPr="0055568C" w14:paraId="78F7C84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B4457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19B186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8655914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C1529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478163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47135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245</w:t>
            </w:r>
          </w:p>
        </w:tc>
      </w:tr>
      <w:tr w:rsidR="00B67C09" w:rsidRPr="0055568C" w14:paraId="614AB50A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CB01AA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BC7AE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8656101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8076C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479048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19055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173</w:t>
            </w:r>
          </w:p>
        </w:tc>
      </w:tr>
      <w:tr w:rsidR="00B67C09" w:rsidRPr="0055568C" w14:paraId="795B6660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102843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E54DD6" w14:textId="48AB74BF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E7C6C2" w14:textId="1CB69623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0ED45" w14:textId="4B7291C7" w:rsidR="00B67C09" w:rsidRPr="0055568C" w:rsidRDefault="001651B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  </w:t>
            </w:r>
            <w:r w:rsidR="00B67C09" w:rsidRPr="0055568C">
              <w:rPr>
                <w:rFonts w:ascii="Open Sans" w:hAnsi="Open Sans" w:cs="Open Sans"/>
              </w:rPr>
              <w:t>88</w:t>
            </w:r>
          </w:p>
        </w:tc>
      </w:tr>
      <w:tr w:rsidR="00B67C09" w:rsidRPr="0055568C" w14:paraId="668E38CE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7369E2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1EA6D" w14:textId="100E8D04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B43F2" w14:textId="35A0CB1F" w:rsidR="00B67C09" w:rsidRPr="0055568C" w:rsidRDefault="00FD3035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A676B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336</w:t>
            </w:r>
          </w:p>
        </w:tc>
      </w:tr>
      <w:tr w:rsidR="00B67C09" w:rsidRPr="0055568C" w14:paraId="706CA39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614DE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B8747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8655244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8796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478255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B4257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269</w:t>
            </w:r>
          </w:p>
        </w:tc>
      </w:tr>
      <w:tr w:rsidR="00B67C09" w:rsidRPr="0055568C" w14:paraId="40F63704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CD1F6E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B7DF9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8655428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5CB072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479645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9C9F9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182</w:t>
            </w:r>
          </w:p>
        </w:tc>
      </w:tr>
      <w:tr w:rsidR="00B67C09" w:rsidRPr="0055568C" w14:paraId="5ECE79BA" w14:textId="77777777" w:rsidTr="00D553FE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95AF6" w14:textId="77777777" w:rsidR="00B67C09" w:rsidRPr="0055568C" w:rsidRDefault="00B67C09" w:rsidP="004D276F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36649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8654448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47CCF8" w14:textId="77777777" w:rsidR="00B67C09" w:rsidRPr="0055568C" w:rsidRDefault="00B67C09" w:rsidP="009B2F81">
            <w:pPr>
              <w:spacing w:line="0" w:lineRule="atLeast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477218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F26C1" w14:textId="77777777" w:rsidR="00B67C09" w:rsidRPr="0055568C" w:rsidRDefault="00B67C09" w:rsidP="009B2F81">
            <w:pPr>
              <w:spacing w:line="0" w:lineRule="atLeast"/>
              <w:ind w:left="442"/>
              <w:jc w:val="left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377</w:t>
            </w:r>
          </w:p>
        </w:tc>
      </w:tr>
    </w:tbl>
    <w:p w14:paraId="3220B694" w14:textId="77777777" w:rsidR="00B67C09" w:rsidRPr="0055568C" w:rsidRDefault="00B67C09" w:rsidP="00B67C09">
      <w:pPr>
        <w:rPr>
          <w:rFonts w:ascii="Open Sans" w:hAnsi="Open Sans" w:cs="Open Sans"/>
        </w:rPr>
      </w:pPr>
    </w:p>
    <w:p w14:paraId="75B5A98E" w14:textId="77777777" w:rsidR="00472487" w:rsidRPr="0055568C" w:rsidRDefault="00472487">
      <w:pPr>
        <w:spacing w:line="240" w:lineRule="auto"/>
        <w:jc w:val="left"/>
        <w:rPr>
          <w:rFonts w:ascii="Open Sans" w:hAnsi="Open Sans" w:cs="Open Sans"/>
          <w:b/>
          <w:bCs/>
          <w:sz w:val="18"/>
          <w:szCs w:val="18"/>
        </w:rPr>
      </w:pPr>
      <w:r w:rsidRPr="0055568C">
        <w:rPr>
          <w:rFonts w:ascii="Open Sans" w:hAnsi="Open Sans" w:cs="Open Sans"/>
          <w:b/>
          <w:bCs/>
          <w:sz w:val="18"/>
          <w:szCs w:val="18"/>
        </w:rPr>
        <w:br w:type="page"/>
      </w:r>
    </w:p>
    <w:p w14:paraId="2C0915B9" w14:textId="6039C6A1" w:rsidR="00B67C09" w:rsidRPr="0055568C" w:rsidRDefault="00B67C09" w:rsidP="00AB6D1B">
      <w:pPr>
        <w:spacing w:after="120" w:line="240" w:lineRule="auto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lastRenderedPageBreak/>
        <w:t>Table A3:</w:t>
      </w:r>
      <w:r w:rsidRPr="0055568C">
        <w:rPr>
          <w:rFonts w:ascii="Open Sans" w:hAnsi="Open Sans" w:cs="Open Sans"/>
          <w:b/>
          <w:bCs/>
          <w:szCs w:val="20"/>
        </w:rPr>
        <w:t xml:space="preserve"> Mass balance measured at the </w:t>
      </w:r>
      <w:r w:rsidR="00287FAF">
        <w:rPr>
          <w:rFonts w:ascii="Open Sans" w:hAnsi="Open Sans" w:cs="Open Sans"/>
          <w:b/>
          <w:bCs/>
          <w:szCs w:val="20"/>
        </w:rPr>
        <w:t xml:space="preserve">ablation </w:t>
      </w:r>
      <w:r w:rsidRPr="0055568C">
        <w:rPr>
          <w:rFonts w:ascii="Open Sans" w:hAnsi="Open Sans" w:cs="Open Sans"/>
          <w:b/>
          <w:bCs/>
          <w:szCs w:val="20"/>
        </w:rPr>
        <w:t>stakes</w:t>
      </w:r>
      <w:r w:rsidR="00A64906" w:rsidRPr="0055568C">
        <w:rPr>
          <w:rFonts w:ascii="Open Sans" w:hAnsi="Open Sans" w:cs="Open Sans"/>
          <w:b/>
          <w:bCs/>
          <w:szCs w:val="20"/>
        </w:rPr>
        <w:t>, m w.e. </w:t>
      </w:r>
      <w:r w:rsidRPr="0055568C">
        <w:rPr>
          <w:rFonts w:ascii="Open Sans" w:hAnsi="Open Sans" w:cs="Open Sans"/>
          <w:b/>
          <w:bCs/>
          <w:szCs w:val="20"/>
        </w:rPr>
        <w:t>(ρ = 850 kg m</w:t>
      </w:r>
      <w:r w:rsidRPr="0055568C">
        <w:rPr>
          <w:rFonts w:ascii="Open Sans" w:hAnsi="Open Sans" w:cs="Open Sans"/>
          <w:b/>
          <w:bCs/>
          <w:szCs w:val="20"/>
          <w:vertAlign w:val="superscript"/>
        </w:rPr>
        <w:t>-3</w:t>
      </w:r>
      <w:r w:rsidRPr="0055568C">
        <w:rPr>
          <w:rFonts w:ascii="Open Sans" w:hAnsi="Open Sans" w:cs="Open Sans"/>
          <w:b/>
          <w:bCs/>
          <w:szCs w:val="20"/>
        </w:rPr>
        <w:t xml:space="preserve">), </w:t>
      </w:r>
      <w:r w:rsidR="00CC1E3E" w:rsidRPr="0055568C">
        <w:rPr>
          <w:rFonts w:ascii="Open Sans" w:hAnsi="Open Sans" w:cs="Open Sans"/>
          <w:b/>
          <w:bCs/>
          <w:szCs w:val="20"/>
        </w:rPr>
        <w:t xml:space="preserve">network </w:t>
      </w:r>
      <w:r w:rsidRPr="0055568C">
        <w:rPr>
          <w:rFonts w:ascii="Open Sans" w:hAnsi="Open Sans" w:cs="Open Sans"/>
          <w:b/>
          <w:bCs/>
          <w:szCs w:val="20"/>
        </w:rPr>
        <w:t>20</w:t>
      </w:r>
      <w:r w:rsidR="007B6373">
        <w:rPr>
          <w:rFonts w:ascii="Open Sans" w:hAnsi="Open Sans" w:cs="Open Sans"/>
          <w:b/>
          <w:bCs/>
          <w:szCs w:val="20"/>
        </w:rPr>
        <w:t>07</w:t>
      </w:r>
      <w:r w:rsidR="00655DE9" w:rsidRPr="0055568C">
        <w:rPr>
          <w:rFonts w:ascii="Open Sans" w:hAnsi="Open Sans" w:cs="Open Sans"/>
          <w:b/>
          <w:bCs/>
          <w:szCs w:val="20"/>
        </w:rPr>
        <w:t>–</w:t>
      </w:r>
      <w:r w:rsidRPr="0055568C">
        <w:rPr>
          <w:rFonts w:ascii="Open Sans" w:hAnsi="Open Sans" w:cs="Open Sans"/>
          <w:b/>
          <w:bCs/>
          <w:szCs w:val="20"/>
        </w:rPr>
        <w:t>20</w:t>
      </w:r>
      <w:r w:rsidR="007B6373">
        <w:rPr>
          <w:rFonts w:ascii="Open Sans" w:hAnsi="Open Sans" w:cs="Open Sans"/>
          <w:b/>
          <w:bCs/>
          <w:szCs w:val="20"/>
        </w:rPr>
        <w:t>10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"/>
        <w:gridCol w:w="960"/>
        <w:gridCol w:w="960"/>
        <w:gridCol w:w="960"/>
      </w:tblGrid>
      <w:tr w:rsidR="00B67C09" w:rsidRPr="0055568C" w14:paraId="034867A3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D657B19" w14:textId="0645B184" w:rsidR="00B67C09" w:rsidRPr="0055568C" w:rsidRDefault="00C20B4D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55568C">
              <w:rPr>
                <w:rFonts w:ascii="Open Sans" w:hAnsi="Open Sans" w:cs="Open Sans"/>
                <w:sz w:val="20"/>
                <w:szCs w:val="20"/>
              </w:rPr>
              <w:t>Stake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9303DBA" w14:textId="10112417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2009/</w:t>
            </w:r>
            <w:r w:rsidR="00B67C09"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ABD0BFF" w14:textId="4CC69364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2008/</w:t>
            </w:r>
            <w:r w:rsidR="00B67C09"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182000A" w14:textId="7CDCD6EC" w:rsidR="00B67C09" w:rsidRPr="0055568C" w:rsidRDefault="00FD3035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2007/</w:t>
            </w:r>
            <w:r w:rsidR="00B67C09"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08</w:t>
            </w:r>
          </w:p>
        </w:tc>
      </w:tr>
      <w:tr w:rsidR="00B67C09" w:rsidRPr="0055568C" w14:paraId="36702697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BBC903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F44F3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68FD04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-0.76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636268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-0.53</w:t>
            </w:r>
          </w:p>
        </w:tc>
      </w:tr>
      <w:tr w:rsidR="00B67C09" w:rsidRPr="0055568C" w14:paraId="0E41305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7852EC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B60131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FC8EC7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-0.82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A2450E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-0.41</w:t>
            </w:r>
          </w:p>
        </w:tc>
      </w:tr>
      <w:tr w:rsidR="00B67C09" w:rsidRPr="0055568C" w14:paraId="3BB970D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5E88C2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5560C2F" w14:textId="12163A11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11E5AB1" w14:textId="1AD84FF5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489F64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-0.48</w:t>
            </w:r>
          </w:p>
        </w:tc>
      </w:tr>
      <w:tr w:rsidR="00B67C09" w:rsidRPr="0055568C" w14:paraId="49B01F8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42B8B5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58C671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65A92F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-0.69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BC5433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-0.54</w:t>
            </w:r>
          </w:p>
        </w:tc>
      </w:tr>
      <w:tr w:rsidR="00B67C09" w:rsidRPr="0055568C" w14:paraId="1530426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4B708C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CD8F96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AE5FF2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47B31B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-0.45</w:t>
            </w:r>
          </w:p>
        </w:tc>
      </w:tr>
      <w:tr w:rsidR="00B67C09" w:rsidRPr="0055568C" w14:paraId="77AC3C7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70575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BD369F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895F06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-0.77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34123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-0.48</w:t>
            </w:r>
          </w:p>
        </w:tc>
      </w:tr>
      <w:tr w:rsidR="00B67C09" w:rsidRPr="0055568C" w14:paraId="394E6B50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598BC0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F72631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250173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59752C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-0.39</w:t>
            </w:r>
          </w:p>
        </w:tc>
      </w:tr>
      <w:tr w:rsidR="00B67C09" w:rsidRPr="0055568C" w14:paraId="1D509CA6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077B48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5672E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E83783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4A79D7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-0.37</w:t>
            </w:r>
          </w:p>
        </w:tc>
      </w:tr>
      <w:tr w:rsidR="00B67C09" w:rsidRPr="0055568C" w14:paraId="744BEDE9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8964B8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8DCF90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04A39B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A95EA5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-0.36</w:t>
            </w:r>
          </w:p>
        </w:tc>
      </w:tr>
      <w:tr w:rsidR="00B67C09" w:rsidRPr="0055568C" w14:paraId="220AF02D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FF2E97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4F39B1A" w14:textId="495AF2DC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0920D9C" w14:textId="068CCCF0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E20F95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-0.25</w:t>
            </w:r>
          </w:p>
        </w:tc>
      </w:tr>
      <w:tr w:rsidR="00B67C09" w:rsidRPr="0055568C" w14:paraId="3A46CC16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8ACB93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549C4FA" w14:textId="0DA8937F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A16706D" w14:textId="08ABED5A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9E3FBF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-0.40</w:t>
            </w:r>
          </w:p>
        </w:tc>
      </w:tr>
      <w:tr w:rsidR="00B67C09" w:rsidRPr="0055568C" w14:paraId="4251AC67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910443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01655EA" w14:textId="71213951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3EABA9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-0.66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F05F34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-0.35</w:t>
            </w:r>
          </w:p>
        </w:tc>
      </w:tr>
      <w:tr w:rsidR="00B67C09" w:rsidRPr="0055568C" w14:paraId="1E8580E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24FB03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10s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6278AFD" w14:textId="661E6C61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60BEC6B" w14:textId="0650B8C2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2799CE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-0.37</w:t>
            </w:r>
          </w:p>
        </w:tc>
      </w:tr>
      <w:tr w:rsidR="00B67C09" w:rsidRPr="0055568C" w14:paraId="00B5DC9D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2AE9A6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F66004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725EA6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49F5CB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-0.27</w:t>
            </w:r>
          </w:p>
        </w:tc>
      </w:tr>
      <w:tr w:rsidR="00B67C09" w:rsidRPr="0055568C" w14:paraId="03A8FEB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DD229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D85C7F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05609E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FC5D5D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-0.22</w:t>
            </w:r>
          </w:p>
        </w:tc>
      </w:tr>
      <w:tr w:rsidR="00B67C09" w:rsidRPr="0055568C" w14:paraId="2091BB2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541282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FAEEA77" w14:textId="6888B89C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4659FD6" w14:textId="456F0F78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9B1AEF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-0.09</w:t>
            </w:r>
          </w:p>
        </w:tc>
      </w:tr>
      <w:tr w:rsidR="00B67C09" w:rsidRPr="0055568C" w14:paraId="72D6E59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1C5B25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8569D86" w14:textId="0321CE16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DE5FE30" w14:textId="4ABA2A54" w:rsidR="00B67C09" w:rsidRPr="0055568C" w:rsidRDefault="00FD3035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</w:rPr>
              <w:t>—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B554F7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-0.22</w:t>
            </w:r>
          </w:p>
        </w:tc>
      </w:tr>
      <w:tr w:rsidR="00B67C09" w:rsidRPr="0055568C" w14:paraId="306EF4AD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931DB3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8B4C53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9FDE9A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CFA7BD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-0.25</w:t>
            </w:r>
          </w:p>
        </w:tc>
      </w:tr>
      <w:tr w:rsidR="00B67C09" w:rsidRPr="0055568C" w14:paraId="63B8ADCB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BAD627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5A681D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FCFC11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02F5AB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-0.35</w:t>
            </w:r>
          </w:p>
        </w:tc>
      </w:tr>
      <w:tr w:rsidR="00B67C09" w:rsidRPr="0055568C" w14:paraId="60E2E7AF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EF03A4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0F9C25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8A05A3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-0.66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AB0EF8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-0.25</w:t>
            </w:r>
          </w:p>
        </w:tc>
      </w:tr>
      <w:tr w:rsidR="00B67C09" w:rsidRPr="0055568C" w14:paraId="646C45B5" w14:textId="77777777" w:rsidTr="00D553FE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BDF214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A0B9E0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-0.42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ABAE75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1F4991D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-0.22</w:t>
            </w:r>
          </w:p>
        </w:tc>
      </w:tr>
    </w:tbl>
    <w:p w14:paraId="2FB3DFCA" w14:textId="4DB65126" w:rsidR="00B67C09" w:rsidRPr="0055568C" w:rsidRDefault="00B67C09" w:rsidP="00AB6D1B">
      <w:pPr>
        <w:spacing w:after="120" w:line="240" w:lineRule="auto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lastRenderedPageBreak/>
        <w:t>Table A4:</w:t>
      </w:r>
      <w:r w:rsidRPr="0055568C">
        <w:rPr>
          <w:rFonts w:ascii="Open Sans" w:hAnsi="Open Sans" w:cs="Open Sans"/>
          <w:b/>
          <w:bCs/>
          <w:szCs w:val="20"/>
        </w:rPr>
        <w:t xml:space="preserve"> Coordinates of the ablation stakes</w:t>
      </w:r>
      <w:r w:rsidR="00A64906" w:rsidRPr="0055568C">
        <w:rPr>
          <w:rFonts w:ascii="Open Sans" w:hAnsi="Open Sans" w:cs="Open Sans"/>
          <w:b/>
          <w:bCs/>
          <w:szCs w:val="20"/>
        </w:rPr>
        <w:t xml:space="preserve"> (WGS84/UTM zone 33N),</w:t>
      </w:r>
      <w:r w:rsidRPr="0055568C">
        <w:rPr>
          <w:rFonts w:ascii="Open Sans" w:hAnsi="Open Sans" w:cs="Open Sans"/>
          <w:b/>
          <w:bCs/>
          <w:szCs w:val="20"/>
        </w:rPr>
        <w:t xml:space="preserve"> </w:t>
      </w:r>
      <w:r w:rsidR="00CC1E3E" w:rsidRPr="0055568C">
        <w:rPr>
          <w:rFonts w:ascii="Open Sans" w:hAnsi="Open Sans" w:cs="Open Sans"/>
          <w:b/>
          <w:bCs/>
          <w:szCs w:val="20"/>
        </w:rPr>
        <w:t xml:space="preserve">network </w:t>
      </w:r>
      <w:r w:rsidRPr="0055568C">
        <w:rPr>
          <w:rFonts w:ascii="Open Sans" w:hAnsi="Open Sans" w:cs="Open Sans"/>
          <w:b/>
          <w:bCs/>
          <w:szCs w:val="20"/>
        </w:rPr>
        <w:t>20</w:t>
      </w:r>
      <w:r w:rsidR="00532654">
        <w:rPr>
          <w:rFonts w:ascii="Open Sans" w:hAnsi="Open Sans" w:cs="Open Sans"/>
          <w:b/>
          <w:bCs/>
          <w:szCs w:val="20"/>
        </w:rPr>
        <w:t>07</w:t>
      </w:r>
      <w:r w:rsidR="00655DE9" w:rsidRPr="0055568C">
        <w:rPr>
          <w:rFonts w:ascii="Open Sans" w:hAnsi="Open Sans" w:cs="Open Sans"/>
          <w:b/>
          <w:bCs/>
          <w:szCs w:val="20"/>
        </w:rPr>
        <w:t>–</w:t>
      </w:r>
      <w:r w:rsidRPr="0055568C">
        <w:rPr>
          <w:rFonts w:ascii="Open Sans" w:hAnsi="Open Sans" w:cs="Open Sans"/>
          <w:b/>
          <w:bCs/>
          <w:szCs w:val="20"/>
        </w:rPr>
        <w:t>20</w:t>
      </w:r>
      <w:r w:rsidR="00532654">
        <w:rPr>
          <w:rFonts w:ascii="Open Sans" w:hAnsi="Open Sans" w:cs="Open Sans"/>
          <w:b/>
          <w:bCs/>
          <w:szCs w:val="20"/>
        </w:rPr>
        <w:t>10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1159"/>
        <w:gridCol w:w="1317"/>
        <w:gridCol w:w="1670"/>
      </w:tblGrid>
      <w:tr w:rsidR="00B67C09" w:rsidRPr="0055568C" w14:paraId="77B5A323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D1E41" w14:textId="4CFD0192" w:rsidR="00B67C09" w:rsidRPr="0055568C" w:rsidRDefault="00B67C09" w:rsidP="00C20B4D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lang w:val="en-U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Stake </w:t>
            </w:r>
            <w:r w:rsidR="00C20B4D" w:rsidRPr="0055568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E5D3D" w14:textId="77777777" w:rsidR="00B67C09" w:rsidRPr="0055568C" w:rsidRDefault="00B67C09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Easting, 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B946C" w14:textId="77777777" w:rsidR="00B67C09" w:rsidRPr="0055568C" w:rsidRDefault="00B67C09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Northing, 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29D3F7" w14:textId="2EF30D54" w:rsidR="00B67C09" w:rsidRPr="0055568C" w:rsidRDefault="00B67C09">
            <w:pPr>
              <w:pStyle w:val="af1"/>
              <w:spacing w:before="0" w:beforeAutospacing="0" w:after="0" w:afterAutospacing="0"/>
              <w:jc w:val="center"/>
              <w:rPr>
                <w:rFonts w:ascii="Open Sans" w:hAnsi="Open Sans" w:cs="Open Sans"/>
                <w:lang w:val="en-U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 xml:space="preserve">Elevation above </w:t>
            </w:r>
            <w:r w:rsidR="00D553FE" w:rsidRPr="0055568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br/>
            </w:r>
            <w:r w:rsidRPr="0055568C">
              <w:rPr>
                <w:rFonts w:ascii="Open Sans" w:hAnsi="Open Sans" w:cs="Open Sans"/>
                <w:color w:val="000000"/>
                <w:sz w:val="20"/>
                <w:szCs w:val="20"/>
                <w:lang w:val="en-US"/>
              </w:rPr>
              <w:t>sea level, m</w:t>
            </w:r>
          </w:p>
        </w:tc>
      </w:tr>
      <w:tr w:rsidR="00B67C09" w:rsidRPr="0055568C" w14:paraId="17E6B192" w14:textId="77777777" w:rsidTr="00D553FE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40720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310D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479282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9FEF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8656284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6408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175</w:t>
            </w:r>
          </w:p>
        </w:tc>
      </w:tr>
      <w:tr w:rsidR="00B67C09" w:rsidRPr="0055568C" w14:paraId="0DABCD80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6F3C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 (2a)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3B71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478920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2FED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8656022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734A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212</w:t>
            </w:r>
          </w:p>
        </w:tc>
      </w:tr>
      <w:tr w:rsidR="00B67C09" w:rsidRPr="0055568C" w14:paraId="2BFBB62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7716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C573D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478681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93A7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8655791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4FF1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241</w:t>
            </w:r>
          </w:p>
        </w:tc>
      </w:tr>
      <w:tr w:rsidR="00B67C09" w:rsidRPr="0055568C" w14:paraId="61AA9B0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6EB7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048FD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478589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F3A4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8656105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C2D8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242</w:t>
            </w:r>
          </w:p>
        </w:tc>
      </w:tr>
      <w:tr w:rsidR="00B67C09" w:rsidRPr="0055568C" w14:paraId="6B4B348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A74B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BB4F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478487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B566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8656453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F91DA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243</w:t>
            </w:r>
          </w:p>
        </w:tc>
      </w:tr>
      <w:tr w:rsidR="00B67C09" w:rsidRPr="0055568C" w14:paraId="0E50D375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A30A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A216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478090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0745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8655867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BF41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266</w:t>
            </w:r>
          </w:p>
        </w:tc>
      </w:tr>
      <w:tr w:rsidR="00B67C09" w:rsidRPr="0055568C" w14:paraId="094CBA8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CCD79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79C8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477574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C339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8656066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323A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303</w:t>
            </w:r>
          </w:p>
        </w:tc>
      </w:tr>
      <w:tr w:rsidR="00B67C09" w:rsidRPr="0055568C" w14:paraId="6775C8F8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CB19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 (8a)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60B4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477255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FB94B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8655870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3DB0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308</w:t>
            </w:r>
          </w:p>
        </w:tc>
      </w:tr>
      <w:tr w:rsidR="00B67C09" w:rsidRPr="0055568C" w14:paraId="0FAF3904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BCBD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84A6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477537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B33F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8655675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4C5A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298</w:t>
            </w:r>
          </w:p>
        </w:tc>
      </w:tr>
      <w:tr w:rsidR="00B67C09" w:rsidRPr="0055568C" w14:paraId="254E72E7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AFB6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10 (10s)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BC46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477483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9CA4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8655174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0F39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303</w:t>
            </w:r>
          </w:p>
        </w:tc>
      </w:tr>
      <w:tr w:rsidR="00B67C09" w:rsidRPr="0055568C" w14:paraId="324B1887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AC97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04B0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477265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C039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8654564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E3B2B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374</w:t>
            </w:r>
          </w:p>
        </w:tc>
      </w:tr>
      <w:tr w:rsidR="00B67C09" w:rsidRPr="0055568C" w14:paraId="5D70F67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8BFE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7822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477703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8B53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8654702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D98F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322</w:t>
            </w:r>
          </w:p>
        </w:tc>
      </w:tr>
      <w:tr w:rsidR="00B67C09" w:rsidRPr="0055568C" w14:paraId="2853A3B1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B4349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41397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477911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72E74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8654151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DDAE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371</w:t>
            </w:r>
          </w:p>
        </w:tc>
      </w:tr>
      <w:tr w:rsidR="00B67C09" w:rsidRPr="0055568C" w14:paraId="5EFB6A2F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BB73A0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F8F0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478290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FBBF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8654581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ACF31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328</w:t>
            </w:r>
          </w:p>
        </w:tc>
      </w:tr>
      <w:tr w:rsidR="00B67C09" w:rsidRPr="0055568C" w14:paraId="514E51CD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56FA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A418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478141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F181E2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8655152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1095C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289</w:t>
            </w:r>
          </w:p>
        </w:tc>
      </w:tr>
      <w:tr w:rsidR="00B67C09" w:rsidRPr="0055568C" w14:paraId="0412D3BC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4F7E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C6F58B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478755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697CE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8655009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AB086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272</w:t>
            </w:r>
          </w:p>
        </w:tc>
      </w:tr>
      <w:tr w:rsidR="00B67C09" w:rsidRPr="0055568C" w14:paraId="481DFFAE" w14:textId="77777777" w:rsidTr="00D553FE">
        <w:trPr>
          <w:trHeight w:val="284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1789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CE40C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478965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55EFF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8655195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A5725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251</w:t>
            </w:r>
          </w:p>
        </w:tc>
      </w:tr>
      <w:tr w:rsidR="00B67C09" w:rsidRPr="0055568C" w14:paraId="5F150068" w14:textId="77777777" w:rsidTr="00D553FE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69CDD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C9E48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479688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0FB63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8655474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8C687" w14:textId="77777777" w:rsidR="00B67C09" w:rsidRPr="0055568C" w:rsidRDefault="00B67C09">
            <w:pPr>
              <w:pStyle w:val="af1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55568C">
              <w:rPr>
                <w:rFonts w:ascii="Open Sans" w:hAnsi="Open Sans" w:cs="Open Sans"/>
                <w:color w:val="000000"/>
                <w:sz w:val="20"/>
                <w:szCs w:val="20"/>
              </w:rPr>
              <w:t>195</w:t>
            </w:r>
          </w:p>
        </w:tc>
      </w:tr>
    </w:tbl>
    <w:p w14:paraId="43BD8E0B" w14:textId="6D729A35" w:rsidR="00B67C09" w:rsidRPr="0055568C" w:rsidRDefault="00B67C09" w:rsidP="00B67C09">
      <w:pPr>
        <w:rPr>
          <w:rFonts w:ascii="Open Sans" w:hAnsi="Open Sans" w:cs="Open Sans"/>
        </w:rPr>
      </w:pPr>
    </w:p>
    <w:p w14:paraId="45E129D8" w14:textId="33F50A48" w:rsidR="00C20B4D" w:rsidRDefault="00C20B4D">
      <w:pPr>
        <w:spacing w:line="240" w:lineRule="auto"/>
        <w:jc w:val="left"/>
        <w:rPr>
          <w:rFonts w:ascii="Open Sans" w:hAnsi="Open Sans" w:cs="Open Sans"/>
        </w:rPr>
      </w:pPr>
      <w:r w:rsidRPr="0055568C">
        <w:rPr>
          <w:rFonts w:ascii="Open Sans" w:hAnsi="Open Sans" w:cs="Open Sans"/>
        </w:rPr>
        <w:br w:type="page"/>
      </w:r>
    </w:p>
    <w:p w14:paraId="358FE383" w14:textId="77777777" w:rsidR="00E83930" w:rsidRDefault="0055568C" w:rsidP="003A0EA9">
      <w:pPr>
        <w:spacing w:line="240" w:lineRule="auto"/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noProof/>
          <w:lang w:val="ru-RU" w:eastAsia="ru-RU"/>
        </w:rPr>
        <w:lastRenderedPageBreak/>
        <w:drawing>
          <wp:inline distT="0" distB="0" distL="0" distR="0" wp14:anchorId="4F41E024" wp14:editId="70051818">
            <wp:extent cx="5757684" cy="719939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degondabreen_stake_scatter_EL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71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D749" w14:textId="56530735" w:rsidR="00287FAF" w:rsidRDefault="00FD16E7" w:rsidP="00E83930">
      <w:pPr>
        <w:spacing w:line="240" w:lineRule="auto"/>
        <w:jc w:val="left"/>
        <w:rPr>
          <w:rFonts w:ascii="Open Sans" w:hAnsi="Open Sans" w:cs="Open Sans"/>
          <w:b/>
        </w:rPr>
        <w:sectPr w:rsidR="00287FAF" w:rsidSect="00287FAF">
          <w:headerReference w:type="default" r:id="rId9"/>
          <w:footerReference w:type="default" r:id="rId10"/>
          <w:pgSz w:w="11907" w:h="13608"/>
          <w:pgMar w:top="567" w:right="936" w:bottom="1338" w:left="936" w:header="283" w:footer="567" w:gutter="0"/>
          <w:cols w:space="708"/>
          <w:docGrid w:linePitch="360"/>
        </w:sect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Figure A1:</w:t>
      </w:r>
      <w:r w:rsidR="00E83930" w:rsidRPr="00735D4E">
        <w:rPr>
          <w:rFonts w:ascii="Open Sans" w:hAnsi="Open Sans" w:cs="Open Sans"/>
          <w:b/>
          <w:color w:val="365F91" w:themeColor="accent1" w:themeShade="BF"/>
        </w:rPr>
        <w:t xml:space="preserve"> </w:t>
      </w:r>
      <w:r>
        <w:rPr>
          <w:rFonts w:ascii="Open Sans" w:hAnsi="Open Sans" w:cs="Open Sans"/>
          <w:b/>
        </w:rPr>
        <w:t>V</w:t>
      </w:r>
      <w:r w:rsidR="00E83930" w:rsidRPr="0055568C">
        <w:rPr>
          <w:rFonts w:ascii="Open Sans" w:hAnsi="Open Sans" w:cs="Open Sans"/>
          <w:b/>
        </w:rPr>
        <w:t>ertical mass-balance profiles for Aldegondabreen</w:t>
      </w:r>
    </w:p>
    <w:p w14:paraId="52783977" w14:textId="77777777" w:rsidR="00FD16E7" w:rsidRPr="00AB6D1B" w:rsidRDefault="00FD16E7" w:rsidP="00DE2329">
      <w:pPr>
        <w:pStyle w:val="af1"/>
        <w:spacing w:before="0" w:beforeAutospacing="0" w:after="0" w:afterAutospacing="0"/>
        <w:jc w:val="center"/>
        <w:rPr>
          <w:rFonts w:ascii="Open Sans" w:hAnsi="Open Sans" w:cs="Open Sans"/>
          <w:lang w:val="en-US"/>
        </w:rPr>
      </w:pPr>
    </w:p>
    <w:p w14:paraId="5728D407" w14:textId="191B96E3" w:rsidR="00B67C09" w:rsidRPr="0055568C" w:rsidRDefault="00B67C09" w:rsidP="00DE2329">
      <w:pPr>
        <w:pStyle w:val="af1"/>
        <w:spacing w:before="0" w:beforeAutospacing="0" w:after="0" w:afterAutospacing="0"/>
        <w:jc w:val="center"/>
        <w:rPr>
          <w:rFonts w:ascii="Open Sans" w:hAnsi="Open Sans" w:cs="Open Sans"/>
        </w:rPr>
      </w:pPr>
      <w:r w:rsidRPr="0055568C">
        <w:rPr>
          <w:rFonts w:ascii="Open Sans" w:hAnsi="Open Sans" w:cs="Open Sans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595A58E9" wp14:editId="0F294605">
            <wp:extent cx="2770505" cy="2954655"/>
            <wp:effectExtent l="0" t="0" r="0" b="0"/>
            <wp:docPr id="4" name="Рисунок 4" descr="https://lh4.googleusercontent.com/vZVRKkuvWcSwBh28x0ZUhu0WnnFYiqqA35PDK1UL3knAq0RzTdYmY9h6vLi3Bn7HJlCY2z159LjvAcV-58zPggLlm-qIwMRKljKcneQ57CdNA6QFDUqllI7BXawQ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ZVRKkuvWcSwBh28x0ZUhu0WnnFYiqqA35PDK1UL3knAq0RzTdYmY9h6vLi3Bn7HJlCY2z159LjvAcV-58zPggLlm-qIwMRKljKcneQ57CdNA6QFDUqllI7BXawQF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F851" w14:textId="123EA632" w:rsidR="00B67C09" w:rsidRPr="00735D4E" w:rsidRDefault="00B67C09" w:rsidP="00AB6D1B">
      <w:pPr>
        <w:spacing w:before="120" w:after="120" w:line="0" w:lineRule="atLeast"/>
        <w:jc w:val="left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Figure B1:</w:t>
      </w:r>
      <w:r w:rsidRPr="00735D4E">
        <w:rPr>
          <w:rFonts w:ascii="Open Sans" w:hAnsi="Open Sans" w:cs="Open Sans"/>
          <w:b/>
          <w:bCs/>
          <w:szCs w:val="20"/>
        </w:rPr>
        <w:t xml:space="preserve"> The typical snow survey layout for </w:t>
      </w:r>
      <w:r w:rsidR="00E83930" w:rsidRPr="00735D4E">
        <w:rPr>
          <w:rFonts w:ascii="Open Sans" w:hAnsi="Open Sans" w:cs="Open Sans"/>
          <w:b/>
          <w:bCs/>
          <w:szCs w:val="20"/>
        </w:rPr>
        <w:t>Aldegondabreen since 2015</w:t>
      </w:r>
    </w:p>
    <w:p w14:paraId="2054B1B7" w14:textId="7D40E014" w:rsidR="0055568C" w:rsidRPr="0055568C" w:rsidRDefault="0055568C" w:rsidP="00B67C09">
      <w:pPr>
        <w:spacing w:line="240" w:lineRule="auto"/>
        <w:rPr>
          <w:rFonts w:ascii="Open Sans" w:hAnsi="Open Sans" w:cs="Open Sans"/>
          <w:b/>
          <w:bCs/>
          <w:sz w:val="18"/>
          <w:szCs w:val="18"/>
        </w:rPr>
      </w:pPr>
    </w:p>
    <w:p w14:paraId="3CE14BB0" w14:textId="77777777" w:rsidR="0055568C" w:rsidRPr="0055568C" w:rsidRDefault="0055568C" w:rsidP="00B67C09">
      <w:pPr>
        <w:spacing w:line="240" w:lineRule="auto"/>
        <w:rPr>
          <w:rFonts w:ascii="Open Sans" w:hAnsi="Open Sans" w:cs="Open Sans"/>
          <w:b/>
          <w:bCs/>
          <w:sz w:val="18"/>
          <w:szCs w:val="18"/>
        </w:rPr>
      </w:pPr>
    </w:p>
    <w:p w14:paraId="4782E0E2" w14:textId="77777777" w:rsidR="00DE2329" w:rsidRPr="0055568C" w:rsidRDefault="00DE2329" w:rsidP="00B67C09">
      <w:pPr>
        <w:spacing w:line="240" w:lineRule="auto"/>
        <w:rPr>
          <w:rFonts w:ascii="Open Sans" w:hAnsi="Open Sans" w:cs="Open Sans"/>
          <w:b/>
          <w:bCs/>
          <w:sz w:val="18"/>
          <w:szCs w:val="18"/>
        </w:rPr>
      </w:pPr>
    </w:p>
    <w:p w14:paraId="40F52B38" w14:textId="0C94FCFC" w:rsidR="00B67C09" w:rsidRPr="0055568C" w:rsidRDefault="00B67C09" w:rsidP="00DE2329">
      <w:pPr>
        <w:pStyle w:val="af1"/>
        <w:spacing w:before="0" w:beforeAutospacing="0" w:after="0" w:afterAutospacing="0"/>
        <w:jc w:val="center"/>
        <w:rPr>
          <w:rFonts w:ascii="Open Sans" w:hAnsi="Open Sans" w:cs="Open Sans"/>
        </w:rPr>
      </w:pPr>
      <w:r w:rsidRPr="0055568C">
        <w:rPr>
          <w:rFonts w:ascii="Open Sans" w:hAnsi="Open Sans" w:cs="Open Sans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7A11C1CD" wp14:editId="5877F23D">
            <wp:extent cx="2524760" cy="2524760"/>
            <wp:effectExtent l="0" t="0" r="8890" b="8890"/>
            <wp:docPr id="3" name="Рисунок 3" descr="https://lh5.googleusercontent.com/zxrlOpV-o-OvOtdGz2fFWFlkn62M0WwG941tq_8VOPlEpAz1IrpzVUo1ena9IC5bDTcJFBN5_YICmZXbvfwuHILp0L2VixSXuxGMj_8RQVCXz3S4RwbNUwW8ofpg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zxrlOpV-o-OvOtdGz2fFWFlkn62M0WwG941tq_8VOPlEpAz1IrpzVUo1ena9IC5bDTcJFBN5_YICmZXbvfwuHILp0L2VixSXuxGMj_8RQVCXz3S4RwbNUwW8ofpgb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DD7C" w14:textId="4DAB8712" w:rsidR="00B67C09" w:rsidRPr="00735D4E" w:rsidRDefault="00B67C09" w:rsidP="00AB6D1B">
      <w:pPr>
        <w:spacing w:before="120" w:after="120" w:line="0" w:lineRule="atLeast"/>
        <w:jc w:val="left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Figure B2:</w:t>
      </w:r>
      <w:r w:rsidRPr="00735D4E">
        <w:rPr>
          <w:rFonts w:ascii="Open Sans" w:hAnsi="Open Sans" w:cs="Open Sans"/>
          <w:b/>
          <w:bCs/>
          <w:szCs w:val="20"/>
        </w:rPr>
        <w:t xml:space="preserve"> The empirical curves of the relationship between snow thickness uncertainty an</w:t>
      </w:r>
      <w:r w:rsidR="00E83930" w:rsidRPr="00735D4E">
        <w:rPr>
          <w:rFonts w:ascii="Open Sans" w:hAnsi="Open Sans" w:cs="Open Sans"/>
          <w:b/>
          <w:bCs/>
          <w:szCs w:val="20"/>
        </w:rPr>
        <w:t>d the number of sampling points</w:t>
      </w:r>
    </w:p>
    <w:p w14:paraId="2F48A53B" w14:textId="0F9A7AA8" w:rsidR="00B67C09" w:rsidRPr="0055568C" w:rsidRDefault="00B67C09" w:rsidP="00B67C09">
      <w:pPr>
        <w:pStyle w:val="af1"/>
        <w:spacing w:before="0" w:beforeAutospacing="0" w:after="0" w:afterAutospacing="0"/>
        <w:jc w:val="center"/>
        <w:rPr>
          <w:rFonts w:ascii="Open Sans" w:hAnsi="Open Sans" w:cs="Open Sans"/>
        </w:rPr>
      </w:pPr>
      <w:r w:rsidRPr="0055568C">
        <w:rPr>
          <w:rFonts w:ascii="Open Sans" w:hAnsi="Open Sans" w:cs="Open Sans"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644C98A" wp14:editId="336CB602">
            <wp:extent cx="5475502" cy="6803136"/>
            <wp:effectExtent l="0" t="0" r="0" b="0"/>
            <wp:docPr id="2" name="Рисунок 2" descr="https://lh5.googleusercontent.com/u5hDP-MxyIHD5HhQsJZNzcCcCS3L3a6chbOJGI-Zu0sUqiJCEWwqB7L99BAbKIVrZN08yDNRwBmYcR2-A5ZFIv6bolwYPrlv8o0YaJ8X22ZfrbnLynK0syzQuIr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u5hDP-MxyIHD5HhQsJZNzcCcCS3L3a6chbOJGI-Zu0sUqiJCEWwqB7L99BAbKIVrZN08yDNRwBmYcR2-A5ZFIv6bolwYPrlv8o0YaJ8X22ZfrbnLynK0syzQuIrP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92" cy="68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45A2" w14:textId="7D46F46E" w:rsidR="00287FAF" w:rsidRPr="00735D4E" w:rsidRDefault="00B67C09" w:rsidP="00735D4E">
      <w:pPr>
        <w:spacing w:line="240" w:lineRule="auto"/>
        <w:jc w:val="left"/>
        <w:rPr>
          <w:rFonts w:ascii="Open Sans" w:hAnsi="Open Sans" w:cs="Open Sans"/>
          <w:b/>
          <w:bCs/>
          <w:szCs w:val="20"/>
        </w:rPr>
        <w:sectPr w:rsidR="00287FAF" w:rsidRPr="00735D4E" w:rsidSect="00287FAF">
          <w:headerReference w:type="default" r:id="rId14"/>
          <w:pgSz w:w="11907" w:h="13608"/>
          <w:pgMar w:top="567" w:right="936" w:bottom="1338" w:left="936" w:header="283" w:footer="737" w:gutter="0"/>
          <w:cols w:space="708"/>
          <w:docGrid w:linePitch="360"/>
        </w:sect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Figure B3:</w:t>
      </w:r>
      <w:r w:rsidRPr="00735D4E">
        <w:rPr>
          <w:rFonts w:ascii="Open Sans" w:hAnsi="Open Sans" w:cs="Open Sans"/>
          <w:b/>
          <w:bCs/>
          <w:szCs w:val="20"/>
        </w:rPr>
        <w:t xml:space="preserve"> The examples of </w:t>
      </w:r>
      <w:r w:rsidR="00185F74" w:rsidRPr="00735D4E">
        <w:rPr>
          <w:rFonts w:ascii="Open Sans" w:hAnsi="Open Sans" w:cs="Open Sans"/>
          <w:b/>
          <w:bCs/>
          <w:szCs w:val="20"/>
        </w:rPr>
        <w:t xml:space="preserve">the </w:t>
      </w:r>
      <w:r w:rsidRPr="00735D4E">
        <w:rPr>
          <w:rFonts w:ascii="Open Sans" w:hAnsi="Open Sans" w:cs="Open Sans"/>
          <w:b/>
          <w:bCs/>
          <w:szCs w:val="20"/>
        </w:rPr>
        <w:t xml:space="preserve">spatial distribution of snow thickness, density and water equivalent </w:t>
      </w:r>
      <w:r w:rsidR="00735D4E">
        <w:rPr>
          <w:rFonts w:ascii="Open Sans" w:hAnsi="Open Sans" w:cs="Open Sans"/>
          <w:b/>
          <w:bCs/>
          <w:szCs w:val="20"/>
        </w:rPr>
        <w:t>on</w:t>
      </w:r>
      <w:r w:rsidR="00E83930" w:rsidRPr="00735D4E">
        <w:rPr>
          <w:rFonts w:ascii="Open Sans" w:hAnsi="Open Sans" w:cs="Open Sans"/>
          <w:b/>
          <w:bCs/>
          <w:szCs w:val="20"/>
        </w:rPr>
        <w:t xml:space="preserve"> Aldegondabreen</w:t>
      </w:r>
    </w:p>
    <w:p w14:paraId="06D80452" w14:textId="77777777" w:rsidR="00FD16E7" w:rsidRPr="00735D4E" w:rsidRDefault="00FD16E7" w:rsidP="00B67C09">
      <w:pPr>
        <w:pStyle w:val="af1"/>
        <w:spacing w:before="0" w:beforeAutospacing="0" w:after="0" w:afterAutospacing="0"/>
        <w:jc w:val="center"/>
        <w:rPr>
          <w:rFonts w:ascii="Open Sans" w:hAnsi="Open Sans" w:cs="Open Sans"/>
          <w:lang w:val="en-US"/>
        </w:rPr>
      </w:pPr>
    </w:p>
    <w:p w14:paraId="1121288C" w14:textId="0153CC7A" w:rsidR="00B67C09" w:rsidRPr="0055568C" w:rsidRDefault="00B67C09" w:rsidP="00B67C09">
      <w:pPr>
        <w:pStyle w:val="af1"/>
        <w:spacing w:before="0" w:beforeAutospacing="0" w:after="0" w:afterAutospacing="0"/>
        <w:jc w:val="center"/>
        <w:rPr>
          <w:rFonts w:ascii="Open Sans" w:hAnsi="Open Sans" w:cs="Open Sans"/>
        </w:rPr>
      </w:pPr>
      <w:r w:rsidRPr="0055568C">
        <w:rPr>
          <w:rFonts w:ascii="Open Sans" w:hAnsi="Open Sans" w:cs="Open Sans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67F4748B" wp14:editId="3E7D6E87">
            <wp:extent cx="2879725" cy="2524760"/>
            <wp:effectExtent l="0" t="0" r="0" b="8890"/>
            <wp:docPr id="1" name="Рисунок 1" descr="https://lh5.googleusercontent.com/jEB3oba7jFbdCVtyKn_Gu8JldlPs8eg9uR8RZIUiU-ujuuWYuS9jJgacGHzSSkNyFG4YRPWmAfj1atVwok8YVaXE4n3D5Y2_2X_w_m13zl8wQXWO90uub7SHGXWS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jEB3oba7jFbdCVtyKn_Gu8JldlPs8eg9uR8RZIUiU-ujuuWYuS9jJgacGHzSSkNyFG4YRPWmAfj1atVwok8YVaXE4n3D5Y2_2X_w_m13zl8wQXWO90uub7SHGXWSz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4924" w14:textId="44D59A98" w:rsidR="00B67C09" w:rsidRPr="00E83930" w:rsidRDefault="00B67C09" w:rsidP="00AB6D1B">
      <w:pPr>
        <w:spacing w:before="120" w:after="120" w:line="0" w:lineRule="atLeast"/>
        <w:jc w:val="left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Figure C1:</w:t>
      </w:r>
      <w:r w:rsidRPr="00E83930">
        <w:rPr>
          <w:rFonts w:ascii="Open Sans" w:hAnsi="Open Sans" w:cs="Open Sans"/>
          <w:b/>
          <w:bCs/>
          <w:szCs w:val="20"/>
        </w:rPr>
        <w:t xml:space="preserve"> Routes and dates of the ground-based GNSS s</w:t>
      </w:r>
      <w:r w:rsidR="00E83930">
        <w:rPr>
          <w:rFonts w:ascii="Open Sans" w:hAnsi="Open Sans" w:cs="Open Sans"/>
          <w:b/>
          <w:bCs/>
          <w:szCs w:val="20"/>
        </w:rPr>
        <w:t>urvey of Aldegondabreen in 2018</w:t>
      </w:r>
    </w:p>
    <w:p w14:paraId="60DE24F0" w14:textId="264F949B" w:rsidR="00B67C09" w:rsidRDefault="00B67C09" w:rsidP="00990DE7">
      <w:pPr>
        <w:spacing w:line="0" w:lineRule="atLeast"/>
        <w:jc w:val="left"/>
        <w:rPr>
          <w:rFonts w:ascii="Open Sans" w:hAnsi="Open Sans" w:cs="Open Sans"/>
        </w:rPr>
      </w:pPr>
    </w:p>
    <w:p w14:paraId="5604C20B" w14:textId="4DAA29A5" w:rsidR="00E83930" w:rsidRDefault="00E83930" w:rsidP="00990DE7">
      <w:pPr>
        <w:spacing w:line="0" w:lineRule="atLeast"/>
        <w:jc w:val="left"/>
        <w:rPr>
          <w:rFonts w:ascii="Open Sans" w:hAnsi="Open Sans" w:cs="Open Sans"/>
        </w:rPr>
      </w:pPr>
    </w:p>
    <w:p w14:paraId="140C79D5" w14:textId="77777777" w:rsidR="00E83930" w:rsidRPr="0055568C" w:rsidRDefault="00E83930" w:rsidP="00990DE7">
      <w:pPr>
        <w:spacing w:line="0" w:lineRule="atLeast"/>
        <w:jc w:val="left"/>
        <w:rPr>
          <w:rFonts w:ascii="Open Sans" w:hAnsi="Open Sans" w:cs="Open Sans"/>
        </w:rPr>
      </w:pPr>
    </w:p>
    <w:p w14:paraId="72ACA2FF" w14:textId="3786F1DB" w:rsidR="00CE0D52" w:rsidRPr="00E83930" w:rsidRDefault="00CE0D52" w:rsidP="00AB6D1B">
      <w:pPr>
        <w:spacing w:before="120" w:after="120" w:line="0" w:lineRule="atLeast"/>
        <w:jc w:val="left"/>
        <w:rPr>
          <w:rFonts w:ascii="Open Sans" w:hAnsi="Open Sans" w:cs="Open Sans"/>
          <w:b/>
          <w:bCs/>
          <w:szCs w:val="20"/>
        </w:rPr>
      </w:pP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Table C</w:t>
      </w:r>
      <w:r w:rsidR="003A0EA9">
        <w:rPr>
          <w:rFonts w:ascii="Open Sans" w:hAnsi="Open Sans" w:cs="Open Sans"/>
          <w:b/>
          <w:bCs/>
          <w:color w:val="365F91" w:themeColor="accent1" w:themeShade="BF"/>
          <w:szCs w:val="20"/>
        </w:rPr>
        <w:t>1</w:t>
      </w:r>
      <w:r w:rsidRPr="00735D4E">
        <w:rPr>
          <w:rFonts w:ascii="Open Sans" w:hAnsi="Open Sans" w:cs="Open Sans"/>
          <w:b/>
          <w:bCs/>
          <w:color w:val="365F91" w:themeColor="accent1" w:themeShade="BF"/>
          <w:szCs w:val="20"/>
        </w:rPr>
        <w:t>:</w:t>
      </w:r>
      <w:r w:rsidRPr="00E83930">
        <w:rPr>
          <w:rFonts w:ascii="Open Sans" w:hAnsi="Open Sans" w:cs="Open Sans"/>
          <w:b/>
          <w:bCs/>
          <w:szCs w:val="20"/>
        </w:rPr>
        <w:t xml:space="preserve"> Annual </w:t>
      </w:r>
      <w:r w:rsidR="002B4BB5">
        <w:rPr>
          <w:rFonts w:ascii="Open Sans" w:hAnsi="Open Sans" w:cs="Open Sans"/>
          <w:b/>
          <w:bCs/>
          <w:szCs w:val="20"/>
        </w:rPr>
        <w:t>surface</w:t>
      </w:r>
      <w:r w:rsidRPr="00E83930">
        <w:rPr>
          <w:rFonts w:ascii="Open Sans" w:hAnsi="Open Sans" w:cs="Open Sans"/>
          <w:b/>
          <w:bCs/>
          <w:szCs w:val="20"/>
        </w:rPr>
        <w:t xml:space="preserve"> velocities observed between Aug 2018 and Aug 2019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2563"/>
        <w:gridCol w:w="2563"/>
        <w:gridCol w:w="2563"/>
      </w:tblGrid>
      <w:tr w:rsidR="00CE0D52" w:rsidRPr="0055568C" w14:paraId="76CB3A5A" w14:textId="77777777" w:rsidTr="00E83930">
        <w:tc>
          <w:tcPr>
            <w:tcW w:w="2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4D137" w14:textId="2CCE1331" w:rsidR="00CE0D52" w:rsidRPr="00E83930" w:rsidRDefault="00CE0D52" w:rsidP="00E83930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Stake ID</w:t>
            </w:r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AFB75" w14:textId="6946A61B" w:rsidR="00CE0D52" w:rsidRPr="00E83930" w:rsidRDefault="00CE0D52" w:rsidP="00E83930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Velocity, m a</w:t>
            </w:r>
            <w:r w:rsidRPr="00E83930">
              <w:rPr>
                <w:rFonts w:ascii="Open Sans" w:hAnsi="Open Sans" w:cs="Open Sans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D6E21" w14:textId="64C6833F" w:rsidR="00CE0D52" w:rsidRPr="00E83930" w:rsidRDefault="00CE0D52" w:rsidP="00E83930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Stake ID</w:t>
            </w:r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6AB6C" w14:textId="7A1387FB" w:rsidR="00CE0D52" w:rsidRPr="00E83930" w:rsidRDefault="00CE0D52" w:rsidP="00E83930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Velocity, m a</w:t>
            </w:r>
            <w:r w:rsidRPr="00E83930">
              <w:rPr>
                <w:rFonts w:ascii="Open Sans" w:hAnsi="Open Sans" w:cs="Open Sans"/>
                <w:sz w:val="22"/>
                <w:szCs w:val="22"/>
                <w:vertAlign w:val="superscript"/>
              </w:rPr>
              <w:t>-1</w:t>
            </w:r>
          </w:p>
        </w:tc>
      </w:tr>
      <w:tr w:rsidR="00CE0D52" w:rsidRPr="0055568C" w14:paraId="0F21B203" w14:textId="77777777" w:rsidTr="00E83930">
        <w:tc>
          <w:tcPr>
            <w:tcW w:w="2562" w:type="dxa"/>
            <w:tcBorders>
              <w:top w:val="single" w:sz="4" w:space="0" w:color="auto"/>
            </w:tcBorders>
          </w:tcPr>
          <w:p w14:paraId="6D8A9304" w14:textId="289E3B22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2</w:t>
            </w:r>
          </w:p>
        </w:tc>
        <w:tc>
          <w:tcPr>
            <w:tcW w:w="2563" w:type="dxa"/>
            <w:tcBorders>
              <w:top w:val="single" w:sz="4" w:space="0" w:color="auto"/>
            </w:tcBorders>
          </w:tcPr>
          <w:p w14:paraId="7836F843" w14:textId="07FE3427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  <w:tcBorders>
              <w:top w:val="single" w:sz="4" w:space="0" w:color="auto"/>
            </w:tcBorders>
          </w:tcPr>
          <w:p w14:paraId="6FDF0D43" w14:textId="2AABD9DA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12</w:t>
            </w:r>
          </w:p>
        </w:tc>
        <w:tc>
          <w:tcPr>
            <w:tcW w:w="2563" w:type="dxa"/>
            <w:tcBorders>
              <w:top w:val="single" w:sz="4" w:space="0" w:color="auto"/>
            </w:tcBorders>
          </w:tcPr>
          <w:p w14:paraId="5B0CA4F8" w14:textId="5BA16DB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0.87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697E14B5" w14:textId="77777777" w:rsidTr="00E83930">
        <w:tc>
          <w:tcPr>
            <w:tcW w:w="2562" w:type="dxa"/>
          </w:tcPr>
          <w:p w14:paraId="1AB6D07E" w14:textId="0B5C726B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3</w:t>
            </w:r>
          </w:p>
        </w:tc>
        <w:tc>
          <w:tcPr>
            <w:tcW w:w="2563" w:type="dxa"/>
          </w:tcPr>
          <w:p w14:paraId="72693C79" w14:textId="435CDC3E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  <w:lang w:val="en-US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1.55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</w:tcPr>
          <w:p w14:paraId="4A41F1D5" w14:textId="3071539C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13</w:t>
            </w:r>
          </w:p>
        </w:tc>
        <w:tc>
          <w:tcPr>
            <w:tcW w:w="2563" w:type="dxa"/>
          </w:tcPr>
          <w:p w14:paraId="5EE7463A" w14:textId="0535A08E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1.97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4D577700" w14:textId="77777777" w:rsidTr="00E83930">
        <w:tc>
          <w:tcPr>
            <w:tcW w:w="2562" w:type="dxa"/>
          </w:tcPr>
          <w:p w14:paraId="24ED4457" w14:textId="2999259C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6</w:t>
            </w:r>
          </w:p>
        </w:tc>
        <w:tc>
          <w:tcPr>
            <w:tcW w:w="2563" w:type="dxa"/>
          </w:tcPr>
          <w:p w14:paraId="3D637640" w14:textId="463543F0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1.01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</w:tcPr>
          <w:p w14:paraId="2BBC5B61" w14:textId="4C7F4CD8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14</w:t>
            </w:r>
          </w:p>
        </w:tc>
        <w:tc>
          <w:tcPr>
            <w:tcW w:w="2563" w:type="dxa"/>
          </w:tcPr>
          <w:p w14:paraId="740A61D1" w14:textId="773D721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63F941EB" w14:textId="77777777" w:rsidTr="00E83930">
        <w:tc>
          <w:tcPr>
            <w:tcW w:w="2562" w:type="dxa"/>
          </w:tcPr>
          <w:p w14:paraId="2F7D2061" w14:textId="6298A8CA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7</w:t>
            </w:r>
          </w:p>
        </w:tc>
        <w:tc>
          <w:tcPr>
            <w:tcW w:w="2563" w:type="dxa"/>
          </w:tcPr>
          <w:p w14:paraId="6E4FF9DC" w14:textId="14582122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</w:tcPr>
          <w:p w14:paraId="0D3157D9" w14:textId="36E868D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15</w:t>
            </w:r>
          </w:p>
        </w:tc>
        <w:tc>
          <w:tcPr>
            <w:tcW w:w="2563" w:type="dxa"/>
          </w:tcPr>
          <w:p w14:paraId="3903DB1A" w14:textId="3294FB41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155BEB07" w14:textId="77777777" w:rsidTr="00E83930">
        <w:tc>
          <w:tcPr>
            <w:tcW w:w="2562" w:type="dxa"/>
          </w:tcPr>
          <w:p w14:paraId="6C62CD87" w14:textId="568782D2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8</w:t>
            </w:r>
          </w:p>
        </w:tc>
        <w:tc>
          <w:tcPr>
            <w:tcW w:w="2563" w:type="dxa"/>
          </w:tcPr>
          <w:p w14:paraId="2573A93C" w14:textId="0CF40499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</w:tcPr>
          <w:p w14:paraId="61301991" w14:textId="010F906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18</w:t>
            </w:r>
          </w:p>
        </w:tc>
        <w:tc>
          <w:tcPr>
            <w:tcW w:w="2563" w:type="dxa"/>
          </w:tcPr>
          <w:p w14:paraId="0D51C76A" w14:textId="2527E3FB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0.63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6CE8ABEF" w14:textId="77777777" w:rsidTr="00E83930">
        <w:tc>
          <w:tcPr>
            <w:tcW w:w="2562" w:type="dxa"/>
          </w:tcPr>
          <w:p w14:paraId="025423E5" w14:textId="403D06EF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9</w:t>
            </w:r>
          </w:p>
        </w:tc>
        <w:tc>
          <w:tcPr>
            <w:tcW w:w="2563" w:type="dxa"/>
          </w:tcPr>
          <w:p w14:paraId="70F1AC14" w14:textId="5597D81C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</w:tcPr>
          <w:p w14:paraId="02637BB3" w14:textId="6BEDFE78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20</w:t>
            </w:r>
          </w:p>
        </w:tc>
        <w:tc>
          <w:tcPr>
            <w:tcW w:w="2563" w:type="dxa"/>
          </w:tcPr>
          <w:p w14:paraId="3D8D32F5" w14:textId="74240E39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0.38 ±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  <w:tr w:rsidR="00CE0D52" w:rsidRPr="0055568C" w14:paraId="22D47348" w14:textId="77777777" w:rsidTr="00E83930">
        <w:tc>
          <w:tcPr>
            <w:tcW w:w="2562" w:type="dxa"/>
            <w:tcBorders>
              <w:bottom w:val="single" w:sz="4" w:space="0" w:color="auto"/>
            </w:tcBorders>
          </w:tcPr>
          <w:p w14:paraId="3518D2E1" w14:textId="19BB358B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10</w:t>
            </w:r>
          </w:p>
        </w:tc>
        <w:tc>
          <w:tcPr>
            <w:tcW w:w="2563" w:type="dxa"/>
            <w:tcBorders>
              <w:bottom w:val="single" w:sz="4" w:space="0" w:color="auto"/>
            </w:tcBorders>
          </w:tcPr>
          <w:p w14:paraId="145EE0AD" w14:textId="451BB28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  <w:tc>
          <w:tcPr>
            <w:tcW w:w="2563" w:type="dxa"/>
            <w:tcBorders>
              <w:bottom w:val="single" w:sz="4" w:space="0" w:color="auto"/>
            </w:tcBorders>
          </w:tcPr>
          <w:p w14:paraId="16DE05A5" w14:textId="2E30F6AB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21</w:t>
            </w:r>
          </w:p>
        </w:tc>
        <w:tc>
          <w:tcPr>
            <w:tcW w:w="2563" w:type="dxa"/>
            <w:tcBorders>
              <w:bottom w:val="single" w:sz="4" w:space="0" w:color="auto"/>
            </w:tcBorders>
          </w:tcPr>
          <w:p w14:paraId="5E8B58A4" w14:textId="4A34EE85" w:rsidR="00CE0D52" w:rsidRPr="00E83930" w:rsidRDefault="00CE0D52" w:rsidP="00CE0D52">
            <w:pPr>
              <w:jc w:val="left"/>
              <w:rPr>
                <w:rFonts w:ascii="Open Sans" w:hAnsi="Open Sans" w:cs="Open Sans"/>
                <w:sz w:val="22"/>
                <w:szCs w:val="22"/>
              </w:rPr>
            </w:pPr>
            <w:r w:rsidRPr="00E83930">
              <w:rPr>
                <w:rFonts w:ascii="Open Sans" w:hAnsi="Open Sans" w:cs="Open Sans"/>
                <w:sz w:val="22"/>
                <w:szCs w:val="22"/>
              </w:rPr>
              <w:t>&lt;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 </w:t>
            </w:r>
            <w:r w:rsidRPr="00E83930">
              <w:rPr>
                <w:rFonts w:ascii="Open Sans" w:hAnsi="Open Sans" w:cs="Open Sans"/>
                <w:sz w:val="22"/>
                <w:szCs w:val="22"/>
                <w:lang w:val="ru-RU"/>
              </w:rPr>
              <w:t>0</w:t>
            </w:r>
            <w:r w:rsidRPr="00E83930">
              <w:rPr>
                <w:rFonts w:ascii="Open Sans" w:hAnsi="Open Sans" w:cs="Open Sans"/>
                <w:sz w:val="22"/>
                <w:szCs w:val="22"/>
                <w:lang w:val="en-US"/>
              </w:rPr>
              <w:t>.10</w:t>
            </w:r>
          </w:p>
        </w:tc>
      </w:tr>
    </w:tbl>
    <w:p w14:paraId="4BEA2892" w14:textId="77777777" w:rsidR="00CE0D52" w:rsidRPr="0055568C" w:rsidRDefault="00CE0D52" w:rsidP="00990DE7">
      <w:pPr>
        <w:spacing w:line="0" w:lineRule="atLeast"/>
        <w:jc w:val="left"/>
        <w:rPr>
          <w:rFonts w:ascii="Open Sans" w:hAnsi="Open Sans" w:cs="Open Sans"/>
        </w:rPr>
      </w:pPr>
    </w:p>
    <w:sectPr w:rsidR="00CE0D52" w:rsidRPr="0055568C" w:rsidSect="00287FAF">
      <w:headerReference w:type="default" r:id="rId16"/>
      <w:pgSz w:w="11907" w:h="13608"/>
      <w:pgMar w:top="567" w:right="936" w:bottom="1338" w:left="936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0457F" w14:textId="77777777" w:rsidR="00705EF7" w:rsidRDefault="00705EF7" w:rsidP="006D0C96">
      <w:pPr>
        <w:spacing w:line="240" w:lineRule="auto"/>
      </w:pPr>
      <w:r>
        <w:separator/>
      </w:r>
    </w:p>
  </w:endnote>
  <w:endnote w:type="continuationSeparator" w:id="0">
    <w:p w14:paraId="02BFB821" w14:textId="77777777" w:rsidR="00705EF7" w:rsidRDefault="00705EF7" w:rsidP="006D0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5563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76ABD1" w14:textId="3D5A58F6" w:rsidR="00AB6D1B" w:rsidRDefault="00AB6D1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3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AA5123" w14:textId="77777777" w:rsidR="00AB6D1B" w:rsidRDefault="00AB6D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F193C" w14:textId="77777777" w:rsidR="00705EF7" w:rsidRDefault="00705EF7" w:rsidP="006D0C96">
      <w:pPr>
        <w:spacing w:line="240" w:lineRule="auto"/>
      </w:pPr>
      <w:r>
        <w:separator/>
      </w:r>
    </w:p>
  </w:footnote>
  <w:footnote w:type="continuationSeparator" w:id="0">
    <w:p w14:paraId="38CFB057" w14:textId="77777777" w:rsidR="00705EF7" w:rsidRDefault="00705EF7" w:rsidP="006D0C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4BEAE" w14:textId="55CA14CD" w:rsidR="00AB6D1B" w:rsidRPr="00C94363" w:rsidRDefault="00AB6D1B" w:rsidP="00C94363">
    <w:pPr>
      <w:jc w:val="right"/>
      <w:rPr>
        <w:i/>
      </w:rPr>
    </w:pPr>
    <w:r w:rsidRPr="00C94363">
      <w:rPr>
        <w:i/>
      </w:rPr>
      <w:t>Supplementary A. Point glaciological mass balances of the Aldegondabreen glacier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BF461" w14:textId="4C949215" w:rsidR="00AB6D1B" w:rsidRPr="00C94363" w:rsidRDefault="00AB6D1B" w:rsidP="00C94363">
    <w:pPr>
      <w:jc w:val="right"/>
      <w:rPr>
        <w:i/>
      </w:rPr>
    </w:pPr>
    <w:bookmarkStart w:id="0" w:name="_GoBack"/>
    <w:bookmarkEnd w:id="0"/>
    <w:r w:rsidRPr="00C94363">
      <w:rPr>
        <w:i/>
      </w:rPr>
      <w:t>Supplementary B. Winter mass balance of the Aldegondabreen glacier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77B39" w14:textId="028D2B11" w:rsidR="00AB6D1B" w:rsidRPr="00C94363" w:rsidRDefault="00AB6D1B" w:rsidP="00C94363">
    <w:pPr>
      <w:jc w:val="right"/>
      <w:rPr>
        <w:i/>
      </w:rPr>
    </w:pPr>
    <w:r w:rsidRPr="00C94363">
      <w:rPr>
        <w:i/>
      </w:rPr>
      <w:t>Supplementary C. Geodetic mass balance and surface ice velocities of the Aldegondabreen glacier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94403"/>
    <w:multiLevelType w:val="hybridMultilevel"/>
    <w:tmpl w:val="E6ECA0A2"/>
    <w:lvl w:ilvl="0" w:tplc="35A46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13"/>
    <w:rsid w:val="00002119"/>
    <w:rsid w:val="00013C5D"/>
    <w:rsid w:val="00026B1C"/>
    <w:rsid w:val="000306FD"/>
    <w:rsid w:val="000308C6"/>
    <w:rsid w:val="0005690A"/>
    <w:rsid w:val="000675E5"/>
    <w:rsid w:val="00070F13"/>
    <w:rsid w:val="00075F28"/>
    <w:rsid w:val="0008385A"/>
    <w:rsid w:val="000A076F"/>
    <w:rsid w:val="000A0EC0"/>
    <w:rsid w:val="000A1B66"/>
    <w:rsid w:val="000A34CE"/>
    <w:rsid w:val="000A56F1"/>
    <w:rsid w:val="000B0E74"/>
    <w:rsid w:val="000B12E1"/>
    <w:rsid w:val="000B4661"/>
    <w:rsid w:val="000C249B"/>
    <w:rsid w:val="000C3A9F"/>
    <w:rsid w:val="000D487B"/>
    <w:rsid w:val="000E0B7A"/>
    <w:rsid w:val="00104F6B"/>
    <w:rsid w:val="00122217"/>
    <w:rsid w:val="00122737"/>
    <w:rsid w:val="00122A9E"/>
    <w:rsid w:val="001262F6"/>
    <w:rsid w:val="001271F5"/>
    <w:rsid w:val="00127D05"/>
    <w:rsid w:val="001300BC"/>
    <w:rsid w:val="00131805"/>
    <w:rsid w:val="00135E15"/>
    <w:rsid w:val="00162305"/>
    <w:rsid w:val="001651B9"/>
    <w:rsid w:val="00185F74"/>
    <w:rsid w:val="001939A5"/>
    <w:rsid w:val="001A49BA"/>
    <w:rsid w:val="001C24CB"/>
    <w:rsid w:val="001C28ED"/>
    <w:rsid w:val="001C494A"/>
    <w:rsid w:val="001C5A6C"/>
    <w:rsid w:val="001C5EB9"/>
    <w:rsid w:val="001D4002"/>
    <w:rsid w:val="001D6AB4"/>
    <w:rsid w:val="001D6E2E"/>
    <w:rsid w:val="001F5009"/>
    <w:rsid w:val="001F502B"/>
    <w:rsid w:val="00202C83"/>
    <w:rsid w:val="00203F92"/>
    <w:rsid w:val="00214FCF"/>
    <w:rsid w:val="00236963"/>
    <w:rsid w:val="00236AA5"/>
    <w:rsid w:val="00244F13"/>
    <w:rsid w:val="00256AB5"/>
    <w:rsid w:val="00257511"/>
    <w:rsid w:val="00261D87"/>
    <w:rsid w:val="00262B08"/>
    <w:rsid w:val="00266364"/>
    <w:rsid w:val="00271963"/>
    <w:rsid w:val="00274D79"/>
    <w:rsid w:val="002807E2"/>
    <w:rsid w:val="00287FAF"/>
    <w:rsid w:val="002B4BB5"/>
    <w:rsid w:val="002C5E54"/>
    <w:rsid w:val="002D0735"/>
    <w:rsid w:val="002D2176"/>
    <w:rsid w:val="002D61B4"/>
    <w:rsid w:val="002D7ECA"/>
    <w:rsid w:val="002F0D80"/>
    <w:rsid w:val="00301129"/>
    <w:rsid w:val="003118C8"/>
    <w:rsid w:val="00314E22"/>
    <w:rsid w:val="0033269D"/>
    <w:rsid w:val="003402B4"/>
    <w:rsid w:val="00353939"/>
    <w:rsid w:val="00354A68"/>
    <w:rsid w:val="00366126"/>
    <w:rsid w:val="00375358"/>
    <w:rsid w:val="00382621"/>
    <w:rsid w:val="00390E02"/>
    <w:rsid w:val="003A0EA9"/>
    <w:rsid w:val="003A4B70"/>
    <w:rsid w:val="003A4FB4"/>
    <w:rsid w:val="003C4101"/>
    <w:rsid w:val="003C5F35"/>
    <w:rsid w:val="003D1A2D"/>
    <w:rsid w:val="003D5288"/>
    <w:rsid w:val="003E3065"/>
    <w:rsid w:val="003E509D"/>
    <w:rsid w:val="003F1A2D"/>
    <w:rsid w:val="003F236F"/>
    <w:rsid w:val="003F7207"/>
    <w:rsid w:val="003F75CA"/>
    <w:rsid w:val="0040301C"/>
    <w:rsid w:val="004147CD"/>
    <w:rsid w:val="0042728D"/>
    <w:rsid w:val="0043670A"/>
    <w:rsid w:val="00440D40"/>
    <w:rsid w:val="00444215"/>
    <w:rsid w:val="00447AF0"/>
    <w:rsid w:val="00450A93"/>
    <w:rsid w:val="00450DB9"/>
    <w:rsid w:val="00450F7D"/>
    <w:rsid w:val="00456A6A"/>
    <w:rsid w:val="00462FA7"/>
    <w:rsid w:val="00463568"/>
    <w:rsid w:val="00472487"/>
    <w:rsid w:val="004738FF"/>
    <w:rsid w:val="004758E7"/>
    <w:rsid w:val="00476FFA"/>
    <w:rsid w:val="00480320"/>
    <w:rsid w:val="00482E02"/>
    <w:rsid w:val="00490317"/>
    <w:rsid w:val="00490468"/>
    <w:rsid w:val="004A17C1"/>
    <w:rsid w:val="004A379D"/>
    <w:rsid w:val="004A6341"/>
    <w:rsid w:val="004C3269"/>
    <w:rsid w:val="004C4583"/>
    <w:rsid w:val="004C45B5"/>
    <w:rsid w:val="004C57CF"/>
    <w:rsid w:val="004D0F1A"/>
    <w:rsid w:val="004D276F"/>
    <w:rsid w:val="004E2859"/>
    <w:rsid w:val="004F0A88"/>
    <w:rsid w:val="0051235A"/>
    <w:rsid w:val="0052380B"/>
    <w:rsid w:val="005243A8"/>
    <w:rsid w:val="0052509D"/>
    <w:rsid w:val="00532654"/>
    <w:rsid w:val="0055217B"/>
    <w:rsid w:val="00553547"/>
    <w:rsid w:val="0055568C"/>
    <w:rsid w:val="00561C24"/>
    <w:rsid w:val="00564213"/>
    <w:rsid w:val="00567DEC"/>
    <w:rsid w:val="00574402"/>
    <w:rsid w:val="00575D80"/>
    <w:rsid w:val="005866C2"/>
    <w:rsid w:val="0058740D"/>
    <w:rsid w:val="005A315C"/>
    <w:rsid w:val="005A4F32"/>
    <w:rsid w:val="005B5C5A"/>
    <w:rsid w:val="005C6AEA"/>
    <w:rsid w:val="005E54D0"/>
    <w:rsid w:val="005F3F5F"/>
    <w:rsid w:val="005F644D"/>
    <w:rsid w:val="0060096B"/>
    <w:rsid w:val="0060533D"/>
    <w:rsid w:val="006276FB"/>
    <w:rsid w:val="00630D7C"/>
    <w:rsid w:val="006326D7"/>
    <w:rsid w:val="00641923"/>
    <w:rsid w:val="006420F5"/>
    <w:rsid w:val="00655DE9"/>
    <w:rsid w:val="00661C09"/>
    <w:rsid w:val="00662E05"/>
    <w:rsid w:val="00665B2E"/>
    <w:rsid w:val="00670F05"/>
    <w:rsid w:val="00674351"/>
    <w:rsid w:val="0069694A"/>
    <w:rsid w:val="006A711B"/>
    <w:rsid w:val="006B0B95"/>
    <w:rsid w:val="006B2124"/>
    <w:rsid w:val="006C7D83"/>
    <w:rsid w:val="006D0C96"/>
    <w:rsid w:val="006E0372"/>
    <w:rsid w:val="006E0892"/>
    <w:rsid w:val="0070537F"/>
    <w:rsid w:val="00705EF7"/>
    <w:rsid w:val="00722ECA"/>
    <w:rsid w:val="007330DD"/>
    <w:rsid w:val="0073509C"/>
    <w:rsid w:val="00735D4E"/>
    <w:rsid w:val="00744024"/>
    <w:rsid w:val="00751A44"/>
    <w:rsid w:val="00762D18"/>
    <w:rsid w:val="007633AD"/>
    <w:rsid w:val="00777639"/>
    <w:rsid w:val="0078650B"/>
    <w:rsid w:val="00796A7F"/>
    <w:rsid w:val="007A1E11"/>
    <w:rsid w:val="007A347C"/>
    <w:rsid w:val="007A4555"/>
    <w:rsid w:val="007A6E2C"/>
    <w:rsid w:val="007B6373"/>
    <w:rsid w:val="007D2F75"/>
    <w:rsid w:val="007D7F4B"/>
    <w:rsid w:val="00801051"/>
    <w:rsid w:val="00827BDF"/>
    <w:rsid w:val="00833730"/>
    <w:rsid w:val="00843AAC"/>
    <w:rsid w:val="0084633E"/>
    <w:rsid w:val="00851C97"/>
    <w:rsid w:val="00855006"/>
    <w:rsid w:val="00860E03"/>
    <w:rsid w:val="0086229E"/>
    <w:rsid w:val="0086493E"/>
    <w:rsid w:val="00874506"/>
    <w:rsid w:val="00875708"/>
    <w:rsid w:val="00891369"/>
    <w:rsid w:val="008919BB"/>
    <w:rsid w:val="00894FD7"/>
    <w:rsid w:val="008A53E8"/>
    <w:rsid w:val="008B719F"/>
    <w:rsid w:val="008C451E"/>
    <w:rsid w:val="008D1381"/>
    <w:rsid w:val="008D4B91"/>
    <w:rsid w:val="008D774D"/>
    <w:rsid w:val="008E213F"/>
    <w:rsid w:val="008E3110"/>
    <w:rsid w:val="008E4C4F"/>
    <w:rsid w:val="00904C88"/>
    <w:rsid w:val="009150E4"/>
    <w:rsid w:val="0091791F"/>
    <w:rsid w:val="009243BF"/>
    <w:rsid w:val="00926391"/>
    <w:rsid w:val="00932F15"/>
    <w:rsid w:val="00936DDC"/>
    <w:rsid w:val="00943440"/>
    <w:rsid w:val="009617E9"/>
    <w:rsid w:val="009624C9"/>
    <w:rsid w:val="00976CDA"/>
    <w:rsid w:val="00983E6A"/>
    <w:rsid w:val="00990DE7"/>
    <w:rsid w:val="00991677"/>
    <w:rsid w:val="00992476"/>
    <w:rsid w:val="009926FB"/>
    <w:rsid w:val="009A1469"/>
    <w:rsid w:val="009A1AE5"/>
    <w:rsid w:val="009B2F81"/>
    <w:rsid w:val="009B518F"/>
    <w:rsid w:val="009D28AD"/>
    <w:rsid w:val="009D38E2"/>
    <w:rsid w:val="009F2C0A"/>
    <w:rsid w:val="00A05C18"/>
    <w:rsid w:val="00A43CFC"/>
    <w:rsid w:val="00A53328"/>
    <w:rsid w:val="00A64906"/>
    <w:rsid w:val="00A84E95"/>
    <w:rsid w:val="00A9095A"/>
    <w:rsid w:val="00A90E35"/>
    <w:rsid w:val="00AA06C7"/>
    <w:rsid w:val="00AA262C"/>
    <w:rsid w:val="00AA549D"/>
    <w:rsid w:val="00AB6D1B"/>
    <w:rsid w:val="00AD773B"/>
    <w:rsid w:val="00AE2210"/>
    <w:rsid w:val="00AE4157"/>
    <w:rsid w:val="00AE6E69"/>
    <w:rsid w:val="00AF0983"/>
    <w:rsid w:val="00B02627"/>
    <w:rsid w:val="00B17582"/>
    <w:rsid w:val="00B32862"/>
    <w:rsid w:val="00B354BC"/>
    <w:rsid w:val="00B4015F"/>
    <w:rsid w:val="00B416F7"/>
    <w:rsid w:val="00B438F1"/>
    <w:rsid w:val="00B43EFE"/>
    <w:rsid w:val="00B5719D"/>
    <w:rsid w:val="00B64ED0"/>
    <w:rsid w:val="00B67C09"/>
    <w:rsid w:val="00B71632"/>
    <w:rsid w:val="00B7356F"/>
    <w:rsid w:val="00B75342"/>
    <w:rsid w:val="00B84706"/>
    <w:rsid w:val="00B94A58"/>
    <w:rsid w:val="00B954D4"/>
    <w:rsid w:val="00BD0523"/>
    <w:rsid w:val="00BD0AEF"/>
    <w:rsid w:val="00C02C97"/>
    <w:rsid w:val="00C106B3"/>
    <w:rsid w:val="00C12946"/>
    <w:rsid w:val="00C1589F"/>
    <w:rsid w:val="00C20B4D"/>
    <w:rsid w:val="00C26311"/>
    <w:rsid w:val="00C27380"/>
    <w:rsid w:val="00C27B06"/>
    <w:rsid w:val="00C3217D"/>
    <w:rsid w:val="00C35812"/>
    <w:rsid w:val="00C361CA"/>
    <w:rsid w:val="00C4143F"/>
    <w:rsid w:val="00C43942"/>
    <w:rsid w:val="00C50A18"/>
    <w:rsid w:val="00C70041"/>
    <w:rsid w:val="00C74289"/>
    <w:rsid w:val="00C82F79"/>
    <w:rsid w:val="00C83FCD"/>
    <w:rsid w:val="00C916BF"/>
    <w:rsid w:val="00C91B4D"/>
    <w:rsid w:val="00C93A33"/>
    <w:rsid w:val="00C94363"/>
    <w:rsid w:val="00CA6DCA"/>
    <w:rsid w:val="00CB0AA9"/>
    <w:rsid w:val="00CC1E3E"/>
    <w:rsid w:val="00CC51D0"/>
    <w:rsid w:val="00CE0D52"/>
    <w:rsid w:val="00CE3CD3"/>
    <w:rsid w:val="00D0492C"/>
    <w:rsid w:val="00D16C69"/>
    <w:rsid w:val="00D3426B"/>
    <w:rsid w:val="00D40CE0"/>
    <w:rsid w:val="00D43EC1"/>
    <w:rsid w:val="00D553FE"/>
    <w:rsid w:val="00D5607E"/>
    <w:rsid w:val="00D57285"/>
    <w:rsid w:val="00D728CD"/>
    <w:rsid w:val="00D962AE"/>
    <w:rsid w:val="00DA40FE"/>
    <w:rsid w:val="00DA59B5"/>
    <w:rsid w:val="00DB1850"/>
    <w:rsid w:val="00DB4E53"/>
    <w:rsid w:val="00DB7344"/>
    <w:rsid w:val="00DC7CE8"/>
    <w:rsid w:val="00DE04E8"/>
    <w:rsid w:val="00DE2329"/>
    <w:rsid w:val="00DE450E"/>
    <w:rsid w:val="00DE4AA9"/>
    <w:rsid w:val="00DF515E"/>
    <w:rsid w:val="00DF62FB"/>
    <w:rsid w:val="00E00339"/>
    <w:rsid w:val="00E01180"/>
    <w:rsid w:val="00E0129F"/>
    <w:rsid w:val="00E0356A"/>
    <w:rsid w:val="00E142A8"/>
    <w:rsid w:val="00E235E8"/>
    <w:rsid w:val="00E27C57"/>
    <w:rsid w:val="00E80DA3"/>
    <w:rsid w:val="00E83930"/>
    <w:rsid w:val="00E861A5"/>
    <w:rsid w:val="00E95886"/>
    <w:rsid w:val="00EA196D"/>
    <w:rsid w:val="00EA7A96"/>
    <w:rsid w:val="00ED0EAE"/>
    <w:rsid w:val="00ED1173"/>
    <w:rsid w:val="00ED6B96"/>
    <w:rsid w:val="00EE58C0"/>
    <w:rsid w:val="00EF0D90"/>
    <w:rsid w:val="00F055C4"/>
    <w:rsid w:val="00F15587"/>
    <w:rsid w:val="00F17645"/>
    <w:rsid w:val="00F32179"/>
    <w:rsid w:val="00F35903"/>
    <w:rsid w:val="00F43C04"/>
    <w:rsid w:val="00F45336"/>
    <w:rsid w:val="00F512A5"/>
    <w:rsid w:val="00F5258E"/>
    <w:rsid w:val="00F64C9C"/>
    <w:rsid w:val="00F71A71"/>
    <w:rsid w:val="00F7772E"/>
    <w:rsid w:val="00F92B8D"/>
    <w:rsid w:val="00F9572F"/>
    <w:rsid w:val="00FA0DDC"/>
    <w:rsid w:val="00FA44CC"/>
    <w:rsid w:val="00FC11E6"/>
    <w:rsid w:val="00FC2908"/>
    <w:rsid w:val="00FC56BD"/>
    <w:rsid w:val="00FD16E7"/>
    <w:rsid w:val="00FD3035"/>
    <w:rsid w:val="00FD4275"/>
    <w:rsid w:val="00FF1D9F"/>
    <w:rsid w:val="00FF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BE553"/>
  <w15:docId w15:val="{B9357534-0C4C-43A8-A768-75B95A8C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CE0"/>
    <w:pPr>
      <w:spacing w:line="360" w:lineRule="auto"/>
      <w:jc w:val="both"/>
    </w:pPr>
    <w:rPr>
      <w:rFonts w:ascii="Times New Roman" w:eastAsia="Times New Roman" w:hAnsi="Times New Roman"/>
      <w:szCs w:val="24"/>
      <w:lang w:eastAsia="de-DE"/>
    </w:rPr>
  </w:style>
  <w:style w:type="paragraph" w:styleId="1">
    <w:name w:val="heading 1"/>
    <w:basedOn w:val="a"/>
    <w:next w:val="a"/>
    <w:link w:val="10"/>
    <w:qFormat/>
    <w:rsid w:val="00075F28"/>
    <w:pPr>
      <w:keepNext/>
      <w:spacing w:before="480" w:after="240" w:line="240" w:lineRule="auto"/>
      <w:outlineLvl w:val="0"/>
    </w:pPr>
    <w:rPr>
      <w:rFonts w:cs="Arial"/>
      <w:b/>
      <w:bCs/>
      <w:color w:val="000000"/>
      <w:kern w:val="32"/>
      <w:szCs w:val="32"/>
    </w:rPr>
  </w:style>
  <w:style w:type="paragraph" w:styleId="2">
    <w:name w:val="heading 2"/>
    <w:basedOn w:val="a"/>
    <w:next w:val="a"/>
    <w:link w:val="20"/>
    <w:qFormat/>
    <w:rsid w:val="00E00339"/>
    <w:pPr>
      <w:keepNext/>
      <w:spacing w:before="240" w:after="240" w:line="240" w:lineRule="auto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5A4F32"/>
    <w:pPr>
      <w:keepNext/>
      <w:spacing w:before="240" w:after="240" w:line="240" w:lineRule="auto"/>
      <w:outlineLvl w:val="2"/>
    </w:pPr>
    <w:rPr>
      <w:rFonts w:cs="Arial"/>
      <w:b/>
      <w:bCs/>
      <w:szCs w:val="26"/>
    </w:rPr>
  </w:style>
  <w:style w:type="paragraph" w:styleId="4">
    <w:name w:val="heading 4"/>
    <w:basedOn w:val="a"/>
    <w:next w:val="a"/>
    <w:link w:val="40"/>
    <w:rsid w:val="00ED6B96"/>
    <w:pPr>
      <w:keepNext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treff">
    <w:name w:val="Betreff"/>
    <w:basedOn w:val="a"/>
    <w:next w:val="a"/>
    <w:rsid w:val="00ED6B96"/>
    <w:rPr>
      <w:b/>
    </w:rPr>
  </w:style>
  <w:style w:type="paragraph" w:customStyle="1" w:styleId="Bullets">
    <w:name w:val="Bullets"/>
    <w:basedOn w:val="a"/>
    <w:link w:val="BulletsChar"/>
    <w:rsid w:val="00ED6B96"/>
    <w:pPr>
      <w:numPr>
        <w:numId w:val="2"/>
      </w:numPr>
    </w:pPr>
  </w:style>
  <w:style w:type="character" w:customStyle="1" w:styleId="BulletsChar">
    <w:name w:val="Bullets Char"/>
    <w:link w:val="Bullets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table" w:customStyle="1" w:styleId="Copernicus">
    <w:name w:val="Copernicus"/>
    <w:basedOn w:val="a1"/>
    <w:rsid w:val="00ED6B96"/>
    <w:rPr>
      <w:rFonts w:ascii="Verdana" w:eastAsia="Times New Roman" w:hAnsi="Verdana"/>
      <w:sz w:val="19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paragraph" w:styleId="a3">
    <w:name w:val="header"/>
    <w:basedOn w:val="a"/>
    <w:link w:val="a4"/>
    <w:rsid w:val="00ED6B96"/>
    <w:pPr>
      <w:tabs>
        <w:tab w:val="center" w:pos="4536"/>
        <w:tab w:val="right" w:pos="9072"/>
      </w:tabs>
    </w:pPr>
  </w:style>
  <w:style w:type="character" w:customStyle="1" w:styleId="10">
    <w:name w:val="Заголовок 1 Знак"/>
    <w:link w:val="1"/>
    <w:rsid w:val="00075F28"/>
    <w:rPr>
      <w:rFonts w:ascii="Times New Roman" w:eastAsia="Times New Roman" w:hAnsi="Times New Roman" w:cs="Arial"/>
      <w:b/>
      <w:bCs/>
      <w:color w:val="000000"/>
      <w:kern w:val="32"/>
      <w:szCs w:val="32"/>
      <w:lang w:eastAsia="de-DE"/>
    </w:rPr>
  </w:style>
  <w:style w:type="character" w:customStyle="1" w:styleId="30">
    <w:name w:val="Заголовок 3 Знак"/>
    <w:link w:val="3"/>
    <w:qFormat/>
    <w:rsid w:val="005A4F32"/>
    <w:rPr>
      <w:rFonts w:ascii="Times New Roman" w:eastAsia="Times New Roman" w:hAnsi="Times New Roman" w:cs="Arial"/>
      <w:b/>
      <w:bCs/>
      <w:szCs w:val="26"/>
      <w:lang w:eastAsia="de-DE"/>
    </w:rPr>
  </w:style>
  <w:style w:type="character" w:customStyle="1" w:styleId="40">
    <w:name w:val="Заголовок 4 Знак"/>
    <w:link w:val="4"/>
    <w:rsid w:val="00796A7F"/>
    <w:rPr>
      <w:rFonts w:ascii="Verdana" w:eastAsia="Times New Roman" w:hAnsi="Verdana" w:cs="Times New Roman"/>
      <w:b/>
      <w:bCs/>
      <w:sz w:val="19"/>
      <w:szCs w:val="28"/>
      <w:lang w:eastAsia="de-DE"/>
    </w:rPr>
  </w:style>
  <w:style w:type="character" w:customStyle="1" w:styleId="a4">
    <w:name w:val="Верхний колонтитул Знак"/>
    <w:link w:val="a3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character" w:customStyle="1" w:styleId="20">
    <w:name w:val="Заголовок 2 Знак"/>
    <w:link w:val="2"/>
    <w:qFormat/>
    <w:rsid w:val="00E00339"/>
    <w:rPr>
      <w:rFonts w:ascii="Times New Roman" w:eastAsia="Times New Roman" w:hAnsi="Times New Roman" w:cs="Arial"/>
      <w:b/>
      <w:bCs/>
      <w:iCs/>
      <w:szCs w:val="28"/>
      <w:lang w:eastAsia="de-DE"/>
    </w:rPr>
  </w:style>
  <w:style w:type="character" w:styleId="a5">
    <w:name w:val="Hyperlink"/>
    <w:rsid w:val="00ED6B96"/>
    <w:rPr>
      <w:color w:val="0000FF"/>
      <w:u w:val="single"/>
    </w:rPr>
  </w:style>
  <w:style w:type="paragraph" w:customStyle="1" w:styleId="Kontakt">
    <w:name w:val="Kontakt"/>
    <w:basedOn w:val="a"/>
    <w:rsid w:val="00ED6B96"/>
    <w:pPr>
      <w:spacing w:line="160" w:lineRule="exact"/>
    </w:pPr>
    <w:rPr>
      <w:color w:val="808080"/>
      <w:sz w:val="13"/>
    </w:rPr>
  </w:style>
  <w:style w:type="paragraph" w:customStyle="1" w:styleId="Name">
    <w:name w:val="Name"/>
    <w:basedOn w:val="a"/>
    <w:rsid w:val="00ED6B96"/>
    <w:pPr>
      <w:spacing w:before="160" w:after="80"/>
    </w:pPr>
    <w:rPr>
      <w:rFonts w:ascii="Book Antiqua" w:hAnsi="Book Antiqua"/>
      <w:color w:val="808080"/>
      <w:sz w:val="22"/>
    </w:rPr>
  </w:style>
  <w:style w:type="paragraph" w:customStyle="1" w:styleId="CopernicusWordtemplate">
    <w:name w:val="Copernicus_Word_template"/>
    <w:basedOn w:val="a"/>
    <w:link w:val="CopernicusWordtemplateChar"/>
    <w:rsid w:val="00B5719D"/>
  </w:style>
  <w:style w:type="character" w:customStyle="1" w:styleId="CopernicusWordtemplateChar">
    <w:name w:val="Copernicus_Word_template Char"/>
    <w:basedOn w:val="a0"/>
    <w:link w:val="CopernicusWordtemplate"/>
    <w:rsid w:val="00B5719D"/>
    <w:rPr>
      <w:rFonts w:ascii="Times New Roman" w:eastAsia="Times New Roman" w:hAnsi="Times New Roman"/>
      <w:sz w:val="24"/>
      <w:szCs w:val="24"/>
      <w:lang w:eastAsia="de-DE"/>
    </w:rPr>
  </w:style>
  <w:style w:type="character" w:styleId="a6">
    <w:name w:val="line number"/>
    <w:basedOn w:val="a0"/>
    <w:uiPriority w:val="99"/>
    <w:semiHidden/>
    <w:unhideWhenUsed/>
    <w:rsid w:val="00D40CE0"/>
  </w:style>
  <w:style w:type="paragraph" w:customStyle="1" w:styleId="MStitle">
    <w:name w:val="MS title"/>
    <w:basedOn w:val="a"/>
    <w:link w:val="MStitleChar"/>
    <w:qFormat/>
    <w:rsid w:val="0091791F"/>
    <w:pPr>
      <w:spacing w:before="360" w:line="440" w:lineRule="exact"/>
      <w:contextualSpacing/>
    </w:pPr>
    <w:rPr>
      <w:b/>
      <w:sz w:val="34"/>
    </w:rPr>
  </w:style>
  <w:style w:type="paragraph" w:styleId="a7">
    <w:name w:val="List Paragraph"/>
    <w:basedOn w:val="a"/>
    <w:uiPriority w:val="34"/>
    <w:rsid w:val="00B4015F"/>
    <w:pPr>
      <w:ind w:left="720"/>
      <w:contextualSpacing/>
    </w:pPr>
  </w:style>
  <w:style w:type="character" w:customStyle="1" w:styleId="MStitleChar">
    <w:name w:val="MS title Char"/>
    <w:basedOn w:val="a0"/>
    <w:link w:val="MStitle"/>
    <w:rsid w:val="0091791F"/>
    <w:rPr>
      <w:rFonts w:ascii="Times New Roman" w:eastAsia="Times New Roman" w:hAnsi="Times New Roman"/>
      <w:b/>
      <w:sz w:val="34"/>
      <w:szCs w:val="24"/>
      <w:lang w:eastAsia="de-DE"/>
    </w:rPr>
  </w:style>
  <w:style w:type="paragraph" w:customStyle="1" w:styleId="Affiliation">
    <w:name w:val="Affiliation"/>
    <w:basedOn w:val="a"/>
    <w:link w:val="AffiliationChar"/>
    <w:qFormat/>
    <w:rsid w:val="00450DB9"/>
    <w:pPr>
      <w:spacing w:before="120" w:line="240" w:lineRule="auto"/>
      <w:contextualSpacing/>
    </w:pPr>
  </w:style>
  <w:style w:type="character" w:styleId="a8">
    <w:name w:val="Placeholder Text"/>
    <w:basedOn w:val="a0"/>
    <w:uiPriority w:val="99"/>
    <w:semiHidden/>
    <w:rsid w:val="003D5288"/>
    <w:rPr>
      <w:color w:val="808080"/>
    </w:rPr>
  </w:style>
  <w:style w:type="character" w:customStyle="1" w:styleId="AffiliationChar">
    <w:name w:val="Affiliation Char"/>
    <w:basedOn w:val="a0"/>
    <w:link w:val="Affiliation"/>
    <w:rsid w:val="00450DB9"/>
    <w:rPr>
      <w:rFonts w:ascii="Times New Roman" w:eastAsia="Times New Roman" w:hAnsi="Times New Roman"/>
      <w:szCs w:val="24"/>
      <w:lang w:eastAsia="de-DE"/>
    </w:rPr>
  </w:style>
  <w:style w:type="paragraph" w:styleId="a9">
    <w:name w:val="Balloon Text"/>
    <w:basedOn w:val="a"/>
    <w:link w:val="aa"/>
    <w:uiPriority w:val="99"/>
    <w:semiHidden/>
    <w:unhideWhenUsed/>
    <w:rsid w:val="003D52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288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Equation">
    <w:name w:val="Equation"/>
    <w:basedOn w:val="a"/>
    <w:link w:val="EquationChar"/>
    <w:rsid w:val="00C35812"/>
    <w:pPr>
      <w:spacing w:before="120" w:after="120"/>
    </w:pPr>
    <w:rPr>
      <w:rFonts w:ascii="Cambria Math" w:hAnsi="Cambria Math"/>
    </w:rPr>
  </w:style>
  <w:style w:type="paragraph" w:styleId="ab">
    <w:name w:val="caption"/>
    <w:basedOn w:val="a"/>
    <w:next w:val="a"/>
    <w:uiPriority w:val="35"/>
    <w:unhideWhenUsed/>
    <w:qFormat/>
    <w:rsid w:val="003A4FB4"/>
    <w:pPr>
      <w:spacing w:after="200" w:line="240" w:lineRule="auto"/>
    </w:pPr>
    <w:rPr>
      <w:b/>
      <w:bCs/>
      <w:sz w:val="18"/>
      <w:szCs w:val="18"/>
    </w:rPr>
  </w:style>
  <w:style w:type="character" w:customStyle="1" w:styleId="EquationChar">
    <w:name w:val="Equation Char"/>
    <w:basedOn w:val="a0"/>
    <w:link w:val="Equation"/>
    <w:rsid w:val="00C35812"/>
    <w:rPr>
      <w:rFonts w:ascii="Cambria Math" w:eastAsia="Times New Roman" w:hAnsi="Cambria Math"/>
      <w:szCs w:val="24"/>
      <w:lang w:eastAsia="de-DE"/>
    </w:rPr>
  </w:style>
  <w:style w:type="paragraph" w:styleId="ac">
    <w:name w:val="footer"/>
    <w:basedOn w:val="a"/>
    <w:link w:val="ad"/>
    <w:uiPriority w:val="99"/>
    <w:unhideWhenUsed/>
    <w:rsid w:val="006D0C96"/>
    <w:pPr>
      <w:tabs>
        <w:tab w:val="center" w:pos="4513"/>
        <w:tab w:val="right" w:pos="9026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0C96"/>
    <w:rPr>
      <w:rFonts w:ascii="Times New Roman" w:eastAsia="Times New Roman" w:hAnsi="Times New Roman"/>
      <w:szCs w:val="24"/>
      <w:lang w:eastAsia="de-DE"/>
    </w:rPr>
  </w:style>
  <w:style w:type="paragraph" w:customStyle="1" w:styleId="Correspondence">
    <w:name w:val="Correspondence"/>
    <w:basedOn w:val="a"/>
    <w:link w:val="CorrespondenceChar"/>
    <w:qFormat/>
    <w:rsid w:val="008E213F"/>
    <w:pPr>
      <w:spacing w:before="120" w:after="360" w:line="240" w:lineRule="auto"/>
    </w:pPr>
  </w:style>
  <w:style w:type="character" w:customStyle="1" w:styleId="CorrespondenceChar">
    <w:name w:val="Correspondence Char"/>
    <w:basedOn w:val="a0"/>
    <w:link w:val="Correspondence"/>
    <w:rsid w:val="008E213F"/>
    <w:rPr>
      <w:rFonts w:ascii="Times New Roman" w:eastAsia="Times New Roman" w:hAnsi="Times New Roman"/>
      <w:szCs w:val="24"/>
      <w:lang w:eastAsia="de-DE"/>
    </w:rPr>
  </w:style>
  <w:style w:type="paragraph" w:customStyle="1" w:styleId="Authors">
    <w:name w:val="Authors"/>
    <w:basedOn w:val="a"/>
    <w:link w:val="AuthorsChar"/>
    <w:qFormat/>
    <w:rsid w:val="00BD0523"/>
    <w:pPr>
      <w:spacing w:before="180" w:line="240" w:lineRule="auto"/>
      <w:contextualSpacing/>
    </w:pPr>
    <w:rPr>
      <w:sz w:val="24"/>
    </w:rPr>
  </w:style>
  <w:style w:type="character" w:customStyle="1" w:styleId="AuthorsChar">
    <w:name w:val="Authors Char"/>
    <w:basedOn w:val="a0"/>
    <w:link w:val="Authors"/>
    <w:rsid w:val="00BD0523"/>
    <w:rPr>
      <w:rFonts w:ascii="Times New Roman" w:eastAsia="Times New Roman" w:hAnsi="Times New Roman"/>
      <w:sz w:val="24"/>
      <w:szCs w:val="24"/>
      <w:lang w:eastAsia="de-DE"/>
    </w:r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rFonts w:ascii="Times New Roman" w:eastAsia="Times New Roman" w:hAnsi="Times New Roman"/>
      <w:lang w:eastAsia="de-DE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Normal (Web)"/>
    <w:basedOn w:val="a"/>
    <w:uiPriority w:val="99"/>
    <w:unhideWhenUsed/>
    <w:rsid w:val="00561C24"/>
    <w:pPr>
      <w:spacing w:before="100" w:beforeAutospacing="1" w:after="100" w:afterAutospacing="1" w:line="240" w:lineRule="auto"/>
      <w:jc w:val="left"/>
    </w:pPr>
    <w:rPr>
      <w:sz w:val="24"/>
      <w:lang w:val="ru-RU" w:eastAsia="ru-RU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DE450E"/>
    <w:rPr>
      <w:b/>
      <w:bCs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DE450E"/>
    <w:rPr>
      <w:rFonts w:ascii="Times New Roman" w:eastAsia="Times New Roman" w:hAnsi="Times New Roman"/>
      <w:b/>
      <w:bCs/>
      <w:lang w:eastAsia="de-DE"/>
    </w:rPr>
  </w:style>
  <w:style w:type="table" w:styleId="af4">
    <w:name w:val="Table Grid"/>
    <w:basedOn w:val="a1"/>
    <w:uiPriority w:val="59"/>
    <w:rsid w:val="00CE0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pernicusTemplates\Free-Forms\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pernicus_Word_template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5B8C4-9740-4AE3-920D-FC2FAF87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Blank.dotm</Template>
  <TotalTime>1568</TotalTime>
  <Pages>8</Pages>
  <Words>486</Words>
  <Characters>2775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Blank</vt:lpstr>
      <vt:lpstr>Blank</vt:lpstr>
    </vt:vector>
  </TitlesOfParts>
  <Company>Copernicus Gesellschaft mbH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</dc:title>
  <dc:creator>AARI</dc:creator>
  <cp:lastModifiedBy>Terekhov</cp:lastModifiedBy>
  <cp:revision>256</cp:revision>
  <cp:lastPrinted>2016-02-01T07:21:00Z</cp:lastPrinted>
  <dcterms:created xsi:type="dcterms:W3CDTF">2022-03-20T14:24:00Z</dcterms:created>
  <dcterms:modified xsi:type="dcterms:W3CDTF">2023-03-20T11:37:00Z</dcterms:modified>
</cp:coreProperties>
</file>