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56E87B" w14:textId="77777777" w:rsidR="001671E9" w:rsidRDefault="001671E9" w:rsidP="007F5579">
      <w:pPr>
        <w:pStyle w:val="Geenafstand"/>
        <w:rPr>
          <w:rFonts w:ascii="Times New Roman" w:hAnsi="Times New Roman" w:cs="Times New Roman"/>
          <w:sz w:val="44"/>
          <w:szCs w:val="44"/>
          <w:lang w:val="en-GB"/>
        </w:rPr>
      </w:pPr>
    </w:p>
    <w:p w14:paraId="28A0A01C" w14:textId="77777777" w:rsidR="001671E9" w:rsidRDefault="001671E9" w:rsidP="007F5579">
      <w:pPr>
        <w:pStyle w:val="Geenafstand"/>
        <w:rPr>
          <w:rFonts w:ascii="Times New Roman" w:hAnsi="Times New Roman" w:cs="Times New Roman"/>
          <w:sz w:val="44"/>
          <w:szCs w:val="44"/>
          <w:lang w:val="en-GB"/>
        </w:rPr>
      </w:pPr>
    </w:p>
    <w:p w14:paraId="5175A118" w14:textId="77777777" w:rsidR="001671E9" w:rsidRDefault="001671E9" w:rsidP="007F5579">
      <w:pPr>
        <w:pStyle w:val="Geenafstand"/>
        <w:rPr>
          <w:rFonts w:ascii="Times New Roman" w:hAnsi="Times New Roman" w:cs="Times New Roman"/>
          <w:sz w:val="44"/>
          <w:szCs w:val="44"/>
          <w:lang w:val="en-GB"/>
        </w:rPr>
      </w:pPr>
    </w:p>
    <w:p w14:paraId="3EC53FC4" w14:textId="363CD31B" w:rsidR="001671E9" w:rsidRPr="001671E9" w:rsidRDefault="001671E9" w:rsidP="007F5579">
      <w:pPr>
        <w:pStyle w:val="Geenafstand"/>
        <w:rPr>
          <w:rFonts w:ascii="Times New Roman" w:hAnsi="Times New Roman" w:cs="Times New Roman"/>
          <w:sz w:val="44"/>
          <w:szCs w:val="44"/>
          <w:lang w:val="en-GB"/>
        </w:rPr>
      </w:pPr>
      <w:r w:rsidRPr="001671E9">
        <w:rPr>
          <w:rFonts w:ascii="Times New Roman" w:hAnsi="Times New Roman" w:cs="Times New Roman"/>
          <w:sz w:val="44"/>
          <w:szCs w:val="44"/>
          <w:lang w:val="en-GB"/>
        </w:rPr>
        <w:t>Online Supplementary material</w:t>
      </w:r>
    </w:p>
    <w:p w14:paraId="24A7816A" w14:textId="77777777" w:rsidR="001671E9" w:rsidRDefault="001671E9" w:rsidP="007F5579">
      <w:pPr>
        <w:pStyle w:val="Geenafstand"/>
        <w:rPr>
          <w:rFonts w:ascii="Times New Roman" w:hAnsi="Times New Roman" w:cs="Times New Roman"/>
          <w:sz w:val="24"/>
          <w:szCs w:val="24"/>
          <w:lang w:val="en-GB"/>
        </w:rPr>
      </w:pPr>
    </w:p>
    <w:p w14:paraId="59CA50C4" w14:textId="77777777" w:rsidR="001671E9" w:rsidRDefault="001671E9" w:rsidP="007F5579">
      <w:pPr>
        <w:pStyle w:val="Geenafstand"/>
        <w:rPr>
          <w:rFonts w:ascii="Times New Roman" w:hAnsi="Times New Roman" w:cs="Times New Roman"/>
          <w:sz w:val="44"/>
          <w:szCs w:val="44"/>
          <w:lang w:val="en-GB"/>
        </w:rPr>
      </w:pPr>
    </w:p>
    <w:p w14:paraId="4A1A644C" w14:textId="77777777" w:rsidR="001671E9" w:rsidRDefault="001671E9" w:rsidP="007F5579">
      <w:pPr>
        <w:pStyle w:val="Geenafstand"/>
        <w:rPr>
          <w:rFonts w:ascii="Times New Roman" w:hAnsi="Times New Roman" w:cs="Times New Roman"/>
          <w:sz w:val="44"/>
          <w:szCs w:val="44"/>
          <w:lang w:val="en-GB"/>
        </w:rPr>
      </w:pPr>
    </w:p>
    <w:p w14:paraId="35223D82" w14:textId="4189449F" w:rsidR="001671E9" w:rsidRDefault="008E1469" w:rsidP="007F5579">
      <w:pPr>
        <w:pStyle w:val="Geenafstand"/>
        <w:rPr>
          <w:rFonts w:ascii="Times New Roman" w:hAnsi="Times New Roman" w:cs="Times New Roman"/>
          <w:sz w:val="44"/>
          <w:szCs w:val="44"/>
          <w:lang w:val="en-GB"/>
        </w:rPr>
      </w:pPr>
      <w:r w:rsidRPr="001671E9">
        <w:rPr>
          <w:rFonts w:ascii="Times New Roman" w:hAnsi="Times New Roman" w:cs="Times New Roman"/>
          <w:sz w:val="44"/>
          <w:szCs w:val="44"/>
          <w:lang w:val="en-GB"/>
        </w:rPr>
        <w:t>English</w:t>
      </w:r>
      <w:r w:rsidR="00C742FA" w:rsidRPr="001671E9">
        <w:rPr>
          <w:rFonts w:ascii="Times New Roman" w:hAnsi="Times New Roman" w:cs="Times New Roman"/>
          <w:sz w:val="44"/>
          <w:szCs w:val="44"/>
          <w:lang w:val="en-GB"/>
        </w:rPr>
        <w:t xml:space="preserve"> f</w:t>
      </w:r>
      <w:r w:rsidR="00D90BE0" w:rsidRPr="001671E9">
        <w:rPr>
          <w:rFonts w:ascii="Times New Roman" w:hAnsi="Times New Roman" w:cs="Times New Roman"/>
          <w:sz w:val="44"/>
          <w:szCs w:val="44"/>
          <w:lang w:val="en-GB"/>
        </w:rPr>
        <w:t>ami</w:t>
      </w:r>
      <w:r w:rsidR="00C742FA" w:rsidRPr="001671E9">
        <w:rPr>
          <w:rFonts w:ascii="Times New Roman" w:hAnsi="Times New Roman" w:cs="Times New Roman"/>
          <w:sz w:val="44"/>
          <w:szCs w:val="44"/>
          <w:lang w:val="en-GB"/>
        </w:rPr>
        <w:t>lial</w:t>
      </w:r>
      <w:r w:rsidR="00D90BE0" w:rsidRPr="001671E9">
        <w:rPr>
          <w:rFonts w:ascii="Times New Roman" w:hAnsi="Times New Roman" w:cs="Times New Roman"/>
          <w:sz w:val="44"/>
          <w:szCs w:val="44"/>
          <w:lang w:val="en-GB"/>
        </w:rPr>
        <w:t xml:space="preserve"> </w:t>
      </w:r>
      <w:r w:rsidR="00C742FA" w:rsidRPr="001671E9">
        <w:rPr>
          <w:rFonts w:ascii="Times New Roman" w:hAnsi="Times New Roman" w:cs="Times New Roman"/>
          <w:sz w:val="44"/>
          <w:szCs w:val="44"/>
          <w:lang w:val="en-GB"/>
        </w:rPr>
        <w:t>d</w:t>
      </w:r>
      <w:r w:rsidR="00827A79" w:rsidRPr="001671E9">
        <w:rPr>
          <w:rFonts w:ascii="Times New Roman" w:hAnsi="Times New Roman" w:cs="Times New Roman"/>
          <w:sz w:val="44"/>
          <w:szCs w:val="44"/>
          <w:lang w:val="en-GB"/>
        </w:rPr>
        <w:t>emography</w:t>
      </w:r>
      <w:r w:rsidR="00C742FA" w:rsidRPr="001671E9">
        <w:rPr>
          <w:rFonts w:ascii="Times New Roman" w:hAnsi="Times New Roman" w:cs="Times New Roman"/>
          <w:sz w:val="44"/>
          <w:szCs w:val="44"/>
          <w:lang w:val="en-GB"/>
        </w:rPr>
        <w:t xml:space="preserve"> c. 1300</w:t>
      </w:r>
      <w:r w:rsidR="0019444B" w:rsidRPr="001671E9">
        <w:rPr>
          <w:rFonts w:ascii="Times New Roman" w:hAnsi="Times New Roman" w:cs="Times New Roman"/>
          <w:sz w:val="44"/>
          <w:szCs w:val="44"/>
          <w:lang w:val="en-GB"/>
        </w:rPr>
        <w:t xml:space="preserve">: </w:t>
      </w:r>
    </w:p>
    <w:p w14:paraId="1DD2D925" w14:textId="0E502EDB" w:rsidR="002F219F" w:rsidRPr="007F5579" w:rsidRDefault="00691B4A" w:rsidP="007F5579">
      <w:pPr>
        <w:pStyle w:val="Geenafstand"/>
        <w:rPr>
          <w:rFonts w:ascii="Times New Roman" w:hAnsi="Times New Roman" w:cs="Times New Roman"/>
          <w:sz w:val="24"/>
          <w:szCs w:val="24"/>
          <w:lang w:val="en-GB"/>
        </w:rPr>
      </w:pPr>
      <w:r w:rsidRPr="001671E9">
        <w:rPr>
          <w:rFonts w:ascii="Times New Roman" w:hAnsi="Times New Roman" w:cs="Times New Roman"/>
          <w:sz w:val="44"/>
          <w:szCs w:val="44"/>
          <w:lang w:val="en-GB"/>
        </w:rPr>
        <w:t>A</w:t>
      </w:r>
      <w:r w:rsidR="0019444B" w:rsidRPr="001671E9">
        <w:rPr>
          <w:rFonts w:ascii="Times New Roman" w:hAnsi="Times New Roman" w:cs="Times New Roman"/>
          <w:sz w:val="44"/>
          <w:szCs w:val="44"/>
          <w:lang w:val="en-GB"/>
        </w:rPr>
        <w:t xml:space="preserve"> </w:t>
      </w:r>
      <w:r w:rsidR="00C742FA" w:rsidRPr="001671E9">
        <w:rPr>
          <w:rFonts w:ascii="Times New Roman" w:hAnsi="Times New Roman" w:cs="Times New Roman"/>
          <w:sz w:val="44"/>
          <w:szCs w:val="44"/>
          <w:lang w:val="en-GB"/>
        </w:rPr>
        <w:t>r</w:t>
      </w:r>
      <w:r w:rsidR="0019444B" w:rsidRPr="001671E9">
        <w:rPr>
          <w:rFonts w:ascii="Times New Roman" w:hAnsi="Times New Roman" w:cs="Times New Roman"/>
          <w:sz w:val="44"/>
          <w:szCs w:val="44"/>
          <w:lang w:val="en-GB"/>
        </w:rPr>
        <w:t>econstruction</w:t>
      </w:r>
      <w:r w:rsidR="0019444B" w:rsidRPr="007F5579">
        <w:rPr>
          <w:rFonts w:ascii="Times New Roman" w:hAnsi="Times New Roman" w:cs="Times New Roman"/>
          <w:sz w:val="24"/>
          <w:szCs w:val="24"/>
          <w:lang w:val="en-GB"/>
        </w:rPr>
        <w:t>.</w:t>
      </w:r>
    </w:p>
    <w:p w14:paraId="35588F85" w14:textId="3FB9DB1A" w:rsidR="00CF345E" w:rsidRPr="007F5579" w:rsidRDefault="00CF345E" w:rsidP="007F5579">
      <w:pPr>
        <w:pStyle w:val="Geenafstand"/>
        <w:rPr>
          <w:rFonts w:ascii="Times New Roman" w:hAnsi="Times New Roman" w:cs="Times New Roman"/>
          <w:sz w:val="24"/>
          <w:szCs w:val="24"/>
          <w:lang w:val="en-GB"/>
        </w:rPr>
      </w:pPr>
    </w:p>
    <w:p w14:paraId="36B48765" w14:textId="77777777" w:rsidR="001671E9" w:rsidRDefault="001671E9" w:rsidP="007F5579">
      <w:pPr>
        <w:pStyle w:val="Geenafstand"/>
        <w:rPr>
          <w:rFonts w:ascii="Times New Roman" w:hAnsi="Times New Roman" w:cs="Times New Roman"/>
          <w:sz w:val="24"/>
          <w:szCs w:val="24"/>
          <w:lang w:val="en-GB"/>
        </w:rPr>
      </w:pPr>
    </w:p>
    <w:p w14:paraId="0CF7E24B" w14:textId="77777777" w:rsidR="001671E9" w:rsidRDefault="001671E9" w:rsidP="007F5579">
      <w:pPr>
        <w:pStyle w:val="Geenafstand"/>
        <w:rPr>
          <w:rFonts w:ascii="Times New Roman" w:hAnsi="Times New Roman" w:cs="Times New Roman"/>
          <w:sz w:val="24"/>
          <w:szCs w:val="24"/>
          <w:lang w:val="en-GB"/>
        </w:rPr>
      </w:pPr>
    </w:p>
    <w:p w14:paraId="4A592BA9" w14:textId="46BAF28D" w:rsidR="00B56E4B" w:rsidRPr="001671E9" w:rsidRDefault="00B56E4B"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t xml:space="preserve">Hugo La Poutré; Email: </w:t>
      </w:r>
      <w:hyperlink r:id="rId8" w:history="1">
        <w:r w:rsidRPr="001671E9">
          <w:rPr>
            <w:rStyle w:val="Hyperlink"/>
            <w:rFonts w:ascii="Times New Roman" w:hAnsi="Times New Roman" w:cs="Times New Roman"/>
            <w:sz w:val="28"/>
            <w:szCs w:val="28"/>
            <w:lang w:val="en-GB"/>
          </w:rPr>
          <w:t>hugo.lapoutre@planet.nl</w:t>
        </w:r>
      </w:hyperlink>
    </w:p>
    <w:p w14:paraId="43153255" w14:textId="77777777" w:rsidR="001671E9" w:rsidRPr="001671E9" w:rsidRDefault="001671E9" w:rsidP="007F5579">
      <w:pPr>
        <w:pStyle w:val="Geenafstand"/>
        <w:rPr>
          <w:rFonts w:ascii="Times New Roman" w:hAnsi="Times New Roman" w:cs="Times New Roman"/>
          <w:sz w:val="28"/>
          <w:szCs w:val="28"/>
          <w:lang w:val="en-GB"/>
        </w:rPr>
      </w:pPr>
    </w:p>
    <w:p w14:paraId="5CFCDDF6" w14:textId="7D9E75AC" w:rsidR="00B56E4B" w:rsidRPr="001671E9" w:rsidRDefault="00B56E4B"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t>Richard Paping</w:t>
      </w:r>
      <w:r w:rsidR="007F5579" w:rsidRPr="001671E9">
        <w:rPr>
          <w:rFonts w:ascii="Times New Roman" w:hAnsi="Times New Roman" w:cs="Times New Roman"/>
          <w:sz w:val="28"/>
          <w:szCs w:val="28"/>
          <w:lang w:val="en-GB"/>
        </w:rPr>
        <w:t xml:space="preserve">; </w:t>
      </w:r>
      <w:r w:rsidRPr="001671E9">
        <w:rPr>
          <w:rFonts w:ascii="Times New Roman" w:hAnsi="Times New Roman" w:cs="Times New Roman"/>
          <w:sz w:val="28"/>
          <w:szCs w:val="28"/>
          <w:lang w:val="en-GB"/>
        </w:rPr>
        <w:t xml:space="preserve">Department of Economic and Social History, University of Groningen, The Netherlands; Email: </w:t>
      </w:r>
      <w:hyperlink r:id="rId9" w:history="1">
        <w:r w:rsidR="007F5579" w:rsidRPr="001671E9">
          <w:rPr>
            <w:rStyle w:val="Hyperlink"/>
            <w:rFonts w:ascii="Times New Roman" w:hAnsi="Times New Roman" w:cs="Times New Roman"/>
            <w:sz w:val="28"/>
            <w:szCs w:val="28"/>
            <w:lang w:val="en-GB"/>
          </w:rPr>
          <w:t>r.f.j.paping@rug.nl</w:t>
        </w:r>
      </w:hyperlink>
    </w:p>
    <w:p w14:paraId="59E4F599" w14:textId="77777777" w:rsidR="007F5579" w:rsidRPr="007F5579" w:rsidRDefault="007F5579" w:rsidP="007F5579">
      <w:pPr>
        <w:pStyle w:val="Geenafstand"/>
        <w:rPr>
          <w:rFonts w:ascii="Times New Roman" w:hAnsi="Times New Roman" w:cs="Times New Roman"/>
          <w:sz w:val="24"/>
          <w:szCs w:val="24"/>
          <w:lang w:val="en-GB"/>
        </w:rPr>
      </w:pPr>
    </w:p>
    <w:p w14:paraId="45F53FAA" w14:textId="77777777" w:rsidR="00CF345E" w:rsidRPr="007F5579" w:rsidRDefault="00CF345E" w:rsidP="007F5579">
      <w:pPr>
        <w:pStyle w:val="Geenafstand"/>
        <w:rPr>
          <w:rFonts w:ascii="Times New Roman" w:hAnsi="Times New Roman" w:cs="Times New Roman"/>
          <w:sz w:val="24"/>
          <w:szCs w:val="24"/>
          <w:lang w:val="en-GB"/>
        </w:rPr>
      </w:pPr>
    </w:p>
    <w:p w14:paraId="52C10E81" w14:textId="77777777" w:rsidR="001671E9" w:rsidRDefault="001671E9" w:rsidP="007F5579">
      <w:pPr>
        <w:pStyle w:val="Geenafstand"/>
        <w:rPr>
          <w:rFonts w:ascii="Times New Roman" w:hAnsi="Times New Roman" w:cs="Times New Roman"/>
          <w:sz w:val="28"/>
          <w:szCs w:val="28"/>
          <w:lang w:val="en-GB"/>
        </w:rPr>
      </w:pPr>
    </w:p>
    <w:p w14:paraId="30B5F222" w14:textId="77777777" w:rsidR="001671E9" w:rsidRDefault="001671E9" w:rsidP="007F5579">
      <w:pPr>
        <w:pStyle w:val="Geenafstand"/>
        <w:rPr>
          <w:rFonts w:ascii="Times New Roman" w:hAnsi="Times New Roman" w:cs="Times New Roman"/>
          <w:sz w:val="28"/>
          <w:szCs w:val="28"/>
          <w:lang w:val="en-GB"/>
        </w:rPr>
      </w:pPr>
    </w:p>
    <w:p w14:paraId="1AB36AE8" w14:textId="77777777" w:rsidR="001671E9" w:rsidRDefault="001671E9">
      <w:pPr>
        <w:spacing w:after="200" w:line="276" w:lineRule="auto"/>
        <w:rPr>
          <w:rFonts w:eastAsiaTheme="minorHAnsi"/>
          <w:sz w:val="28"/>
          <w:szCs w:val="28"/>
          <w:lang w:val="en-GB" w:eastAsia="en-US"/>
        </w:rPr>
      </w:pPr>
      <w:r>
        <w:rPr>
          <w:sz w:val="28"/>
          <w:szCs w:val="28"/>
          <w:lang w:val="en-GB"/>
        </w:rPr>
        <w:br w:type="page"/>
      </w:r>
    </w:p>
    <w:p w14:paraId="7283E66E" w14:textId="0C90665B" w:rsidR="00516784" w:rsidRPr="001671E9" w:rsidRDefault="00516784" w:rsidP="007F5579">
      <w:pPr>
        <w:pStyle w:val="Geenafstand"/>
        <w:rPr>
          <w:rFonts w:ascii="Times New Roman" w:hAnsi="Times New Roman" w:cs="Times New Roman"/>
          <w:color w:val="00B050"/>
          <w:sz w:val="28"/>
          <w:szCs w:val="28"/>
          <w:lang w:val="en-GB"/>
        </w:rPr>
      </w:pPr>
      <w:r w:rsidRPr="001671E9">
        <w:rPr>
          <w:rFonts w:ascii="Times New Roman" w:hAnsi="Times New Roman" w:cs="Times New Roman"/>
          <w:sz w:val="28"/>
          <w:szCs w:val="28"/>
          <w:lang w:val="en-GB"/>
        </w:rPr>
        <w:lastRenderedPageBreak/>
        <w:t>Appendix A</w:t>
      </w:r>
      <w:r w:rsidR="00EA0ECC" w:rsidRPr="001671E9">
        <w:rPr>
          <w:rFonts w:ascii="Times New Roman" w:hAnsi="Times New Roman" w:cs="Times New Roman"/>
          <w:sz w:val="28"/>
          <w:szCs w:val="28"/>
          <w:lang w:val="en-GB"/>
        </w:rPr>
        <w:t xml:space="preserve"> Nuptiality </w:t>
      </w:r>
      <w:r w:rsidR="00013B79" w:rsidRPr="001671E9">
        <w:rPr>
          <w:rFonts w:ascii="Times New Roman" w:hAnsi="Times New Roman" w:cs="Times New Roman"/>
          <w:sz w:val="28"/>
          <w:szCs w:val="28"/>
          <w:lang w:val="en-GB"/>
        </w:rPr>
        <w:t xml:space="preserve">and mortality </w:t>
      </w:r>
      <w:r w:rsidR="00BE66BB" w:rsidRPr="001671E9">
        <w:rPr>
          <w:rFonts w:ascii="Times New Roman" w:hAnsi="Times New Roman" w:cs="Times New Roman"/>
          <w:sz w:val="28"/>
          <w:szCs w:val="28"/>
          <w:lang w:val="en-GB"/>
        </w:rPr>
        <w:t>from chevage</w:t>
      </w:r>
    </w:p>
    <w:p w14:paraId="0DF94E4C" w14:textId="77777777" w:rsidR="00761BA2" w:rsidRPr="007F5579" w:rsidRDefault="00761BA2" w:rsidP="007F5579">
      <w:pPr>
        <w:pStyle w:val="Geenafstand"/>
        <w:rPr>
          <w:rFonts w:ascii="Times New Roman" w:hAnsi="Times New Roman" w:cs="Times New Roman"/>
          <w:color w:val="00B050"/>
          <w:sz w:val="24"/>
          <w:szCs w:val="24"/>
          <w:lang w:val="en-GB"/>
        </w:rPr>
      </w:pPr>
    </w:p>
    <w:p w14:paraId="6E7A408C" w14:textId="7D98765B" w:rsidR="009F42CF" w:rsidRPr="007F5579" w:rsidRDefault="00202D76"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L</w:t>
      </w:r>
      <w:r w:rsidR="00516784" w:rsidRPr="007F5579">
        <w:rPr>
          <w:rFonts w:ascii="Times New Roman" w:hAnsi="Times New Roman" w:cs="Times New Roman"/>
          <w:sz w:val="24"/>
          <w:szCs w:val="24"/>
          <w:lang w:val="en-GB"/>
        </w:rPr>
        <w:t xml:space="preserve">ists </w:t>
      </w:r>
      <w:r w:rsidRPr="007F5579">
        <w:rPr>
          <w:rFonts w:ascii="Times New Roman" w:hAnsi="Times New Roman" w:cs="Times New Roman"/>
          <w:sz w:val="24"/>
          <w:szCs w:val="24"/>
          <w:lang w:val="en-GB"/>
        </w:rPr>
        <w:t xml:space="preserve">in court rolls of Glastonbury Abbey’s manors in the late thirteenth and fourteenth centuries </w:t>
      </w:r>
      <w:r w:rsidR="00516784" w:rsidRPr="007F5579">
        <w:rPr>
          <w:rFonts w:ascii="Times New Roman" w:hAnsi="Times New Roman" w:cs="Times New Roman"/>
          <w:sz w:val="24"/>
          <w:szCs w:val="24"/>
          <w:lang w:val="en-GB"/>
        </w:rPr>
        <w:t>were drawn</w:t>
      </w:r>
      <w:r w:rsidR="00451928" w:rsidRPr="007F5579">
        <w:rPr>
          <w:rFonts w:ascii="Times New Roman" w:hAnsi="Times New Roman" w:cs="Times New Roman"/>
          <w:sz w:val="24"/>
          <w:szCs w:val="24"/>
          <w:lang w:val="en-GB"/>
        </w:rPr>
        <w:t xml:space="preserve"> up</w:t>
      </w:r>
      <w:r w:rsidR="00516784" w:rsidRPr="007F5579">
        <w:rPr>
          <w:rFonts w:ascii="Times New Roman" w:hAnsi="Times New Roman" w:cs="Times New Roman"/>
          <w:sz w:val="24"/>
          <w:szCs w:val="24"/>
          <w:lang w:val="en-GB"/>
        </w:rPr>
        <w:t xml:space="preserve"> to collect </w:t>
      </w:r>
      <w:proofErr w:type="spellStart"/>
      <w:r w:rsidR="00516784" w:rsidRPr="007F5579">
        <w:rPr>
          <w:rFonts w:ascii="Times New Roman" w:hAnsi="Times New Roman" w:cs="Times New Roman"/>
          <w:i/>
          <w:iCs/>
          <w:sz w:val="24"/>
          <w:szCs w:val="24"/>
          <w:lang w:val="en-GB"/>
        </w:rPr>
        <w:t>chevagium</w:t>
      </w:r>
      <w:proofErr w:type="spellEnd"/>
      <w:r w:rsidR="00516784" w:rsidRPr="007F5579">
        <w:rPr>
          <w:rFonts w:ascii="Times New Roman" w:hAnsi="Times New Roman" w:cs="Times New Roman"/>
          <w:i/>
          <w:iCs/>
          <w:sz w:val="24"/>
          <w:szCs w:val="24"/>
          <w:lang w:val="en-GB"/>
        </w:rPr>
        <w:t xml:space="preserve"> </w:t>
      </w:r>
      <w:proofErr w:type="spellStart"/>
      <w:r w:rsidR="00516784" w:rsidRPr="007F5579">
        <w:rPr>
          <w:rFonts w:ascii="Times New Roman" w:hAnsi="Times New Roman" w:cs="Times New Roman"/>
          <w:i/>
          <w:iCs/>
          <w:sz w:val="24"/>
          <w:szCs w:val="24"/>
          <w:lang w:val="en-GB"/>
        </w:rPr>
        <w:t>garcionum</w:t>
      </w:r>
      <w:proofErr w:type="spellEnd"/>
      <w:r w:rsidR="00516784" w:rsidRPr="007F5579">
        <w:rPr>
          <w:rFonts w:ascii="Times New Roman" w:hAnsi="Times New Roman" w:cs="Times New Roman"/>
          <w:sz w:val="24"/>
          <w:szCs w:val="24"/>
          <w:lang w:val="en-GB"/>
        </w:rPr>
        <w:t xml:space="preserve">, or head-tax. The term </w:t>
      </w:r>
      <w:proofErr w:type="spellStart"/>
      <w:r w:rsidR="00516784" w:rsidRPr="007F5579">
        <w:rPr>
          <w:rFonts w:ascii="Times New Roman" w:hAnsi="Times New Roman" w:cs="Times New Roman"/>
          <w:sz w:val="24"/>
          <w:szCs w:val="24"/>
          <w:lang w:val="en-GB"/>
        </w:rPr>
        <w:t>g</w:t>
      </w:r>
      <w:r w:rsidR="00516784" w:rsidRPr="007F5579">
        <w:rPr>
          <w:rFonts w:ascii="Times New Roman" w:hAnsi="Times New Roman" w:cs="Times New Roman"/>
          <w:i/>
          <w:sz w:val="24"/>
          <w:szCs w:val="24"/>
          <w:lang w:val="en-GB"/>
        </w:rPr>
        <w:t>arcio</w:t>
      </w:r>
      <w:proofErr w:type="spellEnd"/>
      <w:r w:rsidR="00516784" w:rsidRPr="007F5579">
        <w:rPr>
          <w:rFonts w:ascii="Times New Roman" w:hAnsi="Times New Roman" w:cs="Times New Roman"/>
          <w:i/>
          <w:sz w:val="24"/>
          <w:szCs w:val="24"/>
          <w:lang w:val="en-GB"/>
        </w:rPr>
        <w:t xml:space="preserve"> </w:t>
      </w:r>
      <w:r w:rsidR="00516784" w:rsidRPr="007F5579">
        <w:rPr>
          <w:rFonts w:ascii="Times New Roman" w:hAnsi="Times New Roman" w:cs="Times New Roman"/>
          <w:iCs/>
          <w:sz w:val="24"/>
          <w:szCs w:val="24"/>
          <w:lang w:val="en-GB"/>
        </w:rPr>
        <w:t xml:space="preserve">was probably used for children as well as for men of low status (Claridge </w:t>
      </w:r>
      <w:r w:rsidR="00166E22" w:rsidRPr="007F5579">
        <w:rPr>
          <w:rFonts w:ascii="Times New Roman" w:hAnsi="Times New Roman" w:cs="Times New Roman"/>
          <w:iCs/>
          <w:sz w:val="24"/>
          <w:szCs w:val="24"/>
          <w:lang w:val="en-GB"/>
        </w:rPr>
        <w:t>and</w:t>
      </w:r>
      <w:r w:rsidR="00516784" w:rsidRPr="007F5579">
        <w:rPr>
          <w:rFonts w:ascii="Times New Roman" w:hAnsi="Times New Roman" w:cs="Times New Roman"/>
          <w:iCs/>
          <w:sz w:val="24"/>
          <w:szCs w:val="24"/>
          <w:lang w:val="en-GB"/>
        </w:rPr>
        <w:t xml:space="preserve"> Langdon 2015: 202).</w:t>
      </w:r>
      <w:r w:rsidR="00516784" w:rsidRPr="007F5579">
        <w:rPr>
          <w:rFonts w:ascii="Times New Roman" w:hAnsi="Times New Roman" w:cs="Times New Roman"/>
          <w:sz w:val="24"/>
          <w:szCs w:val="24"/>
          <w:lang w:val="en-GB"/>
        </w:rPr>
        <w:t xml:space="preserve"> </w:t>
      </w:r>
      <w:r w:rsidRPr="007F5579">
        <w:rPr>
          <w:rFonts w:ascii="Times New Roman" w:hAnsi="Times New Roman" w:cs="Times New Roman"/>
          <w:sz w:val="24"/>
          <w:szCs w:val="24"/>
          <w:lang w:val="en-GB"/>
        </w:rPr>
        <w:t xml:space="preserve">Once a year, the list of the previous year was copied, and new names were added at the bottom. </w:t>
      </w:r>
      <w:r w:rsidR="00516784" w:rsidRPr="007F5579">
        <w:rPr>
          <w:rFonts w:ascii="Times New Roman" w:hAnsi="Times New Roman" w:cs="Times New Roman"/>
          <w:sz w:val="24"/>
          <w:szCs w:val="24"/>
          <w:lang w:val="en-GB"/>
        </w:rPr>
        <w:t>Beside</w:t>
      </w:r>
      <w:r w:rsidR="00451928" w:rsidRPr="007F5579">
        <w:rPr>
          <w:rFonts w:ascii="Times New Roman" w:hAnsi="Times New Roman" w:cs="Times New Roman"/>
          <w:sz w:val="24"/>
          <w:szCs w:val="24"/>
          <w:lang w:val="en-GB"/>
        </w:rPr>
        <w:t>s</w:t>
      </w:r>
      <w:r w:rsidR="00516784" w:rsidRPr="007F5579">
        <w:rPr>
          <w:rFonts w:ascii="Times New Roman" w:hAnsi="Times New Roman" w:cs="Times New Roman"/>
          <w:sz w:val="24"/>
          <w:szCs w:val="24"/>
          <w:lang w:val="en-GB"/>
        </w:rPr>
        <w:t xml:space="preserve"> most names a payment</w:t>
      </w:r>
      <w:r w:rsidR="003A3704" w:rsidRPr="007F5579">
        <w:rPr>
          <w:rFonts w:ascii="Times New Roman" w:hAnsi="Times New Roman" w:cs="Times New Roman"/>
          <w:sz w:val="24"/>
          <w:szCs w:val="24"/>
          <w:lang w:val="en-GB"/>
        </w:rPr>
        <w:t xml:space="preserve"> </w:t>
      </w:r>
      <w:r w:rsidR="00272B01">
        <w:rPr>
          <w:rFonts w:ascii="Times New Roman" w:hAnsi="Times New Roman" w:cs="Times New Roman"/>
          <w:sz w:val="24"/>
          <w:szCs w:val="24"/>
          <w:lang w:val="en-GB"/>
        </w:rPr>
        <w:t xml:space="preserve">was written, </w:t>
      </w:r>
      <w:r w:rsidR="003A3704" w:rsidRPr="007F5579">
        <w:rPr>
          <w:rFonts w:ascii="Times New Roman" w:hAnsi="Times New Roman" w:cs="Times New Roman"/>
          <w:sz w:val="24"/>
          <w:szCs w:val="24"/>
          <w:lang w:val="en-GB"/>
        </w:rPr>
        <w:t>or</w:t>
      </w:r>
      <w:r w:rsidR="00516784" w:rsidRPr="007F5579">
        <w:rPr>
          <w:rFonts w:ascii="Times New Roman" w:hAnsi="Times New Roman" w:cs="Times New Roman"/>
          <w:sz w:val="24"/>
          <w:szCs w:val="24"/>
          <w:lang w:val="en-GB"/>
        </w:rPr>
        <w:t xml:space="preserve"> </w:t>
      </w:r>
      <w:r w:rsidRPr="007F5579">
        <w:rPr>
          <w:rFonts w:ascii="Times New Roman" w:hAnsi="Times New Roman" w:cs="Times New Roman"/>
          <w:sz w:val="24"/>
          <w:szCs w:val="24"/>
          <w:lang w:val="en-GB"/>
        </w:rPr>
        <w:t>an</w:t>
      </w:r>
      <w:r w:rsidR="00516784" w:rsidRPr="007F5579">
        <w:rPr>
          <w:rFonts w:ascii="Times New Roman" w:hAnsi="Times New Roman" w:cs="Times New Roman"/>
          <w:sz w:val="24"/>
          <w:szCs w:val="24"/>
          <w:lang w:val="en-GB"/>
        </w:rPr>
        <w:t xml:space="preserve"> abbreviation </w:t>
      </w:r>
      <w:r w:rsidR="00451928" w:rsidRPr="007F5579">
        <w:rPr>
          <w:rFonts w:ascii="Times New Roman" w:hAnsi="Times New Roman" w:cs="Times New Roman"/>
          <w:sz w:val="24"/>
          <w:szCs w:val="24"/>
          <w:lang w:val="en-GB"/>
        </w:rPr>
        <w:t>that</w:t>
      </w:r>
      <w:r w:rsidR="00EA0ECC" w:rsidRPr="007F5579">
        <w:rPr>
          <w:rFonts w:ascii="Times New Roman" w:hAnsi="Times New Roman" w:cs="Times New Roman"/>
          <w:sz w:val="24"/>
          <w:szCs w:val="24"/>
          <w:lang w:val="en-GB"/>
        </w:rPr>
        <w:t xml:space="preserve"> </w:t>
      </w:r>
      <w:r w:rsidR="00516784" w:rsidRPr="007F5579">
        <w:rPr>
          <w:rFonts w:ascii="Times New Roman" w:hAnsi="Times New Roman" w:cs="Times New Roman"/>
          <w:sz w:val="24"/>
          <w:szCs w:val="24"/>
          <w:lang w:val="en-GB"/>
        </w:rPr>
        <w:t>probably mean</w:t>
      </w:r>
      <w:r w:rsidR="00451928" w:rsidRPr="007F5579">
        <w:rPr>
          <w:rFonts w:ascii="Times New Roman" w:hAnsi="Times New Roman" w:cs="Times New Roman"/>
          <w:sz w:val="24"/>
          <w:szCs w:val="24"/>
          <w:lang w:val="en-GB"/>
        </w:rPr>
        <w:t>t</w:t>
      </w:r>
      <w:r w:rsidR="00516784" w:rsidRPr="007F5579">
        <w:rPr>
          <w:rFonts w:ascii="Times New Roman" w:hAnsi="Times New Roman" w:cs="Times New Roman"/>
          <w:sz w:val="24"/>
          <w:szCs w:val="24"/>
          <w:lang w:val="en-GB"/>
        </w:rPr>
        <w:t xml:space="preserve"> that the </w:t>
      </w:r>
      <w:proofErr w:type="spellStart"/>
      <w:r w:rsidR="00516784" w:rsidRPr="007F5579">
        <w:rPr>
          <w:rFonts w:ascii="Times New Roman" w:hAnsi="Times New Roman" w:cs="Times New Roman"/>
          <w:i/>
          <w:iCs/>
          <w:sz w:val="24"/>
          <w:szCs w:val="24"/>
          <w:lang w:val="en-GB"/>
        </w:rPr>
        <w:t>garcio</w:t>
      </w:r>
      <w:proofErr w:type="spellEnd"/>
      <w:r w:rsidR="00516784" w:rsidRPr="007F5579">
        <w:rPr>
          <w:rFonts w:ascii="Times New Roman" w:hAnsi="Times New Roman" w:cs="Times New Roman"/>
          <w:sz w:val="24"/>
          <w:szCs w:val="24"/>
          <w:lang w:val="en-GB"/>
        </w:rPr>
        <w:t xml:space="preserve"> still lived in his parental home (Fox 1996: 519-20)</w:t>
      </w:r>
      <w:r w:rsidR="003A3704" w:rsidRPr="007F5579">
        <w:rPr>
          <w:rFonts w:ascii="Times New Roman" w:hAnsi="Times New Roman" w:cs="Times New Roman"/>
          <w:sz w:val="24"/>
          <w:szCs w:val="24"/>
          <w:lang w:val="en-GB"/>
        </w:rPr>
        <w:t>. Sometimes names</w:t>
      </w:r>
      <w:r w:rsidRPr="007F5579">
        <w:rPr>
          <w:rFonts w:ascii="Times New Roman" w:hAnsi="Times New Roman" w:cs="Times New Roman"/>
          <w:sz w:val="24"/>
          <w:szCs w:val="24"/>
          <w:lang w:val="en-GB"/>
        </w:rPr>
        <w:t xml:space="preserve"> were marked to have taken up property, to have died, or to have left the manor</w:t>
      </w:r>
      <w:r w:rsidR="003A3704" w:rsidRPr="007F5579">
        <w:rPr>
          <w:rFonts w:ascii="Times New Roman" w:hAnsi="Times New Roman" w:cs="Times New Roman"/>
          <w:sz w:val="24"/>
          <w:szCs w:val="24"/>
          <w:lang w:val="en-GB"/>
        </w:rPr>
        <w:t>, in which case they were left out of the new list (Ecclestone, 1999: 9).</w:t>
      </w:r>
      <w:r w:rsidRPr="007F5579">
        <w:rPr>
          <w:rFonts w:ascii="Times New Roman" w:hAnsi="Times New Roman" w:cs="Times New Roman"/>
          <w:sz w:val="24"/>
          <w:szCs w:val="24"/>
          <w:lang w:val="en-GB"/>
        </w:rPr>
        <w:t xml:space="preserve"> </w:t>
      </w:r>
      <w:bookmarkStart w:id="0" w:name="_Hlk163164311"/>
      <w:r w:rsidR="009F42CF" w:rsidRPr="007F5579">
        <w:rPr>
          <w:rFonts w:ascii="Times New Roman" w:hAnsi="Times New Roman" w:cs="Times New Roman"/>
          <w:sz w:val="24"/>
          <w:szCs w:val="24"/>
          <w:lang w:val="en-GB"/>
        </w:rPr>
        <w:t xml:space="preserve">For the manors of Longbridge Deverill and Monkton Deverill, Wiltshire, a long series of these lists have survived for the period 1295-1350, which make them extremely valuable for demographic </w:t>
      </w:r>
      <w:r w:rsidR="00451928" w:rsidRPr="007F5579">
        <w:rPr>
          <w:rFonts w:ascii="Times New Roman" w:hAnsi="Times New Roman" w:cs="Times New Roman"/>
          <w:sz w:val="24"/>
          <w:szCs w:val="24"/>
          <w:lang w:val="en-GB"/>
        </w:rPr>
        <w:t>analysis</w:t>
      </w:r>
      <w:r w:rsidR="009F42CF" w:rsidRPr="007F5579">
        <w:rPr>
          <w:rFonts w:ascii="Times New Roman" w:hAnsi="Times New Roman" w:cs="Times New Roman"/>
          <w:sz w:val="24"/>
          <w:szCs w:val="24"/>
          <w:lang w:val="en-GB"/>
        </w:rPr>
        <w:t>.</w:t>
      </w:r>
    </w:p>
    <w:bookmarkEnd w:id="0"/>
    <w:p w14:paraId="797DD0E1" w14:textId="3B9CB98A" w:rsidR="00516784" w:rsidRPr="007F5579" w:rsidRDefault="00516784" w:rsidP="007F5579">
      <w:pPr>
        <w:pStyle w:val="Geenafstand"/>
        <w:rPr>
          <w:rFonts w:ascii="Times New Roman" w:hAnsi="Times New Roman" w:cs="Times New Roman"/>
          <w:sz w:val="24"/>
          <w:szCs w:val="24"/>
          <w:lang w:val="en-GB"/>
        </w:rPr>
      </w:pPr>
      <w:r w:rsidRPr="007F5579">
        <w:rPr>
          <w:rFonts w:ascii="Times New Roman" w:hAnsi="Times New Roman" w:cs="Times New Roman"/>
          <w:iCs/>
          <w:sz w:val="24"/>
          <w:szCs w:val="24"/>
          <w:lang w:val="en-GB"/>
        </w:rPr>
        <w:t xml:space="preserve">In England, chevage was usually a payment for permission to leave the manor in search for work elsewhere, but it might also take the form of a payment from any </w:t>
      </w:r>
      <w:r w:rsidRPr="007F5579">
        <w:rPr>
          <w:rFonts w:ascii="Times New Roman" w:hAnsi="Times New Roman" w:cs="Times New Roman"/>
          <w:sz w:val="24"/>
          <w:szCs w:val="24"/>
          <w:lang w:val="en-GB"/>
        </w:rPr>
        <w:t xml:space="preserve">landless serf (Postan 1966: 564-5; Bailey 2014: 42). Giving examples of similar practice at other manors, Fox (1996) has convincingly argued that the Glastonbury lists were of this latter form, whereby those who lived in their parental home were exempted. </w:t>
      </w:r>
    </w:p>
    <w:p w14:paraId="6AC33056" w14:textId="77777777" w:rsidR="00516784" w:rsidRPr="007F5579" w:rsidRDefault="0051678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Local boys entered the tithing at age 12, but were probably registered for the first time somewhere around age 14 (Ecclestone 1999: 22).</w:t>
      </w:r>
      <w:bookmarkStart w:id="1" w:name="_Hlk163989421"/>
      <w:r w:rsidRPr="007F5579">
        <w:rPr>
          <w:rFonts w:ascii="Times New Roman" w:hAnsi="Times New Roman" w:cs="Times New Roman"/>
          <w:sz w:val="24"/>
          <w:szCs w:val="24"/>
          <w:lang w:val="en-GB"/>
        </w:rPr>
        <w:t xml:space="preserve"> Based on this assumption, Ecclestone used these lists to estimate their age.</w:t>
      </w:r>
      <w:bookmarkEnd w:id="1"/>
      <w:r w:rsidRPr="007F5579">
        <w:rPr>
          <w:rFonts w:ascii="Times New Roman" w:hAnsi="Times New Roman" w:cs="Times New Roman"/>
          <w:sz w:val="24"/>
          <w:szCs w:val="24"/>
          <w:lang w:val="en-GB"/>
        </w:rPr>
        <w:t xml:space="preserve"> </w:t>
      </w:r>
    </w:p>
    <w:p w14:paraId="5D2242F5" w14:textId="79C580FF" w:rsidR="00516784" w:rsidRPr="007F5579" w:rsidRDefault="0051678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Immigrants from other manors, however, did only enter these lists after </w:t>
      </w:r>
      <w:r w:rsidR="00451928" w:rsidRPr="007F5579">
        <w:rPr>
          <w:rFonts w:ascii="Times New Roman" w:hAnsi="Times New Roman" w:cs="Times New Roman"/>
          <w:sz w:val="24"/>
          <w:szCs w:val="24"/>
          <w:lang w:val="en-GB"/>
        </w:rPr>
        <w:t xml:space="preserve">they had </w:t>
      </w:r>
      <w:r w:rsidRPr="007F5579">
        <w:rPr>
          <w:rFonts w:ascii="Times New Roman" w:hAnsi="Times New Roman" w:cs="Times New Roman"/>
          <w:sz w:val="24"/>
          <w:szCs w:val="24"/>
          <w:lang w:val="en-GB"/>
        </w:rPr>
        <w:t xml:space="preserve">remained on the manor for a year and a day, most probably accompanied by a pledge. For them, unfortunately, the age at entering the list is unknown. However, since court rolls stated many pledges of men who appeared on the head-tax list afterwards, Ecclestone (1999: 12-3) was able to distinguish the pledged men from the unpledged, assuming that the unpledged ones were local men </w:t>
      </w:r>
      <w:r w:rsidR="00451928" w:rsidRPr="007F5579">
        <w:rPr>
          <w:rFonts w:ascii="Times New Roman" w:hAnsi="Times New Roman" w:cs="Times New Roman"/>
          <w:sz w:val="24"/>
          <w:szCs w:val="24"/>
          <w:lang w:val="en-GB"/>
        </w:rPr>
        <w:t>who</w:t>
      </w:r>
      <w:r w:rsidRPr="007F5579">
        <w:rPr>
          <w:rFonts w:ascii="Times New Roman" w:hAnsi="Times New Roman" w:cs="Times New Roman"/>
          <w:sz w:val="24"/>
          <w:szCs w:val="24"/>
          <w:lang w:val="en-GB"/>
        </w:rPr>
        <w:t xml:space="preserve"> had entered the list at age 14. </w:t>
      </w:r>
    </w:p>
    <w:p w14:paraId="066FAA8B" w14:textId="2FF44559" w:rsidR="00516784" w:rsidRPr="007F5579" w:rsidRDefault="0051678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According to these lists, 86 of the unpledged </w:t>
      </w:r>
      <w:proofErr w:type="spellStart"/>
      <w:r w:rsidRPr="007F5579">
        <w:rPr>
          <w:rFonts w:ascii="Times New Roman" w:hAnsi="Times New Roman" w:cs="Times New Roman"/>
          <w:i/>
          <w:iCs/>
          <w:sz w:val="24"/>
          <w:szCs w:val="24"/>
          <w:lang w:val="en-GB"/>
        </w:rPr>
        <w:t>garciones</w:t>
      </w:r>
      <w:proofErr w:type="spellEnd"/>
      <w:r w:rsidRPr="007F5579">
        <w:rPr>
          <w:rFonts w:ascii="Times New Roman" w:hAnsi="Times New Roman" w:cs="Times New Roman"/>
          <w:sz w:val="24"/>
          <w:szCs w:val="24"/>
          <w:lang w:val="en-GB"/>
        </w:rPr>
        <w:t xml:space="preserve"> were noted to have acquired land at the manor where they had been born. For only 37 of them, Ecclestone was able to identify records of their entry fines. Fifteen men married a widow, fourteen men inherited from a parent or a relative with the same surname, and eight men did otherwise. This last category might also have included sons-in-law. Therefore, presumably well below 22 per cent of these holdings was taken over by an outsider, which is substantially below the figures that Paping and Karel (2011: 63) found for two communities in the Netherlands in the eighteenth and nineteenth centuries. Such a low percentage is closer to the 12–21 per cent that Schlumbohm (1994: 383-5) observed for seventeenth, eighteenth, and nineteenth-century </w:t>
      </w:r>
      <w:proofErr w:type="spellStart"/>
      <w:r w:rsidRPr="007F5579">
        <w:rPr>
          <w:rFonts w:ascii="Times New Roman" w:hAnsi="Times New Roman" w:cs="Times New Roman"/>
          <w:sz w:val="24"/>
          <w:szCs w:val="24"/>
          <w:lang w:val="en-GB"/>
        </w:rPr>
        <w:t>Belm</w:t>
      </w:r>
      <w:proofErr w:type="spellEnd"/>
      <w:r w:rsidRPr="007F5579">
        <w:rPr>
          <w:rFonts w:ascii="Times New Roman" w:hAnsi="Times New Roman" w:cs="Times New Roman"/>
          <w:sz w:val="24"/>
          <w:szCs w:val="24"/>
          <w:lang w:val="en-GB"/>
        </w:rPr>
        <w:t xml:space="preserve"> (Germany). However small the numbers, Ecclestone’s result suggests that family succession was more or less the rule at the turn of the fourteenth century. </w:t>
      </w:r>
    </w:p>
    <w:p w14:paraId="04EE3B71" w14:textId="76482389" w:rsidR="00516784" w:rsidRPr="007F5579" w:rsidRDefault="0051678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Besides giving an impression of the options on succession, the records of these 37 </w:t>
      </w:r>
      <w:proofErr w:type="spellStart"/>
      <w:r w:rsidRPr="007F5579">
        <w:rPr>
          <w:rFonts w:ascii="Times New Roman" w:hAnsi="Times New Roman" w:cs="Times New Roman"/>
          <w:i/>
          <w:iCs/>
          <w:sz w:val="24"/>
          <w:szCs w:val="24"/>
          <w:lang w:val="en-GB"/>
        </w:rPr>
        <w:t>garciones</w:t>
      </w:r>
      <w:proofErr w:type="spellEnd"/>
      <w:r w:rsidRPr="007F5579">
        <w:rPr>
          <w:rFonts w:ascii="Times New Roman" w:hAnsi="Times New Roman" w:cs="Times New Roman"/>
          <w:sz w:val="24"/>
          <w:szCs w:val="24"/>
          <w:lang w:val="en-GB"/>
        </w:rPr>
        <w:t xml:space="preserve"> can be used to estimate their age at (first) wedding under the assumption that they married when they took up land. Assuming that they were about 14 when they first paid head-tax, Ecclestone (1999: 19) </w:t>
      </w:r>
      <w:r w:rsidR="00451928" w:rsidRPr="007F5579">
        <w:rPr>
          <w:rFonts w:ascii="Times New Roman" w:hAnsi="Times New Roman" w:cs="Times New Roman"/>
          <w:sz w:val="24"/>
          <w:szCs w:val="24"/>
          <w:lang w:val="en-GB"/>
        </w:rPr>
        <w:t>estimated that</w:t>
      </w:r>
      <w:r w:rsidRPr="007F5579">
        <w:rPr>
          <w:rFonts w:ascii="Times New Roman" w:hAnsi="Times New Roman" w:cs="Times New Roman"/>
          <w:sz w:val="24"/>
          <w:szCs w:val="24"/>
          <w:lang w:val="en-GB"/>
        </w:rPr>
        <w:t xml:space="preserve"> their median age for acquiring property </w:t>
      </w:r>
      <w:r w:rsidR="00451928" w:rsidRPr="007F5579">
        <w:rPr>
          <w:rFonts w:ascii="Times New Roman" w:hAnsi="Times New Roman" w:cs="Times New Roman"/>
          <w:sz w:val="24"/>
          <w:szCs w:val="24"/>
          <w:lang w:val="en-GB"/>
        </w:rPr>
        <w:t>was</w:t>
      </w:r>
      <w:r w:rsidRPr="007F5579">
        <w:rPr>
          <w:rFonts w:ascii="Times New Roman" w:hAnsi="Times New Roman" w:cs="Times New Roman"/>
          <w:sz w:val="24"/>
          <w:szCs w:val="24"/>
          <w:lang w:val="en-GB"/>
        </w:rPr>
        <w:t xml:space="preserve"> 26.</w:t>
      </w:r>
      <w:r w:rsidRPr="007F5579">
        <w:rPr>
          <w:rStyle w:val="Voetnootmarkering"/>
          <w:rFonts w:ascii="Times New Roman" w:hAnsi="Times New Roman" w:cs="Times New Roman"/>
          <w:sz w:val="24"/>
          <w:szCs w:val="24"/>
          <w:lang w:val="en-GB"/>
        </w:rPr>
        <w:footnoteReference w:id="1"/>
      </w:r>
      <w:r w:rsidRPr="007F5579">
        <w:rPr>
          <w:rFonts w:ascii="Times New Roman" w:hAnsi="Times New Roman" w:cs="Times New Roman"/>
          <w:sz w:val="24"/>
          <w:szCs w:val="24"/>
          <w:lang w:val="en-GB"/>
        </w:rPr>
        <w:t xml:space="preserve"> Taking into account that age distributions for first marriages are not symmetric but skewed, the mean age lies about one year above the median (Wrigley et al. 1997: 146-7). Therefore, the mean age at first wedding can be taken to have been 27.</w:t>
      </w:r>
    </w:p>
    <w:p w14:paraId="1F14781E" w14:textId="77777777" w:rsidR="00516784" w:rsidRPr="007F5579" w:rsidRDefault="00516784" w:rsidP="007F5579">
      <w:pPr>
        <w:pStyle w:val="Geenafstand"/>
        <w:rPr>
          <w:rFonts w:ascii="Times New Roman" w:hAnsi="Times New Roman" w:cs="Times New Roman"/>
          <w:color w:val="00B050"/>
          <w:sz w:val="24"/>
          <w:szCs w:val="24"/>
          <w:lang w:val="en-GB"/>
        </w:rPr>
      </w:pPr>
    </w:p>
    <w:p w14:paraId="24267DE9" w14:textId="7EB40C10" w:rsidR="00013B79" w:rsidRPr="007F5579" w:rsidRDefault="00013B79"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lastRenderedPageBreak/>
        <w:t xml:space="preserve">For 279 unpledged </w:t>
      </w:r>
      <w:proofErr w:type="spellStart"/>
      <w:r w:rsidRPr="007F5579">
        <w:rPr>
          <w:rFonts w:ascii="Times New Roman" w:hAnsi="Times New Roman" w:cs="Times New Roman"/>
          <w:i/>
          <w:sz w:val="24"/>
          <w:szCs w:val="24"/>
          <w:lang w:val="en-GB"/>
        </w:rPr>
        <w:t>garciones</w:t>
      </w:r>
      <w:proofErr w:type="spellEnd"/>
      <w:r w:rsidRPr="007F5579">
        <w:rPr>
          <w:rFonts w:ascii="Times New Roman" w:hAnsi="Times New Roman" w:cs="Times New Roman"/>
          <w:sz w:val="24"/>
          <w:szCs w:val="24"/>
          <w:lang w:val="en-GB"/>
        </w:rPr>
        <w:t xml:space="preserve">, Ecclestone was able to establish at what age they entered tenure, left the manor, or died. For only 46 of them he could actually establish their age at death, because the others </w:t>
      </w:r>
      <w:r w:rsidR="00451928" w:rsidRPr="007F5579">
        <w:rPr>
          <w:rFonts w:ascii="Times New Roman" w:hAnsi="Times New Roman" w:cs="Times New Roman"/>
          <w:sz w:val="24"/>
          <w:szCs w:val="24"/>
          <w:lang w:val="en-GB"/>
        </w:rPr>
        <w:t xml:space="preserve">became invisible when </w:t>
      </w:r>
      <w:r w:rsidRPr="007F5579">
        <w:rPr>
          <w:rFonts w:ascii="Times New Roman" w:hAnsi="Times New Roman" w:cs="Times New Roman"/>
          <w:sz w:val="24"/>
          <w:szCs w:val="24"/>
          <w:lang w:val="en-GB"/>
        </w:rPr>
        <w:t xml:space="preserve">they took up land or left the manor. </w:t>
      </w:r>
    </w:p>
    <w:p w14:paraId="73B91295" w14:textId="77777777" w:rsidR="00013B79" w:rsidRPr="007F5579" w:rsidRDefault="00013B79" w:rsidP="007F5579">
      <w:pPr>
        <w:pStyle w:val="Geenafstand"/>
        <w:rPr>
          <w:rFonts w:ascii="Times New Roman" w:hAnsi="Times New Roman" w:cs="Times New Roman"/>
          <w:sz w:val="24"/>
          <w:szCs w:val="24"/>
          <w:lang w:val="en-GB"/>
        </w:rPr>
      </w:pPr>
    </w:p>
    <w:p w14:paraId="1E0ACE26" w14:textId="1872CF68" w:rsidR="00013B79" w:rsidRPr="007F5579" w:rsidRDefault="00013B79"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Ecclestone presented his findings in nine age groups. As the pattern is highly irregular, we group them two by two to smooth the pattern. We have calculated the mortality probability, which is the chance for someone of age </w:t>
      </w:r>
      <w:r w:rsidRPr="007F5579">
        <w:rPr>
          <w:rFonts w:ascii="Times New Roman" w:hAnsi="Times New Roman" w:cs="Times New Roman"/>
          <w:i/>
          <w:sz w:val="24"/>
          <w:szCs w:val="24"/>
          <w:lang w:val="en-GB"/>
        </w:rPr>
        <w:t>x</w:t>
      </w:r>
      <w:r w:rsidRPr="007F5579">
        <w:rPr>
          <w:rFonts w:ascii="Times New Roman" w:hAnsi="Times New Roman" w:cs="Times New Roman"/>
          <w:sz w:val="24"/>
          <w:szCs w:val="24"/>
          <w:lang w:val="en-GB"/>
        </w:rPr>
        <w:t xml:space="preserve"> to die within </w:t>
      </w:r>
      <w:r w:rsidRPr="007F5579">
        <w:rPr>
          <w:rFonts w:ascii="Times New Roman" w:hAnsi="Times New Roman" w:cs="Times New Roman"/>
          <w:i/>
          <w:sz w:val="24"/>
          <w:szCs w:val="24"/>
          <w:lang w:val="en-GB"/>
        </w:rPr>
        <w:t>n</w:t>
      </w:r>
      <w:r w:rsidRPr="007F5579">
        <w:rPr>
          <w:rFonts w:ascii="Times New Roman" w:hAnsi="Times New Roman" w:cs="Times New Roman"/>
          <w:sz w:val="24"/>
          <w:szCs w:val="24"/>
          <w:lang w:val="en-GB"/>
        </w:rPr>
        <w:t xml:space="preserve"> years, of course correcting for the interference between the three modes of exit – entering tenure, leaving, and dying. Next, we have determined the most probable mortality pattern by finding the best fit of mortality model (1). This pattern is displayed in figure A.1.</w:t>
      </w:r>
    </w:p>
    <w:p w14:paraId="2278D1EF" w14:textId="2C29FE30" w:rsidR="008B1953" w:rsidRDefault="008B1953" w:rsidP="007F5579">
      <w:pPr>
        <w:pStyle w:val="Geenafstand"/>
        <w:rPr>
          <w:rFonts w:ascii="Times New Roman" w:hAnsi="Times New Roman" w:cs="Times New Roman"/>
          <w:i/>
          <w:sz w:val="24"/>
          <w:szCs w:val="24"/>
          <w:lang w:val="en-GB"/>
        </w:rPr>
      </w:pPr>
    </w:p>
    <w:p w14:paraId="34548ECF" w14:textId="77777777" w:rsidR="008B1953" w:rsidRPr="007F5579" w:rsidRDefault="008B1953" w:rsidP="008B1953">
      <w:pPr>
        <w:pStyle w:val="Geenafstand"/>
        <w:rPr>
          <w:rFonts w:ascii="Times New Roman" w:hAnsi="Times New Roman" w:cs="Times New Roman"/>
          <w:color w:val="00B050"/>
          <w:sz w:val="24"/>
          <w:szCs w:val="24"/>
          <w:lang w:val="en-GB"/>
        </w:rPr>
      </w:pPr>
    </w:p>
    <w:p w14:paraId="2AF76F1F" w14:textId="77777777" w:rsidR="008B1953" w:rsidRPr="007F5579" w:rsidRDefault="008B1953" w:rsidP="008B1953">
      <w:pPr>
        <w:pStyle w:val="Geenafstand"/>
        <w:rPr>
          <w:rFonts w:ascii="Times New Roman" w:hAnsi="Times New Roman" w:cs="Times New Roman"/>
          <w:sz w:val="24"/>
          <w:szCs w:val="24"/>
          <w:lang w:val="en-GB"/>
        </w:rPr>
      </w:pPr>
      <w:r w:rsidRPr="007F5579">
        <w:rPr>
          <w:rFonts w:ascii="Times New Roman" w:hAnsi="Times New Roman" w:cs="Times New Roman"/>
          <w:noProof/>
          <w:sz w:val="24"/>
          <w:szCs w:val="24"/>
          <w:lang w:val="en-GB" w:eastAsia="en-GB"/>
        </w:rPr>
        <w:drawing>
          <wp:inline distT="0" distB="0" distL="0" distR="0" wp14:anchorId="18D6D285" wp14:editId="0456FE61">
            <wp:extent cx="4680585" cy="2381382"/>
            <wp:effectExtent l="0" t="0" r="5715" b="0"/>
            <wp:docPr id="283" name="Grafiek 28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16EBC85" w14:textId="77777777" w:rsidR="008B1953" w:rsidRPr="007F5579" w:rsidRDefault="008B1953" w:rsidP="008B1953">
      <w:pPr>
        <w:pStyle w:val="Geenafstand"/>
        <w:rPr>
          <w:rFonts w:ascii="Times New Roman" w:hAnsi="Times New Roman" w:cs="Times New Roman"/>
          <w:i/>
          <w:sz w:val="24"/>
          <w:szCs w:val="24"/>
          <w:lang w:val="en-GB"/>
        </w:rPr>
      </w:pPr>
    </w:p>
    <w:p w14:paraId="6B2394ED" w14:textId="77777777" w:rsidR="008B1953" w:rsidRPr="00835F9D" w:rsidRDefault="008B1953" w:rsidP="008B1953">
      <w:pPr>
        <w:pStyle w:val="Geenafstand"/>
        <w:rPr>
          <w:rFonts w:ascii="Times New Roman" w:hAnsi="Times New Roman" w:cs="Times New Roman"/>
          <w:i/>
          <w:sz w:val="24"/>
          <w:szCs w:val="24"/>
          <w:lang w:val="en-GB"/>
        </w:rPr>
      </w:pPr>
      <w:r w:rsidRPr="00835F9D">
        <w:rPr>
          <w:rFonts w:ascii="Times New Roman" w:hAnsi="Times New Roman" w:cs="Times New Roman"/>
          <w:i/>
          <w:sz w:val="24"/>
          <w:szCs w:val="24"/>
          <w:lang w:val="en-GB"/>
        </w:rPr>
        <w:t xml:space="preserve">Figure A.1. Mortality probability for unpledged </w:t>
      </w:r>
      <w:proofErr w:type="spellStart"/>
      <w:r w:rsidRPr="00835F9D">
        <w:rPr>
          <w:rFonts w:ascii="Times New Roman" w:hAnsi="Times New Roman" w:cs="Times New Roman"/>
          <w:i/>
          <w:sz w:val="24"/>
          <w:szCs w:val="24"/>
          <w:lang w:val="en-GB"/>
        </w:rPr>
        <w:t>garciones</w:t>
      </w:r>
      <w:proofErr w:type="spellEnd"/>
      <w:r w:rsidRPr="00835F9D">
        <w:rPr>
          <w:rFonts w:ascii="Times New Roman" w:hAnsi="Times New Roman" w:cs="Times New Roman"/>
          <w:i/>
          <w:sz w:val="24"/>
          <w:szCs w:val="24"/>
          <w:lang w:val="en-GB"/>
        </w:rPr>
        <w:t xml:space="preserve"> on two Wiltshire manors, 1296-1344.</w:t>
      </w:r>
    </w:p>
    <w:p w14:paraId="4F152B74" w14:textId="77777777" w:rsidR="008B1953" w:rsidRPr="00835F9D" w:rsidRDefault="008B1953" w:rsidP="008B1953">
      <w:pPr>
        <w:pStyle w:val="Geenafstand"/>
        <w:rPr>
          <w:rFonts w:ascii="Times New Roman" w:hAnsi="Times New Roman" w:cs="Times New Roman"/>
          <w:i/>
          <w:sz w:val="24"/>
          <w:szCs w:val="24"/>
          <w:lang w:val="en-GB"/>
        </w:rPr>
      </w:pPr>
      <w:r w:rsidRPr="00835F9D">
        <w:rPr>
          <w:rFonts w:ascii="Times New Roman" w:hAnsi="Times New Roman" w:cs="Times New Roman"/>
          <w:i/>
          <w:sz w:val="24"/>
          <w:szCs w:val="24"/>
          <w:lang w:val="en-GB"/>
        </w:rPr>
        <w:t>Notes:</w:t>
      </w:r>
      <w:r w:rsidRPr="00835F9D">
        <w:rPr>
          <w:rFonts w:ascii="Times New Roman" w:hAnsi="Times New Roman" w:cs="Times New Roman"/>
          <w:i/>
          <w:noProof/>
          <w:sz w:val="24"/>
          <w:szCs w:val="24"/>
          <w:lang w:val="en-GB" w:eastAsia="en-GB"/>
        </w:rPr>
        <w:t xml:space="preserve"> </w:t>
      </w:r>
    </w:p>
    <w:p w14:paraId="7A30D595" w14:textId="77777777" w:rsidR="008B1953" w:rsidRPr="00835F9D" w:rsidRDefault="008B1953" w:rsidP="008B1953">
      <w:pPr>
        <w:pStyle w:val="Geenafstand"/>
        <w:rPr>
          <w:rFonts w:ascii="Times New Roman" w:hAnsi="Times New Roman" w:cs="Times New Roman"/>
          <w:i/>
          <w:sz w:val="24"/>
          <w:szCs w:val="24"/>
          <w:lang w:val="en-GB"/>
        </w:rPr>
      </w:pPr>
      <w:r w:rsidRPr="00835F9D">
        <w:rPr>
          <w:rFonts w:ascii="Times New Roman" w:hAnsi="Times New Roman" w:cs="Times New Roman"/>
          <w:i/>
          <w:sz w:val="24"/>
          <w:szCs w:val="24"/>
          <w:lang w:val="en-GB"/>
        </w:rPr>
        <w:t>Following Ecclestone (1999: 22), in assuming age to have been 14 when appearing on the lists for the first time, 'to allow for occasional delays in recording newcomers to the list'.</w:t>
      </w:r>
    </w:p>
    <w:p w14:paraId="3E7EAA2B" w14:textId="77777777" w:rsidR="008B1953" w:rsidRPr="00835F9D" w:rsidRDefault="008B1953" w:rsidP="008B1953">
      <w:pPr>
        <w:pStyle w:val="Geenafstand"/>
        <w:rPr>
          <w:rFonts w:ascii="Times New Roman" w:hAnsi="Times New Roman" w:cs="Times New Roman"/>
          <w:i/>
          <w:sz w:val="24"/>
          <w:szCs w:val="24"/>
          <w:lang w:val="en-GB"/>
        </w:rPr>
      </w:pPr>
      <w:r w:rsidRPr="00835F9D">
        <w:rPr>
          <w:rFonts w:ascii="Times New Roman" w:hAnsi="Times New Roman" w:cs="Times New Roman"/>
          <w:i/>
          <w:sz w:val="24"/>
          <w:szCs w:val="24"/>
          <w:lang w:val="en-GB"/>
        </w:rPr>
        <w:t>Data age groups: 0-4, 5-9, 10-13, 14-18, 19-28, 29-38, 39-48, 49-58,…</w:t>
      </w:r>
    </w:p>
    <w:p w14:paraId="1C5302F9" w14:textId="72084D00" w:rsidR="008B1953" w:rsidRPr="00835F9D" w:rsidRDefault="008B1953" w:rsidP="008B1953">
      <w:pPr>
        <w:pStyle w:val="Geenafstand"/>
        <w:rPr>
          <w:rFonts w:ascii="Times New Roman" w:eastAsiaTheme="minorEastAsia" w:hAnsi="Times New Roman" w:cs="Times New Roman"/>
          <w:i/>
          <w:sz w:val="24"/>
          <w:szCs w:val="24"/>
          <w:lang w:val="en-GB"/>
        </w:rPr>
      </w:pPr>
      <w:r w:rsidRPr="00835F9D">
        <w:rPr>
          <w:rFonts w:ascii="Times New Roman" w:hAnsi="Times New Roman" w:cs="Times New Roman"/>
          <w:i/>
          <w:sz w:val="24"/>
          <w:szCs w:val="24"/>
          <w:lang w:val="en-GB"/>
        </w:rPr>
        <w:t xml:space="preserve">Calculation:  death rate = observed deaths / man-years (from Ecclestone 1999: 23). To correct for interference of modes of exit, the mortality probability </w:t>
      </w:r>
      <w:proofErr w:type="spellStart"/>
      <w:r w:rsidRPr="00835F9D">
        <w:rPr>
          <w:rFonts w:ascii="Times New Roman" w:hAnsi="Times New Roman" w:cs="Times New Roman"/>
          <w:i/>
          <w:sz w:val="24"/>
          <w:szCs w:val="24"/>
          <w:vertAlign w:val="subscript"/>
          <w:lang w:val="en-GB"/>
        </w:rPr>
        <w:t>n</w:t>
      </w:r>
      <w:r w:rsidRPr="00835F9D">
        <w:rPr>
          <w:rFonts w:ascii="Times New Roman" w:hAnsi="Times New Roman" w:cs="Times New Roman"/>
          <w:i/>
          <w:sz w:val="24"/>
          <w:szCs w:val="24"/>
          <w:lang w:val="en-GB"/>
        </w:rPr>
        <w:t>q</w:t>
      </w:r>
      <w:r w:rsidRPr="00835F9D">
        <w:rPr>
          <w:rFonts w:ascii="Times New Roman" w:hAnsi="Times New Roman" w:cs="Times New Roman"/>
          <w:i/>
          <w:sz w:val="24"/>
          <w:szCs w:val="24"/>
          <w:vertAlign w:val="subscript"/>
          <w:lang w:val="en-GB"/>
        </w:rPr>
        <w:t>x</w:t>
      </w:r>
      <w:proofErr w:type="spellEnd"/>
      <w:r w:rsidRPr="00835F9D">
        <w:rPr>
          <w:rFonts w:ascii="Times New Roman" w:hAnsi="Times New Roman" w:cs="Times New Roman"/>
          <w:i/>
          <w:sz w:val="24"/>
          <w:szCs w:val="24"/>
          <w:lang w:val="en-GB"/>
        </w:rPr>
        <w:t xml:space="preserve"> can be estimated with </w:t>
      </w:r>
      <m:oMath>
        <m:r>
          <w:rPr>
            <w:rFonts w:ascii="Cambria Math" w:hAnsi="Cambria Math" w:cs="Times New Roman"/>
            <w:sz w:val="24"/>
            <w:szCs w:val="24"/>
            <w:lang w:val="en-GB"/>
          </w:rPr>
          <m:t xml:space="preserve"> </m:t>
        </m:r>
        <m:sPre>
          <m:sPrePr>
            <m:ctrlPr>
              <w:rPr>
                <w:rFonts w:ascii="Cambria Math" w:hAnsi="Cambria Math" w:cs="Times New Roman"/>
                <w:i/>
                <w:sz w:val="24"/>
                <w:szCs w:val="24"/>
                <w:lang w:val="en-GB"/>
              </w:rPr>
            </m:ctrlPr>
          </m:sPrePr>
          <m:sub>
            <m:r>
              <w:rPr>
                <w:rFonts w:ascii="Cambria Math" w:hAnsi="Cambria Math" w:cs="Times New Roman"/>
                <w:sz w:val="24"/>
                <w:szCs w:val="24"/>
                <w:lang w:val="en-GB"/>
              </w:rPr>
              <m:t>n</m:t>
            </m:r>
          </m:sub>
          <m:sup/>
          <m:e>
            <m:sSub>
              <m:sSubPr>
                <m:ctrlPr>
                  <w:rPr>
                    <w:rFonts w:ascii="Cambria Math" w:hAnsi="Cambria Math" w:cs="Times New Roman"/>
                    <w:i/>
                    <w:sz w:val="24"/>
                    <w:szCs w:val="24"/>
                    <w:lang w:val="en-GB"/>
                  </w:rPr>
                </m:ctrlPr>
              </m:sSubPr>
              <m:e>
                <m:r>
                  <w:rPr>
                    <w:rFonts w:ascii="Cambria Math" w:hAnsi="Cambria Math" w:cs="Times New Roman"/>
                    <w:sz w:val="24"/>
                    <w:szCs w:val="24"/>
                    <w:lang w:val="en-GB"/>
                  </w:rPr>
                  <m:t>q</m:t>
                </m:r>
              </m:e>
              <m:sub>
                <m:r>
                  <w:rPr>
                    <w:rFonts w:ascii="Cambria Math" w:hAnsi="Cambria Math" w:cs="Times New Roman"/>
                    <w:sz w:val="24"/>
                    <w:szCs w:val="24"/>
                    <w:lang w:val="en-GB"/>
                  </w:rPr>
                  <m:t>x</m:t>
                </m:r>
              </m:sub>
            </m:sSub>
            <m:r>
              <w:rPr>
                <w:rFonts w:ascii="Cambria Math" w:hAnsi="Cambria Math" w:cs="Times New Roman"/>
                <w:sz w:val="24"/>
                <w:szCs w:val="24"/>
                <w:lang w:val="en-GB"/>
              </w:rPr>
              <m:t>=1-</m:t>
            </m:r>
            <m:sSup>
              <m:sSupPr>
                <m:ctrlPr>
                  <w:rPr>
                    <w:rFonts w:ascii="Cambria Math" w:hAnsi="Cambria Math" w:cs="Times New Roman"/>
                    <w:i/>
                    <w:sz w:val="24"/>
                    <w:szCs w:val="24"/>
                    <w:lang w:val="en-GB"/>
                  </w:rPr>
                </m:ctrlPr>
              </m:sSupPr>
              <m:e>
                <m:r>
                  <w:rPr>
                    <w:rFonts w:ascii="Cambria Math" w:hAnsi="Cambria Math" w:cs="Times New Roman"/>
                    <w:sz w:val="24"/>
                    <w:szCs w:val="24"/>
                    <w:lang w:val="en-GB"/>
                  </w:rPr>
                  <m:t>e</m:t>
                </m:r>
              </m:e>
              <m:sup>
                <m:r>
                  <w:rPr>
                    <w:rFonts w:ascii="Cambria Math" w:hAnsi="Cambria Math" w:cs="Times New Roman"/>
                    <w:sz w:val="24"/>
                    <w:szCs w:val="24"/>
                    <w:lang w:val="en-GB"/>
                  </w:rPr>
                  <m:t>- n ∙death rate</m:t>
                </m:r>
              </m:sup>
            </m:sSup>
          </m:e>
        </m:sPre>
      </m:oMath>
      <w:r w:rsidRPr="00835F9D">
        <w:rPr>
          <w:rFonts w:ascii="Times New Roman" w:eastAsiaTheme="minorEastAsia" w:hAnsi="Times New Roman" w:cs="Times New Roman"/>
          <w:i/>
          <w:sz w:val="24"/>
          <w:szCs w:val="24"/>
          <w:lang w:val="en-GB"/>
        </w:rPr>
        <w:t xml:space="preserve"> (Preston et al. 2001: 82).</w:t>
      </w:r>
    </w:p>
    <w:p w14:paraId="37A5CBA5" w14:textId="77777777" w:rsidR="008B1953" w:rsidRPr="00835F9D" w:rsidRDefault="008B1953" w:rsidP="008B1953">
      <w:pPr>
        <w:pStyle w:val="Geenafstand"/>
        <w:rPr>
          <w:rFonts w:ascii="Times New Roman" w:eastAsiaTheme="minorEastAsia" w:hAnsi="Times New Roman" w:cs="Times New Roman"/>
          <w:i/>
          <w:sz w:val="24"/>
          <w:szCs w:val="24"/>
          <w:lang w:val="en-GB"/>
        </w:rPr>
      </w:pPr>
      <w:r w:rsidRPr="00835F9D">
        <w:rPr>
          <w:rFonts w:ascii="Times New Roman" w:hAnsi="Times New Roman" w:cs="Times New Roman"/>
          <w:i/>
          <w:sz w:val="24"/>
          <w:szCs w:val="24"/>
          <w:lang w:val="en-GB"/>
        </w:rPr>
        <w:t xml:space="preserve">Best fit of two-parameter model (1) at β = 0.060; θ = -5.8. </w:t>
      </w:r>
      <w:r w:rsidRPr="00835F9D">
        <w:rPr>
          <w:rFonts w:ascii="Times New Roman" w:eastAsiaTheme="minorEastAsia" w:hAnsi="Times New Roman" w:cs="Times New Roman"/>
          <w:i/>
          <w:sz w:val="24"/>
          <w:szCs w:val="24"/>
          <w:lang w:val="en-GB"/>
        </w:rPr>
        <w:t>Error of fit is 0.45.</w:t>
      </w:r>
    </w:p>
    <w:p w14:paraId="6E8253D4" w14:textId="77777777" w:rsidR="008B1953" w:rsidRPr="00835F9D" w:rsidRDefault="008B1953" w:rsidP="008B1953">
      <w:pPr>
        <w:pStyle w:val="Geenafstand"/>
        <w:rPr>
          <w:rFonts w:ascii="Times New Roman" w:hAnsi="Times New Roman" w:cs="Times New Roman"/>
          <w:i/>
          <w:color w:val="00B050"/>
          <w:sz w:val="24"/>
          <w:szCs w:val="24"/>
          <w:lang w:val="en-GB"/>
        </w:rPr>
      </w:pPr>
    </w:p>
    <w:p w14:paraId="19D36A3A" w14:textId="77777777" w:rsidR="008B1953" w:rsidRDefault="008B1953" w:rsidP="007F5579">
      <w:pPr>
        <w:pStyle w:val="Geenafstand"/>
        <w:rPr>
          <w:rFonts w:ascii="Times New Roman" w:hAnsi="Times New Roman" w:cs="Times New Roman"/>
          <w:i/>
          <w:sz w:val="24"/>
          <w:szCs w:val="24"/>
          <w:lang w:val="en-GB"/>
        </w:rPr>
      </w:pPr>
    </w:p>
    <w:p w14:paraId="5F5E9DAA" w14:textId="56A15F78" w:rsidR="00013B79" w:rsidRPr="007F5579" w:rsidRDefault="00013B79"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As Ecclestone (1999: 21) noted himself, the number of deaths in every age group is small, and uncertainties are substantial. These substantial uncertainties are reflected in the </w:t>
      </w:r>
      <w:r w:rsidR="00451928" w:rsidRPr="007F5579">
        <w:rPr>
          <w:rFonts w:ascii="Times New Roman" w:hAnsi="Times New Roman" w:cs="Times New Roman"/>
          <w:sz w:val="24"/>
          <w:szCs w:val="24"/>
          <w:lang w:val="en-GB"/>
        </w:rPr>
        <w:t xml:space="preserve">large </w:t>
      </w:r>
      <w:r w:rsidRPr="007F5579">
        <w:rPr>
          <w:rFonts w:ascii="Times New Roman" w:hAnsi="Times New Roman" w:cs="Times New Roman"/>
          <w:sz w:val="24"/>
          <w:szCs w:val="24"/>
          <w:lang w:val="en-GB"/>
        </w:rPr>
        <w:t>error of fit</w:t>
      </w:r>
      <w:r w:rsidR="00451928" w:rsidRPr="007F5579">
        <w:rPr>
          <w:rFonts w:ascii="Times New Roman" w:hAnsi="Times New Roman" w:cs="Times New Roman"/>
          <w:sz w:val="24"/>
          <w:szCs w:val="24"/>
          <w:lang w:val="en-GB"/>
        </w:rPr>
        <w:t xml:space="preserve"> of</w:t>
      </w:r>
      <w:r w:rsidRPr="007F5579">
        <w:rPr>
          <w:rFonts w:ascii="Times New Roman" w:hAnsi="Times New Roman" w:cs="Times New Roman"/>
          <w:sz w:val="24"/>
          <w:szCs w:val="24"/>
          <w:lang w:val="en-GB"/>
        </w:rPr>
        <w:t xml:space="preserve"> 0.45. </w:t>
      </w:r>
    </w:p>
    <w:p w14:paraId="1F5F7537" w14:textId="77777777" w:rsidR="00013B79" w:rsidRPr="007F5579" w:rsidRDefault="00013B79" w:rsidP="007F5579">
      <w:pPr>
        <w:pStyle w:val="Geenafstand"/>
        <w:rPr>
          <w:rFonts w:ascii="Times New Roman" w:hAnsi="Times New Roman" w:cs="Times New Roman"/>
          <w:color w:val="00B050"/>
          <w:sz w:val="24"/>
          <w:szCs w:val="24"/>
          <w:lang w:val="en-GB"/>
        </w:rPr>
      </w:pPr>
    </w:p>
    <w:p w14:paraId="2B030361" w14:textId="77777777" w:rsidR="00BE125D" w:rsidRPr="003A2056" w:rsidRDefault="00BE125D" w:rsidP="003A2056">
      <w:pPr>
        <w:pStyle w:val="Geenafstand"/>
        <w:rPr>
          <w:rFonts w:ascii="Times New Roman" w:hAnsi="Times New Roman" w:cs="Times New Roman"/>
          <w:sz w:val="24"/>
          <w:szCs w:val="24"/>
          <w:lang w:val="en-GB"/>
        </w:rPr>
      </w:pPr>
    </w:p>
    <w:p w14:paraId="5A5C936A" w14:textId="77777777" w:rsidR="00270071" w:rsidRDefault="00BE125D" w:rsidP="00270071">
      <w:pPr>
        <w:pStyle w:val="Geenafstand"/>
        <w:ind w:left="709" w:hanging="709"/>
        <w:rPr>
          <w:rFonts w:ascii="Times New Roman" w:hAnsi="Times New Roman" w:cs="Times New Roman"/>
          <w:sz w:val="28"/>
          <w:szCs w:val="28"/>
          <w:lang w:val="en-GB"/>
        </w:rPr>
      </w:pPr>
      <w:r w:rsidRPr="003A2056">
        <w:rPr>
          <w:rFonts w:ascii="Times New Roman" w:hAnsi="Times New Roman" w:cs="Times New Roman"/>
          <w:sz w:val="28"/>
          <w:szCs w:val="28"/>
          <w:lang w:val="en-GB"/>
        </w:rPr>
        <w:t>References</w:t>
      </w:r>
    </w:p>
    <w:p w14:paraId="2DB1520D" w14:textId="77777777" w:rsidR="00580DFE" w:rsidRDefault="00580DFE" w:rsidP="00270071">
      <w:pPr>
        <w:pStyle w:val="Geenafstand"/>
        <w:ind w:left="709" w:hanging="709"/>
        <w:rPr>
          <w:rFonts w:ascii="Times New Roman" w:hAnsi="Times New Roman" w:cs="Times New Roman"/>
          <w:sz w:val="28"/>
          <w:szCs w:val="28"/>
          <w:lang w:val="en-GB"/>
        </w:rPr>
      </w:pPr>
    </w:p>
    <w:p w14:paraId="4DBC2A1A" w14:textId="74ED9AE7"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3A2056">
        <w:rPr>
          <w:rFonts w:ascii="Times New Roman" w:eastAsia="Calibri" w:hAnsi="Times New Roman" w:cs="Times New Roman"/>
          <w:sz w:val="24"/>
          <w:szCs w:val="24"/>
          <w:lang w:val="en-GB"/>
        </w:rPr>
        <w:t>Bailey, M. (2014) The Decline of Serfdom in Late Medieval England: From Bondage to Freedom, Woodbridge, UK: The Boydell Press.</w:t>
      </w:r>
    </w:p>
    <w:p w14:paraId="46A7FB11" w14:textId="77777777"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3A2056">
        <w:rPr>
          <w:rFonts w:ascii="Times New Roman" w:eastAsia="Calibri" w:hAnsi="Times New Roman" w:cs="Times New Roman"/>
          <w:sz w:val="24"/>
          <w:szCs w:val="24"/>
          <w:lang w:val="en-GB"/>
        </w:rPr>
        <w:t>Claridge, J., and J. Langdon (2015) “The composition of famuli labour on English demesnes, c. 1300.” The Agricultural History Review 63 (II): 187-220.</w:t>
      </w:r>
    </w:p>
    <w:p w14:paraId="355789ED" w14:textId="77777777"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3A2056">
        <w:rPr>
          <w:rFonts w:ascii="Times New Roman" w:eastAsia="Calibri" w:hAnsi="Times New Roman" w:cs="Times New Roman"/>
          <w:sz w:val="24"/>
          <w:szCs w:val="24"/>
          <w:lang w:val="en-GB"/>
        </w:rPr>
        <w:lastRenderedPageBreak/>
        <w:t>Ecclestone , M. (1999) “Mortality of rural landless men before the Black Death: The Glastonbury head-tax lists.” Local Population Studies 63: 6-29.</w:t>
      </w:r>
    </w:p>
    <w:p w14:paraId="7A531F43" w14:textId="77777777"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3A2056">
        <w:rPr>
          <w:rFonts w:ascii="Times New Roman" w:eastAsia="Calibri" w:hAnsi="Times New Roman" w:cs="Times New Roman"/>
          <w:sz w:val="24"/>
          <w:szCs w:val="24"/>
          <w:lang w:val="en-GB"/>
        </w:rPr>
        <w:t>Fox, H. (1996) “Exploitation of the landless by lords and tenants in early medieval England,” in Razi, Z. and Smith, R. (eds.) Medieval Society and the Manor Court. Oxford, UK: Clarendon Press: 518-68.</w:t>
      </w:r>
    </w:p>
    <w:p w14:paraId="677BE6BE" w14:textId="6D403DE5" w:rsidR="00BE125D" w:rsidRPr="003A2056" w:rsidRDefault="00BE125D" w:rsidP="00270071">
      <w:pPr>
        <w:pStyle w:val="Geenafstand"/>
        <w:ind w:left="284" w:hanging="284"/>
        <w:rPr>
          <w:rFonts w:ascii="Times New Roman" w:hAnsi="Times New Roman" w:cs="Times New Roman"/>
          <w:sz w:val="24"/>
          <w:szCs w:val="24"/>
        </w:rPr>
      </w:pPr>
      <w:r w:rsidRPr="003A2056">
        <w:rPr>
          <w:rFonts w:ascii="Times New Roman" w:hAnsi="Times New Roman" w:cs="Times New Roman"/>
          <w:sz w:val="24"/>
          <w:szCs w:val="24"/>
          <w:lang w:val="en-GB"/>
        </w:rPr>
        <w:t xml:space="preserve">Paping, R., and E. Karel (2011) “The rural succession myth: Occupational careers and household formation of peasants’ and farmers’ offspring around 1800.” </w:t>
      </w:r>
      <w:r w:rsidRPr="003A2056">
        <w:rPr>
          <w:rFonts w:ascii="Times New Roman" w:hAnsi="Times New Roman" w:cs="Times New Roman"/>
          <w:sz w:val="24"/>
          <w:szCs w:val="24"/>
        </w:rPr>
        <w:t>Tijdschrift voor Sociale en Economische Geschiedenis 8 (4): 44-75.</w:t>
      </w:r>
    </w:p>
    <w:p w14:paraId="174FF03A" w14:textId="77777777" w:rsidR="00BE125D" w:rsidRPr="003A2056" w:rsidRDefault="00BE125D" w:rsidP="00270071">
      <w:pPr>
        <w:pStyle w:val="Geenafstand"/>
        <w:ind w:left="284" w:hanging="284"/>
        <w:rPr>
          <w:rFonts w:ascii="Times New Roman" w:hAnsi="Times New Roman" w:cs="Times New Roman"/>
          <w:sz w:val="24"/>
          <w:szCs w:val="24"/>
          <w:lang w:val="en-GB"/>
        </w:rPr>
      </w:pPr>
      <w:proofErr w:type="spellStart"/>
      <w:r w:rsidRPr="001E59B6">
        <w:rPr>
          <w:rFonts w:ascii="Times New Roman" w:hAnsi="Times New Roman" w:cs="Times New Roman"/>
          <w:sz w:val="24"/>
          <w:szCs w:val="24"/>
        </w:rPr>
        <w:t>Postan</w:t>
      </w:r>
      <w:proofErr w:type="spellEnd"/>
      <w:r w:rsidRPr="001E59B6">
        <w:rPr>
          <w:rFonts w:ascii="Times New Roman" w:hAnsi="Times New Roman" w:cs="Times New Roman"/>
          <w:sz w:val="24"/>
          <w:szCs w:val="24"/>
        </w:rPr>
        <w:t>, M. M. (1966) “</w:t>
      </w:r>
      <w:proofErr w:type="spellStart"/>
      <w:r w:rsidRPr="001E59B6">
        <w:rPr>
          <w:rFonts w:ascii="Times New Roman" w:hAnsi="Times New Roman" w:cs="Times New Roman"/>
          <w:sz w:val="24"/>
          <w:szCs w:val="24"/>
        </w:rPr>
        <w:t>Medieval</w:t>
      </w:r>
      <w:proofErr w:type="spellEnd"/>
      <w:r w:rsidRPr="001E59B6">
        <w:rPr>
          <w:rFonts w:ascii="Times New Roman" w:hAnsi="Times New Roman" w:cs="Times New Roman"/>
          <w:sz w:val="24"/>
          <w:szCs w:val="24"/>
        </w:rPr>
        <w:t xml:space="preserve"> </w:t>
      </w:r>
      <w:proofErr w:type="spellStart"/>
      <w:r w:rsidRPr="001E59B6">
        <w:rPr>
          <w:rFonts w:ascii="Times New Roman" w:hAnsi="Times New Roman" w:cs="Times New Roman"/>
          <w:sz w:val="24"/>
          <w:szCs w:val="24"/>
        </w:rPr>
        <w:t>agrarian</w:t>
      </w:r>
      <w:proofErr w:type="spellEnd"/>
      <w:r w:rsidRPr="001E59B6">
        <w:rPr>
          <w:rFonts w:ascii="Times New Roman" w:hAnsi="Times New Roman" w:cs="Times New Roman"/>
          <w:sz w:val="24"/>
          <w:szCs w:val="24"/>
        </w:rPr>
        <w:t xml:space="preserve"> society in </w:t>
      </w:r>
      <w:proofErr w:type="spellStart"/>
      <w:r w:rsidRPr="001E59B6">
        <w:rPr>
          <w:rFonts w:ascii="Times New Roman" w:hAnsi="Times New Roman" w:cs="Times New Roman"/>
          <w:sz w:val="24"/>
          <w:szCs w:val="24"/>
        </w:rPr>
        <w:t>its</w:t>
      </w:r>
      <w:proofErr w:type="spellEnd"/>
      <w:r w:rsidRPr="001E59B6">
        <w:rPr>
          <w:rFonts w:ascii="Times New Roman" w:hAnsi="Times New Roman" w:cs="Times New Roman"/>
          <w:sz w:val="24"/>
          <w:szCs w:val="24"/>
        </w:rPr>
        <w:t xml:space="preserve"> prime: England,” in M. M. </w:t>
      </w:r>
      <w:proofErr w:type="spellStart"/>
      <w:r w:rsidRPr="001E59B6">
        <w:rPr>
          <w:rFonts w:ascii="Times New Roman" w:hAnsi="Times New Roman" w:cs="Times New Roman"/>
          <w:sz w:val="24"/>
          <w:szCs w:val="24"/>
        </w:rPr>
        <w:t>Postan</w:t>
      </w:r>
      <w:proofErr w:type="spellEnd"/>
      <w:r w:rsidRPr="001E59B6">
        <w:rPr>
          <w:rFonts w:ascii="Times New Roman" w:hAnsi="Times New Roman" w:cs="Times New Roman"/>
          <w:sz w:val="24"/>
          <w:szCs w:val="24"/>
        </w:rPr>
        <w:t xml:space="preserve"> (ed.) </w:t>
      </w:r>
      <w:r w:rsidRPr="003A2056">
        <w:rPr>
          <w:rFonts w:ascii="Times New Roman" w:hAnsi="Times New Roman" w:cs="Times New Roman"/>
          <w:sz w:val="24"/>
          <w:szCs w:val="24"/>
          <w:lang w:val="en-GB"/>
        </w:rPr>
        <w:t>The Cambridge Economic History of Europe. Vol. I, the Agrarian Life of the Middle Ages. Cambridge, UK: 548-632.</w:t>
      </w:r>
    </w:p>
    <w:p w14:paraId="00D50EFC" w14:textId="6C14990B"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3A2056">
        <w:rPr>
          <w:rFonts w:ascii="Times New Roman" w:eastAsia="Calibri" w:hAnsi="Times New Roman" w:cs="Times New Roman"/>
          <w:sz w:val="24"/>
          <w:szCs w:val="24"/>
          <w:lang w:val="en-GB"/>
        </w:rPr>
        <w:t xml:space="preserve">Preston, S. H., P. </w:t>
      </w:r>
      <w:proofErr w:type="spellStart"/>
      <w:r w:rsidRPr="003A2056">
        <w:rPr>
          <w:rFonts w:ascii="Times New Roman" w:eastAsia="Calibri" w:hAnsi="Times New Roman" w:cs="Times New Roman"/>
          <w:sz w:val="24"/>
          <w:szCs w:val="24"/>
          <w:lang w:val="en-GB"/>
        </w:rPr>
        <w:t>Heuveline</w:t>
      </w:r>
      <w:proofErr w:type="spellEnd"/>
      <w:r w:rsidRPr="003A2056">
        <w:rPr>
          <w:rFonts w:ascii="Times New Roman" w:eastAsia="Calibri" w:hAnsi="Times New Roman" w:cs="Times New Roman"/>
          <w:sz w:val="24"/>
          <w:szCs w:val="24"/>
          <w:lang w:val="en-GB"/>
        </w:rPr>
        <w:t>, and M. Guillot (2001) Demography: Measuring and Modelling Population Processes. Oxford, UK: Wiley-Blackwell.</w:t>
      </w:r>
    </w:p>
    <w:p w14:paraId="08AC81A3" w14:textId="77777777" w:rsidR="00BE125D" w:rsidRPr="003A2056" w:rsidRDefault="00BE125D" w:rsidP="00270071">
      <w:pPr>
        <w:pStyle w:val="Geenafstand"/>
        <w:ind w:left="284" w:hanging="284"/>
        <w:rPr>
          <w:rFonts w:ascii="Times New Roman" w:eastAsia="Calibri" w:hAnsi="Times New Roman" w:cs="Times New Roman"/>
          <w:sz w:val="24"/>
          <w:szCs w:val="24"/>
          <w:lang w:val="en-GB"/>
        </w:rPr>
      </w:pPr>
      <w:r w:rsidRPr="001E59B6">
        <w:rPr>
          <w:rFonts w:ascii="Times New Roman" w:eastAsia="Calibri" w:hAnsi="Times New Roman" w:cs="Times New Roman"/>
          <w:sz w:val="24"/>
          <w:szCs w:val="24"/>
          <w:lang w:val="en-GB"/>
        </w:rPr>
        <w:t xml:space="preserve">Schlumbohm, J. (1994) </w:t>
      </w:r>
      <w:proofErr w:type="spellStart"/>
      <w:r w:rsidRPr="001E59B6">
        <w:rPr>
          <w:rFonts w:ascii="Times New Roman" w:eastAsia="Calibri" w:hAnsi="Times New Roman" w:cs="Times New Roman"/>
          <w:sz w:val="24"/>
          <w:szCs w:val="24"/>
          <w:lang w:val="en-GB"/>
        </w:rPr>
        <w:t>Lebensläufe</w:t>
      </w:r>
      <w:proofErr w:type="spellEnd"/>
      <w:r w:rsidRPr="001E59B6">
        <w:rPr>
          <w:rFonts w:ascii="Times New Roman" w:eastAsia="Calibri" w:hAnsi="Times New Roman" w:cs="Times New Roman"/>
          <w:sz w:val="24"/>
          <w:szCs w:val="24"/>
          <w:lang w:val="en-GB"/>
        </w:rPr>
        <w:t xml:space="preserve">, </w:t>
      </w:r>
      <w:proofErr w:type="spellStart"/>
      <w:r w:rsidRPr="001E59B6">
        <w:rPr>
          <w:rFonts w:ascii="Times New Roman" w:eastAsia="Calibri" w:hAnsi="Times New Roman" w:cs="Times New Roman"/>
          <w:sz w:val="24"/>
          <w:szCs w:val="24"/>
          <w:lang w:val="en-GB"/>
        </w:rPr>
        <w:t>Familien</w:t>
      </w:r>
      <w:proofErr w:type="spellEnd"/>
      <w:r w:rsidRPr="001E59B6">
        <w:rPr>
          <w:rFonts w:ascii="Times New Roman" w:eastAsia="Calibri" w:hAnsi="Times New Roman" w:cs="Times New Roman"/>
          <w:sz w:val="24"/>
          <w:szCs w:val="24"/>
          <w:lang w:val="en-GB"/>
        </w:rPr>
        <w:t xml:space="preserve">, </w:t>
      </w:r>
      <w:proofErr w:type="spellStart"/>
      <w:r w:rsidRPr="001E59B6">
        <w:rPr>
          <w:rFonts w:ascii="Times New Roman" w:eastAsia="Calibri" w:hAnsi="Times New Roman" w:cs="Times New Roman"/>
          <w:sz w:val="24"/>
          <w:szCs w:val="24"/>
          <w:lang w:val="en-GB"/>
        </w:rPr>
        <w:t>Höfe</w:t>
      </w:r>
      <w:proofErr w:type="spellEnd"/>
      <w:r w:rsidRPr="001E59B6">
        <w:rPr>
          <w:rFonts w:ascii="Times New Roman" w:eastAsia="Calibri" w:hAnsi="Times New Roman" w:cs="Times New Roman"/>
          <w:sz w:val="24"/>
          <w:szCs w:val="24"/>
          <w:lang w:val="en-GB"/>
        </w:rPr>
        <w:t xml:space="preserve">: Die </w:t>
      </w:r>
      <w:proofErr w:type="spellStart"/>
      <w:r w:rsidRPr="001E59B6">
        <w:rPr>
          <w:rFonts w:ascii="Times New Roman" w:eastAsia="Calibri" w:hAnsi="Times New Roman" w:cs="Times New Roman"/>
          <w:sz w:val="24"/>
          <w:szCs w:val="24"/>
          <w:lang w:val="en-GB"/>
        </w:rPr>
        <w:t>Bauern</w:t>
      </w:r>
      <w:proofErr w:type="spellEnd"/>
      <w:r w:rsidRPr="001E59B6">
        <w:rPr>
          <w:rFonts w:ascii="Times New Roman" w:eastAsia="Calibri" w:hAnsi="Times New Roman" w:cs="Times New Roman"/>
          <w:sz w:val="24"/>
          <w:szCs w:val="24"/>
          <w:lang w:val="en-GB"/>
        </w:rPr>
        <w:t xml:space="preserve"> und </w:t>
      </w:r>
      <w:proofErr w:type="spellStart"/>
      <w:r w:rsidRPr="001E59B6">
        <w:rPr>
          <w:rFonts w:ascii="Times New Roman" w:eastAsia="Calibri" w:hAnsi="Times New Roman" w:cs="Times New Roman"/>
          <w:sz w:val="24"/>
          <w:szCs w:val="24"/>
          <w:lang w:val="en-GB"/>
        </w:rPr>
        <w:t>Heuerleute</w:t>
      </w:r>
      <w:proofErr w:type="spellEnd"/>
      <w:r w:rsidRPr="001E59B6">
        <w:rPr>
          <w:rFonts w:ascii="Times New Roman" w:eastAsia="Calibri" w:hAnsi="Times New Roman" w:cs="Times New Roman"/>
          <w:sz w:val="24"/>
          <w:szCs w:val="24"/>
          <w:lang w:val="en-GB"/>
        </w:rPr>
        <w:t xml:space="preserve"> des </w:t>
      </w:r>
      <w:proofErr w:type="spellStart"/>
      <w:r w:rsidRPr="001E59B6">
        <w:rPr>
          <w:rFonts w:ascii="Times New Roman" w:eastAsia="Calibri" w:hAnsi="Times New Roman" w:cs="Times New Roman"/>
          <w:sz w:val="24"/>
          <w:szCs w:val="24"/>
          <w:lang w:val="en-GB"/>
        </w:rPr>
        <w:t>Osnabrückischen</w:t>
      </w:r>
      <w:proofErr w:type="spellEnd"/>
      <w:r w:rsidRPr="001E59B6">
        <w:rPr>
          <w:rFonts w:ascii="Times New Roman" w:eastAsia="Calibri" w:hAnsi="Times New Roman" w:cs="Times New Roman"/>
          <w:sz w:val="24"/>
          <w:szCs w:val="24"/>
          <w:lang w:val="en-GB"/>
        </w:rPr>
        <w:t xml:space="preserve"> </w:t>
      </w:r>
      <w:proofErr w:type="spellStart"/>
      <w:r w:rsidRPr="001E59B6">
        <w:rPr>
          <w:rFonts w:ascii="Times New Roman" w:eastAsia="Calibri" w:hAnsi="Times New Roman" w:cs="Times New Roman"/>
          <w:sz w:val="24"/>
          <w:szCs w:val="24"/>
          <w:lang w:val="en-GB"/>
        </w:rPr>
        <w:t>Kirchenspiels</w:t>
      </w:r>
      <w:proofErr w:type="spellEnd"/>
      <w:r w:rsidRPr="001E59B6">
        <w:rPr>
          <w:rFonts w:ascii="Times New Roman" w:eastAsia="Calibri" w:hAnsi="Times New Roman" w:cs="Times New Roman"/>
          <w:sz w:val="24"/>
          <w:szCs w:val="24"/>
          <w:lang w:val="en-GB"/>
        </w:rPr>
        <w:t xml:space="preserve"> </w:t>
      </w:r>
      <w:proofErr w:type="spellStart"/>
      <w:r w:rsidRPr="001E59B6">
        <w:rPr>
          <w:rFonts w:ascii="Times New Roman" w:eastAsia="Calibri" w:hAnsi="Times New Roman" w:cs="Times New Roman"/>
          <w:sz w:val="24"/>
          <w:szCs w:val="24"/>
          <w:lang w:val="en-GB"/>
        </w:rPr>
        <w:t>Belm</w:t>
      </w:r>
      <w:proofErr w:type="spellEnd"/>
      <w:r w:rsidRPr="001E59B6">
        <w:rPr>
          <w:rFonts w:ascii="Times New Roman" w:eastAsia="Calibri" w:hAnsi="Times New Roman" w:cs="Times New Roman"/>
          <w:sz w:val="24"/>
          <w:szCs w:val="24"/>
          <w:lang w:val="en-GB"/>
        </w:rPr>
        <w:t xml:space="preserve"> in proto-</w:t>
      </w:r>
      <w:proofErr w:type="spellStart"/>
      <w:r w:rsidRPr="001E59B6">
        <w:rPr>
          <w:rFonts w:ascii="Times New Roman" w:eastAsia="Calibri" w:hAnsi="Times New Roman" w:cs="Times New Roman"/>
          <w:sz w:val="24"/>
          <w:szCs w:val="24"/>
          <w:lang w:val="en-GB"/>
        </w:rPr>
        <w:t>industrieller</w:t>
      </w:r>
      <w:proofErr w:type="spellEnd"/>
      <w:r w:rsidRPr="001E59B6">
        <w:rPr>
          <w:rFonts w:ascii="Times New Roman" w:eastAsia="Calibri" w:hAnsi="Times New Roman" w:cs="Times New Roman"/>
          <w:sz w:val="24"/>
          <w:szCs w:val="24"/>
          <w:lang w:val="en-GB"/>
        </w:rPr>
        <w:t xml:space="preserve"> Zeit, 1650-1860. </w:t>
      </w:r>
      <w:r w:rsidRPr="003A2056">
        <w:rPr>
          <w:rFonts w:ascii="Times New Roman" w:eastAsia="Calibri" w:hAnsi="Times New Roman" w:cs="Times New Roman"/>
          <w:sz w:val="24"/>
          <w:szCs w:val="24"/>
          <w:lang w:val="en-GB"/>
        </w:rPr>
        <w:t>Göttingen, Germany.</w:t>
      </w:r>
    </w:p>
    <w:p w14:paraId="5CF60482" w14:textId="77777777" w:rsidR="00BE125D" w:rsidRPr="003A2056" w:rsidRDefault="00BE125D" w:rsidP="00270071">
      <w:pPr>
        <w:pStyle w:val="Geenafstand"/>
        <w:ind w:left="284" w:hanging="284"/>
        <w:rPr>
          <w:rFonts w:ascii="Times New Roman" w:hAnsi="Times New Roman" w:cs="Times New Roman"/>
          <w:sz w:val="24"/>
          <w:szCs w:val="24"/>
          <w:lang w:val="en-GB"/>
        </w:rPr>
      </w:pPr>
      <w:r w:rsidRPr="003A2056">
        <w:rPr>
          <w:rFonts w:ascii="Times New Roman" w:hAnsi="Times New Roman" w:cs="Times New Roman"/>
          <w:sz w:val="24"/>
          <w:szCs w:val="24"/>
          <w:lang w:val="en-GB"/>
        </w:rPr>
        <w:t xml:space="preserve">Wrigley, E. A., R. S. Davies, J. E. </w:t>
      </w:r>
      <w:proofErr w:type="spellStart"/>
      <w:r w:rsidRPr="003A2056">
        <w:rPr>
          <w:rFonts w:ascii="Times New Roman" w:hAnsi="Times New Roman" w:cs="Times New Roman"/>
          <w:sz w:val="24"/>
          <w:szCs w:val="24"/>
          <w:lang w:val="en-GB"/>
        </w:rPr>
        <w:t>Oeppen</w:t>
      </w:r>
      <w:proofErr w:type="spellEnd"/>
      <w:r w:rsidRPr="003A2056">
        <w:rPr>
          <w:rFonts w:ascii="Times New Roman" w:hAnsi="Times New Roman" w:cs="Times New Roman"/>
          <w:sz w:val="24"/>
          <w:szCs w:val="24"/>
          <w:lang w:val="en-GB"/>
        </w:rPr>
        <w:t>, and R. S. Schofield (1997) English Population History from Family Reconstitution 1580-1837.  Cambridge, UK: Cambridge University Press.</w:t>
      </w:r>
    </w:p>
    <w:p w14:paraId="6517E0B4" w14:textId="77777777" w:rsidR="00BE125D" w:rsidRPr="003A2056" w:rsidRDefault="00BE125D" w:rsidP="00270071">
      <w:pPr>
        <w:pStyle w:val="Geenafstand"/>
        <w:ind w:left="709" w:hanging="709"/>
        <w:rPr>
          <w:rFonts w:ascii="Times New Roman" w:hAnsi="Times New Roman" w:cs="Times New Roman"/>
          <w:sz w:val="24"/>
          <w:szCs w:val="24"/>
          <w:lang w:val="en-GB"/>
        </w:rPr>
      </w:pPr>
    </w:p>
    <w:p w14:paraId="5466C4DA" w14:textId="60144A15" w:rsidR="001671E9" w:rsidRPr="003A2056" w:rsidRDefault="001671E9" w:rsidP="003A2056">
      <w:pPr>
        <w:pStyle w:val="Geenafstand"/>
        <w:rPr>
          <w:rFonts w:ascii="Times New Roman" w:hAnsi="Times New Roman" w:cs="Times New Roman"/>
          <w:sz w:val="24"/>
          <w:szCs w:val="24"/>
          <w:lang w:val="en-GB"/>
        </w:rPr>
      </w:pPr>
      <w:r w:rsidRPr="003A2056">
        <w:rPr>
          <w:rFonts w:ascii="Times New Roman" w:hAnsi="Times New Roman" w:cs="Times New Roman"/>
          <w:sz w:val="24"/>
          <w:szCs w:val="24"/>
          <w:lang w:val="en-GB"/>
        </w:rPr>
        <w:br w:type="page"/>
      </w:r>
    </w:p>
    <w:p w14:paraId="6675234F" w14:textId="71869DF5" w:rsidR="0093041B" w:rsidRPr="001671E9" w:rsidRDefault="0093041B"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lastRenderedPageBreak/>
        <w:t xml:space="preserve">Appendix </w:t>
      </w:r>
      <w:r w:rsidR="00FB3EB6" w:rsidRPr="001671E9">
        <w:rPr>
          <w:rFonts w:ascii="Times New Roman" w:hAnsi="Times New Roman" w:cs="Times New Roman"/>
          <w:sz w:val="28"/>
          <w:szCs w:val="28"/>
          <w:lang w:val="en-GB"/>
        </w:rPr>
        <w:t>B</w:t>
      </w:r>
      <w:r w:rsidR="00D10C46" w:rsidRPr="001671E9">
        <w:rPr>
          <w:rFonts w:ascii="Times New Roman" w:hAnsi="Times New Roman" w:cs="Times New Roman"/>
          <w:sz w:val="28"/>
          <w:szCs w:val="28"/>
          <w:lang w:val="en-GB"/>
        </w:rPr>
        <w:t xml:space="preserve"> </w:t>
      </w:r>
      <w:r w:rsidR="0082486E" w:rsidRPr="001671E9">
        <w:rPr>
          <w:rFonts w:ascii="Times New Roman" w:hAnsi="Times New Roman" w:cs="Times New Roman"/>
          <w:sz w:val="28"/>
          <w:szCs w:val="28"/>
          <w:lang w:val="en-GB"/>
        </w:rPr>
        <w:t>I</w:t>
      </w:r>
      <w:r w:rsidR="00D10C46" w:rsidRPr="001671E9">
        <w:rPr>
          <w:rFonts w:ascii="Times New Roman" w:hAnsi="Times New Roman" w:cs="Times New Roman"/>
          <w:sz w:val="28"/>
          <w:szCs w:val="28"/>
          <w:lang w:val="en-GB"/>
        </w:rPr>
        <w:t xml:space="preserve">nheritance </w:t>
      </w:r>
      <w:r w:rsidR="00D84CD0" w:rsidRPr="001671E9">
        <w:rPr>
          <w:rFonts w:ascii="Times New Roman" w:hAnsi="Times New Roman" w:cs="Times New Roman"/>
          <w:sz w:val="28"/>
          <w:szCs w:val="28"/>
          <w:lang w:val="en-GB"/>
        </w:rPr>
        <w:t xml:space="preserve">from </w:t>
      </w:r>
      <w:r w:rsidR="00BE66BB" w:rsidRPr="001671E9">
        <w:rPr>
          <w:rFonts w:ascii="Times New Roman" w:hAnsi="Times New Roman" w:cs="Times New Roman"/>
          <w:sz w:val="28"/>
          <w:szCs w:val="28"/>
          <w:lang w:val="en-GB"/>
        </w:rPr>
        <w:t>family reconstitution</w:t>
      </w:r>
    </w:p>
    <w:p w14:paraId="1972E29C" w14:textId="77777777" w:rsidR="00761BA2" w:rsidRPr="007F5579" w:rsidRDefault="00761BA2" w:rsidP="007F5579">
      <w:pPr>
        <w:pStyle w:val="Geenafstand"/>
        <w:rPr>
          <w:rFonts w:ascii="Times New Roman" w:hAnsi="Times New Roman" w:cs="Times New Roman"/>
          <w:sz w:val="24"/>
          <w:szCs w:val="24"/>
          <w:lang w:val="en-GB"/>
        </w:rPr>
      </w:pPr>
    </w:p>
    <w:p w14:paraId="2C8D6EC5" w14:textId="08366F7E" w:rsidR="0093041B" w:rsidRPr="007F5579" w:rsidRDefault="00FB3EB6" w:rsidP="007F5579">
      <w:pPr>
        <w:pStyle w:val="Geenafstand"/>
        <w:rPr>
          <w:rFonts w:ascii="Times New Roman" w:hAnsi="Times New Roman" w:cs="Times New Roman"/>
          <w:color w:val="00B050"/>
          <w:sz w:val="24"/>
          <w:szCs w:val="24"/>
          <w:lang w:val="en-GB"/>
        </w:rPr>
      </w:pPr>
      <w:r w:rsidRPr="007F5579">
        <w:rPr>
          <w:rFonts w:ascii="Times New Roman" w:hAnsi="Times New Roman" w:cs="Times New Roman"/>
          <w:sz w:val="24"/>
          <w:szCs w:val="24"/>
          <w:lang w:val="en-GB"/>
        </w:rPr>
        <w:t>Razi (1980: 10, 84) has argued that peasants</w:t>
      </w:r>
      <w:r w:rsidR="00A31587" w:rsidRPr="007F5579">
        <w:rPr>
          <w:rFonts w:ascii="Times New Roman" w:hAnsi="Times New Roman" w:cs="Times New Roman"/>
          <w:sz w:val="24"/>
          <w:szCs w:val="24"/>
          <w:lang w:val="en-GB"/>
        </w:rPr>
        <w:t xml:space="preserve"> in Halesowen</w:t>
      </w:r>
      <w:r w:rsidRPr="007F5579">
        <w:rPr>
          <w:rFonts w:ascii="Times New Roman" w:hAnsi="Times New Roman" w:cs="Times New Roman"/>
          <w:sz w:val="24"/>
          <w:szCs w:val="24"/>
          <w:lang w:val="en-GB"/>
        </w:rPr>
        <w:t xml:space="preserve"> married fairly young </w:t>
      </w:r>
      <w:r w:rsidR="00A31587" w:rsidRPr="007F5579">
        <w:rPr>
          <w:rFonts w:ascii="Times New Roman" w:hAnsi="Times New Roman" w:cs="Times New Roman"/>
          <w:sz w:val="24"/>
          <w:szCs w:val="24"/>
          <w:lang w:val="en-GB"/>
        </w:rPr>
        <w:t>in</w:t>
      </w:r>
      <w:r w:rsidRPr="007F5579">
        <w:rPr>
          <w:rFonts w:ascii="Times New Roman" w:hAnsi="Times New Roman" w:cs="Times New Roman"/>
          <w:sz w:val="24"/>
          <w:szCs w:val="24"/>
          <w:lang w:val="en-GB"/>
        </w:rPr>
        <w:t xml:space="preserve"> the period 1280-1349. His argument builds upon 285 families </w:t>
      </w:r>
      <w:r w:rsidR="0082486E" w:rsidRPr="007F5579">
        <w:rPr>
          <w:rFonts w:ascii="Times New Roman" w:hAnsi="Times New Roman" w:cs="Times New Roman"/>
          <w:sz w:val="24"/>
          <w:szCs w:val="24"/>
          <w:lang w:val="en-GB"/>
        </w:rPr>
        <w:t>of</w:t>
      </w:r>
      <w:r w:rsidRPr="007F5579">
        <w:rPr>
          <w:rFonts w:ascii="Times New Roman" w:hAnsi="Times New Roman" w:cs="Times New Roman"/>
          <w:sz w:val="24"/>
          <w:szCs w:val="24"/>
          <w:lang w:val="en-GB"/>
        </w:rPr>
        <w:t xml:space="preserve"> which he had reconstructed three generations from manorial court rolls. </w:t>
      </w:r>
    </w:p>
    <w:p w14:paraId="2D42A84D" w14:textId="1CAB824F" w:rsidR="0093041B" w:rsidRPr="007F5579" w:rsidRDefault="0082486E"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As much as </w:t>
      </w:r>
      <w:r w:rsidR="0093041B" w:rsidRPr="007F5579">
        <w:rPr>
          <w:rFonts w:ascii="Times New Roman" w:hAnsi="Times New Roman" w:cs="Times New Roman"/>
          <w:sz w:val="24"/>
          <w:szCs w:val="24"/>
          <w:lang w:val="en-GB"/>
        </w:rPr>
        <w:t xml:space="preserve">80 times, </w:t>
      </w:r>
      <w:r w:rsidR="00A31587" w:rsidRPr="007F5579">
        <w:rPr>
          <w:rFonts w:ascii="Times New Roman" w:hAnsi="Times New Roman" w:cs="Times New Roman"/>
          <w:sz w:val="24"/>
          <w:szCs w:val="24"/>
          <w:lang w:val="en-GB"/>
        </w:rPr>
        <w:t>i.e.,</w:t>
      </w:r>
      <w:r w:rsidR="0093041B" w:rsidRPr="007F5579">
        <w:rPr>
          <w:rFonts w:ascii="Times New Roman" w:hAnsi="Times New Roman" w:cs="Times New Roman"/>
          <w:sz w:val="24"/>
          <w:szCs w:val="24"/>
          <w:lang w:val="en-GB"/>
        </w:rPr>
        <w:t xml:space="preserve"> 40 times per generation, he observed that within 20 years after the first appearance of a landholder, his son appeared in these records as a landholder as well. Because the minimum age to take up land was 20, Razi assumed t</w:t>
      </w:r>
      <w:r w:rsidR="00A31587" w:rsidRPr="007F5579">
        <w:rPr>
          <w:rFonts w:ascii="Times New Roman" w:hAnsi="Times New Roman" w:cs="Times New Roman"/>
          <w:sz w:val="24"/>
          <w:szCs w:val="24"/>
          <w:lang w:val="en-GB"/>
        </w:rPr>
        <w:t xml:space="preserve">hat they were </w:t>
      </w:r>
      <w:r w:rsidR="0093041B" w:rsidRPr="007F5579">
        <w:rPr>
          <w:rFonts w:ascii="Times New Roman" w:hAnsi="Times New Roman" w:cs="Times New Roman"/>
          <w:sz w:val="24"/>
          <w:szCs w:val="24"/>
          <w:lang w:val="en-GB"/>
        </w:rPr>
        <w:t xml:space="preserve">firstborns. As landholders on average appeared in these records every three years, he concluded that these 40 sons had taken up land below age 23. </w:t>
      </w:r>
    </w:p>
    <w:p w14:paraId="713F6EA8" w14:textId="77777777" w:rsidR="0093041B" w:rsidRPr="007F5579" w:rsidRDefault="0093041B" w:rsidP="007F5579">
      <w:pPr>
        <w:pStyle w:val="Geenafstand"/>
        <w:rPr>
          <w:rFonts w:ascii="Times New Roman" w:hAnsi="Times New Roman" w:cs="Times New Roman"/>
          <w:sz w:val="24"/>
          <w:szCs w:val="24"/>
          <w:lang w:val="en-GB"/>
        </w:rPr>
      </w:pPr>
    </w:p>
    <w:p w14:paraId="29851752" w14:textId="1C38AAFC" w:rsidR="0093041B" w:rsidRPr="007F5579" w:rsidRDefault="0093041B"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Does this analysis underpin Razi’s firm statement that thirteenth-century Halesowen peasant</w:t>
      </w:r>
      <w:r w:rsidR="00A31587" w:rsidRPr="007F5579">
        <w:rPr>
          <w:rFonts w:ascii="Times New Roman" w:hAnsi="Times New Roman" w:cs="Times New Roman"/>
          <w:sz w:val="24"/>
          <w:szCs w:val="24"/>
          <w:lang w:val="en-GB"/>
        </w:rPr>
        <w:t>s</w:t>
      </w:r>
      <w:r w:rsidRPr="007F5579">
        <w:rPr>
          <w:rFonts w:ascii="Times New Roman" w:hAnsi="Times New Roman" w:cs="Times New Roman"/>
          <w:sz w:val="24"/>
          <w:szCs w:val="24"/>
          <w:lang w:val="en-GB"/>
        </w:rPr>
        <w:t xml:space="preserve"> marr</w:t>
      </w:r>
      <w:r w:rsidR="00A31587" w:rsidRPr="007F5579">
        <w:rPr>
          <w:rFonts w:ascii="Times New Roman" w:hAnsi="Times New Roman" w:cs="Times New Roman"/>
          <w:sz w:val="24"/>
          <w:szCs w:val="24"/>
          <w:lang w:val="en-GB"/>
        </w:rPr>
        <w:t>ied</w:t>
      </w:r>
      <w:r w:rsidRPr="007F5579">
        <w:rPr>
          <w:rFonts w:ascii="Times New Roman" w:hAnsi="Times New Roman" w:cs="Times New Roman"/>
          <w:sz w:val="24"/>
          <w:szCs w:val="24"/>
          <w:lang w:val="en-GB"/>
        </w:rPr>
        <w:t xml:space="preserve"> young? Of course, the empirical basis is feeble. First, the reconstruction of three-generation families from court rolls is wrought with difficulties (Poos </w:t>
      </w:r>
      <w:r w:rsidR="00166E22" w:rsidRPr="007F5579">
        <w:rPr>
          <w:rFonts w:ascii="Times New Roman" w:hAnsi="Times New Roman" w:cs="Times New Roman"/>
          <w:sz w:val="24"/>
          <w:szCs w:val="24"/>
          <w:lang w:val="en-GB"/>
        </w:rPr>
        <w:t>and</w:t>
      </w:r>
      <w:r w:rsidRPr="007F5579">
        <w:rPr>
          <w:rFonts w:ascii="Times New Roman" w:hAnsi="Times New Roman" w:cs="Times New Roman"/>
          <w:sz w:val="24"/>
          <w:szCs w:val="24"/>
          <w:lang w:val="en-GB"/>
        </w:rPr>
        <w:t xml:space="preserve"> Smith 1984:128-37; Razi 1980: 11-24). Second, the method used to determine the ages of Halesowen's inhabitants is necessarily indirect and inaccurate. Third, the estimation is based upon the assumption of male firstborn successors only.</w:t>
      </w:r>
    </w:p>
    <w:p w14:paraId="71DC7B07" w14:textId="4EBD5319" w:rsidR="0093041B" w:rsidRPr="007F5579" w:rsidRDefault="0093041B"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We use Razi’s data to make a rough estimate of the mean age at marriage. </w:t>
      </w:r>
      <w:bookmarkStart w:id="2" w:name="_Hlk93748866"/>
      <w:r w:rsidRPr="007F5579">
        <w:rPr>
          <w:rFonts w:ascii="Times New Roman" w:hAnsi="Times New Roman" w:cs="Times New Roman"/>
          <w:sz w:val="24"/>
          <w:szCs w:val="24"/>
          <w:lang w:val="en-GB"/>
        </w:rPr>
        <w:t>As about 65 per cent of the new-borns survived to age 23 (see figure 1A</w:t>
      </w:r>
      <w:r w:rsidR="00CF408E">
        <w:rPr>
          <w:rFonts w:ascii="Times New Roman" w:hAnsi="Times New Roman" w:cs="Times New Roman"/>
          <w:sz w:val="24"/>
          <w:szCs w:val="24"/>
          <w:lang w:val="en-GB"/>
        </w:rPr>
        <w:t xml:space="preserve"> in the main text of our article</w:t>
      </w:r>
      <w:r w:rsidRPr="007F5579">
        <w:rPr>
          <w:rFonts w:ascii="Times New Roman" w:hAnsi="Times New Roman" w:cs="Times New Roman"/>
          <w:sz w:val="24"/>
          <w:szCs w:val="24"/>
          <w:lang w:val="en-GB"/>
        </w:rPr>
        <w:t xml:space="preserve">), and half of them were males, </w:t>
      </w:r>
      <w:bookmarkEnd w:id="2"/>
      <w:r w:rsidRPr="007F5579">
        <w:rPr>
          <w:rFonts w:ascii="Times New Roman" w:hAnsi="Times New Roman" w:cs="Times New Roman"/>
          <w:sz w:val="24"/>
          <w:szCs w:val="24"/>
          <w:lang w:val="en-GB"/>
        </w:rPr>
        <w:t xml:space="preserve">93 of the observed 285 holdings must have had a firstborn male heir who reached this age of 23. Razi’s data imply that 40 of them, i.e., 43 per cent, inherited </w:t>
      </w:r>
      <w:r w:rsidR="0082486E" w:rsidRPr="007F5579">
        <w:rPr>
          <w:rFonts w:ascii="Times New Roman" w:hAnsi="Times New Roman" w:cs="Times New Roman"/>
          <w:sz w:val="24"/>
          <w:szCs w:val="24"/>
          <w:lang w:val="en-GB"/>
        </w:rPr>
        <w:t>their</w:t>
      </w:r>
      <w:r w:rsidRPr="007F5579">
        <w:rPr>
          <w:rFonts w:ascii="Times New Roman" w:hAnsi="Times New Roman" w:cs="Times New Roman"/>
          <w:sz w:val="24"/>
          <w:szCs w:val="24"/>
          <w:lang w:val="en-GB"/>
        </w:rPr>
        <w:t xml:space="preserve"> parents’ property below age 23. The only contemporary comparison available is Russell’s dataset of Tenants-in-Chief, already discussed in section 1. While their mean age at inheritance was 27, as much as 42 per cent had inherited their fief before age 25 (Russell 1948: 202), which is two years below the mean age at inheritance for this group. Based on this comparison, we might set the mean age at wedding for male peasants in Halesowen at 25</w:t>
      </w:r>
      <w:r w:rsidR="006C4DFF">
        <w:rPr>
          <w:rFonts w:ascii="Times New Roman" w:hAnsi="Times New Roman" w:cs="Times New Roman"/>
          <w:sz w:val="24"/>
          <w:szCs w:val="24"/>
          <w:lang w:val="en-GB"/>
        </w:rPr>
        <w:t xml:space="preserve"> (La Poutré 2023: 71-3)</w:t>
      </w:r>
      <w:r w:rsidRPr="007F5579">
        <w:rPr>
          <w:rFonts w:ascii="Times New Roman" w:hAnsi="Times New Roman" w:cs="Times New Roman"/>
          <w:sz w:val="24"/>
          <w:szCs w:val="24"/>
          <w:lang w:val="en-GB"/>
        </w:rPr>
        <w:t>, which is certainly not supporting Razi’s bold statement</w:t>
      </w:r>
      <w:r w:rsidR="00F87EC8">
        <w:rPr>
          <w:rFonts w:ascii="Times New Roman" w:hAnsi="Times New Roman" w:cs="Times New Roman"/>
          <w:sz w:val="24"/>
          <w:szCs w:val="24"/>
          <w:lang w:val="en-GB"/>
        </w:rPr>
        <w:t>.</w:t>
      </w:r>
    </w:p>
    <w:p w14:paraId="47F55A30" w14:textId="77777777" w:rsidR="0093041B" w:rsidRPr="007F5579" w:rsidRDefault="0093041B" w:rsidP="007F5579">
      <w:pPr>
        <w:pStyle w:val="Geenafstand"/>
        <w:rPr>
          <w:rFonts w:ascii="Times New Roman" w:hAnsi="Times New Roman" w:cs="Times New Roman"/>
          <w:color w:val="00B050"/>
          <w:sz w:val="24"/>
          <w:szCs w:val="24"/>
          <w:lang w:val="en-GB"/>
        </w:rPr>
      </w:pPr>
    </w:p>
    <w:p w14:paraId="389783B6" w14:textId="77777777" w:rsidR="00CF408E" w:rsidRDefault="00CF408E">
      <w:pPr>
        <w:spacing w:after="200" w:line="276" w:lineRule="auto"/>
        <w:rPr>
          <w:lang w:val="en-GB"/>
        </w:rPr>
      </w:pPr>
    </w:p>
    <w:p w14:paraId="7C0D8791" w14:textId="77777777" w:rsidR="00CF408E" w:rsidRPr="001C7553" w:rsidRDefault="00CF408E">
      <w:pPr>
        <w:spacing w:after="200" w:line="276" w:lineRule="auto"/>
        <w:rPr>
          <w:sz w:val="28"/>
          <w:szCs w:val="28"/>
          <w:lang w:val="en-GB"/>
        </w:rPr>
      </w:pPr>
      <w:r w:rsidRPr="001C7553">
        <w:rPr>
          <w:sz w:val="28"/>
          <w:szCs w:val="28"/>
          <w:lang w:val="en-GB"/>
        </w:rPr>
        <w:t>References</w:t>
      </w:r>
    </w:p>
    <w:p w14:paraId="66257C22" w14:textId="12EFE3DC" w:rsidR="00F87EC8" w:rsidRDefault="00F87EC8" w:rsidP="00CF408E">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La Poutré, H. J. P. (2023) “English population 1086-1377: A modelling approach.” PhD diss., University of Groningen, The Netherlands, </w:t>
      </w:r>
      <w:hyperlink r:id="rId11" w:history="1">
        <w:r w:rsidRPr="007F5579">
          <w:rPr>
            <w:rStyle w:val="Hyperlink"/>
            <w:rFonts w:ascii="Times New Roman" w:hAnsi="Times New Roman" w:cs="Times New Roman"/>
            <w:sz w:val="24"/>
            <w:szCs w:val="24"/>
            <w:lang w:val="en-GB"/>
          </w:rPr>
          <w:t>https://doi.org/10.33612/diss.621549602</w:t>
        </w:r>
      </w:hyperlink>
    </w:p>
    <w:p w14:paraId="2454D159" w14:textId="42E4FF5D" w:rsidR="00CF408E" w:rsidRDefault="00CF408E" w:rsidP="00CF408E">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Poos, L. R., and R. M. Smith (1984) “Legal windows onto historical populations? Recent research on demography and the manor court in medieval England.” Law and History Review 2 (1): 128-52.</w:t>
      </w:r>
    </w:p>
    <w:p w14:paraId="64F01334" w14:textId="77777777" w:rsidR="00CF408E" w:rsidRPr="007F5579" w:rsidRDefault="00CF408E" w:rsidP="00CF408E">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Razi, Z. (1980) Life, Marriage and Death in a Medieval Parish: Economy, Society and Demography in Halesowen 1270-1400. New York: Cambridge University Press.</w:t>
      </w:r>
    </w:p>
    <w:p w14:paraId="691DA3DB" w14:textId="77777777" w:rsidR="00CF408E" w:rsidRPr="007F5579" w:rsidRDefault="00CF408E" w:rsidP="00CF408E">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Russell, J. C. (1948) British Medieval Population. Albuquerque, USA.</w:t>
      </w:r>
    </w:p>
    <w:p w14:paraId="3123ECF7" w14:textId="77777777" w:rsidR="00CF408E" w:rsidRPr="00C577BB" w:rsidRDefault="00CF408E" w:rsidP="00CF408E">
      <w:pPr>
        <w:rPr>
          <w:lang w:val="en-GB"/>
        </w:rPr>
      </w:pPr>
    </w:p>
    <w:p w14:paraId="1C041C95" w14:textId="23512BE4" w:rsidR="001671E9" w:rsidRDefault="001671E9">
      <w:pPr>
        <w:spacing w:after="200" w:line="276" w:lineRule="auto"/>
        <w:rPr>
          <w:rFonts w:eastAsiaTheme="minorHAnsi"/>
          <w:lang w:val="en-GB" w:eastAsia="en-US"/>
        </w:rPr>
      </w:pPr>
      <w:r>
        <w:rPr>
          <w:lang w:val="en-GB"/>
        </w:rPr>
        <w:br w:type="page"/>
      </w:r>
    </w:p>
    <w:p w14:paraId="21C78E95" w14:textId="059ABAFD" w:rsidR="00377DA4" w:rsidRPr="001671E9" w:rsidRDefault="00377DA4"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lastRenderedPageBreak/>
        <w:t xml:space="preserve">Appendix </w:t>
      </w:r>
      <w:r w:rsidR="00143489" w:rsidRPr="001671E9">
        <w:rPr>
          <w:rFonts w:ascii="Times New Roman" w:hAnsi="Times New Roman" w:cs="Times New Roman"/>
          <w:sz w:val="28"/>
          <w:szCs w:val="28"/>
          <w:lang w:val="en-GB"/>
        </w:rPr>
        <w:t>C</w:t>
      </w:r>
      <w:r w:rsidR="009F3109" w:rsidRPr="001671E9">
        <w:rPr>
          <w:rFonts w:ascii="Times New Roman" w:hAnsi="Times New Roman" w:cs="Times New Roman"/>
          <w:sz w:val="28"/>
          <w:szCs w:val="28"/>
          <w:lang w:val="en-GB"/>
        </w:rPr>
        <w:t xml:space="preserve"> Nuptiality </w:t>
      </w:r>
      <w:r w:rsidR="00D84CD0" w:rsidRPr="001671E9">
        <w:rPr>
          <w:rFonts w:ascii="Times New Roman" w:hAnsi="Times New Roman" w:cs="Times New Roman"/>
          <w:sz w:val="28"/>
          <w:szCs w:val="28"/>
          <w:lang w:val="en-GB"/>
        </w:rPr>
        <w:t>from merchets</w:t>
      </w:r>
    </w:p>
    <w:p w14:paraId="4830BA87" w14:textId="77777777" w:rsidR="00377DA4" w:rsidRPr="007F5579" w:rsidRDefault="00377DA4" w:rsidP="007F5579">
      <w:pPr>
        <w:pStyle w:val="Geenafstand"/>
        <w:rPr>
          <w:rFonts w:ascii="Times New Roman" w:hAnsi="Times New Roman" w:cs="Times New Roman"/>
          <w:color w:val="00B050"/>
          <w:sz w:val="24"/>
          <w:szCs w:val="24"/>
          <w:lang w:val="en-GB"/>
        </w:rPr>
      </w:pPr>
    </w:p>
    <w:p w14:paraId="5615C137" w14:textId="669EDE65" w:rsidR="00377DA4" w:rsidRPr="007F5579" w:rsidRDefault="00377DA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Hallam </w:t>
      </w:r>
      <w:r w:rsidR="00F14E96" w:rsidRPr="007F5579">
        <w:rPr>
          <w:rFonts w:ascii="Times New Roman" w:hAnsi="Times New Roman" w:cs="Times New Roman"/>
          <w:sz w:val="24"/>
          <w:szCs w:val="24"/>
          <w:lang w:val="en-GB"/>
        </w:rPr>
        <w:t xml:space="preserve">(1985) studied </w:t>
      </w:r>
      <w:r w:rsidR="00F14E96" w:rsidRPr="007F5579">
        <w:rPr>
          <w:rFonts w:ascii="Times New Roman" w:hAnsi="Times New Roman" w:cs="Times New Roman"/>
          <w:i/>
          <w:iCs/>
          <w:sz w:val="24"/>
          <w:szCs w:val="24"/>
          <w:lang w:val="en-GB"/>
        </w:rPr>
        <w:t>merchets</w:t>
      </w:r>
      <w:r w:rsidR="002A03E6" w:rsidRPr="007F5579">
        <w:rPr>
          <w:rFonts w:ascii="Times New Roman" w:hAnsi="Times New Roman" w:cs="Times New Roman"/>
          <w:sz w:val="24"/>
          <w:szCs w:val="24"/>
          <w:lang w:val="en-GB"/>
        </w:rPr>
        <w:t xml:space="preserve"> –</w:t>
      </w:r>
      <w:r w:rsidR="00F14E96" w:rsidRPr="007F5579">
        <w:rPr>
          <w:rFonts w:ascii="Times New Roman" w:hAnsi="Times New Roman" w:cs="Times New Roman"/>
          <w:sz w:val="24"/>
          <w:szCs w:val="24"/>
          <w:lang w:val="en-GB"/>
        </w:rPr>
        <w:t xml:space="preserve"> licences for customary tenants to marry off their daughters (Razi</w:t>
      </w:r>
      <w:r w:rsidR="002A03E6" w:rsidRPr="007F5579">
        <w:rPr>
          <w:rFonts w:ascii="Times New Roman" w:hAnsi="Times New Roman" w:cs="Times New Roman"/>
          <w:sz w:val="24"/>
          <w:szCs w:val="24"/>
          <w:lang w:val="en-GB"/>
        </w:rPr>
        <w:t xml:space="preserve"> 1980: 45) – at five Lincolnshire manors in the Late Middle Ages. He </w:t>
      </w:r>
      <w:r w:rsidRPr="007F5579">
        <w:rPr>
          <w:rFonts w:ascii="Times New Roman" w:hAnsi="Times New Roman" w:cs="Times New Roman"/>
          <w:sz w:val="24"/>
          <w:szCs w:val="24"/>
          <w:lang w:val="en-GB"/>
        </w:rPr>
        <w:t xml:space="preserve">used </w:t>
      </w:r>
      <w:r w:rsidR="002A03E6" w:rsidRPr="007F5579">
        <w:rPr>
          <w:rFonts w:ascii="Times New Roman" w:hAnsi="Times New Roman" w:cs="Times New Roman"/>
          <w:sz w:val="24"/>
          <w:szCs w:val="24"/>
          <w:lang w:val="en-GB"/>
        </w:rPr>
        <w:t xml:space="preserve">these </w:t>
      </w:r>
      <w:r w:rsidR="002A03E6" w:rsidRPr="007F5579">
        <w:rPr>
          <w:rFonts w:ascii="Times New Roman" w:hAnsi="Times New Roman" w:cs="Times New Roman"/>
          <w:i/>
          <w:iCs/>
          <w:sz w:val="24"/>
          <w:szCs w:val="24"/>
          <w:lang w:val="en-GB"/>
        </w:rPr>
        <w:t>merchets</w:t>
      </w:r>
      <w:r w:rsidR="00565FC8" w:rsidRPr="007F5579">
        <w:rPr>
          <w:rFonts w:ascii="Times New Roman" w:hAnsi="Times New Roman" w:cs="Times New Roman"/>
          <w:i/>
          <w:iCs/>
          <w:sz w:val="24"/>
          <w:szCs w:val="24"/>
          <w:lang w:val="en-GB"/>
        </w:rPr>
        <w:t xml:space="preserve">, </w:t>
      </w:r>
      <w:r w:rsidR="00565FC8" w:rsidRPr="007F5579">
        <w:rPr>
          <w:rFonts w:ascii="Times New Roman" w:hAnsi="Times New Roman" w:cs="Times New Roman"/>
          <w:sz w:val="24"/>
          <w:szCs w:val="24"/>
          <w:lang w:val="en-GB"/>
        </w:rPr>
        <w:t>and any available addi</w:t>
      </w:r>
      <w:r w:rsidR="00494E5A" w:rsidRPr="007F5579">
        <w:rPr>
          <w:rFonts w:ascii="Times New Roman" w:hAnsi="Times New Roman" w:cs="Times New Roman"/>
          <w:sz w:val="24"/>
          <w:szCs w:val="24"/>
          <w:lang w:val="en-GB"/>
        </w:rPr>
        <w:t>tional</w:t>
      </w:r>
      <w:r w:rsidR="00565FC8" w:rsidRPr="007F5579">
        <w:rPr>
          <w:rFonts w:ascii="Times New Roman" w:hAnsi="Times New Roman" w:cs="Times New Roman"/>
          <w:sz w:val="24"/>
          <w:szCs w:val="24"/>
          <w:lang w:val="en-GB"/>
        </w:rPr>
        <w:t xml:space="preserve"> information,</w:t>
      </w:r>
      <w:r w:rsidRPr="007F5579">
        <w:rPr>
          <w:rFonts w:ascii="Times New Roman" w:hAnsi="Times New Roman" w:cs="Times New Roman"/>
          <w:sz w:val="24"/>
          <w:szCs w:val="24"/>
          <w:lang w:val="en-GB"/>
        </w:rPr>
        <w:t xml:space="preserve"> </w:t>
      </w:r>
      <w:r w:rsidR="002A03E6" w:rsidRPr="007F5579">
        <w:rPr>
          <w:rFonts w:ascii="Times New Roman" w:hAnsi="Times New Roman" w:cs="Times New Roman"/>
          <w:sz w:val="24"/>
          <w:szCs w:val="24"/>
          <w:lang w:val="en-GB"/>
        </w:rPr>
        <w:t xml:space="preserve">to </w:t>
      </w:r>
      <w:r w:rsidRPr="007F5579">
        <w:rPr>
          <w:rFonts w:ascii="Times New Roman" w:hAnsi="Times New Roman" w:cs="Times New Roman"/>
          <w:sz w:val="24"/>
          <w:szCs w:val="24"/>
          <w:lang w:val="en-GB"/>
        </w:rPr>
        <w:t>estimate age at marriage by putting an upper and lower bound to the year of birth, and taking the birthyear halfway between these two bounds; for instance, if a woman’s father had married in 1287 and his widow remarried in 1311, the woman must have been born between 1288 and 1311. Her year of birth was set at 1300. For 39 men between 1287 and 1348, Hallam was able to find the necessary dates, resulting in a mean estimated age at first marriage at 26.1 years. For 128 women between 1269 and 1348 Hallam estimated their age at wedding, yielding to a mean estimated age at first marriage at 21.4 years old.</w:t>
      </w:r>
    </w:p>
    <w:p w14:paraId="1BA2483A" w14:textId="72C4AE77" w:rsidR="00377DA4" w:rsidRPr="007F5579" w:rsidRDefault="00046D88"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T</w:t>
      </w:r>
      <w:r w:rsidR="00377DA4" w:rsidRPr="007F5579">
        <w:rPr>
          <w:rFonts w:ascii="Times New Roman" w:hAnsi="Times New Roman" w:cs="Times New Roman"/>
          <w:sz w:val="24"/>
          <w:szCs w:val="24"/>
          <w:lang w:val="en-GB"/>
        </w:rPr>
        <w:t xml:space="preserve">he accuracy of his estimates is highly disputable. For instance, if the upper bound was missing, which was often the case, he used the canonical age of legal marriage (12 for girls, 14 for boys) to set the upper boundary at 12 to 14 years before their marriage (Hallam 1985: 57), which must have lowered his results considerably. </w:t>
      </w:r>
    </w:p>
    <w:p w14:paraId="3BB9AC77" w14:textId="77777777" w:rsidR="00377DA4" w:rsidRPr="007F5579" w:rsidRDefault="00377DA4" w:rsidP="007F5579">
      <w:pPr>
        <w:pStyle w:val="Geenafstand"/>
        <w:rPr>
          <w:rFonts w:ascii="Times New Roman" w:hAnsi="Times New Roman" w:cs="Times New Roman"/>
          <w:color w:val="00B050"/>
          <w:sz w:val="24"/>
          <w:szCs w:val="24"/>
          <w:lang w:val="en-GB"/>
        </w:rPr>
      </w:pPr>
    </w:p>
    <w:p w14:paraId="5D1A3170" w14:textId="5F7A8224" w:rsidR="00377DA4" w:rsidRPr="007F5579" w:rsidRDefault="00377DA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A simple model may give insight in the bias in Hallam’s method. If we assume that the upper bound was missing in every case, this model can be used to calculate the mean age at marriage of men and women out of Hallam’s results. In this model, we assume that a woman had her first baby one year after her wedding and subsequent babies every 33 months, that her risk to become infertile is described by equation (2)</w:t>
      </w:r>
      <w:r w:rsidR="00F62FE6">
        <w:rPr>
          <w:rFonts w:ascii="Times New Roman" w:hAnsi="Times New Roman" w:cs="Times New Roman"/>
          <w:sz w:val="24"/>
          <w:szCs w:val="24"/>
          <w:lang w:val="en-GB"/>
        </w:rPr>
        <w:t xml:space="preserve"> in</w:t>
      </w:r>
      <w:r w:rsidR="00B543D7">
        <w:rPr>
          <w:rFonts w:ascii="Times New Roman" w:hAnsi="Times New Roman" w:cs="Times New Roman"/>
          <w:sz w:val="24"/>
          <w:szCs w:val="24"/>
          <w:lang w:val="en-GB"/>
        </w:rPr>
        <w:t xml:space="preserve"> our article</w:t>
      </w:r>
      <w:r w:rsidRPr="007F5579">
        <w:rPr>
          <w:rFonts w:ascii="Times New Roman" w:hAnsi="Times New Roman" w:cs="Times New Roman"/>
          <w:sz w:val="24"/>
          <w:szCs w:val="24"/>
          <w:lang w:val="en-GB"/>
        </w:rPr>
        <w:t>, and that the risks to die are given by equation (1) for both parents, Hallam’s results are reproduced by this model if we assume that men married at age 34.8, and women at age 25.2 (La Poutré 2023: 75-6).</w:t>
      </w:r>
    </w:p>
    <w:p w14:paraId="50E77838" w14:textId="4CB9FE2E" w:rsidR="00377DA4" w:rsidRPr="007F5579" w:rsidRDefault="00377DA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If we compare the parameters of our model to the mean age at marriage as </w:t>
      </w:r>
      <w:r w:rsidR="00494E5A" w:rsidRPr="007F5579">
        <w:rPr>
          <w:rFonts w:ascii="Times New Roman" w:hAnsi="Times New Roman" w:cs="Times New Roman"/>
          <w:sz w:val="24"/>
          <w:szCs w:val="24"/>
          <w:lang w:val="en-GB"/>
        </w:rPr>
        <w:t>estimated</w:t>
      </w:r>
      <w:r w:rsidRPr="007F5579">
        <w:rPr>
          <w:rFonts w:ascii="Times New Roman" w:hAnsi="Times New Roman" w:cs="Times New Roman"/>
          <w:sz w:val="24"/>
          <w:szCs w:val="24"/>
          <w:lang w:val="en-GB"/>
        </w:rPr>
        <w:t xml:space="preserve"> by Hallam, we find a large difference for men, namely 34.8 and 26.1 years respectively. As Hallam has not specified to how many men he applied the above mentioned dubious procedure, this range is too wide to</w:t>
      </w:r>
      <w:r w:rsidR="00494E5A" w:rsidRPr="007F5579">
        <w:rPr>
          <w:rFonts w:ascii="Times New Roman" w:hAnsi="Times New Roman" w:cs="Times New Roman"/>
          <w:sz w:val="24"/>
          <w:szCs w:val="24"/>
          <w:lang w:val="en-GB"/>
        </w:rPr>
        <w:t xml:space="preserve"> assign</w:t>
      </w:r>
      <w:r w:rsidRPr="007F5579">
        <w:rPr>
          <w:rFonts w:ascii="Times New Roman" w:hAnsi="Times New Roman" w:cs="Times New Roman"/>
          <w:sz w:val="24"/>
          <w:szCs w:val="24"/>
          <w:lang w:val="en-GB"/>
        </w:rPr>
        <w:t xml:space="preserve"> a</w:t>
      </w:r>
      <w:r w:rsidR="00494E5A" w:rsidRPr="007F5579">
        <w:rPr>
          <w:rFonts w:ascii="Times New Roman" w:hAnsi="Times New Roman" w:cs="Times New Roman"/>
          <w:sz w:val="24"/>
          <w:szCs w:val="24"/>
          <w:lang w:val="en-GB"/>
        </w:rPr>
        <w:t>ny</w:t>
      </w:r>
      <w:r w:rsidRPr="007F5579">
        <w:rPr>
          <w:rFonts w:ascii="Times New Roman" w:hAnsi="Times New Roman" w:cs="Times New Roman"/>
          <w:sz w:val="24"/>
          <w:szCs w:val="24"/>
          <w:lang w:val="en-GB"/>
        </w:rPr>
        <w:t xml:space="preserve"> value </w:t>
      </w:r>
      <w:r w:rsidR="00494E5A" w:rsidRPr="007F5579">
        <w:rPr>
          <w:rFonts w:ascii="Times New Roman" w:hAnsi="Times New Roman" w:cs="Times New Roman"/>
          <w:sz w:val="24"/>
          <w:szCs w:val="24"/>
          <w:lang w:val="en-GB"/>
        </w:rPr>
        <w:t xml:space="preserve">to his estimated </w:t>
      </w:r>
      <w:r w:rsidRPr="007F5579">
        <w:rPr>
          <w:rFonts w:ascii="Times New Roman" w:hAnsi="Times New Roman" w:cs="Times New Roman"/>
          <w:sz w:val="24"/>
          <w:szCs w:val="24"/>
          <w:lang w:val="en-GB"/>
        </w:rPr>
        <w:t>mean age at marriage of men.</w:t>
      </w:r>
    </w:p>
    <w:p w14:paraId="5AFBD0B6" w14:textId="0CFAE360" w:rsidR="00377DA4" w:rsidRPr="007F5579" w:rsidRDefault="00377DA4"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For women, we are on much safer ground.</w:t>
      </w:r>
      <w:r w:rsidR="00B543D7">
        <w:rPr>
          <w:rFonts w:ascii="Times New Roman" w:hAnsi="Times New Roman" w:cs="Times New Roman"/>
          <w:sz w:val="24"/>
          <w:szCs w:val="24"/>
          <w:lang w:val="en-GB"/>
        </w:rPr>
        <w:t xml:space="preserve"> </w:t>
      </w:r>
      <w:r w:rsidRPr="007F5579">
        <w:rPr>
          <w:rFonts w:ascii="Times New Roman" w:hAnsi="Times New Roman" w:cs="Times New Roman"/>
          <w:sz w:val="24"/>
          <w:szCs w:val="24"/>
          <w:lang w:val="en-GB"/>
        </w:rPr>
        <w:t xml:space="preserve">Taking notice of Hallam’s remark that the majority of the upper bounds were missing, the mean female </w:t>
      </w:r>
      <w:r w:rsidR="0044660E" w:rsidRPr="007F5579">
        <w:rPr>
          <w:rFonts w:ascii="Times New Roman" w:hAnsi="Times New Roman" w:cs="Times New Roman"/>
          <w:sz w:val="24"/>
          <w:szCs w:val="24"/>
          <w:lang w:val="en-GB"/>
        </w:rPr>
        <w:t xml:space="preserve">age </w:t>
      </w:r>
      <w:r w:rsidRPr="007F5579">
        <w:rPr>
          <w:rFonts w:ascii="Times New Roman" w:hAnsi="Times New Roman" w:cs="Times New Roman"/>
          <w:sz w:val="24"/>
          <w:szCs w:val="24"/>
          <w:lang w:val="en-GB"/>
        </w:rPr>
        <w:t>at</w:t>
      </w:r>
      <w:r w:rsidR="0044660E" w:rsidRPr="007F5579">
        <w:rPr>
          <w:rFonts w:ascii="Times New Roman" w:hAnsi="Times New Roman" w:cs="Times New Roman"/>
          <w:sz w:val="24"/>
          <w:szCs w:val="24"/>
          <w:lang w:val="en-GB"/>
        </w:rPr>
        <w:t xml:space="preserve"> first</w:t>
      </w:r>
      <w:r w:rsidRPr="007F5579">
        <w:rPr>
          <w:rFonts w:ascii="Times New Roman" w:hAnsi="Times New Roman" w:cs="Times New Roman"/>
          <w:sz w:val="24"/>
          <w:szCs w:val="24"/>
          <w:lang w:val="en-GB"/>
        </w:rPr>
        <w:t xml:space="preserve"> marriage </w:t>
      </w:r>
      <w:r w:rsidR="0044660E" w:rsidRPr="007F5579">
        <w:rPr>
          <w:rFonts w:ascii="Times New Roman" w:hAnsi="Times New Roman" w:cs="Times New Roman"/>
          <w:sz w:val="24"/>
          <w:szCs w:val="24"/>
          <w:lang w:val="en-GB"/>
        </w:rPr>
        <w:t xml:space="preserve">was </w:t>
      </w:r>
      <w:r w:rsidRPr="007F5579">
        <w:rPr>
          <w:rFonts w:ascii="Times New Roman" w:hAnsi="Times New Roman" w:cs="Times New Roman"/>
          <w:sz w:val="24"/>
          <w:szCs w:val="24"/>
          <w:lang w:val="en-GB"/>
        </w:rPr>
        <w:t>probably</w:t>
      </w:r>
      <w:r w:rsidR="0044660E" w:rsidRPr="007F5579">
        <w:rPr>
          <w:rFonts w:ascii="Times New Roman" w:hAnsi="Times New Roman" w:cs="Times New Roman"/>
          <w:sz w:val="24"/>
          <w:szCs w:val="24"/>
          <w:lang w:val="en-GB"/>
        </w:rPr>
        <w:t xml:space="preserve"> </w:t>
      </w:r>
      <w:r w:rsidRPr="007F5579">
        <w:rPr>
          <w:rFonts w:ascii="Times New Roman" w:hAnsi="Times New Roman" w:cs="Times New Roman"/>
          <w:sz w:val="24"/>
          <w:szCs w:val="24"/>
          <w:lang w:val="en-GB"/>
        </w:rPr>
        <w:t xml:space="preserve">closer to the outcome of our model (25.2 years) than to Hallam’s result (21.4 years). Most likely, it </w:t>
      </w:r>
      <w:r w:rsidR="005871E1" w:rsidRPr="007F5579">
        <w:rPr>
          <w:rFonts w:ascii="Times New Roman" w:hAnsi="Times New Roman" w:cs="Times New Roman"/>
          <w:sz w:val="24"/>
          <w:szCs w:val="24"/>
          <w:lang w:val="en-GB"/>
        </w:rPr>
        <w:t>was</w:t>
      </w:r>
      <w:r w:rsidRPr="007F5579">
        <w:rPr>
          <w:rFonts w:ascii="Times New Roman" w:hAnsi="Times New Roman" w:cs="Times New Roman"/>
          <w:sz w:val="24"/>
          <w:szCs w:val="24"/>
          <w:lang w:val="en-GB"/>
        </w:rPr>
        <w:t xml:space="preserve"> about 24 years.</w:t>
      </w:r>
    </w:p>
    <w:p w14:paraId="084C0E39" w14:textId="77777777" w:rsidR="00585737" w:rsidRPr="007F5579" w:rsidRDefault="00585737" w:rsidP="007F5579">
      <w:pPr>
        <w:pStyle w:val="Geenafstand"/>
        <w:rPr>
          <w:rFonts w:ascii="Times New Roman" w:hAnsi="Times New Roman" w:cs="Times New Roman"/>
          <w:color w:val="00B050"/>
          <w:sz w:val="24"/>
          <w:szCs w:val="24"/>
          <w:lang w:val="en-GB"/>
        </w:rPr>
      </w:pPr>
    </w:p>
    <w:p w14:paraId="4BE91BC0" w14:textId="2CFD6EEA" w:rsidR="00143489" w:rsidRPr="007F5579" w:rsidRDefault="00143489"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Hallam (1985: 59) suggested a second method to estimate the mean age at first marriage for 80 men who appeared as groom in a </w:t>
      </w:r>
      <w:r w:rsidRPr="007F5579">
        <w:rPr>
          <w:rFonts w:ascii="Times New Roman" w:hAnsi="Times New Roman" w:cs="Times New Roman"/>
          <w:i/>
          <w:iCs/>
          <w:sz w:val="24"/>
          <w:szCs w:val="24"/>
          <w:lang w:val="en-GB"/>
        </w:rPr>
        <w:t>merchet</w:t>
      </w:r>
      <w:r w:rsidRPr="007F5579">
        <w:rPr>
          <w:rFonts w:ascii="Times New Roman" w:hAnsi="Times New Roman" w:cs="Times New Roman"/>
          <w:sz w:val="24"/>
          <w:szCs w:val="24"/>
          <w:lang w:val="en-GB"/>
        </w:rPr>
        <w:t xml:space="preserve">, on average, some 17 years after they had been mentioned in a pre-plague list of landholders. Obviously, many of these </w:t>
      </w:r>
      <w:r w:rsidRPr="007F5579">
        <w:rPr>
          <w:rFonts w:ascii="Times New Roman" w:hAnsi="Times New Roman" w:cs="Times New Roman"/>
          <w:i/>
          <w:iCs/>
          <w:sz w:val="24"/>
          <w:szCs w:val="24"/>
          <w:lang w:val="en-GB"/>
        </w:rPr>
        <w:t>merchets</w:t>
      </w:r>
      <w:r w:rsidRPr="007F5579">
        <w:rPr>
          <w:rFonts w:ascii="Times New Roman" w:hAnsi="Times New Roman" w:cs="Times New Roman"/>
          <w:sz w:val="24"/>
          <w:szCs w:val="24"/>
          <w:lang w:val="en-GB"/>
        </w:rPr>
        <w:t xml:space="preserve"> must have concerned remarriages instead of first marriages, or family members (offspring) with the same name, so</w:t>
      </w:r>
      <w:r w:rsidR="00E52593" w:rsidRPr="007F5579">
        <w:rPr>
          <w:rFonts w:ascii="Times New Roman" w:hAnsi="Times New Roman" w:cs="Times New Roman"/>
          <w:sz w:val="24"/>
          <w:szCs w:val="24"/>
          <w:lang w:val="en-GB"/>
        </w:rPr>
        <w:t xml:space="preserve"> </w:t>
      </w:r>
      <w:r w:rsidR="00B543D7">
        <w:rPr>
          <w:rFonts w:ascii="Times New Roman" w:hAnsi="Times New Roman" w:cs="Times New Roman"/>
          <w:sz w:val="24"/>
          <w:szCs w:val="24"/>
          <w:lang w:val="en-GB"/>
        </w:rPr>
        <w:t xml:space="preserve">we </w:t>
      </w:r>
      <w:r w:rsidR="00E52593" w:rsidRPr="007F5579">
        <w:rPr>
          <w:rFonts w:ascii="Times New Roman" w:hAnsi="Times New Roman" w:cs="Times New Roman"/>
          <w:sz w:val="24"/>
          <w:szCs w:val="24"/>
          <w:lang w:val="en-GB"/>
        </w:rPr>
        <w:t>ignore this estimate</w:t>
      </w:r>
      <w:r w:rsidRPr="007F5579">
        <w:rPr>
          <w:rFonts w:ascii="Times New Roman" w:hAnsi="Times New Roman" w:cs="Times New Roman"/>
          <w:sz w:val="24"/>
          <w:szCs w:val="24"/>
          <w:lang w:val="en-GB"/>
        </w:rPr>
        <w:t>.</w:t>
      </w:r>
    </w:p>
    <w:p w14:paraId="533D2D56" w14:textId="77777777" w:rsidR="00585737" w:rsidRPr="007F5579" w:rsidRDefault="00585737" w:rsidP="007F5579">
      <w:pPr>
        <w:pStyle w:val="Geenafstand"/>
        <w:rPr>
          <w:rFonts w:ascii="Times New Roman" w:hAnsi="Times New Roman" w:cs="Times New Roman"/>
          <w:color w:val="00B050"/>
          <w:sz w:val="24"/>
          <w:szCs w:val="24"/>
          <w:lang w:val="en-GB"/>
        </w:rPr>
      </w:pPr>
    </w:p>
    <w:p w14:paraId="095194A8" w14:textId="77777777" w:rsidR="00536FD8" w:rsidRDefault="00536FD8" w:rsidP="007F5579">
      <w:pPr>
        <w:pStyle w:val="Geenafstand"/>
        <w:rPr>
          <w:rFonts w:ascii="Times New Roman" w:hAnsi="Times New Roman" w:cs="Times New Roman"/>
          <w:sz w:val="24"/>
          <w:szCs w:val="24"/>
          <w:lang w:val="en-GB"/>
        </w:rPr>
      </w:pPr>
    </w:p>
    <w:p w14:paraId="41B21C43" w14:textId="458BF92F" w:rsidR="00475218" w:rsidRDefault="00475218" w:rsidP="007F5579">
      <w:pPr>
        <w:pStyle w:val="Geenafstand"/>
        <w:rPr>
          <w:rFonts w:ascii="Times New Roman" w:hAnsi="Times New Roman" w:cs="Times New Roman"/>
          <w:sz w:val="28"/>
          <w:szCs w:val="28"/>
          <w:lang w:val="en-GB"/>
        </w:rPr>
      </w:pPr>
      <w:r w:rsidRPr="00475218">
        <w:rPr>
          <w:rFonts w:ascii="Times New Roman" w:hAnsi="Times New Roman" w:cs="Times New Roman"/>
          <w:sz w:val="28"/>
          <w:szCs w:val="28"/>
          <w:lang w:val="en-GB"/>
        </w:rPr>
        <w:t>References</w:t>
      </w:r>
    </w:p>
    <w:p w14:paraId="40A20416" w14:textId="77777777" w:rsidR="00580DFE" w:rsidRPr="00475218" w:rsidRDefault="00580DFE" w:rsidP="007F5579">
      <w:pPr>
        <w:pStyle w:val="Geenafstand"/>
        <w:rPr>
          <w:rFonts w:ascii="Times New Roman" w:hAnsi="Times New Roman" w:cs="Times New Roman"/>
          <w:sz w:val="28"/>
          <w:szCs w:val="28"/>
          <w:lang w:val="en-GB"/>
        </w:rPr>
      </w:pPr>
    </w:p>
    <w:p w14:paraId="322C00BB" w14:textId="77777777" w:rsidR="00475218" w:rsidRPr="007F5579" w:rsidRDefault="00475218" w:rsidP="00475218">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Hallam, H. E. (1985) “Age at first marriage and age at death in the Lincolnshire Fenland, 1252-1478.” Population Studies 39 (1): 55-69.</w:t>
      </w:r>
    </w:p>
    <w:p w14:paraId="6A6A4372" w14:textId="782185D1" w:rsidR="00475218" w:rsidRDefault="00475218" w:rsidP="00475218">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La Poutré, H. J. P. (2023) “English population 1086-1377: A modelling approach.” PhD diss., University of Groningen, The Netherlands, </w:t>
      </w:r>
      <w:hyperlink r:id="rId12" w:history="1">
        <w:r w:rsidRPr="007F5579">
          <w:rPr>
            <w:rStyle w:val="Hyperlink"/>
            <w:rFonts w:ascii="Times New Roman" w:hAnsi="Times New Roman" w:cs="Times New Roman"/>
            <w:sz w:val="24"/>
            <w:szCs w:val="24"/>
            <w:lang w:val="en-GB"/>
          </w:rPr>
          <w:t>https://doi.org/10.33612/diss.621549602</w:t>
        </w:r>
      </w:hyperlink>
    </w:p>
    <w:p w14:paraId="09AA53BE" w14:textId="77777777" w:rsidR="00475218" w:rsidRPr="007F5579" w:rsidRDefault="00475218" w:rsidP="00475218">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Razi, Z. (1980) Life, Marriage and Death in a Medieval Parish: Economy, Society and Demography in Halesowen 1270-1400. New York: Cambridge University Press.</w:t>
      </w:r>
    </w:p>
    <w:p w14:paraId="665B6601" w14:textId="77777777" w:rsidR="00475218" w:rsidRPr="00C577BB" w:rsidRDefault="00475218" w:rsidP="00475218">
      <w:pPr>
        <w:rPr>
          <w:lang w:val="en-GB"/>
        </w:rPr>
      </w:pPr>
    </w:p>
    <w:p w14:paraId="5DBC2E91" w14:textId="75655827" w:rsidR="00536FD8" w:rsidRPr="001671E9" w:rsidRDefault="00536FD8"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lastRenderedPageBreak/>
        <w:t xml:space="preserve">Appendix </w:t>
      </w:r>
      <w:r w:rsidR="00777D14" w:rsidRPr="001671E9">
        <w:rPr>
          <w:rFonts w:ascii="Times New Roman" w:hAnsi="Times New Roman" w:cs="Times New Roman"/>
          <w:sz w:val="28"/>
          <w:szCs w:val="28"/>
          <w:lang w:val="en-GB"/>
        </w:rPr>
        <w:t>D</w:t>
      </w:r>
      <w:r w:rsidR="00BE66BB" w:rsidRPr="001671E9">
        <w:rPr>
          <w:rFonts w:ascii="Times New Roman" w:hAnsi="Times New Roman" w:cs="Times New Roman"/>
          <w:sz w:val="28"/>
          <w:szCs w:val="28"/>
          <w:lang w:val="en-GB"/>
        </w:rPr>
        <w:t xml:space="preserve"> Household size from serf lists</w:t>
      </w:r>
    </w:p>
    <w:p w14:paraId="7B403D0E" w14:textId="77777777" w:rsidR="00761BA2" w:rsidRPr="007F5579" w:rsidRDefault="00761BA2" w:rsidP="007F5579">
      <w:pPr>
        <w:pStyle w:val="Geenafstand"/>
        <w:rPr>
          <w:rFonts w:ascii="Times New Roman" w:hAnsi="Times New Roman" w:cs="Times New Roman"/>
          <w:sz w:val="24"/>
          <w:szCs w:val="24"/>
          <w:lang w:val="en-GB"/>
        </w:rPr>
      </w:pPr>
    </w:p>
    <w:p w14:paraId="65C5408F" w14:textId="430B4673" w:rsidR="00536FD8" w:rsidRPr="007F5579" w:rsidRDefault="00536FD8"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Hallam (1958) studied serf list</w:t>
      </w:r>
      <w:r w:rsidR="00F56AD2" w:rsidRPr="007F5579">
        <w:rPr>
          <w:rFonts w:ascii="Times New Roman" w:hAnsi="Times New Roman" w:cs="Times New Roman"/>
          <w:sz w:val="24"/>
          <w:szCs w:val="24"/>
          <w:lang w:val="en-GB"/>
        </w:rPr>
        <w:t>s</w:t>
      </w:r>
      <w:r w:rsidRPr="007F5579">
        <w:rPr>
          <w:rFonts w:ascii="Times New Roman" w:hAnsi="Times New Roman" w:cs="Times New Roman"/>
          <w:sz w:val="24"/>
          <w:szCs w:val="24"/>
          <w:lang w:val="en-GB"/>
        </w:rPr>
        <w:t xml:space="preserve"> from three manors of the Spalding Priory (Lincolnshire). This study is often referred to as having calculated the mean household size to have been 4.7 persons (</w:t>
      </w:r>
      <w:proofErr w:type="spellStart"/>
      <w:r w:rsidRPr="007F5579">
        <w:rPr>
          <w:rFonts w:ascii="Times New Roman" w:hAnsi="Times New Roman" w:cs="Times New Roman"/>
          <w:sz w:val="24"/>
          <w:szCs w:val="24"/>
          <w:lang w:val="en-GB"/>
        </w:rPr>
        <w:t>Benedictow</w:t>
      </w:r>
      <w:proofErr w:type="spellEnd"/>
      <w:r w:rsidRPr="007F5579">
        <w:rPr>
          <w:rFonts w:ascii="Times New Roman" w:hAnsi="Times New Roman" w:cs="Times New Roman"/>
          <w:sz w:val="24"/>
          <w:szCs w:val="24"/>
          <w:lang w:val="en-GB"/>
        </w:rPr>
        <w:t xml:space="preserve"> 2004: 269; Hallam 1985: 57; Hollingsworth 1969: 120; Howell 1983: 235; Schofield 2003: 84). A closer look </w:t>
      </w:r>
      <w:r w:rsidR="00016DD7" w:rsidRPr="007F5579">
        <w:rPr>
          <w:rFonts w:ascii="Times New Roman" w:hAnsi="Times New Roman" w:cs="Times New Roman"/>
          <w:sz w:val="24"/>
          <w:szCs w:val="24"/>
          <w:lang w:val="en-GB"/>
        </w:rPr>
        <w:t>shows</w:t>
      </w:r>
      <w:r w:rsidRPr="007F5579">
        <w:rPr>
          <w:rFonts w:ascii="Times New Roman" w:hAnsi="Times New Roman" w:cs="Times New Roman"/>
          <w:sz w:val="24"/>
          <w:szCs w:val="24"/>
          <w:lang w:val="en-GB"/>
        </w:rPr>
        <w:t xml:space="preserve"> that </w:t>
      </w:r>
      <w:r w:rsidR="00016DD7" w:rsidRPr="007F5579">
        <w:rPr>
          <w:rFonts w:ascii="Times New Roman" w:hAnsi="Times New Roman" w:cs="Times New Roman"/>
          <w:sz w:val="24"/>
          <w:szCs w:val="24"/>
          <w:lang w:val="en-GB"/>
        </w:rPr>
        <w:t>this</w:t>
      </w:r>
      <w:r w:rsidRPr="007F5579">
        <w:rPr>
          <w:rFonts w:ascii="Times New Roman" w:hAnsi="Times New Roman" w:cs="Times New Roman"/>
          <w:sz w:val="24"/>
          <w:szCs w:val="24"/>
          <w:lang w:val="en-GB"/>
        </w:rPr>
        <w:t xml:space="preserve"> is not the case. The studied serf lists tabulated the serfs' sons and daughters family by family. For two out of these three manors, the lists also mentioned who still lived at home, and who did not (Hallam 1958, 1963; Russell 1962). To arrive at his figure, Hallam summed the married couples and their offspring that still lived at home. However, since these lists tabulated the serf's direct relatives only, live-in servants were not counted. It should be noted that, as the opportunity to start their own household was limited, most people who left their home to work must have become live-in servants somewhere else. Their numbers must have been substantial; for instance, according to a census, out of 68 serfs' sons, 38 per cent did leave the manor of Weston (Smith 1991: 74). Therefore, inclusion of these live-in servants must have resulted in a substantially larger household size.</w:t>
      </w:r>
    </w:p>
    <w:p w14:paraId="5B4A9AE5" w14:textId="77777777" w:rsidR="00536FD8" w:rsidRPr="007F5579" w:rsidRDefault="00536FD8" w:rsidP="007F5579">
      <w:pPr>
        <w:pStyle w:val="Geenafstand"/>
        <w:rPr>
          <w:rFonts w:ascii="Times New Roman" w:hAnsi="Times New Roman" w:cs="Times New Roman"/>
          <w:sz w:val="24"/>
          <w:szCs w:val="24"/>
          <w:lang w:val="en-GB"/>
        </w:rPr>
      </w:pPr>
    </w:p>
    <w:p w14:paraId="58252113" w14:textId="77777777" w:rsidR="00536FD8" w:rsidRPr="007F5579" w:rsidRDefault="00536FD8"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Fortunately, Hallam’s study provides the information to make an educated guess. He gives figures on family size, in which 'all offspring alive at the time of the census are included in these figures, whether or not they were adult and whether or not they had left the manor' (Hallam 1958: 353). These figures probably lead to a better approximation of the mean household size, because the lion’s share of the ones that had left their parental home probably worked as a live-in servant in another household, and vice versa. </w:t>
      </w:r>
    </w:p>
    <w:p w14:paraId="2372C699" w14:textId="77777777" w:rsidR="00536FD8" w:rsidRPr="007F5579" w:rsidRDefault="00536FD8"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As this procedure counts double those offspring that were already married, but overlooks orphans, these two aspects are assumed to, at least partly, nullify each other. 252 couples had produced 468 sons and 391 daughters at the time of the census. The mean size is estimated to have been 5.4 (Hallam 1958: 353; Razi 1980: 93).</w:t>
      </w:r>
    </w:p>
    <w:p w14:paraId="05399641" w14:textId="77777777" w:rsidR="00536FD8" w:rsidRPr="007F5579" w:rsidRDefault="00536FD8"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In this calculation, it is assumed that both householder and housewife were still alive at the time of the counting, adding 2.0 parents to every household, which is obviously not true for every household. Hallam (1958: 353) counted 5 widows among 54 households in Weston, thus about 9 per cent, and 9 widowers among 252 households in Moulton, Weston, Spalding, thus some 4 per cent. If indeed 13 per cent of the households belonged to widows or widowers, one should add 1.9 parents instead of 2.0 to every household. Consequently, the mean family size has to be reduced from 5.4 to 5.3.</w:t>
      </w:r>
    </w:p>
    <w:p w14:paraId="2F36AA5D" w14:textId="77777777" w:rsidR="00536FD8" w:rsidRPr="007F5579" w:rsidRDefault="00536FD8" w:rsidP="007F5579">
      <w:pPr>
        <w:pStyle w:val="Geenafstand"/>
        <w:rPr>
          <w:rFonts w:ascii="Times New Roman" w:hAnsi="Times New Roman" w:cs="Times New Roman"/>
          <w:sz w:val="24"/>
          <w:szCs w:val="24"/>
          <w:lang w:val="en-GB"/>
        </w:rPr>
      </w:pPr>
    </w:p>
    <w:p w14:paraId="73B2C6F1" w14:textId="77777777" w:rsidR="00536FD8" w:rsidRDefault="00536FD8" w:rsidP="007F5579">
      <w:pPr>
        <w:pStyle w:val="Geenafstand"/>
        <w:rPr>
          <w:rFonts w:ascii="Times New Roman" w:hAnsi="Times New Roman" w:cs="Times New Roman"/>
          <w:sz w:val="24"/>
          <w:szCs w:val="24"/>
          <w:lang w:val="en-GB"/>
        </w:rPr>
      </w:pPr>
    </w:p>
    <w:p w14:paraId="594C901F" w14:textId="54AA4E21" w:rsidR="00154F6D" w:rsidRDefault="00154F6D" w:rsidP="007F5579">
      <w:pPr>
        <w:pStyle w:val="Geenafstand"/>
        <w:rPr>
          <w:rFonts w:ascii="Times New Roman" w:hAnsi="Times New Roman" w:cs="Times New Roman"/>
          <w:sz w:val="28"/>
          <w:szCs w:val="28"/>
          <w:lang w:val="en-GB"/>
        </w:rPr>
      </w:pPr>
      <w:r w:rsidRPr="00154F6D">
        <w:rPr>
          <w:rFonts w:ascii="Times New Roman" w:hAnsi="Times New Roman" w:cs="Times New Roman"/>
          <w:sz w:val="28"/>
          <w:szCs w:val="28"/>
          <w:lang w:val="en-GB"/>
        </w:rPr>
        <w:t>References</w:t>
      </w:r>
    </w:p>
    <w:p w14:paraId="1CEBD3BF" w14:textId="77777777" w:rsidR="0025652A" w:rsidRPr="00154F6D" w:rsidRDefault="0025652A" w:rsidP="007F5579">
      <w:pPr>
        <w:pStyle w:val="Geenafstand"/>
        <w:rPr>
          <w:rFonts w:ascii="Times New Roman" w:hAnsi="Times New Roman" w:cs="Times New Roman"/>
          <w:sz w:val="28"/>
          <w:szCs w:val="28"/>
          <w:lang w:val="en-GB"/>
        </w:rPr>
      </w:pPr>
    </w:p>
    <w:p w14:paraId="7A96B93F" w14:textId="04201A05" w:rsidR="00154F6D" w:rsidRDefault="00154F6D" w:rsidP="00154F6D">
      <w:pPr>
        <w:pStyle w:val="Geenafstand"/>
        <w:ind w:left="284" w:hanging="284"/>
        <w:rPr>
          <w:rFonts w:ascii="Times New Roman" w:hAnsi="Times New Roman" w:cs="Times New Roman"/>
          <w:sz w:val="24"/>
          <w:szCs w:val="24"/>
          <w:lang w:val="en-GB"/>
        </w:rPr>
      </w:pPr>
      <w:proofErr w:type="spellStart"/>
      <w:r w:rsidRPr="007F5579">
        <w:rPr>
          <w:rFonts w:ascii="Times New Roman" w:eastAsia="Calibri" w:hAnsi="Times New Roman" w:cs="Times New Roman"/>
          <w:sz w:val="24"/>
          <w:szCs w:val="24"/>
          <w:lang w:val="en-GB"/>
        </w:rPr>
        <w:t>Benedictow</w:t>
      </w:r>
      <w:proofErr w:type="spellEnd"/>
      <w:r w:rsidRPr="007F5579">
        <w:rPr>
          <w:rFonts w:ascii="Times New Roman" w:eastAsia="Calibri" w:hAnsi="Times New Roman" w:cs="Times New Roman"/>
          <w:sz w:val="24"/>
          <w:szCs w:val="24"/>
          <w:lang w:val="en-GB"/>
        </w:rPr>
        <w:t>, O. J. (2004) The Black Death 1346-1353: The Complete Story. Woodbridge, UK: The Boydell Press.</w:t>
      </w:r>
    </w:p>
    <w:p w14:paraId="034DA26C" w14:textId="77777777" w:rsidR="00154F6D"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Hallam, H. E. (1958) “Some thirteenth century censuses.” Economic History Review, 2nd Series 10 (3): 340-61.</w:t>
      </w:r>
    </w:p>
    <w:p w14:paraId="041F6B0A" w14:textId="5E92D7E1" w:rsidR="00154F6D" w:rsidRPr="007F5579"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Hallam, H. E. (1963) “Further observations on the Spalding serf lists.” The Economic History Review, New Series 16 (2): 338-50.</w:t>
      </w:r>
    </w:p>
    <w:p w14:paraId="4C2E0819" w14:textId="4270B711" w:rsidR="00154F6D" w:rsidRPr="007F5579"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Hallam, H. E. (1985) “Age at first marriage and age at death in the Lincolnshire Fenland, 1252-1478.” Population Studies 39 (1): 55-69.</w:t>
      </w:r>
    </w:p>
    <w:p w14:paraId="1CF9790E" w14:textId="77777777" w:rsidR="00154F6D" w:rsidRPr="007F5579"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Hollingsworth, T. H. (1969) Historical Demography. New York.</w:t>
      </w:r>
    </w:p>
    <w:p w14:paraId="29A5DCFD" w14:textId="77777777" w:rsidR="00154F6D"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Howell, C. (1983) Land, Family &amp; Inheritance in Transition; Kibworth Harcourt 1280-1700. Cambridge, UK: Cambridge University Press.</w:t>
      </w:r>
    </w:p>
    <w:p w14:paraId="1039670F" w14:textId="77777777" w:rsidR="00154F6D"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lastRenderedPageBreak/>
        <w:t>Razi, Z. (1980) Life, Marriage and Death in a Medieval Parish: Economy, Society and Demography in Halesowen 1270-1400. New York: Cambridge University Press.</w:t>
      </w:r>
    </w:p>
    <w:p w14:paraId="457C2E50" w14:textId="05336AD1" w:rsidR="00154F6D" w:rsidRPr="007F5579" w:rsidRDefault="00154F6D" w:rsidP="00154F6D">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Russell, J. C. (1962) “Demographic limitations of the Spalding serf lists.” The Economic History Review, New Series 15 (1): 138-44.</w:t>
      </w:r>
    </w:p>
    <w:p w14:paraId="48098F13" w14:textId="77777777" w:rsidR="00154F6D" w:rsidRPr="007F5579" w:rsidRDefault="00154F6D" w:rsidP="00154F6D">
      <w:pPr>
        <w:pStyle w:val="Geenafstand"/>
        <w:ind w:left="284" w:hanging="284"/>
        <w:rPr>
          <w:rFonts w:ascii="Times New Roman" w:eastAsia="Calibri" w:hAnsi="Times New Roman" w:cs="Times New Roman"/>
          <w:sz w:val="24"/>
          <w:szCs w:val="24"/>
          <w:lang w:val="en-GB"/>
        </w:rPr>
      </w:pPr>
      <w:r w:rsidRPr="007F5579">
        <w:rPr>
          <w:rFonts w:ascii="Times New Roman" w:eastAsia="Calibri" w:hAnsi="Times New Roman" w:cs="Times New Roman"/>
          <w:sz w:val="24"/>
          <w:szCs w:val="24"/>
          <w:lang w:val="en-GB"/>
        </w:rPr>
        <w:t>Schofield, P. R. (2003) Peasant and Community in Medieval England, 1200-1500. London, UK: Palgrave Macmillan London.</w:t>
      </w:r>
    </w:p>
    <w:p w14:paraId="31C2A7D7" w14:textId="77777777" w:rsidR="00154F6D" w:rsidRPr="007F5579" w:rsidRDefault="00154F6D" w:rsidP="00154F6D">
      <w:pPr>
        <w:pStyle w:val="Geenafstand"/>
        <w:ind w:left="284" w:hanging="284"/>
        <w:rPr>
          <w:rFonts w:ascii="Times New Roman" w:eastAsia="Calibri" w:hAnsi="Times New Roman" w:cs="Times New Roman"/>
          <w:sz w:val="24"/>
          <w:szCs w:val="24"/>
          <w:lang w:val="en-GB"/>
        </w:rPr>
      </w:pPr>
      <w:r w:rsidRPr="007F5579">
        <w:rPr>
          <w:rFonts w:ascii="Times New Roman" w:eastAsia="Calibri" w:hAnsi="Times New Roman" w:cs="Times New Roman"/>
          <w:sz w:val="24"/>
          <w:szCs w:val="24"/>
          <w:lang w:val="en-GB"/>
        </w:rPr>
        <w:t>Smith, R. M. (1991) “Demographic developments in rural England, 1300-48: a survey,” in B. M. S. Campbell (ed.) Before the Black Death: Studies in the 'Crisis' of the Early Fourteenth Century. Manchester, UK: Manchester University Press: 25-77.</w:t>
      </w:r>
    </w:p>
    <w:p w14:paraId="13ADB814" w14:textId="77777777" w:rsidR="00154F6D" w:rsidRPr="00C577BB" w:rsidRDefault="00154F6D" w:rsidP="00154F6D">
      <w:pPr>
        <w:rPr>
          <w:lang w:val="en-GB"/>
        </w:rPr>
      </w:pPr>
    </w:p>
    <w:p w14:paraId="7B5D7BD5" w14:textId="77777777" w:rsidR="00154F6D" w:rsidRPr="007F5579" w:rsidRDefault="00154F6D" w:rsidP="007F5579">
      <w:pPr>
        <w:pStyle w:val="Geenafstand"/>
        <w:rPr>
          <w:rFonts w:ascii="Times New Roman" w:hAnsi="Times New Roman" w:cs="Times New Roman"/>
          <w:sz w:val="24"/>
          <w:szCs w:val="24"/>
          <w:lang w:val="en-GB"/>
        </w:rPr>
      </w:pPr>
    </w:p>
    <w:p w14:paraId="677A2F32" w14:textId="77777777" w:rsidR="001671E9" w:rsidRDefault="001671E9">
      <w:pPr>
        <w:spacing w:after="200" w:line="276" w:lineRule="auto"/>
        <w:rPr>
          <w:rFonts w:eastAsiaTheme="minorHAnsi"/>
          <w:lang w:val="en-GB" w:eastAsia="en-US"/>
        </w:rPr>
      </w:pPr>
      <w:r>
        <w:rPr>
          <w:lang w:val="en-GB"/>
        </w:rPr>
        <w:br w:type="page"/>
      </w:r>
    </w:p>
    <w:p w14:paraId="526F0545" w14:textId="67273DC9" w:rsidR="00895177" w:rsidRPr="001671E9" w:rsidRDefault="00895177" w:rsidP="007F5579">
      <w:pPr>
        <w:pStyle w:val="Geenafstand"/>
        <w:rPr>
          <w:rFonts w:ascii="Times New Roman" w:hAnsi="Times New Roman" w:cs="Times New Roman"/>
          <w:sz w:val="28"/>
          <w:szCs w:val="28"/>
          <w:lang w:val="en-GB"/>
        </w:rPr>
      </w:pPr>
      <w:r w:rsidRPr="001671E9">
        <w:rPr>
          <w:rFonts w:ascii="Times New Roman" w:hAnsi="Times New Roman" w:cs="Times New Roman"/>
          <w:sz w:val="28"/>
          <w:szCs w:val="28"/>
          <w:lang w:val="en-GB"/>
        </w:rPr>
        <w:lastRenderedPageBreak/>
        <w:t xml:space="preserve">Appendix </w:t>
      </w:r>
      <w:r w:rsidR="00777D14" w:rsidRPr="001671E9">
        <w:rPr>
          <w:rFonts w:ascii="Times New Roman" w:hAnsi="Times New Roman" w:cs="Times New Roman"/>
          <w:sz w:val="28"/>
          <w:szCs w:val="28"/>
          <w:lang w:val="en-GB"/>
        </w:rPr>
        <w:t>E</w:t>
      </w:r>
      <w:r w:rsidR="00BE66BB" w:rsidRPr="001671E9">
        <w:rPr>
          <w:rFonts w:ascii="Times New Roman" w:hAnsi="Times New Roman" w:cs="Times New Roman"/>
          <w:sz w:val="28"/>
          <w:szCs w:val="28"/>
          <w:lang w:val="en-GB"/>
        </w:rPr>
        <w:t xml:space="preserve"> Outline </w:t>
      </w:r>
      <w:r w:rsidR="00571470" w:rsidRPr="001671E9">
        <w:rPr>
          <w:rFonts w:ascii="Times New Roman" w:hAnsi="Times New Roman" w:cs="Times New Roman"/>
          <w:sz w:val="28"/>
          <w:szCs w:val="28"/>
          <w:lang w:val="en-GB"/>
        </w:rPr>
        <w:t>macro</w:t>
      </w:r>
      <w:r w:rsidR="00BE66BB" w:rsidRPr="001671E9">
        <w:rPr>
          <w:rFonts w:ascii="Times New Roman" w:hAnsi="Times New Roman" w:cs="Times New Roman"/>
          <w:sz w:val="28"/>
          <w:szCs w:val="28"/>
          <w:lang w:val="en-GB"/>
        </w:rPr>
        <w:t>simulation</w:t>
      </w:r>
    </w:p>
    <w:p w14:paraId="4FD7A39A" w14:textId="77777777" w:rsidR="00895177" w:rsidRPr="007F5579" w:rsidRDefault="00895177" w:rsidP="007F5579">
      <w:pPr>
        <w:pStyle w:val="Geenafstand"/>
        <w:rPr>
          <w:rFonts w:ascii="Times New Roman" w:hAnsi="Times New Roman" w:cs="Times New Roman"/>
          <w:sz w:val="24"/>
          <w:szCs w:val="24"/>
          <w:lang w:val="en-GB"/>
        </w:rPr>
      </w:pPr>
    </w:p>
    <w:p w14:paraId="0517FB91" w14:textId="114F7090"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The central elements of th</w:t>
      </w:r>
      <w:r w:rsidR="00571470" w:rsidRPr="007F5579">
        <w:rPr>
          <w:rFonts w:ascii="Times New Roman" w:hAnsi="Times New Roman" w:cs="Times New Roman"/>
          <w:sz w:val="24"/>
          <w:szCs w:val="24"/>
          <w:lang w:val="en-GB"/>
        </w:rPr>
        <w:t>e macro</w:t>
      </w:r>
      <w:r w:rsidRPr="007F5579">
        <w:rPr>
          <w:rFonts w:ascii="Times New Roman" w:hAnsi="Times New Roman" w:cs="Times New Roman"/>
          <w:sz w:val="24"/>
          <w:szCs w:val="24"/>
          <w:lang w:val="en-GB"/>
        </w:rPr>
        <w:t xml:space="preserve">simulation </w:t>
      </w:r>
      <w:r w:rsidR="00571470" w:rsidRPr="007F5579">
        <w:rPr>
          <w:rFonts w:ascii="Times New Roman" w:hAnsi="Times New Roman" w:cs="Times New Roman"/>
          <w:sz w:val="24"/>
          <w:szCs w:val="24"/>
          <w:lang w:val="en-GB"/>
        </w:rPr>
        <w:t xml:space="preserve">developed in this study </w:t>
      </w:r>
      <w:r w:rsidRPr="007F5579">
        <w:rPr>
          <w:rFonts w:ascii="Times New Roman" w:hAnsi="Times New Roman" w:cs="Times New Roman"/>
          <w:sz w:val="24"/>
          <w:szCs w:val="24"/>
          <w:lang w:val="en-GB"/>
        </w:rPr>
        <w:t xml:space="preserve">are the age distributions for the population and for housewives in some year </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specifying for each age </w:t>
      </w:r>
      <w:r w:rsidRPr="007F5579">
        <w:rPr>
          <w:rFonts w:ascii="Times New Roman" w:hAnsi="Times New Roman" w:cs="Times New Roman"/>
          <w:i/>
          <w:iCs/>
          <w:sz w:val="24"/>
          <w:szCs w:val="24"/>
          <w:lang w:val="en-GB"/>
        </w:rPr>
        <w:t xml:space="preserve">x </w:t>
      </w:r>
      <w:r w:rsidRPr="007F5579">
        <w:rPr>
          <w:rFonts w:ascii="Times New Roman" w:hAnsi="Times New Roman" w:cs="Times New Roman"/>
          <w:sz w:val="24"/>
          <w:szCs w:val="24"/>
          <w:lang w:val="en-GB"/>
        </w:rPr>
        <w:t xml:space="preserve">the number of, respectively, persons </w:t>
      </w:r>
      <w:bookmarkStart w:id="3" w:name="_Hlk163937655"/>
      <w:proofErr w:type="spellStart"/>
      <w:r w:rsidRPr="007F5579">
        <w:rPr>
          <w:rFonts w:ascii="Times New Roman" w:hAnsi="Times New Roman" w:cs="Times New Roman"/>
          <w:i/>
          <w:iCs/>
          <w:sz w:val="24"/>
          <w:szCs w:val="24"/>
          <w:lang w:val="en-GB"/>
        </w:rPr>
        <w:t>P</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w:t>
      </w:r>
      <w:bookmarkEnd w:id="3"/>
      <w:r w:rsidRPr="007F5579">
        <w:rPr>
          <w:rFonts w:ascii="Times New Roman" w:hAnsi="Times New Roman" w:cs="Times New Roman"/>
          <w:sz w:val="24"/>
          <w:szCs w:val="24"/>
          <w:lang w:val="en-GB"/>
        </w:rPr>
        <w:t xml:space="preserve">and housewives </w:t>
      </w:r>
      <w:proofErr w:type="spellStart"/>
      <w:r w:rsidRPr="007F5579">
        <w:rPr>
          <w:rFonts w:ascii="Times New Roman" w:hAnsi="Times New Roman" w:cs="Times New Roman"/>
          <w:i/>
          <w:iCs/>
          <w:sz w:val="24"/>
          <w:szCs w:val="24"/>
          <w:lang w:val="en-GB"/>
        </w:rPr>
        <w:t>H</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at that age. </w:t>
      </w:r>
    </w:p>
    <w:p w14:paraId="041A8DDF" w14:textId="62548937"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If we subtract the number of deaths and add the number of births to the population’s age distribution</w:t>
      </w:r>
      <w:r w:rsidRPr="007F5579">
        <w:rPr>
          <w:rFonts w:ascii="Times New Roman" w:hAnsi="Times New Roman" w:cs="Times New Roman"/>
          <w:i/>
          <w:iCs/>
          <w:sz w:val="24"/>
          <w:szCs w:val="24"/>
          <w:lang w:val="en-GB"/>
        </w:rPr>
        <w:t xml:space="preserve"> </w:t>
      </w:r>
      <w:proofErr w:type="spellStart"/>
      <w:r w:rsidRPr="007F5579">
        <w:rPr>
          <w:rFonts w:ascii="Times New Roman" w:hAnsi="Times New Roman" w:cs="Times New Roman"/>
          <w:i/>
          <w:iCs/>
          <w:sz w:val="24"/>
          <w:szCs w:val="24"/>
          <w:lang w:val="en-GB"/>
        </w:rPr>
        <w:t>P</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for some year </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we can calculate the age distribution for the following year </w:t>
      </w:r>
      <w:proofErr w:type="spellStart"/>
      <w:r w:rsidRPr="007F5579">
        <w:rPr>
          <w:rFonts w:ascii="Times New Roman" w:hAnsi="Times New Roman" w:cs="Times New Roman"/>
          <w:i/>
          <w:iCs/>
          <w:sz w:val="24"/>
          <w:szCs w:val="24"/>
          <w:lang w:val="en-GB"/>
        </w:rPr>
        <w:t>P</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+1). For housewives, the age distribution for the following year is calculated by adding the number of weddings and subtracting the number of deaths of housewives. To calculate the number of deaths per age </w:t>
      </w:r>
      <w:r w:rsidRPr="007F5579">
        <w:rPr>
          <w:rFonts w:ascii="Times New Roman" w:hAnsi="Times New Roman" w:cs="Times New Roman"/>
          <w:i/>
          <w:iCs/>
          <w:sz w:val="24"/>
          <w:szCs w:val="24"/>
          <w:lang w:val="en-GB"/>
        </w:rPr>
        <w:t>x</w:t>
      </w:r>
      <w:r w:rsidRPr="007F5579">
        <w:rPr>
          <w:rFonts w:ascii="Times New Roman" w:hAnsi="Times New Roman" w:cs="Times New Roman"/>
          <w:sz w:val="24"/>
          <w:szCs w:val="24"/>
          <w:lang w:val="en-GB"/>
        </w:rPr>
        <w:t xml:space="preserve">, we need to know the mortality probability </w:t>
      </w: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q</m:t>
            </m:r>
          </m:e>
          <m:sub>
            <m:r>
              <w:rPr>
                <w:rFonts w:ascii="Cambria Math" w:hAnsi="Cambria Math" w:cs="Times New Roman"/>
                <w:sz w:val="24"/>
                <w:szCs w:val="24"/>
                <w:lang w:val="en-GB"/>
              </w:rPr>
              <m:t>x</m:t>
            </m:r>
          </m:sub>
        </m:sSub>
      </m:oMath>
      <w:r w:rsidRPr="007F5579">
        <w:rPr>
          <w:rFonts w:ascii="Times New Roman" w:hAnsi="Times New Roman" w:cs="Times New Roman"/>
          <w:i/>
          <w:sz w:val="24"/>
          <w:szCs w:val="24"/>
          <w:lang w:val="en-GB"/>
        </w:rPr>
        <w:t xml:space="preserve"> </w:t>
      </w:r>
      <w:r w:rsidRPr="007F5579">
        <w:rPr>
          <w:rFonts w:ascii="Times New Roman" w:hAnsi="Times New Roman" w:cs="Times New Roman"/>
          <w:sz w:val="24"/>
          <w:szCs w:val="24"/>
          <w:lang w:val="en-GB"/>
        </w:rPr>
        <w:t xml:space="preserve">, i.e., the chance to die within a year. As is well-known from demographic theory, this risk to die can be calculated from the survivorship function </w:t>
      </w: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l</m:t>
            </m:r>
          </m:e>
          <m:sub>
            <m:r>
              <w:rPr>
                <w:rFonts w:ascii="Cambria Math" w:hAnsi="Cambria Math" w:cs="Times New Roman"/>
                <w:sz w:val="24"/>
                <w:szCs w:val="24"/>
                <w:lang w:val="en-GB"/>
              </w:rPr>
              <m:t>x</m:t>
            </m:r>
          </m:sub>
        </m:sSub>
      </m:oMath>
      <w:r w:rsidRPr="007F5579">
        <w:rPr>
          <w:rFonts w:ascii="Times New Roman" w:hAnsi="Times New Roman" w:cs="Times New Roman"/>
          <w:sz w:val="24"/>
          <w:szCs w:val="24"/>
          <w:lang w:val="en-GB"/>
        </w:rPr>
        <w:t xml:space="preserve">, which is the number of new-borns to survive to a certain age </w:t>
      </w:r>
      <m:oMath>
        <m:r>
          <w:rPr>
            <w:rFonts w:ascii="Cambria Math" w:hAnsi="Cambria Math" w:cs="Times New Roman"/>
            <w:sz w:val="24"/>
            <w:szCs w:val="24"/>
            <w:lang w:val="en-GB"/>
          </w:rPr>
          <m:t>x</m:t>
        </m:r>
      </m:oMath>
      <w:r w:rsidRPr="007F5579">
        <w:rPr>
          <w:rFonts w:ascii="Times New Roman" w:hAnsi="Times New Roman" w:cs="Times New Roman"/>
          <w:sz w:val="24"/>
          <w:szCs w:val="24"/>
          <w:lang w:val="en-GB"/>
        </w:rPr>
        <w:t>, as given in equations (1a) and (1b)</w:t>
      </w:r>
      <w:r w:rsidR="00571470" w:rsidRPr="007F5579">
        <w:rPr>
          <w:rFonts w:ascii="Times New Roman" w:hAnsi="Times New Roman" w:cs="Times New Roman"/>
          <w:sz w:val="24"/>
          <w:szCs w:val="24"/>
          <w:lang w:val="en-GB"/>
        </w:rPr>
        <w:t xml:space="preserve"> in the main text</w:t>
      </w:r>
      <w:r w:rsidR="00325707">
        <w:rPr>
          <w:rFonts w:ascii="Times New Roman" w:hAnsi="Times New Roman" w:cs="Times New Roman"/>
          <w:sz w:val="24"/>
          <w:szCs w:val="24"/>
          <w:lang w:val="en-GB"/>
        </w:rPr>
        <w:t xml:space="preserve"> of our article</w:t>
      </w:r>
      <w:r w:rsidRPr="007F5579">
        <w:rPr>
          <w:rFonts w:ascii="Times New Roman" w:hAnsi="Times New Roman" w:cs="Times New Roman"/>
          <w:sz w:val="24"/>
          <w:szCs w:val="24"/>
          <w:lang w:val="en-GB"/>
        </w:rPr>
        <w:t>:</w:t>
      </w:r>
    </w:p>
    <w:p w14:paraId="09C14D3A" w14:textId="77777777" w:rsidR="00895177" w:rsidRPr="007F5579" w:rsidRDefault="00895177" w:rsidP="007F5579">
      <w:pPr>
        <w:pStyle w:val="Geenafstand"/>
        <w:rPr>
          <w:rFonts w:ascii="Times New Roman" w:hAnsi="Times New Roman" w:cs="Times New Roman"/>
          <w:sz w:val="24"/>
          <w:szCs w:val="24"/>
          <w:lang w:val="en-GB"/>
        </w:rPr>
      </w:pPr>
    </w:p>
    <w:p w14:paraId="57BC59CC" w14:textId="30FE2B27" w:rsidR="00895177" w:rsidRPr="007F5579" w:rsidRDefault="00000000" w:rsidP="007F5579">
      <w:pPr>
        <w:pStyle w:val="Geenafstand"/>
        <w:rPr>
          <w:rFonts w:ascii="Times New Roman" w:hAnsi="Times New Roman" w:cs="Times New Roman"/>
          <w:sz w:val="24"/>
          <w:szCs w:val="24"/>
          <w:lang w:val="en-GB"/>
        </w:rPr>
      </w:pP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q</m:t>
            </m:r>
          </m:e>
          <m:sub>
            <m:r>
              <w:rPr>
                <w:rFonts w:ascii="Cambria Math" w:hAnsi="Cambria Math" w:cs="Times New Roman"/>
                <w:sz w:val="24"/>
                <w:szCs w:val="24"/>
                <w:lang w:val="en-GB"/>
              </w:rPr>
              <m:t>x</m:t>
            </m:r>
          </m:sub>
        </m:sSub>
        <m:r>
          <w:rPr>
            <w:rFonts w:ascii="Cambria Math" w:hAnsi="Cambria Math" w:cs="Times New Roman"/>
            <w:sz w:val="24"/>
            <w:szCs w:val="24"/>
            <w:lang w:val="en-GB"/>
          </w:rPr>
          <m:t xml:space="preserve">= </m:t>
        </m:r>
        <m:f>
          <m:fPr>
            <m:ctrlPr>
              <w:rPr>
                <w:rFonts w:ascii="Cambria Math" w:hAnsi="Cambria Math" w:cs="Times New Roman"/>
                <w:i/>
                <w:sz w:val="24"/>
                <w:szCs w:val="24"/>
                <w:lang w:val="en-GB"/>
              </w:rPr>
            </m:ctrlPr>
          </m:fPr>
          <m:num>
            <m:sSub>
              <m:sSubPr>
                <m:ctrlPr>
                  <w:rPr>
                    <w:rFonts w:ascii="Cambria Math" w:hAnsi="Cambria Math" w:cs="Times New Roman"/>
                    <w:i/>
                    <w:sz w:val="24"/>
                    <w:szCs w:val="24"/>
                    <w:lang w:val="en-GB"/>
                  </w:rPr>
                </m:ctrlPr>
              </m:sSubPr>
              <m:e>
                <m:r>
                  <w:rPr>
                    <w:rFonts w:ascii="Cambria Math" w:hAnsi="Cambria Math" w:cs="Times New Roman"/>
                    <w:sz w:val="24"/>
                    <w:szCs w:val="24"/>
                    <w:lang w:val="en-GB"/>
                  </w:rPr>
                  <m:t>l</m:t>
                </m:r>
              </m:e>
              <m:sub>
                <m:r>
                  <w:rPr>
                    <w:rFonts w:ascii="Cambria Math" w:hAnsi="Cambria Math" w:cs="Times New Roman"/>
                    <w:sz w:val="24"/>
                    <w:szCs w:val="24"/>
                    <w:lang w:val="en-GB"/>
                  </w:rPr>
                  <m:t>x</m:t>
                </m:r>
              </m:sub>
            </m:sSub>
            <m:r>
              <w:rPr>
                <w:rFonts w:ascii="Cambria Math" w:hAnsi="Cambria Math" w:cs="Times New Roman"/>
                <w:sz w:val="24"/>
                <w:szCs w:val="24"/>
                <w:lang w:val="en-GB"/>
              </w:rPr>
              <m:t>-</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l</m:t>
                </m:r>
              </m:e>
              <m:sub>
                <m:r>
                  <w:rPr>
                    <w:rFonts w:ascii="Cambria Math" w:hAnsi="Cambria Math" w:cs="Times New Roman"/>
                    <w:sz w:val="24"/>
                    <w:szCs w:val="24"/>
                    <w:lang w:val="en-GB"/>
                  </w:rPr>
                  <m:t>x+1</m:t>
                </m:r>
              </m:sub>
            </m:sSub>
          </m:num>
          <m:den>
            <m:sSub>
              <m:sSubPr>
                <m:ctrlPr>
                  <w:rPr>
                    <w:rFonts w:ascii="Cambria Math" w:hAnsi="Cambria Math" w:cs="Times New Roman"/>
                    <w:i/>
                    <w:sz w:val="24"/>
                    <w:szCs w:val="24"/>
                    <w:lang w:val="en-GB"/>
                  </w:rPr>
                </m:ctrlPr>
              </m:sSubPr>
              <m:e>
                <m:r>
                  <w:rPr>
                    <w:rFonts w:ascii="Cambria Math" w:hAnsi="Cambria Math" w:cs="Times New Roman"/>
                    <w:sz w:val="24"/>
                    <w:szCs w:val="24"/>
                    <w:lang w:val="en-GB"/>
                  </w:rPr>
                  <m:t>l</m:t>
                </m:r>
              </m:e>
              <m:sub>
                <m:r>
                  <w:rPr>
                    <w:rFonts w:ascii="Cambria Math" w:hAnsi="Cambria Math" w:cs="Times New Roman"/>
                    <w:sz w:val="24"/>
                    <w:szCs w:val="24"/>
                    <w:lang w:val="en-GB"/>
                  </w:rPr>
                  <m:t>x</m:t>
                </m:r>
              </m:sub>
            </m:sSub>
          </m:den>
        </m:f>
      </m:oMath>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895177" w:rsidRPr="007F5579">
        <w:rPr>
          <w:rFonts w:ascii="Times New Roman" w:eastAsiaTheme="minorEastAsia" w:hAnsi="Times New Roman" w:cs="Times New Roman"/>
          <w:sz w:val="24"/>
          <w:szCs w:val="24"/>
          <w:lang w:val="en-GB"/>
        </w:rPr>
        <w:tab/>
      </w:r>
      <w:r w:rsidR="002E3FD2" w:rsidRPr="007F5579">
        <w:rPr>
          <w:rFonts w:ascii="Times New Roman" w:eastAsiaTheme="minorEastAsia" w:hAnsi="Times New Roman" w:cs="Times New Roman"/>
          <w:sz w:val="24"/>
          <w:szCs w:val="24"/>
          <w:lang w:val="en-GB"/>
        </w:rPr>
        <w:tab/>
      </w:r>
      <w:r w:rsidR="001671E9">
        <w:rPr>
          <w:rFonts w:ascii="Times New Roman" w:eastAsiaTheme="minorEastAsia" w:hAnsi="Times New Roman" w:cs="Times New Roman"/>
          <w:sz w:val="24"/>
          <w:szCs w:val="24"/>
          <w:lang w:val="en-GB"/>
        </w:rPr>
        <w:t>(E.1</w:t>
      </w:r>
      <w:r w:rsidR="00895177" w:rsidRPr="007F5579">
        <w:rPr>
          <w:rFonts w:ascii="Times New Roman" w:eastAsiaTheme="minorEastAsia" w:hAnsi="Times New Roman" w:cs="Times New Roman"/>
          <w:sz w:val="24"/>
          <w:szCs w:val="24"/>
          <w:lang w:val="en-GB"/>
        </w:rPr>
        <w:t>)</w:t>
      </w:r>
    </w:p>
    <w:p w14:paraId="6FCDDBFF" w14:textId="77777777" w:rsidR="00895177" w:rsidRPr="007F5579" w:rsidRDefault="00895177" w:rsidP="007F5579">
      <w:pPr>
        <w:pStyle w:val="Geenafstand"/>
        <w:rPr>
          <w:rFonts w:ascii="Times New Roman" w:hAnsi="Times New Roman" w:cs="Times New Roman"/>
          <w:sz w:val="24"/>
          <w:szCs w:val="24"/>
          <w:lang w:val="en-GB"/>
        </w:rPr>
      </w:pPr>
    </w:p>
    <w:p w14:paraId="477DAD43" w14:textId="77777777"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The population of age </w:t>
      </w:r>
      <m:oMath>
        <m:r>
          <w:rPr>
            <w:rFonts w:ascii="Cambria Math" w:hAnsi="Cambria Math" w:cs="Times New Roman"/>
            <w:sz w:val="24"/>
            <w:szCs w:val="24"/>
            <w:lang w:val="en-GB"/>
          </w:rPr>
          <m:t>x</m:t>
        </m:r>
      </m:oMath>
      <w:r w:rsidRPr="007F5579">
        <w:rPr>
          <w:rFonts w:ascii="Times New Roman" w:hAnsi="Times New Roman" w:cs="Times New Roman"/>
          <w:sz w:val="24"/>
          <w:szCs w:val="24"/>
          <w:lang w:val="en-GB"/>
        </w:rPr>
        <w:t xml:space="preserve">+1 at year </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+1, denoted as </w:t>
      </w:r>
      <w:r w:rsidRPr="007F5579">
        <w:rPr>
          <w:rFonts w:ascii="Times New Roman" w:hAnsi="Times New Roman" w:cs="Times New Roman"/>
          <w:i/>
          <w:iCs/>
          <w:sz w:val="24"/>
          <w:szCs w:val="24"/>
          <w:lang w:val="en-GB"/>
        </w:rPr>
        <w:t>P</w:t>
      </w:r>
      <w:r w:rsidRPr="007F5579">
        <w:rPr>
          <w:rFonts w:ascii="Times New Roman" w:hAnsi="Times New Roman" w:cs="Times New Roman"/>
          <w:sz w:val="24"/>
          <w:szCs w:val="24"/>
          <w:vertAlign w:val="subscript"/>
          <w:lang w:val="en-GB"/>
        </w:rPr>
        <w:t>t+1</w:t>
      </w:r>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x</w:t>
      </w:r>
      <w:r w:rsidRPr="007F5579">
        <w:rPr>
          <w:rFonts w:ascii="Times New Roman" w:hAnsi="Times New Roman" w:cs="Times New Roman"/>
          <w:sz w:val="24"/>
          <w:szCs w:val="24"/>
          <w:lang w:val="en-GB"/>
        </w:rPr>
        <w:t>+1), can be calculated as follows:</w:t>
      </w:r>
    </w:p>
    <w:p w14:paraId="3B6CC546" w14:textId="77777777" w:rsidR="00895177" w:rsidRPr="007F5579" w:rsidRDefault="00895177" w:rsidP="007F5579">
      <w:pPr>
        <w:pStyle w:val="Geenafstand"/>
        <w:rPr>
          <w:rFonts w:ascii="Times New Roman" w:hAnsi="Times New Roman" w:cs="Times New Roman"/>
          <w:sz w:val="24"/>
          <w:szCs w:val="24"/>
          <w:lang w:val="en-GB"/>
        </w:rPr>
      </w:pPr>
    </w:p>
    <w:p w14:paraId="56D8D16A" w14:textId="6A16C572" w:rsidR="00895177" w:rsidRPr="007F5579" w:rsidRDefault="00000000" w:rsidP="007F5579">
      <w:pPr>
        <w:pStyle w:val="Geenafstand"/>
        <w:rPr>
          <w:rFonts w:ascii="Times New Roman" w:hAnsi="Times New Roman" w:cs="Times New Roman"/>
          <w:sz w:val="24"/>
          <w:szCs w:val="24"/>
          <w:lang w:val="en-GB"/>
        </w:rPr>
      </w:pP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P</m:t>
            </m:r>
          </m:e>
          <m:sub>
            <m:r>
              <w:rPr>
                <w:rFonts w:ascii="Cambria Math" w:hAnsi="Cambria Math" w:cs="Times New Roman"/>
                <w:sz w:val="24"/>
                <w:szCs w:val="24"/>
                <w:lang w:val="en-GB"/>
              </w:rPr>
              <m:t>x+1</m:t>
            </m:r>
          </m:sub>
        </m:sSub>
        <m:d>
          <m:dPr>
            <m:ctrlPr>
              <w:rPr>
                <w:rFonts w:ascii="Cambria Math" w:hAnsi="Cambria Math" w:cs="Times New Roman"/>
                <w:i/>
                <w:sz w:val="24"/>
                <w:szCs w:val="24"/>
                <w:lang w:val="en-GB"/>
              </w:rPr>
            </m:ctrlPr>
          </m:dPr>
          <m:e>
            <m:r>
              <w:rPr>
                <w:rFonts w:ascii="Cambria Math" w:hAnsi="Cambria Math" w:cs="Times New Roman"/>
                <w:sz w:val="24"/>
                <w:szCs w:val="24"/>
                <w:lang w:val="en-GB"/>
              </w:rPr>
              <m:t>t+1</m:t>
            </m:r>
          </m:e>
        </m:d>
        <m:r>
          <w:rPr>
            <w:rFonts w:ascii="Cambria Math" w:hAnsi="Cambria Math" w:cs="Times New Roman"/>
            <w:sz w:val="24"/>
            <w:szCs w:val="24"/>
            <w:lang w:val="en-GB"/>
          </w:rPr>
          <m:t xml:space="preserve">=[1- </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q</m:t>
            </m:r>
          </m:e>
          <m:sub>
            <m:r>
              <w:rPr>
                <w:rFonts w:ascii="Cambria Math" w:hAnsi="Cambria Math" w:cs="Times New Roman"/>
                <w:sz w:val="24"/>
                <w:szCs w:val="24"/>
                <w:lang w:val="en-GB"/>
              </w:rPr>
              <m:t>x</m:t>
            </m:r>
          </m:sub>
        </m:sSub>
        <m:r>
          <w:rPr>
            <w:rFonts w:ascii="Cambria Math" w:hAnsi="Cambria Math" w:cs="Times New Roman"/>
            <w:sz w:val="24"/>
            <w:szCs w:val="24"/>
            <w:lang w:val="en-GB"/>
          </w:rPr>
          <m:t>]∙</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P</m:t>
            </m:r>
          </m:e>
          <m:sub>
            <m:r>
              <w:rPr>
                <w:rFonts w:ascii="Cambria Math" w:hAnsi="Cambria Math" w:cs="Times New Roman"/>
                <w:sz w:val="24"/>
                <w:szCs w:val="24"/>
                <w:lang w:val="en-GB"/>
              </w:rPr>
              <m:t>x</m:t>
            </m:r>
          </m:sub>
        </m:sSub>
        <m:r>
          <w:rPr>
            <w:rFonts w:ascii="Cambria Math" w:hAnsi="Cambria Math" w:cs="Times New Roman"/>
            <w:sz w:val="24"/>
            <w:szCs w:val="24"/>
            <w:lang w:val="en-GB"/>
          </w:rPr>
          <m:t>(t)</m:t>
        </m:r>
      </m:oMath>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r>
      <w:r w:rsidR="00895177" w:rsidRPr="007F5579">
        <w:rPr>
          <w:rFonts w:ascii="Times New Roman" w:hAnsi="Times New Roman" w:cs="Times New Roman"/>
          <w:sz w:val="24"/>
          <w:szCs w:val="24"/>
          <w:lang w:val="en-GB"/>
        </w:rPr>
        <w:tab/>
        <w:t>(</w:t>
      </w:r>
      <w:r w:rsidR="001671E9">
        <w:rPr>
          <w:rFonts w:ascii="Times New Roman" w:hAnsi="Times New Roman" w:cs="Times New Roman"/>
          <w:sz w:val="24"/>
          <w:szCs w:val="24"/>
          <w:lang w:val="en-GB"/>
        </w:rPr>
        <w:t>E</w:t>
      </w:r>
      <w:r w:rsidR="00573CE5" w:rsidRPr="007F5579">
        <w:rPr>
          <w:rFonts w:ascii="Times New Roman" w:hAnsi="Times New Roman" w:cs="Times New Roman"/>
          <w:sz w:val="24"/>
          <w:szCs w:val="24"/>
          <w:lang w:val="en-GB"/>
        </w:rPr>
        <w:t>.2</w:t>
      </w:r>
      <w:r w:rsidR="00895177" w:rsidRPr="007F5579">
        <w:rPr>
          <w:rFonts w:ascii="Times New Roman" w:hAnsi="Times New Roman" w:cs="Times New Roman"/>
          <w:sz w:val="24"/>
          <w:szCs w:val="24"/>
          <w:lang w:val="en-GB"/>
        </w:rPr>
        <w:t>)</w:t>
      </w:r>
    </w:p>
    <w:p w14:paraId="56E6B82E" w14:textId="77777777" w:rsidR="00895177" w:rsidRPr="007F5579" w:rsidRDefault="00895177" w:rsidP="007F5579">
      <w:pPr>
        <w:pStyle w:val="Geenafstand"/>
        <w:rPr>
          <w:rFonts w:ascii="Times New Roman" w:hAnsi="Times New Roman" w:cs="Times New Roman"/>
          <w:sz w:val="24"/>
          <w:szCs w:val="24"/>
          <w:lang w:val="en-GB"/>
        </w:rPr>
      </w:pPr>
    </w:p>
    <w:p w14:paraId="6C34B365" w14:textId="0E5BC1C4"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The number of births in year </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xml:space="preserve">, denoted as </w:t>
      </w:r>
      <w:r w:rsidRPr="007F5579">
        <w:rPr>
          <w:rFonts w:ascii="Times New Roman" w:hAnsi="Times New Roman" w:cs="Times New Roman"/>
          <w:i/>
          <w:iCs/>
          <w:sz w:val="24"/>
          <w:szCs w:val="24"/>
          <w:lang w:val="en-GB"/>
        </w:rPr>
        <w:t>B</w:t>
      </w:r>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w:t>
      </w:r>
      <w:r w:rsidRPr="007F5579">
        <w:rPr>
          <w:rFonts w:ascii="Times New Roman" w:hAnsi="Times New Roman" w:cs="Times New Roman"/>
          <w:iCs/>
          <w:sz w:val="24"/>
          <w:szCs w:val="24"/>
          <w:lang w:val="en-GB"/>
        </w:rPr>
        <w:t>,</w:t>
      </w:r>
      <w:r w:rsidRPr="007F5579">
        <w:rPr>
          <w:rFonts w:ascii="Times New Roman" w:hAnsi="Times New Roman" w:cs="Times New Roman"/>
          <w:i/>
          <w:sz w:val="24"/>
          <w:szCs w:val="24"/>
          <w:lang w:val="en-GB"/>
        </w:rPr>
        <w:t xml:space="preserve"> </w:t>
      </w:r>
      <w:r w:rsidRPr="007F5579">
        <w:rPr>
          <w:rFonts w:ascii="Times New Roman" w:hAnsi="Times New Roman" w:cs="Times New Roman"/>
          <w:sz w:val="24"/>
          <w:szCs w:val="24"/>
          <w:lang w:val="en-GB"/>
        </w:rPr>
        <w:t>depends on the birth-interval and the number of fertile housewives, calculated by taking account of the proportion of sterile females as given by equation (2)</w:t>
      </w:r>
      <w:r w:rsidR="001671E9">
        <w:rPr>
          <w:rFonts w:ascii="Times New Roman" w:hAnsi="Times New Roman" w:cs="Times New Roman"/>
          <w:sz w:val="24"/>
          <w:szCs w:val="24"/>
          <w:lang w:val="en-GB"/>
        </w:rPr>
        <w:t xml:space="preserve"> in the main text of our article.</w:t>
      </w:r>
    </w:p>
    <w:p w14:paraId="3CD31F1B" w14:textId="15AB82B8"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It should be noted that, besides infertile housewives and fertile married housewives, there also existed households with fertile widows and households with widowers, thus without a housewife. </w:t>
      </w:r>
      <w:bookmarkStart w:id="4" w:name="_Hlk81764956"/>
      <w:r w:rsidRPr="007F5579">
        <w:rPr>
          <w:rFonts w:ascii="Times New Roman" w:hAnsi="Times New Roman" w:cs="Times New Roman"/>
          <w:sz w:val="24"/>
          <w:szCs w:val="24"/>
          <w:lang w:val="en-GB"/>
        </w:rPr>
        <w:t>As was already mentioned</w:t>
      </w:r>
      <w:r w:rsidR="00314467">
        <w:rPr>
          <w:rFonts w:ascii="Times New Roman" w:hAnsi="Times New Roman" w:cs="Times New Roman"/>
          <w:sz w:val="24"/>
          <w:szCs w:val="24"/>
          <w:lang w:val="en-GB"/>
        </w:rPr>
        <w:t xml:space="preserve"> in </w:t>
      </w:r>
      <w:r w:rsidR="007242DC">
        <w:rPr>
          <w:rFonts w:ascii="Times New Roman" w:hAnsi="Times New Roman" w:cs="Times New Roman"/>
          <w:sz w:val="24"/>
          <w:szCs w:val="24"/>
          <w:lang w:val="en-GB"/>
        </w:rPr>
        <w:t>appendix D in Supplementary material</w:t>
      </w:r>
      <w:r w:rsidRPr="007F5579">
        <w:rPr>
          <w:rFonts w:ascii="Times New Roman" w:hAnsi="Times New Roman" w:cs="Times New Roman"/>
          <w:sz w:val="24"/>
          <w:szCs w:val="24"/>
          <w:lang w:val="en-GB"/>
        </w:rPr>
        <w:t xml:space="preserve">, Hallam (1958: 353) counted nine per cent widows, and four per cent widowers in some Lincolnshire manors. </w:t>
      </w:r>
      <w:bookmarkEnd w:id="4"/>
      <w:r w:rsidRPr="007F5579">
        <w:rPr>
          <w:rFonts w:ascii="Times New Roman" w:hAnsi="Times New Roman" w:cs="Times New Roman"/>
          <w:sz w:val="24"/>
          <w:szCs w:val="24"/>
          <w:lang w:val="en-GB"/>
        </w:rPr>
        <w:t>To account for widows, our model contains a parameter that expresses the proportion of widows. The problem of widowers will be addressed below.</w:t>
      </w:r>
    </w:p>
    <w:p w14:paraId="0A5D1A91" w14:textId="77777777"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The total number of annual births</w:t>
      </w:r>
      <w:r w:rsidRPr="007F5579">
        <w:rPr>
          <w:rFonts w:ascii="Times New Roman" w:hAnsi="Times New Roman" w:cs="Times New Roman"/>
          <w:i/>
          <w:sz w:val="24"/>
          <w:szCs w:val="24"/>
          <w:lang w:val="en-GB"/>
        </w:rPr>
        <w:t xml:space="preserve"> </w:t>
      </w:r>
      <w:r w:rsidRPr="007F5579">
        <w:rPr>
          <w:rFonts w:ascii="Times New Roman" w:hAnsi="Times New Roman" w:cs="Times New Roman"/>
          <w:sz w:val="24"/>
          <w:szCs w:val="24"/>
          <w:lang w:val="en-GB"/>
        </w:rPr>
        <w:t>can be calculated by summing up all infants:</w:t>
      </w:r>
    </w:p>
    <w:p w14:paraId="30D0D24B" w14:textId="77777777" w:rsidR="00895177" w:rsidRPr="007F5579" w:rsidRDefault="00895177" w:rsidP="007F5579">
      <w:pPr>
        <w:pStyle w:val="Geenafstand"/>
        <w:rPr>
          <w:rFonts w:ascii="Times New Roman" w:hAnsi="Times New Roman" w:cs="Times New Roman"/>
          <w:sz w:val="24"/>
          <w:szCs w:val="24"/>
          <w:lang w:val="en-GB"/>
        </w:rPr>
      </w:pPr>
    </w:p>
    <w:p w14:paraId="562041C4" w14:textId="02C6C9F8" w:rsidR="00895177" w:rsidRPr="007F5579" w:rsidRDefault="00895177" w:rsidP="007F5579">
      <w:pPr>
        <w:pStyle w:val="Geenafstand"/>
        <w:rPr>
          <w:rFonts w:ascii="Times New Roman" w:hAnsi="Times New Roman" w:cs="Times New Roman"/>
          <w:sz w:val="24"/>
          <w:szCs w:val="24"/>
          <w:lang w:val="en-GB"/>
        </w:rPr>
      </w:pPr>
      <m:oMath>
        <m:r>
          <w:rPr>
            <w:rFonts w:ascii="Cambria Math" w:hAnsi="Cambria Math" w:cs="Times New Roman"/>
            <w:sz w:val="24"/>
            <w:szCs w:val="24"/>
            <w:lang w:val="en-GB"/>
          </w:rPr>
          <m:t xml:space="preserve">B(t)= </m:t>
        </m:r>
        <m:nary>
          <m:naryPr>
            <m:chr m:val="∑"/>
            <m:limLoc m:val="undOvr"/>
            <m:ctrlPr>
              <w:rPr>
                <w:rFonts w:ascii="Cambria Math" w:hAnsi="Cambria Math" w:cs="Times New Roman"/>
                <w:i/>
                <w:sz w:val="24"/>
                <w:szCs w:val="24"/>
                <w:lang w:val="en-GB"/>
              </w:rPr>
            </m:ctrlPr>
          </m:naryPr>
          <m:sub>
            <m:r>
              <w:rPr>
                <w:rFonts w:ascii="Cambria Math" w:hAnsi="Cambria Math" w:cs="Times New Roman"/>
                <w:sz w:val="24"/>
                <w:szCs w:val="24"/>
                <w:lang w:val="en-GB"/>
              </w:rPr>
              <m:t>x=16</m:t>
            </m:r>
          </m:sub>
          <m:sup>
            <m:r>
              <w:rPr>
                <w:rFonts w:ascii="Cambria Math" w:hAnsi="Cambria Math" w:cs="Times New Roman"/>
                <w:sz w:val="24"/>
                <w:szCs w:val="24"/>
                <w:lang w:val="en-GB"/>
              </w:rPr>
              <m:t>45</m:t>
            </m:r>
          </m:sup>
          <m:e>
            <m:r>
              <w:rPr>
                <w:rFonts w:ascii="Cambria Math" w:hAnsi="Cambria Math" w:cs="Times New Roman"/>
                <w:sz w:val="24"/>
                <w:szCs w:val="24"/>
                <w:lang w:val="en-GB"/>
              </w:rPr>
              <m:t xml:space="preserve">  </m:t>
            </m:r>
            <m:f>
              <m:fPr>
                <m:ctrlPr>
                  <w:rPr>
                    <w:rFonts w:ascii="Cambria Math" w:hAnsi="Cambria Math" w:cs="Times New Roman"/>
                    <w:i/>
                    <w:sz w:val="24"/>
                    <w:szCs w:val="24"/>
                    <w:lang w:val="en-GB"/>
                  </w:rPr>
                </m:ctrlPr>
              </m:fPr>
              <m:num>
                <m:r>
                  <w:rPr>
                    <w:rFonts w:ascii="Cambria Math" w:hAnsi="Cambria Math" w:cs="Times New Roman"/>
                    <w:sz w:val="24"/>
                    <w:szCs w:val="24"/>
                    <w:lang w:val="en-GB"/>
                  </w:rPr>
                  <m:t>[1-</m:t>
                </m:r>
                <m:r>
                  <m:rPr>
                    <m:sty m:val="p"/>
                  </m:rPr>
                  <w:rPr>
                    <w:rFonts w:ascii="Cambria Math" w:hAnsi="Cambria Math" w:cs="Times New Roman"/>
                    <w:sz w:val="24"/>
                    <w:szCs w:val="24"/>
                    <w:lang w:val="en-GB"/>
                  </w:rPr>
                  <m:t>WW</m:t>
                </m:r>
                <m:r>
                  <w:rPr>
                    <w:rFonts w:ascii="Cambria Math" w:hAnsi="Cambria Math" w:cs="Times New Roman"/>
                    <w:sz w:val="24"/>
                    <w:szCs w:val="24"/>
                    <w:lang w:val="en-GB"/>
                  </w:rPr>
                  <m:t>]</m:t>
                </m:r>
              </m:num>
              <m:den>
                <m:r>
                  <w:rPr>
                    <w:rFonts w:ascii="Cambria Math" w:hAnsi="Cambria Math" w:cs="Times New Roman"/>
                    <w:sz w:val="24"/>
                    <w:szCs w:val="24"/>
                    <w:lang w:val="en-GB"/>
                  </w:rPr>
                  <m:t>BI</m:t>
                </m:r>
              </m:den>
            </m:f>
          </m:e>
        </m:nary>
        <m:r>
          <w:rPr>
            <w:rFonts w:ascii="Cambria Math" w:hAnsi="Cambria Math" w:cs="Times New Roman"/>
            <w:sz w:val="24"/>
            <w:szCs w:val="24"/>
            <w:lang w:val="en-GB"/>
          </w:rPr>
          <m:t xml:space="preserve"> ∙</m:t>
        </m:r>
      </m:oMath>
      <w:r w:rsidRPr="007F5579">
        <w:rPr>
          <w:rFonts w:ascii="Times New Roman" w:hAnsi="Times New Roman" w:cs="Times New Roman"/>
          <w:sz w:val="24"/>
          <w:szCs w:val="24"/>
          <w:lang w:val="en-GB"/>
        </w:rPr>
        <w:t xml:space="preserve"> </w:t>
      </w:r>
      <m:oMath>
        <m:r>
          <w:rPr>
            <w:rFonts w:ascii="Cambria Math" w:hAnsi="Cambria Math" w:cs="Times New Roman"/>
            <w:sz w:val="24"/>
            <w:szCs w:val="24"/>
            <w:lang w:val="en-GB"/>
          </w:rPr>
          <m:t>[1-</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SF</m:t>
            </m:r>
          </m:e>
          <m:sub>
            <m:r>
              <w:rPr>
                <w:rFonts w:ascii="Cambria Math" w:hAnsi="Cambria Math" w:cs="Times New Roman"/>
                <w:sz w:val="24"/>
                <w:szCs w:val="24"/>
                <w:lang w:val="en-GB"/>
              </w:rPr>
              <m:t>x</m:t>
            </m:r>
          </m:sub>
        </m:sSub>
        <m:r>
          <w:rPr>
            <w:rFonts w:ascii="Cambria Math" w:hAnsi="Cambria Math" w:cs="Times New Roman"/>
            <w:sz w:val="24"/>
            <w:szCs w:val="24"/>
            <w:lang w:val="en-GB"/>
          </w:rPr>
          <m:t>]∙</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H</m:t>
            </m:r>
          </m:e>
          <m:sub>
            <m:r>
              <w:rPr>
                <w:rFonts w:ascii="Cambria Math" w:hAnsi="Cambria Math" w:cs="Times New Roman"/>
                <w:sz w:val="24"/>
                <w:szCs w:val="24"/>
                <w:lang w:val="en-GB"/>
              </w:rPr>
              <m:t>x</m:t>
            </m:r>
          </m:sub>
        </m:sSub>
        <m:r>
          <w:rPr>
            <w:rFonts w:ascii="Cambria Math" w:hAnsi="Cambria Math" w:cs="Times New Roman"/>
            <w:sz w:val="24"/>
            <w:szCs w:val="24"/>
            <w:lang w:val="en-GB"/>
          </w:rPr>
          <m:t xml:space="preserve">(t) </m:t>
        </m:r>
      </m:oMath>
      <w:r w:rsidRPr="007F5579">
        <w:rPr>
          <w:rFonts w:ascii="Times New Roman" w:hAnsi="Times New Roman" w:cs="Times New Roman"/>
          <w:sz w:val="24"/>
          <w:szCs w:val="24"/>
          <w:lang w:val="en-GB"/>
        </w:rPr>
        <w:tab/>
      </w:r>
      <w:r w:rsidRPr="007F5579">
        <w:rPr>
          <w:rFonts w:ascii="Times New Roman" w:hAnsi="Times New Roman" w:cs="Times New Roman"/>
          <w:sz w:val="24"/>
          <w:szCs w:val="24"/>
          <w:lang w:val="en-GB"/>
        </w:rPr>
        <w:tab/>
      </w:r>
      <w:r w:rsidRPr="007F5579">
        <w:rPr>
          <w:rFonts w:ascii="Times New Roman" w:hAnsi="Times New Roman" w:cs="Times New Roman"/>
          <w:sz w:val="24"/>
          <w:szCs w:val="24"/>
          <w:lang w:val="en-GB"/>
        </w:rPr>
        <w:tab/>
      </w:r>
      <w:r w:rsidRPr="007F5579">
        <w:rPr>
          <w:rFonts w:ascii="Times New Roman" w:hAnsi="Times New Roman" w:cs="Times New Roman"/>
          <w:sz w:val="24"/>
          <w:szCs w:val="24"/>
          <w:lang w:val="en-GB"/>
        </w:rPr>
        <w:tab/>
      </w:r>
      <w:r w:rsidRPr="007F5579">
        <w:rPr>
          <w:rFonts w:ascii="Times New Roman" w:hAnsi="Times New Roman" w:cs="Times New Roman"/>
          <w:sz w:val="24"/>
          <w:szCs w:val="24"/>
          <w:lang w:val="en-GB"/>
        </w:rPr>
        <w:tab/>
      </w:r>
      <w:r w:rsidRPr="007F5579">
        <w:rPr>
          <w:rFonts w:ascii="Times New Roman" w:hAnsi="Times New Roman" w:cs="Times New Roman"/>
          <w:sz w:val="24"/>
          <w:szCs w:val="24"/>
          <w:lang w:val="en-GB"/>
        </w:rPr>
        <w:tab/>
        <w:t>(</w:t>
      </w:r>
      <w:r w:rsidR="001671E9">
        <w:rPr>
          <w:rFonts w:ascii="Times New Roman" w:hAnsi="Times New Roman" w:cs="Times New Roman"/>
          <w:sz w:val="24"/>
          <w:szCs w:val="24"/>
          <w:lang w:val="en-GB"/>
        </w:rPr>
        <w:t>E</w:t>
      </w:r>
      <w:r w:rsidR="00573CE5" w:rsidRPr="007F5579">
        <w:rPr>
          <w:rFonts w:ascii="Times New Roman" w:hAnsi="Times New Roman" w:cs="Times New Roman"/>
          <w:sz w:val="24"/>
          <w:szCs w:val="24"/>
          <w:lang w:val="en-GB"/>
        </w:rPr>
        <w:t>.3</w:t>
      </w:r>
      <w:r w:rsidRPr="007F5579">
        <w:rPr>
          <w:rFonts w:ascii="Times New Roman" w:hAnsi="Times New Roman" w:cs="Times New Roman"/>
          <w:sz w:val="24"/>
          <w:szCs w:val="24"/>
          <w:lang w:val="en-GB"/>
        </w:rPr>
        <w:t>)</w:t>
      </w:r>
    </w:p>
    <w:p w14:paraId="2E87D0B9" w14:textId="77777777" w:rsidR="00895177" w:rsidRPr="007F5579" w:rsidRDefault="00895177" w:rsidP="007F5579">
      <w:pPr>
        <w:pStyle w:val="Geenafstand"/>
        <w:rPr>
          <w:rFonts w:ascii="Times New Roman" w:hAnsi="Times New Roman" w:cs="Times New Roman"/>
          <w:sz w:val="24"/>
          <w:szCs w:val="24"/>
          <w:lang w:val="en-GB"/>
        </w:rPr>
      </w:pPr>
    </w:p>
    <w:p w14:paraId="53E094C1" w14:textId="77777777" w:rsidR="00D25C44"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in which parameter </w:t>
      </w:r>
      <w:r w:rsidRPr="007F5579">
        <w:rPr>
          <w:rFonts w:ascii="Times New Roman" w:hAnsi="Times New Roman" w:cs="Times New Roman"/>
          <w:i/>
          <w:iCs/>
          <w:sz w:val="24"/>
          <w:szCs w:val="24"/>
          <w:lang w:val="en-GB"/>
        </w:rPr>
        <w:t>BI</w:t>
      </w:r>
      <w:r w:rsidRPr="007F5579">
        <w:rPr>
          <w:rFonts w:ascii="Times New Roman" w:hAnsi="Times New Roman" w:cs="Times New Roman"/>
          <w:sz w:val="24"/>
          <w:szCs w:val="24"/>
          <w:lang w:val="en-GB"/>
        </w:rPr>
        <w:t xml:space="preserve"> represents the birth-interval in years, WW the proportion of widows, and </w:t>
      </w: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H</m:t>
            </m:r>
          </m:e>
          <m:sub>
            <m:r>
              <w:rPr>
                <w:rFonts w:ascii="Cambria Math" w:hAnsi="Cambria Math" w:cs="Times New Roman"/>
                <w:sz w:val="24"/>
                <w:szCs w:val="24"/>
                <w:lang w:val="en-GB"/>
              </w:rPr>
              <m:t>x</m:t>
            </m:r>
          </m:sub>
        </m:sSub>
        <m:r>
          <w:rPr>
            <w:rFonts w:ascii="Cambria Math" w:hAnsi="Cambria Math" w:cs="Times New Roman"/>
            <w:sz w:val="24"/>
            <w:szCs w:val="24"/>
            <w:lang w:val="en-GB"/>
          </w:rPr>
          <m:t>(t)</m:t>
        </m:r>
      </m:oMath>
      <w:r w:rsidRPr="007F5579">
        <w:rPr>
          <w:rFonts w:ascii="Times New Roman" w:hAnsi="Times New Roman" w:cs="Times New Roman"/>
          <w:sz w:val="24"/>
          <w:szCs w:val="24"/>
          <w:lang w:val="en-GB"/>
        </w:rPr>
        <w:t xml:space="preserve"> and </w:t>
      </w: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SF</m:t>
            </m:r>
          </m:e>
          <m:sub>
            <m:r>
              <w:rPr>
                <w:rFonts w:ascii="Cambria Math" w:hAnsi="Cambria Math" w:cs="Times New Roman"/>
                <w:sz w:val="24"/>
                <w:szCs w:val="24"/>
                <w:lang w:val="en-GB"/>
              </w:rPr>
              <m:t>x</m:t>
            </m:r>
          </m:sub>
        </m:sSub>
      </m:oMath>
      <w:r w:rsidRPr="007F5579">
        <w:rPr>
          <w:rFonts w:ascii="Times New Roman" w:hAnsi="Times New Roman" w:cs="Times New Roman"/>
          <w:sz w:val="24"/>
          <w:szCs w:val="24"/>
          <w:lang w:val="en-GB"/>
        </w:rPr>
        <w:t xml:space="preserve"> respectively the number of housewives and the proportion of sterile females at age </w:t>
      </w:r>
      <m:oMath>
        <m:r>
          <w:rPr>
            <w:rFonts w:ascii="Cambria Math" w:hAnsi="Cambria Math" w:cs="Times New Roman"/>
            <w:sz w:val="24"/>
            <w:szCs w:val="24"/>
            <w:lang w:val="en-GB"/>
          </w:rPr>
          <m:t>x</m:t>
        </m:r>
      </m:oMath>
      <w:r w:rsidRPr="007F5579">
        <w:rPr>
          <w:rFonts w:ascii="Times New Roman" w:hAnsi="Times New Roman" w:cs="Times New Roman"/>
          <w:sz w:val="24"/>
          <w:szCs w:val="24"/>
          <w:lang w:val="en-GB"/>
        </w:rPr>
        <w:t xml:space="preserve">. </w:t>
      </w:r>
    </w:p>
    <w:p w14:paraId="7B2F5C45" w14:textId="77777777" w:rsidR="00895177" w:rsidRPr="007F5579" w:rsidRDefault="00895177" w:rsidP="007F5579">
      <w:pPr>
        <w:pStyle w:val="Geenafstand"/>
        <w:rPr>
          <w:rFonts w:ascii="Times New Roman" w:hAnsi="Times New Roman" w:cs="Times New Roman"/>
          <w:sz w:val="24"/>
          <w:szCs w:val="24"/>
          <w:lang w:val="en-GB"/>
        </w:rPr>
      </w:pPr>
    </w:p>
    <w:p w14:paraId="62F3C36B" w14:textId="27ECF245"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As this model is based upon housewives, the existence of households with widowers is ignored. The model assumes that, when a housewife died, her place was immediately filled by another w</w:t>
      </w:r>
      <w:r w:rsidR="007242DC">
        <w:rPr>
          <w:rFonts w:ascii="Times New Roman" w:hAnsi="Times New Roman" w:cs="Times New Roman"/>
          <w:sz w:val="24"/>
          <w:szCs w:val="24"/>
          <w:lang w:val="en-GB"/>
        </w:rPr>
        <w:t>oman</w:t>
      </w:r>
      <w:r w:rsidRPr="007F5579">
        <w:rPr>
          <w:rFonts w:ascii="Times New Roman" w:hAnsi="Times New Roman" w:cs="Times New Roman"/>
          <w:sz w:val="24"/>
          <w:szCs w:val="24"/>
          <w:lang w:val="en-GB"/>
        </w:rPr>
        <w:t xml:space="preserve"> as long as there were </w:t>
      </w:r>
      <w:r w:rsidR="00BA7C6C" w:rsidRPr="007F5579">
        <w:rPr>
          <w:rFonts w:ascii="Times New Roman" w:hAnsi="Times New Roman" w:cs="Times New Roman"/>
          <w:sz w:val="24"/>
          <w:szCs w:val="24"/>
          <w:lang w:val="en-GB"/>
        </w:rPr>
        <w:t>unmarried women</w:t>
      </w:r>
      <w:r w:rsidRPr="007F5579">
        <w:rPr>
          <w:rFonts w:ascii="Times New Roman" w:hAnsi="Times New Roman" w:cs="Times New Roman"/>
          <w:sz w:val="24"/>
          <w:szCs w:val="24"/>
          <w:lang w:val="en-GB"/>
        </w:rPr>
        <w:t xml:space="preserve"> available. This assumption is obviously not in accordance with reality. Since households without a housewife did obviously exist, equation (</w:t>
      </w:r>
      <w:r w:rsidR="001671E9">
        <w:rPr>
          <w:rFonts w:ascii="Times New Roman" w:hAnsi="Times New Roman" w:cs="Times New Roman"/>
          <w:sz w:val="24"/>
          <w:szCs w:val="24"/>
          <w:lang w:val="en-GB"/>
        </w:rPr>
        <w:t>E</w:t>
      </w:r>
      <w:r w:rsidR="00573CE5" w:rsidRPr="007F5579">
        <w:rPr>
          <w:rFonts w:ascii="Times New Roman" w:hAnsi="Times New Roman" w:cs="Times New Roman"/>
          <w:sz w:val="24"/>
          <w:szCs w:val="24"/>
          <w:lang w:val="en-GB"/>
        </w:rPr>
        <w:t>.3</w:t>
      </w:r>
      <w:r w:rsidRPr="007F5579">
        <w:rPr>
          <w:rFonts w:ascii="Times New Roman" w:hAnsi="Times New Roman" w:cs="Times New Roman"/>
          <w:sz w:val="24"/>
          <w:szCs w:val="24"/>
          <w:lang w:val="en-GB"/>
        </w:rPr>
        <w:t xml:space="preserve">) predicts more births than it should. At the same time, couples retiring, handing over their holding or craftmanship to a successor, are ignored as well, since death is the only way acknowledged by our model to be removed from the number of housewives </w:t>
      </w:r>
      <w:proofErr w:type="spellStart"/>
      <w:r w:rsidRPr="007F5579">
        <w:rPr>
          <w:rFonts w:ascii="Times New Roman" w:hAnsi="Times New Roman" w:cs="Times New Roman"/>
          <w:i/>
          <w:iCs/>
          <w:sz w:val="24"/>
          <w:szCs w:val="24"/>
          <w:lang w:val="en-GB"/>
        </w:rPr>
        <w:t>H</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Ignoring this aspect leads to an underestimation of the number of births, since retired women must have been old and infertile, while women who took their places must have been much younger, and probably fertile. Furthermore</w:t>
      </w:r>
      <w:r w:rsidR="00571470" w:rsidRPr="007F5579">
        <w:rPr>
          <w:rFonts w:ascii="Times New Roman" w:hAnsi="Times New Roman" w:cs="Times New Roman"/>
          <w:sz w:val="24"/>
          <w:szCs w:val="24"/>
          <w:lang w:val="en-GB"/>
        </w:rPr>
        <w:t>,</w:t>
      </w:r>
      <w:r w:rsidRPr="007F5579">
        <w:rPr>
          <w:rFonts w:ascii="Times New Roman" w:hAnsi="Times New Roman" w:cs="Times New Roman"/>
          <w:sz w:val="24"/>
          <w:szCs w:val="24"/>
          <w:lang w:val="en-GB"/>
        </w:rPr>
        <w:t xml:space="preserve"> children born outside marriage are ignored completely in this model, which leads to underestimation as well. As these three ignored aspects work in opposite directions, the effects may, at least partly, nullify each other.</w:t>
      </w:r>
    </w:p>
    <w:p w14:paraId="3C9CBF8E" w14:textId="77777777" w:rsidR="00895177" w:rsidRPr="007F5579"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lastRenderedPageBreak/>
        <w:t xml:space="preserve"> </w:t>
      </w:r>
    </w:p>
    <w:p w14:paraId="646D82B3" w14:textId="5B0654E4" w:rsidR="00895177" w:rsidRDefault="00895177" w:rsidP="007F5579">
      <w:pPr>
        <w:pStyle w:val="Geenafstand"/>
        <w:rPr>
          <w:rFonts w:ascii="Times New Roman" w:hAnsi="Times New Roman" w:cs="Times New Roman"/>
          <w:sz w:val="24"/>
          <w:szCs w:val="24"/>
          <w:lang w:val="en-GB"/>
        </w:rPr>
      </w:pPr>
      <w:r w:rsidRPr="007F5579">
        <w:rPr>
          <w:rFonts w:ascii="Times New Roman" w:hAnsi="Times New Roman" w:cs="Times New Roman"/>
          <w:sz w:val="24"/>
          <w:szCs w:val="24"/>
          <w:lang w:val="en-GB"/>
        </w:rPr>
        <w:t xml:space="preserve">For the age distribution of housewives, denoted as </w:t>
      </w:r>
      <w:proofErr w:type="spellStart"/>
      <w:r w:rsidRPr="007F5579">
        <w:rPr>
          <w:rFonts w:ascii="Times New Roman" w:hAnsi="Times New Roman" w:cs="Times New Roman"/>
          <w:i/>
          <w:iCs/>
          <w:sz w:val="24"/>
          <w:szCs w:val="24"/>
          <w:lang w:val="en-GB"/>
        </w:rPr>
        <w:t>H</w:t>
      </w:r>
      <w:r w:rsidRPr="007F5579">
        <w:rPr>
          <w:rFonts w:ascii="Times New Roman" w:hAnsi="Times New Roman" w:cs="Times New Roman"/>
          <w:sz w:val="24"/>
          <w:szCs w:val="24"/>
          <w:vertAlign w:val="subscript"/>
          <w:lang w:val="en-GB"/>
        </w:rPr>
        <w:t>x</w:t>
      </w:r>
      <w:proofErr w:type="spellEnd"/>
      <w:r w:rsidRPr="007F5579">
        <w:rPr>
          <w:rFonts w:ascii="Times New Roman" w:hAnsi="Times New Roman" w:cs="Times New Roman"/>
          <w:sz w:val="24"/>
          <w:szCs w:val="24"/>
          <w:lang w:val="en-GB"/>
        </w:rPr>
        <w:t>(</w:t>
      </w:r>
      <w:r w:rsidRPr="007F5579">
        <w:rPr>
          <w:rFonts w:ascii="Times New Roman" w:hAnsi="Times New Roman" w:cs="Times New Roman"/>
          <w:i/>
          <w:iCs/>
          <w:sz w:val="24"/>
          <w:szCs w:val="24"/>
          <w:lang w:val="en-GB"/>
        </w:rPr>
        <w:t>t</w:t>
      </w:r>
      <w:r w:rsidRPr="007F5579">
        <w:rPr>
          <w:rFonts w:ascii="Times New Roman" w:hAnsi="Times New Roman" w:cs="Times New Roman"/>
          <w:sz w:val="24"/>
          <w:szCs w:val="24"/>
          <w:lang w:val="en-GB"/>
        </w:rPr>
        <w:t>), subtraction of deaths leads to an equation that is similar to equation (</w:t>
      </w:r>
      <w:r w:rsidR="00325707">
        <w:rPr>
          <w:rFonts w:ascii="Times New Roman" w:hAnsi="Times New Roman" w:cs="Times New Roman"/>
          <w:sz w:val="24"/>
          <w:szCs w:val="24"/>
          <w:lang w:val="en-GB"/>
        </w:rPr>
        <w:t>E</w:t>
      </w:r>
      <w:r w:rsidR="00573CE5" w:rsidRPr="007F5579">
        <w:rPr>
          <w:rFonts w:ascii="Times New Roman" w:hAnsi="Times New Roman" w:cs="Times New Roman"/>
          <w:sz w:val="24"/>
          <w:szCs w:val="24"/>
          <w:lang w:val="en-GB"/>
        </w:rPr>
        <w:t>.2</w:t>
      </w:r>
      <w:r w:rsidRPr="007F5579">
        <w:rPr>
          <w:rFonts w:ascii="Times New Roman" w:hAnsi="Times New Roman" w:cs="Times New Roman"/>
          <w:sz w:val="24"/>
          <w:szCs w:val="24"/>
          <w:lang w:val="en-GB"/>
        </w:rPr>
        <w:t xml:space="preserve">). Summing the numbers of the housewives who died, gives us the number of </w:t>
      </w:r>
      <w:r w:rsidRPr="007F5579">
        <w:rPr>
          <w:rFonts w:ascii="Times New Roman" w:hAnsi="Times New Roman" w:cs="Times New Roman"/>
          <w:i/>
          <w:iCs/>
          <w:sz w:val="24"/>
          <w:szCs w:val="24"/>
          <w:lang w:val="en-GB"/>
        </w:rPr>
        <w:t>vacancies</w:t>
      </w:r>
      <w:r w:rsidRPr="007F5579">
        <w:rPr>
          <w:rFonts w:ascii="Times New Roman" w:hAnsi="Times New Roman" w:cs="Times New Roman"/>
          <w:sz w:val="24"/>
          <w:szCs w:val="24"/>
          <w:lang w:val="en-GB"/>
        </w:rPr>
        <w:t xml:space="preserve"> to be filled again. When a housewife died, her husband could </w:t>
      </w:r>
      <w:r w:rsidR="00016DD7" w:rsidRPr="007F5579">
        <w:rPr>
          <w:rFonts w:ascii="Times New Roman" w:hAnsi="Times New Roman" w:cs="Times New Roman"/>
          <w:sz w:val="24"/>
          <w:szCs w:val="24"/>
          <w:lang w:val="en-GB"/>
        </w:rPr>
        <w:t>re</w:t>
      </w:r>
      <w:r w:rsidRPr="007F5579">
        <w:rPr>
          <w:rFonts w:ascii="Times New Roman" w:hAnsi="Times New Roman" w:cs="Times New Roman"/>
          <w:sz w:val="24"/>
          <w:szCs w:val="24"/>
          <w:lang w:val="en-GB"/>
        </w:rPr>
        <w:t>marry, or her family could cease to exist, and its holding or craftsman-shop</w:t>
      </w:r>
      <w:r w:rsidR="00016DD7" w:rsidRPr="007F5579">
        <w:rPr>
          <w:rFonts w:ascii="Times New Roman" w:hAnsi="Times New Roman" w:cs="Times New Roman"/>
          <w:sz w:val="24"/>
          <w:szCs w:val="24"/>
          <w:lang w:val="en-GB"/>
        </w:rPr>
        <w:t xml:space="preserve"> be </w:t>
      </w:r>
      <w:r w:rsidRPr="007F5579">
        <w:rPr>
          <w:rFonts w:ascii="Times New Roman" w:hAnsi="Times New Roman" w:cs="Times New Roman"/>
          <w:sz w:val="24"/>
          <w:szCs w:val="24"/>
          <w:lang w:val="en-GB"/>
        </w:rPr>
        <w:t xml:space="preserve">taken over by a new couple; </w:t>
      </w:r>
      <w:r w:rsidR="00016DD7" w:rsidRPr="007F5579">
        <w:rPr>
          <w:rFonts w:ascii="Times New Roman" w:hAnsi="Times New Roman" w:cs="Times New Roman"/>
          <w:sz w:val="24"/>
          <w:szCs w:val="24"/>
          <w:lang w:val="en-GB"/>
        </w:rPr>
        <w:t>this</w:t>
      </w:r>
      <w:r w:rsidRPr="007F5579">
        <w:rPr>
          <w:rFonts w:ascii="Times New Roman" w:hAnsi="Times New Roman" w:cs="Times New Roman"/>
          <w:sz w:val="24"/>
          <w:szCs w:val="24"/>
          <w:lang w:val="en-GB"/>
        </w:rPr>
        <w:t xml:space="preserve"> assumption fits with the </w:t>
      </w:r>
      <w:r w:rsidR="00016DD7" w:rsidRPr="007F5579">
        <w:rPr>
          <w:rFonts w:ascii="Times New Roman" w:hAnsi="Times New Roman" w:cs="Times New Roman"/>
          <w:sz w:val="24"/>
          <w:szCs w:val="24"/>
          <w:lang w:val="en-GB"/>
        </w:rPr>
        <w:t xml:space="preserve">observed small </w:t>
      </w:r>
      <w:r w:rsidRPr="007F5579">
        <w:rPr>
          <w:rFonts w:ascii="Times New Roman" w:hAnsi="Times New Roman" w:cs="Times New Roman"/>
          <w:sz w:val="24"/>
          <w:szCs w:val="24"/>
          <w:lang w:val="en-GB"/>
        </w:rPr>
        <w:t xml:space="preserve">number of households headed by widows. In both cases, </w:t>
      </w:r>
      <w:r w:rsidR="00016DD7" w:rsidRPr="007F5579">
        <w:rPr>
          <w:rFonts w:ascii="Times New Roman" w:hAnsi="Times New Roman" w:cs="Times New Roman"/>
          <w:sz w:val="24"/>
          <w:szCs w:val="24"/>
          <w:lang w:val="en-GB"/>
        </w:rPr>
        <w:t xml:space="preserve">the deceased’ </w:t>
      </w:r>
      <w:r w:rsidRPr="007F5579">
        <w:rPr>
          <w:rFonts w:ascii="Times New Roman" w:hAnsi="Times New Roman" w:cs="Times New Roman"/>
          <w:sz w:val="24"/>
          <w:szCs w:val="24"/>
          <w:lang w:val="en-GB"/>
        </w:rPr>
        <w:t xml:space="preserve">place was filled by an unmarried woman. In this section’s simulation, the age distribution of these brides is described by the Coale-McNeil </w:t>
      </w:r>
      <w:r w:rsidR="00314467">
        <w:rPr>
          <w:rFonts w:ascii="Times New Roman" w:hAnsi="Times New Roman" w:cs="Times New Roman"/>
          <w:sz w:val="24"/>
          <w:szCs w:val="24"/>
          <w:lang w:val="en-GB"/>
        </w:rPr>
        <w:t xml:space="preserve">(1972) </w:t>
      </w:r>
      <w:r w:rsidRPr="007F5579">
        <w:rPr>
          <w:rFonts w:ascii="Times New Roman" w:hAnsi="Times New Roman" w:cs="Times New Roman"/>
          <w:sz w:val="24"/>
          <w:szCs w:val="24"/>
          <w:lang w:val="en-GB"/>
        </w:rPr>
        <w:t>nuptiality model (equation 3</w:t>
      </w:r>
      <w:r w:rsidR="00325707">
        <w:rPr>
          <w:rFonts w:ascii="Times New Roman" w:hAnsi="Times New Roman" w:cs="Times New Roman"/>
          <w:sz w:val="24"/>
          <w:szCs w:val="24"/>
          <w:lang w:val="en-GB"/>
        </w:rPr>
        <w:t xml:space="preserve"> in the main text of our article</w:t>
      </w:r>
      <w:r w:rsidRPr="007F5579">
        <w:rPr>
          <w:rFonts w:ascii="Times New Roman" w:hAnsi="Times New Roman" w:cs="Times New Roman"/>
          <w:sz w:val="24"/>
          <w:szCs w:val="24"/>
          <w:lang w:val="en-GB"/>
        </w:rPr>
        <w:t>) as presented in section 3</w:t>
      </w:r>
      <w:r w:rsidR="00325707">
        <w:rPr>
          <w:rFonts w:ascii="Times New Roman" w:hAnsi="Times New Roman" w:cs="Times New Roman"/>
          <w:sz w:val="24"/>
          <w:szCs w:val="24"/>
          <w:lang w:val="en-GB"/>
        </w:rPr>
        <w:t xml:space="preserve"> of our article</w:t>
      </w:r>
      <w:r w:rsidRPr="007F5579">
        <w:rPr>
          <w:rFonts w:ascii="Times New Roman" w:hAnsi="Times New Roman" w:cs="Times New Roman"/>
          <w:sz w:val="24"/>
          <w:szCs w:val="24"/>
          <w:lang w:val="en-GB"/>
        </w:rPr>
        <w:t>. Subtraction of deaths and addition of brides to the age distribution of housewives gives us next-years age distribution.</w:t>
      </w:r>
    </w:p>
    <w:p w14:paraId="1D759EB6" w14:textId="77777777" w:rsidR="002F6077" w:rsidRDefault="002F6077" w:rsidP="002F6077">
      <w:pPr>
        <w:pStyle w:val="Geenafstand"/>
        <w:rPr>
          <w:rFonts w:ascii="Times New Roman" w:hAnsi="Times New Roman" w:cs="Times New Roman"/>
          <w:sz w:val="24"/>
          <w:szCs w:val="24"/>
          <w:lang w:val="en-GB"/>
        </w:rPr>
      </w:pPr>
    </w:p>
    <w:p w14:paraId="38F10F7E" w14:textId="7DA0D0C2" w:rsidR="002F6077" w:rsidRPr="007F5579" w:rsidRDefault="002F6077" w:rsidP="002F6077">
      <w:pPr>
        <w:pStyle w:val="Geenafstand"/>
        <w:rPr>
          <w:rFonts w:ascii="Times New Roman" w:hAnsi="Times New Roman" w:cs="Times New Roman"/>
          <w:sz w:val="24"/>
          <w:szCs w:val="24"/>
          <w:lang w:val="en-GB"/>
        </w:rPr>
      </w:pPr>
      <w:r>
        <w:rPr>
          <w:rFonts w:ascii="Times New Roman" w:hAnsi="Times New Roman" w:cs="Times New Roman"/>
          <w:sz w:val="24"/>
          <w:szCs w:val="24"/>
          <w:lang w:val="en-GB"/>
        </w:rPr>
        <w:t>The complete computer source code is given in Appendix F in Supplementary material.</w:t>
      </w:r>
    </w:p>
    <w:p w14:paraId="72870645" w14:textId="77777777" w:rsidR="002F6077" w:rsidRPr="007F5579" w:rsidRDefault="002F6077" w:rsidP="007F5579">
      <w:pPr>
        <w:pStyle w:val="Geenafstand"/>
        <w:rPr>
          <w:rFonts w:ascii="Times New Roman" w:hAnsi="Times New Roman" w:cs="Times New Roman"/>
          <w:sz w:val="24"/>
          <w:szCs w:val="24"/>
          <w:lang w:val="en-GB"/>
        </w:rPr>
      </w:pPr>
    </w:p>
    <w:p w14:paraId="583BFE3E" w14:textId="77777777" w:rsidR="00895177" w:rsidRPr="007F5579" w:rsidRDefault="00895177" w:rsidP="007F5579">
      <w:pPr>
        <w:pStyle w:val="Geenafstand"/>
        <w:rPr>
          <w:rFonts w:ascii="Times New Roman" w:hAnsi="Times New Roman" w:cs="Times New Roman"/>
          <w:sz w:val="24"/>
          <w:szCs w:val="24"/>
          <w:lang w:val="en-GB"/>
        </w:rPr>
      </w:pPr>
    </w:p>
    <w:p w14:paraId="0037A2CD" w14:textId="77777777" w:rsidR="00314467" w:rsidRDefault="00314467" w:rsidP="00314467">
      <w:pPr>
        <w:pStyle w:val="Geenafstand"/>
        <w:ind w:left="284" w:hanging="284"/>
        <w:rPr>
          <w:rFonts w:ascii="Times New Roman" w:eastAsia="Calibri" w:hAnsi="Times New Roman" w:cs="Times New Roman"/>
          <w:sz w:val="24"/>
          <w:szCs w:val="24"/>
          <w:lang w:val="en-GB"/>
        </w:rPr>
      </w:pPr>
    </w:p>
    <w:p w14:paraId="47DA350A" w14:textId="099DA7B6" w:rsidR="00314467" w:rsidRDefault="00314467" w:rsidP="00314467">
      <w:pPr>
        <w:pStyle w:val="Geenafstand"/>
        <w:ind w:left="284" w:hanging="284"/>
        <w:rPr>
          <w:rFonts w:ascii="Times New Roman" w:eastAsia="Calibri" w:hAnsi="Times New Roman" w:cs="Times New Roman"/>
          <w:sz w:val="28"/>
          <w:szCs w:val="28"/>
          <w:lang w:val="en-GB"/>
        </w:rPr>
      </w:pPr>
      <w:r w:rsidRPr="00314467">
        <w:rPr>
          <w:rFonts w:ascii="Times New Roman" w:eastAsia="Calibri" w:hAnsi="Times New Roman" w:cs="Times New Roman"/>
          <w:sz w:val="28"/>
          <w:szCs w:val="28"/>
          <w:lang w:val="en-GB"/>
        </w:rPr>
        <w:t>References</w:t>
      </w:r>
    </w:p>
    <w:p w14:paraId="345702AB" w14:textId="77777777" w:rsidR="007242DC" w:rsidRPr="00314467" w:rsidRDefault="007242DC" w:rsidP="00314467">
      <w:pPr>
        <w:pStyle w:val="Geenafstand"/>
        <w:ind w:left="284" w:hanging="284"/>
        <w:rPr>
          <w:rFonts w:ascii="Times New Roman" w:eastAsia="Calibri" w:hAnsi="Times New Roman" w:cs="Times New Roman"/>
          <w:sz w:val="28"/>
          <w:szCs w:val="28"/>
          <w:lang w:val="en-GB"/>
        </w:rPr>
      </w:pPr>
    </w:p>
    <w:p w14:paraId="6B7C7CD9" w14:textId="1AD1CA53" w:rsidR="00314467" w:rsidRDefault="00314467" w:rsidP="00314467">
      <w:pPr>
        <w:pStyle w:val="Geenafstand"/>
        <w:ind w:left="284" w:hanging="284"/>
        <w:rPr>
          <w:rFonts w:ascii="Times New Roman" w:hAnsi="Times New Roman" w:cs="Times New Roman"/>
          <w:sz w:val="24"/>
          <w:szCs w:val="24"/>
          <w:lang w:val="en-GB"/>
        </w:rPr>
      </w:pPr>
      <w:r w:rsidRPr="007F5579">
        <w:rPr>
          <w:rFonts w:ascii="Times New Roman" w:eastAsia="Calibri" w:hAnsi="Times New Roman" w:cs="Times New Roman"/>
          <w:sz w:val="24"/>
          <w:szCs w:val="24"/>
          <w:lang w:val="en-GB"/>
        </w:rPr>
        <w:t>Coale, A. J., and D. R. McNeil (1972) “The distribution by age of the frequency of first marriage in a female cohort.” Journal of the American Statistical Association 67 (340): 743-9.</w:t>
      </w:r>
    </w:p>
    <w:p w14:paraId="21CE7DB4" w14:textId="77777777" w:rsidR="00314467" w:rsidRDefault="00314467" w:rsidP="00314467">
      <w:pPr>
        <w:pStyle w:val="Geenafstand"/>
        <w:ind w:left="284" w:hanging="284"/>
        <w:rPr>
          <w:rFonts w:ascii="Times New Roman" w:hAnsi="Times New Roman" w:cs="Times New Roman"/>
          <w:sz w:val="24"/>
          <w:szCs w:val="24"/>
          <w:lang w:val="en-GB"/>
        </w:rPr>
      </w:pPr>
      <w:r w:rsidRPr="007F5579">
        <w:rPr>
          <w:rFonts w:ascii="Times New Roman" w:hAnsi="Times New Roman" w:cs="Times New Roman"/>
          <w:sz w:val="24"/>
          <w:szCs w:val="24"/>
          <w:lang w:val="en-GB"/>
        </w:rPr>
        <w:t>Hallam, H. E. (1958) “Some thirteenth century censuses.” Economic History Review, 2nd Series 10 (3): 340-61.</w:t>
      </w:r>
    </w:p>
    <w:p w14:paraId="09B93963" w14:textId="77777777" w:rsidR="00314467" w:rsidRPr="00C577BB" w:rsidRDefault="00314467" w:rsidP="00314467">
      <w:pPr>
        <w:rPr>
          <w:lang w:val="en-GB"/>
        </w:rPr>
      </w:pPr>
    </w:p>
    <w:p w14:paraId="4756F426" w14:textId="77777777" w:rsidR="008560B2" w:rsidRDefault="008560B2">
      <w:pPr>
        <w:spacing w:after="200" w:line="276" w:lineRule="auto"/>
        <w:rPr>
          <w:lang w:val="en-GB"/>
        </w:rPr>
      </w:pPr>
      <w:r>
        <w:rPr>
          <w:lang w:val="en-GB"/>
        </w:rPr>
        <w:br w:type="page"/>
      </w:r>
    </w:p>
    <w:p w14:paraId="296745B8" w14:textId="20CC5C1C" w:rsidR="008560B2" w:rsidRPr="008560B2" w:rsidRDefault="008560B2">
      <w:pPr>
        <w:spacing w:after="200" w:line="276" w:lineRule="auto"/>
        <w:rPr>
          <w:sz w:val="28"/>
          <w:szCs w:val="28"/>
          <w:lang w:val="en-GB"/>
        </w:rPr>
      </w:pPr>
      <w:r w:rsidRPr="008560B2">
        <w:rPr>
          <w:sz w:val="28"/>
          <w:szCs w:val="28"/>
          <w:lang w:val="en-GB"/>
        </w:rPr>
        <w:lastRenderedPageBreak/>
        <w:t>Appendix F</w:t>
      </w:r>
      <w:r w:rsidRPr="008560B2">
        <w:rPr>
          <w:sz w:val="28"/>
          <w:szCs w:val="28"/>
          <w:lang w:val="en-GB"/>
        </w:rPr>
        <w:tab/>
        <w:t xml:space="preserve">Simulation </w:t>
      </w:r>
      <w:r w:rsidR="00E72C12">
        <w:rPr>
          <w:sz w:val="28"/>
          <w:szCs w:val="28"/>
          <w:lang w:val="en-GB"/>
        </w:rPr>
        <w:t xml:space="preserve">computer </w:t>
      </w:r>
      <w:r w:rsidR="001E59B6">
        <w:rPr>
          <w:sz w:val="28"/>
          <w:szCs w:val="28"/>
          <w:lang w:val="en-GB"/>
        </w:rPr>
        <w:t>programming</w:t>
      </w:r>
      <w:r w:rsidRPr="008560B2">
        <w:rPr>
          <w:sz w:val="28"/>
          <w:szCs w:val="28"/>
          <w:lang w:val="en-GB"/>
        </w:rPr>
        <w:t xml:space="preserve"> code (in Python)</w:t>
      </w:r>
    </w:p>
    <w:p w14:paraId="0EF8B480" w14:textId="77777777" w:rsidR="002F6077" w:rsidRDefault="002F6077" w:rsidP="002F6077">
      <w:pPr>
        <w:pStyle w:val="Geenafstand"/>
        <w:rPr>
          <w:rFonts w:ascii="Times New Roman" w:hAnsi="Times New Roman" w:cs="Times New Roman"/>
          <w:sz w:val="24"/>
          <w:szCs w:val="24"/>
          <w:lang w:val="en-GB"/>
        </w:rPr>
      </w:pPr>
    </w:p>
    <w:p w14:paraId="3E7AAD72" w14:textId="3D653A67" w:rsidR="0017136E" w:rsidRDefault="002F6077" w:rsidP="002F6077">
      <w:pPr>
        <w:pStyle w:val="Geenafstand"/>
        <w:rPr>
          <w:i/>
          <w:iCs/>
          <w:lang w:val="en-GB"/>
        </w:rPr>
      </w:pPr>
      <w:r>
        <w:rPr>
          <w:rFonts w:ascii="Times New Roman" w:hAnsi="Times New Roman" w:cs="Times New Roman"/>
          <w:i/>
          <w:iCs/>
          <w:sz w:val="24"/>
          <w:szCs w:val="24"/>
          <w:lang w:val="en-GB"/>
        </w:rPr>
        <w:t>I</w:t>
      </w:r>
      <w:r w:rsidRPr="002F6077">
        <w:rPr>
          <w:rFonts w:ascii="Times New Roman" w:hAnsi="Times New Roman" w:cs="Times New Roman"/>
          <w:i/>
          <w:iCs/>
          <w:sz w:val="24"/>
          <w:szCs w:val="24"/>
          <w:lang w:val="en-GB"/>
        </w:rPr>
        <w:t>n this appendix, t</w:t>
      </w:r>
      <w:r w:rsidRPr="002F6077">
        <w:rPr>
          <w:rFonts w:ascii="Times New Roman" w:hAnsi="Times New Roman" w:cs="Times New Roman"/>
          <w:i/>
          <w:iCs/>
          <w:sz w:val="24"/>
          <w:szCs w:val="24"/>
          <w:lang w:val="en-GB"/>
        </w:rPr>
        <w:t>he complete computer source code is given</w:t>
      </w:r>
      <w:r w:rsidRPr="002F6077">
        <w:rPr>
          <w:rFonts w:ascii="Times New Roman" w:hAnsi="Times New Roman" w:cs="Times New Roman"/>
          <w:i/>
          <w:iCs/>
          <w:sz w:val="24"/>
          <w:szCs w:val="24"/>
          <w:lang w:val="en-GB"/>
        </w:rPr>
        <w:t xml:space="preserve">. </w:t>
      </w:r>
      <w:r w:rsidR="00F102AD" w:rsidRPr="002F6077">
        <w:rPr>
          <w:i/>
          <w:iCs/>
          <w:lang w:val="en-GB"/>
        </w:rPr>
        <w:t>Ple</w:t>
      </w:r>
      <w:r w:rsidR="00F102AD" w:rsidRPr="00E85C08">
        <w:rPr>
          <w:i/>
          <w:iCs/>
          <w:lang w:val="en-GB"/>
        </w:rPr>
        <w:t>ase notice that</w:t>
      </w:r>
      <w:r>
        <w:rPr>
          <w:i/>
          <w:iCs/>
          <w:lang w:val="en-GB"/>
        </w:rPr>
        <w:t xml:space="preserve"> </w:t>
      </w:r>
      <w:r w:rsidR="00F102AD" w:rsidRPr="00E85C08">
        <w:rPr>
          <w:i/>
          <w:iCs/>
          <w:lang w:val="en-GB"/>
        </w:rPr>
        <w:t>long lines of code have been broken into pieces</w:t>
      </w:r>
      <w:r w:rsidR="00E85C08" w:rsidRPr="00E85C08">
        <w:rPr>
          <w:i/>
          <w:iCs/>
          <w:lang w:val="en-GB"/>
        </w:rPr>
        <w:t>. To run this program, these lines should be restored!</w:t>
      </w:r>
    </w:p>
    <w:p w14:paraId="1B5E82D5" w14:textId="77777777" w:rsidR="002F6077" w:rsidRDefault="002F6077">
      <w:pPr>
        <w:spacing w:after="200" w:line="276" w:lineRule="auto"/>
        <w:rPr>
          <w:i/>
          <w:iCs/>
          <w:lang w:val="en-GB"/>
        </w:rPr>
      </w:pPr>
    </w:p>
    <w:p w14:paraId="2B78656D" w14:textId="16822F55" w:rsidR="000B60AC" w:rsidRDefault="000B60AC">
      <w:pPr>
        <w:spacing w:after="200" w:line="276" w:lineRule="auto"/>
        <w:rPr>
          <w:i/>
          <w:iCs/>
          <w:lang w:val="en-GB"/>
        </w:rPr>
      </w:pPr>
      <w:r>
        <w:rPr>
          <w:i/>
          <w:iCs/>
          <w:lang w:val="en-GB"/>
        </w:rPr>
        <w:t>This programming code is organised as follows:</w:t>
      </w:r>
    </w:p>
    <w:p w14:paraId="4D108040" w14:textId="51D1AA04" w:rsidR="000B60AC" w:rsidRDefault="000B60AC" w:rsidP="000B60AC">
      <w:pPr>
        <w:pStyle w:val="Lijstalinea"/>
        <w:numPr>
          <w:ilvl w:val="0"/>
          <w:numId w:val="9"/>
        </w:numPr>
        <w:spacing w:after="200" w:line="276" w:lineRule="auto"/>
        <w:rPr>
          <w:i/>
          <w:iCs/>
          <w:lang w:val="en-GB"/>
        </w:rPr>
      </w:pPr>
      <w:r>
        <w:rPr>
          <w:i/>
          <w:iCs/>
          <w:lang w:val="en-GB"/>
        </w:rPr>
        <w:t>Modules are imported and constants are defined</w:t>
      </w:r>
      <w:r w:rsidR="001304AE">
        <w:rPr>
          <w:i/>
          <w:iCs/>
          <w:lang w:val="en-GB"/>
        </w:rPr>
        <w:t>.</w:t>
      </w:r>
    </w:p>
    <w:p w14:paraId="229DDACD" w14:textId="3641E726" w:rsidR="000B60AC" w:rsidRDefault="000B60AC" w:rsidP="001304AE">
      <w:pPr>
        <w:pStyle w:val="Lijstalinea"/>
        <w:numPr>
          <w:ilvl w:val="0"/>
          <w:numId w:val="9"/>
        </w:numPr>
        <w:spacing w:after="200" w:line="276" w:lineRule="auto"/>
        <w:rPr>
          <w:i/>
          <w:iCs/>
          <w:lang w:val="en-GB"/>
        </w:rPr>
      </w:pPr>
      <w:bookmarkStart w:id="5" w:name="_Hlk189931684"/>
      <w:r>
        <w:rPr>
          <w:i/>
          <w:iCs/>
          <w:lang w:val="en-GB"/>
        </w:rPr>
        <w:t xml:space="preserve">Some form-components are defined to enable the user to choose the values of parameters and variables: </w:t>
      </w:r>
      <w:proofErr w:type="spellStart"/>
      <w:r>
        <w:rPr>
          <w:i/>
          <w:iCs/>
          <w:lang w:val="en-GB"/>
        </w:rPr>
        <w:t>TLabel</w:t>
      </w:r>
      <w:proofErr w:type="spellEnd"/>
      <w:r>
        <w:rPr>
          <w:i/>
          <w:iCs/>
          <w:lang w:val="en-GB"/>
        </w:rPr>
        <w:t xml:space="preserve">, </w:t>
      </w:r>
      <w:proofErr w:type="spellStart"/>
      <w:r>
        <w:rPr>
          <w:i/>
          <w:iCs/>
          <w:lang w:val="en-GB"/>
        </w:rPr>
        <w:t>TEdit</w:t>
      </w:r>
      <w:proofErr w:type="spellEnd"/>
      <w:r>
        <w:rPr>
          <w:i/>
          <w:iCs/>
          <w:lang w:val="en-GB"/>
        </w:rPr>
        <w:t xml:space="preserve">, </w:t>
      </w:r>
      <w:proofErr w:type="spellStart"/>
      <w:r>
        <w:rPr>
          <w:i/>
          <w:iCs/>
          <w:lang w:val="en-GB"/>
        </w:rPr>
        <w:t>TSpin</w:t>
      </w:r>
      <w:proofErr w:type="spellEnd"/>
      <w:r>
        <w:rPr>
          <w:i/>
          <w:iCs/>
          <w:lang w:val="en-GB"/>
        </w:rPr>
        <w:t xml:space="preserve">, </w:t>
      </w:r>
      <w:proofErr w:type="spellStart"/>
      <w:r>
        <w:rPr>
          <w:i/>
          <w:iCs/>
          <w:lang w:val="en-GB"/>
        </w:rPr>
        <w:t>TMemo</w:t>
      </w:r>
      <w:proofErr w:type="spellEnd"/>
      <w:r>
        <w:rPr>
          <w:i/>
          <w:iCs/>
          <w:lang w:val="en-GB"/>
        </w:rPr>
        <w:t xml:space="preserve">, </w:t>
      </w:r>
      <w:proofErr w:type="spellStart"/>
      <w:r>
        <w:rPr>
          <w:i/>
          <w:iCs/>
          <w:lang w:val="en-GB"/>
        </w:rPr>
        <w:t>TListbox</w:t>
      </w:r>
      <w:proofErr w:type="spellEnd"/>
      <w:r>
        <w:rPr>
          <w:i/>
          <w:iCs/>
          <w:lang w:val="en-GB"/>
        </w:rPr>
        <w:t xml:space="preserve">, and </w:t>
      </w:r>
      <w:proofErr w:type="spellStart"/>
      <w:r>
        <w:rPr>
          <w:i/>
          <w:iCs/>
          <w:lang w:val="en-GB"/>
        </w:rPr>
        <w:t>TGraph</w:t>
      </w:r>
      <w:proofErr w:type="spellEnd"/>
      <w:r>
        <w:rPr>
          <w:i/>
          <w:iCs/>
          <w:lang w:val="en-GB"/>
        </w:rPr>
        <w:t xml:space="preserve">. </w:t>
      </w:r>
    </w:p>
    <w:p w14:paraId="4BC1EA21" w14:textId="467132F9" w:rsidR="001304AE" w:rsidRDefault="001304AE" w:rsidP="001304AE">
      <w:pPr>
        <w:pStyle w:val="Lijstalinea"/>
        <w:numPr>
          <w:ilvl w:val="0"/>
          <w:numId w:val="9"/>
        </w:numPr>
        <w:spacing w:after="200" w:line="276" w:lineRule="auto"/>
        <w:rPr>
          <w:i/>
          <w:iCs/>
          <w:lang w:val="en-GB"/>
        </w:rPr>
      </w:pPr>
      <w:r>
        <w:rPr>
          <w:i/>
          <w:iCs/>
          <w:lang w:val="en-GB"/>
        </w:rPr>
        <w:t>The formulas to calculate survivorship and nuptiality (Coale-McNeal) are defined.</w:t>
      </w:r>
    </w:p>
    <w:p w14:paraId="1C5504EC" w14:textId="02E1BB36" w:rsidR="001304AE" w:rsidRDefault="001304AE" w:rsidP="001304AE">
      <w:pPr>
        <w:pStyle w:val="Lijstalinea"/>
        <w:numPr>
          <w:ilvl w:val="0"/>
          <w:numId w:val="9"/>
        </w:numPr>
        <w:spacing w:after="200" w:line="276" w:lineRule="auto"/>
        <w:rPr>
          <w:i/>
          <w:iCs/>
          <w:lang w:val="en-GB"/>
        </w:rPr>
      </w:pPr>
      <w:proofErr w:type="spellStart"/>
      <w:r>
        <w:rPr>
          <w:i/>
          <w:iCs/>
          <w:lang w:val="en-GB"/>
        </w:rPr>
        <w:t>TPopulation</w:t>
      </w:r>
      <w:proofErr w:type="spellEnd"/>
      <w:r>
        <w:rPr>
          <w:i/>
          <w:iCs/>
          <w:lang w:val="en-GB"/>
        </w:rPr>
        <w:t xml:space="preserve"> defines the actual simulation procedures, and is therefore the most relevant part of this programming code.</w:t>
      </w:r>
      <w:r w:rsidR="002F6077">
        <w:rPr>
          <w:i/>
          <w:iCs/>
          <w:lang w:val="en-GB"/>
        </w:rPr>
        <w:t xml:space="preserve"> An outline of this part </w:t>
      </w:r>
      <w:r w:rsidR="00E02F8F">
        <w:rPr>
          <w:i/>
          <w:iCs/>
          <w:lang w:val="en-GB"/>
        </w:rPr>
        <w:t>is given</w:t>
      </w:r>
      <w:r w:rsidR="002F6077">
        <w:rPr>
          <w:i/>
          <w:iCs/>
          <w:lang w:val="en-GB"/>
        </w:rPr>
        <w:t xml:space="preserve"> in Appendix E in Supplementary material.</w:t>
      </w:r>
    </w:p>
    <w:p w14:paraId="3602DCCD" w14:textId="088FAEE1" w:rsidR="001304AE" w:rsidRDefault="001304AE" w:rsidP="001304AE">
      <w:pPr>
        <w:pStyle w:val="Lijstalinea"/>
        <w:numPr>
          <w:ilvl w:val="0"/>
          <w:numId w:val="9"/>
        </w:numPr>
        <w:spacing w:after="200" w:line="276" w:lineRule="auto"/>
        <w:rPr>
          <w:i/>
          <w:iCs/>
          <w:lang w:val="en-GB"/>
        </w:rPr>
      </w:pPr>
      <w:proofErr w:type="spellStart"/>
      <w:r>
        <w:rPr>
          <w:i/>
          <w:iCs/>
          <w:lang w:val="en-GB"/>
        </w:rPr>
        <w:t>PopulationInputDialog</w:t>
      </w:r>
      <w:proofErr w:type="spellEnd"/>
      <w:r>
        <w:rPr>
          <w:i/>
          <w:iCs/>
          <w:lang w:val="en-GB"/>
        </w:rPr>
        <w:t xml:space="preserve"> defines the form that </w:t>
      </w:r>
      <w:r w:rsidR="00972913">
        <w:rPr>
          <w:i/>
          <w:iCs/>
          <w:lang w:val="en-GB"/>
        </w:rPr>
        <w:t xml:space="preserve">enables the user to choose the values of parameters and variables and to view the output of the </w:t>
      </w:r>
      <w:proofErr w:type="spellStart"/>
      <w:r w:rsidR="00972913">
        <w:rPr>
          <w:i/>
          <w:iCs/>
          <w:lang w:val="en-GB"/>
        </w:rPr>
        <w:t>simuation</w:t>
      </w:r>
      <w:proofErr w:type="spellEnd"/>
      <w:r w:rsidR="00972913">
        <w:rPr>
          <w:i/>
          <w:iCs/>
          <w:lang w:val="en-GB"/>
        </w:rPr>
        <w:t>.</w:t>
      </w:r>
    </w:p>
    <w:p w14:paraId="418F9107" w14:textId="77777777" w:rsidR="002F6077" w:rsidRDefault="002F6077" w:rsidP="002F6077">
      <w:pPr>
        <w:pStyle w:val="Lijstalinea"/>
        <w:spacing w:after="200" w:line="276" w:lineRule="auto"/>
        <w:rPr>
          <w:i/>
          <w:iCs/>
          <w:lang w:val="en-GB"/>
        </w:rPr>
      </w:pPr>
    </w:p>
    <w:p w14:paraId="61AAAA6A" w14:textId="77777777" w:rsidR="002F6077" w:rsidRPr="001304AE" w:rsidRDefault="002F6077" w:rsidP="002F6077">
      <w:pPr>
        <w:pStyle w:val="Lijstalinea"/>
        <w:spacing w:after="200" w:line="276" w:lineRule="auto"/>
        <w:ind w:left="0"/>
        <w:rPr>
          <w:i/>
          <w:iCs/>
          <w:lang w:val="en-GB"/>
        </w:rPr>
      </w:pPr>
    </w:p>
    <w:bookmarkEnd w:id="5"/>
    <w:p w14:paraId="52A0C1C0" w14:textId="77777777" w:rsidR="001304AE" w:rsidRDefault="001304AE" w:rsidP="008560B2">
      <w:pPr>
        <w:pStyle w:val="Geenafstand"/>
        <w:rPr>
          <w:rFonts w:ascii="Times New Roman" w:hAnsi="Times New Roman" w:cs="Times New Roman"/>
          <w:sz w:val="24"/>
          <w:szCs w:val="24"/>
          <w:lang w:val="en-GB"/>
        </w:rPr>
      </w:pPr>
    </w:p>
    <w:p w14:paraId="4604013A" w14:textId="77777777" w:rsidR="00DE40FC" w:rsidRDefault="00DE40FC" w:rsidP="008560B2">
      <w:pPr>
        <w:pStyle w:val="Geenafstand"/>
        <w:rPr>
          <w:rFonts w:ascii="Times New Roman" w:hAnsi="Times New Roman" w:cs="Times New Roman"/>
          <w:sz w:val="24"/>
          <w:szCs w:val="24"/>
          <w:lang w:val="en-GB"/>
        </w:rPr>
      </w:pPr>
    </w:p>
    <w:p w14:paraId="33884A6D" w14:textId="580B32B3" w:rsidR="001304AE" w:rsidRPr="00DE40FC" w:rsidRDefault="001304AE" w:rsidP="008560B2">
      <w:pPr>
        <w:pStyle w:val="Geenafstand"/>
        <w:rPr>
          <w:rFonts w:ascii="Times New Roman" w:hAnsi="Times New Roman" w:cs="Times New Roman"/>
          <w:sz w:val="28"/>
          <w:szCs w:val="28"/>
          <w:lang w:val="en-GB"/>
        </w:rPr>
      </w:pPr>
      <w:r w:rsidRPr="00DE40FC">
        <w:rPr>
          <w:rFonts w:ascii="Times New Roman" w:hAnsi="Times New Roman" w:cs="Times New Roman"/>
          <w:sz w:val="28"/>
          <w:szCs w:val="28"/>
          <w:lang w:val="en-GB"/>
        </w:rPr>
        <w:t xml:space="preserve"># </w:t>
      </w:r>
      <w:r w:rsidRPr="00DE40FC">
        <w:rPr>
          <w:rFonts w:ascii="Times New Roman" w:hAnsi="Times New Roman" w:cs="Times New Roman"/>
          <w:i/>
          <w:iCs/>
          <w:sz w:val="28"/>
          <w:szCs w:val="28"/>
          <w:lang w:val="en-GB"/>
        </w:rPr>
        <w:t>Modules are imported and constants are defined</w:t>
      </w:r>
    </w:p>
    <w:p w14:paraId="50AB8F77" w14:textId="77777777" w:rsidR="00DE40FC" w:rsidRDefault="00DE40FC" w:rsidP="008560B2">
      <w:pPr>
        <w:pStyle w:val="Geenafstand"/>
        <w:rPr>
          <w:rFonts w:ascii="Times New Roman" w:hAnsi="Times New Roman" w:cs="Times New Roman"/>
          <w:sz w:val="24"/>
          <w:szCs w:val="24"/>
          <w:lang w:val="en-GB"/>
        </w:rPr>
      </w:pPr>
    </w:p>
    <w:p w14:paraId="229C5C3C" w14:textId="22AFE331"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import math</w:t>
      </w:r>
    </w:p>
    <w:p w14:paraId="638B1E6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from </w:t>
      </w:r>
      <w:proofErr w:type="spellStart"/>
      <w:r w:rsidRPr="008560B2">
        <w:rPr>
          <w:rFonts w:ascii="Times New Roman" w:hAnsi="Times New Roman" w:cs="Times New Roman"/>
          <w:sz w:val="24"/>
          <w:szCs w:val="24"/>
          <w:lang w:val="en-GB"/>
        </w:rPr>
        <w:t>tkinter</w:t>
      </w:r>
      <w:proofErr w:type="spellEnd"/>
      <w:r w:rsidRPr="008560B2">
        <w:rPr>
          <w:rFonts w:ascii="Times New Roman" w:hAnsi="Times New Roman" w:cs="Times New Roman"/>
          <w:sz w:val="24"/>
          <w:szCs w:val="24"/>
          <w:lang w:val="en-GB"/>
        </w:rPr>
        <w:t xml:space="preserve"> import </w:t>
      </w:r>
      <w:proofErr w:type="spellStart"/>
      <w:r w:rsidRPr="008560B2">
        <w:rPr>
          <w:rFonts w:ascii="Times New Roman" w:hAnsi="Times New Roman" w:cs="Times New Roman"/>
          <w:sz w:val="24"/>
          <w:szCs w:val="24"/>
          <w:lang w:val="en-GB"/>
        </w:rPr>
        <w:t>ttk</w:t>
      </w:r>
      <w:proofErr w:type="spellEnd"/>
      <w:r w:rsidRPr="008560B2">
        <w:rPr>
          <w:rFonts w:ascii="Times New Roman" w:hAnsi="Times New Roman" w:cs="Times New Roman"/>
          <w:sz w:val="24"/>
          <w:szCs w:val="24"/>
          <w:lang w:val="en-GB"/>
        </w:rPr>
        <w:t xml:space="preserve">, Tk, Text, END, </w:t>
      </w:r>
      <w:proofErr w:type="spellStart"/>
      <w:r w:rsidRPr="008560B2">
        <w:rPr>
          <w:rFonts w:ascii="Times New Roman" w:hAnsi="Times New Roman" w:cs="Times New Roman"/>
          <w:sz w:val="24"/>
          <w:szCs w:val="24"/>
          <w:lang w:val="en-GB"/>
        </w:rPr>
        <w:t>Listbox</w:t>
      </w:r>
      <w:proofErr w:type="spellEnd"/>
      <w:r w:rsidRPr="008560B2">
        <w:rPr>
          <w:rFonts w:ascii="Times New Roman" w:hAnsi="Times New Roman" w:cs="Times New Roman"/>
          <w:sz w:val="24"/>
          <w:szCs w:val="24"/>
          <w:lang w:val="en-GB"/>
        </w:rPr>
        <w:t xml:space="preserve">, NORMAL, DISABLED, Canvas, Button, </w:t>
      </w:r>
      <w:proofErr w:type="spellStart"/>
      <w:r w:rsidRPr="008560B2">
        <w:rPr>
          <w:rFonts w:ascii="Times New Roman" w:hAnsi="Times New Roman" w:cs="Times New Roman"/>
          <w:sz w:val="24"/>
          <w:szCs w:val="24"/>
          <w:lang w:val="en-GB"/>
        </w:rPr>
        <w:t>filedialog</w:t>
      </w:r>
      <w:proofErr w:type="spellEnd"/>
    </w:p>
    <w:p w14:paraId="10EE3103" w14:textId="2CD7CBF7" w:rsidR="008560B2" w:rsidRPr="008560B2" w:rsidRDefault="008560B2" w:rsidP="008560B2">
      <w:pPr>
        <w:pStyle w:val="Geenafstand"/>
        <w:rPr>
          <w:rFonts w:ascii="Times New Roman" w:hAnsi="Times New Roman" w:cs="Times New Roman"/>
          <w:sz w:val="24"/>
          <w:szCs w:val="24"/>
          <w:lang w:val="en-GB"/>
        </w:rPr>
      </w:pPr>
    </w:p>
    <w:p w14:paraId="1CDAFD62"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maxNumber</w:t>
      </w:r>
      <w:proofErr w:type="spellEnd"/>
      <w:r w:rsidRPr="008560B2">
        <w:rPr>
          <w:rFonts w:ascii="Times New Roman" w:hAnsi="Times New Roman" w:cs="Times New Roman"/>
          <w:sz w:val="24"/>
          <w:szCs w:val="24"/>
          <w:lang w:val="en-GB"/>
        </w:rPr>
        <w:t xml:space="preserve"> = 1000000000000</w:t>
      </w:r>
    </w:p>
    <w:p w14:paraId="18376269"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maxScan</w:t>
      </w:r>
      <w:proofErr w:type="spellEnd"/>
      <w:r w:rsidRPr="008560B2">
        <w:rPr>
          <w:rFonts w:ascii="Times New Roman" w:hAnsi="Times New Roman" w:cs="Times New Roman"/>
          <w:sz w:val="24"/>
          <w:szCs w:val="24"/>
          <w:lang w:val="en-GB"/>
        </w:rPr>
        <w:t xml:space="preserve"> = 5</w:t>
      </w:r>
    </w:p>
    <w:p w14:paraId="1FC70667"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pointsize</w:t>
      </w:r>
      <w:proofErr w:type="spellEnd"/>
      <w:r w:rsidRPr="008560B2">
        <w:rPr>
          <w:rFonts w:ascii="Times New Roman" w:hAnsi="Times New Roman" w:cs="Times New Roman"/>
          <w:sz w:val="24"/>
          <w:szCs w:val="24"/>
          <w:lang w:val="en-GB"/>
        </w:rPr>
        <w:t xml:space="preserve"> = 2</w:t>
      </w:r>
    </w:p>
    <w:p w14:paraId="314D4FFF"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pointsizeData</w:t>
      </w:r>
      <w:proofErr w:type="spellEnd"/>
      <w:r w:rsidRPr="008560B2">
        <w:rPr>
          <w:rFonts w:ascii="Times New Roman" w:hAnsi="Times New Roman" w:cs="Times New Roman"/>
          <w:sz w:val="24"/>
          <w:szCs w:val="24"/>
          <w:lang w:val="en-GB"/>
        </w:rPr>
        <w:t xml:space="preserve"> = 4</w:t>
      </w:r>
    </w:p>
    <w:p w14:paraId="7E02B469"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PopMax</w:t>
      </w:r>
      <w:proofErr w:type="spellEnd"/>
      <w:r w:rsidRPr="008560B2">
        <w:rPr>
          <w:rFonts w:ascii="Times New Roman" w:hAnsi="Times New Roman" w:cs="Times New Roman"/>
          <w:sz w:val="24"/>
          <w:szCs w:val="24"/>
          <w:lang w:val="en-GB"/>
        </w:rPr>
        <w:t xml:space="preserve"> = 10</w:t>
      </w:r>
    </w:p>
    <w:p w14:paraId="48D02AFD"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 xml:space="preserve"> = 100</w:t>
      </w:r>
    </w:p>
    <w:p w14:paraId="750DF5B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CMN2 = 0.174</w:t>
      </w:r>
    </w:p>
    <w:p w14:paraId="3398441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CMN3 = 6.06</w:t>
      </w:r>
    </w:p>
    <w:p w14:paraId="73794C0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CMN4 = 0.288</w:t>
      </w:r>
    </w:p>
    <w:p w14:paraId="0FB0BB81" w14:textId="54FA509D"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FertilityThreshold</w:t>
      </w:r>
      <w:proofErr w:type="spellEnd"/>
      <w:r w:rsidRPr="008560B2">
        <w:rPr>
          <w:rFonts w:ascii="Times New Roman" w:hAnsi="Times New Roman" w:cs="Times New Roman"/>
          <w:sz w:val="24"/>
          <w:szCs w:val="24"/>
          <w:lang w:val="en-GB"/>
        </w:rPr>
        <w:t xml:space="preserve"> = 45</w:t>
      </w:r>
    </w:p>
    <w:p w14:paraId="0A15FF9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unknown = -9999</w:t>
      </w:r>
    </w:p>
    <w:p w14:paraId="08FAC80E"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CLblack</w:t>
      </w:r>
      <w:proofErr w:type="spellEnd"/>
      <w:r w:rsidRPr="008560B2">
        <w:rPr>
          <w:rFonts w:ascii="Times New Roman" w:hAnsi="Times New Roman" w:cs="Times New Roman"/>
          <w:sz w:val="24"/>
          <w:szCs w:val="24"/>
          <w:lang w:val="en-GB"/>
        </w:rPr>
        <w:t xml:space="preserve"> = 'black'</w:t>
      </w:r>
    </w:p>
    <w:p w14:paraId="17D97B28"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CLred</w:t>
      </w:r>
      <w:proofErr w:type="spellEnd"/>
      <w:r w:rsidRPr="008560B2">
        <w:rPr>
          <w:rFonts w:ascii="Times New Roman" w:hAnsi="Times New Roman" w:cs="Times New Roman"/>
          <w:sz w:val="24"/>
          <w:szCs w:val="24"/>
          <w:lang w:val="en-GB"/>
        </w:rPr>
        <w:t xml:space="preserve"> = 'red'</w:t>
      </w:r>
    </w:p>
    <w:p w14:paraId="0D567E9B"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Lfont</w:t>
      </w:r>
      <w:proofErr w:type="spellEnd"/>
      <w:r w:rsidRPr="008560B2">
        <w:rPr>
          <w:rFonts w:ascii="Times New Roman" w:hAnsi="Times New Roman" w:cs="Times New Roman"/>
          <w:sz w:val="24"/>
          <w:szCs w:val="24"/>
          <w:lang w:val="en-GB"/>
        </w:rPr>
        <w:t xml:space="preserve"> = ('Calibri', 16)</w:t>
      </w:r>
    </w:p>
    <w:p w14:paraId="4A43C850" w14:textId="77777777" w:rsidR="008560B2"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xml:space="preserve"> = ('Calibri', 12)</w:t>
      </w:r>
    </w:p>
    <w:p w14:paraId="25689442" w14:textId="77777777" w:rsidR="008560B2" w:rsidRDefault="008560B2" w:rsidP="008560B2">
      <w:pPr>
        <w:pStyle w:val="Geenafstand"/>
        <w:rPr>
          <w:rFonts w:ascii="Times New Roman" w:hAnsi="Times New Roman" w:cs="Times New Roman"/>
          <w:sz w:val="24"/>
          <w:szCs w:val="24"/>
          <w:lang w:val="en-GB"/>
        </w:rPr>
      </w:pPr>
    </w:p>
    <w:p w14:paraId="3EAC25F2" w14:textId="77777777" w:rsidR="00B21A70" w:rsidRDefault="00B21A70" w:rsidP="008560B2">
      <w:pPr>
        <w:pStyle w:val="Geenafstand"/>
        <w:rPr>
          <w:rFonts w:ascii="Times New Roman" w:hAnsi="Times New Roman" w:cs="Times New Roman"/>
          <w:sz w:val="24"/>
          <w:szCs w:val="24"/>
          <w:lang w:val="en-GB"/>
        </w:rPr>
      </w:pPr>
    </w:p>
    <w:p w14:paraId="569FF355" w14:textId="77777777" w:rsidR="00972913" w:rsidRDefault="00972913">
      <w:pPr>
        <w:spacing w:after="200" w:line="276" w:lineRule="auto"/>
        <w:rPr>
          <w:i/>
          <w:iCs/>
          <w:sz w:val="28"/>
          <w:szCs w:val="28"/>
          <w:lang w:val="en-GB"/>
        </w:rPr>
      </w:pPr>
      <w:r>
        <w:rPr>
          <w:i/>
          <w:iCs/>
          <w:sz w:val="28"/>
          <w:szCs w:val="28"/>
          <w:lang w:val="en-GB"/>
        </w:rPr>
        <w:br w:type="page"/>
      </w:r>
    </w:p>
    <w:p w14:paraId="43F4F978" w14:textId="08664634" w:rsidR="00B21A70" w:rsidRPr="00DE40FC" w:rsidRDefault="00B21A70" w:rsidP="00B21A70">
      <w:pPr>
        <w:spacing w:after="200" w:line="276" w:lineRule="auto"/>
        <w:rPr>
          <w:i/>
          <w:iCs/>
          <w:sz w:val="28"/>
          <w:szCs w:val="28"/>
          <w:lang w:val="en-GB"/>
        </w:rPr>
      </w:pPr>
      <w:r w:rsidRPr="00DE40FC">
        <w:rPr>
          <w:i/>
          <w:iCs/>
          <w:sz w:val="28"/>
          <w:szCs w:val="28"/>
          <w:lang w:val="en-GB"/>
        </w:rPr>
        <w:lastRenderedPageBreak/>
        <w:t>#</w:t>
      </w:r>
      <w:r w:rsidRPr="00DE40FC">
        <w:rPr>
          <w:i/>
          <w:iCs/>
          <w:sz w:val="28"/>
          <w:szCs w:val="28"/>
          <w:lang w:val="en-GB"/>
        </w:rPr>
        <w:t xml:space="preserve">Some form-components are defined to enable the user to choose the values of parameters and variables: </w:t>
      </w:r>
      <w:proofErr w:type="spellStart"/>
      <w:r w:rsidRPr="00DE40FC">
        <w:rPr>
          <w:i/>
          <w:iCs/>
          <w:sz w:val="28"/>
          <w:szCs w:val="28"/>
          <w:lang w:val="en-GB"/>
        </w:rPr>
        <w:t>TLabel</w:t>
      </w:r>
      <w:proofErr w:type="spellEnd"/>
      <w:r w:rsidRPr="00DE40FC">
        <w:rPr>
          <w:i/>
          <w:iCs/>
          <w:sz w:val="28"/>
          <w:szCs w:val="28"/>
          <w:lang w:val="en-GB"/>
        </w:rPr>
        <w:t xml:space="preserve">, </w:t>
      </w:r>
      <w:proofErr w:type="spellStart"/>
      <w:r w:rsidRPr="00DE40FC">
        <w:rPr>
          <w:i/>
          <w:iCs/>
          <w:sz w:val="28"/>
          <w:szCs w:val="28"/>
          <w:lang w:val="en-GB"/>
        </w:rPr>
        <w:t>TEdit</w:t>
      </w:r>
      <w:proofErr w:type="spellEnd"/>
      <w:r w:rsidRPr="00DE40FC">
        <w:rPr>
          <w:i/>
          <w:iCs/>
          <w:sz w:val="28"/>
          <w:szCs w:val="28"/>
          <w:lang w:val="en-GB"/>
        </w:rPr>
        <w:t xml:space="preserve">, </w:t>
      </w:r>
      <w:proofErr w:type="spellStart"/>
      <w:r w:rsidRPr="00DE40FC">
        <w:rPr>
          <w:i/>
          <w:iCs/>
          <w:sz w:val="28"/>
          <w:szCs w:val="28"/>
          <w:lang w:val="en-GB"/>
        </w:rPr>
        <w:t>TSpin</w:t>
      </w:r>
      <w:proofErr w:type="spellEnd"/>
      <w:r w:rsidRPr="00DE40FC">
        <w:rPr>
          <w:i/>
          <w:iCs/>
          <w:sz w:val="28"/>
          <w:szCs w:val="28"/>
          <w:lang w:val="en-GB"/>
        </w:rPr>
        <w:t xml:space="preserve">, </w:t>
      </w:r>
      <w:proofErr w:type="spellStart"/>
      <w:r w:rsidRPr="00DE40FC">
        <w:rPr>
          <w:i/>
          <w:iCs/>
          <w:sz w:val="28"/>
          <w:szCs w:val="28"/>
          <w:lang w:val="en-GB"/>
        </w:rPr>
        <w:t>TMemo</w:t>
      </w:r>
      <w:proofErr w:type="spellEnd"/>
      <w:r w:rsidRPr="00DE40FC">
        <w:rPr>
          <w:i/>
          <w:iCs/>
          <w:sz w:val="28"/>
          <w:szCs w:val="28"/>
          <w:lang w:val="en-GB"/>
        </w:rPr>
        <w:t xml:space="preserve">, </w:t>
      </w:r>
      <w:proofErr w:type="spellStart"/>
      <w:r w:rsidRPr="00DE40FC">
        <w:rPr>
          <w:i/>
          <w:iCs/>
          <w:sz w:val="28"/>
          <w:szCs w:val="28"/>
          <w:lang w:val="en-GB"/>
        </w:rPr>
        <w:t>TListbox</w:t>
      </w:r>
      <w:proofErr w:type="spellEnd"/>
      <w:r w:rsidRPr="00DE40FC">
        <w:rPr>
          <w:i/>
          <w:iCs/>
          <w:sz w:val="28"/>
          <w:szCs w:val="28"/>
          <w:lang w:val="en-GB"/>
        </w:rPr>
        <w:t xml:space="preserve">, and </w:t>
      </w:r>
      <w:proofErr w:type="spellStart"/>
      <w:r w:rsidRPr="00DE40FC">
        <w:rPr>
          <w:i/>
          <w:iCs/>
          <w:sz w:val="28"/>
          <w:szCs w:val="28"/>
          <w:lang w:val="en-GB"/>
        </w:rPr>
        <w:t>TGraph</w:t>
      </w:r>
      <w:proofErr w:type="spellEnd"/>
      <w:r w:rsidRPr="00DE40FC">
        <w:rPr>
          <w:i/>
          <w:iCs/>
          <w:sz w:val="28"/>
          <w:szCs w:val="28"/>
          <w:lang w:val="en-GB"/>
        </w:rPr>
        <w:t xml:space="preserve">. </w:t>
      </w:r>
    </w:p>
    <w:p w14:paraId="0EFAB853" w14:textId="77777777" w:rsidR="00B21A70" w:rsidRPr="008560B2" w:rsidRDefault="00B21A70" w:rsidP="008560B2">
      <w:pPr>
        <w:pStyle w:val="Geenafstand"/>
        <w:rPr>
          <w:rFonts w:ascii="Times New Roman" w:hAnsi="Times New Roman" w:cs="Times New Roman"/>
          <w:sz w:val="24"/>
          <w:szCs w:val="24"/>
          <w:lang w:val="en-GB"/>
        </w:rPr>
      </w:pPr>
    </w:p>
    <w:p w14:paraId="380C70B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TLabel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ttk.Label</w:t>
      </w:r>
      <w:proofErr w:type="spellEnd"/>
      <w:r w:rsidRPr="008560B2">
        <w:rPr>
          <w:rFonts w:ascii="Times New Roman" w:hAnsi="Times New Roman" w:cs="Times New Roman"/>
          <w:sz w:val="24"/>
          <w:szCs w:val="24"/>
          <w:lang w:val="en-GB"/>
        </w:rPr>
        <w:t>):</w:t>
      </w:r>
    </w:p>
    <w:p w14:paraId="504D9E1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self,master,nX,nY,sLabel</w:t>
      </w:r>
      <w:proofErr w:type="spellEnd"/>
      <w:r w:rsidRPr="008560B2">
        <w:rPr>
          <w:rFonts w:ascii="Times New Roman" w:hAnsi="Times New Roman" w:cs="Times New Roman"/>
          <w:sz w:val="24"/>
          <w:szCs w:val="24"/>
          <w:lang w:val="en-GB"/>
        </w:rPr>
        <w:t>):</w:t>
      </w:r>
    </w:p>
    <w:p w14:paraId="4CB677E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TLabel,self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 xml:space="preserve">__(master, font = </w:t>
      </w:r>
      <w:proofErr w:type="spellStart"/>
      <w:r w:rsidRPr="008560B2">
        <w:rPr>
          <w:rFonts w:ascii="Times New Roman" w:hAnsi="Times New Roman" w:cs="Times New Roman"/>
          <w:sz w:val="24"/>
          <w:szCs w:val="24"/>
          <w:lang w:val="en-GB"/>
        </w:rPr>
        <w:t>Lfont</w:t>
      </w:r>
      <w:proofErr w:type="spellEnd"/>
      <w:r w:rsidRPr="008560B2">
        <w:rPr>
          <w:rFonts w:ascii="Times New Roman" w:hAnsi="Times New Roman" w:cs="Times New Roman"/>
          <w:sz w:val="24"/>
          <w:szCs w:val="24"/>
          <w:lang w:val="en-GB"/>
        </w:rPr>
        <w:t xml:space="preserve">, text = </w:t>
      </w:r>
      <w:proofErr w:type="spellStart"/>
      <w:r w:rsidRPr="008560B2">
        <w:rPr>
          <w:rFonts w:ascii="Times New Roman" w:hAnsi="Times New Roman" w:cs="Times New Roman"/>
          <w:sz w:val="24"/>
          <w:szCs w:val="24"/>
          <w:lang w:val="en-GB"/>
        </w:rPr>
        <w:t>sLabel</w:t>
      </w:r>
      <w:proofErr w:type="spellEnd"/>
      <w:r w:rsidRPr="008560B2">
        <w:rPr>
          <w:rFonts w:ascii="Times New Roman" w:hAnsi="Times New Roman" w:cs="Times New Roman"/>
          <w:sz w:val="24"/>
          <w:szCs w:val="24"/>
          <w:lang w:val="en-GB"/>
        </w:rPr>
        <w:t>)</w:t>
      </w:r>
    </w:p>
    <w:p w14:paraId="0F229E7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y=</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3E259132" w14:textId="77777777" w:rsidR="008560B2" w:rsidRPr="008560B2" w:rsidRDefault="008560B2" w:rsidP="008560B2">
      <w:pPr>
        <w:pStyle w:val="Geenafstand"/>
        <w:rPr>
          <w:rFonts w:ascii="Times New Roman" w:hAnsi="Times New Roman" w:cs="Times New Roman"/>
          <w:sz w:val="24"/>
          <w:szCs w:val="24"/>
          <w:lang w:val="en-GB"/>
        </w:rPr>
      </w:pPr>
    </w:p>
    <w:p w14:paraId="424008D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ttk.Entry</w:t>
      </w:r>
      <w:proofErr w:type="spellEnd"/>
      <w:r w:rsidRPr="008560B2">
        <w:rPr>
          <w:rFonts w:ascii="Times New Roman" w:hAnsi="Times New Roman" w:cs="Times New Roman"/>
          <w:sz w:val="24"/>
          <w:szCs w:val="24"/>
          <w:lang w:val="en-GB"/>
        </w:rPr>
        <w:t>):</w:t>
      </w:r>
    </w:p>
    <w:p w14:paraId="2D9F627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self,master,nX,nXE,nY,sLabel,sEdit</w:t>
      </w:r>
      <w:proofErr w:type="spellEnd"/>
      <w:r w:rsidRPr="008560B2">
        <w:rPr>
          <w:rFonts w:ascii="Times New Roman" w:hAnsi="Times New Roman" w:cs="Times New Roman"/>
          <w:sz w:val="24"/>
          <w:szCs w:val="24"/>
          <w:lang w:val="en-GB"/>
        </w:rPr>
        <w:t>):</w:t>
      </w:r>
    </w:p>
    <w:p w14:paraId="5690501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TEdit,self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width = 8)</w:t>
      </w:r>
    </w:p>
    <w:p w14:paraId="795D16F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self.label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ttk.Label</w:t>
      </w:r>
      <w:proofErr w:type="spellEnd"/>
      <w:r w:rsidRPr="008560B2">
        <w:rPr>
          <w:rFonts w:ascii="Times New Roman" w:hAnsi="Times New Roman" w:cs="Times New Roman"/>
          <w:sz w:val="24"/>
          <w:szCs w:val="24"/>
          <w:lang w:val="en-GB"/>
        </w:rPr>
        <w:t xml:space="preserve">(master, font = </w:t>
      </w:r>
      <w:proofErr w:type="spellStart"/>
      <w:r w:rsidRPr="008560B2">
        <w:rPr>
          <w:rFonts w:ascii="Times New Roman" w:hAnsi="Times New Roman" w:cs="Times New Roman"/>
          <w:sz w:val="24"/>
          <w:szCs w:val="24"/>
          <w:lang w:val="en-GB"/>
        </w:rPr>
        <w:t>Sfont,text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sLabel</w:t>
      </w:r>
      <w:proofErr w:type="spellEnd"/>
      <w:r w:rsidRPr="008560B2">
        <w:rPr>
          <w:rFonts w:ascii="Times New Roman" w:hAnsi="Times New Roman" w:cs="Times New Roman"/>
          <w:sz w:val="24"/>
          <w:szCs w:val="24"/>
          <w:lang w:val="en-GB"/>
        </w:rPr>
        <w:t>)</w:t>
      </w:r>
    </w:p>
    <w:p w14:paraId="0346B35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self.insert</w:t>
      </w:r>
      <w:proofErr w:type="spellEnd"/>
      <w:r w:rsidRPr="008560B2">
        <w:rPr>
          <w:rFonts w:ascii="Times New Roman" w:hAnsi="Times New Roman" w:cs="Times New Roman"/>
          <w:sz w:val="24"/>
          <w:szCs w:val="24"/>
          <w:lang w:val="en-GB"/>
        </w:rPr>
        <w:t>(0,sEdit)</w:t>
      </w:r>
    </w:p>
    <w:p w14:paraId="4A5AA74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self.label.place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nX,y</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12D15CF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nXE,y</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04E8435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text(self):</w:t>
      </w:r>
    </w:p>
    <w:p w14:paraId="5D6CA27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w:t>
      </w:r>
      <w:proofErr w:type="spellStart"/>
      <w:r w:rsidRPr="008560B2">
        <w:rPr>
          <w:rFonts w:ascii="Times New Roman" w:hAnsi="Times New Roman" w:cs="Times New Roman"/>
          <w:sz w:val="24"/>
          <w:szCs w:val="24"/>
          <w:lang w:val="en-GB"/>
        </w:rPr>
        <w:t>self.get</w:t>
      </w:r>
      <w:proofErr w:type="spellEnd"/>
      <w:r w:rsidRPr="008560B2">
        <w:rPr>
          <w:rFonts w:ascii="Times New Roman" w:hAnsi="Times New Roman" w:cs="Times New Roman"/>
          <w:sz w:val="24"/>
          <w:szCs w:val="24"/>
          <w:lang w:val="en-GB"/>
        </w:rPr>
        <w:t>()</w:t>
      </w:r>
    </w:p>
    <w:p w14:paraId="2BA0C59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s</w:t>
      </w:r>
    </w:p>
    <w:p w14:paraId="51C8BA9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#self.label.config(text = </w:t>
      </w:r>
      <w:proofErr w:type="spellStart"/>
      <w:r w:rsidRPr="008560B2">
        <w:rPr>
          <w:rFonts w:ascii="Times New Roman" w:hAnsi="Times New Roman" w:cs="Times New Roman"/>
          <w:sz w:val="24"/>
          <w:szCs w:val="24"/>
          <w:lang w:val="en-GB"/>
        </w:rPr>
        <w:t>self.get</w:t>
      </w:r>
      <w:proofErr w:type="spellEnd"/>
      <w:r w:rsidRPr="008560B2">
        <w:rPr>
          <w:rFonts w:ascii="Times New Roman" w:hAnsi="Times New Roman" w:cs="Times New Roman"/>
          <w:sz w:val="24"/>
          <w:szCs w:val="24"/>
          <w:lang w:val="en-GB"/>
        </w:rPr>
        <w:t>())</w:t>
      </w:r>
    </w:p>
    <w:p w14:paraId="1CAC4945" w14:textId="77777777" w:rsidR="008560B2" w:rsidRPr="008560B2" w:rsidRDefault="008560B2" w:rsidP="008560B2">
      <w:pPr>
        <w:pStyle w:val="Geenafstand"/>
        <w:rPr>
          <w:rFonts w:ascii="Times New Roman" w:hAnsi="Times New Roman" w:cs="Times New Roman"/>
          <w:sz w:val="24"/>
          <w:szCs w:val="24"/>
          <w:lang w:val="en-GB"/>
        </w:rPr>
      </w:pPr>
    </w:p>
    <w:p w14:paraId="188397F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
    <w:p w14:paraId="0B688AB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TSpin</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ttk.Spinbox</w:t>
      </w:r>
      <w:proofErr w:type="spellEnd"/>
      <w:r w:rsidRPr="008560B2">
        <w:rPr>
          <w:rFonts w:ascii="Times New Roman" w:hAnsi="Times New Roman" w:cs="Times New Roman"/>
          <w:sz w:val="24"/>
          <w:szCs w:val="24"/>
          <w:lang w:val="en-GB"/>
        </w:rPr>
        <w:t>):</w:t>
      </w:r>
    </w:p>
    <w:p w14:paraId="449D33C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self,master,nX,nXE,nY,sLabel,n,nFrom,nTo</w:t>
      </w:r>
      <w:proofErr w:type="spellEnd"/>
      <w:r w:rsidRPr="008560B2">
        <w:rPr>
          <w:rFonts w:ascii="Times New Roman" w:hAnsi="Times New Roman" w:cs="Times New Roman"/>
          <w:sz w:val="24"/>
          <w:szCs w:val="24"/>
          <w:lang w:val="en-GB"/>
        </w:rPr>
        <w:t>):</w:t>
      </w:r>
    </w:p>
    <w:p w14:paraId="5DD7B80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TSpin,self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xml:space="preserve">, from_ = </w:t>
      </w:r>
      <w:proofErr w:type="spellStart"/>
      <w:r w:rsidRPr="008560B2">
        <w:rPr>
          <w:rFonts w:ascii="Times New Roman" w:hAnsi="Times New Roman" w:cs="Times New Roman"/>
          <w:sz w:val="24"/>
          <w:szCs w:val="24"/>
          <w:lang w:val="en-GB"/>
        </w:rPr>
        <w:t>nFrom</w:t>
      </w:r>
      <w:proofErr w:type="spellEnd"/>
      <w:r w:rsidRPr="008560B2">
        <w:rPr>
          <w:rFonts w:ascii="Times New Roman" w:hAnsi="Times New Roman" w:cs="Times New Roman"/>
          <w:sz w:val="24"/>
          <w:szCs w:val="24"/>
          <w:lang w:val="en-GB"/>
        </w:rPr>
        <w:t xml:space="preserve">, to = </w:t>
      </w:r>
      <w:proofErr w:type="spellStart"/>
      <w:r w:rsidRPr="008560B2">
        <w:rPr>
          <w:rFonts w:ascii="Times New Roman" w:hAnsi="Times New Roman" w:cs="Times New Roman"/>
          <w:sz w:val="24"/>
          <w:szCs w:val="24"/>
          <w:lang w:val="en-GB"/>
        </w:rPr>
        <w:t>nTo</w:t>
      </w:r>
      <w:proofErr w:type="spellEnd"/>
      <w:r w:rsidRPr="008560B2">
        <w:rPr>
          <w:rFonts w:ascii="Times New Roman" w:hAnsi="Times New Roman" w:cs="Times New Roman"/>
          <w:sz w:val="24"/>
          <w:szCs w:val="24"/>
          <w:lang w:val="en-GB"/>
        </w:rPr>
        <w:t>, width = 6)</w:t>
      </w:r>
    </w:p>
    <w:p w14:paraId="37BBA58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nXE</w:t>
      </w:r>
      <w:proofErr w:type="spellEnd"/>
      <w:r w:rsidRPr="008560B2">
        <w:rPr>
          <w:rFonts w:ascii="Times New Roman" w:hAnsi="Times New Roman" w:cs="Times New Roman"/>
          <w:sz w:val="24"/>
          <w:szCs w:val="24"/>
          <w:lang w:val="en-GB"/>
        </w:rPr>
        <w:t>, y=</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34C9323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self.label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ttk.Label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xml:space="preserve">, text = </w:t>
      </w:r>
      <w:proofErr w:type="spellStart"/>
      <w:r w:rsidRPr="008560B2">
        <w:rPr>
          <w:rFonts w:ascii="Times New Roman" w:hAnsi="Times New Roman" w:cs="Times New Roman"/>
          <w:sz w:val="24"/>
          <w:szCs w:val="24"/>
          <w:lang w:val="en-GB"/>
        </w:rPr>
        <w:t>sLabel</w:t>
      </w:r>
      <w:proofErr w:type="spellEnd"/>
      <w:r w:rsidRPr="008560B2">
        <w:rPr>
          <w:rFonts w:ascii="Times New Roman" w:hAnsi="Times New Roman" w:cs="Times New Roman"/>
          <w:sz w:val="24"/>
          <w:szCs w:val="24"/>
          <w:lang w:val="en-GB"/>
        </w:rPr>
        <w:t>)</w:t>
      </w:r>
    </w:p>
    <w:p w14:paraId="25980E1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self.label.place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y=</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5562803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self.set</w:t>
      </w:r>
      <w:proofErr w:type="spellEnd"/>
      <w:r w:rsidRPr="008560B2">
        <w:rPr>
          <w:rFonts w:ascii="Times New Roman" w:hAnsi="Times New Roman" w:cs="Times New Roman"/>
          <w:sz w:val="24"/>
          <w:szCs w:val="24"/>
          <w:lang w:val="en-GB"/>
        </w:rPr>
        <w:t>(n)</w:t>
      </w:r>
    </w:p>
    <w:p w14:paraId="3EDCDC3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text(self):</w:t>
      </w:r>
    </w:p>
    <w:p w14:paraId="39F868C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w:t>
      </w:r>
      <w:proofErr w:type="spellStart"/>
      <w:r w:rsidRPr="008560B2">
        <w:rPr>
          <w:rFonts w:ascii="Times New Roman" w:hAnsi="Times New Roman" w:cs="Times New Roman"/>
          <w:sz w:val="24"/>
          <w:szCs w:val="24"/>
          <w:lang w:val="en-GB"/>
        </w:rPr>
        <w:t>self.get</w:t>
      </w:r>
      <w:proofErr w:type="spellEnd"/>
      <w:r w:rsidRPr="008560B2">
        <w:rPr>
          <w:rFonts w:ascii="Times New Roman" w:hAnsi="Times New Roman" w:cs="Times New Roman"/>
          <w:sz w:val="24"/>
          <w:szCs w:val="24"/>
          <w:lang w:val="en-GB"/>
        </w:rPr>
        <w:t>()</w:t>
      </w:r>
    </w:p>
    <w:p w14:paraId="09D90C8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s</w:t>
      </w:r>
    </w:p>
    <w:p w14:paraId="66C2C6F9" w14:textId="77777777" w:rsidR="008560B2" w:rsidRPr="008560B2" w:rsidRDefault="008560B2" w:rsidP="008560B2">
      <w:pPr>
        <w:pStyle w:val="Geenafstand"/>
        <w:rPr>
          <w:rFonts w:ascii="Times New Roman" w:hAnsi="Times New Roman" w:cs="Times New Roman"/>
          <w:sz w:val="24"/>
          <w:szCs w:val="24"/>
          <w:lang w:val="en-GB"/>
        </w:rPr>
      </w:pPr>
    </w:p>
    <w:p w14:paraId="59582B2D" w14:textId="77777777" w:rsidR="008560B2" w:rsidRPr="008560B2" w:rsidRDefault="008560B2" w:rsidP="008560B2">
      <w:pPr>
        <w:pStyle w:val="Geenafstand"/>
        <w:rPr>
          <w:rFonts w:ascii="Times New Roman" w:hAnsi="Times New Roman" w:cs="Times New Roman"/>
          <w:sz w:val="24"/>
          <w:szCs w:val="24"/>
          <w:lang w:val="en-GB"/>
        </w:rPr>
      </w:pPr>
    </w:p>
    <w:p w14:paraId="267D4CB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TMemo</w:t>
      </w:r>
      <w:proofErr w:type="spellEnd"/>
      <w:r w:rsidRPr="008560B2">
        <w:rPr>
          <w:rFonts w:ascii="Times New Roman" w:hAnsi="Times New Roman" w:cs="Times New Roman"/>
          <w:sz w:val="24"/>
          <w:szCs w:val="24"/>
          <w:lang w:val="en-GB"/>
        </w:rPr>
        <w:t>(Text):</w:t>
      </w:r>
    </w:p>
    <w:p w14:paraId="2FF3F8F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__(self,master,nX,nY,nX2,nY2):</w:t>
      </w:r>
    </w:p>
    <w:p w14:paraId="3DA4082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TMemo,self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xml:space="preserve">, height = nY2 -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 xml:space="preserve">, width = nX2 -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w:t>
      </w:r>
    </w:p>
    <w:p w14:paraId="58DAB9B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 xml:space="preserve">(x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y =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5A141FC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clear(self):</w:t>
      </w:r>
    </w:p>
    <w:p w14:paraId="51144E9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self.delete</w:t>
      </w:r>
      <w:proofErr w:type="spellEnd"/>
      <w:r w:rsidRPr="008560B2">
        <w:rPr>
          <w:rFonts w:ascii="Times New Roman" w:hAnsi="Times New Roman" w:cs="Times New Roman"/>
          <w:sz w:val="24"/>
          <w:szCs w:val="24"/>
          <w:lang w:val="en-GB"/>
        </w:rPr>
        <w:t>('1.0',END)</w:t>
      </w:r>
    </w:p>
    <w:p w14:paraId="1317D84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append(</w:t>
      </w:r>
      <w:proofErr w:type="spellStart"/>
      <w:r w:rsidRPr="008560B2">
        <w:rPr>
          <w:rFonts w:ascii="Times New Roman" w:hAnsi="Times New Roman" w:cs="Times New Roman"/>
          <w:sz w:val="24"/>
          <w:szCs w:val="24"/>
          <w:lang w:val="en-GB"/>
        </w:rPr>
        <w:t>self,s</w:t>
      </w:r>
      <w:proofErr w:type="spellEnd"/>
      <w:r w:rsidRPr="008560B2">
        <w:rPr>
          <w:rFonts w:ascii="Times New Roman" w:hAnsi="Times New Roman" w:cs="Times New Roman"/>
          <w:sz w:val="24"/>
          <w:szCs w:val="24"/>
          <w:lang w:val="en-GB"/>
        </w:rPr>
        <w:t>):</w:t>
      </w:r>
    </w:p>
    <w:p w14:paraId="14D0614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self.insert</w:t>
      </w:r>
      <w:proofErr w:type="spellEnd"/>
      <w:r w:rsidRPr="008560B2">
        <w:rPr>
          <w:rFonts w:ascii="Times New Roman" w:hAnsi="Times New Roman" w:cs="Times New Roman"/>
          <w:sz w:val="24"/>
          <w:szCs w:val="24"/>
          <w:lang w:val="en-GB"/>
        </w:rPr>
        <w:t>(END,s + '\n')</w:t>
      </w:r>
    </w:p>
    <w:p w14:paraId="19309997" w14:textId="77777777" w:rsidR="008560B2" w:rsidRPr="008560B2" w:rsidRDefault="008560B2" w:rsidP="008560B2">
      <w:pPr>
        <w:pStyle w:val="Geenafstand"/>
        <w:rPr>
          <w:rFonts w:ascii="Times New Roman" w:hAnsi="Times New Roman" w:cs="Times New Roman"/>
          <w:sz w:val="24"/>
          <w:szCs w:val="24"/>
          <w:lang w:val="en-GB"/>
        </w:rPr>
      </w:pPr>
    </w:p>
    <w:p w14:paraId="2A9D0083" w14:textId="77777777" w:rsidR="00972913" w:rsidRDefault="00972913" w:rsidP="008560B2">
      <w:pPr>
        <w:pStyle w:val="Geenafstand"/>
        <w:rPr>
          <w:rFonts w:ascii="Times New Roman" w:hAnsi="Times New Roman" w:cs="Times New Roman"/>
          <w:sz w:val="24"/>
          <w:szCs w:val="24"/>
          <w:lang w:val="en-GB"/>
        </w:rPr>
      </w:pPr>
    </w:p>
    <w:p w14:paraId="7881038E" w14:textId="5146F7CB"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TListbox</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Listbox</w:t>
      </w:r>
      <w:proofErr w:type="spellEnd"/>
      <w:r w:rsidRPr="008560B2">
        <w:rPr>
          <w:rFonts w:ascii="Times New Roman" w:hAnsi="Times New Roman" w:cs="Times New Roman"/>
          <w:sz w:val="24"/>
          <w:szCs w:val="24"/>
          <w:lang w:val="en-GB"/>
        </w:rPr>
        <w:t>):</w:t>
      </w:r>
    </w:p>
    <w:p w14:paraId="0872464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__(self,master,nX,nY,nX2,nY2,sLabel):</w:t>
      </w:r>
    </w:p>
    <w:p w14:paraId="22FF475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TListbox,self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Sfont,width</w:t>
      </w:r>
      <w:proofErr w:type="spellEnd"/>
      <w:r w:rsidRPr="008560B2">
        <w:rPr>
          <w:rFonts w:ascii="Times New Roman" w:hAnsi="Times New Roman" w:cs="Times New Roman"/>
          <w:sz w:val="24"/>
          <w:szCs w:val="24"/>
          <w:lang w:val="en-GB"/>
        </w:rPr>
        <w:t xml:space="preserve"> = nX2 -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height = nY2 -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3660D93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 xml:space="preserve">(x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y = nY+20)</w:t>
      </w:r>
    </w:p>
    <w:p w14:paraId="3C7A733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w:t>
      </w:r>
      <w:proofErr w:type="spellStart"/>
      <w:r w:rsidRPr="008560B2">
        <w:rPr>
          <w:rFonts w:ascii="Times New Roman" w:hAnsi="Times New Roman" w:cs="Times New Roman"/>
          <w:sz w:val="24"/>
          <w:szCs w:val="24"/>
          <w:lang w:val="en-GB"/>
        </w:rPr>
        <w:t>self.label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ttk.Label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master,font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xml:space="preserve">, text = </w:t>
      </w:r>
      <w:proofErr w:type="spellStart"/>
      <w:r w:rsidRPr="008560B2">
        <w:rPr>
          <w:rFonts w:ascii="Times New Roman" w:hAnsi="Times New Roman" w:cs="Times New Roman"/>
          <w:sz w:val="24"/>
          <w:szCs w:val="24"/>
          <w:lang w:val="en-GB"/>
        </w:rPr>
        <w:t>sLabel</w:t>
      </w:r>
      <w:proofErr w:type="spellEnd"/>
      <w:r w:rsidRPr="008560B2">
        <w:rPr>
          <w:rFonts w:ascii="Times New Roman" w:hAnsi="Times New Roman" w:cs="Times New Roman"/>
          <w:sz w:val="24"/>
          <w:szCs w:val="24"/>
          <w:lang w:val="en-GB"/>
        </w:rPr>
        <w:t>)</w:t>
      </w:r>
    </w:p>
    <w:p w14:paraId="40A3DDF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self.label.place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y=</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6986979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 unknown</w:t>
      </w:r>
    </w:p>
    <w:p w14:paraId="6B72F77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self.bind</w:t>
      </w:r>
      <w:proofErr w:type="spellEnd"/>
      <w:r w:rsidRPr="008560B2">
        <w:rPr>
          <w:rFonts w:ascii="Times New Roman" w:hAnsi="Times New Roman" w:cs="Times New Roman"/>
          <w:sz w:val="24"/>
          <w:szCs w:val="24"/>
          <w:lang w:val="en-GB"/>
        </w:rPr>
        <w:t>('&lt;&lt;</w:t>
      </w:r>
      <w:proofErr w:type="spellStart"/>
      <w:r w:rsidRPr="008560B2">
        <w:rPr>
          <w:rFonts w:ascii="Times New Roman" w:hAnsi="Times New Roman" w:cs="Times New Roman"/>
          <w:sz w:val="24"/>
          <w:szCs w:val="24"/>
          <w:lang w:val="en-GB"/>
        </w:rPr>
        <w:t>ListboxSelect</w:t>
      </w:r>
      <w:proofErr w:type="spellEnd"/>
      <w:r w:rsidRPr="008560B2">
        <w:rPr>
          <w:rFonts w:ascii="Times New Roman" w:hAnsi="Times New Roman" w:cs="Times New Roman"/>
          <w:sz w:val="24"/>
          <w:szCs w:val="24"/>
          <w:lang w:val="en-GB"/>
        </w:rPr>
        <w:t>&gt;&gt;',</w:t>
      </w:r>
      <w:proofErr w:type="spellStart"/>
      <w:r w:rsidRPr="008560B2">
        <w:rPr>
          <w:rFonts w:ascii="Times New Roman" w:hAnsi="Times New Roman" w:cs="Times New Roman"/>
          <w:sz w:val="24"/>
          <w:szCs w:val="24"/>
          <w:lang w:val="en-GB"/>
        </w:rPr>
        <w:t>self.Selection</w:t>
      </w:r>
      <w:proofErr w:type="spellEnd"/>
      <w:r w:rsidRPr="008560B2">
        <w:rPr>
          <w:rFonts w:ascii="Times New Roman" w:hAnsi="Times New Roman" w:cs="Times New Roman"/>
          <w:sz w:val="24"/>
          <w:szCs w:val="24"/>
          <w:lang w:val="en-GB"/>
        </w:rPr>
        <w:t>)</w:t>
      </w:r>
    </w:p>
    <w:p w14:paraId="348C681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setEnabled</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self,b</w:t>
      </w:r>
      <w:proofErr w:type="spellEnd"/>
      <w:r w:rsidRPr="008560B2">
        <w:rPr>
          <w:rFonts w:ascii="Times New Roman" w:hAnsi="Times New Roman" w:cs="Times New Roman"/>
          <w:sz w:val="24"/>
          <w:szCs w:val="24"/>
          <w:lang w:val="en-GB"/>
        </w:rPr>
        <w:t>):</w:t>
      </w:r>
    </w:p>
    <w:p w14:paraId="098349A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b:</w:t>
      </w:r>
    </w:p>
    <w:p w14:paraId="0CAD3DB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self.configure</w:t>
      </w:r>
      <w:proofErr w:type="spellEnd"/>
      <w:r w:rsidRPr="008560B2">
        <w:rPr>
          <w:rFonts w:ascii="Times New Roman" w:hAnsi="Times New Roman" w:cs="Times New Roman"/>
          <w:sz w:val="24"/>
          <w:szCs w:val="24"/>
          <w:lang w:val="en-GB"/>
        </w:rPr>
        <w:t>(state = NORMAL)</w:t>
      </w:r>
    </w:p>
    <w:p w14:paraId="6D25A29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else: </w:t>
      </w:r>
      <w:proofErr w:type="spellStart"/>
      <w:r w:rsidRPr="008560B2">
        <w:rPr>
          <w:rFonts w:ascii="Times New Roman" w:hAnsi="Times New Roman" w:cs="Times New Roman"/>
          <w:sz w:val="24"/>
          <w:szCs w:val="24"/>
          <w:lang w:val="en-GB"/>
        </w:rPr>
        <w:t>self.configure</w:t>
      </w:r>
      <w:proofErr w:type="spellEnd"/>
      <w:r w:rsidRPr="008560B2">
        <w:rPr>
          <w:rFonts w:ascii="Times New Roman" w:hAnsi="Times New Roman" w:cs="Times New Roman"/>
          <w:sz w:val="24"/>
          <w:szCs w:val="24"/>
          <w:lang w:val="en-GB"/>
        </w:rPr>
        <w:t>(state = DISABLED)</w:t>
      </w:r>
    </w:p>
    <w:p w14:paraId="57DA960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SelectedIndex</w:t>
      </w:r>
      <w:proofErr w:type="spellEnd"/>
      <w:r w:rsidRPr="008560B2">
        <w:rPr>
          <w:rFonts w:ascii="Times New Roman" w:hAnsi="Times New Roman" w:cs="Times New Roman"/>
          <w:sz w:val="24"/>
          <w:szCs w:val="24"/>
          <w:lang w:val="en-GB"/>
        </w:rPr>
        <w:t>(self):</w:t>
      </w:r>
    </w:p>
    <w:p w14:paraId="77B96B9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n = </w:t>
      </w:r>
      <w:proofErr w:type="spellStart"/>
      <w:r w:rsidRPr="008560B2">
        <w:rPr>
          <w:rFonts w:ascii="Times New Roman" w:hAnsi="Times New Roman" w:cs="Times New Roman"/>
          <w:sz w:val="24"/>
          <w:szCs w:val="24"/>
          <w:lang w:val="en-GB"/>
        </w:rPr>
        <w:t>self.curselection</w:t>
      </w:r>
      <w:proofErr w:type="spellEnd"/>
      <w:r w:rsidRPr="008560B2">
        <w:rPr>
          <w:rFonts w:ascii="Times New Roman" w:hAnsi="Times New Roman" w:cs="Times New Roman"/>
          <w:sz w:val="24"/>
          <w:szCs w:val="24"/>
          <w:lang w:val="en-GB"/>
        </w:rPr>
        <w:t>()</w:t>
      </w:r>
    </w:p>
    <w:p w14:paraId="1F6282A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n:</w:t>
      </w:r>
    </w:p>
    <w:p w14:paraId="213A72F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index = n[0]</w:t>
      </w:r>
    </w:p>
    <w:p w14:paraId="5A59601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else: index = unknown</w:t>
      </w:r>
    </w:p>
    <w:p w14:paraId="31C7736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index</w:t>
      </w:r>
    </w:p>
    <w:p w14:paraId="4BA3CAC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SelectedText</w:t>
      </w:r>
      <w:proofErr w:type="spellEnd"/>
      <w:r w:rsidRPr="008560B2">
        <w:rPr>
          <w:rFonts w:ascii="Times New Roman" w:hAnsi="Times New Roman" w:cs="Times New Roman"/>
          <w:sz w:val="24"/>
          <w:szCs w:val="24"/>
          <w:lang w:val="en-GB"/>
        </w:rPr>
        <w:t>(self):</w:t>
      </w:r>
    </w:p>
    <w:p w14:paraId="65A623C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n = </w:t>
      </w:r>
      <w:proofErr w:type="spellStart"/>
      <w:r w:rsidRPr="008560B2">
        <w:rPr>
          <w:rFonts w:ascii="Times New Roman" w:hAnsi="Times New Roman" w:cs="Times New Roman"/>
          <w:sz w:val="24"/>
          <w:szCs w:val="24"/>
          <w:lang w:val="en-GB"/>
        </w:rPr>
        <w:t>self.curselection</w:t>
      </w:r>
      <w:proofErr w:type="spellEnd"/>
      <w:r w:rsidRPr="008560B2">
        <w:rPr>
          <w:rFonts w:ascii="Times New Roman" w:hAnsi="Times New Roman" w:cs="Times New Roman"/>
          <w:sz w:val="24"/>
          <w:szCs w:val="24"/>
          <w:lang w:val="en-GB"/>
        </w:rPr>
        <w:t>()</w:t>
      </w:r>
    </w:p>
    <w:p w14:paraId="31B6948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n:</w:t>
      </w:r>
    </w:p>
    <w:p w14:paraId="446DE59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index = n[0]</w:t>
      </w:r>
    </w:p>
    <w:p w14:paraId="470D180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w:t>
      </w:r>
      <w:proofErr w:type="spellStart"/>
      <w:r w:rsidRPr="008560B2">
        <w:rPr>
          <w:rFonts w:ascii="Times New Roman" w:hAnsi="Times New Roman" w:cs="Times New Roman"/>
          <w:sz w:val="24"/>
          <w:szCs w:val="24"/>
          <w:lang w:val="en-GB"/>
        </w:rPr>
        <w:t>self.get</w:t>
      </w:r>
      <w:proofErr w:type="spellEnd"/>
      <w:r w:rsidRPr="008560B2">
        <w:rPr>
          <w:rFonts w:ascii="Times New Roman" w:hAnsi="Times New Roman" w:cs="Times New Roman"/>
          <w:sz w:val="24"/>
          <w:szCs w:val="24"/>
          <w:lang w:val="en-GB"/>
        </w:rPr>
        <w:t>(index)</w:t>
      </w:r>
    </w:p>
    <w:p w14:paraId="5C5EFC3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else: s = ''</w:t>
      </w:r>
    </w:p>
    <w:p w14:paraId="42FF7F2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s</w:t>
      </w:r>
    </w:p>
    <w:p w14:paraId="5EBD266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Selection(</w:t>
      </w:r>
      <w:proofErr w:type="spellStart"/>
      <w:r w:rsidRPr="008560B2">
        <w:rPr>
          <w:rFonts w:ascii="Times New Roman" w:hAnsi="Times New Roman" w:cs="Times New Roman"/>
          <w:sz w:val="24"/>
          <w:szCs w:val="24"/>
          <w:lang w:val="en-GB"/>
        </w:rPr>
        <w:t>self,event</w:t>
      </w:r>
      <w:proofErr w:type="spellEnd"/>
      <w:r w:rsidRPr="008560B2">
        <w:rPr>
          <w:rFonts w:ascii="Times New Roman" w:hAnsi="Times New Roman" w:cs="Times New Roman"/>
          <w:sz w:val="24"/>
          <w:szCs w:val="24"/>
          <w:lang w:val="en-GB"/>
        </w:rPr>
        <w:t>):</w:t>
      </w:r>
    </w:p>
    <w:p w14:paraId="1977ECB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&gt; unknown: </w:t>
      </w:r>
      <w:proofErr w:type="spellStart"/>
      <w:r w:rsidRPr="008560B2">
        <w:rPr>
          <w:rFonts w:ascii="Times New Roman" w:hAnsi="Times New Roman" w:cs="Times New Roman"/>
          <w:sz w:val="24"/>
          <w:szCs w:val="24"/>
          <w:lang w:val="en-GB"/>
        </w:rPr>
        <w:t>self.itemconfig</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bg</w:t>
      </w:r>
      <w:proofErr w:type="spellEnd"/>
      <w:r w:rsidRPr="008560B2">
        <w:rPr>
          <w:rFonts w:ascii="Times New Roman" w:hAnsi="Times New Roman" w:cs="Times New Roman"/>
          <w:sz w:val="24"/>
          <w:szCs w:val="24"/>
          <w:lang w:val="en-GB"/>
        </w:rPr>
        <w:t>':'White'})</w:t>
      </w:r>
    </w:p>
    <w:p w14:paraId="28C1803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n = </w:t>
      </w:r>
      <w:proofErr w:type="spellStart"/>
      <w:r w:rsidRPr="008560B2">
        <w:rPr>
          <w:rFonts w:ascii="Times New Roman" w:hAnsi="Times New Roman" w:cs="Times New Roman"/>
          <w:sz w:val="24"/>
          <w:szCs w:val="24"/>
          <w:lang w:val="en-GB"/>
        </w:rPr>
        <w:t>self.SelectedIndex</w:t>
      </w:r>
      <w:proofErr w:type="spellEnd"/>
      <w:r w:rsidRPr="008560B2">
        <w:rPr>
          <w:rFonts w:ascii="Times New Roman" w:hAnsi="Times New Roman" w:cs="Times New Roman"/>
          <w:sz w:val="24"/>
          <w:szCs w:val="24"/>
          <w:lang w:val="en-GB"/>
        </w:rPr>
        <w:t>()</w:t>
      </w:r>
    </w:p>
    <w:p w14:paraId="225FFC3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n &gt; unknown: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 n</w:t>
      </w:r>
    </w:p>
    <w:p w14:paraId="575AD19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self.itemconfig</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bg</w:t>
      </w:r>
      <w:proofErr w:type="spellEnd"/>
      <w:r w:rsidRPr="008560B2">
        <w:rPr>
          <w:rFonts w:ascii="Times New Roman" w:hAnsi="Times New Roman" w:cs="Times New Roman"/>
          <w:sz w:val="24"/>
          <w:szCs w:val="24"/>
          <w:lang w:val="en-GB"/>
        </w:rPr>
        <w:t>':'Yellow'})</w:t>
      </w:r>
    </w:p>
    <w:p w14:paraId="5226ABD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w:t>
      </w:r>
      <w:proofErr w:type="spellStart"/>
      <w:r w:rsidRPr="008560B2">
        <w:rPr>
          <w:rFonts w:ascii="Times New Roman" w:hAnsi="Times New Roman" w:cs="Times New Roman"/>
          <w:sz w:val="24"/>
          <w:szCs w:val="24"/>
          <w:lang w:val="en-GB"/>
        </w:rPr>
        <w:t>self.No</w:t>
      </w:r>
      <w:proofErr w:type="spellEnd"/>
    </w:p>
    <w:p w14:paraId="309B8D8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ClearSelection</w:t>
      </w:r>
      <w:proofErr w:type="spellEnd"/>
      <w:r w:rsidRPr="008560B2">
        <w:rPr>
          <w:rFonts w:ascii="Times New Roman" w:hAnsi="Times New Roman" w:cs="Times New Roman"/>
          <w:sz w:val="24"/>
          <w:szCs w:val="24"/>
          <w:lang w:val="en-GB"/>
        </w:rPr>
        <w:t>(self):</w:t>
      </w:r>
    </w:p>
    <w:p w14:paraId="5A9265B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&gt; unknown: </w:t>
      </w:r>
      <w:proofErr w:type="spellStart"/>
      <w:r w:rsidRPr="008560B2">
        <w:rPr>
          <w:rFonts w:ascii="Times New Roman" w:hAnsi="Times New Roman" w:cs="Times New Roman"/>
          <w:sz w:val="24"/>
          <w:szCs w:val="24"/>
          <w:lang w:val="en-GB"/>
        </w:rPr>
        <w:t>self.itemconfig</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bg</w:t>
      </w:r>
      <w:proofErr w:type="spellEnd"/>
      <w:r w:rsidRPr="008560B2">
        <w:rPr>
          <w:rFonts w:ascii="Times New Roman" w:hAnsi="Times New Roman" w:cs="Times New Roman"/>
          <w:sz w:val="24"/>
          <w:szCs w:val="24"/>
          <w:lang w:val="en-GB"/>
        </w:rPr>
        <w:t>':'White'})</w:t>
      </w:r>
    </w:p>
    <w:p w14:paraId="3D55E5B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 unknown</w:t>
      </w:r>
    </w:p>
    <w:p w14:paraId="235B7AF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Select(</w:t>
      </w:r>
      <w:proofErr w:type="spellStart"/>
      <w:r w:rsidRPr="008560B2">
        <w:rPr>
          <w:rFonts w:ascii="Times New Roman" w:hAnsi="Times New Roman" w:cs="Times New Roman"/>
          <w:sz w:val="24"/>
          <w:szCs w:val="24"/>
          <w:lang w:val="en-GB"/>
        </w:rPr>
        <w:t>self,n</w:t>
      </w:r>
      <w:proofErr w:type="spellEnd"/>
      <w:r w:rsidRPr="008560B2">
        <w:rPr>
          <w:rFonts w:ascii="Times New Roman" w:hAnsi="Times New Roman" w:cs="Times New Roman"/>
          <w:sz w:val="24"/>
          <w:szCs w:val="24"/>
          <w:lang w:val="en-GB"/>
        </w:rPr>
        <w:t>):</w:t>
      </w:r>
    </w:p>
    <w:p w14:paraId="0788765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self.ClearSelection</w:t>
      </w:r>
      <w:proofErr w:type="spellEnd"/>
      <w:r w:rsidRPr="008560B2">
        <w:rPr>
          <w:rFonts w:ascii="Times New Roman" w:hAnsi="Times New Roman" w:cs="Times New Roman"/>
          <w:sz w:val="24"/>
          <w:szCs w:val="24"/>
          <w:lang w:val="en-GB"/>
        </w:rPr>
        <w:t>()</w:t>
      </w:r>
    </w:p>
    <w:p w14:paraId="1931056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 xml:space="preserve"> = n</w:t>
      </w:r>
    </w:p>
    <w:p w14:paraId="08A92EC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self.itemconfig</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self.No</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bg</w:t>
      </w:r>
      <w:proofErr w:type="spellEnd"/>
      <w:r w:rsidRPr="008560B2">
        <w:rPr>
          <w:rFonts w:ascii="Times New Roman" w:hAnsi="Times New Roman" w:cs="Times New Roman"/>
          <w:sz w:val="24"/>
          <w:szCs w:val="24"/>
          <w:lang w:val="en-GB"/>
        </w:rPr>
        <w:t>':'Yellow'})</w:t>
      </w:r>
    </w:p>
    <w:p w14:paraId="5D74C436" w14:textId="77777777" w:rsidR="008560B2" w:rsidRPr="008560B2" w:rsidRDefault="008560B2" w:rsidP="008560B2">
      <w:pPr>
        <w:pStyle w:val="Geenafstand"/>
        <w:rPr>
          <w:rFonts w:ascii="Times New Roman" w:hAnsi="Times New Roman" w:cs="Times New Roman"/>
          <w:sz w:val="24"/>
          <w:szCs w:val="24"/>
          <w:lang w:val="en-GB"/>
        </w:rPr>
      </w:pPr>
    </w:p>
    <w:p w14:paraId="63983ABC" w14:textId="77777777" w:rsidR="008560B2" w:rsidRPr="008560B2" w:rsidRDefault="008560B2" w:rsidP="008560B2">
      <w:pPr>
        <w:pStyle w:val="Geenafstand"/>
        <w:rPr>
          <w:rFonts w:ascii="Times New Roman" w:hAnsi="Times New Roman" w:cs="Times New Roman"/>
          <w:sz w:val="24"/>
          <w:szCs w:val="24"/>
          <w:lang w:val="en-GB"/>
        </w:rPr>
      </w:pPr>
    </w:p>
    <w:p w14:paraId="6212267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TGraph</w:t>
      </w:r>
      <w:proofErr w:type="spellEnd"/>
      <w:r w:rsidRPr="008560B2">
        <w:rPr>
          <w:rFonts w:ascii="Times New Roman" w:hAnsi="Times New Roman" w:cs="Times New Roman"/>
          <w:sz w:val="24"/>
          <w:szCs w:val="24"/>
          <w:lang w:val="en-GB"/>
        </w:rPr>
        <w:t>(Canvas):</w:t>
      </w:r>
    </w:p>
    <w:p w14:paraId="6D59CFA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self,master,nX,nY,xBegin,xEnd,yBegin,yEnd</w:t>
      </w:r>
      <w:proofErr w:type="spellEnd"/>
      <w:r w:rsidRPr="008560B2">
        <w:rPr>
          <w:rFonts w:ascii="Times New Roman" w:hAnsi="Times New Roman" w:cs="Times New Roman"/>
          <w:sz w:val="24"/>
          <w:szCs w:val="24"/>
          <w:lang w:val="en-GB"/>
        </w:rPr>
        <w:t>):</w:t>
      </w:r>
    </w:p>
    <w:p w14:paraId="2981587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50</w:t>
      </w:r>
    </w:p>
    <w:p w14:paraId="622BE30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self.graphWidth</w:t>
      </w:r>
      <w:proofErr w:type="spellEnd"/>
      <w:r w:rsidRPr="008560B2">
        <w:rPr>
          <w:rFonts w:ascii="Times New Roman" w:hAnsi="Times New Roman" w:cs="Times New Roman"/>
          <w:sz w:val="24"/>
          <w:szCs w:val="24"/>
          <w:lang w:val="en-GB"/>
        </w:rPr>
        <w:t xml:space="preserve"> = 800</w:t>
      </w:r>
    </w:p>
    <w:p w14:paraId="48B0C7C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self.graphHeight</w:t>
      </w:r>
      <w:proofErr w:type="spellEnd"/>
      <w:r w:rsidRPr="008560B2">
        <w:rPr>
          <w:rFonts w:ascii="Times New Roman" w:hAnsi="Times New Roman" w:cs="Times New Roman"/>
          <w:sz w:val="24"/>
          <w:szCs w:val="24"/>
          <w:lang w:val="en-GB"/>
        </w:rPr>
        <w:t xml:space="preserve"> = 500</w:t>
      </w:r>
    </w:p>
    <w:p w14:paraId="40EBEC8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w:t>
      </w:r>
      <w:proofErr w:type="spellStart"/>
      <w:r w:rsidRPr="008560B2">
        <w:rPr>
          <w:rFonts w:ascii="Times New Roman" w:hAnsi="Times New Roman" w:cs="Times New Roman"/>
          <w:sz w:val="24"/>
          <w:szCs w:val="24"/>
          <w:lang w:val="en-GB"/>
        </w:rPr>
        <w:t>TGraph,self</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roofErr w:type="spellStart"/>
      <w:r w:rsidRPr="008560B2">
        <w:rPr>
          <w:rFonts w:ascii="Times New Roman" w:hAnsi="Times New Roman" w:cs="Times New Roman"/>
          <w:sz w:val="24"/>
          <w:szCs w:val="24"/>
          <w:lang w:val="en-GB"/>
        </w:rPr>
        <w:t>master,bg</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white',height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self.graphHeight</w:t>
      </w:r>
      <w:proofErr w:type="spellEnd"/>
      <w:r w:rsidRPr="008560B2">
        <w:rPr>
          <w:rFonts w:ascii="Times New Roman" w:hAnsi="Times New Roman" w:cs="Times New Roman"/>
          <w:sz w:val="24"/>
          <w:szCs w:val="24"/>
          <w:lang w:val="en-GB"/>
        </w:rPr>
        <w:t xml:space="preserve">, width = </w:t>
      </w:r>
      <w:proofErr w:type="spellStart"/>
      <w:r w:rsidRPr="008560B2">
        <w:rPr>
          <w:rFonts w:ascii="Times New Roman" w:hAnsi="Times New Roman" w:cs="Times New Roman"/>
          <w:sz w:val="24"/>
          <w:szCs w:val="24"/>
          <w:lang w:val="en-GB"/>
        </w:rPr>
        <w:t>self.graphWidth</w:t>
      </w:r>
      <w:proofErr w:type="spellEnd"/>
      <w:r w:rsidRPr="008560B2">
        <w:rPr>
          <w:rFonts w:ascii="Times New Roman" w:hAnsi="Times New Roman" w:cs="Times New Roman"/>
          <w:sz w:val="24"/>
          <w:szCs w:val="24"/>
          <w:lang w:val="en-GB"/>
        </w:rPr>
        <w:t>)</w:t>
      </w:r>
    </w:p>
    <w:p w14:paraId="35DE312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self.place</w:t>
      </w:r>
      <w:proofErr w:type="spellEnd"/>
      <w:r w:rsidRPr="008560B2">
        <w:rPr>
          <w:rFonts w:ascii="Times New Roman" w:hAnsi="Times New Roman" w:cs="Times New Roman"/>
          <w:sz w:val="24"/>
          <w:szCs w:val="24"/>
          <w:lang w:val="en-GB"/>
        </w:rPr>
        <w:t>(x=</w:t>
      </w:r>
      <w:proofErr w:type="spellStart"/>
      <w:r w:rsidRPr="008560B2">
        <w:rPr>
          <w:rFonts w:ascii="Times New Roman" w:hAnsi="Times New Roman" w:cs="Times New Roman"/>
          <w:sz w:val="24"/>
          <w:szCs w:val="24"/>
          <w:lang w:val="en-GB"/>
        </w:rPr>
        <w:t>nX,y</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w:t>
      </w:r>
    </w:p>
    <w:p w14:paraId="2810F99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self.width</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self.graphWidth</w:t>
      </w:r>
      <w:proofErr w:type="spellEnd"/>
      <w:r w:rsidRPr="008560B2">
        <w:rPr>
          <w:rFonts w:ascii="Times New Roman" w:hAnsi="Times New Roman" w:cs="Times New Roman"/>
          <w:sz w:val="24"/>
          <w:szCs w:val="24"/>
          <w:lang w:val="en-GB"/>
        </w:rPr>
        <w:t xml:space="preserve"> -2*</w:t>
      </w:r>
      <w:proofErr w:type="spellStart"/>
      <w:r w:rsidRPr="008560B2">
        <w:rPr>
          <w:rFonts w:ascii="Times New Roman" w:hAnsi="Times New Roman" w:cs="Times New Roman"/>
          <w:sz w:val="24"/>
          <w:szCs w:val="24"/>
          <w:lang w:val="en-GB"/>
        </w:rPr>
        <w:t>self.margin</w:t>
      </w:r>
      <w:proofErr w:type="spellEnd"/>
    </w:p>
    <w:p w14:paraId="2E43EDD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self.height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self.graphHeight</w:t>
      </w:r>
      <w:proofErr w:type="spellEnd"/>
      <w:r w:rsidRPr="008560B2">
        <w:rPr>
          <w:rFonts w:ascii="Times New Roman" w:hAnsi="Times New Roman" w:cs="Times New Roman"/>
          <w:sz w:val="24"/>
          <w:szCs w:val="24"/>
          <w:lang w:val="en-GB"/>
        </w:rPr>
        <w:t xml:space="preserve"> -2*</w:t>
      </w:r>
      <w:proofErr w:type="spellStart"/>
      <w:r w:rsidRPr="008560B2">
        <w:rPr>
          <w:rFonts w:ascii="Times New Roman" w:hAnsi="Times New Roman" w:cs="Times New Roman"/>
          <w:sz w:val="24"/>
          <w:szCs w:val="24"/>
          <w:lang w:val="en-GB"/>
        </w:rPr>
        <w:t>self.margin</w:t>
      </w:r>
      <w:proofErr w:type="spellEnd"/>
    </w:p>
    <w:p w14:paraId="7F07749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self.xBegin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xBegin</w:t>
      </w:r>
      <w:proofErr w:type="spellEnd"/>
    </w:p>
    <w:p w14:paraId="5C0FD25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self.xEnd</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xEnd</w:t>
      </w:r>
      <w:proofErr w:type="spellEnd"/>
    </w:p>
    <w:p w14:paraId="6606250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self.yBegin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yBegin</w:t>
      </w:r>
      <w:proofErr w:type="spellEnd"/>
    </w:p>
    <w:p w14:paraId="14C694C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self.yEnd</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yEnd</w:t>
      </w:r>
      <w:proofErr w:type="spellEnd"/>
    </w:p>
    <w:p w14:paraId="21470C2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for j in range(11):</w:t>
      </w:r>
    </w:p>
    <w:p w14:paraId="3DA94CC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y =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(10-j) * </w:t>
      </w:r>
      <w:proofErr w:type="spellStart"/>
      <w:r w:rsidRPr="008560B2">
        <w:rPr>
          <w:rFonts w:ascii="Times New Roman" w:hAnsi="Times New Roman" w:cs="Times New Roman"/>
          <w:sz w:val="24"/>
          <w:szCs w:val="24"/>
          <w:lang w:val="en-GB"/>
        </w:rPr>
        <w:t>self.height</w:t>
      </w:r>
      <w:proofErr w:type="spellEnd"/>
      <w:r w:rsidRPr="008560B2">
        <w:rPr>
          <w:rFonts w:ascii="Times New Roman" w:hAnsi="Times New Roman" w:cs="Times New Roman"/>
          <w:sz w:val="24"/>
          <w:szCs w:val="24"/>
          <w:lang w:val="en-GB"/>
        </w:rPr>
        <w:t xml:space="preserve">/10 </w:t>
      </w:r>
    </w:p>
    <w:p w14:paraId="22F2E1E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self.create_line</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y,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self.width,y</w:t>
      </w:r>
      <w:proofErr w:type="spellEnd"/>
      <w:r w:rsidRPr="008560B2">
        <w:rPr>
          <w:rFonts w:ascii="Times New Roman" w:hAnsi="Times New Roman" w:cs="Times New Roman"/>
          <w:sz w:val="24"/>
          <w:szCs w:val="24"/>
          <w:lang w:val="en-GB"/>
        </w:rPr>
        <w:t>, width = 1, fill = 'black')</w:t>
      </w:r>
    </w:p>
    <w:p w14:paraId="5AD2426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self.create_text</w:t>
      </w:r>
      <w:proofErr w:type="spellEnd"/>
      <w:r w:rsidRPr="008560B2">
        <w:rPr>
          <w:rFonts w:ascii="Times New Roman" w:hAnsi="Times New Roman" w:cs="Times New Roman"/>
          <w:sz w:val="24"/>
          <w:szCs w:val="24"/>
          <w:lang w:val="en-GB"/>
        </w:rPr>
        <w:t>(20,y,text = str(</w:t>
      </w:r>
      <w:proofErr w:type="spellStart"/>
      <w:r w:rsidRPr="008560B2">
        <w:rPr>
          <w:rFonts w:ascii="Times New Roman" w:hAnsi="Times New Roman" w:cs="Times New Roman"/>
          <w:sz w:val="24"/>
          <w:szCs w:val="24"/>
          <w:lang w:val="en-GB"/>
        </w:rPr>
        <w:t>yBegin</w:t>
      </w:r>
      <w:proofErr w:type="spellEnd"/>
      <w:r w:rsidRPr="008560B2">
        <w:rPr>
          <w:rFonts w:ascii="Times New Roman" w:hAnsi="Times New Roman" w:cs="Times New Roman"/>
          <w:sz w:val="24"/>
          <w:szCs w:val="24"/>
          <w:lang w:val="en-GB"/>
        </w:rPr>
        <w:t xml:space="preserve"> + j*(</w:t>
      </w:r>
      <w:proofErr w:type="spellStart"/>
      <w:r w:rsidRPr="008560B2">
        <w:rPr>
          <w:rFonts w:ascii="Times New Roman" w:hAnsi="Times New Roman" w:cs="Times New Roman"/>
          <w:sz w:val="24"/>
          <w:szCs w:val="24"/>
          <w:lang w:val="en-GB"/>
        </w:rPr>
        <w:t>yEnd-yBegin</w:t>
      </w:r>
      <w:proofErr w:type="spellEnd"/>
      <w:r w:rsidRPr="008560B2">
        <w:rPr>
          <w:rFonts w:ascii="Times New Roman" w:hAnsi="Times New Roman" w:cs="Times New Roman"/>
          <w:sz w:val="24"/>
          <w:szCs w:val="24"/>
          <w:lang w:val="en-GB"/>
        </w:rPr>
        <w:t>)/10))</w:t>
      </w:r>
    </w:p>
    <w:p w14:paraId="4F4B16B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range(11):</w:t>
      </w:r>
    </w:p>
    <w:p w14:paraId="0EB2DFB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x =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self.width</w:t>
      </w:r>
      <w:proofErr w:type="spellEnd"/>
      <w:r w:rsidRPr="008560B2">
        <w:rPr>
          <w:rFonts w:ascii="Times New Roman" w:hAnsi="Times New Roman" w:cs="Times New Roman"/>
          <w:sz w:val="24"/>
          <w:szCs w:val="24"/>
          <w:lang w:val="en-GB"/>
        </w:rPr>
        <w:t>/10</w:t>
      </w:r>
    </w:p>
    <w:p w14:paraId="7F3C5D2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self.create_line</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x,self.margin</w:t>
      </w:r>
      <w:proofErr w:type="spellEnd"/>
      <w:r w:rsidRPr="008560B2">
        <w:rPr>
          <w:rFonts w:ascii="Times New Roman" w:hAnsi="Times New Roman" w:cs="Times New Roman"/>
          <w:sz w:val="24"/>
          <w:szCs w:val="24"/>
          <w:lang w:val="en-GB"/>
        </w:rPr>
        <w:t xml:space="preserve">, x,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self.height</w:t>
      </w:r>
      <w:proofErr w:type="spellEnd"/>
      <w:r w:rsidRPr="008560B2">
        <w:rPr>
          <w:rFonts w:ascii="Times New Roman" w:hAnsi="Times New Roman" w:cs="Times New Roman"/>
          <w:sz w:val="24"/>
          <w:szCs w:val="24"/>
          <w:lang w:val="en-GB"/>
        </w:rPr>
        <w:t>, width = 1, fill = 'black')</w:t>
      </w:r>
    </w:p>
    <w:p w14:paraId="49CE381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self.create_text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x,self.margin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self.height</w:t>
      </w:r>
      <w:proofErr w:type="spellEnd"/>
      <w:r w:rsidRPr="008560B2">
        <w:rPr>
          <w:rFonts w:ascii="Times New Roman" w:hAnsi="Times New Roman" w:cs="Times New Roman"/>
          <w:sz w:val="24"/>
          <w:szCs w:val="24"/>
          <w:lang w:val="en-GB"/>
        </w:rPr>
        <w:t xml:space="preserve"> + 10,text = str(</w:t>
      </w:r>
      <w:proofErr w:type="spellStart"/>
      <w:r w:rsidRPr="008560B2">
        <w:rPr>
          <w:rFonts w:ascii="Times New Roman" w:hAnsi="Times New Roman" w:cs="Times New Roman"/>
          <w:sz w:val="24"/>
          <w:szCs w:val="24"/>
          <w:lang w:val="en-GB"/>
        </w:rPr>
        <w:t>xBegin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xEnd</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xBegin</w:t>
      </w:r>
      <w:proofErr w:type="spellEnd"/>
      <w:r w:rsidRPr="008560B2">
        <w:rPr>
          <w:rFonts w:ascii="Times New Roman" w:hAnsi="Times New Roman" w:cs="Times New Roman"/>
          <w:sz w:val="24"/>
          <w:szCs w:val="24"/>
          <w:lang w:val="en-GB"/>
        </w:rPr>
        <w:t>)/10))</w:t>
      </w:r>
    </w:p>
    <w:p w14:paraId="074AE10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point(</w:t>
      </w:r>
      <w:proofErr w:type="spellStart"/>
      <w:r w:rsidRPr="008560B2">
        <w:rPr>
          <w:rFonts w:ascii="Times New Roman" w:hAnsi="Times New Roman" w:cs="Times New Roman"/>
          <w:sz w:val="24"/>
          <w:szCs w:val="24"/>
          <w:lang w:val="en-GB"/>
        </w:rPr>
        <w:t>self,x,y,size,color</w:t>
      </w:r>
      <w:proofErr w:type="spellEnd"/>
      <w:r w:rsidRPr="008560B2">
        <w:rPr>
          <w:rFonts w:ascii="Times New Roman" w:hAnsi="Times New Roman" w:cs="Times New Roman"/>
          <w:sz w:val="24"/>
          <w:szCs w:val="24"/>
          <w:lang w:val="en-GB"/>
        </w:rPr>
        <w:t>):</w:t>
      </w:r>
    </w:p>
    <w:p w14:paraId="5EA7FAD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 round((x - </w:t>
      </w:r>
      <w:proofErr w:type="spellStart"/>
      <w:r w:rsidRPr="008560B2">
        <w:rPr>
          <w:rFonts w:ascii="Times New Roman" w:hAnsi="Times New Roman" w:cs="Times New Roman"/>
          <w:sz w:val="24"/>
          <w:szCs w:val="24"/>
          <w:lang w:val="en-GB"/>
        </w:rPr>
        <w:t>self.xBegin</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self.width</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self.xEnd</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self.xBegin</w:t>
      </w:r>
      <w:proofErr w:type="spellEnd"/>
      <w:r w:rsidRPr="008560B2">
        <w:rPr>
          <w:rFonts w:ascii="Times New Roman" w:hAnsi="Times New Roman" w:cs="Times New Roman"/>
          <w:sz w:val="24"/>
          <w:szCs w:val="24"/>
          <w:lang w:val="en-GB"/>
        </w:rPr>
        <w:t>))</w:t>
      </w:r>
    </w:p>
    <w:p w14:paraId="6D4E415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 xml:space="preserve"> = round((y - </w:t>
      </w:r>
      <w:proofErr w:type="spellStart"/>
      <w:r w:rsidRPr="008560B2">
        <w:rPr>
          <w:rFonts w:ascii="Times New Roman" w:hAnsi="Times New Roman" w:cs="Times New Roman"/>
          <w:sz w:val="24"/>
          <w:szCs w:val="24"/>
          <w:lang w:val="en-GB"/>
        </w:rPr>
        <w:t>self.yBegin</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self.height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self.yEnd</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self.yBegin</w:t>
      </w:r>
      <w:proofErr w:type="spellEnd"/>
      <w:r w:rsidRPr="008560B2">
        <w:rPr>
          <w:rFonts w:ascii="Times New Roman" w:hAnsi="Times New Roman" w:cs="Times New Roman"/>
          <w:sz w:val="24"/>
          <w:szCs w:val="24"/>
          <w:lang w:val="en-GB"/>
        </w:rPr>
        <w:t>))</w:t>
      </w:r>
    </w:p>
    <w:p w14:paraId="6E2DE538" w14:textId="77777777" w:rsid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self.create_oval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size,self.height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 xml:space="preserve"> -size,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nx</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size,self.height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self.margin</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ny</w:t>
      </w:r>
      <w:proofErr w:type="spellEnd"/>
      <w:r w:rsidRPr="008560B2">
        <w:rPr>
          <w:rFonts w:ascii="Times New Roman" w:hAnsi="Times New Roman" w:cs="Times New Roman"/>
          <w:sz w:val="24"/>
          <w:szCs w:val="24"/>
          <w:lang w:val="en-GB"/>
        </w:rPr>
        <w:t xml:space="preserve"> +size, fill= </w:t>
      </w:r>
      <w:proofErr w:type="spellStart"/>
      <w:r w:rsidRPr="008560B2">
        <w:rPr>
          <w:rFonts w:ascii="Times New Roman" w:hAnsi="Times New Roman" w:cs="Times New Roman"/>
          <w:sz w:val="24"/>
          <w:szCs w:val="24"/>
          <w:lang w:val="en-GB"/>
        </w:rPr>
        <w:t>color</w:t>
      </w:r>
      <w:proofErr w:type="spellEnd"/>
      <w:r w:rsidRPr="008560B2">
        <w:rPr>
          <w:rFonts w:ascii="Times New Roman" w:hAnsi="Times New Roman" w:cs="Times New Roman"/>
          <w:sz w:val="24"/>
          <w:szCs w:val="24"/>
          <w:lang w:val="en-GB"/>
        </w:rPr>
        <w:t>)</w:t>
      </w:r>
    </w:p>
    <w:p w14:paraId="37218931" w14:textId="77777777" w:rsidR="00DE40FC" w:rsidRDefault="00DE40FC" w:rsidP="008560B2">
      <w:pPr>
        <w:pStyle w:val="Geenafstand"/>
        <w:rPr>
          <w:rFonts w:ascii="Times New Roman" w:hAnsi="Times New Roman" w:cs="Times New Roman"/>
          <w:sz w:val="24"/>
          <w:szCs w:val="24"/>
          <w:lang w:val="en-GB"/>
        </w:rPr>
      </w:pPr>
    </w:p>
    <w:p w14:paraId="302A14F2" w14:textId="77777777" w:rsidR="00DE40FC" w:rsidRDefault="00DE40FC" w:rsidP="008560B2">
      <w:pPr>
        <w:pStyle w:val="Geenafstand"/>
        <w:rPr>
          <w:rFonts w:ascii="Times New Roman" w:hAnsi="Times New Roman" w:cs="Times New Roman"/>
          <w:sz w:val="24"/>
          <w:szCs w:val="24"/>
          <w:lang w:val="en-GB"/>
        </w:rPr>
      </w:pPr>
    </w:p>
    <w:p w14:paraId="0F741075" w14:textId="77777777" w:rsidR="00DE40FC" w:rsidRPr="008560B2" w:rsidRDefault="00DE40FC" w:rsidP="008560B2">
      <w:pPr>
        <w:pStyle w:val="Geenafstand"/>
        <w:rPr>
          <w:rFonts w:ascii="Times New Roman" w:hAnsi="Times New Roman" w:cs="Times New Roman"/>
          <w:sz w:val="24"/>
          <w:szCs w:val="24"/>
          <w:lang w:val="en-GB"/>
        </w:rPr>
      </w:pPr>
    </w:p>
    <w:p w14:paraId="242C56C2" w14:textId="77777777" w:rsidR="00972913" w:rsidRDefault="00972913">
      <w:pPr>
        <w:spacing w:after="200" w:line="276" w:lineRule="auto"/>
        <w:rPr>
          <w:i/>
          <w:iCs/>
          <w:sz w:val="28"/>
          <w:szCs w:val="28"/>
          <w:lang w:val="en-GB"/>
        </w:rPr>
      </w:pPr>
      <w:r>
        <w:rPr>
          <w:i/>
          <w:iCs/>
          <w:sz w:val="28"/>
          <w:szCs w:val="28"/>
          <w:lang w:val="en-GB"/>
        </w:rPr>
        <w:br w:type="page"/>
      </w:r>
    </w:p>
    <w:p w14:paraId="49EE3D61" w14:textId="64296C4B" w:rsidR="00B21A70" w:rsidRPr="00DE40FC" w:rsidRDefault="00B21A70" w:rsidP="00B21A70">
      <w:pPr>
        <w:spacing w:after="200" w:line="276" w:lineRule="auto"/>
        <w:rPr>
          <w:i/>
          <w:iCs/>
          <w:sz w:val="28"/>
          <w:szCs w:val="28"/>
          <w:lang w:val="en-GB"/>
        </w:rPr>
      </w:pPr>
      <w:r w:rsidRPr="00DE40FC">
        <w:rPr>
          <w:i/>
          <w:iCs/>
          <w:sz w:val="28"/>
          <w:szCs w:val="28"/>
          <w:lang w:val="en-GB"/>
        </w:rPr>
        <w:lastRenderedPageBreak/>
        <w:t>#</w:t>
      </w:r>
      <w:r w:rsidRPr="00DE40FC">
        <w:rPr>
          <w:i/>
          <w:iCs/>
          <w:sz w:val="28"/>
          <w:szCs w:val="28"/>
          <w:lang w:val="en-GB"/>
        </w:rPr>
        <w:t>The formulas to calculate survivorship and nuptiality (Coale-McNeal) are defined.</w:t>
      </w:r>
    </w:p>
    <w:p w14:paraId="4A364CE8" w14:textId="77777777" w:rsidR="00B21A70" w:rsidRDefault="00B21A70" w:rsidP="008560B2">
      <w:pPr>
        <w:pStyle w:val="Geenafstand"/>
        <w:rPr>
          <w:rFonts w:ascii="Times New Roman" w:hAnsi="Times New Roman" w:cs="Times New Roman"/>
          <w:sz w:val="24"/>
          <w:szCs w:val="24"/>
          <w:lang w:val="en-GB"/>
        </w:rPr>
      </w:pPr>
    </w:p>
    <w:p w14:paraId="0B8122A5" w14:textId="2A6D9D3F"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def </w:t>
      </w:r>
      <w:proofErr w:type="spellStart"/>
      <w:r w:rsidRPr="008560B2">
        <w:rPr>
          <w:rFonts w:ascii="Times New Roman" w:hAnsi="Times New Roman" w:cs="Times New Roman"/>
          <w:sz w:val="24"/>
          <w:szCs w:val="24"/>
          <w:lang w:val="en-GB"/>
        </w:rPr>
        <w:t>CoaleMcNeil</w:t>
      </w:r>
      <w:proofErr w:type="spellEnd"/>
      <w:r w:rsidRPr="008560B2">
        <w:rPr>
          <w:rFonts w:ascii="Times New Roman" w:hAnsi="Times New Roman" w:cs="Times New Roman"/>
          <w:sz w:val="24"/>
          <w:szCs w:val="24"/>
          <w:lang w:val="en-GB"/>
        </w:rPr>
        <w:t>(x):</w:t>
      </w:r>
    </w:p>
    <w:p w14:paraId="741ACA5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(-CMN2/</w:t>
      </w:r>
      <w:proofErr w:type="spellStart"/>
      <w:r w:rsidRPr="008560B2">
        <w:rPr>
          <w:rFonts w:ascii="Times New Roman" w:hAnsi="Times New Roman" w:cs="Times New Roman"/>
          <w:sz w:val="24"/>
          <w:szCs w:val="24"/>
          <w:lang w:val="en-GB"/>
        </w:rPr>
        <w:t>D.WeddingK</w:t>
      </w:r>
      <w:proofErr w:type="spellEnd"/>
      <w:r w:rsidRPr="008560B2">
        <w:rPr>
          <w:rFonts w:ascii="Times New Roman" w:hAnsi="Times New Roman" w:cs="Times New Roman"/>
          <w:sz w:val="24"/>
          <w:szCs w:val="24"/>
          <w:lang w:val="en-GB"/>
        </w:rPr>
        <w:t xml:space="preserve"> * (x-D.minWedAge-CMN3*</w:t>
      </w:r>
      <w:proofErr w:type="spellStart"/>
      <w:r w:rsidRPr="008560B2">
        <w:rPr>
          <w:rFonts w:ascii="Times New Roman" w:hAnsi="Times New Roman" w:cs="Times New Roman"/>
          <w:sz w:val="24"/>
          <w:szCs w:val="24"/>
          <w:lang w:val="en-GB"/>
        </w:rPr>
        <w:t>D.WeddingK</w:t>
      </w:r>
      <w:proofErr w:type="spellEnd"/>
      <w:r w:rsidRPr="008560B2">
        <w:rPr>
          <w:rFonts w:ascii="Times New Roman" w:hAnsi="Times New Roman" w:cs="Times New Roman"/>
          <w:sz w:val="24"/>
          <w:szCs w:val="24"/>
          <w:lang w:val="en-GB"/>
        </w:rPr>
        <w:t>)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(-CMN4/</w:t>
      </w:r>
      <w:proofErr w:type="spellStart"/>
      <w:r w:rsidRPr="008560B2">
        <w:rPr>
          <w:rFonts w:ascii="Times New Roman" w:hAnsi="Times New Roman" w:cs="Times New Roman"/>
          <w:sz w:val="24"/>
          <w:szCs w:val="24"/>
          <w:lang w:val="en-GB"/>
        </w:rPr>
        <w:t>D.WeddingK</w:t>
      </w:r>
      <w:proofErr w:type="spellEnd"/>
      <w:r w:rsidRPr="008560B2">
        <w:rPr>
          <w:rFonts w:ascii="Times New Roman" w:hAnsi="Times New Roman" w:cs="Times New Roman"/>
          <w:sz w:val="24"/>
          <w:szCs w:val="24"/>
          <w:lang w:val="en-GB"/>
        </w:rPr>
        <w:t>*(x-D.minWedAge-CMN3*</w:t>
      </w:r>
      <w:proofErr w:type="spellStart"/>
      <w:r w:rsidRPr="008560B2">
        <w:rPr>
          <w:rFonts w:ascii="Times New Roman" w:hAnsi="Times New Roman" w:cs="Times New Roman"/>
          <w:sz w:val="24"/>
          <w:szCs w:val="24"/>
          <w:lang w:val="en-GB"/>
        </w:rPr>
        <w:t>D.WeddingK</w:t>
      </w:r>
      <w:proofErr w:type="spellEnd"/>
      <w:r w:rsidRPr="008560B2">
        <w:rPr>
          <w:rFonts w:ascii="Times New Roman" w:hAnsi="Times New Roman" w:cs="Times New Roman"/>
          <w:sz w:val="24"/>
          <w:szCs w:val="24"/>
          <w:lang w:val="en-GB"/>
        </w:rPr>
        <w:t>)))</w:t>
      </w:r>
    </w:p>
    <w:p w14:paraId="42D1408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r</w:t>
      </w:r>
    </w:p>
    <w:p w14:paraId="70A440B2" w14:textId="77777777" w:rsid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
    <w:p w14:paraId="0BDCE4FD" w14:textId="77777777" w:rsidR="00835101" w:rsidRPr="008560B2" w:rsidRDefault="00835101" w:rsidP="008560B2">
      <w:pPr>
        <w:pStyle w:val="Geenafstand"/>
        <w:rPr>
          <w:rFonts w:ascii="Times New Roman" w:hAnsi="Times New Roman" w:cs="Times New Roman"/>
          <w:sz w:val="24"/>
          <w:szCs w:val="24"/>
          <w:lang w:val="en-GB"/>
        </w:rPr>
      </w:pPr>
    </w:p>
    <w:p w14:paraId="6852D07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def Survivorship(x):</w:t>
      </w:r>
    </w:p>
    <w:p w14:paraId="4C14635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r0 = 1/</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 xml:space="preserve">(-1/(1-D.ohmega)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 xml:space="preserve">((1-D.ohmega)*math.log(1.5))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D.theta</w:t>
      </w:r>
      <w:proofErr w:type="spellEnd"/>
      <w:r w:rsidRPr="008560B2">
        <w:rPr>
          <w:rFonts w:ascii="Times New Roman" w:hAnsi="Times New Roman" w:cs="Times New Roman"/>
          <w:sz w:val="24"/>
          <w:szCs w:val="24"/>
          <w:lang w:val="en-GB"/>
        </w:rPr>
        <w:t>)*math.log(1+math.exp(-16)) - 1/</w:t>
      </w:r>
      <w:proofErr w:type="spellStart"/>
      <w:r w:rsidRPr="008560B2">
        <w:rPr>
          <w:rFonts w:ascii="Times New Roman" w:hAnsi="Times New Roman" w:cs="Times New Roman"/>
          <w:sz w:val="24"/>
          <w:szCs w:val="24"/>
          <w:lang w:val="en-GB"/>
        </w:rPr>
        <w:t>D.beta</w:t>
      </w:r>
      <w:proofErr w:type="spellEnd"/>
      <w:r w:rsidRPr="008560B2">
        <w:rPr>
          <w:rFonts w:ascii="Times New Roman" w:hAnsi="Times New Roman" w:cs="Times New Roman"/>
          <w:sz w:val="24"/>
          <w:szCs w:val="24"/>
          <w:lang w:val="en-GB"/>
        </w:rPr>
        <w:t xml:space="preserve"> * math.log(1+math.exp(-</w:t>
      </w:r>
      <w:proofErr w:type="spellStart"/>
      <w:r w:rsidRPr="008560B2">
        <w:rPr>
          <w:rFonts w:ascii="Times New Roman" w:hAnsi="Times New Roman" w:cs="Times New Roman"/>
          <w:sz w:val="24"/>
          <w:szCs w:val="24"/>
          <w:lang w:val="en-GB"/>
        </w:rPr>
        <w:t>D.beta</w:t>
      </w:r>
      <w:proofErr w:type="spellEnd"/>
      <w:r w:rsidRPr="008560B2">
        <w:rPr>
          <w:rFonts w:ascii="Times New Roman" w:hAnsi="Times New Roman" w:cs="Times New Roman"/>
          <w:sz w:val="24"/>
          <w:szCs w:val="24"/>
          <w:lang w:val="en-GB"/>
        </w:rPr>
        <w:t>*100)))</w:t>
      </w:r>
    </w:p>
    <w:p w14:paraId="4533A89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r0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 xml:space="preserve">(-1/(1-D.ohmega)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 xml:space="preserve">((1-D.ohmega)*math.log(x+1.5))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D.theta</w:t>
      </w:r>
      <w:proofErr w:type="spellEnd"/>
      <w:r w:rsidRPr="008560B2">
        <w:rPr>
          <w:rFonts w:ascii="Times New Roman" w:hAnsi="Times New Roman" w:cs="Times New Roman"/>
          <w:sz w:val="24"/>
          <w:szCs w:val="24"/>
          <w:lang w:val="en-GB"/>
        </w:rPr>
        <w:t xml:space="preserve">)*x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D.theta</w:t>
      </w:r>
      <w:proofErr w:type="spellEnd"/>
      <w:r w:rsidRPr="008560B2">
        <w:rPr>
          <w:rFonts w:ascii="Times New Roman" w:hAnsi="Times New Roman" w:cs="Times New Roman"/>
          <w:sz w:val="24"/>
          <w:szCs w:val="24"/>
          <w:lang w:val="en-GB"/>
        </w:rPr>
        <w:t xml:space="preserve">)*math.log(1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(x-16)) - 1/</w:t>
      </w:r>
      <w:proofErr w:type="spellStart"/>
      <w:r w:rsidRPr="008560B2">
        <w:rPr>
          <w:rFonts w:ascii="Times New Roman" w:hAnsi="Times New Roman" w:cs="Times New Roman"/>
          <w:sz w:val="24"/>
          <w:szCs w:val="24"/>
          <w:lang w:val="en-GB"/>
        </w:rPr>
        <w:t>D.beta</w:t>
      </w:r>
      <w:proofErr w:type="spellEnd"/>
      <w:r w:rsidRPr="008560B2">
        <w:rPr>
          <w:rFonts w:ascii="Times New Roman" w:hAnsi="Times New Roman" w:cs="Times New Roman"/>
          <w:sz w:val="24"/>
          <w:szCs w:val="24"/>
          <w:lang w:val="en-GB"/>
        </w:rPr>
        <w:t xml:space="preserve"> * math.log(1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D.beta</w:t>
      </w:r>
      <w:proofErr w:type="spellEnd"/>
      <w:r w:rsidRPr="008560B2">
        <w:rPr>
          <w:rFonts w:ascii="Times New Roman" w:hAnsi="Times New Roman" w:cs="Times New Roman"/>
          <w:sz w:val="24"/>
          <w:szCs w:val="24"/>
          <w:lang w:val="en-GB"/>
        </w:rPr>
        <w:t xml:space="preserve"> * (x-100))))</w:t>
      </w:r>
    </w:p>
    <w:p w14:paraId="69D88F1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r</w:t>
      </w:r>
    </w:p>
    <w:p w14:paraId="33F62917" w14:textId="77777777" w:rsidR="008560B2" w:rsidRDefault="008560B2" w:rsidP="008560B2">
      <w:pPr>
        <w:pStyle w:val="Geenafstand"/>
        <w:rPr>
          <w:rFonts w:ascii="Times New Roman" w:hAnsi="Times New Roman" w:cs="Times New Roman"/>
          <w:sz w:val="24"/>
          <w:szCs w:val="24"/>
          <w:lang w:val="en-GB"/>
        </w:rPr>
      </w:pPr>
    </w:p>
    <w:p w14:paraId="1D0AF7DD" w14:textId="77777777" w:rsidR="00B21A70" w:rsidRPr="00DE40FC" w:rsidRDefault="00B21A70" w:rsidP="008560B2">
      <w:pPr>
        <w:pStyle w:val="Geenafstand"/>
        <w:rPr>
          <w:rFonts w:ascii="Times New Roman" w:hAnsi="Times New Roman" w:cs="Times New Roman"/>
          <w:sz w:val="28"/>
          <w:szCs w:val="28"/>
          <w:lang w:val="en-GB"/>
        </w:rPr>
      </w:pPr>
    </w:p>
    <w:p w14:paraId="7CDD4BC9" w14:textId="77777777" w:rsidR="00972913" w:rsidRDefault="00972913">
      <w:pPr>
        <w:spacing w:after="200" w:line="276" w:lineRule="auto"/>
        <w:rPr>
          <w:i/>
          <w:iCs/>
          <w:sz w:val="28"/>
          <w:szCs w:val="28"/>
          <w:lang w:val="en-GB"/>
        </w:rPr>
      </w:pPr>
      <w:r>
        <w:rPr>
          <w:i/>
          <w:iCs/>
          <w:sz w:val="28"/>
          <w:szCs w:val="28"/>
          <w:lang w:val="en-GB"/>
        </w:rPr>
        <w:br w:type="page"/>
      </w:r>
    </w:p>
    <w:p w14:paraId="7D58610A" w14:textId="451BFAFA" w:rsidR="00B21A70" w:rsidRPr="00DE40FC" w:rsidRDefault="00B21A70" w:rsidP="00B21A70">
      <w:pPr>
        <w:spacing w:after="200" w:line="276" w:lineRule="auto"/>
        <w:rPr>
          <w:i/>
          <w:iCs/>
          <w:sz w:val="28"/>
          <w:szCs w:val="28"/>
          <w:lang w:val="en-GB"/>
        </w:rPr>
      </w:pPr>
      <w:r w:rsidRPr="00DE40FC">
        <w:rPr>
          <w:i/>
          <w:iCs/>
          <w:sz w:val="28"/>
          <w:szCs w:val="28"/>
          <w:lang w:val="en-GB"/>
        </w:rPr>
        <w:lastRenderedPageBreak/>
        <w:t>#</w:t>
      </w:r>
      <w:r w:rsidRPr="00DE40FC">
        <w:rPr>
          <w:i/>
          <w:iCs/>
          <w:sz w:val="28"/>
          <w:szCs w:val="28"/>
          <w:lang w:val="en-GB"/>
        </w:rPr>
        <w:t>TPopulation defines the actual simulation procedures, and is therefore the most relevant part of this programming code.</w:t>
      </w:r>
      <w:r w:rsidR="00E02F8F">
        <w:rPr>
          <w:i/>
          <w:iCs/>
          <w:sz w:val="28"/>
          <w:szCs w:val="28"/>
          <w:lang w:val="en-GB"/>
        </w:rPr>
        <w:t xml:space="preserve"> An outline of this part is given in Appendix E of Supplementary material.</w:t>
      </w:r>
    </w:p>
    <w:p w14:paraId="066A076F" w14:textId="77777777" w:rsidR="00B21A70" w:rsidRPr="008560B2" w:rsidRDefault="00B21A70" w:rsidP="008560B2">
      <w:pPr>
        <w:pStyle w:val="Geenafstand"/>
        <w:rPr>
          <w:rFonts w:ascii="Times New Roman" w:hAnsi="Times New Roman" w:cs="Times New Roman"/>
          <w:sz w:val="24"/>
          <w:szCs w:val="24"/>
          <w:lang w:val="en-GB"/>
        </w:rPr>
      </w:pPr>
    </w:p>
    <w:p w14:paraId="059338F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TPopulation</w:t>
      </w:r>
      <w:proofErr w:type="spellEnd"/>
      <w:r w:rsidRPr="008560B2">
        <w:rPr>
          <w:rFonts w:ascii="Times New Roman" w:hAnsi="Times New Roman" w:cs="Times New Roman"/>
          <w:sz w:val="24"/>
          <w:szCs w:val="24"/>
          <w:lang w:val="en-GB"/>
        </w:rPr>
        <w:t>:</w:t>
      </w:r>
    </w:p>
    <w:p w14:paraId="685E82F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InitiateVariables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self,D</w:t>
      </w:r>
      <w:proofErr w:type="spellEnd"/>
      <w:r w:rsidRPr="008560B2">
        <w:rPr>
          <w:rFonts w:ascii="Times New Roman" w:hAnsi="Times New Roman" w:cs="Times New Roman"/>
          <w:sz w:val="24"/>
          <w:szCs w:val="24"/>
          <w:lang w:val="en-GB"/>
        </w:rPr>
        <w:t>):</w:t>
      </w:r>
    </w:p>
    <w:p w14:paraId="0CD3FC8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self.t = </w:t>
      </w:r>
      <w:proofErr w:type="spellStart"/>
      <w:r w:rsidRPr="008560B2">
        <w:rPr>
          <w:rFonts w:ascii="Times New Roman" w:hAnsi="Times New Roman" w:cs="Times New Roman"/>
          <w:sz w:val="24"/>
          <w:szCs w:val="24"/>
          <w:lang w:val="en-GB"/>
        </w:rPr>
        <w:t>D.tBegin</w:t>
      </w:r>
      <w:proofErr w:type="spellEnd"/>
    </w:p>
    <w:p w14:paraId="3B8C827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D.Pbegin</w:t>
      </w:r>
      <w:proofErr w:type="spellEnd"/>
    </w:p>
    <w:p w14:paraId="1876EA6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self.PtotalDec</w:t>
      </w:r>
      <w:proofErr w:type="spellEnd"/>
      <w:r w:rsidRPr="008560B2">
        <w:rPr>
          <w:rFonts w:ascii="Times New Roman" w:hAnsi="Times New Roman" w:cs="Times New Roman"/>
          <w:sz w:val="24"/>
          <w:szCs w:val="24"/>
          <w:lang w:val="en-GB"/>
        </w:rPr>
        <w:t xml:space="preserve"> = 0</w:t>
      </w:r>
    </w:p>
    <w:p w14:paraId="250A2D1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self.Householdsize</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D.HouseholdsizeBegin</w:t>
      </w:r>
      <w:proofErr w:type="spellEnd"/>
    </w:p>
    <w:p w14:paraId="1271428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self.Positions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D.Pbegin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D.HouseholdsizeBegin</w:t>
      </w:r>
      <w:proofErr w:type="spellEnd"/>
    </w:p>
    <w:p w14:paraId="1E12B14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self.vacancies</w:t>
      </w:r>
      <w:proofErr w:type="spellEnd"/>
      <w:r w:rsidRPr="008560B2">
        <w:rPr>
          <w:rFonts w:ascii="Times New Roman" w:hAnsi="Times New Roman" w:cs="Times New Roman"/>
          <w:sz w:val="24"/>
          <w:szCs w:val="24"/>
          <w:lang w:val="en-GB"/>
        </w:rPr>
        <w:t xml:space="preserve"> = 0</w:t>
      </w:r>
    </w:p>
    <w:p w14:paraId="4E26CD8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self.Positions</w:t>
      </w:r>
      <w:proofErr w:type="spellEnd"/>
    </w:p>
    <w:p w14:paraId="41A76F6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self.BachelorsTtotal</w:t>
      </w:r>
      <w:proofErr w:type="spellEnd"/>
      <w:r w:rsidRPr="008560B2">
        <w:rPr>
          <w:rFonts w:ascii="Times New Roman" w:hAnsi="Times New Roman" w:cs="Times New Roman"/>
          <w:sz w:val="24"/>
          <w:szCs w:val="24"/>
          <w:lang w:val="en-GB"/>
        </w:rPr>
        <w:t xml:space="preserve"> = 0</w:t>
      </w:r>
    </w:p>
    <w:p w14:paraId="4F68FD6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self.WeddingsTotal</w:t>
      </w:r>
      <w:proofErr w:type="spellEnd"/>
      <w:r w:rsidRPr="008560B2">
        <w:rPr>
          <w:rFonts w:ascii="Times New Roman" w:hAnsi="Times New Roman" w:cs="Times New Roman"/>
          <w:sz w:val="24"/>
          <w:szCs w:val="24"/>
          <w:lang w:val="en-GB"/>
        </w:rPr>
        <w:t xml:space="preserve"> = 0</w:t>
      </w:r>
    </w:p>
    <w:p w14:paraId="09CE73D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self.births</w:t>
      </w:r>
      <w:proofErr w:type="spellEnd"/>
      <w:r w:rsidRPr="008560B2">
        <w:rPr>
          <w:rFonts w:ascii="Times New Roman" w:hAnsi="Times New Roman" w:cs="Times New Roman"/>
          <w:sz w:val="24"/>
          <w:szCs w:val="24"/>
          <w:lang w:val="en-GB"/>
        </w:rPr>
        <w:t xml:space="preserve"> = 0</w:t>
      </w:r>
    </w:p>
    <w:p w14:paraId="503E0E7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 xml:space="preserve"> = 0</w:t>
      </w:r>
    </w:p>
    <w:p w14:paraId="77BEAB0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self.U14t = 0</w:t>
      </w:r>
    </w:p>
    <w:p w14:paraId="68B3E84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self.nQx</w:t>
      </w:r>
      <w:proofErr w:type="spellEnd"/>
      <w:r w:rsidRPr="008560B2">
        <w:rPr>
          <w:rFonts w:ascii="Times New Roman" w:hAnsi="Times New Roman" w:cs="Times New Roman"/>
          <w:sz w:val="24"/>
          <w:szCs w:val="24"/>
          <w:lang w:val="en-GB"/>
        </w:rPr>
        <w:t xml:space="preserve"> = []</w:t>
      </w:r>
    </w:p>
    <w:p w14:paraId="58E4048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 xml:space="preserve"> = []</w:t>
      </w:r>
    </w:p>
    <w:p w14:paraId="3E8E831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 xml:space="preserve"> = []</w:t>
      </w:r>
    </w:p>
    <w:p w14:paraId="7C48C1B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 xml:space="preserve"> = []</w:t>
      </w:r>
    </w:p>
    <w:p w14:paraId="0E3D06B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self.Weddings</w:t>
      </w:r>
      <w:proofErr w:type="spellEnd"/>
      <w:r w:rsidRPr="008560B2">
        <w:rPr>
          <w:rFonts w:ascii="Times New Roman" w:hAnsi="Times New Roman" w:cs="Times New Roman"/>
          <w:sz w:val="24"/>
          <w:szCs w:val="24"/>
          <w:lang w:val="en-GB"/>
        </w:rPr>
        <w:t xml:space="preserve"> = []</w:t>
      </w:r>
    </w:p>
    <w:p w14:paraId="5638586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range(maxAge+1):</w:t>
      </w:r>
    </w:p>
    <w:p w14:paraId="4AA435C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self.nQx.append</w:t>
      </w:r>
      <w:proofErr w:type="spellEnd"/>
      <w:r w:rsidRPr="008560B2">
        <w:rPr>
          <w:rFonts w:ascii="Times New Roman" w:hAnsi="Times New Roman" w:cs="Times New Roman"/>
          <w:sz w:val="24"/>
          <w:szCs w:val="24"/>
          <w:lang w:val="en-GB"/>
        </w:rPr>
        <w:t>(0)</w:t>
      </w:r>
    </w:p>
    <w:p w14:paraId="18B0867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self.Pt.append</w:t>
      </w:r>
      <w:proofErr w:type="spellEnd"/>
      <w:r w:rsidRPr="008560B2">
        <w:rPr>
          <w:rFonts w:ascii="Times New Roman" w:hAnsi="Times New Roman" w:cs="Times New Roman"/>
          <w:sz w:val="24"/>
          <w:szCs w:val="24"/>
          <w:lang w:val="en-GB"/>
        </w:rPr>
        <w:t>(0)</w:t>
      </w:r>
    </w:p>
    <w:p w14:paraId="47223A6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self.Households.append</w:t>
      </w:r>
      <w:proofErr w:type="spellEnd"/>
      <w:r w:rsidRPr="008560B2">
        <w:rPr>
          <w:rFonts w:ascii="Times New Roman" w:hAnsi="Times New Roman" w:cs="Times New Roman"/>
          <w:sz w:val="24"/>
          <w:szCs w:val="24"/>
          <w:lang w:val="en-GB"/>
        </w:rPr>
        <w:t>(0)</w:t>
      </w:r>
    </w:p>
    <w:p w14:paraId="072822D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self.Bachelors.append</w:t>
      </w:r>
      <w:proofErr w:type="spellEnd"/>
      <w:r w:rsidRPr="008560B2">
        <w:rPr>
          <w:rFonts w:ascii="Times New Roman" w:hAnsi="Times New Roman" w:cs="Times New Roman"/>
          <w:sz w:val="24"/>
          <w:szCs w:val="24"/>
          <w:lang w:val="en-GB"/>
        </w:rPr>
        <w:t>(0)</w:t>
      </w:r>
    </w:p>
    <w:p w14:paraId="29CE6C2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self.Weddings.append</w:t>
      </w:r>
      <w:proofErr w:type="spellEnd"/>
      <w:r w:rsidRPr="008560B2">
        <w:rPr>
          <w:rFonts w:ascii="Times New Roman" w:hAnsi="Times New Roman" w:cs="Times New Roman"/>
          <w:sz w:val="24"/>
          <w:szCs w:val="24"/>
          <w:lang w:val="en-GB"/>
        </w:rPr>
        <w:t>(0)</w:t>
      </w:r>
    </w:p>
    <w:p w14:paraId="6F16DA6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self,Distrib</w:t>
      </w:r>
      <w:proofErr w:type="spellEnd"/>
      <w:r w:rsidRPr="008560B2">
        <w:rPr>
          <w:rFonts w:ascii="Times New Roman" w:hAnsi="Times New Roman" w:cs="Times New Roman"/>
          <w:sz w:val="24"/>
          <w:szCs w:val="24"/>
          <w:lang w:val="en-GB"/>
        </w:rPr>
        <w:t>):</w:t>
      </w:r>
    </w:p>
    <w:p w14:paraId="5AC6300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Dtotal</w:t>
      </w:r>
      <w:proofErr w:type="spellEnd"/>
      <w:r w:rsidRPr="008560B2">
        <w:rPr>
          <w:rFonts w:ascii="Times New Roman" w:hAnsi="Times New Roman" w:cs="Times New Roman"/>
          <w:sz w:val="24"/>
          <w:szCs w:val="24"/>
          <w:lang w:val="en-GB"/>
        </w:rPr>
        <w:t xml:space="preserve"> = 0</w:t>
      </w:r>
    </w:p>
    <w:p w14:paraId="002E8C9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range(maxAge+1): </w:t>
      </w:r>
      <w:proofErr w:type="spellStart"/>
      <w:r w:rsidRPr="008560B2">
        <w:rPr>
          <w:rFonts w:ascii="Times New Roman" w:hAnsi="Times New Roman" w:cs="Times New Roman"/>
          <w:sz w:val="24"/>
          <w:szCs w:val="24"/>
          <w:lang w:val="en-GB"/>
        </w:rPr>
        <w:t>Dtotal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Distrib</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14D427D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w:t>
      </w:r>
      <w:proofErr w:type="spellStart"/>
      <w:r w:rsidRPr="008560B2">
        <w:rPr>
          <w:rFonts w:ascii="Times New Roman" w:hAnsi="Times New Roman" w:cs="Times New Roman"/>
          <w:sz w:val="24"/>
          <w:szCs w:val="24"/>
          <w:lang w:val="en-GB"/>
        </w:rPr>
        <w:t>Dtotal</w:t>
      </w:r>
      <w:proofErr w:type="spellEnd"/>
      <w:r w:rsidRPr="008560B2">
        <w:rPr>
          <w:rFonts w:ascii="Times New Roman" w:hAnsi="Times New Roman" w:cs="Times New Roman"/>
          <w:sz w:val="24"/>
          <w:szCs w:val="24"/>
          <w:lang w:val="en-GB"/>
        </w:rPr>
        <w:t>)</w:t>
      </w:r>
    </w:p>
    <w:p w14:paraId="2A0A2D2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BuildPreCrisisMortality</w:t>
      </w:r>
      <w:proofErr w:type="spellEnd"/>
      <w:r w:rsidRPr="008560B2">
        <w:rPr>
          <w:rFonts w:ascii="Times New Roman" w:hAnsi="Times New Roman" w:cs="Times New Roman"/>
          <w:sz w:val="24"/>
          <w:szCs w:val="24"/>
          <w:lang w:val="en-GB"/>
        </w:rPr>
        <w:t>(self):</w:t>
      </w:r>
    </w:p>
    <w:p w14:paraId="6373915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w:t>
      </w:r>
    </w:p>
    <w:p w14:paraId="639B5D9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r1 = Survivorship(</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5A616EE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r2 = Survivorship(i+1)</w:t>
      </w:r>
    </w:p>
    <w:p w14:paraId="66E8449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self.nQx</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(r1 - r2)/r1</w:t>
      </w:r>
    </w:p>
    <w:p w14:paraId="779D642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self.nQx</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 = 1</w:t>
      </w:r>
    </w:p>
    <w:p w14:paraId="6C17DE3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BuildStartHouseholds</w:t>
      </w:r>
      <w:proofErr w:type="spellEnd"/>
      <w:r w:rsidRPr="008560B2">
        <w:rPr>
          <w:rFonts w:ascii="Times New Roman" w:hAnsi="Times New Roman" w:cs="Times New Roman"/>
          <w:sz w:val="24"/>
          <w:szCs w:val="24"/>
          <w:lang w:val="en-GB"/>
        </w:rPr>
        <w:t>(self):</w:t>
      </w:r>
    </w:p>
    <w:p w14:paraId="6AB4F11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RR = []</w:t>
      </w:r>
    </w:p>
    <w:p w14:paraId="3A911A9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RR.append</w:t>
      </w:r>
      <w:proofErr w:type="spellEnd"/>
      <w:r w:rsidRPr="008560B2">
        <w:rPr>
          <w:rFonts w:ascii="Times New Roman" w:hAnsi="Times New Roman" w:cs="Times New Roman"/>
          <w:sz w:val="24"/>
          <w:szCs w:val="24"/>
          <w:lang w:val="en-GB"/>
        </w:rPr>
        <w:t>(0)</w:t>
      </w:r>
    </w:p>
    <w:p w14:paraId="6BB56DD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),maxAge+1):</w:t>
      </w:r>
    </w:p>
    <w:p w14:paraId="2A43B54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(1 - </w:t>
      </w:r>
      <w:proofErr w:type="spellStart"/>
      <w:r w:rsidRPr="008560B2">
        <w:rPr>
          <w:rFonts w:ascii="Times New Roman" w:hAnsi="Times New Roman" w:cs="Times New Roman"/>
          <w:sz w:val="24"/>
          <w:szCs w:val="24"/>
          <w:lang w:val="en-GB"/>
        </w:rPr>
        <w:t>self.nQx</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RR[i-1]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 xml:space="preserve">/100) + </w:t>
      </w:r>
      <w:proofErr w:type="spellStart"/>
      <w:r w:rsidRPr="008560B2">
        <w:rPr>
          <w:rFonts w:ascii="Times New Roman" w:hAnsi="Times New Roman" w:cs="Times New Roman"/>
          <w:sz w:val="24"/>
          <w:szCs w:val="24"/>
          <w:lang w:val="en-GB"/>
        </w:rPr>
        <w:t>CoaleMcNeil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/100*(</w:t>
      </w:r>
      <w:proofErr w:type="spellStart"/>
      <w:r w:rsidRPr="008560B2">
        <w:rPr>
          <w:rFonts w:ascii="Times New Roman" w:hAnsi="Times New Roman" w:cs="Times New Roman"/>
          <w:sz w:val="24"/>
          <w:szCs w:val="24"/>
          <w:lang w:val="en-GB"/>
        </w:rPr>
        <w:t>i-math.ceil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w:t>
      </w:r>
    </w:p>
    <w:p w14:paraId="028E85D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RR.append</w:t>
      </w:r>
      <w:proofErr w:type="spellEnd"/>
      <w:r w:rsidRPr="008560B2">
        <w:rPr>
          <w:rFonts w:ascii="Times New Roman" w:hAnsi="Times New Roman" w:cs="Times New Roman"/>
          <w:sz w:val="24"/>
          <w:szCs w:val="24"/>
          <w:lang w:val="en-GB"/>
        </w:rPr>
        <w:t>(r)</w:t>
      </w:r>
    </w:p>
    <w:p w14:paraId="30B063A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Rtot</w:t>
      </w:r>
      <w:proofErr w:type="spellEnd"/>
      <w:r w:rsidRPr="008560B2">
        <w:rPr>
          <w:rFonts w:ascii="Times New Roman" w:hAnsi="Times New Roman" w:cs="Times New Roman"/>
          <w:sz w:val="24"/>
          <w:szCs w:val="24"/>
          <w:lang w:val="en-GB"/>
        </w:rPr>
        <w:t xml:space="preserve"> = 0</w:t>
      </w:r>
    </w:p>
    <w:p w14:paraId="79EC483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),maxAge+1): </w:t>
      </w:r>
      <w:proofErr w:type="spellStart"/>
      <w:r w:rsidRPr="008560B2">
        <w:rPr>
          <w:rFonts w:ascii="Times New Roman" w:hAnsi="Times New Roman" w:cs="Times New Roman"/>
          <w:sz w:val="24"/>
          <w:szCs w:val="24"/>
          <w:lang w:val="en-GB"/>
        </w:rPr>
        <w:t>Rtot</w:t>
      </w:r>
      <w:proofErr w:type="spellEnd"/>
      <w:r w:rsidRPr="008560B2">
        <w:rPr>
          <w:rFonts w:ascii="Times New Roman" w:hAnsi="Times New Roman" w:cs="Times New Roman"/>
          <w:sz w:val="24"/>
          <w:szCs w:val="24"/>
          <w:lang w:val="en-GB"/>
        </w:rPr>
        <w:t xml:space="preserve"> += RR[</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789ABC6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),maxAge+1):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RR[</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Rtot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self.HouseholdsTotal</w:t>
      </w:r>
      <w:proofErr w:type="spellEnd"/>
    </w:p>
    <w:p w14:paraId="633A4FD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BuildPopulationJanuaryStartYear</w:t>
      </w:r>
      <w:proofErr w:type="spellEnd"/>
      <w:r w:rsidRPr="008560B2">
        <w:rPr>
          <w:rFonts w:ascii="Times New Roman" w:hAnsi="Times New Roman" w:cs="Times New Roman"/>
          <w:sz w:val="24"/>
          <w:szCs w:val="24"/>
          <w:lang w:val="en-GB"/>
        </w:rPr>
        <w:t>(self):</w:t>
      </w:r>
    </w:p>
    <w:p w14:paraId="4F170E7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self.BuildPreCrisisMortality</w:t>
      </w:r>
      <w:proofErr w:type="spellEnd"/>
      <w:r w:rsidRPr="008560B2">
        <w:rPr>
          <w:rFonts w:ascii="Times New Roman" w:hAnsi="Times New Roman" w:cs="Times New Roman"/>
          <w:sz w:val="24"/>
          <w:szCs w:val="24"/>
          <w:lang w:val="en-GB"/>
        </w:rPr>
        <w:t>()</w:t>
      </w:r>
    </w:p>
    <w:p w14:paraId="429350D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 xml:space="preserve"> +1):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Survivorship(</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/100)</w:t>
      </w:r>
    </w:p>
    <w:p w14:paraId="2890040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self.PtotalJan</w:t>
      </w:r>
      <w:proofErr w:type="spellEnd"/>
    </w:p>
    <w:p w14:paraId="37F7001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
    <w:p w14:paraId="19CB6F1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 xml:space="preserve"> +1):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r / </w:t>
      </w:r>
      <w:proofErr w:type="spellStart"/>
      <w:r w:rsidRPr="008560B2">
        <w:rPr>
          <w:rFonts w:ascii="Times New Roman" w:hAnsi="Times New Roman" w:cs="Times New Roman"/>
          <w:sz w:val="24"/>
          <w:szCs w:val="24"/>
          <w:lang w:val="en-GB"/>
        </w:rPr>
        <w:t>self.PtotalJan</w:t>
      </w:r>
      <w:proofErr w:type="spellEnd"/>
    </w:p>
    <w:p w14:paraId="2C726F9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self.births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[0]</w:t>
      </w:r>
    </w:p>
    <w:p w14:paraId="3D2F0B2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
    <w:p w14:paraId="50CCC71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self.BuildStartHouseholds</w:t>
      </w:r>
      <w:proofErr w:type="spellEnd"/>
      <w:r w:rsidRPr="008560B2">
        <w:rPr>
          <w:rFonts w:ascii="Times New Roman" w:hAnsi="Times New Roman" w:cs="Times New Roman"/>
          <w:sz w:val="24"/>
          <w:szCs w:val="24"/>
          <w:lang w:val="en-GB"/>
        </w:rPr>
        <w:t>()</w:t>
      </w:r>
    </w:p>
    <w:p w14:paraId="5AFDAB7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CalculateBirths</w:t>
      </w:r>
      <w:proofErr w:type="spellEnd"/>
      <w:r w:rsidRPr="008560B2">
        <w:rPr>
          <w:rFonts w:ascii="Times New Roman" w:hAnsi="Times New Roman" w:cs="Times New Roman"/>
          <w:sz w:val="24"/>
          <w:szCs w:val="24"/>
          <w:lang w:val="en-GB"/>
        </w:rPr>
        <w:t>(self):</w:t>
      </w:r>
    </w:p>
    <w:p w14:paraId="50A801B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self.births</w:t>
      </w:r>
      <w:proofErr w:type="spellEnd"/>
      <w:r w:rsidRPr="008560B2">
        <w:rPr>
          <w:rFonts w:ascii="Times New Roman" w:hAnsi="Times New Roman" w:cs="Times New Roman"/>
          <w:sz w:val="24"/>
          <w:szCs w:val="24"/>
          <w:lang w:val="en-GB"/>
        </w:rPr>
        <w:t xml:space="preserve"> = 0</w:t>
      </w:r>
    </w:p>
    <w:p w14:paraId="5855E11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range(15,FertilityThreshold +1):</w:t>
      </w:r>
    </w:p>
    <w:p w14:paraId="71A9A1A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rr</w:t>
      </w:r>
      <w:proofErr w:type="spellEnd"/>
      <w:r w:rsidRPr="008560B2">
        <w:rPr>
          <w:rFonts w:ascii="Times New Roman" w:hAnsi="Times New Roman" w:cs="Times New Roman"/>
          <w:sz w:val="24"/>
          <w:szCs w:val="24"/>
          <w:lang w:val="en-GB"/>
        </w:rPr>
        <w:t xml:space="preserve"> = 1 -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(4.6 * ((i-15)/(FertilityThreshold-15) -1))</w:t>
      </w:r>
    </w:p>
    <w:p w14:paraId="13AC2DA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self.births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rr</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D.BpY</w:t>
      </w:r>
      <w:proofErr w:type="spellEnd"/>
    </w:p>
    <w:p w14:paraId="4F606EB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 xml:space="preserve">[0] = </w:t>
      </w:r>
      <w:proofErr w:type="spellStart"/>
      <w:r w:rsidRPr="008560B2">
        <w:rPr>
          <w:rFonts w:ascii="Times New Roman" w:hAnsi="Times New Roman" w:cs="Times New Roman"/>
          <w:sz w:val="24"/>
          <w:szCs w:val="24"/>
          <w:lang w:val="en-GB"/>
        </w:rPr>
        <w:t>self.births</w:t>
      </w:r>
      <w:proofErr w:type="spellEnd"/>
    </w:p>
    <w:p w14:paraId="4183E61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BuildPopulationJanuary</w:t>
      </w:r>
      <w:proofErr w:type="spellEnd"/>
      <w:r w:rsidRPr="008560B2">
        <w:rPr>
          <w:rFonts w:ascii="Times New Roman" w:hAnsi="Times New Roman" w:cs="Times New Roman"/>
          <w:sz w:val="24"/>
          <w:szCs w:val="24"/>
          <w:lang w:val="en-GB"/>
        </w:rPr>
        <w:t>(self):</w:t>
      </w:r>
    </w:p>
    <w:p w14:paraId="7C1E5C5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maxAge</w:t>
      </w:r>
      <w:proofErr w:type="spellEnd"/>
    </w:p>
    <w:p w14:paraId="33C85B1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while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&gt; 0:</w:t>
      </w:r>
    </w:p>
    <w:p w14:paraId="285BDFF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1</w:t>
      </w:r>
    </w:p>
    <w:p w14:paraId="67ABF9A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[i-1]</w:t>
      </w:r>
    </w:p>
    <w:p w14:paraId="4B96076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self.CalculateBirths</w:t>
      </w:r>
      <w:proofErr w:type="spellEnd"/>
      <w:r w:rsidRPr="008560B2">
        <w:rPr>
          <w:rFonts w:ascii="Times New Roman" w:hAnsi="Times New Roman" w:cs="Times New Roman"/>
          <w:sz w:val="24"/>
          <w:szCs w:val="24"/>
          <w:lang w:val="en-GB"/>
        </w:rPr>
        <w:t>()</w:t>
      </w:r>
    </w:p>
    <w:p w14:paraId="55A63AE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
    <w:p w14:paraId="652DA26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self.Householdsize</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self.HouseholdsTotal</w:t>
      </w:r>
      <w:proofErr w:type="spellEnd"/>
    </w:p>
    <w:p w14:paraId="22BB388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maxAge</w:t>
      </w:r>
      <w:proofErr w:type="spellEnd"/>
    </w:p>
    <w:p w14:paraId="0373A1D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while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&gt; 0:</w:t>
      </w:r>
    </w:p>
    <w:p w14:paraId="06140A4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1</w:t>
      </w:r>
    </w:p>
    <w:p w14:paraId="49D9F09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[i-1]</w:t>
      </w:r>
    </w:p>
    <w:p w14:paraId="48F0E68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Mortality(</w:t>
      </w:r>
      <w:proofErr w:type="spellStart"/>
      <w:r w:rsidRPr="008560B2">
        <w:rPr>
          <w:rFonts w:ascii="Times New Roman" w:hAnsi="Times New Roman" w:cs="Times New Roman"/>
          <w:sz w:val="24"/>
          <w:szCs w:val="24"/>
          <w:lang w:val="en-GB"/>
        </w:rPr>
        <w:t>self,i</w:t>
      </w:r>
      <w:proofErr w:type="spellEnd"/>
      <w:r w:rsidRPr="008560B2">
        <w:rPr>
          <w:rFonts w:ascii="Times New Roman" w:hAnsi="Times New Roman" w:cs="Times New Roman"/>
          <w:sz w:val="24"/>
          <w:szCs w:val="24"/>
          <w:lang w:val="en-GB"/>
        </w:rPr>
        <w:t>):</w:t>
      </w:r>
    </w:p>
    <w:p w14:paraId="5CC83F3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self.nQx</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092E75C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r &gt; 1: r = 1</w:t>
      </w:r>
    </w:p>
    <w:p w14:paraId="566927B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r</w:t>
      </w:r>
    </w:p>
    <w:p w14:paraId="1B264C5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CalculateDeaths</w:t>
      </w:r>
      <w:proofErr w:type="spellEnd"/>
      <w:r w:rsidRPr="008560B2">
        <w:rPr>
          <w:rFonts w:ascii="Times New Roman" w:hAnsi="Times New Roman" w:cs="Times New Roman"/>
          <w:sz w:val="24"/>
          <w:szCs w:val="24"/>
          <w:lang w:val="en-GB"/>
        </w:rPr>
        <w:t>(self):</w:t>
      </w:r>
    </w:p>
    <w:p w14:paraId="274B4E7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range(maxAge+1):</w:t>
      </w:r>
    </w:p>
    <w:p w14:paraId="0F0D1EA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self.Mortality</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w:t>
      </w:r>
    </w:p>
    <w:p w14:paraId="055E42E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(1-r)</w:t>
      </w:r>
    </w:p>
    <w:p w14:paraId="0C38E43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self.PtotalDec</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
    <w:p w14:paraId="7D98057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CalculateDeathsHouseholds</w:t>
      </w:r>
      <w:proofErr w:type="spellEnd"/>
      <w:r w:rsidRPr="008560B2">
        <w:rPr>
          <w:rFonts w:ascii="Times New Roman" w:hAnsi="Times New Roman" w:cs="Times New Roman"/>
          <w:sz w:val="24"/>
          <w:szCs w:val="24"/>
          <w:lang w:val="en-GB"/>
        </w:rPr>
        <w:t>(self):</w:t>
      </w:r>
    </w:p>
    <w:p w14:paraId="4C15BCB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range(maxAge+1):</w:t>
      </w:r>
    </w:p>
    <w:p w14:paraId="78F6355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self.Mortality</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186A0C0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(1-r)</w:t>
      </w:r>
    </w:p>
    <w:p w14:paraId="375D0B7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
    <w:p w14:paraId="078EA02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CalculateBachelors</w:t>
      </w:r>
      <w:proofErr w:type="spellEnd"/>
      <w:r w:rsidRPr="008560B2">
        <w:rPr>
          <w:rFonts w:ascii="Times New Roman" w:hAnsi="Times New Roman" w:cs="Times New Roman"/>
          <w:sz w:val="24"/>
          <w:szCs w:val="24"/>
          <w:lang w:val="en-GB"/>
        </w:rPr>
        <w:t>(self):</w:t>
      </w:r>
    </w:p>
    <w:p w14:paraId="05A3385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),maxAge+1):</w:t>
      </w:r>
    </w:p>
    <w:p w14:paraId="61B5F7B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]/2 -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1CEDF11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&lt; 0: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0</w:t>
      </w:r>
    </w:p>
    <w:p w14:paraId="6F46DA9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self.BachelorsTotal</w:t>
      </w:r>
      <w:proofErr w:type="spellEnd"/>
      <w:r w:rsidRPr="008560B2">
        <w:rPr>
          <w:rFonts w:ascii="Times New Roman" w:hAnsi="Times New Roman" w:cs="Times New Roman"/>
          <w:sz w:val="24"/>
          <w:szCs w:val="24"/>
          <w:lang w:val="en-GB"/>
        </w:rPr>
        <w:t xml:space="preserve"> = 0</w:t>
      </w:r>
    </w:p>
    <w:p w14:paraId="0C3DC26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),maxAge+1): </w:t>
      </w:r>
      <w:proofErr w:type="spellStart"/>
      <w:r w:rsidRPr="008560B2">
        <w:rPr>
          <w:rFonts w:ascii="Times New Roman" w:hAnsi="Times New Roman" w:cs="Times New Roman"/>
          <w:sz w:val="24"/>
          <w:szCs w:val="24"/>
          <w:lang w:val="en-GB"/>
        </w:rPr>
        <w:t>self.BachelorsTotal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3856DB2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CalculatePositions</w:t>
      </w:r>
      <w:proofErr w:type="spellEnd"/>
      <w:r w:rsidRPr="008560B2">
        <w:rPr>
          <w:rFonts w:ascii="Times New Roman" w:hAnsi="Times New Roman" w:cs="Times New Roman"/>
          <w:sz w:val="24"/>
          <w:szCs w:val="24"/>
          <w:lang w:val="en-GB"/>
        </w:rPr>
        <w:t>(self):</w:t>
      </w:r>
    </w:p>
    <w:p w14:paraId="77215D4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self.vacancies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self.Positions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self.HouseholdsTotal</w:t>
      </w:r>
      <w:proofErr w:type="spellEnd"/>
    </w:p>
    <w:p w14:paraId="5605246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self.vacancies</w:t>
      </w:r>
      <w:proofErr w:type="spellEnd"/>
      <w:r w:rsidRPr="008560B2">
        <w:rPr>
          <w:rFonts w:ascii="Times New Roman" w:hAnsi="Times New Roman" w:cs="Times New Roman"/>
          <w:sz w:val="24"/>
          <w:szCs w:val="24"/>
          <w:lang w:val="en-GB"/>
        </w:rPr>
        <w:t xml:space="preserve"> &lt; 0.001 * </w:t>
      </w:r>
      <w:proofErr w:type="spellStart"/>
      <w:r w:rsidRPr="008560B2">
        <w:rPr>
          <w:rFonts w:ascii="Times New Roman" w:hAnsi="Times New Roman" w:cs="Times New Roman"/>
          <w:sz w:val="24"/>
          <w:szCs w:val="24"/>
          <w:lang w:val="en-GB"/>
        </w:rPr>
        <w:t>self.Positions</w:t>
      </w:r>
      <w:proofErr w:type="spellEnd"/>
      <w:r w:rsidRPr="008560B2">
        <w:rPr>
          <w:rFonts w:ascii="Times New Roman" w:hAnsi="Times New Roman" w:cs="Times New Roman"/>
          <w:sz w:val="24"/>
          <w:szCs w:val="24"/>
          <w:lang w:val="en-GB"/>
        </w:rPr>
        <w:t xml:space="preserve">: </w:t>
      </w:r>
    </w:p>
    <w:p w14:paraId="1E5307C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 xml:space="preserve"> = 0</w:t>
      </w:r>
    </w:p>
    <w:p w14:paraId="725ED84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self.Positions</w:t>
      </w:r>
      <w:proofErr w:type="spellEnd"/>
      <w:r w:rsidRPr="008560B2">
        <w:rPr>
          <w:rFonts w:ascii="Times New Roman" w:hAnsi="Times New Roman" w:cs="Times New Roman"/>
          <w:sz w:val="24"/>
          <w:szCs w:val="24"/>
          <w:lang w:val="en-GB"/>
        </w:rPr>
        <w:t xml:space="preserve"> *= (1+self.growthrate)</w:t>
      </w:r>
    </w:p>
    <w:p w14:paraId="3B9CEED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CalculateWeddings</w:t>
      </w:r>
      <w:proofErr w:type="spellEnd"/>
      <w:r w:rsidRPr="008560B2">
        <w:rPr>
          <w:rFonts w:ascii="Times New Roman" w:hAnsi="Times New Roman" w:cs="Times New Roman"/>
          <w:sz w:val="24"/>
          <w:szCs w:val="24"/>
          <w:lang w:val="en-GB"/>
        </w:rPr>
        <w:t>(self):</w:t>
      </w:r>
    </w:p>
    <w:p w14:paraId="0E83AB7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self.CalculateDeathsHouseholds</w:t>
      </w:r>
      <w:proofErr w:type="spellEnd"/>
      <w:r w:rsidRPr="008560B2">
        <w:rPr>
          <w:rFonts w:ascii="Times New Roman" w:hAnsi="Times New Roman" w:cs="Times New Roman"/>
          <w:sz w:val="24"/>
          <w:szCs w:val="24"/>
          <w:lang w:val="en-GB"/>
        </w:rPr>
        <w:t>()</w:t>
      </w:r>
    </w:p>
    <w:p w14:paraId="6C55A34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self.CalculateBachelors</w:t>
      </w:r>
      <w:proofErr w:type="spellEnd"/>
      <w:r w:rsidRPr="008560B2">
        <w:rPr>
          <w:rFonts w:ascii="Times New Roman" w:hAnsi="Times New Roman" w:cs="Times New Roman"/>
          <w:sz w:val="24"/>
          <w:szCs w:val="24"/>
          <w:lang w:val="en-GB"/>
        </w:rPr>
        <w:t>()</w:t>
      </w:r>
    </w:p>
    <w:p w14:paraId="2C66040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self.vacancies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self.Positions</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self.HouseholdsTotal</w:t>
      </w:r>
      <w:proofErr w:type="spellEnd"/>
    </w:p>
    <w:p w14:paraId="60B6738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self.vacancies</w:t>
      </w:r>
      <w:proofErr w:type="spellEnd"/>
      <w:r w:rsidRPr="008560B2">
        <w:rPr>
          <w:rFonts w:ascii="Times New Roman" w:hAnsi="Times New Roman" w:cs="Times New Roman"/>
          <w:sz w:val="24"/>
          <w:szCs w:val="24"/>
          <w:lang w:val="en-GB"/>
        </w:rPr>
        <w:t xml:space="preserve"> &gt; 0) &amp; (</w:t>
      </w:r>
      <w:proofErr w:type="spellStart"/>
      <w:r w:rsidRPr="008560B2">
        <w:rPr>
          <w:rFonts w:ascii="Times New Roman" w:hAnsi="Times New Roman" w:cs="Times New Roman"/>
          <w:sz w:val="24"/>
          <w:szCs w:val="24"/>
          <w:lang w:val="en-GB"/>
        </w:rPr>
        <w:t>self.BachelorsTotal</w:t>
      </w:r>
      <w:proofErr w:type="spellEnd"/>
      <w:r w:rsidRPr="008560B2">
        <w:rPr>
          <w:rFonts w:ascii="Times New Roman" w:hAnsi="Times New Roman" w:cs="Times New Roman"/>
          <w:sz w:val="24"/>
          <w:szCs w:val="24"/>
          <w:lang w:val="en-GB"/>
        </w:rPr>
        <w:t xml:space="preserve"> &gt; 0)):</w:t>
      </w:r>
    </w:p>
    <w:p w14:paraId="527A4E0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self.vacancies</w:t>
      </w:r>
      <w:proofErr w:type="spellEnd"/>
    </w:p>
    <w:p w14:paraId="3910D39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maxAge</w:t>
      </w:r>
      <w:proofErr w:type="spellEnd"/>
      <w:r w:rsidRPr="008560B2">
        <w:rPr>
          <w:rFonts w:ascii="Times New Roman" w:hAnsi="Times New Roman" w:cs="Times New Roman"/>
          <w:sz w:val="24"/>
          <w:szCs w:val="24"/>
          <w:lang w:val="en-GB"/>
        </w:rPr>
        <w:t xml:space="preserve"> +1): </w:t>
      </w:r>
      <w:proofErr w:type="spellStart"/>
      <w:r w:rsidRPr="008560B2">
        <w:rPr>
          <w:rFonts w:ascii="Times New Roman" w:hAnsi="Times New Roman" w:cs="Times New Roman"/>
          <w:sz w:val="24"/>
          <w:szCs w:val="24"/>
          <w:lang w:val="en-GB"/>
        </w:rPr>
        <w:t>self.Weddings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0</w:t>
      </w:r>
    </w:p>
    <w:p w14:paraId="5592084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C = 0</w:t>
      </w:r>
    </w:p>
    <w:p w14:paraId="5E55072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),maxAge+1):</w:t>
      </w:r>
    </w:p>
    <w:p w14:paraId="7F0132B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CoaleMcNeil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/100 * (</w:t>
      </w:r>
      <w:proofErr w:type="spellStart"/>
      <w:r w:rsidRPr="008560B2">
        <w:rPr>
          <w:rFonts w:ascii="Times New Roman" w:hAnsi="Times New Roman" w:cs="Times New Roman"/>
          <w:sz w:val="24"/>
          <w:szCs w:val="24"/>
          <w:lang w:val="en-GB"/>
        </w:rPr>
        <w:t>i-math.ceil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w:t>
      </w:r>
    </w:p>
    <w:p w14:paraId="6C02BF5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C += r</w:t>
      </w:r>
    </w:p>
    <w:p w14:paraId="40733D0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rtot</w:t>
      </w:r>
      <w:proofErr w:type="spellEnd"/>
      <w:r w:rsidRPr="008560B2">
        <w:rPr>
          <w:rFonts w:ascii="Times New Roman" w:hAnsi="Times New Roman" w:cs="Times New Roman"/>
          <w:sz w:val="24"/>
          <w:szCs w:val="24"/>
          <w:lang w:val="en-GB"/>
        </w:rPr>
        <w:t xml:space="preserve"> = 0</w:t>
      </w:r>
    </w:p>
    <w:p w14:paraId="1FF8257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),maxAge+1):</w:t>
      </w:r>
    </w:p>
    <w:p w14:paraId="0DC1C80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w:t>
      </w:r>
      <w:proofErr w:type="spellStart"/>
      <w:r w:rsidRPr="008560B2">
        <w:rPr>
          <w:rFonts w:ascii="Times New Roman" w:hAnsi="Times New Roman" w:cs="Times New Roman"/>
          <w:sz w:val="24"/>
          <w:szCs w:val="24"/>
          <w:lang w:val="en-GB"/>
        </w:rPr>
        <w:t>CoaleMcNeil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)/C * </w:t>
      </w:r>
      <w:proofErr w:type="spellStart"/>
      <w:r w:rsidRPr="008560B2">
        <w:rPr>
          <w:rFonts w:ascii="Times New Roman" w:hAnsi="Times New Roman" w:cs="Times New Roman"/>
          <w:sz w:val="24"/>
          <w:szCs w:val="24"/>
          <w:lang w:val="en-GB"/>
        </w:rPr>
        <w:t>math.exp</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self.growthrate</w:t>
      </w:r>
      <w:proofErr w:type="spellEnd"/>
      <w:r w:rsidRPr="008560B2">
        <w:rPr>
          <w:rFonts w:ascii="Times New Roman" w:hAnsi="Times New Roman" w:cs="Times New Roman"/>
          <w:sz w:val="24"/>
          <w:szCs w:val="24"/>
          <w:lang w:val="en-GB"/>
        </w:rPr>
        <w:t>/100 * (</w:t>
      </w:r>
      <w:proofErr w:type="spellStart"/>
      <w:r w:rsidRPr="008560B2">
        <w:rPr>
          <w:rFonts w:ascii="Times New Roman" w:hAnsi="Times New Roman" w:cs="Times New Roman"/>
          <w:sz w:val="24"/>
          <w:szCs w:val="24"/>
          <w:lang w:val="en-GB"/>
        </w:rPr>
        <w:t>i-math.ceil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w:t>
      </w:r>
    </w:p>
    <w:p w14:paraId="5E239C2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rr</w:t>
      </w:r>
      <w:proofErr w:type="spellEnd"/>
      <w:r w:rsidRPr="008560B2">
        <w:rPr>
          <w:rFonts w:ascii="Times New Roman" w:hAnsi="Times New Roman" w:cs="Times New Roman"/>
          <w:sz w:val="24"/>
          <w:szCs w:val="24"/>
          <w:lang w:val="en-GB"/>
        </w:rPr>
        <w:t xml:space="preserve"> = r * </w:t>
      </w:r>
      <w:proofErr w:type="spellStart"/>
      <w:r w:rsidRPr="008560B2">
        <w:rPr>
          <w:rFonts w:ascii="Times New Roman" w:hAnsi="Times New Roman" w:cs="Times New Roman"/>
          <w:sz w:val="24"/>
          <w:szCs w:val="24"/>
          <w:lang w:val="en-GB"/>
        </w:rPr>
        <w:t>self.WeddingsTotal</w:t>
      </w:r>
      <w:proofErr w:type="spellEnd"/>
    </w:p>
    <w:p w14:paraId="172AFF7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rr</w:t>
      </w:r>
      <w:proofErr w:type="spellEnd"/>
      <w:r w:rsidRPr="008560B2">
        <w:rPr>
          <w:rFonts w:ascii="Times New Roman" w:hAnsi="Times New Roman" w:cs="Times New Roman"/>
          <w:sz w:val="24"/>
          <w:szCs w:val="24"/>
          <w:lang w:val="en-GB"/>
        </w:rPr>
        <w:t xml:space="preserve"> &gt;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rr</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self.Bachelors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6797CDB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rtot</w:t>
      </w:r>
      <w:proofErr w:type="spellEnd"/>
      <w:r w:rsidRPr="008560B2">
        <w:rPr>
          <w:rFonts w:ascii="Times New Roman" w:hAnsi="Times New Roman" w:cs="Times New Roman"/>
          <w:sz w:val="24"/>
          <w:szCs w:val="24"/>
          <w:lang w:val="en-GB"/>
        </w:rPr>
        <w:t xml:space="preserve"> += rr</w:t>
      </w:r>
    </w:p>
    <w:p w14:paraId="45BB38D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rr</w:t>
      </w:r>
      <w:proofErr w:type="spellEnd"/>
    </w:p>
    <w:p w14:paraId="3A7FC69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 0</w:t>
      </w:r>
    </w:p>
    <w:p w14:paraId="52F2D484" w14:textId="633CF894" w:rsidR="008560B2" w:rsidRPr="008560B2" w:rsidRDefault="008560B2" w:rsidP="00D41EF6">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w:t>
      </w:r>
      <w:proofErr w:type="spellStart"/>
      <w:r w:rsidRPr="008560B2">
        <w:rPr>
          <w:rFonts w:ascii="Times New Roman" w:hAnsi="Times New Roman" w:cs="Times New Roman"/>
          <w:sz w:val="24"/>
          <w:szCs w:val="24"/>
          <w:lang w:val="en-GB"/>
        </w:rPr>
        <w:t>math.ceil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D.minWedAge</w:t>
      </w:r>
      <w:proofErr w:type="spellEnd"/>
      <w:r w:rsidRPr="008560B2">
        <w:rPr>
          <w:rFonts w:ascii="Times New Roman" w:hAnsi="Times New Roman" w:cs="Times New Roman"/>
          <w:sz w:val="24"/>
          <w:szCs w:val="24"/>
          <w:lang w:val="en-GB"/>
        </w:rPr>
        <w:t xml:space="preserve">),maxAge+1): </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self.Weddings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48CFAC3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
    <w:p w14:paraId="620F634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self.CalculateBachelors</w:t>
      </w:r>
      <w:proofErr w:type="spellEnd"/>
      <w:r w:rsidRPr="008560B2">
        <w:rPr>
          <w:rFonts w:ascii="Times New Roman" w:hAnsi="Times New Roman" w:cs="Times New Roman"/>
          <w:sz w:val="24"/>
          <w:szCs w:val="24"/>
          <w:lang w:val="en-GB"/>
        </w:rPr>
        <w:t>()</w:t>
      </w:r>
    </w:p>
    <w:p w14:paraId="03612AD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CalculateU14(self):</w:t>
      </w:r>
    </w:p>
    <w:p w14:paraId="41B6020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 = 0</w:t>
      </w:r>
    </w:p>
    <w:p w14:paraId="7E77B02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range(14): r += </w:t>
      </w:r>
      <w:proofErr w:type="spellStart"/>
      <w:r w:rsidRPr="008560B2">
        <w:rPr>
          <w:rFonts w:ascii="Times New Roman" w:hAnsi="Times New Roman" w:cs="Times New Roman"/>
          <w:sz w:val="24"/>
          <w:szCs w:val="24"/>
          <w:lang w:val="en-GB"/>
        </w:rPr>
        <w:t>self.Pt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w:t>
      </w:r>
    </w:p>
    <w:p w14:paraId="50ADFFE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self.U14t = r/</w:t>
      </w:r>
      <w:proofErr w:type="spellStart"/>
      <w:r w:rsidRPr="008560B2">
        <w:rPr>
          <w:rFonts w:ascii="Times New Roman" w:hAnsi="Times New Roman" w:cs="Times New Roman"/>
          <w:sz w:val="24"/>
          <w:szCs w:val="24"/>
          <w:lang w:val="en-GB"/>
        </w:rPr>
        <w:t>self.PtotalDec</w:t>
      </w:r>
      <w:proofErr w:type="spellEnd"/>
      <w:r w:rsidRPr="008560B2">
        <w:rPr>
          <w:rFonts w:ascii="Times New Roman" w:hAnsi="Times New Roman" w:cs="Times New Roman"/>
          <w:sz w:val="24"/>
          <w:szCs w:val="24"/>
          <w:lang w:val="en-GB"/>
        </w:rPr>
        <w:t xml:space="preserve"> * 100</w:t>
      </w:r>
    </w:p>
    <w:p w14:paraId="3E3EB65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SimulationStart</w:t>
      </w:r>
      <w:proofErr w:type="spellEnd"/>
      <w:r w:rsidRPr="008560B2">
        <w:rPr>
          <w:rFonts w:ascii="Times New Roman" w:hAnsi="Times New Roman" w:cs="Times New Roman"/>
          <w:sz w:val="24"/>
          <w:szCs w:val="24"/>
          <w:lang w:val="en-GB"/>
        </w:rPr>
        <w:t>(self):</w:t>
      </w:r>
    </w:p>
    <w:p w14:paraId="06E6837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self.t = </w:t>
      </w:r>
      <w:proofErr w:type="spellStart"/>
      <w:r w:rsidRPr="008560B2">
        <w:rPr>
          <w:rFonts w:ascii="Times New Roman" w:hAnsi="Times New Roman" w:cs="Times New Roman"/>
          <w:sz w:val="24"/>
          <w:szCs w:val="24"/>
          <w:lang w:val="en-GB"/>
        </w:rPr>
        <w:t>D.tBegin</w:t>
      </w:r>
      <w:proofErr w:type="spellEnd"/>
    </w:p>
    <w:p w14:paraId="544D83B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self.BuildPopulationJanuaryStartYear</w:t>
      </w:r>
      <w:proofErr w:type="spellEnd"/>
      <w:r w:rsidRPr="008560B2">
        <w:rPr>
          <w:rFonts w:ascii="Times New Roman" w:hAnsi="Times New Roman" w:cs="Times New Roman"/>
          <w:sz w:val="24"/>
          <w:szCs w:val="24"/>
          <w:lang w:val="en-GB"/>
        </w:rPr>
        <w:t>()</w:t>
      </w:r>
    </w:p>
    <w:p w14:paraId="3CC281A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self.CalculateDeaths</w:t>
      </w:r>
      <w:proofErr w:type="spellEnd"/>
      <w:r w:rsidRPr="008560B2">
        <w:rPr>
          <w:rFonts w:ascii="Times New Roman" w:hAnsi="Times New Roman" w:cs="Times New Roman"/>
          <w:sz w:val="24"/>
          <w:szCs w:val="24"/>
          <w:lang w:val="en-GB"/>
        </w:rPr>
        <w:t>()</w:t>
      </w:r>
    </w:p>
    <w:p w14:paraId="0CF5E2A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self.CalculatePositions</w:t>
      </w:r>
      <w:proofErr w:type="spellEnd"/>
      <w:r w:rsidRPr="008560B2">
        <w:rPr>
          <w:rFonts w:ascii="Times New Roman" w:hAnsi="Times New Roman" w:cs="Times New Roman"/>
          <w:sz w:val="24"/>
          <w:szCs w:val="24"/>
          <w:lang w:val="en-GB"/>
        </w:rPr>
        <w:t>()</w:t>
      </w:r>
    </w:p>
    <w:p w14:paraId="5003FBF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SimulationNextYear</w:t>
      </w:r>
      <w:proofErr w:type="spellEnd"/>
      <w:r w:rsidRPr="008560B2">
        <w:rPr>
          <w:rFonts w:ascii="Times New Roman" w:hAnsi="Times New Roman" w:cs="Times New Roman"/>
          <w:sz w:val="24"/>
          <w:szCs w:val="24"/>
          <w:lang w:val="en-GB"/>
        </w:rPr>
        <w:t>(self):</w:t>
      </w:r>
    </w:p>
    <w:p w14:paraId="43E6763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abs(</w:t>
      </w:r>
      <w:proofErr w:type="spellStart"/>
      <w:r w:rsidRPr="008560B2">
        <w:rPr>
          <w:rFonts w:ascii="Times New Roman" w:hAnsi="Times New Roman" w:cs="Times New Roman"/>
          <w:sz w:val="24"/>
          <w:szCs w:val="24"/>
          <w:lang w:val="en-GB"/>
        </w:rPr>
        <w:t>self.PtotalJan</w:t>
      </w:r>
      <w:proofErr w:type="spellEnd"/>
      <w:r w:rsidRPr="008560B2">
        <w:rPr>
          <w:rFonts w:ascii="Times New Roman" w:hAnsi="Times New Roman" w:cs="Times New Roman"/>
          <w:sz w:val="24"/>
          <w:szCs w:val="24"/>
          <w:lang w:val="en-GB"/>
        </w:rPr>
        <w:t xml:space="preserve">) &lt; </w:t>
      </w:r>
      <w:proofErr w:type="spellStart"/>
      <w:r w:rsidRPr="008560B2">
        <w:rPr>
          <w:rFonts w:ascii="Times New Roman" w:hAnsi="Times New Roman" w:cs="Times New Roman"/>
          <w:sz w:val="24"/>
          <w:szCs w:val="24"/>
          <w:lang w:val="en-GB"/>
        </w:rPr>
        <w:t>maxNumber</w:t>
      </w:r>
      <w:proofErr w:type="spellEnd"/>
      <w:r w:rsidRPr="008560B2">
        <w:rPr>
          <w:rFonts w:ascii="Times New Roman" w:hAnsi="Times New Roman" w:cs="Times New Roman"/>
          <w:sz w:val="24"/>
          <w:szCs w:val="24"/>
          <w:lang w:val="en-GB"/>
        </w:rPr>
        <w:t>:</w:t>
      </w:r>
    </w:p>
    <w:p w14:paraId="7B52185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self.t += 1</w:t>
      </w:r>
    </w:p>
    <w:p w14:paraId="177D6F5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PoldJan</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self.PtotalJan</w:t>
      </w:r>
      <w:proofErr w:type="spellEnd"/>
    </w:p>
    <w:p w14:paraId="4225486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self.BuildPopulationJanuary</w:t>
      </w:r>
      <w:proofErr w:type="spellEnd"/>
      <w:r w:rsidRPr="008560B2">
        <w:rPr>
          <w:rFonts w:ascii="Times New Roman" w:hAnsi="Times New Roman" w:cs="Times New Roman"/>
          <w:sz w:val="24"/>
          <w:szCs w:val="24"/>
          <w:lang w:val="en-GB"/>
        </w:rPr>
        <w:t>()</w:t>
      </w:r>
    </w:p>
    <w:p w14:paraId="2B58660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self.CalculateDeaths</w:t>
      </w:r>
      <w:proofErr w:type="spellEnd"/>
      <w:r w:rsidRPr="008560B2">
        <w:rPr>
          <w:rFonts w:ascii="Times New Roman" w:hAnsi="Times New Roman" w:cs="Times New Roman"/>
          <w:sz w:val="24"/>
          <w:szCs w:val="24"/>
          <w:lang w:val="en-GB"/>
        </w:rPr>
        <w:t>()</w:t>
      </w:r>
    </w:p>
    <w:p w14:paraId="794FBC2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self.CalculateWeddings</w:t>
      </w:r>
      <w:proofErr w:type="spellEnd"/>
      <w:r w:rsidRPr="008560B2">
        <w:rPr>
          <w:rFonts w:ascii="Times New Roman" w:hAnsi="Times New Roman" w:cs="Times New Roman"/>
          <w:sz w:val="24"/>
          <w:szCs w:val="24"/>
          <w:lang w:val="en-GB"/>
        </w:rPr>
        <w:t>()</w:t>
      </w:r>
    </w:p>
    <w:p w14:paraId="02F18C7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self.CalculatePositions</w:t>
      </w:r>
      <w:proofErr w:type="spellEnd"/>
      <w:r w:rsidRPr="008560B2">
        <w:rPr>
          <w:rFonts w:ascii="Times New Roman" w:hAnsi="Times New Roman" w:cs="Times New Roman"/>
          <w:sz w:val="24"/>
          <w:szCs w:val="24"/>
          <w:lang w:val="en-GB"/>
        </w:rPr>
        <w:t>()</w:t>
      </w:r>
    </w:p>
    <w:p w14:paraId="07A7885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self.HouseholdsTotal</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self.CalculateTotal</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self.Households</w:t>
      </w:r>
      <w:proofErr w:type="spellEnd"/>
      <w:r w:rsidRPr="008560B2">
        <w:rPr>
          <w:rFonts w:ascii="Times New Roman" w:hAnsi="Times New Roman" w:cs="Times New Roman"/>
          <w:sz w:val="24"/>
          <w:szCs w:val="24"/>
          <w:lang w:val="en-GB"/>
        </w:rPr>
        <w:t>)</w:t>
      </w:r>
    </w:p>
    <w:p w14:paraId="4125CE1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def Simulation(self):</w:t>
      </w:r>
    </w:p>
    <w:p w14:paraId="6260357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D.listbox1.No == 0:</w:t>
      </w:r>
    </w:p>
    <w:p w14:paraId="1FEF0C9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graphPop</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TGraph</w:t>
      </w:r>
      <w:proofErr w:type="spellEnd"/>
      <w:r w:rsidRPr="008560B2">
        <w:rPr>
          <w:rFonts w:ascii="Times New Roman" w:hAnsi="Times New Roman" w:cs="Times New Roman"/>
          <w:sz w:val="24"/>
          <w:szCs w:val="24"/>
          <w:lang w:val="en-GB"/>
        </w:rPr>
        <w:t>(D,380,250,D.tBegin,D.tBegin + D.duration,0,PopMax)</w:t>
      </w:r>
    </w:p>
    <w:p w14:paraId="30C2BCD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elif</w:t>
      </w:r>
      <w:proofErr w:type="spellEnd"/>
      <w:r w:rsidRPr="008560B2">
        <w:rPr>
          <w:rFonts w:ascii="Times New Roman" w:hAnsi="Times New Roman" w:cs="Times New Roman"/>
          <w:sz w:val="24"/>
          <w:szCs w:val="24"/>
          <w:lang w:val="en-GB"/>
        </w:rPr>
        <w:t xml:space="preserve"> D.listbox1.No == 1:</w:t>
      </w:r>
    </w:p>
    <w:p w14:paraId="39D388F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graphU14 = </w:t>
      </w:r>
      <w:proofErr w:type="spellStart"/>
      <w:r w:rsidRPr="008560B2">
        <w:rPr>
          <w:rFonts w:ascii="Times New Roman" w:hAnsi="Times New Roman" w:cs="Times New Roman"/>
          <w:sz w:val="24"/>
          <w:szCs w:val="24"/>
          <w:lang w:val="en-GB"/>
        </w:rPr>
        <w:t>TGraph</w:t>
      </w:r>
      <w:proofErr w:type="spellEnd"/>
      <w:r w:rsidRPr="008560B2">
        <w:rPr>
          <w:rFonts w:ascii="Times New Roman" w:hAnsi="Times New Roman" w:cs="Times New Roman"/>
          <w:sz w:val="24"/>
          <w:szCs w:val="24"/>
          <w:lang w:val="en-GB"/>
        </w:rPr>
        <w:t>(D,380,250,D.tBegin,D.tBegin + D.duration,0,100)</w:t>
      </w:r>
    </w:p>
    <w:p w14:paraId="0339D45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elif</w:t>
      </w:r>
      <w:proofErr w:type="spellEnd"/>
      <w:r w:rsidRPr="008560B2">
        <w:rPr>
          <w:rFonts w:ascii="Times New Roman" w:hAnsi="Times New Roman" w:cs="Times New Roman"/>
          <w:sz w:val="24"/>
          <w:szCs w:val="24"/>
          <w:lang w:val="en-GB"/>
        </w:rPr>
        <w:t xml:space="preserve"> D.listbox1.No == 2:</w:t>
      </w:r>
    </w:p>
    <w:p w14:paraId="5C94671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graphHsize</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TGraph</w:t>
      </w:r>
      <w:proofErr w:type="spellEnd"/>
      <w:r w:rsidRPr="008560B2">
        <w:rPr>
          <w:rFonts w:ascii="Times New Roman" w:hAnsi="Times New Roman" w:cs="Times New Roman"/>
          <w:sz w:val="24"/>
          <w:szCs w:val="24"/>
          <w:lang w:val="en-GB"/>
        </w:rPr>
        <w:t>(D,380,250,D.tBegin,D.tBegin + D.duration,0,10)</w:t>
      </w:r>
    </w:p>
    <w:p w14:paraId="4444F5B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D.memo1.clear()</w:t>
      </w:r>
    </w:p>
    <w:p w14:paraId="24935C1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'year\</w:t>
      </w:r>
      <w:proofErr w:type="spellStart"/>
      <w:r w:rsidRPr="008560B2">
        <w:rPr>
          <w:rFonts w:ascii="Times New Roman" w:hAnsi="Times New Roman" w:cs="Times New Roman"/>
          <w:sz w:val="24"/>
          <w:szCs w:val="24"/>
          <w:lang w:val="en-GB"/>
        </w:rPr>
        <w:t>tPop</w:t>
      </w:r>
      <w:proofErr w:type="spellEnd"/>
      <w:r w:rsidRPr="008560B2">
        <w:rPr>
          <w:rFonts w:ascii="Times New Roman" w:hAnsi="Times New Roman" w:cs="Times New Roman"/>
          <w:sz w:val="24"/>
          <w:szCs w:val="24"/>
          <w:lang w:val="en-GB"/>
        </w:rPr>
        <w:t>\tU14\</w:t>
      </w:r>
      <w:proofErr w:type="spellStart"/>
      <w:r w:rsidRPr="008560B2">
        <w:rPr>
          <w:rFonts w:ascii="Times New Roman" w:hAnsi="Times New Roman" w:cs="Times New Roman"/>
          <w:sz w:val="24"/>
          <w:szCs w:val="24"/>
          <w:lang w:val="en-GB"/>
        </w:rPr>
        <w:t>tHouses</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tHsize</w:t>
      </w:r>
      <w:proofErr w:type="spellEnd"/>
      <w:r w:rsidRPr="008560B2">
        <w:rPr>
          <w:rFonts w:ascii="Times New Roman" w:hAnsi="Times New Roman" w:cs="Times New Roman"/>
          <w:sz w:val="24"/>
          <w:szCs w:val="24"/>
          <w:lang w:val="en-GB"/>
        </w:rPr>
        <w:t>'</w:t>
      </w:r>
    </w:p>
    <w:p w14:paraId="444022A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D.memo1.append(s)</w:t>
      </w:r>
    </w:p>
    <w:p w14:paraId="6B7DA9F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self.SimulationStart</w:t>
      </w:r>
      <w:proofErr w:type="spellEnd"/>
      <w:r w:rsidRPr="008560B2">
        <w:rPr>
          <w:rFonts w:ascii="Times New Roman" w:hAnsi="Times New Roman" w:cs="Times New Roman"/>
          <w:sz w:val="24"/>
          <w:szCs w:val="24"/>
          <w:lang w:val="en-GB"/>
        </w:rPr>
        <w:t>()</w:t>
      </w:r>
    </w:p>
    <w:p w14:paraId="4EEE785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for </w:t>
      </w:r>
      <w:proofErr w:type="spellStart"/>
      <w:r w:rsidRPr="008560B2">
        <w:rPr>
          <w:rFonts w:ascii="Times New Roman" w:hAnsi="Times New Roman" w:cs="Times New Roman"/>
          <w:sz w:val="24"/>
          <w:szCs w:val="24"/>
          <w:lang w:val="en-GB"/>
        </w:rPr>
        <w:t>i</w:t>
      </w:r>
      <w:proofErr w:type="spellEnd"/>
      <w:r w:rsidRPr="008560B2">
        <w:rPr>
          <w:rFonts w:ascii="Times New Roman" w:hAnsi="Times New Roman" w:cs="Times New Roman"/>
          <w:sz w:val="24"/>
          <w:szCs w:val="24"/>
          <w:lang w:val="en-GB"/>
        </w:rPr>
        <w:t xml:space="preserve"> in range(1,D.duration+1):</w:t>
      </w:r>
    </w:p>
    <w:p w14:paraId="2D8C8FE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self.SimulationNextYear</w:t>
      </w:r>
      <w:proofErr w:type="spellEnd"/>
      <w:r w:rsidRPr="008560B2">
        <w:rPr>
          <w:rFonts w:ascii="Times New Roman" w:hAnsi="Times New Roman" w:cs="Times New Roman"/>
          <w:sz w:val="24"/>
          <w:szCs w:val="24"/>
          <w:lang w:val="en-GB"/>
        </w:rPr>
        <w:t>()</w:t>
      </w:r>
    </w:p>
    <w:p w14:paraId="047A78E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self.CalculateU14()</w:t>
      </w:r>
    </w:p>
    <w:p w14:paraId="697BF3E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str(self.t)+ '\t' + str(round(self.PtotalJan,2)) + '\t' + str(round(self.U14t,1)) </w:t>
      </w:r>
    </w:p>
    <w:p w14:paraId="5349C10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 += '\t' + str(round(self.HouseholdsTotal,2)) +'\t' + str(round(self.Householdsize,2))</w:t>
      </w:r>
    </w:p>
    <w:p w14:paraId="4F7F4C5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D.memo1.append(s)</w:t>
      </w:r>
    </w:p>
    <w:p w14:paraId="61A15A4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D.listbox1.No == 0:</w:t>
      </w:r>
    </w:p>
    <w:p w14:paraId="0612705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graphPop.point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self.t,self.PtotalJan,pointsize,CLblack</w:t>
      </w:r>
      <w:proofErr w:type="spellEnd"/>
      <w:r w:rsidRPr="008560B2">
        <w:rPr>
          <w:rFonts w:ascii="Times New Roman" w:hAnsi="Times New Roman" w:cs="Times New Roman"/>
          <w:sz w:val="24"/>
          <w:szCs w:val="24"/>
          <w:lang w:val="en-GB"/>
        </w:rPr>
        <w:t>)</w:t>
      </w:r>
    </w:p>
    <w:p w14:paraId="0C6C020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elif</w:t>
      </w:r>
      <w:proofErr w:type="spellEnd"/>
      <w:r w:rsidRPr="008560B2">
        <w:rPr>
          <w:rFonts w:ascii="Times New Roman" w:hAnsi="Times New Roman" w:cs="Times New Roman"/>
          <w:sz w:val="24"/>
          <w:szCs w:val="24"/>
          <w:lang w:val="en-GB"/>
        </w:rPr>
        <w:t xml:space="preserve"> D.listbox1.No == 1:</w:t>
      </w:r>
    </w:p>
    <w:p w14:paraId="2695E91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graphU14.point(self.t,self.U14t,pointsize,CLblack)</w:t>
      </w:r>
    </w:p>
    <w:p w14:paraId="601C9D9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elif</w:t>
      </w:r>
      <w:proofErr w:type="spellEnd"/>
      <w:r w:rsidRPr="008560B2">
        <w:rPr>
          <w:rFonts w:ascii="Times New Roman" w:hAnsi="Times New Roman" w:cs="Times New Roman"/>
          <w:sz w:val="24"/>
          <w:szCs w:val="24"/>
          <w:lang w:val="en-GB"/>
        </w:rPr>
        <w:t xml:space="preserve"> D.listbox1.No ==2:</w:t>
      </w:r>
    </w:p>
    <w:p w14:paraId="44D7134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graphHsize.point</w:t>
      </w:r>
      <w:proofErr w:type="spellEnd"/>
      <w:r w:rsidRPr="008560B2">
        <w:rPr>
          <w:rFonts w:ascii="Times New Roman" w:hAnsi="Times New Roman" w:cs="Times New Roman"/>
          <w:sz w:val="24"/>
          <w:szCs w:val="24"/>
          <w:lang w:val="en-GB"/>
        </w:rPr>
        <w:t>(</w:t>
      </w:r>
      <w:proofErr w:type="spellStart"/>
      <w:r w:rsidRPr="008560B2">
        <w:rPr>
          <w:rFonts w:ascii="Times New Roman" w:hAnsi="Times New Roman" w:cs="Times New Roman"/>
          <w:sz w:val="24"/>
          <w:szCs w:val="24"/>
          <w:lang w:val="en-GB"/>
        </w:rPr>
        <w:t>self.t,self.Householdsize,pointsize,CLblack</w:t>
      </w:r>
      <w:proofErr w:type="spellEnd"/>
      <w:r w:rsidRPr="008560B2">
        <w:rPr>
          <w:rFonts w:ascii="Times New Roman" w:hAnsi="Times New Roman" w:cs="Times New Roman"/>
          <w:sz w:val="24"/>
          <w:szCs w:val="24"/>
          <w:lang w:val="en-GB"/>
        </w:rPr>
        <w:t>)</w:t>
      </w:r>
    </w:p>
    <w:p w14:paraId="0A0A9D8D" w14:textId="77777777" w:rsidR="008560B2" w:rsidRPr="008560B2" w:rsidRDefault="008560B2" w:rsidP="008560B2">
      <w:pPr>
        <w:pStyle w:val="Geenafstand"/>
        <w:rPr>
          <w:rFonts w:ascii="Times New Roman" w:hAnsi="Times New Roman" w:cs="Times New Roman"/>
          <w:sz w:val="24"/>
          <w:szCs w:val="24"/>
          <w:lang w:val="en-GB"/>
        </w:rPr>
      </w:pPr>
    </w:p>
    <w:p w14:paraId="45131050" w14:textId="77777777" w:rsidR="00B21A70"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
    <w:p w14:paraId="544AE424" w14:textId="73C0C359"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
    <w:p w14:paraId="407B36D1" w14:textId="77777777" w:rsidR="00972913" w:rsidRDefault="00972913">
      <w:pPr>
        <w:spacing w:after="200" w:line="276" w:lineRule="auto"/>
        <w:rPr>
          <w:i/>
          <w:iCs/>
          <w:sz w:val="28"/>
          <w:szCs w:val="28"/>
          <w:lang w:val="en-GB"/>
        </w:rPr>
      </w:pPr>
      <w:r>
        <w:rPr>
          <w:i/>
          <w:iCs/>
          <w:sz w:val="28"/>
          <w:szCs w:val="28"/>
          <w:lang w:val="en-GB"/>
        </w:rPr>
        <w:br w:type="page"/>
      </w:r>
    </w:p>
    <w:p w14:paraId="1526C83D" w14:textId="3F8866B6" w:rsidR="00B21A70" w:rsidRPr="00DE40FC" w:rsidRDefault="00B21A70" w:rsidP="00B21A70">
      <w:pPr>
        <w:spacing w:after="200" w:line="276" w:lineRule="auto"/>
        <w:rPr>
          <w:i/>
          <w:iCs/>
          <w:sz w:val="28"/>
          <w:szCs w:val="28"/>
          <w:lang w:val="en-GB"/>
        </w:rPr>
      </w:pPr>
      <w:r w:rsidRPr="00DE40FC">
        <w:rPr>
          <w:i/>
          <w:iCs/>
          <w:sz w:val="28"/>
          <w:szCs w:val="28"/>
          <w:lang w:val="en-GB"/>
        </w:rPr>
        <w:lastRenderedPageBreak/>
        <w:t>#</w:t>
      </w:r>
      <w:r w:rsidRPr="00DE40FC">
        <w:rPr>
          <w:i/>
          <w:iCs/>
          <w:sz w:val="28"/>
          <w:szCs w:val="28"/>
          <w:lang w:val="en-GB"/>
        </w:rPr>
        <w:t>PopulationInputDialog defines the form that</w:t>
      </w:r>
      <w:r w:rsidR="00972913">
        <w:rPr>
          <w:i/>
          <w:iCs/>
          <w:sz w:val="28"/>
          <w:szCs w:val="28"/>
          <w:lang w:val="en-GB"/>
        </w:rPr>
        <w:t xml:space="preserve"> enables the user to choose the values of parameters and variables, and to view the output of the simulation</w:t>
      </w:r>
      <w:r w:rsidRPr="00DE40FC">
        <w:rPr>
          <w:i/>
          <w:iCs/>
          <w:sz w:val="28"/>
          <w:szCs w:val="28"/>
          <w:lang w:val="en-GB"/>
        </w:rPr>
        <w:t>.</w:t>
      </w:r>
    </w:p>
    <w:p w14:paraId="617600F3" w14:textId="77777777" w:rsidR="00B21A70" w:rsidRDefault="00B21A70" w:rsidP="008560B2">
      <w:pPr>
        <w:pStyle w:val="Geenafstand"/>
        <w:rPr>
          <w:rFonts w:ascii="Times New Roman" w:hAnsi="Times New Roman" w:cs="Times New Roman"/>
          <w:sz w:val="24"/>
          <w:szCs w:val="24"/>
          <w:lang w:val="en-GB"/>
        </w:rPr>
      </w:pPr>
    </w:p>
    <w:p w14:paraId="33035989" w14:textId="0765A4F5"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class </w:t>
      </w:r>
      <w:proofErr w:type="spellStart"/>
      <w:r w:rsidRPr="008560B2">
        <w:rPr>
          <w:rFonts w:ascii="Times New Roman" w:hAnsi="Times New Roman" w:cs="Times New Roman"/>
          <w:sz w:val="24"/>
          <w:szCs w:val="24"/>
          <w:lang w:val="en-GB"/>
        </w:rPr>
        <w:t>PopulationInputDialog</w:t>
      </w:r>
      <w:proofErr w:type="spellEnd"/>
      <w:r w:rsidRPr="008560B2">
        <w:rPr>
          <w:rFonts w:ascii="Times New Roman" w:hAnsi="Times New Roman" w:cs="Times New Roman"/>
          <w:sz w:val="24"/>
          <w:szCs w:val="24"/>
          <w:lang w:val="en-GB"/>
        </w:rPr>
        <w:t>(Tk):</w:t>
      </w:r>
    </w:p>
    <w:p w14:paraId="228EAC9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SelectListbox1(</w:t>
      </w:r>
      <w:proofErr w:type="spellStart"/>
      <w:r w:rsidRPr="008560B2">
        <w:rPr>
          <w:rFonts w:ascii="Times New Roman" w:hAnsi="Times New Roman" w:cs="Times New Roman"/>
          <w:sz w:val="24"/>
          <w:szCs w:val="24"/>
          <w:lang w:val="en-GB"/>
        </w:rPr>
        <w:t>self,event</w:t>
      </w:r>
      <w:proofErr w:type="spellEnd"/>
      <w:r w:rsidRPr="008560B2">
        <w:rPr>
          <w:rFonts w:ascii="Times New Roman" w:hAnsi="Times New Roman" w:cs="Times New Roman"/>
          <w:sz w:val="24"/>
          <w:szCs w:val="24"/>
          <w:lang w:val="en-GB"/>
        </w:rPr>
        <w:t>):</w:t>
      </w:r>
    </w:p>
    <w:p w14:paraId="567F21A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n = self.listbox1.SelectedIndex()</w:t>
      </w:r>
    </w:p>
    <w:p w14:paraId="663BAC0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n &gt; unknown: </w:t>
      </w:r>
      <w:proofErr w:type="spellStart"/>
      <w:r w:rsidRPr="008560B2">
        <w:rPr>
          <w:rFonts w:ascii="Times New Roman" w:hAnsi="Times New Roman" w:cs="Times New Roman"/>
          <w:sz w:val="24"/>
          <w:szCs w:val="24"/>
          <w:lang w:val="en-GB"/>
        </w:rPr>
        <w:t>self.GraphNumber</w:t>
      </w:r>
      <w:proofErr w:type="spellEnd"/>
      <w:r w:rsidRPr="008560B2">
        <w:rPr>
          <w:rFonts w:ascii="Times New Roman" w:hAnsi="Times New Roman" w:cs="Times New Roman"/>
          <w:sz w:val="24"/>
          <w:szCs w:val="24"/>
          <w:lang w:val="en-GB"/>
        </w:rPr>
        <w:t xml:space="preserve"> = n</w:t>
      </w:r>
    </w:p>
    <w:p w14:paraId="1A42B17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print(</w:t>
      </w:r>
      <w:proofErr w:type="spellStart"/>
      <w:r w:rsidRPr="008560B2">
        <w:rPr>
          <w:rFonts w:ascii="Times New Roman" w:hAnsi="Times New Roman" w:cs="Times New Roman"/>
          <w:sz w:val="24"/>
          <w:szCs w:val="24"/>
          <w:lang w:val="en-GB"/>
        </w:rPr>
        <w:t>self.GraphNumber</w:t>
      </w:r>
      <w:proofErr w:type="spellEnd"/>
      <w:r w:rsidRPr="008560B2">
        <w:rPr>
          <w:rFonts w:ascii="Times New Roman" w:hAnsi="Times New Roman" w:cs="Times New Roman"/>
          <w:sz w:val="24"/>
          <w:szCs w:val="24"/>
          <w:lang w:val="en-GB"/>
        </w:rPr>
        <w:t>)</w:t>
      </w:r>
    </w:p>
    <w:p w14:paraId="0B9F6C9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__(self):</w:t>
      </w:r>
    </w:p>
    <w:p w14:paraId="7E168DF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super().__</w:t>
      </w:r>
      <w:proofErr w:type="spellStart"/>
      <w:r w:rsidRPr="008560B2">
        <w:rPr>
          <w:rFonts w:ascii="Times New Roman" w:hAnsi="Times New Roman" w:cs="Times New Roman"/>
          <w:sz w:val="24"/>
          <w:szCs w:val="24"/>
          <w:lang w:val="en-GB"/>
        </w:rPr>
        <w:t>init</w:t>
      </w:r>
      <w:proofErr w:type="spellEnd"/>
      <w:r w:rsidRPr="008560B2">
        <w:rPr>
          <w:rFonts w:ascii="Times New Roman" w:hAnsi="Times New Roman" w:cs="Times New Roman"/>
          <w:sz w:val="24"/>
          <w:szCs w:val="24"/>
          <w:lang w:val="en-GB"/>
        </w:rPr>
        <w:t>__()</w:t>
      </w:r>
    </w:p>
    <w:p w14:paraId="425108C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self.geometry</w:t>
      </w:r>
      <w:proofErr w:type="spellEnd"/>
      <w:r w:rsidRPr="008560B2">
        <w:rPr>
          <w:rFonts w:ascii="Times New Roman" w:hAnsi="Times New Roman" w:cs="Times New Roman"/>
          <w:sz w:val="24"/>
          <w:szCs w:val="24"/>
          <w:lang w:val="en-GB"/>
        </w:rPr>
        <w:t>('1200x800')</w:t>
      </w:r>
    </w:p>
    <w:p w14:paraId="337DD37F" w14:textId="2D4ADFDD"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self.title</w:t>
      </w:r>
      <w:proofErr w:type="spellEnd"/>
      <w:r w:rsidRPr="008560B2">
        <w:rPr>
          <w:rFonts w:ascii="Times New Roman" w:hAnsi="Times New Roman" w:cs="Times New Roman"/>
          <w:sz w:val="24"/>
          <w:szCs w:val="24"/>
          <w:lang w:val="en-GB"/>
        </w:rPr>
        <w:t>('Panel')</w:t>
      </w:r>
    </w:p>
    <w:p w14:paraId="7D27810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self.beta</w:t>
      </w:r>
      <w:proofErr w:type="spellEnd"/>
      <w:r w:rsidRPr="008560B2">
        <w:rPr>
          <w:rFonts w:ascii="Times New Roman" w:hAnsi="Times New Roman" w:cs="Times New Roman"/>
          <w:sz w:val="24"/>
          <w:szCs w:val="24"/>
          <w:lang w:val="en-GB"/>
        </w:rPr>
        <w:t xml:space="preserve"> = 0.064</w:t>
      </w:r>
    </w:p>
    <w:p w14:paraId="6F8DFE3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self.theta</w:t>
      </w:r>
      <w:proofErr w:type="spellEnd"/>
      <w:r w:rsidRPr="008560B2">
        <w:rPr>
          <w:rFonts w:ascii="Times New Roman" w:hAnsi="Times New Roman" w:cs="Times New Roman"/>
          <w:sz w:val="24"/>
          <w:szCs w:val="24"/>
          <w:lang w:val="en-GB"/>
        </w:rPr>
        <w:t xml:space="preserve"> = -6.3</w:t>
      </w:r>
    </w:p>
    <w:p w14:paraId="355DD2C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self.ohmega</w:t>
      </w:r>
      <w:proofErr w:type="spellEnd"/>
      <w:r w:rsidRPr="008560B2">
        <w:rPr>
          <w:rFonts w:ascii="Times New Roman" w:hAnsi="Times New Roman" w:cs="Times New Roman"/>
          <w:sz w:val="24"/>
          <w:szCs w:val="24"/>
          <w:lang w:val="en-GB"/>
        </w:rPr>
        <w:t xml:space="preserve"> = 119.3 * </w:t>
      </w:r>
      <w:proofErr w:type="spellStart"/>
      <w:r w:rsidRPr="008560B2">
        <w:rPr>
          <w:rFonts w:ascii="Times New Roman" w:hAnsi="Times New Roman" w:cs="Times New Roman"/>
          <w:sz w:val="24"/>
          <w:szCs w:val="24"/>
          <w:lang w:val="en-GB"/>
        </w:rPr>
        <w:t>self.beta</w:t>
      </w:r>
      <w:proofErr w:type="spellEnd"/>
      <w:r w:rsidRPr="008560B2">
        <w:rPr>
          <w:rFonts w:ascii="Times New Roman" w:hAnsi="Times New Roman" w:cs="Times New Roman"/>
          <w:sz w:val="24"/>
          <w:szCs w:val="24"/>
          <w:lang w:val="en-GB"/>
        </w:rPr>
        <w:t xml:space="preserve"> - 1.01 * </w:t>
      </w:r>
      <w:proofErr w:type="spellStart"/>
      <w:r w:rsidRPr="008560B2">
        <w:rPr>
          <w:rFonts w:ascii="Times New Roman" w:hAnsi="Times New Roman" w:cs="Times New Roman"/>
          <w:sz w:val="24"/>
          <w:szCs w:val="24"/>
          <w:lang w:val="en-GB"/>
        </w:rPr>
        <w:t>self.theta</w:t>
      </w:r>
      <w:proofErr w:type="spellEnd"/>
      <w:r w:rsidRPr="008560B2">
        <w:rPr>
          <w:rFonts w:ascii="Times New Roman" w:hAnsi="Times New Roman" w:cs="Times New Roman"/>
          <w:sz w:val="24"/>
          <w:szCs w:val="24"/>
          <w:lang w:val="en-GB"/>
        </w:rPr>
        <w:t xml:space="preserve"> - 14.5</w:t>
      </w:r>
    </w:p>
    <w:p w14:paraId="6B6B031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self.ohmega</w:t>
      </w:r>
      <w:proofErr w:type="spellEnd"/>
      <w:r w:rsidRPr="008560B2">
        <w:rPr>
          <w:rFonts w:ascii="Times New Roman" w:hAnsi="Times New Roman" w:cs="Times New Roman"/>
          <w:sz w:val="24"/>
          <w:szCs w:val="24"/>
          <w:lang w:val="en-GB"/>
        </w:rPr>
        <w:t xml:space="preserve"> &lt; 2.7: </w:t>
      </w:r>
      <w:proofErr w:type="spellStart"/>
      <w:r w:rsidRPr="008560B2">
        <w:rPr>
          <w:rFonts w:ascii="Times New Roman" w:hAnsi="Times New Roman" w:cs="Times New Roman"/>
          <w:sz w:val="24"/>
          <w:szCs w:val="24"/>
          <w:lang w:val="en-GB"/>
        </w:rPr>
        <w:t>self.ohmega</w:t>
      </w:r>
      <w:proofErr w:type="spellEnd"/>
      <w:r w:rsidRPr="008560B2">
        <w:rPr>
          <w:rFonts w:ascii="Times New Roman" w:hAnsi="Times New Roman" w:cs="Times New Roman"/>
          <w:sz w:val="24"/>
          <w:szCs w:val="24"/>
          <w:lang w:val="en-GB"/>
        </w:rPr>
        <w:t xml:space="preserve"> = 2.7</w:t>
      </w:r>
    </w:p>
    <w:p w14:paraId="03616B9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self.BpY</w:t>
      </w:r>
      <w:proofErr w:type="spellEnd"/>
      <w:r w:rsidRPr="008560B2">
        <w:rPr>
          <w:rFonts w:ascii="Times New Roman" w:hAnsi="Times New Roman" w:cs="Times New Roman"/>
          <w:sz w:val="24"/>
          <w:szCs w:val="24"/>
          <w:lang w:val="en-GB"/>
        </w:rPr>
        <w:t xml:space="preserve"> = 0.33</w:t>
      </w:r>
    </w:p>
    <w:p w14:paraId="4B68126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self.minWedAge</w:t>
      </w:r>
      <w:proofErr w:type="spellEnd"/>
      <w:r w:rsidRPr="008560B2">
        <w:rPr>
          <w:rFonts w:ascii="Times New Roman" w:hAnsi="Times New Roman" w:cs="Times New Roman"/>
          <w:sz w:val="24"/>
          <w:szCs w:val="24"/>
          <w:lang w:val="en-GB"/>
        </w:rPr>
        <w:t xml:space="preserve"> = 15.5</w:t>
      </w:r>
    </w:p>
    <w:p w14:paraId="7297083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self.WeddingMean</w:t>
      </w:r>
      <w:proofErr w:type="spellEnd"/>
      <w:r w:rsidRPr="008560B2">
        <w:rPr>
          <w:rFonts w:ascii="Times New Roman" w:hAnsi="Times New Roman" w:cs="Times New Roman"/>
          <w:sz w:val="24"/>
          <w:szCs w:val="24"/>
          <w:lang w:val="en-GB"/>
        </w:rPr>
        <w:t xml:space="preserve"> = 24</w:t>
      </w:r>
    </w:p>
    <w:p w14:paraId="2723A13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self.WeddingK</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self.WeddingMean</w:t>
      </w:r>
      <w:proofErr w:type="spellEnd"/>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self.minWedAge</w:t>
      </w:r>
      <w:proofErr w:type="spellEnd"/>
      <w:r w:rsidRPr="008560B2">
        <w:rPr>
          <w:rFonts w:ascii="Times New Roman" w:hAnsi="Times New Roman" w:cs="Times New Roman"/>
          <w:sz w:val="24"/>
          <w:szCs w:val="24"/>
          <w:lang w:val="en-GB"/>
        </w:rPr>
        <w:t>)/11.36</w:t>
      </w:r>
    </w:p>
    <w:p w14:paraId="1CEC967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self.tBegin</w:t>
      </w:r>
      <w:proofErr w:type="spellEnd"/>
      <w:r w:rsidRPr="008560B2">
        <w:rPr>
          <w:rFonts w:ascii="Times New Roman" w:hAnsi="Times New Roman" w:cs="Times New Roman"/>
          <w:sz w:val="24"/>
          <w:szCs w:val="24"/>
          <w:lang w:val="en-GB"/>
        </w:rPr>
        <w:t xml:space="preserve"> = 1330</w:t>
      </w:r>
    </w:p>
    <w:p w14:paraId="3B554B1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self.duration</w:t>
      </w:r>
      <w:proofErr w:type="spellEnd"/>
      <w:r w:rsidRPr="008560B2">
        <w:rPr>
          <w:rFonts w:ascii="Times New Roman" w:hAnsi="Times New Roman" w:cs="Times New Roman"/>
          <w:sz w:val="24"/>
          <w:szCs w:val="24"/>
          <w:lang w:val="en-GB"/>
        </w:rPr>
        <w:t xml:space="preserve"> = 50</w:t>
      </w:r>
    </w:p>
    <w:p w14:paraId="522F895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self.Pbegin</w:t>
      </w:r>
      <w:proofErr w:type="spellEnd"/>
      <w:r w:rsidRPr="008560B2">
        <w:rPr>
          <w:rFonts w:ascii="Times New Roman" w:hAnsi="Times New Roman" w:cs="Times New Roman"/>
          <w:sz w:val="24"/>
          <w:szCs w:val="24"/>
          <w:lang w:val="en-GB"/>
        </w:rPr>
        <w:t xml:space="preserve"> = 6</w:t>
      </w:r>
    </w:p>
    <w:p w14:paraId="04B5182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self.HouseholdsizeBegin</w:t>
      </w:r>
      <w:proofErr w:type="spellEnd"/>
      <w:r w:rsidRPr="008560B2">
        <w:rPr>
          <w:rFonts w:ascii="Times New Roman" w:hAnsi="Times New Roman" w:cs="Times New Roman"/>
          <w:sz w:val="24"/>
          <w:szCs w:val="24"/>
          <w:lang w:val="en-GB"/>
        </w:rPr>
        <w:t xml:space="preserve"> = 5.7</w:t>
      </w:r>
    </w:p>
    <w:p w14:paraId="326CCE4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self.label1 = </w:t>
      </w:r>
      <w:proofErr w:type="spellStart"/>
      <w:r w:rsidRPr="008560B2">
        <w:rPr>
          <w:rFonts w:ascii="Times New Roman" w:hAnsi="Times New Roman" w:cs="Times New Roman"/>
          <w:sz w:val="24"/>
          <w:szCs w:val="24"/>
          <w:lang w:val="en-GB"/>
        </w:rPr>
        <w:t>TLabel</w:t>
      </w:r>
      <w:proofErr w:type="spellEnd"/>
      <w:r w:rsidRPr="008560B2">
        <w:rPr>
          <w:rFonts w:ascii="Times New Roman" w:hAnsi="Times New Roman" w:cs="Times New Roman"/>
          <w:sz w:val="24"/>
          <w:szCs w:val="24"/>
          <w:lang w:val="en-GB"/>
        </w:rPr>
        <w:t>(self,10,10,'Two-parameter Mortality model')</w:t>
      </w:r>
    </w:p>
    <w:p w14:paraId="1331B35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self.edit1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(self,10,50,40,'beta :',str(</w:t>
      </w:r>
      <w:proofErr w:type="spellStart"/>
      <w:r w:rsidRPr="008560B2">
        <w:rPr>
          <w:rFonts w:ascii="Times New Roman" w:hAnsi="Times New Roman" w:cs="Times New Roman"/>
          <w:sz w:val="24"/>
          <w:szCs w:val="24"/>
          <w:lang w:val="en-GB"/>
        </w:rPr>
        <w:t>self.beta</w:t>
      </w:r>
      <w:proofErr w:type="spellEnd"/>
      <w:r w:rsidRPr="008560B2">
        <w:rPr>
          <w:rFonts w:ascii="Times New Roman" w:hAnsi="Times New Roman" w:cs="Times New Roman"/>
          <w:sz w:val="24"/>
          <w:szCs w:val="24"/>
          <w:lang w:val="en-GB"/>
        </w:rPr>
        <w:t>))</w:t>
      </w:r>
    </w:p>
    <w:p w14:paraId="74BAB426"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self.edit2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(self,10,50,70,'theta :',str(</w:t>
      </w:r>
      <w:proofErr w:type="spellStart"/>
      <w:r w:rsidRPr="008560B2">
        <w:rPr>
          <w:rFonts w:ascii="Times New Roman" w:hAnsi="Times New Roman" w:cs="Times New Roman"/>
          <w:sz w:val="24"/>
          <w:szCs w:val="24"/>
          <w:lang w:val="en-GB"/>
        </w:rPr>
        <w:t>self.theta</w:t>
      </w:r>
      <w:proofErr w:type="spellEnd"/>
      <w:r w:rsidRPr="008560B2">
        <w:rPr>
          <w:rFonts w:ascii="Times New Roman" w:hAnsi="Times New Roman" w:cs="Times New Roman"/>
          <w:sz w:val="24"/>
          <w:szCs w:val="24"/>
          <w:lang w:val="en-GB"/>
        </w:rPr>
        <w:t>))</w:t>
      </w:r>
    </w:p>
    <w:p w14:paraId="399E0CF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self.label3 = </w:t>
      </w:r>
      <w:proofErr w:type="spellStart"/>
      <w:r w:rsidRPr="008560B2">
        <w:rPr>
          <w:rFonts w:ascii="Times New Roman" w:hAnsi="Times New Roman" w:cs="Times New Roman"/>
          <w:sz w:val="24"/>
          <w:szCs w:val="24"/>
          <w:lang w:val="en-GB"/>
        </w:rPr>
        <w:t>TLabel</w:t>
      </w:r>
      <w:proofErr w:type="spellEnd"/>
      <w:r w:rsidRPr="008560B2">
        <w:rPr>
          <w:rFonts w:ascii="Times New Roman" w:hAnsi="Times New Roman" w:cs="Times New Roman"/>
          <w:sz w:val="24"/>
          <w:szCs w:val="24"/>
          <w:lang w:val="en-GB"/>
        </w:rPr>
        <w:t>(self,10,250,'Marital Fertility model')</w:t>
      </w:r>
    </w:p>
    <w:p w14:paraId="7F634C3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self.edit5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(self,10,255,280,'Births per Married Women per Year :', str(</w:t>
      </w:r>
      <w:proofErr w:type="spellStart"/>
      <w:r w:rsidRPr="008560B2">
        <w:rPr>
          <w:rFonts w:ascii="Times New Roman" w:hAnsi="Times New Roman" w:cs="Times New Roman"/>
          <w:sz w:val="24"/>
          <w:szCs w:val="24"/>
          <w:lang w:val="en-GB"/>
        </w:rPr>
        <w:t>self.BpY</w:t>
      </w:r>
      <w:proofErr w:type="spellEnd"/>
      <w:r w:rsidRPr="008560B2">
        <w:rPr>
          <w:rFonts w:ascii="Times New Roman" w:hAnsi="Times New Roman" w:cs="Times New Roman"/>
          <w:sz w:val="24"/>
          <w:szCs w:val="24"/>
          <w:lang w:val="en-GB"/>
        </w:rPr>
        <w:t>))</w:t>
      </w:r>
    </w:p>
    <w:p w14:paraId="1F6F016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self.label4 = </w:t>
      </w:r>
      <w:proofErr w:type="spellStart"/>
      <w:r w:rsidRPr="008560B2">
        <w:rPr>
          <w:rFonts w:ascii="Times New Roman" w:hAnsi="Times New Roman" w:cs="Times New Roman"/>
          <w:sz w:val="24"/>
          <w:szCs w:val="24"/>
          <w:lang w:val="en-GB"/>
        </w:rPr>
        <w:t>TLabel</w:t>
      </w:r>
      <w:proofErr w:type="spellEnd"/>
      <w:r w:rsidRPr="008560B2">
        <w:rPr>
          <w:rFonts w:ascii="Times New Roman" w:hAnsi="Times New Roman" w:cs="Times New Roman"/>
          <w:sz w:val="24"/>
          <w:szCs w:val="24"/>
          <w:lang w:val="en-GB"/>
        </w:rPr>
        <w:t>(self,10,340,'Nuptiality model')</w:t>
      </w:r>
    </w:p>
    <w:p w14:paraId="0096250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self.edit6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(self,10,270,370,'Mean Age at first Wedding for Women :', str(</w:t>
      </w:r>
      <w:proofErr w:type="spellStart"/>
      <w:r w:rsidRPr="008560B2">
        <w:rPr>
          <w:rFonts w:ascii="Times New Roman" w:hAnsi="Times New Roman" w:cs="Times New Roman"/>
          <w:sz w:val="24"/>
          <w:szCs w:val="24"/>
          <w:lang w:val="en-GB"/>
        </w:rPr>
        <w:t>self.WeddingMean</w:t>
      </w:r>
      <w:proofErr w:type="spellEnd"/>
      <w:r w:rsidRPr="008560B2">
        <w:rPr>
          <w:rFonts w:ascii="Times New Roman" w:hAnsi="Times New Roman" w:cs="Times New Roman"/>
          <w:sz w:val="24"/>
          <w:szCs w:val="24"/>
          <w:lang w:val="en-GB"/>
        </w:rPr>
        <w:t>))</w:t>
      </w:r>
    </w:p>
    <w:p w14:paraId="1B17A8D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self.label5 = </w:t>
      </w:r>
      <w:proofErr w:type="spellStart"/>
      <w:r w:rsidRPr="008560B2">
        <w:rPr>
          <w:rFonts w:ascii="Times New Roman" w:hAnsi="Times New Roman" w:cs="Times New Roman"/>
          <w:sz w:val="24"/>
          <w:szCs w:val="24"/>
          <w:lang w:val="en-GB"/>
        </w:rPr>
        <w:t>TLabel</w:t>
      </w:r>
      <w:proofErr w:type="spellEnd"/>
      <w:r w:rsidRPr="008560B2">
        <w:rPr>
          <w:rFonts w:ascii="Times New Roman" w:hAnsi="Times New Roman" w:cs="Times New Roman"/>
          <w:sz w:val="24"/>
          <w:szCs w:val="24"/>
          <w:lang w:val="en-GB"/>
        </w:rPr>
        <w:t>(self,10,430,'Start Variables')</w:t>
      </w:r>
    </w:p>
    <w:p w14:paraId="75B4AFB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self.edit7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(self,10,155,460,'Household Size begin :',str(</w:t>
      </w:r>
      <w:proofErr w:type="spellStart"/>
      <w:r w:rsidRPr="008560B2">
        <w:rPr>
          <w:rFonts w:ascii="Times New Roman" w:hAnsi="Times New Roman" w:cs="Times New Roman"/>
          <w:sz w:val="24"/>
          <w:szCs w:val="24"/>
          <w:lang w:val="en-GB"/>
        </w:rPr>
        <w:t>self.HouseholdsizeBegin</w:t>
      </w:r>
      <w:proofErr w:type="spellEnd"/>
      <w:r w:rsidRPr="008560B2">
        <w:rPr>
          <w:rFonts w:ascii="Times New Roman" w:hAnsi="Times New Roman" w:cs="Times New Roman"/>
          <w:sz w:val="24"/>
          <w:szCs w:val="24"/>
          <w:lang w:val="en-GB"/>
        </w:rPr>
        <w:t>))</w:t>
      </w:r>
    </w:p>
    <w:p w14:paraId="2FC52D7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self.spin1 = </w:t>
      </w:r>
      <w:proofErr w:type="spellStart"/>
      <w:r w:rsidRPr="008560B2">
        <w:rPr>
          <w:rFonts w:ascii="Times New Roman" w:hAnsi="Times New Roman" w:cs="Times New Roman"/>
          <w:sz w:val="24"/>
          <w:szCs w:val="24"/>
          <w:lang w:val="en-GB"/>
        </w:rPr>
        <w:t>TSpin</w:t>
      </w:r>
      <w:proofErr w:type="spellEnd"/>
      <w:r w:rsidRPr="008560B2">
        <w:rPr>
          <w:rFonts w:ascii="Times New Roman" w:hAnsi="Times New Roman" w:cs="Times New Roman"/>
          <w:sz w:val="24"/>
          <w:szCs w:val="24"/>
          <w:lang w:val="en-GB"/>
        </w:rPr>
        <w:t>(self,10,155,490,'Begin Year :', self.tBegin,1000,2000)</w:t>
      </w:r>
    </w:p>
    <w:p w14:paraId="3A6E491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self.spin2 = </w:t>
      </w:r>
      <w:proofErr w:type="spellStart"/>
      <w:r w:rsidRPr="008560B2">
        <w:rPr>
          <w:rFonts w:ascii="Times New Roman" w:hAnsi="Times New Roman" w:cs="Times New Roman"/>
          <w:sz w:val="24"/>
          <w:szCs w:val="24"/>
          <w:lang w:val="en-GB"/>
        </w:rPr>
        <w:t>TSpin</w:t>
      </w:r>
      <w:proofErr w:type="spellEnd"/>
      <w:r w:rsidRPr="008560B2">
        <w:rPr>
          <w:rFonts w:ascii="Times New Roman" w:hAnsi="Times New Roman" w:cs="Times New Roman"/>
          <w:sz w:val="24"/>
          <w:szCs w:val="24"/>
          <w:lang w:val="en-GB"/>
        </w:rPr>
        <w:t>(self,10,155,520,'duration :', self.duration,0,1000)</w:t>
      </w:r>
    </w:p>
    <w:p w14:paraId="33F77BF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self.edit8 = </w:t>
      </w:r>
      <w:proofErr w:type="spellStart"/>
      <w:r w:rsidRPr="008560B2">
        <w:rPr>
          <w:rFonts w:ascii="Times New Roman" w:hAnsi="Times New Roman" w:cs="Times New Roman"/>
          <w:sz w:val="24"/>
          <w:szCs w:val="24"/>
          <w:lang w:val="en-GB"/>
        </w:rPr>
        <w:t>TEdit</w:t>
      </w:r>
      <w:proofErr w:type="spellEnd"/>
      <w:r w:rsidRPr="008560B2">
        <w:rPr>
          <w:rFonts w:ascii="Times New Roman" w:hAnsi="Times New Roman" w:cs="Times New Roman"/>
          <w:sz w:val="24"/>
          <w:szCs w:val="24"/>
          <w:lang w:val="en-GB"/>
        </w:rPr>
        <w:t>(self,10,155,550,'P begin :',str(</w:t>
      </w:r>
      <w:proofErr w:type="spellStart"/>
      <w:r w:rsidRPr="008560B2">
        <w:rPr>
          <w:rFonts w:ascii="Times New Roman" w:hAnsi="Times New Roman" w:cs="Times New Roman"/>
          <w:sz w:val="24"/>
          <w:szCs w:val="24"/>
          <w:lang w:val="en-GB"/>
        </w:rPr>
        <w:t>self.Pbegin</w:t>
      </w:r>
      <w:proofErr w:type="spellEnd"/>
      <w:r w:rsidRPr="008560B2">
        <w:rPr>
          <w:rFonts w:ascii="Times New Roman" w:hAnsi="Times New Roman" w:cs="Times New Roman"/>
          <w:sz w:val="24"/>
          <w:szCs w:val="24"/>
          <w:lang w:val="en-GB"/>
        </w:rPr>
        <w:t>))</w:t>
      </w:r>
    </w:p>
    <w:p w14:paraId="385B361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self.memo1 = </w:t>
      </w:r>
      <w:proofErr w:type="spellStart"/>
      <w:r w:rsidRPr="008560B2">
        <w:rPr>
          <w:rFonts w:ascii="Times New Roman" w:hAnsi="Times New Roman" w:cs="Times New Roman"/>
          <w:sz w:val="24"/>
          <w:szCs w:val="24"/>
          <w:lang w:val="en-GB"/>
        </w:rPr>
        <w:t>TMemo</w:t>
      </w:r>
      <w:proofErr w:type="spellEnd"/>
      <w:r w:rsidRPr="008560B2">
        <w:rPr>
          <w:rFonts w:ascii="Times New Roman" w:hAnsi="Times New Roman" w:cs="Times New Roman"/>
          <w:sz w:val="24"/>
          <w:szCs w:val="24"/>
          <w:lang w:val="en-GB"/>
        </w:rPr>
        <w:t>(self,520,10,590,20)</w:t>
      </w:r>
    </w:p>
    <w:p w14:paraId="1E3763F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self.listbox1 = </w:t>
      </w:r>
      <w:proofErr w:type="spellStart"/>
      <w:r w:rsidRPr="008560B2">
        <w:rPr>
          <w:rFonts w:ascii="Times New Roman" w:hAnsi="Times New Roman" w:cs="Times New Roman"/>
          <w:sz w:val="24"/>
          <w:szCs w:val="24"/>
          <w:lang w:val="en-GB"/>
        </w:rPr>
        <w:t>TListbox</w:t>
      </w:r>
      <w:proofErr w:type="spellEnd"/>
      <w:r w:rsidRPr="008560B2">
        <w:rPr>
          <w:rFonts w:ascii="Times New Roman" w:hAnsi="Times New Roman" w:cs="Times New Roman"/>
          <w:sz w:val="24"/>
          <w:szCs w:val="24"/>
          <w:lang w:val="en-GB"/>
        </w:rPr>
        <w:t>(self,380,80,395,85,'Choose Graph:')</w:t>
      </w:r>
    </w:p>
    <w:p w14:paraId="4E025FAE"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self.listbox1.insert(0,'Population','Under14','Household size')</w:t>
      </w:r>
    </w:p>
    <w:p w14:paraId="4C1D8075"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self.button1 = Button(</w:t>
      </w:r>
      <w:proofErr w:type="spellStart"/>
      <w:r w:rsidRPr="008560B2">
        <w:rPr>
          <w:rFonts w:ascii="Times New Roman" w:hAnsi="Times New Roman" w:cs="Times New Roman"/>
          <w:sz w:val="24"/>
          <w:szCs w:val="24"/>
          <w:lang w:val="en-GB"/>
        </w:rPr>
        <w:t>self,font</w:t>
      </w:r>
      <w:proofErr w:type="spellEnd"/>
      <w:r w:rsidRPr="008560B2">
        <w:rPr>
          <w:rFonts w:ascii="Times New Roman" w:hAnsi="Times New Roman" w:cs="Times New Roman"/>
          <w:sz w:val="24"/>
          <w:szCs w:val="24"/>
          <w:lang w:val="en-GB"/>
        </w:rPr>
        <w:t xml:space="preserve"> = </w:t>
      </w:r>
      <w:proofErr w:type="spellStart"/>
      <w:r w:rsidRPr="008560B2">
        <w:rPr>
          <w:rFonts w:ascii="Times New Roman" w:hAnsi="Times New Roman" w:cs="Times New Roman"/>
          <w:sz w:val="24"/>
          <w:szCs w:val="24"/>
          <w:lang w:val="en-GB"/>
        </w:rPr>
        <w:t>Sfont</w:t>
      </w:r>
      <w:proofErr w:type="spellEnd"/>
      <w:r w:rsidRPr="008560B2">
        <w:rPr>
          <w:rFonts w:ascii="Times New Roman" w:hAnsi="Times New Roman" w:cs="Times New Roman"/>
          <w:sz w:val="24"/>
          <w:szCs w:val="24"/>
          <w:lang w:val="en-GB"/>
        </w:rPr>
        <w:t>, width=11, text='Simulation', command = self.Button1Click)</w:t>
      </w:r>
    </w:p>
    <w:p w14:paraId="22D5F81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self.button1.place(x= 10,y=730)</w:t>
      </w:r>
    </w:p>
    <w:p w14:paraId="059AB62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w:t>
      </w:r>
      <w:proofErr w:type="spellStart"/>
      <w:r w:rsidRPr="008560B2">
        <w:rPr>
          <w:rFonts w:ascii="Times New Roman" w:hAnsi="Times New Roman" w:cs="Times New Roman"/>
          <w:sz w:val="24"/>
          <w:szCs w:val="24"/>
          <w:lang w:val="en-GB"/>
        </w:rPr>
        <w:t>InitiateVar</w:t>
      </w:r>
      <w:proofErr w:type="spellEnd"/>
      <w:r w:rsidRPr="008560B2">
        <w:rPr>
          <w:rFonts w:ascii="Times New Roman" w:hAnsi="Times New Roman" w:cs="Times New Roman"/>
          <w:sz w:val="24"/>
          <w:szCs w:val="24"/>
          <w:lang w:val="en-GB"/>
        </w:rPr>
        <w:t>(self):</w:t>
      </w:r>
    </w:p>
    <w:p w14:paraId="1B4A3043"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InputError</w:t>
      </w:r>
      <w:proofErr w:type="spellEnd"/>
      <w:r w:rsidRPr="008560B2">
        <w:rPr>
          <w:rFonts w:ascii="Times New Roman" w:hAnsi="Times New Roman" w:cs="Times New Roman"/>
          <w:sz w:val="24"/>
          <w:szCs w:val="24"/>
          <w:lang w:val="en-GB"/>
        </w:rPr>
        <w:t xml:space="preserve"> = False</w:t>
      </w:r>
    </w:p>
    <w:p w14:paraId="082A422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self.title</w:t>
      </w:r>
      <w:proofErr w:type="spellEnd"/>
      <w:r w:rsidRPr="008560B2">
        <w:rPr>
          <w:rFonts w:ascii="Times New Roman" w:hAnsi="Times New Roman" w:cs="Times New Roman"/>
          <w:sz w:val="24"/>
          <w:szCs w:val="24"/>
          <w:lang w:val="en-GB"/>
        </w:rPr>
        <w:t>('input')</w:t>
      </w:r>
    </w:p>
    <w:p w14:paraId="5837798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try:</w:t>
      </w:r>
    </w:p>
    <w:p w14:paraId="633EEB57"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self.beta</w:t>
      </w:r>
      <w:proofErr w:type="spellEnd"/>
      <w:r w:rsidRPr="008560B2">
        <w:rPr>
          <w:rFonts w:ascii="Times New Roman" w:hAnsi="Times New Roman" w:cs="Times New Roman"/>
          <w:sz w:val="24"/>
          <w:szCs w:val="24"/>
          <w:lang w:val="en-GB"/>
        </w:rPr>
        <w:t xml:space="preserve"> = float(self.edit1.text())</w:t>
      </w:r>
    </w:p>
    <w:p w14:paraId="7FD74FA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self.theta</w:t>
      </w:r>
      <w:proofErr w:type="spellEnd"/>
      <w:r w:rsidRPr="008560B2">
        <w:rPr>
          <w:rFonts w:ascii="Times New Roman" w:hAnsi="Times New Roman" w:cs="Times New Roman"/>
          <w:sz w:val="24"/>
          <w:szCs w:val="24"/>
          <w:lang w:val="en-GB"/>
        </w:rPr>
        <w:t xml:space="preserve"> = float(self.edit2.text())</w:t>
      </w:r>
    </w:p>
    <w:p w14:paraId="0216CA5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lastRenderedPageBreak/>
        <w:t xml:space="preserve">            </w:t>
      </w:r>
      <w:proofErr w:type="spellStart"/>
      <w:r w:rsidRPr="008560B2">
        <w:rPr>
          <w:rFonts w:ascii="Times New Roman" w:hAnsi="Times New Roman" w:cs="Times New Roman"/>
          <w:sz w:val="24"/>
          <w:szCs w:val="24"/>
          <w:lang w:val="en-GB"/>
        </w:rPr>
        <w:t>self.BpY</w:t>
      </w:r>
      <w:proofErr w:type="spellEnd"/>
      <w:r w:rsidRPr="008560B2">
        <w:rPr>
          <w:rFonts w:ascii="Times New Roman" w:hAnsi="Times New Roman" w:cs="Times New Roman"/>
          <w:sz w:val="24"/>
          <w:szCs w:val="24"/>
          <w:lang w:val="en-GB"/>
        </w:rPr>
        <w:t xml:space="preserve"> = float(self.edit5.text())</w:t>
      </w:r>
    </w:p>
    <w:p w14:paraId="3F5CAF4A"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self.WeddingMean</w:t>
      </w:r>
      <w:proofErr w:type="spellEnd"/>
      <w:r w:rsidRPr="008560B2">
        <w:rPr>
          <w:rFonts w:ascii="Times New Roman" w:hAnsi="Times New Roman" w:cs="Times New Roman"/>
          <w:sz w:val="24"/>
          <w:szCs w:val="24"/>
          <w:lang w:val="en-GB"/>
        </w:rPr>
        <w:t xml:space="preserve"> = float(self.edit6.text())</w:t>
      </w:r>
    </w:p>
    <w:p w14:paraId="61BD7B41"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self.HouseholdsizeBegin</w:t>
      </w:r>
      <w:proofErr w:type="spellEnd"/>
      <w:r w:rsidRPr="008560B2">
        <w:rPr>
          <w:rFonts w:ascii="Times New Roman" w:hAnsi="Times New Roman" w:cs="Times New Roman"/>
          <w:sz w:val="24"/>
          <w:szCs w:val="24"/>
          <w:lang w:val="en-GB"/>
        </w:rPr>
        <w:t xml:space="preserve"> = float(self.edit7.text())</w:t>
      </w:r>
    </w:p>
    <w:p w14:paraId="3D2E677F"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self.tBegin</w:t>
      </w:r>
      <w:proofErr w:type="spellEnd"/>
      <w:r w:rsidRPr="008560B2">
        <w:rPr>
          <w:rFonts w:ascii="Times New Roman" w:hAnsi="Times New Roman" w:cs="Times New Roman"/>
          <w:sz w:val="24"/>
          <w:szCs w:val="24"/>
          <w:lang w:val="en-GB"/>
        </w:rPr>
        <w:t xml:space="preserve"> = int(self.spin1.text())</w:t>
      </w:r>
    </w:p>
    <w:p w14:paraId="384548C8"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self.duration</w:t>
      </w:r>
      <w:proofErr w:type="spellEnd"/>
      <w:r w:rsidRPr="008560B2">
        <w:rPr>
          <w:rFonts w:ascii="Times New Roman" w:hAnsi="Times New Roman" w:cs="Times New Roman"/>
          <w:sz w:val="24"/>
          <w:szCs w:val="24"/>
          <w:lang w:val="en-GB"/>
        </w:rPr>
        <w:t xml:space="preserve"> = int(self.spin2.text())</w:t>
      </w:r>
    </w:p>
    <w:p w14:paraId="5505EBBC"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self.Pbegin</w:t>
      </w:r>
      <w:proofErr w:type="spellEnd"/>
      <w:r w:rsidRPr="008560B2">
        <w:rPr>
          <w:rFonts w:ascii="Times New Roman" w:hAnsi="Times New Roman" w:cs="Times New Roman"/>
          <w:sz w:val="24"/>
          <w:szCs w:val="24"/>
          <w:lang w:val="en-GB"/>
        </w:rPr>
        <w:t xml:space="preserve"> = float(self.edit8.text())</w:t>
      </w:r>
    </w:p>
    <w:p w14:paraId="5F31654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except:</w:t>
      </w:r>
    </w:p>
    <w:p w14:paraId="05078122"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InputError</w:t>
      </w:r>
      <w:proofErr w:type="spellEnd"/>
      <w:r w:rsidRPr="008560B2">
        <w:rPr>
          <w:rFonts w:ascii="Times New Roman" w:hAnsi="Times New Roman" w:cs="Times New Roman"/>
          <w:sz w:val="24"/>
          <w:szCs w:val="24"/>
          <w:lang w:val="en-GB"/>
        </w:rPr>
        <w:t xml:space="preserve"> = True</w:t>
      </w:r>
    </w:p>
    <w:p w14:paraId="0BF1A024"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self.title</w:t>
      </w:r>
      <w:proofErr w:type="spellEnd"/>
      <w:r w:rsidRPr="008560B2">
        <w:rPr>
          <w:rFonts w:ascii="Times New Roman" w:hAnsi="Times New Roman" w:cs="Times New Roman"/>
          <w:sz w:val="24"/>
          <w:szCs w:val="24"/>
          <w:lang w:val="en-GB"/>
        </w:rPr>
        <w:t>('Check your input!')</w:t>
      </w:r>
    </w:p>
    <w:p w14:paraId="4F992DB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return </w:t>
      </w:r>
      <w:proofErr w:type="spellStart"/>
      <w:r w:rsidRPr="008560B2">
        <w:rPr>
          <w:rFonts w:ascii="Times New Roman" w:hAnsi="Times New Roman" w:cs="Times New Roman"/>
          <w:sz w:val="24"/>
          <w:szCs w:val="24"/>
          <w:lang w:val="en-GB"/>
        </w:rPr>
        <w:t>InputError</w:t>
      </w:r>
      <w:proofErr w:type="spellEnd"/>
    </w:p>
    <w:p w14:paraId="310B617B"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def Button1Click(self):</w:t>
      </w:r>
    </w:p>
    <w:p w14:paraId="1CA76B4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if </w:t>
      </w:r>
      <w:proofErr w:type="spellStart"/>
      <w:r w:rsidRPr="008560B2">
        <w:rPr>
          <w:rFonts w:ascii="Times New Roman" w:hAnsi="Times New Roman" w:cs="Times New Roman"/>
          <w:sz w:val="24"/>
          <w:szCs w:val="24"/>
          <w:lang w:val="en-GB"/>
        </w:rPr>
        <w:t>self.InitiateVar</w:t>
      </w:r>
      <w:proofErr w:type="spellEnd"/>
      <w:r w:rsidRPr="008560B2">
        <w:rPr>
          <w:rFonts w:ascii="Times New Roman" w:hAnsi="Times New Roman" w:cs="Times New Roman"/>
          <w:sz w:val="24"/>
          <w:szCs w:val="24"/>
          <w:lang w:val="en-GB"/>
        </w:rPr>
        <w:t>() == False:</w:t>
      </w:r>
    </w:p>
    <w:p w14:paraId="5DCC249D"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Pop = </w:t>
      </w:r>
      <w:proofErr w:type="spellStart"/>
      <w:r w:rsidRPr="008560B2">
        <w:rPr>
          <w:rFonts w:ascii="Times New Roman" w:hAnsi="Times New Roman" w:cs="Times New Roman"/>
          <w:sz w:val="24"/>
          <w:szCs w:val="24"/>
          <w:lang w:val="en-GB"/>
        </w:rPr>
        <w:t>TPopulation</w:t>
      </w:r>
      <w:proofErr w:type="spellEnd"/>
      <w:r w:rsidRPr="008560B2">
        <w:rPr>
          <w:rFonts w:ascii="Times New Roman" w:hAnsi="Times New Roman" w:cs="Times New Roman"/>
          <w:sz w:val="24"/>
          <w:szCs w:val="24"/>
          <w:lang w:val="en-GB"/>
        </w:rPr>
        <w:t>()</w:t>
      </w:r>
    </w:p>
    <w:p w14:paraId="7BA58B5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Pop.InitiateVariables</w:t>
      </w:r>
      <w:proofErr w:type="spellEnd"/>
      <w:r w:rsidRPr="008560B2">
        <w:rPr>
          <w:rFonts w:ascii="Times New Roman" w:hAnsi="Times New Roman" w:cs="Times New Roman"/>
          <w:sz w:val="24"/>
          <w:szCs w:val="24"/>
          <w:lang w:val="en-GB"/>
        </w:rPr>
        <w:t>(self)</w:t>
      </w:r>
    </w:p>
    <w:p w14:paraId="18DFE040"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w:t>
      </w:r>
      <w:proofErr w:type="spellStart"/>
      <w:r w:rsidRPr="008560B2">
        <w:rPr>
          <w:rFonts w:ascii="Times New Roman" w:hAnsi="Times New Roman" w:cs="Times New Roman"/>
          <w:sz w:val="24"/>
          <w:szCs w:val="24"/>
          <w:lang w:val="en-GB"/>
        </w:rPr>
        <w:t>Pop.Simulation</w:t>
      </w:r>
      <w:proofErr w:type="spellEnd"/>
      <w:r w:rsidRPr="008560B2">
        <w:rPr>
          <w:rFonts w:ascii="Times New Roman" w:hAnsi="Times New Roman" w:cs="Times New Roman"/>
          <w:sz w:val="24"/>
          <w:szCs w:val="24"/>
          <w:lang w:val="en-GB"/>
        </w:rPr>
        <w:t>()</w:t>
      </w:r>
    </w:p>
    <w:p w14:paraId="5FAAC81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            self.listbox1.setEnabled(True)</w:t>
      </w:r>
    </w:p>
    <w:p w14:paraId="35CB408C" w14:textId="77777777" w:rsidR="008560B2" w:rsidRPr="008560B2" w:rsidRDefault="008560B2" w:rsidP="008560B2">
      <w:pPr>
        <w:pStyle w:val="Geenafstand"/>
        <w:rPr>
          <w:rFonts w:ascii="Times New Roman" w:hAnsi="Times New Roman" w:cs="Times New Roman"/>
          <w:sz w:val="24"/>
          <w:szCs w:val="24"/>
          <w:lang w:val="en-GB"/>
        </w:rPr>
      </w:pPr>
    </w:p>
    <w:p w14:paraId="5178100D" w14:textId="77777777" w:rsidR="008560B2" w:rsidRPr="008560B2" w:rsidRDefault="008560B2" w:rsidP="008560B2">
      <w:pPr>
        <w:pStyle w:val="Geenafstand"/>
        <w:rPr>
          <w:rFonts w:ascii="Times New Roman" w:hAnsi="Times New Roman" w:cs="Times New Roman"/>
          <w:sz w:val="24"/>
          <w:szCs w:val="24"/>
          <w:lang w:val="en-GB"/>
        </w:rPr>
      </w:pPr>
    </w:p>
    <w:p w14:paraId="060CB0B9" w14:textId="77777777" w:rsidR="008560B2" w:rsidRPr="008560B2" w:rsidRDefault="008560B2" w:rsidP="008560B2">
      <w:pPr>
        <w:pStyle w:val="Geenafstand"/>
        <w:rPr>
          <w:rFonts w:ascii="Times New Roman" w:hAnsi="Times New Roman" w:cs="Times New Roman"/>
          <w:sz w:val="24"/>
          <w:szCs w:val="24"/>
          <w:lang w:val="en-GB"/>
        </w:rPr>
      </w:pPr>
      <w:r w:rsidRPr="008560B2">
        <w:rPr>
          <w:rFonts w:ascii="Times New Roman" w:hAnsi="Times New Roman" w:cs="Times New Roman"/>
          <w:sz w:val="24"/>
          <w:szCs w:val="24"/>
          <w:lang w:val="en-GB"/>
        </w:rPr>
        <w:t xml:space="preserve">D = </w:t>
      </w:r>
      <w:proofErr w:type="spellStart"/>
      <w:r w:rsidRPr="008560B2">
        <w:rPr>
          <w:rFonts w:ascii="Times New Roman" w:hAnsi="Times New Roman" w:cs="Times New Roman"/>
          <w:sz w:val="24"/>
          <w:szCs w:val="24"/>
          <w:lang w:val="en-GB"/>
        </w:rPr>
        <w:t>PopulationInputDialog</w:t>
      </w:r>
      <w:proofErr w:type="spellEnd"/>
      <w:r w:rsidRPr="008560B2">
        <w:rPr>
          <w:rFonts w:ascii="Times New Roman" w:hAnsi="Times New Roman" w:cs="Times New Roman"/>
          <w:sz w:val="24"/>
          <w:szCs w:val="24"/>
          <w:lang w:val="en-GB"/>
        </w:rPr>
        <w:t>()</w:t>
      </w:r>
    </w:p>
    <w:p w14:paraId="6D5F2560" w14:textId="109D10F6" w:rsidR="008D6633" w:rsidRPr="008560B2" w:rsidRDefault="008560B2" w:rsidP="008560B2">
      <w:pPr>
        <w:pStyle w:val="Geenafstand"/>
        <w:rPr>
          <w:rFonts w:ascii="Times New Roman" w:hAnsi="Times New Roman" w:cs="Times New Roman"/>
          <w:sz w:val="24"/>
          <w:szCs w:val="24"/>
          <w:lang w:val="en-GB"/>
        </w:rPr>
      </w:pPr>
      <w:proofErr w:type="spellStart"/>
      <w:r w:rsidRPr="008560B2">
        <w:rPr>
          <w:rFonts w:ascii="Times New Roman" w:hAnsi="Times New Roman" w:cs="Times New Roman"/>
          <w:sz w:val="24"/>
          <w:szCs w:val="24"/>
          <w:lang w:val="en-GB"/>
        </w:rPr>
        <w:t>D.mainloop</w:t>
      </w:r>
      <w:proofErr w:type="spellEnd"/>
      <w:r w:rsidRPr="008560B2">
        <w:rPr>
          <w:rFonts w:ascii="Times New Roman" w:hAnsi="Times New Roman" w:cs="Times New Roman"/>
          <w:sz w:val="24"/>
          <w:szCs w:val="24"/>
          <w:lang w:val="en-GB"/>
        </w:rPr>
        <w:t>()</w:t>
      </w:r>
    </w:p>
    <w:sectPr w:rsidR="008D6633" w:rsidRPr="008560B2" w:rsidSect="008F56E3">
      <w:footerReference w:type="default" r:id="rId13"/>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86E060" w14:textId="77777777" w:rsidR="007D74E2" w:rsidRDefault="007D74E2" w:rsidP="007547FD">
      <w:r>
        <w:separator/>
      </w:r>
    </w:p>
  </w:endnote>
  <w:endnote w:type="continuationSeparator" w:id="0">
    <w:p w14:paraId="7FE3A90B" w14:textId="77777777" w:rsidR="007D74E2" w:rsidRDefault="007D74E2" w:rsidP="00754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52576390"/>
      <w:docPartObj>
        <w:docPartGallery w:val="Page Numbers (Bottom of Page)"/>
        <w:docPartUnique/>
      </w:docPartObj>
    </w:sdtPr>
    <w:sdtContent>
      <w:p w14:paraId="0C10CEA2" w14:textId="5C6F20AD" w:rsidR="00D03543" w:rsidRDefault="00D03543">
        <w:pPr>
          <w:pStyle w:val="Voettekst"/>
          <w:jc w:val="center"/>
        </w:pPr>
        <w:r>
          <w:fldChar w:fldCharType="begin"/>
        </w:r>
        <w:r>
          <w:instrText>PAGE   \* MERGEFORMAT</w:instrText>
        </w:r>
        <w:r>
          <w:fldChar w:fldCharType="separate"/>
        </w:r>
        <w:r>
          <w:t>2</w:t>
        </w:r>
        <w:r>
          <w:fldChar w:fldCharType="end"/>
        </w:r>
      </w:p>
    </w:sdtContent>
  </w:sdt>
  <w:p w14:paraId="4C4CF14C" w14:textId="77777777" w:rsidR="004A2A57" w:rsidRDefault="004A2A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A995DF" w14:textId="77777777" w:rsidR="007D74E2" w:rsidRDefault="007D74E2" w:rsidP="007547FD">
      <w:r>
        <w:separator/>
      </w:r>
    </w:p>
  </w:footnote>
  <w:footnote w:type="continuationSeparator" w:id="0">
    <w:p w14:paraId="54889EDD" w14:textId="77777777" w:rsidR="007D74E2" w:rsidRDefault="007D74E2" w:rsidP="007547FD">
      <w:r>
        <w:continuationSeparator/>
      </w:r>
    </w:p>
  </w:footnote>
  <w:footnote w:id="1">
    <w:p w14:paraId="426B0038" w14:textId="77777777" w:rsidR="00516784" w:rsidRPr="009A693F" w:rsidRDefault="00516784" w:rsidP="00516784">
      <w:pPr>
        <w:pStyle w:val="Voetnoottekst"/>
        <w:rPr>
          <w:lang w:val="en-GB"/>
        </w:rPr>
      </w:pPr>
      <w:r>
        <w:rPr>
          <w:rStyle w:val="Voetnootmarkering"/>
        </w:rPr>
        <w:footnoteRef/>
      </w:r>
      <w:r w:rsidRPr="009A693F">
        <w:rPr>
          <w:lang w:val="en-GB"/>
        </w:rPr>
        <w:t xml:space="preserve"> </w:t>
      </w:r>
      <w:r>
        <w:rPr>
          <w:lang w:val="en-GB"/>
        </w:rPr>
        <w:t>Actually, Ecclestone’s calculated it to have been 25, inconsequently assuming that they entered the list at age 13.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96473"/>
    <w:multiLevelType w:val="hybridMultilevel"/>
    <w:tmpl w:val="A12474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8E5324A"/>
    <w:multiLevelType w:val="hybridMultilevel"/>
    <w:tmpl w:val="D75C8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220D73"/>
    <w:multiLevelType w:val="hybridMultilevel"/>
    <w:tmpl w:val="14D6BC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5887BD5"/>
    <w:multiLevelType w:val="hybridMultilevel"/>
    <w:tmpl w:val="CA5832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776200A"/>
    <w:multiLevelType w:val="hybridMultilevel"/>
    <w:tmpl w:val="A5343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8A4553"/>
    <w:multiLevelType w:val="hybridMultilevel"/>
    <w:tmpl w:val="64F8FD3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5C17319D"/>
    <w:multiLevelType w:val="hybridMultilevel"/>
    <w:tmpl w:val="9FEE075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D5E2F22"/>
    <w:multiLevelType w:val="hybridMultilevel"/>
    <w:tmpl w:val="AE269C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64FE3021"/>
    <w:multiLevelType w:val="hybridMultilevel"/>
    <w:tmpl w:val="05BAEC7E"/>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66D845A9"/>
    <w:multiLevelType w:val="hybridMultilevel"/>
    <w:tmpl w:val="2CFAC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4B527EE"/>
    <w:multiLevelType w:val="hybridMultilevel"/>
    <w:tmpl w:val="A7027B36"/>
    <w:lvl w:ilvl="0" w:tplc="A38CB086">
      <w:start w:val="2"/>
      <w:numFmt w:val="bullet"/>
      <w:lvlText w:val=""/>
      <w:lvlJc w:val="left"/>
      <w:pPr>
        <w:ind w:left="720" w:hanging="360"/>
      </w:pPr>
      <w:rPr>
        <w:rFonts w:ascii="Symbol" w:eastAsiaTheme="minorHAnsi"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983771D"/>
    <w:multiLevelType w:val="hybridMultilevel"/>
    <w:tmpl w:val="BF10654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7E717EB1"/>
    <w:multiLevelType w:val="hybridMultilevel"/>
    <w:tmpl w:val="BFA23D2C"/>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331294712">
    <w:abstractNumId w:val="1"/>
  </w:num>
  <w:num w:numId="2" w16cid:durableId="819659558">
    <w:abstractNumId w:val="4"/>
  </w:num>
  <w:num w:numId="3" w16cid:durableId="918095734">
    <w:abstractNumId w:val="9"/>
  </w:num>
  <w:num w:numId="4" w16cid:durableId="370881259">
    <w:abstractNumId w:val="12"/>
  </w:num>
  <w:num w:numId="5" w16cid:durableId="1584995642">
    <w:abstractNumId w:val="8"/>
  </w:num>
  <w:num w:numId="6" w16cid:durableId="648024410">
    <w:abstractNumId w:val="10"/>
  </w:num>
  <w:num w:numId="7" w16cid:durableId="573203138">
    <w:abstractNumId w:val="11"/>
  </w:num>
  <w:num w:numId="8" w16cid:durableId="747381690">
    <w:abstractNumId w:val="7"/>
  </w:num>
  <w:num w:numId="9" w16cid:durableId="2061202134">
    <w:abstractNumId w:val="5"/>
  </w:num>
  <w:num w:numId="10" w16cid:durableId="1675569723">
    <w:abstractNumId w:val="0"/>
  </w:num>
  <w:num w:numId="11" w16cid:durableId="773328618">
    <w:abstractNumId w:val="2"/>
  </w:num>
  <w:num w:numId="12" w16cid:durableId="419647099">
    <w:abstractNumId w:val="6"/>
  </w:num>
  <w:num w:numId="13" w16cid:durableId="16379074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7FD"/>
    <w:rsid w:val="000000F3"/>
    <w:rsid w:val="00001472"/>
    <w:rsid w:val="000026C8"/>
    <w:rsid w:val="0000420C"/>
    <w:rsid w:val="0000424B"/>
    <w:rsid w:val="00004A15"/>
    <w:rsid w:val="00005842"/>
    <w:rsid w:val="00006415"/>
    <w:rsid w:val="00007099"/>
    <w:rsid w:val="0001008E"/>
    <w:rsid w:val="00010A30"/>
    <w:rsid w:val="00010F50"/>
    <w:rsid w:val="00011120"/>
    <w:rsid w:val="00011382"/>
    <w:rsid w:val="0001199D"/>
    <w:rsid w:val="00011B0D"/>
    <w:rsid w:val="00011EE4"/>
    <w:rsid w:val="00011F3C"/>
    <w:rsid w:val="0001225E"/>
    <w:rsid w:val="00012294"/>
    <w:rsid w:val="00012AE7"/>
    <w:rsid w:val="000133E3"/>
    <w:rsid w:val="00013B79"/>
    <w:rsid w:val="0001477D"/>
    <w:rsid w:val="0001545A"/>
    <w:rsid w:val="00015B3F"/>
    <w:rsid w:val="00016DD7"/>
    <w:rsid w:val="00016E88"/>
    <w:rsid w:val="000201FF"/>
    <w:rsid w:val="0002025D"/>
    <w:rsid w:val="000203DD"/>
    <w:rsid w:val="000221A4"/>
    <w:rsid w:val="00023560"/>
    <w:rsid w:val="00024823"/>
    <w:rsid w:val="00024B27"/>
    <w:rsid w:val="00024D34"/>
    <w:rsid w:val="000252E1"/>
    <w:rsid w:val="00025D74"/>
    <w:rsid w:val="00026E25"/>
    <w:rsid w:val="00027069"/>
    <w:rsid w:val="000271D8"/>
    <w:rsid w:val="000271E8"/>
    <w:rsid w:val="00027294"/>
    <w:rsid w:val="000278B8"/>
    <w:rsid w:val="00027D5A"/>
    <w:rsid w:val="00027DFC"/>
    <w:rsid w:val="00027F84"/>
    <w:rsid w:val="000309C8"/>
    <w:rsid w:val="00030BC3"/>
    <w:rsid w:val="00030CC4"/>
    <w:rsid w:val="00031259"/>
    <w:rsid w:val="00031D5C"/>
    <w:rsid w:val="000325E1"/>
    <w:rsid w:val="00032667"/>
    <w:rsid w:val="00032DA7"/>
    <w:rsid w:val="00032EC4"/>
    <w:rsid w:val="0003303D"/>
    <w:rsid w:val="000330C3"/>
    <w:rsid w:val="000334B0"/>
    <w:rsid w:val="000335AA"/>
    <w:rsid w:val="00033A97"/>
    <w:rsid w:val="00033DB7"/>
    <w:rsid w:val="00034C6A"/>
    <w:rsid w:val="000356F0"/>
    <w:rsid w:val="00035C5E"/>
    <w:rsid w:val="0003679C"/>
    <w:rsid w:val="00036B5D"/>
    <w:rsid w:val="00037D4A"/>
    <w:rsid w:val="00037DDA"/>
    <w:rsid w:val="0004267B"/>
    <w:rsid w:val="00043DA0"/>
    <w:rsid w:val="00043F52"/>
    <w:rsid w:val="00043FDE"/>
    <w:rsid w:val="000441D1"/>
    <w:rsid w:val="00044DB8"/>
    <w:rsid w:val="00046D88"/>
    <w:rsid w:val="00047373"/>
    <w:rsid w:val="00051B9E"/>
    <w:rsid w:val="00051CE5"/>
    <w:rsid w:val="00052DED"/>
    <w:rsid w:val="000534FD"/>
    <w:rsid w:val="0005489D"/>
    <w:rsid w:val="00054945"/>
    <w:rsid w:val="00056DBC"/>
    <w:rsid w:val="00056DF7"/>
    <w:rsid w:val="0005783F"/>
    <w:rsid w:val="00057AED"/>
    <w:rsid w:val="00057F20"/>
    <w:rsid w:val="0006041A"/>
    <w:rsid w:val="000604AA"/>
    <w:rsid w:val="000611A9"/>
    <w:rsid w:val="000611D7"/>
    <w:rsid w:val="00061CE3"/>
    <w:rsid w:val="0006268A"/>
    <w:rsid w:val="00063117"/>
    <w:rsid w:val="000640FF"/>
    <w:rsid w:val="00064707"/>
    <w:rsid w:val="000647C5"/>
    <w:rsid w:val="00065CED"/>
    <w:rsid w:val="00065D8C"/>
    <w:rsid w:val="0006644E"/>
    <w:rsid w:val="00066F9D"/>
    <w:rsid w:val="00067CDA"/>
    <w:rsid w:val="0007024C"/>
    <w:rsid w:val="000708C8"/>
    <w:rsid w:val="00070A61"/>
    <w:rsid w:val="00071492"/>
    <w:rsid w:val="00071CC8"/>
    <w:rsid w:val="000725EC"/>
    <w:rsid w:val="00072667"/>
    <w:rsid w:val="00073153"/>
    <w:rsid w:val="000748FA"/>
    <w:rsid w:val="00074E2F"/>
    <w:rsid w:val="00075C05"/>
    <w:rsid w:val="00075D20"/>
    <w:rsid w:val="000760B7"/>
    <w:rsid w:val="0007613F"/>
    <w:rsid w:val="00076FAC"/>
    <w:rsid w:val="00076FB1"/>
    <w:rsid w:val="000778CC"/>
    <w:rsid w:val="00077F5B"/>
    <w:rsid w:val="00077FBF"/>
    <w:rsid w:val="00080072"/>
    <w:rsid w:val="000801B6"/>
    <w:rsid w:val="000801B7"/>
    <w:rsid w:val="0008086A"/>
    <w:rsid w:val="00080A99"/>
    <w:rsid w:val="00080CC4"/>
    <w:rsid w:val="00081602"/>
    <w:rsid w:val="00081F06"/>
    <w:rsid w:val="00081FB2"/>
    <w:rsid w:val="000820B6"/>
    <w:rsid w:val="000827EA"/>
    <w:rsid w:val="00083433"/>
    <w:rsid w:val="00083AC8"/>
    <w:rsid w:val="00084667"/>
    <w:rsid w:val="00084814"/>
    <w:rsid w:val="000854B2"/>
    <w:rsid w:val="00085775"/>
    <w:rsid w:val="00086667"/>
    <w:rsid w:val="00086FD4"/>
    <w:rsid w:val="00090316"/>
    <w:rsid w:val="000908B9"/>
    <w:rsid w:val="00090BDB"/>
    <w:rsid w:val="000914CE"/>
    <w:rsid w:val="00092D67"/>
    <w:rsid w:val="00093581"/>
    <w:rsid w:val="00093672"/>
    <w:rsid w:val="00093A36"/>
    <w:rsid w:val="00093DDE"/>
    <w:rsid w:val="00095F40"/>
    <w:rsid w:val="00096DC9"/>
    <w:rsid w:val="0009739A"/>
    <w:rsid w:val="00097AC2"/>
    <w:rsid w:val="000A05C2"/>
    <w:rsid w:val="000A0A1C"/>
    <w:rsid w:val="000A14BE"/>
    <w:rsid w:val="000A1F6B"/>
    <w:rsid w:val="000A2503"/>
    <w:rsid w:val="000A2C31"/>
    <w:rsid w:val="000A3045"/>
    <w:rsid w:val="000A30CB"/>
    <w:rsid w:val="000A461F"/>
    <w:rsid w:val="000A4B69"/>
    <w:rsid w:val="000A5575"/>
    <w:rsid w:val="000A58BE"/>
    <w:rsid w:val="000A5EB1"/>
    <w:rsid w:val="000A604A"/>
    <w:rsid w:val="000A647B"/>
    <w:rsid w:val="000A6923"/>
    <w:rsid w:val="000A6CC2"/>
    <w:rsid w:val="000A7105"/>
    <w:rsid w:val="000A79F3"/>
    <w:rsid w:val="000A7A0B"/>
    <w:rsid w:val="000B2163"/>
    <w:rsid w:val="000B29F2"/>
    <w:rsid w:val="000B3494"/>
    <w:rsid w:val="000B4644"/>
    <w:rsid w:val="000B54CC"/>
    <w:rsid w:val="000B5616"/>
    <w:rsid w:val="000B60AC"/>
    <w:rsid w:val="000B71C0"/>
    <w:rsid w:val="000B7322"/>
    <w:rsid w:val="000B7C09"/>
    <w:rsid w:val="000C0D22"/>
    <w:rsid w:val="000C15DA"/>
    <w:rsid w:val="000C15FB"/>
    <w:rsid w:val="000C188E"/>
    <w:rsid w:val="000C18D1"/>
    <w:rsid w:val="000C1EA2"/>
    <w:rsid w:val="000C1EB7"/>
    <w:rsid w:val="000C1F4C"/>
    <w:rsid w:val="000C2036"/>
    <w:rsid w:val="000C303E"/>
    <w:rsid w:val="000C3ED4"/>
    <w:rsid w:val="000C402A"/>
    <w:rsid w:val="000C4EF6"/>
    <w:rsid w:val="000C5C6C"/>
    <w:rsid w:val="000C6348"/>
    <w:rsid w:val="000C7CBA"/>
    <w:rsid w:val="000C7DB7"/>
    <w:rsid w:val="000D0DDF"/>
    <w:rsid w:val="000D19A8"/>
    <w:rsid w:val="000D1A97"/>
    <w:rsid w:val="000D2083"/>
    <w:rsid w:val="000D2371"/>
    <w:rsid w:val="000D266D"/>
    <w:rsid w:val="000D296A"/>
    <w:rsid w:val="000D472F"/>
    <w:rsid w:val="000D4794"/>
    <w:rsid w:val="000D4895"/>
    <w:rsid w:val="000D50AC"/>
    <w:rsid w:val="000D514E"/>
    <w:rsid w:val="000D5268"/>
    <w:rsid w:val="000D5FAD"/>
    <w:rsid w:val="000D6D32"/>
    <w:rsid w:val="000D6DF6"/>
    <w:rsid w:val="000D6F62"/>
    <w:rsid w:val="000D7C25"/>
    <w:rsid w:val="000E0357"/>
    <w:rsid w:val="000E1770"/>
    <w:rsid w:val="000E179F"/>
    <w:rsid w:val="000E17B3"/>
    <w:rsid w:val="000E237F"/>
    <w:rsid w:val="000E2D9E"/>
    <w:rsid w:val="000E3492"/>
    <w:rsid w:val="000E44E1"/>
    <w:rsid w:val="000E4E74"/>
    <w:rsid w:val="000E55A4"/>
    <w:rsid w:val="000E565B"/>
    <w:rsid w:val="000E5919"/>
    <w:rsid w:val="000E5B6B"/>
    <w:rsid w:val="000E5CC8"/>
    <w:rsid w:val="000E6B1A"/>
    <w:rsid w:val="000E7D38"/>
    <w:rsid w:val="000E7D65"/>
    <w:rsid w:val="000F0C71"/>
    <w:rsid w:val="000F1B39"/>
    <w:rsid w:val="000F2518"/>
    <w:rsid w:val="000F25F6"/>
    <w:rsid w:val="000F2731"/>
    <w:rsid w:val="000F2A98"/>
    <w:rsid w:val="000F2AA1"/>
    <w:rsid w:val="000F3534"/>
    <w:rsid w:val="000F390A"/>
    <w:rsid w:val="000F4293"/>
    <w:rsid w:val="000F4316"/>
    <w:rsid w:val="000F4BB9"/>
    <w:rsid w:val="000F5C72"/>
    <w:rsid w:val="000F64FA"/>
    <w:rsid w:val="000F70A6"/>
    <w:rsid w:val="000F7755"/>
    <w:rsid w:val="000F7B1A"/>
    <w:rsid w:val="0010080F"/>
    <w:rsid w:val="0010136E"/>
    <w:rsid w:val="001019E2"/>
    <w:rsid w:val="00101C13"/>
    <w:rsid w:val="00102476"/>
    <w:rsid w:val="0010273C"/>
    <w:rsid w:val="0010292E"/>
    <w:rsid w:val="00102CF6"/>
    <w:rsid w:val="001034C9"/>
    <w:rsid w:val="00103EA2"/>
    <w:rsid w:val="0010454F"/>
    <w:rsid w:val="00105AA0"/>
    <w:rsid w:val="001060F4"/>
    <w:rsid w:val="001066C8"/>
    <w:rsid w:val="00106990"/>
    <w:rsid w:val="001069ED"/>
    <w:rsid w:val="0010749C"/>
    <w:rsid w:val="00107714"/>
    <w:rsid w:val="00107B9E"/>
    <w:rsid w:val="00111339"/>
    <w:rsid w:val="0011177B"/>
    <w:rsid w:val="001125C6"/>
    <w:rsid w:val="00114501"/>
    <w:rsid w:val="00115150"/>
    <w:rsid w:val="0011546E"/>
    <w:rsid w:val="00116E72"/>
    <w:rsid w:val="00117074"/>
    <w:rsid w:val="00121873"/>
    <w:rsid w:val="0012195E"/>
    <w:rsid w:val="00121D08"/>
    <w:rsid w:val="00121E22"/>
    <w:rsid w:val="0012278A"/>
    <w:rsid w:val="00122AD4"/>
    <w:rsid w:val="00122C85"/>
    <w:rsid w:val="0012381E"/>
    <w:rsid w:val="001242C5"/>
    <w:rsid w:val="001244B2"/>
    <w:rsid w:val="00124C4C"/>
    <w:rsid w:val="0012598C"/>
    <w:rsid w:val="001277A6"/>
    <w:rsid w:val="001304AE"/>
    <w:rsid w:val="00130AC6"/>
    <w:rsid w:val="00131B00"/>
    <w:rsid w:val="00131CDF"/>
    <w:rsid w:val="001328C8"/>
    <w:rsid w:val="00132D6E"/>
    <w:rsid w:val="00132D7A"/>
    <w:rsid w:val="00133FBD"/>
    <w:rsid w:val="00133FE4"/>
    <w:rsid w:val="00134754"/>
    <w:rsid w:val="0013477E"/>
    <w:rsid w:val="00134D9B"/>
    <w:rsid w:val="00135F34"/>
    <w:rsid w:val="001367EE"/>
    <w:rsid w:val="001369CD"/>
    <w:rsid w:val="00136C09"/>
    <w:rsid w:val="00136DE0"/>
    <w:rsid w:val="00136EBC"/>
    <w:rsid w:val="00136ED0"/>
    <w:rsid w:val="001372C5"/>
    <w:rsid w:val="001374B7"/>
    <w:rsid w:val="0013785F"/>
    <w:rsid w:val="00137CF9"/>
    <w:rsid w:val="00137F0D"/>
    <w:rsid w:val="00140035"/>
    <w:rsid w:val="00140104"/>
    <w:rsid w:val="00140265"/>
    <w:rsid w:val="00140542"/>
    <w:rsid w:val="00140EDA"/>
    <w:rsid w:val="001410A7"/>
    <w:rsid w:val="00141F6E"/>
    <w:rsid w:val="0014229C"/>
    <w:rsid w:val="00142D3D"/>
    <w:rsid w:val="00143489"/>
    <w:rsid w:val="00143CA9"/>
    <w:rsid w:val="00144CB6"/>
    <w:rsid w:val="001450AB"/>
    <w:rsid w:val="00145C9E"/>
    <w:rsid w:val="00146899"/>
    <w:rsid w:val="0014719F"/>
    <w:rsid w:val="0014797A"/>
    <w:rsid w:val="001501C8"/>
    <w:rsid w:val="001513B3"/>
    <w:rsid w:val="00152E24"/>
    <w:rsid w:val="00153B43"/>
    <w:rsid w:val="00153EC2"/>
    <w:rsid w:val="001546C3"/>
    <w:rsid w:val="00154881"/>
    <w:rsid w:val="00154B0C"/>
    <w:rsid w:val="00154F6D"/>
    <w:rsid w:val="00155189"/>
    <w:rsid w:val="0015576C"/>
    <w:rsid w:val="0015596F"/>
    <w:rsid w:val="00155CB7"/>
    <w:rsid w:val="00157F8D"/>
    <w:rsid w:val="00160949"/>
    <w:rsid w:val="001627BF"/>
    <w:rsid w:val="00163199"/>
    <w:rsid w:val="001646CC"/>
    <w:rsid w:val="0016475A"/>
    <w:rsid w:val="00164D90"/>
    <w:rsid w:val="00164F36"/>
    <w:rsid w:val="001658E2"/>
    <w:rsid w:val="00165C54"/>
    <w:rsid w:val="001669B2"/>
    <w:rsid w:val="00166CA8"/>
    <w:rsid w:val="00166E22"/>
    <w:rsid w:val="001671E9"/>
    <w:rsid w:val="0016751E"/>
    <w:rsid w:val="00167720"/>
    <w:rsid w:val="00167BFD"/>
    <w:rsid w:val="00170067"/>
    <w:rsid w:val="0017136E"/>
    <w:rsid w:val="001715AF"/>
    <w:rsid w:val="00172C10"/>
    <w:rsid w:val="001742F6"/>
    <w:rsid w:val="00174BFE"/>
    <w:rsid w:val="00174C3C"/>
    <w:rsid w:val="00175770"/>
    <w:rsid w:val="0017659A"/>
    <w:rsid w:val="001766D8"/>
    <w:rsid w:val="00177715"/>
    <w:rsid w:val="001802FB"/>
    <w:rsid w:val="00181A30"/>
    <w:rsid w:val="0018222F"/>
    <w:rsid w:val="0018262F"/>
    <w:rsid w:val="00182CF5"/>
    <w:rsid w:val="00184043"/>
    <w:rsid w:val="0018433F"/>
    <w:rsid w:val="001849B1"/>
    <w:rsid w:val="00184B17"/>
    <w:rsid w:val="00184DCB"/>
    <w:rsid w:val="001856D7"/>
    <w:rsid w:val="0018589B"/>
    <w:rsid w:val="00185E19"/>
    <w:rsid w:val="0018638B"/>
    <w:rsid w:val="00186814"/>
    <w:rsid w:val="00186AAE"/>
    <w:rsid w:val="00186D79"/>
    <w:rsid w:val="00187F07"/>
    <w:rsid w:val="00191A8A"/>
    <w:rsid w:val="00191B4C"/>
    <w:rsid w:val="00191CDC"/>
    <w:rsid w:val="0019200A"/>
    <w:rsid w:val="0019234A"/>
    <w:rsid w:val="001937D7"/>
    <w:rsid w:val="00193BD7"/>
    <w:rsid w:val="0019444B"/>
    <w:rsid w:val="00195348"/>
    <w:rsid w:val="001959DE"/>
    <w:rsid w:val="00195FF5"/>
    <w:rsid w:val="0019679C"/>
    <w:rsid w:val="001969CD"/>
    <w:rsid w:val="001974BC"/>
    <w:rsid w:val="001A07FC"/>
    <w:rsid w:val="001A18A6"/>
    <w:rsid w:val="001A1C36"/>
    <w:rsid w:val="001A1CC7"/>
    <w:rsid w:val="001A2324"/>
    <w:rsid w:val="001A3A85"/>
    <w:rsid w:val="001A4388"/>
    <w:rsid w:val="001A4422"/>
    <w:rsid w:val="001A47D3"/>
    <w:rsid w:val="001A5912"/>
    <w:rsid w:val="001A602E"/>
    <w:rsid w:val="001A6657"/>
    <w:rsid w:val="001A7855"/>
    <w:rsid w:val="001A7B78"/>
    <w:rsid w:val="001B0440"/>
    <w:rsid w:val="001B06FF"/>
    <w:rsid w:val="001B0E4D"/>
    <w:rsid w:val="001B198F"/>
    <w:rsid w:val="001B2273"/>
    <w:rsid w:val="001B249B"/>
    <w:rsid w:val="001B2C4F"/>
    <w:rsid w:val="001B2D8F"/>
    <w:rsid w:val="001B33A4"/>
    <w:rsid w:val="001B39CA"/>
    <w:rsid w:val="001B3A65"/>
    <w:rsid w:val="001B40CC"/>
    <w:rsid w:val="001B4275"/>
    <w:rsid w:val="001B5632"/>
    <w:rsid w:val="001B6BDA"/>
    <w:rsid w:val="001C0521"/>
    <w:rsid w:val="001C0D0D"/>
    <w:rsid w:val="001C145C"/>
    <w:rsid w:val="001C1C2D"/>
    <w:rsid w:val="001C2768"/>
    <w:rsid w:val="001C2FB7"/>
    <w:rsid w:val="001C34EC"/>
    <w:rsid w:val="001C3C7C"/>
    <w:rsid w:val="001C3D38"/>
    <w:rsid w:val="001C3F37"/>
    <w:rsid w:val="001C44BC"/>
    <w:rsid w:val="001C4ADE"/>
    <w:rsid w:val="001C5120"/>
    <w:rsid w:val="001C55EB"/>
    <w:rsid w:val="001C56C4"/>
    <w:rsid w:val="001C6643"/>
    <w:rsid w:val="001C6F03"/>
    <w:rsid w:val="001C7553"/>
    <w:rsid w:val="001C7669"/>
    <w:rsid w:val="001C7CAE"/>
    <w:rsid w:val="001D01E6"/>
    <w:rsid w:val="001D03EA"/>
    <w:rsid w:val="001D0438"/>
    <w:rsid w:val="001D0A28"/>
    <w:rsid w:val="001D105E"/>
    <w:rsid w:val="001D1110"/>
    <w:rsid w:val="001D12AD"/>
    <w:rsid w:val="001D17FB"/>
    <w:rsid w:val="001D1867"/>
    <w:rsid w:val="001D1878"/>
    <w:rsid w:val="001D1AF1"/>
    <w:rsid w:val="001D3B72"/>
    <w:rsid w:val="001D45DB"/>
    <w:rsid w:val="001D49B0"/>
    <w:rsid w:val="001D49BD"/>
    <w:rsid w:val="001D49E4"/>
    <w:rsid w:val="001D4F91"/>
    <w:rsid w:val="001D4FA7"/>
    <w:rsid w:val="001D593D"/>
    <w:rsid w:val="001D6366"/>
    <w:rsid w:val="001D6BBB"/>
    <w:rsid w:val="001D6D54"/>
    <w:rsid w:val="001D6D7E"/>
    <w:rsid w:val="001D7238"/>
    <w:rsid w:val="001D753D"/>
    <w:rsid w:val="001E02BC"/>
    <w:rsid w:val="001E0A04"/>
    <w:rsid w:val="001E2DCB"/>
    <w:rsid w:val="001E3438"/>
    <w:rsid w:val="001E35D8"/>
    <w:rsid w:val="001E426C"/>
    <w:rsid w:val="001E465B"/>
    <w:rsid w:val="001E4BA7"/>
    <w:rsid w:val="001E4E8E"/>
    <w:rsid w:val="001E5046"/>
    <w:rsid w:val="001E566D"/>
    <w:rsid w:val="001E59B6"/>
    <w:rsid w:val="001E5C4E"/>
    <w:rsid w:val="001E77AE"/>
    <w:rsid w:val="001F00F8"/>
    <w:rsid w:val="001F08FC"/>
    <w:rsid w:val="001F1186"/>
    <w:rsid w:val="001F182B"/>
    <w:rsid w:val="001F1B27"/>
    <w:rsid w:val="001F2388"/>
    <w:rsid w:val="001F2DB6"/>
    <w:rsid w:val="001F44CA"/>
    <w:rsid w:val="001F51FD"/>
    <w:rsid w:val="001F592F"/>
    <w:rsid w:val="001F5A6C"/>
    <w:rsid w:val="001F5FC4"/>
    <w:rsid w:val="001F6566"/>
    <w:rsid w:val="001F7896"/>
    <w:rsid w:val="001F7AED"/>
    <w:rsid w:val="002001C8"/>
    <w:rsid w:val="00200BD7"/>
    <w:rsid w:val="00200FC2"/>
    <w:rsid w:val="0020218E"/>
    <w:rsid w:val="002022B6"/>
    <w:rsid w:val="00202A35"/>
    <w:rsid w:val="00202BC2"/>
    <w:rsid w:val="00202D76"/>
    <w:rsid w:val="0020312C"/>
    <w:rsid w:val="0020332A"/>
    <w:rsid w:val="00203543"/>
    <w:rsid w:val="00203747"/>
    <w:rsid w:val="00204A96"/>
    <w:rsid w:val="00204B06"/>
    <w:rsid w:val="0020533F"/>
    <w:rsid w:val="0020544A"/>
    <w:rsid w:val="00205AF7"/>
    <w:rsid w:val="00206A83"/>
    <w:rsid w:val="00210148"/>
    <w:rsid w:val="00210F4D"/>
    <w:rsid w:val="00211518"/>
    <w:rsid w:val="0021164B"/>
    <w:rsid w:val="002120F1"/>
    <w:rsid w:val="002143F7"/>
    <w:rsid w:val="002147F2"/>
    <w:rsid w:val="00214865"/>
    <w:rsid w:val="00214AA6"/>
    <w:rsid w:val="0021546E"/>
    <w:rsid w:val="002156B2"/>
    <w:rsid w:val="00215E44"/>
    <w:rsid w:val="002162E8"/>
    <w:rsid w:val="002163C8"/>
    <w:rsid w:val="00216DB8"/>
    <w:rsid w:val="00216E41"/>
    <w:rsid w:val="00217050"/>
    <w:rsid w:val="002175D0"/>
    <w:rsid w:val="00217B9A"/>
    <w:rsid w:val="00220B19"/>
    <w:rsid w:val="002216C0"/>
    <w:rsid w:val="00222995"/>
    <w:rsid w:val="002230FB"/>
    <w:rsid w:val="002245B5"/>
    <w:rsid w:val="00224A0B"/>
    <w:rsid w:val="00224F52"/>
    <w:rsid w:val="00224FA4"/>
    <w:rsid w:val="002262A2"/>
    <w:rsid w:val="00226ED4"/>
    <w:rsid w:val="00226F93"/>
    <w:rsid w:val="0022727F"/>
    <w:rsid w:val="002272B2"/>
    <w:rsid w:val="00227908"/>
    <w:rsid w:val="0023024F"/>
    <w:rsid w:val="00230B79"/>
    <w:rsid w:val="00231BB1"/>
    <w:rsid w:val="0023327D"/>
    <w:rsid w:val="00234297"/>
    <w:rsid w:val="0023477D"/>
    <w:rsid w:val="00234881"/>
    <w:rsid w:val="00234C5C"/>
    <w:rsid w:val="0023517F"/>
    <w:rsid w:val="00235EB4"/>
    <w:rsid w:val="00236227"/>
    <w:rsid w:val="00236F97"/>
    <w:rsid w:val="00237D32"/>
    <w:rsid w:val="00237F3F"/>
    <w:rsid w:val="002407F3"/>
    <w:rsid w:val="00241BB0"/>
    <w:rsid w:val="00241EEC"/>
    <w:rsid w:val="00241F0F"/>
    <w:rsid w:val="00241F7C"/>
    <w:rsid w:val="00242287"/>
    <w:rsid w:val="00242814"/>
    <w:rsid w:val="00242EDD"/>
    <w:rsid w:val="002435CB"/>
    <w:rsid w:val="00243762"/>
    <w:rsid w:val="00243FED"/>
    <w:rsid w:val="0024437A"/>
    <w:rsid w:val="00245065"/>
    <w:rsid w:val="002457B6"/>
    <w:rsid w:val="002460E3"/>
    <w:rsid w:val="00246135"/>
    <w:rsid w:val="00246E78"/>
    <w:rsid w:val="00246EF0"/>
    <w:rsid w:val="00247E41"/>
    <w:rsid w:val="00247FA2"/>
    <w:rsid w:val="0025021A"/>
    <w:rsid w:val="002505DD"/>
    <w:rsid w:val="0025076A"/>
    <w:rsid w:val="00250996"/>
    <w:rsid w:val="00250AF2"/>
    <w:rsid w:val="00250FF4"/>
    <w:rsid w:val="002511EE"/>
    <w:rsid w:val="00251DB8"/>
    <w:rsid w:val="002520B0"/>
    <w:rsid w:val="00252560"/>
    <w:rsid w:val="00252ACD"/>
    <w:rsid w:val="00252E2A"/>
    <w:rsid w:val="002537B1"/>
    <w:rsid w:val="00253A70"/>
    <w:rsid w:val="00253B85"/>
    <w:rsid w:val="00254219"/>
    <w:rsid w:val="00254BBB"/>
    <w:rsid w:val="00254DC8"/>
    <w:rsid w:val="002550C9"/>
    <w:rsid w:val="0025541B"/>
    <w:rsid w:val="0025563B"/>
    <w:rsid w:val="0025572E"/>
    <w:rsid w:val="00256234"/>
    <w:rsid w:val="0025652A"/>
    <w:rsid w:val="002572C6"/>
    <w:rsid w:val="00257961"/>
    <w:rsid w:val="00257D79"/>
    <w:rsid w:val="00260F59"/>
    <w:rsid w:val="0026114D"/>
    <w:rsid w:val="002611D0"/>
    <w:rsid w:val="00261928"/>
    <w:rsid w:val="002622C7"/>
    <w:rsid w:val="0026238D"/>
    <w:rsid w:val="002623E4"/>
    <w:rsid w:val="00262B09"/>
    <w:rsid w:val="00262CB6"/>
    <w:rsid w:val="00262E88"/>
    <w:rsid w:val="0026327B"/>
    <w:rsid w:val="00265A6A"/>
    <w:rsid w:val="0026646F"/>
    <w:rsid w:val="00267077"/>
    <w:rsid w:val="00267338"/>
    <w:rsid w:val="00270071"/>
    <w:rsid w:val="002701A7"/>
    <w:rsid w:val="00270260"/>
    <w:rsid w:val="0027170C"/>
    <w:rsid w:val="00271D6E"/>
    <w:rsid w:val="00271E2A"/>
    <w:rsid w:val="00272551"/>
    <w:rsid w:val="00272B01"/>
    <w:rsid w:val="00272EA9"/>
    <w:rsid w:val="00273851"/>
    <w:rsid w:val="00275D3F"/>
    <w:rsid w:val="00275F63"/>
    <w:rsid w:val="00275FAF"/>
    <w:rsid w:val="00276257"/>
    <w:rsid w:val="00276BF6"/>
    <w:rsid w:val="00276F7B"/>
    <w:rsid w:val="00277969"/>
    <w:rsid w:val="00277B36"/>
    <w:rsid w:val="002800C7"/>
    <w:rsid w:val="0028075C"/>
    <w:rsid w:val="0028082C"/>
    <w:rsid w:val="0028086D"/>
    <w:rsid w:val="00280CBA"/>
    <w:rsid w:val="00281573"/>
    <w:rsid w:val="00281C2C"/>
    <w:rsid w:val="00281DDB"/>
    <w:rsid w:val="00281EC5"/>
    <w:rsid w:val="00282074"/>
    <w:rsid w:val="00282402"/>
    <w:rsid w:val="0028246B"/>
    <w:rsid w:val="00282D3A"/>
    <w:rsid w:val="00283189"/>
    <w:rsid w:val="0028342B"/>
    <w:rsid w:val="00283547"/>
    <w:rsid w:val="002837F9"/>
    <w:rsid w:val="0028411E"/>
    <w:rsid w:val="00284BC0"/>
    <w:rsid w:val="00284CD8"/>
    <w:rsid w:val="0028563A"/>
    <w:rsid w:val="00287768"/>
    <w:rsid w:val="002904DF"/>
    <w:rsid w:val="00290E4C"/>
    <w:rsid w:val="00291B62"/>
    <w:rsid w:val="00291DBB"/>
    <w:rsid w:val="00292492"/>
    <w:rsid w:val="00292871"/>
    <w:rsid w:val="00293082"/>
    <w:rsid w:val="0029314A"/>
    <w:rsid w:val="00296E93"/>
    <w:rsid w:val="00297012"/>
    <w:rsid w:val="0029738B"/>
    <w:rsid w:val="002A0063"/>
    <w:rsid w:val="002A03E6"/>
    <w:rsid w:val="002A195D"/>
    <w:rsid w:val="002A1E02"/>
    <w:rsid w:val="002A1E4F"/>
    <w:rsid w:val="002A1FB6"/>
    <w:rsid w:val="002A4C84"/>
    <w:rsid w:val="002A54B6"/>
    <w:rsid w:val="002A55B2"/>
    <w:rsid w:val="002A5ACF"/>
    <w:rsid w:val="002A6191"/>
    <w:rsid w:val="002B05C6"/>
    <w:rsid w:val="002B1F77"/>
    <w:rsid w:val="002B2130"/>
    <w:rsid w:val="002B29B4"/>
    <w:rsid w:val="002B2A08"/>
    <w:rsid w:val="002B2E1F"/>
    <w:rsid w:val="002B32B1"/>
    <w:rsid w:val="002B3317"/>
    <w:rsid w:val="002B34A2"/>
    <w:rsid w:val="002B4987"/>
    <w:rsid w:val="002B49DD"/>
    <w:rsid w:val="002B56F7"/>
    <w:rsid w:val="002B5B2F"/>
    <w:rsid w:val="002B69B8"/>
    <w:rsid w:val="002B6A4E"/>
    <w:rsid w:val="002B6C2C"/>
    <w:rsid w:val="002C01D1"/>
    <w:rsid w:val="002C02A3"/>
    <w:rsid w:val="002C0432"/>
    <w:rsid w:val="002C04E7"/>
    <w:rsid w:val="002C0794"/>
    <w:rsid w:val="002C07F7"/>
    <w:rsid w:val="002C09A2"/>
    <w:rsid w:val="002C12F6"/>
    <w:rsid w:val="002C1AB7"/>
    <w:rsid w:val="002C1F76"/>
    <w:rsid w:val="002C220B"/>
    <w:rsid w:val="002C30B5"/>
    <w:rsid w:val="002C3A17"/>
    <w:rsid w:val="002C4402"/>
    <w:rsid w:val="002C4CB2"/>
    <w:rsid w:val="002C562D"/>
    <w:rsid w:val="002C6F44"/>
    <w:rsid w:val="002C758C"/>
    <w:rsid w:val="002C77E2"/>
    <w:rsid w:val="002C7BCB"/>
    <w:rsid w:val="002D055F"/>
    <w:rsid w:val="002D0CD4"/>
    <w:rsid w:val="002D10C4"/>
    <w:rsid w:val="002D1EA6"/>
    <w:rsid w:val="002D2388"/>
    <w:rsid w:val="002D2C3D"/>
    <w:rsid w:val="002D2D0D"/>
    <w:rsid w:val="002D2DAC"/>
    <w:rsid w:val="002D3283"/>
    <w:rsid w:val="002D36A7"/>
    <w:rsid w:val="002D4380"/>
    <w:rsid w:val="002D4D4C"/>
    <w:rsid w:val="002D4F00"/>
    <w:rsid w:val="002D68A7"/>
    <w:rsid w:val="002D6A83"/>
    <w:rsid w:val="002D76FE"/>
    <w:rsid w:val="002D7EAE"/>
    <w:rsid w:val="002E0378"/>
    <w:rsid w:val="002E08C0"/>
    <w:rsid w:val="002E0FF4"/>
    <w:rsid w:val="002E1030"/>
    <w:rsid w:val="002E22B9"/>
    <w:rsid w:val="002E238D"/>
    <w:rsid w:val="002E2541"/>
    <w:rsid w:val="002E2CE7"/>
    <w:rsid w:val="002E320E"/>
    <w:rsid w:val="002E330D"/>
    <w:rsid w:val="002E3834"/>
    <w:rsid w:val="002E3D91"/>
    <w:rsid w:val="002E3FD2"/>
    <w:rsid w:val="002E43B9"/>
    <w:rsid w:val="002E562E"/>
    <w:rsid w:val="002E5A63"/>
    <w:rsid w:val="002E5A9B"/>
    <w:rsid w:val="002E5DC1"/>
    <w:rsid w:val="002E64B4"/>
    <w:rsid w:val="002E6AD3"/>
    <w:rsid w:val="002E7311"/>
    <w:rsid w:val="002E7348"/>
    <w:rsid w:val="002E7D4B"/>
    <w:rsid w:val="002F0161"/>
    <w:rsid w:val="002F0EBC"/>
    <w:rsid w:val="002F1120"/>
    <w:rsid w:val="002F1315"/>
    <w:rsid w:val="002F190C"/>
    <w:rsid w:val="002F1B1E"/>
    <w:rsid w:val="002F1C58"/>
    <w:rsid w:val="002F1CD5"/>
    <w:rsid w:val="002F219F"/>
    <w:rsid w:val="002F298F"/>
    <w:rsid w:val="002F2DBD"/>
    <w:rsid w:val="002F3B9E"/>
    <w:rsid w:val="002F46F0"/>
    <w:rsid w:val="002F5AAF"/>
    <w:rsid w:val="002F6077"/>
    <w:rsid w:val="002F6A3C"/>
    <w:rsid w:val="002F70E8"/>
    <w:rsid w:val="002F748C"/>
    <w:rsid w:val="002F7636"/>
    <w:rsid w:val="002F7CA8"/>
    <w:rsid w:val="0030004A"/>
    <w:rsid w:val="00300CA7"/>
    <w:rsid w:val="0030112E"/>
    <w:rsid w:val="00301906"/>
    <w:rsid w:val="00302403"/>
    <w:rsid w:val="0030304F"/>
    <w:rsid w:val="00303ACB"/>
    <w:rsid w:val="00303BEE"/>
    <w:rsid w:val="00304058"/>
    <w:rsid w:val="003041C7"/>
    <w:rsid w:val="0030449F"/>
    <w:rsid w:val="00304F56"/>
    <w:rsid w:val="00304FA7"/>
    <w:rsid w:val="003063E2"/>
    <w:rsid w:val="00306784"/>
    <w:rsid w:val="0030697B"/>
    <w:rsid w:val="00307995"/>
    <w:rsid w:val="00310445"/>
    <w:rsid w:val="003106AD"/>
    <w:rsid w:val="003108F3"/>
    <w:rsid w:val="00310C88"/>
    <w:rsid w:val="003118BE"/>
    <w:rsid w:val="00311925"/>
    <w:rsid w:val="003128DA"/>
    <w:rsid w:val="00312B8B"/>
    <w:rsid w:val="003132C7"/>
    <w:rsid w:val="00313EF1"/>
    <w:rsid w:val="00314467"/>
    <w:rsid w:val="003145FC"/>
    <w:rsid w:val="00314AEC"/>
    <w:rsid w:val="00315811"/>
    <w:rsid w:val="00316649"/>
    <w:rsid w:val="00317A8E"/>
    <w:rsid w:val="00317C75"/>
    <w:rsid w:val="003207E3"/>
    <w:rsid w:val="00323CB1"/>
    <w:rsid w:val="00323EB9"/>
    <w:rsid w:val="00324209"/>
    <w:rsid w:val="00324FC5"/>
    <w:rsid w:val="00325180"/>
    <w:rsid w:val="00325707"/>
    <w:rsid w:val="003263E0"/>
    <w:rsid w:val="00327C9F"/>
    <w:rsid w:val="00327FBB"/>
    <w:rsid w:val="00330792"/>
    <w:rsid w:val="00330D1B"/>
    <w:rsid w:val="00331B8D"/>
    <w:rsid w:val="00331C4A"/>
    <w:rsid w:val="00331E22"/>
    <w:rsid w:val="00333260"/>
    <w:rsid w:val="00335281"/>
    <w:rsid w:val="00335EF1"/>
    <w:rsid w:val="00336416"/>
    <w:rsid w:val="003367A8"/>
    <w:rsid w:val="00336F68"/>
    <w:rsid w:val="00337130"/>
    <w:rsid w:val="003377D6"/>
    <w:rsid w:val="0034019C"/>
    <w:rsid w:val="00340AA4"/>
    <w:rsid w:val="00340EA1"/>
    <w:rsid w:val="0034165E"/>
    <w:rsid w:val="00341DA8"/>
    <w:rsid w:val="00342F0C"/>
    <w:rsid w:val="00343C4D"/>
    <w:rsid w:val="003440C9"/>
    <w:rsid w:val="00344A85"/>
    <w:rsid w:val="00346719"/>
    <w:rsid w:val="003467CD"/>
    <w:rsid w:val="0034691E"/>
    <w:rsid w:val="00346A0D"/>
    <w:rsid w:val="00347DAD"/>
    <w:rsid w:val="00350410"/>
    <w:rsid w:val="00350A0D"/>
    <w:rsid w:val="003515B5"/>
    <w:rsid w:val="00352A3E"/>
    <w:rsid w:val="00352BC2"/>
    <w:rsid w:val="00352EF5"/>
    <w:rsid w:val="00353EEE"/>
    <w:rsid w:val="0035443C"/>
    <w:rsid w:val="003549E4"/>
    <w:rsid w:val="00354AA2"/>
    <w:rsid w:val="00355CB7"/>
    <w:rsid w:val="00356AE0"/>
    <w:rsid w:val="00357403"/>
    <w:rsid w:val="00357DBF"/>
    <w:rsid w:val="00360676"/>
    <w:rsid w:val="00360F75"/>
    <w:rsid w:val="0036114C"/>
    <w:rsid w:val="00361DA9"/>
    <w:rsid w:val="00361E89"/>
    <w:rsid w:val="0036239A"/>
    <w:rsid w:val="003625BF"/>
    <w:rsid w:val="00362709"/>
    <w:rsid w:val="00362D3D"/>
    <w:rsid w:val="00362D50"/>
    <w:rsid w:val="003633CA"/>
    <w:rsid w:val="00363740"/>
    <w:rsid w:val="0036422E"/>
    <w:rsid w:val="00364A63"/>
    <w:rsid w:val="003652F7"/>
    <w:rsid w:val="0036652D"/>
    <w:rsid w:val="00370207"/>
    <w:rsid w:val="00370F3A"/>
    <w:rsid w:val="00371946"/>
    <w:rsid w:val="00371B2E"/>
    <w:rsid w:val="003723EC"/>
    <w:rsid w:val="00373640"/>
    <w:rsid w:val="00373BB2"/>
    <w:rsid w:val="00374658"/>
    <w:rsid w:val="00375076"/>
    <w:rsid w:val="003751B6"/>
    <w:rsid w:val="00375524"/>
    <w:rsid w:val="00375C53"/>
    <w:rsid w:val="003766B6"/>
    <w:rsid w:val="00376BB3"/>
    <w:rsid w:val="00376D2B"/>
    <w:rsid w:val="00377DA4"/>
    <w:rsid w:val="0038018B"/>
    <w:rsid w:val="00380235"/>
    <w:rsid w:val="003804AE"/>
    <w:rsid w:val="00380820"/>
    <w:rsid w:val="00380846"/>
    <w:rsid w:val="00380E58"/>
    <w:rsid w:val="00381219"/>
    <w:rsid w:val="00382238"/>
    <w:rsid w:val="00382BB0"/>
    <w:rsid w:val="00383F05"/>
    <w:rsid w:val="0038488F"/>
    <w:rsid w:val="00384A9A"/>
    <w:rsid w:val="00384FEC"/>
    <w:rsid w:val="00385004"/>
    <w:rsid w:val="00385F70"/>
    <w:rsid w:val="00386FB0"/>
    <w:rsid w:val="00387120"/>
    <w:rsid w:val="0038744D"/>
    <w:rsid w:val="003877EB"/>
    <w:rsid w:val="00387CD4"/>
    <w:rsid w:val="003905C1"/>
    <w:rsid w:val="00390D3A"/>
    <w:rsid w:val="00390DA9"/>
    <w:rsid w:val="00391F51"/>
    <w:rsid w:val="00392449"/>
    <w:rsid w:val="00392A69"/>
    <w:rsid w:val="00393368"/>
    <w:rsid w:val="003938E1"/>
    <w:rsid w:val="00393B8A"/>
    <w:rsid w:val="00394128"/>
    <w:rsid w:val="00394E1D"/>
    <w:rsid w:val="00394E52"/>
    <w:rsid w:val="0039587E"/>
    <w:rsid w:val="00395E2C"/>
    <w:rsid w:val="00396C64"/>
    <w:rsid w:val="00396F14"/>
    <w:rsid w:val="003979B9"/>
    <w:rsid w:val="00397C64"/>
    <w:rsid w:val="00397D8F"/>
    <w:rsid w:val="003A0467"/>
    <w:rsid w:val="003A05AF"/>
    <w:rsid w:val="003A0D52"/>
    <w:rsid w:val="003A17BC"/>
    <w:rsid w:val="003A2056"/>
    <w:rsid w:val="003A2410"/>
    <w:rsid w:val="003A3704"/>
    <w:rsid w:val="003A3B98"/>
    <w:rsid w:val="003A3C96"/>
    <w:rsid w:val="003A42B0"/>
    <w:rsid w:val="003A43D0"/>
    <w:rsid w:val="003A5C80"/>
    <w:rsid w:val="003A5D18"/>
    <w:rsid w:val="003A6066"/>
    <w:rsid w:val="003A6C00"/>
    <w:rsid w:val="003A77F3"/>
    <w:rsid w:val="003A7928"/>
    <w:rsid w:val="003B045A"/>
    <w:rsid w:val="003B0C34"/>
    <w:rsid w:val="003B1191"/>
    <w:rsid w:val="003B1853"/>
    <w:rsid w:val="003B23FA"/>
    <w:rsid w:val="003B3877"/>
    <w:rsid w:val="003B3D0E"/>
    <w:rsid w:val="003B486F"/>
    <w:rsid w:val="003B4A06"/>
    <w:rsid w:val="003B4C93"/>
    <w:rsid w:val="003B4F4A"/>
    <w:rsid w:val="003B57C0"/>
    <w:rsid w:val="003B59CD"/>
    <w:rsid w:val="003B5E2B"/>
    <w:rsid w:val="003B5FAD"/>
    <w:rsid w:val="003B6332"/>
    <w:rsid w:val="003B6B1B"/>
    <w:rsid w:val="003B7C26"/>
    <w:rsid w:val="003C05AD"/>
    <w:rsid w:val="003C06C6"/>
    <w:rsid w:val="003C0A3B"/>
    <w:rsid w:val="003C0CB4"/>
    <w:rsid w:val="003C21CB"/>
    <w:rsid w:val="003C2272"/>
    <w:rsid w:val="003C28AA"/>
    <w:rsid w:val="003C30F1"/>
    <w:rsid w:val="003C4282"/>
    <w:rsid w:val="003C430C"/>
    <w:rsid w:val="003C5987"/>
    <w:rsid w:val="003C59C3"/>
    <w:rsid w:val="003C5E59"/>
    <w:rsid w:val="003C7363"/>
    <w:rsid w:val="003C783F"/>
    <w:rsid w:val="003C7910"/>
    <w:rsid w:val="003D00F5"/>
    <w:rsid w:val="003D05F3"/>
    <w:rsid w:val="003D1169"/>
    <w:rsid w:val="003D1225"/>
    <w:rsid w:val="003D2300"/>
    <w:rsid w:val="003D2B6B"/>
    <w:rsid w:val="003D2E45"/>
    <w:rsid w:val="003D2F62"/>
    <w:rsid w:val="003D4B44"/>
    <w:rsid w:val="003D4C99"/>
    <w:rsid w:val="003D56AA"/>
    <w:rsid w:val="003D582A"/>
    <w:rsid w:val="003D596E"/>
    <w:rsid w:val="003D762F"/>
    <w:rsid w:val="003D7A0C"/>
    <w:rsid w:val="003E0FC1"/>
    <w:rsid w:val="003E1CDB"/>
    <w:rsid w:val="003E27EC"/>
    <w:rsid w:val="003E3053"/>
    <w:rsid w:val="003E34D1"/>
    <w:rsid w:val="003E3740"/>
    <w:rsid w:val="003E3973"/>
    <w:rsid w:val="003E3B6B"/>
    <w:rsid w:val="003E3C9D"/>
    <w:rsid w:val="003E4AA5"/>
    <w:rsid w:val="003E5657"/>
    <w:rsid w:val="003E5B6D"/>
    <w:rsid w:val="003E5D3C"/>
    <w:rsid w:val="003E5D4C"/>
    <w:rsid w:val="003E6886"/>
    <w:rsid w:val="003E6A51"/>
    <w:rsid w:val="003E6BFF"/>
    <w:rsid w:val="003E72D0"/>
    <w:rsid w:val="003E73F5"/>
    <w:rsid w:val="003E7508"/>
    <w:rsid w:val="003F0FBF"/>
    <w:rsid w:val="003F1ADB"/>
    <w:rsid w:val="003F1FF6"/>
    <w:rsid w:val="003F2834"/>
    <w:rsid w:val="003F2DE8"/>
    <w:rsid w:val="003F351E"/>
    <w:rsid w:val="003F3724"/>
    <w:rsid w:val="003F37DC"/>
    <w:rsid w:val="003F3EC7"/>
    <w:rsid w:val="003F4092"/>
    <w:rsid w:val="003F43D2"/>
    <w:rsid w:val="003F4576"/>
    <w:rsid w:val="003F4B97"/>
    <w:rsid w:val="003F503E"/>
    <w:rsid w:val="003F521B"/>
    <w:rsid w:val="003F52F3"/>
    <w:rsid w:val="003F620A"/>
    <w:rsid w:val="003F624D"/>
    <w:rsid w:val="003F7583"/>
    <w:rsid w:val="003F7968"/>
    <w:rsid w:val="003F7FDB"/>
    <w:rsid w:val="0040019C"/>
    <w:rsid w:val="0040080A"/>
    <w:rsid w:val="00400F85"/>
    <w:rsid w:val="00400F98"/>
    <w:rsid w:val="00401032"/>
    <w:rsid w:val="00401330"/>
    <w:rsid w:val="00401503"/>
    <w:rsid w:val="0040217D"/>
    <w:rsid w:val="004025F2"/>
    <w:rsid w:val="0040408F"/>
    <w:rsid w:val="00404B0D"/>
    <w:rsid w:val="00404C78"/>
    <w:rsid w:val="00404FE7"/>
    <w:rsid w:val="004050B5"/>
    <w:rsid w:val="00405692"/>
    <w:rsid w:val="0040569B"/>
    <w:rsid w:val="004057F3"/>
    <w:rsid w:val="004060B8"/>
    <w:rsid w:val="00406148"/>
    <w:rsid w:val="0040691D"/>
    <w:rsid w:val="0040730B"/>
    <w:rsid w:val="00407614"/>
    <w:rsid w:val="00407969"/>
    <w:rsid w:val="00407F8E"/>
    <w:rsid w:val="004100E4"/>
    <w:rsid w:val="00410214"/>
    <w:rsid w:val="00410445"/>
    <w:rsid w:val="004108C5"/>
    <w:rsid w:val="00412D70"/>
    <w:rsid w:val="00413147"/>
    <w:rsid w:val="00414394"/>
    <w:rsid w:val="00414586"/>
    <w:rsid w:val="00414712"/>
    <w:rsid w:val="0041498D"/>
    <w:rsid w:val="00416157"/>
    <w:rsid w:val="004171DD"/>
    <w:rsid w:val="00417C35"/>
    <w:rsid w:val="00417D89"/>
    <w:rsid w:val="00420B2B"/>
    <w:rsid w:val="00420CCF"/>
    <w:rsid w:val="004216F7"/>
    <w:rsid w:val="00421989"/>
    <w:rsid w:val="004224DB"/>
    <w:rsid w:val="00422886"/>
    <w:rsid w:val="00422D1F"/>
    <w:rsid w:val="00423A2B"/>
    <w:rsid w:val="00425125"/>
    <w:rsid w:val="004256E5"/>
    <w:rsid w:val="0042636B"/>
    <w:rsid w:val="00426783"/>
    <w:rsid w:val="00427594"/>
    <w:rsid w:val="00427A6A"/>
    <w:rsid w:val="00427E74"/>
    <w:rsid w:val="00430373"/>
    <w:rsid w:val="00430C22"/>
    <w:rsid w:val="004310A0"/>
    <w:rsid w:val="004311E5"/>
    <w:rsid w:val="004316A2"/>
    <w:rsid w:val="00431EB0"/>
    <w:rsid w:val="00431FD6"/>
    <w:rsid w:val="004331D8"/>
    <w:rsid w:val="0043360F"/>
    <w:rsid w:val="00433C02"/>
    <w:rsid w:val="0043462F"/>
    <w:rsid w:val="004347FA"/>
    <w:rsid w:val="004359DC"/>
    <w:rsid w:val="00436139"/>
    <w:rsid w:val="00436328"/>
    <w:rsid w:val="004363C9"/>
    <w:rsid w:val="00436B6D"/>
    <w:rsid w:val="00436E00"/>
    <w:rsid w:val="00437DB7"/>
    <w:rsid w:val="00440648"/>
    <w:rsid w:val="00440B4B"/>
    <w:rsid w:val="00441CA0"/>
    <w:rsid w:val="00441D5C"/>
    <w:rsid w:val="00441EDB"/>
    <w:rsid w:val="0044241E"/>
    <w:rsid w:val="00442428"/>
    <w:rsid w:val="00442514"/>
    <w:rsid w:val="00442592"/>
    <w:rsid w:val="004426FA"/>
    <w:rsid w:val="004431F6"/>
    <w:rsid w:val="004436C8"/>
    <w:rsid w:val="00444155"/>
    <w:rsid w:val="00444332"/>
    <w:rsid w:val="0044438E"/>
    <w:rsid w:val="00445D1B"/>
    <w:rsid w:val="00445FDB"/>
    <w:rsid w:val="0044660E"/>
    <w:rsid w:val="004476A2"/>
    <w:rsid w:val="00447C2D"/>
    <w:rsid w:val="00450DF5"/>
    <w:rsid w:val="00451132"/>
    <w:rsid w:val="00451928"/>
    <w:rsid w:val="00451EFE"/>
    <w:rsid w:val="00452449"/>
    <w:rsid w:val="00452E5D"/>
    <w:rsid w:val="00455116"/>
    <w:rsid w:val="00456340"/>
    <w:rsid w:val="0045645F"/>
    <w:rsid w:val="00456AF7"/>
    <w:rsid w:val="00456F31"/>
    <w:rsid w:val="004579A5"/>
    <w:rsid w:val="00461675"/>
    <w:rsid w:val="004618EA"/>
    <w:rsid w:val="00461C1E"/>
    <w:rsid w:val="004626A6"/>
    <w:rsid w:val="004627EB"/>
    <w:rsid w:val="00463F2E"/>
    <w:rsid w:val="00464ADB"/>
    <w:rsid w:val="00464B94"/>
    <w:rsid w:val="004654C9"/>
    <w:rsid w:val="0046563B"/>
    <w:rsid w:val="00465C09"/>
    <w:rsid w:val="00465CBB"/>
    <w:rsid w:val="00465D0D"/>
    <w:rsid w:val="004661F0"/>
    <w:rsid w:val="00466821"/>
    <w:rsid w:val="0047063C"/>
    <w:rsid w:val="00470C92"/>
    <w:rsid w:val="0047157E"/>
    <w:rsid w:val="004717B5"/>
    <w:rsid w:val="00471AB5"/>
    <w:rsid w:val="00471E2F"/>
    <w:rsid w:val="00472B21"/>
    <w:rsid w:val="00472BA3"/>
    <w:rsid w:val="00473CFE"/>
    <w:rsid w:val="00475218"/>
    <w:rsid w:val="00475423"/>
    <w:rsid w:val="0047570D"/>
    <w:rsid w:val="00475E1B"/>
    <w:rsid w:val="00476546"/>
    <w:rsid w:val="00476FCA"/>
    <w:rsid w:val="00477521"/>
    <w:rsid w:val="00477AF5"/>
    <w:rsid w:val="0048064C"/>
    <w:rsid w:val="004821E3"/>
    <w:rsid w:val="00482A98"/>
    <w:rsid w:val="00482B22"/>
    <w:rsid w:val="0048325E"/>
    <w:rsid w:val="00483D4B"/>
    <w:rsid w:val="00483E83"/>
    <w:rsid w:val="00484390"/>
    <w:rsid w:val="004843FC"/>
    <w:rsid w:val="00484989"/>
    <w:rsid w:val="0048510F"/>
    <w:rsid w:val="00486162"/>
    <w:rsid w:val="00486773"/>
    <w:rsid w:val="00486933"/>
    <w:rsid w:val="00486AB6"/>
    <w:rsid w:val="00486FC2"/>
    <w:rsid w:val="0048718B"/>
    <w:rsid w:val="00487BA7"/>
    <w:rsid w:val="00487BD4"/>
    <w:rsid w:val="00490142"/>
    <w:rsid w:val="00491844"/>
    <w:rsid w:val="00493838"/>
    <w:rsid w:val="00493B65"/>
    <w:rsid w:val="004941E3"/>
    <w:rsid w:val="00494AFA"/>
    <w:rsid w:val="00494E5A"/>
    <w:rsid w:val="00495BDC"/>
    <w:rsid w:val="00496243"/>
    <w:rsid w:val="0049660B"/>
    <w:rsid w:val="00496F12"/>
    <w:rsid w:val="004A0481"/>
    <w:rsid w:val="004A0C61"/>
    <w:rsid w:val="004A15E6"/>
    <w:rsid w:val="004A173F"/>
    <w:rsid w:val="004A1C05"/>
    <w:rsid w:val="004A2A57"/>
    <w:rsid w:val="004A3DFB"/>
    <w:rsid w:val="004A5D71"/>
    <w:rsid w:val="004A6F21"/>
    <w:rsid w:val="004A7D27"/>
    <w:rsid w:val="004B1495"/>
    <w:rsid w:val="004B1933"/>
    <w:rsid w:val="004B2AF4"/>
    <w:rsid w:val="004B3133"/>
    <w:rsid w:val="004B3207"/>
    <w:rsid w:val="004B3371"/>
    <w:rsid w:val="004B37C4"/>
    <w:rsid w:val="004B3968"/>
    <w:rsid w:val="004B3CE5"/>
    <w:rsid w:val="004B499B"/>
    <w:rsid w:val="004B51EA"/>
    <w:rsid w:val="004B5C87"/>
    <w:rsid w:val="004B5D67"/>
    <w:rsid w:val="004B672A"/>
    <w:rsid w:val="004B6F1A"/>
    <w:rsid w:val="004B7230"/>
    <w:rsid w:val="004B73B7"/>
    <w:rsid w:val="004B7D44"/>
    <w:rsid w:val="004C00CB"/>
    <w:rsid w:val="004C12E2"/>
    <w:rsid w:val="004C1381"/>
    <w:rsid w:val="004C19CA"/>
    <w:rsid w:val="004C1E03"/>
    <w:rsid w:val="004C20D3"/>
    <w:rsid w:val="004C3B14"/>
    <w:rsid w:val="004C4BA2"/>
    <w:rsid w:val="004C5077"/>
    <w:rsid w:val="004C50E6"/>
    <w:rsid w:val="004C731B"/>
    <w:rsid w:val="004C7489"/>
    <w:rsid w:val="004C761F"/>
    <w:rsid w:val="004C7767"/>
    <w:rsid w:val="004C7E2B"/>
    <w:rsid w:val="004D03F5"/>
    <w:rsid w:val="004D0B3C"/>
    <w:rsid w:val="004D1263"/>
    <w:rsid w:val="004D2162"/>
    <w:rsid w:val="004D2D5A"/>
    <w:rsid w:val="004D3489"/>
    <w:rsid w:val="004D527B"/>
    <w:rsid w:val="004D5BE5"/>
    <w:rsid w:val="004D6A75"/>
    <w:rsid w:val="004D6B99"/>
    <w:rsid w:val="004D6CE6"/>
    <w:rsid w:val="004D6F30"/>
    <w:rsid w:val="004D7340"/>
    <w:rsid w:val="004D7390"/>
    <w:rsid w:val="004D7A3A"/>
    <w:rsid w:val="004D7E9B"/>
    <w:rsid w:val="004E01E1"/>
    <w:rsid w:val="004E034D"/>
    <w:rsid w:val="004E07B6"/>
    <w:rsid w:val="004E09A3"/>
    <w:rsid w:val="004E0F86"/>
    <w:rsid w:val="004E18B9"/>
    <w:rsid w:val="004E1977"/>
    <w:rsid w:val="004E1A0E"/>
    <w:rsid w:val="004E215A"/>
    <w:rsid w:val="004E22C2"/>
    <w:rsid w:val="004E2960"/>
    <w:rsid w:val="004E2C09"/>
    <w:rsid w:val="004E3000"/>
    <w:rsid w:val="004E3015"/>
    <w:rsid w:val="004E639F"/>
    <w:rsid w:val="004E63C1"/>
    <w:rsid w:val="004E65DD"/>
    <w:rsid w:val="004E686B"/>
    <w:rsid w:val="004E6B2D"/>
    <w:rsid w:val="004E6D30"/>
    <w:rsid w:val="004E6F2C"/>
    <w:rsid w:val="004E70CC"/>
    <w:rsid w:val="004E760F"/>
    <w:rsid w:val="004F09D9"/>
    <w:rsid w:val="004F0F32"/>
    <w:rsid w:val="004F1157"/>
    <w:rsid w:val="004F1949"/>
    <w:rsid w:val="004F1B8D"/>
    <w:rsid w:val="004F2AFD"/>
    <w:rsid w:val="004F301A"/>
    <w:rsid w:val="004F3231"/>
    <w:rsid w:val="004F3C4E"/>
    <w:rsid w:val="004F4913"/>
    <w:rsid w:val="004F4E1C"/>
    <w:rsid w:val="004F5320"/>
    <w:rsid w:val="004F5B4B"/>
    <w:rsid w:val="004F6528"/>
    <w:rsid w:val="004F677C"/>
    <w:rsid w:val="004F6A7C"/>
    <w:rsid w:val="004F6CBC"/>
    <w:rsid w:val="004F6D53"/>
    <w:rsid w:val="004F72BE"/>
    <w:rsid w:val="004F7576"/>
    <w:rsid w:val="00500A78"/>
    <w:rsid w:val="00500C4E"/>
    <w:rsid w:val="005020E0"/>
    <w:rsid w:val="00503A35"/>
    <w:rsid w:val="00505238"/>
    <w:rsid w:val="0050594D"/>
    <w:rsid w:val="0050602C"/>
    <w:rsid w:val="0050654F"/>
    <w:rsid w:val="0050660A"/>
    <w:rsid w:val="00507086"/>
    <w:rsid w:val="0050771B"/>
    <w:rsid w:val="00507C22"/>
    <w:rsid w:val="005101E5"/>
    <w:rsid w:val="00510504"/>
    <w:rsid w:val="0051076B"/>
    <w:rsid w:val="00510BEC"/>
    <w:rsid w:val="00510DE0"/>
    <w:rsid w:val="00511CB5"/>
    <w:rsid w:val="00512107"/>
    <w:rsid w:val="00513560"/>
    <w:rsid w:val="00513B27"/>
    <w:rsid w:val="0051433A"/>
    <w:rsid w:val="00514FF2"/>
    <w:rsid w:val="00515B71"/>
    <w:rsid w:val="00516784"/>
    <w:rsid w:val="005169DF"/>
    <w:rsid w:val="00516FF7"/>
    <w:rsid w:val="00517027"/>
    <w:rsid w:val="00517CFE"/>
    <w:rsid w:val="00520273"/>
    <w:rsid w:val="005202A7"/>
    <w:rsid w:val="00522F14"/>
    <w:rsid w:val="00523239"/>
    <w:rsid w:val="0052353C"/>
    <w:rsid w:val="0052365E"/>
    <w:rsid w:val="005236FC"/>
    <w:rsid w:val="00523FF9"/>
    <w:rsid w:val="00524908"/>
    <w:rsid w:val="005268A2"/>
    <w:rsid w:val="0052696E"/>
    <w:rsid w:val="00526B77"/>
    <w:rsid w:val="00526E70"/>
    <w:rsid w:val="00526E86"/>
    <w:rsid w:val="00526EA9"/>
    <w:rsid w:val="00527FE6"/>
    <w:rsid w:val="00530FA9"/>
    <w:rsid w:val="00531491"/>
    <w:rsid w:val="00531B17"/>
    <w:rsid w:val="00532356"/>
    <w:rsid w:val="005326C6"/>
    <w:rsid w:val="00532B89"/>
    <w:rsid w:val="00532D70"/>
    <w:rsid w:val="005333CD"/>
    <w:rsid w:val="005334B2"/>
    <w:rsid w:val="00533CC5"/>
    <w:rsid w:val="00534CE7"/>
    <w:rsid w:val="00534D6A"/>
    <w:rsid w:val="0053508E"/>
    <w:rsid w:val="00535B0A"/>
    <w:rsid w:val="00536968"/>
    <w:rsid w:val="00536A05"/>
    <w:rsid w:val="00536B68"/>
    <w:rsid w:val="00536FD8"/>
    <w:rsid w:val="0053708B"/>
    <w:rsid w:val="00540806"/>
    <w:rsid w:val="00540CD2"/>
    <w:rsid w:val="00540D5F"/>
    <w:rsid w:val="005413A6"/>
    <w:rsid w:val="00541588"/>
    <w:rsid w:val="00541D51"/>
    <w:rsid w:val="005424E2"/>
    <w:rsid w:val="005435D0"/>
    <w:rsid w:val="00543711"/>
    <w:rsid w:val="0054397A"/>
    <w:rsid w:val="00544C5D"/>
    <w:rsid w:val="0054518C"/>
    <w:rsid w:val="00545A1B"/>
    <w:rsid w:val="00545B60"/>
    <w:rsid w:val="00546257"/>
    <w:rsid w:val="00546DF5"/>
    <w:rsid w:val="00551B01"/>
    <w:rsid w:val="0055209E"/>
    <w:rsid w:val="00552302"/>
    <w:rsid w:val="00552722"/>
    <w:rsid w:val="00552E65"/>
    <w:rsid w:val="00555063"/>
    <w:rsid w:val="0055507A"/>
    <w:rsid w:val="00555694"/>
    <w:rsid w:val="005557D8"/>
    <w:rsid w:val="00555FF7"/>
    <w:rsid w:val="005562F3"/>
    <w:rsid w:val="005579FE"/>
    <w:rsid w:val="00557B2B"/>
    <w:rsid w:val="005600C4"/>
    <w:rsid w:val="00560463"/>
    <w:rsid w:val="00560E50"/>
    <w:rsid w:val="00562D49"/>
    <w:rsid w:val="005634B6"/>
    <w:rsid w:val="00563AEC"/>
    <w:rsid w:val="00564A6B"/>
    <w:rsid w:val="00564B05"/>
    <w:rsid w:val="00565772"/>
    <w:rsid w:val="00565FC8"/>
    <w:rsid w:val="00566CFC"/>
    <w:rsid w:val="00566EF0"/>
    <w:rsid w:val="00567B10"/>
    <w:rsid w:val="00567D38"/>
    <w:rsid w:val="0057138F"/>
    <w:rsid w:val="00571470"/>
    <w:rsid w:val="0057262E"/>
    <w:rsid w:val="005726D5"/>
    <w:rsid w:val="0057302B"/>
    <w:rsid w:val="00573252"/>
    <w:rsid w:val="00573CE5"/>
    <w:rsid w:val="00573FAF"/>
    <w:rsid w:val="005742AE"/>
    <w:rsid w:val="00574569"/>
    <w:rsid w:val="005746B9"/>
    <w:rsid w:val="00574F2F"/>
    <w:rsid w:val="005755A2"/>
    <w:rsid w:val="005759C6"/>
    <w:rsid w:val="00575AEB"/>
    <w:rsid w:val="00575E8C"/>
    <w:rsid w:val="005761E1"/>
    <w:rsid w:val="0057621F"/>
    <w:rsid w:val="00577119"/>
    <w:rsid w:val="005772E1"/>
    <w:rsid w:val="005773EF"/>
    <w:rsid w:val="00577920"/>
    <w:rsid w:val="00577B76"/>
    <w:rsid w:val="00580836"/>
    <w:rsid w:val="00580DFE"/>
    <w:rsid w:val="00581548"/>
    <w:rsid w:val="0058160C"/>
    <w:rsid w:val="00581E9E"/>
    <w:rsid w:val="00582442"/>
    <w:rsid w:val="00582889"/>
    <w:rsid w:val="005833ED"/>
    <w:rsid w:val="00583794"/>
    <w:rsid w:val="0058386B"/>
    <w:rsid w:val="00583E01"/>
    <w:rsid w:val="005844DC"/>
    <w:rsid w:val="00584C18"/>
    <w:rsid w:val="00584E14"/>
    <w:rsid w:val="0058513D"/>
    <w:rsid w:val="00585737"/>
    <w:rsid w:val="00585DE5"/>
    <w:rsid w:val="00586156"/>
    <w:rsid w:val="0058630F"/>
    <w:rsid w:val="005871E1"/>
    <w:rsid w:val="00587D3F"/>
    <w:rsid w:val="005902F4"/>
    <w:rsid w:val="005904CA"/>
    <w:rsid w:val="005906EB"/>
    <w:rsid w:val="00590A1A"/>
    <w:rsid w:val="005917AB"/>
    <w:rsid w:val="005917D3"/>
    <w:rsid w:val="005925F2"/>
    <w:rsid w:val="00593411"/>
    <w:rsid w:val="00593575"/>
    <w:rsid w:val="005937AE"/>
    <w:rsid w:val="00593F8C"/>
    <w:rsid w:val="005944EC"/>
    <w:rsid w:val="00594584"/>
    <w:rsid w:val="005945B0"/>
    <w:rsid w:val="00594F33"/>
    <w:rsid w:val="00595196"/>
    <w:rsid w:val="00595843"/>
    <w:rsid w:val="0059600D"/>
    <w:rsid w:val="005962FF"/>
    <w:rsid w:val="00596A45"/>
    <w:rsid w:val="0059737E"/>
    <w:rsid w:val="00597B36"/>
    <w:rsid w:val="005A1BAE"/>
    <w:rsid w:val="005A2522"/>
    <w:rsid w:val="005A2D25"/>
    <w:rsid w:val="005A3701"/>
    <w:rsid w:val="005A3CBA"/>
    <w:rsid w:val="005A3FF0"/>
    <w:rsid w:val="005A4096"/>
    <w:rsid w:val="005A43B7"/>
    <w:rsid w:val="005A4CA0"/>
    <w:rsid w:val="005A4CC5"/>
    <w:rsid w:val="005A5A08"/>
    <w:rsid w:val="005A5C05"/>
    <w:rsid w:val="005A5EA9"/>
    <w:rsid w:val="005A6794"/>
    <w:rsid w:val="005A679D"/>
    <w:rsid w:val="005A6CD9"/>
    <w:rsid w:val="005A6D6C"/>
    <w:rsid w:val="005A77B0"/>
    <w:rsid w:val="005B007D"/>
    <w:rsid w:val="005B00FD"/>
    <w:rsid w:val="005B0593"/>
    <w:rsid w:val="005B08B6"/>
    <w:rsid w:val="005B0E34"/>
    <w:rsid w:val="005B1D97"/>
    <w:rsid w:val="005B25B9"/>
    <w:rsid w:val="005B306E"/>
    <w:rsid w:val="005B3E10"/>
    <w:rsid w:val="005B4200"/>
    <w:rsid w:val="005B4C29"/>
    <w:rsid w:val="005B552F"/>
    <w:rsid w:val="005B59E0"/>
    <w:rsid w:val="005B622E"/>
    <w:rsid w:val="005B6487"/>
    <w:rsid w:val="005B6F88"/>
    <w:rsid w:val="005B7207"/>
    <w:rsid w:val="005B7C75"/>
    <w:rsid w:val="005C078E"/>
    <w:rsid w:val="005C18A1"/>
    <w:rsid w:val="005C23A8"/>
    <w:rsid w:val="005C2D90"/>
    <w:rsid w:val="005C5BFF"/>
    <w:rsid w:val="005C6E77"/>
    <w:rsid w:val="005C7900"/>
    <w:rsid w:val="005C7AFF"/>
    <w:rsid w:val="005C7C77"/>
    <w:rsid w:val="005C7CD4"/>
    <w:rsid w:val="005C7D11"/>
    <w:rsid w:val="005D0B18"/>
    <w:rsid w:val="005D0C01"/>
    <w:rsid w:val="005D1D14"/>
    <w:rsid w:val="005D2871"/>
    <w:rsid w:val="005D3F26"/>
    <w:rsid w:val="005D4134"/>
    <w:rsid w:val="005D52B8"/>
    <w:rsid w:val="005D55DE"/>
    <w:rsid w:val="005D5AC8"/>
    <w:rsid w:val="005D5ACD"/>
    <w:rsid w:val="005D6324"/>
    <w:rsid w:val="005D65E5"/>
    <w:rsid w:val="005D6E3D"/>
    <w:rsid w:val="005D6F80"/>
    <w:rsid w:val="005D70C6"/>
    <w:rsid w:val="005D7DCA"/>
    <w:rsid w:val="005E0728"/>
    <w:rsid w:val="005E14BA"/>
    <w:rsid w:val="005E1B61"/>
    <w:rsid w:val="005E1D0E"/>
    <w:rsid w:val="005E2510"/>
    <w:rsid w:val="005E2B3B"/>
    <w:rsid w:val="005E3A57"/>
    <w:rsid w:val="005E3F02"/>
    <w:rsid w:val="005E3F92"/>
    <w:rsid w:val="005E402F"/>
    <w:rsid w:val="005E4389"/>
    <w:rsid w:val="005E55B5"/>
    <w:rsid w:val="005E6029"/>
    <w:rsid w:val="005E73B3"/>
    <w:rsid w:val="005E766F"/>
    <w:rsid w:val="005F00B6"/>
    <w:rsid w:val="005F087B"/>
    <w:rsid w:val="005F0F69"/>
    <w:rsid w:val="005F1174"/>
    <w:rsid w:val="005F1CD6"/>
    <w:rsid w:val="005F2274"/>
    <w:rsid w:val="005F2AE6"/>
    <w:rsid w:val="005F2C1C"/>
    <w:rsid w:val="005F37D5"/>
    <w:rsid w:val="005F4059"/>
    <w:rsid w:val="005F41B8"/>
    <w:rsid w:val="005F4E6B"/>
    <w:rsid w:val="005F50E2"/>
    <w:rsid w:val="005F5156"/>
    <w:rsid w:val="005F55A3"/>
    <w:rsid w:val="005F579F"/>
    <w:rsid w:val="005F5B20"/>
    <w:rsid w:val="005F5B9D"/>
    <w:rsid w:val="005F5C97"/>
    <w:rsid w:val="005F5F43"/>
    <w:rsid w:val="005F75FC"/>
    <w:rsid w:val="005F7669"/>
    <w:rsid w:val="00600716"/>
    <w:rsid w:val="00600B87"/>
    <w:rsid w:val="00600BAF"/>
    <w:rsid w:val="0060167D"/>
    <w:rsid w:val="00601D35"/>
    <w:rsid w:val="006034F8"/>
    <w:rsid w:val="0060397E"/>
    <w:rsid w:val="006042FF"/>
    <w:rsid w:val="0060525C"/>
    <w:rsid w:val="0060553B"/>
    <w:rsid w:val="006059DC"/>
    <w:rsid w:val="00605CCF"/>
    <w:rsid w:val="0060695A"/>
    <w:rsid w:val="00607731"/>
    <w:rsid w:val="00607A9E"/>
    <w:rsid w:val="00607DA3"/>
    <w:rsid w:val="00607F34"/>
    <w:rsid w:val="00610034"/>
    <w:rsid w:val="00610979"/>
    <w:rsid w:val="00611BF1"/>
    <w:rsid w:val="00612A45"/>
    <w:rsid w:val="00612B07"/>
    <w:rsid w:val="00612B44"/>
    <w:rsid w:val="00613604"/>
    <w:rsid w:val="00613ADF"/>
    <w:rsid w:val="00615334"/>
    <w:rsid w:val="00615854"/>
    <w:rsid w:val="00616348"/>
    <w:rsid w:val="00616558"/>
    <w:rsid w:val="006166E1"/>
    <w:rsid w:val="00617779"/>
    <w:rsid w:val="00617BAA"/>
    <w:rsid w:val="006204A7"/>
    <w:rsid w:val="00620BAB"/>
    <w:rsid w:val="00620F49"/>
    <w:rsid w:val="00620F63"/>
    <w:rsid w:val="006217B3"/>
    <w:rsid w:val="00621AF3"/>
    <w:rsid w:val="00621C4A"/>
    <w:rsid w:val="00622763"/>
    <w:rsid w:val="00622787"/>
    <w:rsid w:val="006228E0"/>
    <w:rsid w:val="006232C8"/>
    <w:rsid w:val="0062372E"/>
    <w:rsid w:val="00623C0E"/>
    <w:rsid w:val="00623E5F"/>
    <w:rsid w:val="00624434"/>
    <w:rsid w:val="00625B73"/>
    <w:rsid w:val="00625E3B"/>
    <w:rsid w:val="00625FBF"/>
    <w:rsid w:val="00627471"/>
    <w:rsid w:val="00627B66"/>
    <w:rsid w:val="00627FB8"/>
    <w:rsid w:val="00631DC6"/>
    <w:rsid w:val="006320FC"/>
    <w:rsid w:val="00632A62"/>
    <w:rsid w:val="00634E14"/>
    <w:rsid w:val="00635040"/>
    <w:rsid w:val="00635735"/>
    <w:rsid w:val="006362A6"/>
    <w:rsid w:val="00637135"/>
    <w:rsid w:val="00637ED6"/>
    <w:rsid w:val="006410B7"/>
    <w:rsid w:val="00641902"/>
    <w:rsid w:val="00642BAB"/>
    <w:rsid w:val="006438BE"/>
    <w:rsid w:val="00643A71"/>
    <w:rsid w:val="00643D19"/>
    <w:rsid w:val="00643EF3"/>
    <w:rsid w:val="00644FF9"/>
    <w:rsid w:val="0064533C"/>
    <w:rsid w:val="00645553"/>
    <w:rsid w:val="00645CF2"/>
    <w:rsid w:val="00645E29"/>
    <w:rsid w:val="0064657D"/>
    <w:rsid w:val="00646BA3"/>
    <w:rsid w:val="00646C85"/>
    <w:rsid w:val="00647C99"/>
    <w:rsid w:val="00647D08"/>
    <w:rsid w:val="00647E09"/>
    <w:rsid w:val="00650A7D"/>
    <w:rsid w:val="00650A98"/>
    <w:rsid w:val="00651234"/>
    <w:rsid w:val="006536CE"/>
    <w:rsid w:val="00653B5B"/>
    <w:rsid w:val="00653CD8"/>
    <w:rsid w:val="0065469B"/>
    <w:rsid w:val="00654953"/>
    <w:rsid w:val="006549BC"/>
    <w:rsid w:val="0065503F"/>
    <w:rsid w:val="00656D08"/>
    <w:rsid w:val="006573B1"/>
    <w:rsid w:val="00660335"/>
    <w:rsid w:val="00660493"/>
    <w:rsid w:val="00660563"/>
    <w:rsid w:val="00660668"/>
    <w:rsid w:val="00661BFE"/>
    <w:rsid w:val="00664309"/>
    <w:rsid w:val="0066648C"/>
    <w:rsid w:val="0066651A"/>
    <w:rsid w:val="00666B16"/>
    <w:rsid w:val="00666C24"/>
    <w:rsid w:val="0066733D"/>
    <w:rsid w:val="00667960"/>
    <w:rsid w:val="00667C79"/>
    <w:rsid w:val="00667F60"/>
    <w:rsid w:val="006709B6"/>
    <w:rsid w:val="0067132B"/>
    <w:rsid w:val="0067165B"/>
    <w:rsid w:val="00671700"/>
    <w:rsid w:val="00672237"/>
    <w:rsid w:val="00672438"/>
    <w:rsid w:val="00673288"/>
    <w:rsid w:val="0067382B"/>
    <w:rsid w:val="006746DC"/>
    <w:rsid w:val="00674B45"/>
    <w:rsid w:val="0067585A"/>
    <w:rsid w:val="00675AAC"/>
    <w:rsid w:val="0067621F"/>
    <w:rsid w:val="0067624A"/>
    <w:rsid w:val="00676644"/>
    <w:rsid w:val="00676D2F"/>
    <w:rsid w:val="006771DB"/>
    <w:rsid w:val="006775D8"/>
    <w:rsid w:val="00677AC5"/>
    <w:rsid w:val="00677D1E"/>
    <w:rsid w:val="00680533"/>
    <w:rsid w:val="006806DC"/>
    <w:rsid w:val="00681621"/>
    <w:rsid w:val="00681E25"/>
    <w:rsid w:val="006824AF"/>
    <w:rsid w:val="0068286D"/>
    <w:rsid w:val="00685162"/>
    <w:rsid w:val="00685529"/>
    <w:rsid w:val="00685714"/>
    <w:rsid w:val="00685B88"/>
    <w:rsid w:val="0068638E"/>
    <w:rsid w:val="006879E5"/>
    <w:rsid w:val="00687F73"/>
    <w:rsid w:val="0069024A"/>
    <w:rsid w:val="006902B4"/>
    <w:rsid w:val="00690872"/>
    <w:rsid w:val="00690A74"/>
    <w:rsid w:val="00691AFB"/>
    <w:rsid w:val="00691B4A"/>
    <w:rsid w:val="00691E37"/>
    <w:rsid w:val="0069331D"/>
    <w:rsid w:val="00693377"/>
    <w:rsid w:val="0069376F"/>
    <w:rsid w:val="00693A74"/>
    <w:rsid w:val="00695729"/>
    <w:rsid w:val="0069582F"/>
    <w:rsid w:val="006A0BDC"/>
    <w:rsid w:val="006A230A"/>
    <w:rsid w:val="006A2C4F"/>
    <w:rsid w:val="006A3179"/>
    <w:rsid w:val="006A3318"/>
    <w:rsid w:val="006A3F61"/>
    <w:rsid w:val="006A42B7"/>
    <w:rsid w:val="006A4660"/>
    <w:rsid w:val="006A4968"/>
    <w:rsid w:val="006A5B61"/>
    <w:rsid w:val="006A5B81"/>
    <w:rsid w:val="006A60F7"/>
    <w:rsid w:val="006A75AF"/>
    <w:rsid w:val="006A7F6A"/>
    <w:rsid w:val="006B018A"/>
    <w:rsid w:val="006B1AD7"/>
    <w:rsid w:val="006B27DE"/>
    <w:rsid w:val="006B360D"/>
    <w:rsid w:val="006B36F9"/>
    <w:rsid w:val="006B38C9"/>
    <w:rsid w:val="006B399A"/>
    <w:rsid w:val="006B593B"/>
    <w:rsid w:val="006B5980"/>
    <w:rsid w:val="006B5BF1"/>
    <w:rsid w:val="006B5CAE"/>
    <w:rsid w:val="006B6053"/>
    <w:rsid w:val="006B6465"/>
    <w:rsid w:val="006B6BC6"/>
    <w:rsid w:val="006B73FE"/>
    <w:rsid w:val="006B740F"/>
    <w:rsid w:val="006B7785"/>
    <w:rsid w:val="006B7990"/>
    <w:rsid w:val="006B7EC5"/>
    <w:rsid w:val="006C0D85"/>
    <w:rsid w:val="006C17DB"/>
    <w:rsid w:val="006C23FC"/>
    <w:rsid w:val="006C25AB"/>
    <w:rsid w:val="006C26CD"/>
    <w:rsid w:val="006C2E6E"/>
    <w:rsid w:val="006C2F94"/>
    <w:rsid w:val="006C3E77"/>
    <w:rsid w:val="006C49A4"/>
    <w:rsid w:val="006C4CEA"/>
    <w:rsid w:val="006C4DFF"/>
    <w:rsid w:val="006C5083"/>
    <w:rsid w:val="006C5188"/>
    <w:rsid w:val="006C66C5"/>
    <w:rsid w:val="006C6E8B"/>
    <w:rsid w:val="006C6FE5"/>
    <w:rsid w:val="006C71EB"/>
    <w:rsid w:val="006C7365"/>
    <w:rsid w:val="006C76F3"/>
    <w:rsid w:val="006D0325"/>
    <w:rsid w:val="006D06CA"/>
    <w:rsid w:val="006D0D2F"/>
    <w:rsid w:val="006D24DE"/>
    <w:rsid w:val="006D24ED"/>
    <w:rsid w:val="006D28BB"/>
    <w:rsid w:val="006D3E0D"/>
    <w:rsid w:val="006D40C8"/>
    <w:rsid w:val="006D4B89"/>
    <w:rsid w:val="006D4DD0"/>
    <w:rsid w:val="006D5E38"/>
    <w:rsid w:val="006D66A2"/>
    <w:rsid w:val="006D66DB"/>
    <w:rsid w:val="006D72A9"/>
    <w:rsid w:val="006D740B"/>
    <w:rsid w:val="006D783A"/>
    <w:rsid w:val="006D7A6D"/>
    <w:rsid w:val="006E011C"/>
    <w:rsid w:val="006E0235"/>
    <w:rsid w:val="006E1391"/>
    <w:rsid w:val="006E1D5D"/>
    <w:rsid w:val="006E216E"/>
    <w:rsid w:val="006E21E4"/>
    <w:rsid w:val="006E2215"/>
    <w:rsid w:val="006E26FA"/>
    <w:rsid w:val="006E2D59"/>
    <w:rsid w:val="006E2F69"/>
    <w:rsid w:val="006E3845"/>
    <w:rsid w:val="006E48A5"/>
    <w:rsid w:val="006E4D77"/>
    <w:rsid w:val="006E515D"/>
    <w:rsid w:val="006E58CA"/>
    <w:rsid w:val="006E6BB6"/>
    <w:rsid w:val="006E7127"/>
    <w:rsid w:val="006E784C"/>
    <w:rsid w:val="006E7CF3"/>
    <w:rsid w:val="006E7E2B"/>
    <w:rsid w:val="006F0957"/>
    <w:rsid w:val="006F0A56"/>
    <w:rsid w:val="006F0CCF"/>
    <w:rsid w:val="006F0F1A"/>
    <w:rsid w:val="006F2078"/>
    <w:rsid w:val="006F2192"/>
    <w:rsid w:val="006F25CB"/>
    <w:rsid w:val="006F2997"/>
    <w:rsid w:val="006F30B9"/>
    <w:rsid w:val="006F4AF5"/>
    <w:rsid w:val="006F4EF5"/>
    <w:rsid w:val="006F525F"/>
    <w:rsid w:val="006F5BAD"/>
    <w:rsid w:val="006F5E39"/>
    <w:rsid w:val="006F7187"/>
    <w:rsid w:val="006F71D9"/>
    <w:rsid w:val="006F7658"/>
    <w:rsid w:val="007005BF"/>
    <w:rsid w:val="00700618"/>
    <w:rsid w:val="0070098B"/>
    <w:rsid w:val="007011C1"/>
    <w:rsid w:val="007018D5"/>
    <w:rsid w:val="00702847"/>
    <w:rsid w:val="0070342D"/>
    <w:rsid w:val="00704B83"/>
    <w:rsid w:val="00706353"/>
    <w:rsid w:val="007065B8"/>
    <w:rsid w:val="00706D32"/>
    <w:rsid w:val="00707802"/>
    <w:rsid w:val="00710628"/>
    <w:rsid w:val="0071073B"/>
    <w:rsid w:val="00713542"/>
    <w:rsid w:val="00713763"/>
    <w:rsid w:val="00713B61"/>
    <w:rsid w:val="00714627"/>
    <w:rsid w:val="00714811"/>
    <w:rsid w:val="00714B6C"/>
    <w:rsid w:val="00714DCD"/>
    <w:rsid w:val="00714EC1"/>
    <w:rsid w:val="0071586B"/>
    <w:rsid w:val="00715908"/>
    <w:rsid w:val="00716648"/>
    <w:rsid w:val="0071669C"/>
    <w:rsid w:val="007168F1"/>
    <w:rsid w:val="00716B5D"/>
    <w:rsid w:val="00717623"/>
    <w:rsid w:val="00717745"/>
    <w:rsid w:val="00720551"/>
    <w:rsid w:val="00720851"/>
    <w:rsid w:val="007242DC"/>
    <w:rsid w:val="0072437F"/>
    <w:rsid w:val="00724EBB"/>
    <w:rsid w:val="00725A09"/>
    <w:rsid w:val="00725CD5"/>
    <w:rsid w:val="007260A7"/>
    <w:rsid w:val="007261A5"/>
    <w:rsid w:val="00726466"/>
    <w:rsid w:val="00726783"/>
    <w:rsid w:val="007268A7"/>
    <w:rsid w:val="00726909"/>
    <w:rsid w:val="007272A6"/>
    <w:rsid w:val="00727406"/>
    <w:rsid w:val="00727626"/>
    <w:rsid w:val="00727D68"/>
    <w:rsid w:val="00727F85"/>
    <w:rsid w:val="007317A6"/>
    <w:rsid w:val="007322AD"/>
    <w:rsid w:val="00732B58"/>
    <w:rsid w:val="00732BC0"/>
    <w:rsid w:val="00732EF7"/>
    <w:rsid w:val="00733271"/>
    <w:rsid w:val="00733751"/>
    <w:rsid w:val="007354B4"/>
    <w:rsid w:val="0073575A"/>
    <w:rsid w:val="007357BF"/>
    <w:rsid w:val="00735CB8"/>
    <w:rsid w:val="00735E7B"/>
    <w:rsid w:val="007360D3"/>
    <w:rsid w:val="00736985"/>
    <w:rsid w:val="00736B3B"/>
    <w:rsid w:val="00736D9E"/>
    <w:rsid w:val="0074025C"/>
    <w:rsid w:val="007408EE"/>
    <w:rsid w:val="0074098C"/>
    <w:rsid w:val="00740AAA"/>
    <w:rsid w:val="00740C66"/>
    <w:rsid w:val="00740EB4"/>
    <w:rsid w:val="00741011"/>
    <w:rsid w:val="007421AF"/>
    <w:rsid w:val="00742775"/>
    <w:rsid w:val="00744365"/>
    <w:rsid w:val="00744555"/>
    <w:rsid w:val="0074477B"/>
    <w:rsid w:val="007451A9"/>
    <w:rsid w:val="007456A3"/>
    <w:rsid w:val="00745DE7"/>
    <w:rsid w:val="007461A2"/>
    <w:rsid w:val="00746215"/>
    <w:rsid w:val="007467A7"/>
    <w:rsid w:val="0074701B"/>
    <w:rsid w:val="007470B4"/>
    <w:rsid w:val="007506D5"/>
    <w:rsid w:val="00750C3D"/>
    <w:rsid w:val="00751A13"/>
    <w:rsid w:val="00752161"/>
    <w:rsid w:val="00752304"/>
    <w:rsid w:val="0075235B"/>
    <w:rsid w:val="00752D23"/>
    <w:rsid w:val="00753AB0"/>
    <w:rsid w:val="007547FD"/>
    <w:rsid w:val="00756BFB"/>
    <w:rsid w:val="0075721B"/>
    <w:rsid w:val="00757588"/>
    <w:rsid w:val="00757A62"/>
    <w:rsid w:val="00757B1F"/>
    <w:rsid w:val="00757DC6"/>
    <w:rsid w:val="00757FB4"/>
    <w:rsid w:val="0076067A"/>
    <w:rsid w:val="00760F2C"/>
    <w:rsid w:val="00761BA2"/>
    <w:rsid w:val="00762104"/>
    <w:rsid w:val="00762528"/>
    <w:rsid w:val="0076292C"/>
    <w:rsid w:val="00762A93"/>
    <w:rsid w:val="00763334"/>
    <w:rsid w:val="007635D8"/>
    <w:rsid w:val="007636C5"/>
    <w:rsid w:val="00763C37"/>
    <w:rsid w:val="00763D2E"/>
    <w:rsid w:val="0076423B"/>
    <w:rsid w:val="00764A2F"/>
    <w:rsid w:val="00764D49"/>
    <w:rsid w:val="00765D31"/>
    <w:rsid w:val="0076662B"/>
    <w:rsid w:val="00766A0F"/>
    <w:rsid w:val="00767229"/>
    <w:rsid w:val="007676A4"/>
    <w:rsid w:val="00767C45"/>
    <w:rsid w:val="00770048"/>
    <w:rsid w:val="007704AD"/>
    <w:rsid w:val="0077092A"/>
    <w:rsid w:val="00770C7D"/>
    <w:rsid w:val="0077184E"/>
    <w:rsid w:val="00772572"/>
    <w:rsid w:val="00772BD4"/>
    <w:rsid w:val="007730F7"/>
    <w:rsid w:val="00773443"/>
    <w:rsid w:val="007737AD"/>
    <w:rsid w:val="007745C8"/>
    <w:rsid w:val="00774961"/>
    <w:rsid w:val="007759CA"/>
    <w:rsid w:val="00775A37"/>
    <w:rsid w:val="00775CF1"/>
    <w:rsid w:val="00776519"/>
    <w:rsid w:val="007767BE"/>
    <w:rsid w:val="00776CC2"/>
    <w:rsid w:val="00776DD7"/>
    <w:rsid w:val="0077700A"/>
    <w:rsid w:val="007774C0"/>
    <w:rsid w:val="00777D14"/>
    <w:rsid w:val="00780A3C"/>
    <w:rsid w:val="00781BF0"/>
    <w:rsid w:val="00782489"/>
    <w:rsid w:val="00782DA8"/>
    <w:rsid w:val="007832E8"/>
    <w:rsid w:val="00783F30"/>
    <w:rsid w:val="00784998"/>
    <w:rsid w:val="00785929"/>
    <w:rsid w:val="00786303"/>
    <w:rsid w:val="00787319"/>
    <w:rsid w:val="00787ECA"/>
    <w:rsid w:val="00787FC8"/>
    <w:rsid w:val="00790918"/>
    <w:rsid w:val="00792984"/>
    <w:rsid w:val="00793A83"/>
    <w:rsid w:val="007951FD"/>
    <w:rsid w:val="007957E8"/>
    <w:rsid w:val="00795E1C"/>
    <w:rsid w:val="0079601E"/>
    <w:rsid w:val="0079638E"/>
    <w:rsid w:val="007979BE"/>
    <w:rsid w:val="00797DE2"/>
    <w:rsid w:val="007A1216"/>
    <w:rsid w:val="007A1D27"/>
    <w:rsid w:val="007A22B3"/>
    <w:rsid w:val="007A27F6"/>
    <w:rsid w:val="007A32A8"/>
    <w:rsid w:val="007A3653"/>
    <w:rsid w:val="007A391D"/>
    <w:rsid w:val="007A45D2"/>
    <w:rsid w:val="007A4D7D"/>
    <w:rsid w:val="007B0029"/>
    <w:rsid w:val="007B0D92"/>
    <w:rsid w:val="007B1936"/>
    <w:rsid w:val="007B19F1"/>
    <w:rsid w:val="007B1A35"/>
    <w:rsid w:val="007B1A4C"/>
    <w:rsid w:val="007B304E"/>
    <w:rsid w:val="007B43DC"/>
    <w:rsid w:val="007B4948"/>
    <w:rsid w:val="007B5694"/>
    <w:rsid w:val="007B5A87"/>
    <w:rsid w:val="007B6984"/>
    <w:rsid w:val="007B7CED"/>
    <w:rsid w:val="007C1133"/>
    <w:rsid w:val="007C118C"/>
    <w:rsid w:val="007C1622"/>
    <w:rsid w:val="007C2024"/>
    <w:rsid w:val="007C2DDF"/>
    <w:rsid w:val="007C2FCB"/>
    <w:rsid w:val="007C2FD5"/>
    <w:rsid w:val="007C37CE"/>
    <w:rsid w:val="007C3868"/>
    <w:rsid w:val="007C418A"/>
    <w:rsid w:val="007C464D"/>
    <w:rsid w:val="007C4E4E"/>
    <w:rsid w:val="007C53B3"/>
    <w:rsid w:val="007C5431"/>
    <w:rsid w:val="007C71AA"/>
    <w:rsid w:val="007C7281"/>
    <w:rsid w:val="007C75D9"/>
    <w:rsid w:val="007D05FB"/>
    <w:rsid w:val="007D13C2"/>
    <w:rsid w:val="007D145F"/>
    <w:rsid w:val="007D1488"/>
    <w:rsid w:val="007D14CA"/>
    <w:rsid w:val="007D20E0"/>
    <w:rsid w:val="007D2622"/>
    <w:rsid w:val="007D331C"/>
    <w:rsid w:val="007D4008"/>
    <w:rsid w:val="007D5CC4"/>
    <w:rsid w:val="007D65A7"/>
    <w:rsid w:val="007D6867"/>
    <w:rsid w:val="007D6BAE"/>
    <w:rsid w:val="007D6FAB"/>
    <w:rsid w:val="007D727F"/>
    <w:rsid w:val="007D7472"/>
    <w:rsid w:val="007D74E2"/>
    <w:rsid w:val="007D7A88"/>
    <w:rsid w:val="007D7C92"/>
    <w:rsid w:val="007D7CFB"/>
    <w:rsid w:val="007D7FCF"/>
    <w:rsid w:val="007E0461"/>
    <w:rsid w:val="007E0B85"/>
    <w:rsid w:val="007E0C51"/>
    <w:rsid w:val="007E0D4E"/>
    <w:rsid w:val="007E1351"/>
    <w:rsid w:val="007E1B7F"/>
    <w:rsid w:val="007E2121"/>
    <w:rsid w:val="007E3145"/>
    <w:rsid w:val="007E3BF3"/>
    <w:rsid w:val="007E40FD"/>
    <w:rsid w:val="007E43CF"/>
    <w:rsid w:val="007E48DA"/>
    <w:rsid w:val="007E49BF"/>
    <w:rsid w:val="007E577B"/>
    <w:rsid w:val="007E650D"/>
    <w:rsid w:val="007E6623"/>
    <w:rsid w:val="007E752E"/>
    <w:rsid w:val="007E775C"/>
    <w:rsid w:val="007F0A5B"/>
    <w:rsid w:val="007F0ABD"/>
    <w:rsid w:val="007F0CEE"/>
    <w:rsid w:val="007F1389"/>
    <w:rsid w:val="007F1CC1"/>
    <w:rsid w:val="007F2372"/>
    <w:rsid w:val="007F38F7"/>
    <w:rsid w:val="007F446F"/>
    <w:rsid w:val="007F5496"/>
    <w:rsid w:val="007F5579"/>
    <w:rsid w:val="007F58F9"/>
    <w:rsid w:val="007F59DC"/>
    <w:rsid w:val="007F59EA"/>
    <w:rsid w:val="007F5D20"/>
    <w:rsid w:val="007F6627"/>
    <w:rsid w:val="007F6AE8"/>
    <w:rsid w:val="007F741F"/>
    <w:rsid w:val="00800D15"/>
    <w:rsid w:val="00801074"/>
    <w:rsid w:val="00801ADD"/>
    <w:rsid w:val="008027F2"/>
    <w:rsid w:val="008033EC"/>
    <w:rsid w:val="00803849"/>
    <w:rsid w:val="0080493C"/>
    <w:rsid w:val="00804F08"/>
    <w:rsid w:val="00804F59"/>
    <w:rsid w:val="00805AC4"/>
    <w:rsid w:val="00806191"/>
    <w:rsid w:val="00806621"/>
    <w:rsid w:val="00806EB9"/>
    <w:rsid w:val="00807284"/>
    <w:rsid w:val="008072E6"/>
    <w:rsid w:val="0080735B"/>
    <w:rsid w:val="00807874"/>
    <w:rsid w:val="0081057D"/>
    <w:rsid w:val="00810E99"/>
    <w:rsid w:val="00811198"/>
    <w:rsid w:val="008119D9"/>
    <w:rsid w:val="00812A90"/>
    <w:rsid w:val="00812E7C"/>
    <w:rsid w:val="0081337C"/>
    <w:rsid w:val="008138CB"/>
    <w:rsid w:val="008146B2"/>
    <w:rsid w:val="00814900"/>
    <w:rsid w:val="00814D42"/>
    <w:rsid w:val="0081558F"/>
    <w:rsid w:val="008175D8"/>
    <w:rsid w:val="008202F2"/>
    <w:rsid w:val="0082041A"/>
    <w:rsid w:val="00820660"/>
    <w:rsid w:val="00820897"/>
    <w:rsid w:val="00820D83"/>
    <w:rsid w:val="00820EB2"/>
    <w:rsid w:val="00821407"/>
    <w:rsid w:val="008216A4"/>
    <w:rsid w:val="00821E14"/>
    <w:rsid w:val="008220B2"/>
    <w:rsid w:val="0082359F"/>
    <w:rsid w:val="00823B93"/>
    <w:rsid w:val="008241BE"/>
    <w:rsid w:val="00824460"/>
    <w:rsid w:val="008247B6"/>
    <w:rsid w:val="0082486E"/>
    <w:rsid w:val="00824924"/>
    <w:rsid w:val="00825723"/>
    <w:rsid w:val="00825AB9"/>
    <w:rsid w:val="008277C7"/>
    <w:rsid w:val="00827A79"/>
    <w:rsid w:val="00827EF4"/>
    <w:rsid w:val="00830166"/>
    <w:rsid w:val="0083106B"/>
    <w:rsid w:val="00831DD4"/>
    <w:rsid w:val="00832CE7"/>
    <w:rsid w:val="008330A1"/>
    <w:rsid w:val="008336E0"/>
    <w:rsid w:val="00833B34"/>
    <w:rsid w:val="0083415A"/>
    <w:rsid w:val="00834B7C"/>
    <w:rsid w:val="00835101"/>
    <w:rsid w:val="0083532E"/>
    <w:rsid w:val="00835B5B"/>
    <w:rsid w:val="00835C96"/>
    <w:rsid w:val="00835F9D"/>
    <w:rsid w:val="00836368"/>
    <w:rsid w:val="008372DC"/>
    <w:rsid w:val="008378F1"/>
    <w:rsid w:val="00837943"/>
    <w:rsid w:val="008400EE"/>
    <w:rsid w:val="008402A3"/>
    <w:rsid w:val="00840B37"/>
    <w:rsid w:val="008417AA"/>
    <w:rsid w:val="00841EFB"/>
    <w:rsid w:val="00841F7B"/>
    <w:rsid w:val="008424C5"/>
    <w:rsid w:val="0084261E"/>
    <w:rsid w:val="00842E4E"/>
    <w:rsid w:val="00844291"/>
    <w:rsid w:val="0084558E"/>
    <w:rsid w:val="008455C3"/>
    <w:rsid w:val="0084561D"/>
    <w:rsid w:val="008456F6"/>
    <w:rsid w:val="008457C2"/>
    <w:rsid w:val="00845976"/>
    <w:rsid w:val="008460F5"/>
    <w:rsid w:val="00846C16"/>
    <w:rsid w:val="00847434"/>
    <w:rsid w:val="00847465"/>
    <w:rsid w:val="008506BC"/>
    <w:rsid w:val="0085151D"/>
    <w:rsid w:val="00854CF1"/>
    <w:rsid w:val="00855770"/>
    <w:rsid w:val="0085587B"/>
    <w:rsid w:val="00855AB8"/>
    <w:rsid w:val="00855E19"/>
    <w:rsid w:val="008560B2"/>
    <w:rsid w:val="00856C9D"/>
    <w:rsid w:val="00856DB4"/>
    <w:rsid w:val="00857430"/>
    <w:rsid w:val="00861541"/>
    <w:rsid w:val="00861FE3"/>
    <w:rsid w:val="0086203D"/>
    <w:rsid w:val="00862ED5"/>
    <w:rsid w:val="00863054"/>
    <w:rsid w:val="008634C1"/>
    <w:rsid w:val="00863826"/>
    <w:rsid w:val="00863F3F"/>
    <w:rsid w:val="00866268"/>
    <w:rsid w:val="0086676B"/>
    <w:rsid w:val="008672B0"/>
    <w:rsid w:val="00870A87"/>
    <w:rsid w:val="008716B4"/>
    <w:rsid w:val="00871BB8"/>
    <w:rsid w:val="00871CE4"/>
    <w:rsid w:val="008721AA"/>
    <w:rsid w:val="00873000"/>
    <w:rsid w:val="0087442E"/>
    <w:rsid w:val="0087471A"/>
    <w:rsid w:val="00874C04"/>
    <w:rsid w:val="008756FF"/>
    <w:rsid w:val="00876AB1"/>
    <w:rsid w:val="00876B05"/>
    <w:rsid w:val="00876F62"/>
    <w:rsid w:val="00877155"/>
    <w:rsid w:val="008779AE"/>
    <w:rsid w:val="00877CDE"/>
    <w:rsid w:val="00877F70"/>
    <w:rsid w:val="008801ED"/>
    <w:rsid w:val="00880D3E"/>
    <w:rsid w:val="00880ED4"/>
    <w:rsid w:val="00881829"/>
    <w:rsid w:val="00881C82"/>
    <w:rsid w:val="0088393A"/>
    <w:rsid w:val="0088444E"/>
    <w:rsid w:val="00884766"/>
    <w:rsid w:val="00884D9A"/>
    <w:rsid w:val="00884EF1"/>
    <w:rsid w:val="00885A29"/>
    <w:rsid w:val="00886008"/>
    <w:rsid w:val="00886CD7"/>
    <w:rsid w:val="00886E9B"/>
    <w:rsid w:val="00886FEC"/>
    <w:rsid w:val="00886FEE"/>
    <w:rsid w:val="0088707A"/>
    <w:rsid w:val="00887101"/>
    <w:rsid w:val="008877EE"/>
    <w:rsid w:val="0089007B"/>
    <w:rsid w:val="00891575"/>
    <w:rsid w:val="00891CC0"/>
    <w:rsid w:val="00891E4B"/>
    <w:rsid w:val="0089289B"/>
    <w:rsid w:val="00893239"/>
    <w:rsid w:val="008934DE"/>
    <w:rsid w:val="00893911"/>
    <w:rsid w:val="00893E36"/>
    <w:rsid w:val="008943DF"/>
    <w:rsid w:val="00894562"/>
    <w:rsid w:val="00894570"/>
    <w:rsid w:val="0089458F"/>
    <w:rsid w:val="00894BDD"/>
    <w:rsid w:val="00894DC2"/>
    <w:rsid w:val="00895177"/>
    <w:rsid w:val="00895EB3"/>
    <w:rsid w:val="008960DB"/>
    <w:rsid w:val="008963F4"/>
    <w:rsid w:val="00896418"/>
    <w:rsid w:val="00896710"/>
    <w:rsid w:val="00896795"/>
    <w:rsid w:val="00896B3E"/>
    <w:rsid w:val="00896BAC"/>
    <w:rsid w:val="00897232"/>
    <w:rsid w:val="00897815"/>
    <w:rsid w:val="00897ADA"/>
    <w:rsid w:val="008A078F"/>
    <w:rsid w:val="008A199E"/>
    <w:rsid w:val="008A1C7B"/>
    <w:rsid w:val="008A22FA"/>
    <w:rsid w:val="008A2FA3"/>
    <w:rsid w:val="008A311B"/>
    <w:rsid w:val="008A32FC"/>
    <w:rsid w:val="008A35C7"/>
    <w:rsid w:val="008A3FF1"/>
    <w:rsid w:val="008A46EC"/>
    <w:rsid w:val="008A4A8B"/>
    <w:rsid w:val="008A6330"/>
    <w:rsid w:val="008A7A54"/>
    <w:rsid w:val="008A7E4F"/>
    <w:rsid w:val="008A7FD6"/>
    <w:rsid w:val="008B05FA"/>
    <w:rsid w:val="008B077E"/>
    <w:rsid w:val="008B0CA5"/>
    <w:rsid w:val="008B0D48"/>
    <w:rsid w:val="008B1801"/>
    <w:rsid w:val="008B1953"/>
    <w:rsid w:val="008B19D2"/>
    <w:rsid w:val="008B1DF6"/>
    <w:rsid w:val="008B20EC"/>
    <w:rsid w:val="008B210F"/>
    <w:rsid w:val="008B2A45"/>
    <w:rsid w:val="008B2A6C"/>
    <w:rsid w:val="008B3479"/>
    <w:rsid w:val="008B361E"/>
    <w:rsid w:val="008B36B6"/>
    <w:rsid w:val="008B4755"/>
    <w:rsid w:val="008B47BB"/>
    <w:rsid w:val="008B4806"/>
    <w:rsid w:val="008B52D3"/>
    <w:rsid w:val="008B5667"/>
    <w:rsid w:val="008B56C0"/>
    <w:rsid w:val="008B57E8"/>
    <w:rsid w:val="008B5C64"/>
    <w:rsid w:val="008B6287"/>
    <w:rsid w:val="008B63F0"/>
    <w:rsid w:val="008B654C"/>
    <w:rsid w:val="008B6903"/>
    <w:rsid w:val="008B71BB"/>
    <w:rsid w:val="008B7B15"/>
    <w:rsid w:val="008C038A"/>
    <w:rsid w:val="008C075E"/>
    <w:rsid w:val="008C0819"/>
    <w:rsid w:val="008C0EDD"/>
    <w:rsid w:val="008C11CD"/>
    <w:rsid w:val="008C1F55"/>
    <w:rsid w:val="008C2031"/>
    <w:rsid w:val="008C2A12"/>
    <w:rsid w:val="008C2BEB"/>
    <w:rsid w:val="008C3407"/>
    <w:rsid w:val="008C523C"/>
    <w:rsid w:val="008C56B6"/>
    <w:rsid w:val="008C5B4C"/>
    <w:rsid w:val="008C5FB5"/>
    <w:rsid w:val="008C7C40"/>
    <w:rsid w:val="008D0EB8"/>
    <w:rsid w:val="008D0F62"/>
    <w:rsid w:val="008D12BE"/>
    <w:rsid w:val="008D13D2"/>
    <w:rsid w:val="008D1722"/>
    <w:rsid w:val="008D19AD"/>
    <w:rsid w:val="008D1A3F"/>
    <w:rsid w:val="008D1EB8"/>
    <w:rsid w:val="008D1EFC"/>
    <w:rsid w:val="008D27C6"/>
    <w:rsid w:val="008D2E2B"/>
    <w:rsid w:val="008D3E81"/>
    <w:rsid w:val="008D4CA1"/>
    <w:rsid w:val="008D50EF"/>
    <w:rsid w:val="008D578C"/>
    <w:rsid w:val="008D5A5A"/>
    <w:rsid w:val="008D5BA4"/>
    <w:rsid w:val="008D5FE1"/>
    <w:rsid w:val="008D6633"/>
    <w:rsid w:val="008D7409"/>
    <w:rsid w:val="008D75EE"/>
    <w:rsid w:val="008E13B2"/>
    <w:rsid w:val="008E1469"/>
    <w:rsid w:val="008E14D6"/>
    <w:rsid w:val="008E41CA"/>
    <w:rsid w:val="008E4448"/>
    <w:rsid w:val="008E4BDC"/>
    <w:rsid w:val="008E5119"/>
    <w:rsid w:val="008E5D10"/>
    <w:rsid w:val="008E5E7E"/>
    <w:rsid w:val="008E602C"/>
    <w:rsid w:val="008E6383"/>
    <w:rsid w:val="008E6A75"/>
    <w:rsid w:val="008E6B58"/>
    <w:rsid w:val="008E6D4E"/>
    <w:rsid w:val="008E77C0"/>
    <w:rsid w:val="008E799B"/>
    <w:rsid w:val="008E7CBC"/>
    <w:rsid w:val="008F0FDE"/>
    <w:rsid w:val="008F1263"/>
    <w:rsid w:val="008F25FB"/>
    <w:rsid w:val="008F2CBE"/>
    <w:rsid w:val="008F5497"/>
    <w:rsid w:val="008F56E3"/>
    <w:rsid w:val="008F59EB"/>
    <w:rsid w:val="008F5AF0"/>
    <w:rsid w:val="008F5B37"/>
    <w:rsid w:val="008F5B77"/>
    <w:rsid w:val="008F6A38"/>
    <w:rsid w:val="008F744F"/>
    <w:rsid w:val="008F7CAD"/>
    <w:rsid w:val="009002B8"/>
    <w:rsid w:val="00900484"/>
    <w:rsid w:val="00901089"/>
    <w:rsid w:val="009010CE"/>
    <w:rsid w:val="009011A1"/>
    <w:rsid w:val="00901348"/>
    <w:rsid w:val="009022C7"/>
    <w:rsid w:val="00902AA8"/>
    <w:rsid w:val="00903A25"/>
    <w:rsid w:val="00903B0F"/>
    <w:rsid w:val="00904C71"/>
    <w:rsid w:val="00904CD5"/>
    <w:rsid w:val="00904D3E"/>
    <w:rsid w:val="009050F3"/>
    <w:rsid w:val="00905E46"/>
    <w:rsid w:val="00906219"/>
    <w:rsid w:val="00907002"/>
    <w:rsid w:val="009100B9"/>
    <w:rsid w:val="00910CE3"/>
    <w:rsid w:val="00911371"/>
    <w:rsid w:val="00912B75"/>
    <w:rsid w:val="00913AA1"/>
    <w:rsid w:val="00913AA8"/>
    <w:rsid w:val="00913DA8"/>
    <w:rsid w:val="00913EC3"/>
    <w:rsid w:val="00916F0E"/>
    <w:rsid w:val="00916F72"/>
    <w:rsid w:val="009207AF"/>
    <w:rsid w:val="00920884"/>
    <w:rsid w:val="009208AB"/>
    <w:rsid w:val="009213C8"/>
    <w:rsid w:val="00921EEF"/>
    <w:rsid w:val="00921F53"/>
    <w:rsid w:val="0092280B"/>
    <w:rsid w:val="00923DE6"/>
    <w:rsid w:val="0092482E"/>
    <w:rsid w:val="00925271"/>
    <w:rsid w:val="00925465"/>
    <w:rsid w:val="00925697"/>
    <w:rsid w:val="00925AF2"/>
    <w:rsid w:val="00925D9A"/>
    <w:rsid w:val="00926CBF"/>
    <w:rsid w:val="0093041B"/>
    <w:rsid w:val="0093130F"/>
    <w:rsid w:val="00931410"/>
    <w:rsid w:val="00931A27"/>
    <w:rsid w:val="00932520"/>
    <w:rsid w:val="00932874"/>
    <w:rsid w:val="00932C90"/>
    <w:rsid w:val="00932D30"/>
    <w:rsid w:val="009332D4"/>
    <w:rsid w:val="009335D1"/>
    <w:rsid w:val="009337B4"/>
    <w:rsid w:val="009339A2"/>
    <w:rsid w:val="00933C4C"/>
    <w:rsid w:val="00933F0A"/>
    <w:rsid w:val="009345E3"/>
    <w:rsid w:val="00934E9C"/>
    <w:rsid w:val="00935013"/>
    <w:rsid w:val="0093535F"/>
    <w:rsid w:val="009353DA"/>
    <w:rsid w:val="00936563"/>
    <w:rsid w:val="00936A74"/>
    <w:rsid w:val="00937213"/>
    <w:rsid w:val="0093756F"/>
    <w:rsid w:val="009379DC"/>
    <w:rsid w:val="00937A67"/>
    <w:rsid w:val="009404AB"/>
    <w:rsid w:val="00940E3A"/>
    <w:rsid w:val="00940F59"/>
    <w:rsid w:val="0094118B"/>
    <w:rsid w:val="00941767"/>
    <w:rsid w:val="00941893"/>
    <w:rsid w:val="00941EE3"/>
    <w:rsid w:val="00942C58"/>
    <w:rsid w:val="00943095"/>
    <w:rsid w:val="009439B2"/>
    <w:rsid w:val="00943E0E"/>
    <w:rsid w:val="00945B15"/>
    <w:rsid w:val="00945EE3"/>
    <w:rsid w:val="009465DF"/>
    <w:rsid w:val="00946B71"/>
    <w:rsid w:val="00947B73"/>
    <w:rsid w:val="00947C6D"/>
    <w:rsid w:val="00947CDD"/>
    <w:rsid w:val="0095013A"/>
    <w:rsid w:val="009502FA"/>
    <w:rsid w:val="00951330"/>
    <w:rsid w:val="00952858"/>
    <w:rsid w:val="00953C6D"/>
    <w:rsid w:val="00953DEB"/>
    <w:rsid w:val="00953E0B"/>
    <w:rsid w:val="00955C55"/>
    <w:rsid w:val="009562E8"/>
    <w:rsid w:val="0095650B"/>
    <w:rsid w:val="009566EF"/>
    <w:rsid w:val="009572BF"/>
    <w:rsid w:val="009576D0"/>
    <w:rsid w:val="0096010E"/>
    <w:rsid w:val="00960410"/>
    <w:rsid w:val="00960AFC"/>
    <w:rsid w:val="009612AD"/>
    <w:rsid w:val="0096142A"/>
    <w:rsid w:val="00961583"/>
    <w:rsid w:val="00961A28"/>
    <w:rsid w:val="00961E67"/>
    <w:rsid w:val="009628F2"/>
    <w:rsid w:val="00963751"/>
    <w:rsid w:val="009649EF"/>
    <w:rsid w:val="00964C69"/>
    <w:rsid w:val="00965227"/>
    <w:rsid w:val="00965411"/>
    <w:rsid w:val="00966247"/>
    <w:rsid w:val="009670A9"/>
    <w:rsid w:val="0096727D"/>
    <w:rsid w:val="00967712"/>
    <w:rsid w:val="009701BD"/>
    <w:rsid w:val="00970B67"/>
    <w:rsid w:val="0097111A"/>
    <w:rsid w:val="00971C61"/>
    <w:rsid w:val="00971CC6"/>
    <w:rsid w:val="00971E13"/>
    <w:rsid w:val="009721AE"/>
    <w:rsid w:val="00972436"/>
    <w:rsid w:val="009724E0"/>
    <w:rsid w:val="00972913"/>
    <w:rsid w:val="00972B71"/>
    <w:rsid w:val="009732AA"/>
    <w:rsid w:val="009733F9"/>
    <w:rsid w:val="00974127"/>
    <w:rsid w:val="00974857"/>
    <w:rsid w:val="0097681F"/>
    <w:rsid w:val="00976A22"/>
    <w:rsid w:val="00976BC8"/>
    <w:rsid w:val="00977053"/>
    <w:rsid w:val="00977A72"/>
    <w:rsid w:val="00980F42"/>
    <w:rsid w:val="00981635"/>
    <w:rsid w:val="00981B14"/>
    <w:rsid w:val="00981E53"/>
    <w:rsid w:val="00981E95"/>
    <w:rsid w:val="009836D9"/>
    <w:rsid w:val="00983852"/>
    <w:rsid w:val="00983A66"/>
    <w:rsid w:val="00983DD3"/>
    <w:rsid w:val="00984F0F"/>
    <w:rsid w:val="00985AD9"/>
    <w:rsid w:val="0098643F"/>
    <w:rsid w:val="009871AA"/>
    <w:rsid w:val="009871DC"/>
    <w:rsid w:val="00987FA8"/>
    <w:rsid w:val="009901F5"/>
    <w:rsid w:val="009906DA"/>
    <w:rsid w:val="00990D6F"/>
    <w:rsid w:val="00990DA2"/>
    <w:rsid w:val="00990EE9"/>
    <w:rsid w:val="00991577"/>
    <w:rsid w:val="00991761"/>
    <w:rsid w:val="00991C45"/>
    <w:rsid w:val="00991C65"/>
    <w:rsid w:val="00992244"/>
    <w:rsid w:val="009931CC"/>
    <w:rsid w:val="009938D0"/>
    <w:rsid w:val="0099426A"/>
    <w:rsid w:val="009944A1"/>
    <w:rsid w:val="0099501D"/>
    <w:rsid w:val="00995507"/>
    <w:rsid w:val="00995928"/>
    <w:rsid w:val="00995D6B"/>
    <w:rsid w:val="00996311"/>
    <w:rsid w:val="0099637F"/>
    <w:rsid w:val="00996549"/>
    <w:rsid w:val="00996892"/>
    <w:rsid w:val="00996A51"/>
    <w:rsid w:val="00997091"/>
    <w:rsid w:val="009973E7"/>
    <w:rsid w:val="00997459"/>
    <w:rsid w:val="009975E2"/>
    <w:rsid w:val="009976DB"/>
    <w:rsid w:val="009A079C"/>
    <w:rsid w:val="009A0FDD"/>
    <w:rsid w:val="009A2184"/>
    <w:rsid w:val="009A280E"/>
    <w:rsid w:val="009A31B4"/>
    <w:rsid w:val="009A3509"/>
    <w:rsid w:val="009A3511"/>
    <w:rsid w:val="009A3C94"/>
    <w:rsid w:val="009A41E9"/>
    <w:rsid w:val="009A48EA"/>
    <w:rsid w:val="009A4A21"/>
    <w:rsid w:val="009A53B8"/>
    <w:rsid w:val="009A5431"/>
    <w:rsid w:val="009A594D"/>
    <w:rsid w:val="009A5B7E"/>
    <w:rsid w:val="009A6782"/>
    <w:rsid w:val="009A67B7"/>
    <w:rsid w:val="009A693F"/>
    <w:rsid w:val="009A6C7E"/>
    <w:rsid w:val="009A71F1"/>
    <w:rsid w:val="009A75BC"/>
    <w:rsid w:val="009A7EDC"/>
    <w:rsid w:val="009B0488"/>
    <w:rsid w:val="009B0497"/>
    <w:rsid w:val="009B0595"/>
    <w:rsid w:val="009B0FD3"/>
    <w:rsid w:val="009B11FE"/>
    <w:rsid w:val="009B1756"/>
    <w:rsid w:val="009B185F"/>
    <w:rsid w:val="009B22CA"/>
    <w:rsid w:val="009B2475"/>
    <w:rsid w:val="009B2BC3"/>
    <w:rsid w:val="009B2D24"/>
    <w:rsid w:val="009B30A1"/>
    <w:rsid w:val="009B3DF0"/>
    <w:rsid w:val="009B4584"/>
    <w:rsid w:val="009B4659"/>
    <w:rsid w:val="009B4E44"/>
    <w:rsid w:val="009B4EB3"/>
    <w:rsid w:val="009B51AF"/>
    <w:rsid w:val="009B5338"/>
    <w:rsid w:val="009B5AD8"/>
    <w:rsid w:val="009B68AE"/>
    <w:rsid w:val="009B6E3A"/>
    <w:rsid w:val="009B715A"/>
    <w:rsid w:val="009B71C2"/>
    <w:rsid w:val="009B73BF"/>
    <w:rsid w:val="009B78E3"/>
    <w:rsid w:val="009B7C5F"/>
    <w:rsid w:val="009C05FD"/>
    <w:rsid w:val="009C0B59"/>
    <w:rsid w:val="009C0E6B"/>
    <w:rsid w:val="009C1486"/>
    <w:rsid w:val="009C163D"/>
    <w:rsid w:val="009C1926"/>
    <w:rsid w:val="009C1F89"/>
    <w:rsid w:val="009C1FAC"/>
    <w:rsid w:val="009C2664"/>
    <w:rsid w:val="009C27D7"/>
    <w:rsid w:val="009C2E11"/>
    <w:rsid w:val="009C3489"/>
    <w:rsid w:val="009C36DA"/>
    <w:rsid w:val="009C3A22"/>
    <w:rsid w:val="009C3CD5"/>
    <w:rsid w:val="009C3D52"/>
    <w:rsid w:val="009C3DB5"/>
    <w:rsid w:val="009C427E"/>
    <w:rsid w:val="009C4B58"/>
    <w:rsid w:val="009C4FA0"/>
    <w:rsid w:val="009C6CD7"/>
    <w:rsid w:val="009C7752"/>
    <w:rsid w:val="009C78A7"/>
    <w:rsid w:val="009C7CFF"/>
    <w:rsid w:val="009D0531"/>
    <w:rsid w:val="009D0CA6"/>
    <w:rsid w:val="009D0E13"/>
    <w:rsid w:val="009D16D5"/>
    <w:rsid w:val="009D2407"/>
    <w:rsid w:val="009D27FB"/>
    <w:rsid w:val="009D2C13"/>
    <w:rsid w:val="009D3742"/>
    <w:rsid w:val="009D3920"/>
    <w:rsid w:val="009D3A07"/>
    <w:rsid w:val="009D514B"/>
    <w:rsid w:val="009D5252"/>
    <w:rsid w:val="009D7363"/>
    <w:rsid w:val="009D73CF"/>
    <w:rsid w:val="009D7C9B"/>
    <w:rsid w:val="009E02F3"/>
    <w:rsid w:val="009E0F73"/>
    <w:rsid w:val="009E1E5D"/>
    <w:rsid w:val="009E25AC"/>
    <w:rsid w:val="009E26BB"/>
    <w:rsid w:val="009E2D33"/>
    <w:rsid w:val="009E39BE"/>
    <w:rsid w:val="009E3E3D"/>
    <w:rsid w:val="009E5603"/>
    <w:rsid w:val="009E5B36"/>
    <w:rsid w:val="009E5D32"/>
    <w:rsid w:val="009E675E"/>
    <w:rsid w:val="009E68DA"/>
    <w:rsid w:val="009E6F80"/>
    <w:rsid w:val="009E797E"/>
    <w:rsid w:val="009F01B2"/>
    <w:rsid w:val="009F0567"/>
    <w:rsid w:val="009F12A7"/>
    <w:rsid w:val="009F2DBB"/>
    <w:rsid w:val="009F3109"/>
    <w:rsid w:val="009F329F"/>
    <w:rsid w:val="009F331C"/>
    <w:rsid w:val="009F3664"/>
    <w:rsid w:val="009F36CF"/>
    <w:rsid w:val="009F3BCE"/>
    <w:rsid w:val="009F3C09"/>
    <w:rsid w:val="009F3C42"/>
    <w:rsid w:val="009F3C65"/>
    <w:rsid w:val="009F3F84"/>
    <w:rsid w:val="009F42CF"/>
    <w:rsid w:val="009F46DE"/>
    <w:rsid w:val="009F4DB9"/>
    <w:rsid w:val="009F5038"/>
    <w:rsid w:val="009F5112"/>
    <w:rsid w:val="009F5F29"/>
    <w:rsid w:val="009F799A"/>
    <w:rsid w:val="009F7BA9"/>
    <w:rsid w:val="009F7C5C"/>
    <w:rsid w:val="009F7FBB"/>
    <w:rsid w:val="00A00E9C"/>
    <w:rsid w:val="00A00FC0"/>
    <w:rsid w:val="00A011AC"/>
    <w:rsid w:val="00A01526"/>
    <w:rsid w:val="00A02302"/>
    <w:rsid w:val="00A02515"/>
    <w:rsid w:val="00A03CF9"/>
    <w:rsid w:val="00A04268"/>
    <w:rsid w:val="00A04614"/>
    <w:rsid w:val="00A0468B"/>
    <w:rsid w:val="00A0490A"/>
    <w:rsid w:val="00A05147"/>
    <w:rsid w:val="00A054CB"/>
    <w:rsid w:val="00A05820"/>
    <w:rsid w:val="00A05991"/>
    <w:rsid w:val="00A05B66"/>
    <w:rsid w:val="00A05ECC"/>
    <w:rsid w:val="00A06093"/>
    <w:rsid w:val="00A065D2"/>
    <w:rsid w:val="00A06D09"/>
    <w:rsid w:val="00A07C06"/>
    <w:rsid w:val="00A102D9"/>
    <w:rsid w:val="00A10A34"/>
    <w:rsid w:val="00A10D41"/>
    <w:rsid w:val="00A12617"/>
    <w:rsid w:val="00A1262C"/>
    <w:rsid w:val="00A12DAE"/>
    <w:rsid w:val="00A134BF"/>
    <w:rsid w:val="00A13B71"/>
    <w:rsid w:val="00A13C7C"/>
    <w:rsid w:val="00A144CC"/>
    <w:rsid w:val="00A15068"/>
    <w:rsid w:val="00A1542D"/>
    <w:rsid w:val="00A1561A"/>
    <w:rsid w:val="00A15A95"/>
    <w:rsid w:val="00A167BB"/>
    <w:rsid w:val="00A17CC7"/>
    <w:rsid w:val="00A17FFC"/>
    <w:rsid w:val="00A20278"/>
    <w:rsid w:val="00A2074E"/>
    <w:rsid w:val="00A207AD"/>
    <w:rsid w:val="00A20A58"/>
    <w:rsid w:val="00A20CB2"/>
    <w:rsid w:val="00A2106C"/>
    <w:rsid w:val="00A218E1"/>
    <w:rsid w:val="00A21E74"/>
    <w:rsid w:val="00A225E2"/>
    <w:rsid w:val="00A22AEA"/>
    <w:rsid w:val="00A23302"/>
    <w:rsid w:val="00A2349D"/>
    <w:rsid w:val="00A2387B"/>
    <w:rsid w:val="00A24CF9"/>
    <w:rsid w:val="00A25092"/>
    <w:rsid w:val="00A261D6"/>
    <w:rsid w:val="00A267E7"/>
    <w:rsid w:val="00A272CC"/>
    <w:rsid w:val="00A2736E"/>
    <w:rsid w:val="00A31258"/>
    <w:rsid w:val="00A31587"/>
    <w:rsid w:val="00A3181C"/>
    <w:rsid w:val="00A3224A"/>
    <w:rsid w:val="00A3229A"/>
    <w:rsid w:val="00A3238C"/>
    <w:rsid w:val="00A3304A"/>
    <w:rsid w:val="00A331A0"/>
    <w:rsid w:val="00A33263"/>
    <w:rsid w:val="00A33E7F"/>
    <w:rsid w:val="00A34DB9"/>
    <w:rsid w:val="00A35B5E"/>
    <w:rsid w:val="00A35FBB"/>
    <w:rsid w:val="00A363CB"/>
    <w:rsid w:val="00A370BF"/>
    <w:rsid w:val="00A37E43"/>
    <w:rsid w:val="00A412E2"/>
    <w:rsid w:val="00A41DA3"/>
    <w:rsid w:val="00A424CA"/>
    <w:rsid w:val="00A42B26"/>
    <w:rsid w:val="00A430C7"/>
    <w:rsid w:val="00A430D1"/>
    <w:rsid w:val="00A43E58"/>
    <w:rsid w:val="00A44454"/>
    <w:rsid w:val="00A44EA9"/>
    <w:rsid w:val="00A44FB2"/>
    <w:rsid w:val="00A45122"/>
    <w:rsid w:val="00A45279"/>
    <w:rsid w:val="00A4573F"/>
    <w:rsid w:val="00A45EBD"/>
    <w:rsid w:val="00A46666"/>
    <w:rsid w:val="00A4709B"/>
    <w:rsid w:val="00A47401"/>
    <w:rsid w:val="00A475B4"/>
    <w:rsid w:val="00A476DB"/>
    <w:rsid w:val="00A477DC"/>
    <w:rsid w:val="00A47BC9"/>
    <w:rsid w:val="00A50696"/>
    <w:rsid w:val="00A50F5E"/>
    <w:rsid w:val="00A5173D"/>
    <w:rsid w:val="00A52826"/>
    <w:rsid w:val="00A52C2A"/>
    <w:rsid w:val="00A52CBC"/>
    <w:rsid w:val="00A52D10"/>
    <w:rsid w:val="00A54440"/>
    <w:rsid w:val="00A54848"/>
    <w:rsid w:val="00A54ADE"/>
    <w:rsid w:val="00A54E56"/>
    <w:rsid w:val="00A5674B"/>
    <w:rsid w:val="00A56A00"/>
    <w:rsid w:val="00A56A22"/>
    <w:rsid w:val="00A56BE6"/>
    <w:rsid w:val="00A56F99"/>
    <w:rsid w:val="00A57907"/>
    <w:rsid w:val="00A57B69"/>
    <w:rsid w:val="00A60F7D"/>
    <w:rsid w:val="00A617B5"/>
    <w:rsid w:val="00A618E4"/>
    <w:rsid w:val="00A61AB2"/>
    <w:rsid w:val="00A6257D"/>
    <w:rsid w:val="00A6278E"/>
    <w:rsid w:val="00A637B7"/>
    <w:rsid w:val="00A63821"/>
    <w:rsid w:val="00A644E5"/>
    <w:rsid w:val="00A649AC"/>
    <w:rsid w:val="00A65C56"/>
    <w:rsid w:val="00A66046"/>
    <w:rsid w:val="00A663D4"/>
    <w:rsid w:val="00A675ED"/>
    <w:rsid w:val="00A67CB5"/>
    <w:rsid w:val="00A706E7"/>
    <w:rsid w:val="00A7096D"/>
    <w:rsid w:val="00A712F1"/>
    <w:rsid w:val="00A71871"/>
    <w:rsid w:val="00A732B6"/>
    <w:rsid w:val="00A7346C"/>
    <w:rsid w:val="00A73805"/>
    <w:rsid w:val="00A73845"/>
    <w:rsid w:val="00A74209"/>
    <w:rsid w:val="00A744AE"/>
    <w:rsid w:val="00A75956"/>
    <w:rsid w:val="00A75A7D"/>
    <w:rsid w:val="00A75C54"/>
    <w:rsid w:val="00A761CC"/>
    <w:rsid w:val="00A77093"/>
    <w:rsid w:val="00A77955"/>
    <w:rsid w:val="00A77C2B"/>
    <w:rsid w:val="00A8156D"/>
    <w:rsid w:val="00A82796"/>
    <w:rsid w:val="00A82B6F"/>
    <w:rsid w:val="00A831DB"/>
    <w:rsid w:val="00A83B4E"/>
    <w:rsid w:val="00A83EDE"/>
    <w:rsid w:val="00A8400F"/>
    <w:rsid w:val="00A84B77"/>
    <w:rsid w:val="00A84DB7"/>
    <w:rsid w:val="00A85BA6"/>
    <w:rsid w:val="00A861C7"/>
    <w:rsid w:val="00A86B27"/>
    <w:rsid w:val="00A872F7"/>
    <w:rsid w:val="00A87DEA"/>
    <w:rsid w:val="00A87FE9"/>
    <w:rsid w:val="00A9103E"/>
    <w:rsid w:val="00A9119E"/>
    <w:rsid w:val="00A912CF"/>
    <w:rsid w:val="00A91533"/>
    <w:rsid w:val="00A91931"/>
    <w:rsid w:val="00A91ADD"/>
    <w:rsid w:val="00A91E13"/>
    <w:rsid w:val="00A91F2F"/>
    <w:rsid w:val="00A92A06"/>
    <w:rsid w:val="00A92ABB"/>
    <w:rsid w:val="00A93826"/>
    <w:rsid w:val="00A93FE1"/>
    <w:rsid w:val="00A94270"/>
    <w:rsid w:val="00A948BC"/>
    <w:rsid w:val="00A94C07"/>
    <w:rsid w:val="00A95372"/>
    <w:rsid w:val="00A95817"/>
    <w:rsid w:val="00A95840"/>
    <w:rsid w:val="00A96084"/>
    <w:rsid w:val="00A96341"/>
    <w:rsid w:val="00A96541"/>
    <w:rsid w:val="00A96E3D"/>
    <w:rsid w:val="00A97162"/>
    <w:rsid w:val="00AA0140"/>
    <w:rsid w:val="00AA0BD5"/>
    <w:rsid w:val="00AA18CB"/>
    <w:rsid w:val="00AA2702"/>
    <w:rsid w:val="00AA2E43"/>
    <w:rsid w:val="00AA31B9"/>
    <w:rsid w:val="00AA3D83"/>
    <w:rsid w:val="00AA4141"/>
    <w:rsid w:val="00AA428D"/>
    <w:rsid w:val="00AA5BD5"/>
    <w:rsid w:val="00AA6ACB"/>
    <w:rsid w:val="00AA6D2D"/>
    <w:rsid w:val="00AA71D4"/>
    <w:rsid w:val="00AA7437"/>
    <w:rsid w:val="00AA7AC7"/>
    <w:rsid w:val="00AB2CC1"/>
    <w:rsid w:val="00AB3A79"/>
    <w:rsid w:val="00AB4448"/>
    <w:rsid w:val="00AB4522"/>
    <w:rsid w:val="00AB49DB"/>
    <w:rsid w:val="00AB52AE"/>
    <w:rsid w:val="00AB585C"/>
    <w:rsid w:val="00AB5B2F"/>
    <w:rsid w:val="00AB67FE"/>
    <w:rsid w:val="00AB70E2"/>
    <w:rsid w:val="00AB7679"/>
    <w:rsid w:val="00AB7D81"/>
    <w:rsid w:val="00AC0423"/>
    <w:rsid w:val="00AC09C2"/>
    <w:rsid w:val="00AC1875"/>
    <w:rsid w:val="00AC21FA"/>
    <w:rsid w:val="00AC2C43"/>
    <w:rsid w:val="00AC3196"/>
    <w:rsid w:val="00AC329F"/>
    <w:rsid w:val="00AC3CE8"/>
    <w:rsid w:val="00AC3D59"/>
    <w:rsid w:val="00AC427D"/>
    <w:rsid w:val="00AC43D1"/>
    <w:rsid w:val="00AC6454"/>
    <w:rsid w:val="00AC67C4"/>
    <w:rsid w:val="00AC6FCC"/>
    <w:rsid w:val="00AC7C30"/>
    <w:rsid w:val="00AD19CC"/>
    <w:rsid w:val="00AD1B6B"/>
    <w:rsid w:val="00AD1BF5"/>
    <w:rsid w:val="00AD24C9"/>
    <w:rsid w:val="00AD2696"/>
    <w:rsid w:val="00AD2982"/>
    <w:rsid w:val="00AD30D0"/>
    <w:rsid w:val="00AD31EB"/>
    <w:rsid w:val="00AD34C5"/>
    <w:rsid w:val="00AD36A5"/>
    <w:rsid w:val="00AD3A40"/>
    <w:rsid w:val="00AD3B91"/>
    <w:rsid w:val="00AD3DA9"/>
    <w:rsid w:val="00AD4339"/>
    <w:rsid w:val="00AD4651"/>
    <w:rsid w:val="00AD4963"/>
    <w:rsid w:val="00AD4DE7"/>
    <w:rsid w:val="00AD5532"/>
    <w:rsid w:val="00AD61A6"/>
    <w:rsid w:val="00AD664F"/>
    <w:rsid w:val="00AD66A1"/>
    <w:rsid w:val="00AD7024"/>
    <w:rsid w:val="00AD749E"/>
    <w:rsid w:val="00AD7D9A"/>
    <w:rsid w:val="00AE0614"/>
    <w:rsid w:val="00AE11A3"/>
    <w:rsid w:val="00AE1A93"/>
    <w:rsid w:val="00AE2B8B"/>
    <w:rsid w:val="00AE2DC2"/>
    <w:rsid w:val="00AE3706"/>
    <w:rsid w:val="00AE3D92"/>
    <w:rsid w:val="00AE3E9D"/>
    <w:rsid w:val="00AE46F7"/>
    <w:rsid w:val="00AE55C8"/>
    <w:rsid w:val="00AE5C7A"/>
    <w:rsid w:val="00AE61BA"/>
    <w:rsid w:val="00AF0496"/>
    <w:rsid w:val="00AF0836"/>
    <w:rsid w:val="00AF0BF2"/>
    <w:rsid w:val="00AF1337"/>
    <w:rsid w:val="00AF1F13"/>
    <w:rsid w:val="00AF2561"/>
    <w:rsid w:val="00AF2698"/>
    <w:rsid w:val="00AF2859"/>
    <w:rsid w:val="00AF288F"/>
    <w:rsid w:val="00AF2C36"/>
    <w:rsid w:val="00AF33DC"/>
    <w:rsid w:val="00AF36D3"/>
    <w:rsid w:val="00AF4098"/>
    <w:rsid w:val="00AF4189"/>
    <w:rsid w:val="00AF4552"/>
    <w:rsid w:val="00AF6221"/>
    <w:rsid w:val="00AF65E8"/>
    <w:rsid w:val="00AF67F5"/>
    <w:rsid w:val="00B00994"/>
    <w:rsid w:val="00B00C2D"/>
    <w:rsid w:val="00B010CD"/>
    <w:rsid w:val="00B01608"/>
    <w:rsid w:val="00B01FD2"/>
    <w:rsid w:val="00B020C0"/>
    <w:rsid w:val="00B036B5"/>
    <w:rsid w:val="00B03704"/>
    <w:rsid w:val="00B03736"/>
    <w:rsid w:val="00B04DFE"/>
    <w:rsid w:val="00B04E98"/>
    <w:rsid w:val="00B058DE"/>
    <w:rsid w:val="00B05D95"/>
    <w:rsid w:val="00B05ECA"/>
    <w:rsid w:val="00B0603B"/>
    <w:rsid w:val="00B06197"/>
    <w:rsid w:val="00B061ED"/>
    <w:rsid w:val="00B06283"/>
    <w:rsid w:val="00B06639"/>
    <w:rsid w:val="00B06B23"/>
    <w:rsid w:val="00B07490"/>
    <w:rsid w:val="00B075E9"/>
    <w:rsid w:val="00B10745"/>
    <w:rsid w:val="00B10C9A"/>
    <w:rsid w:val="00B10D5F"/>
    <w:rsid w:val="00B10F4A"/>
    <w:rsid w:val="00B1242E"/>
    <w:rsid w:val="00B12430"/>
    <w:rsid w:val="00B129EC"/>
    <w:rsid w:val="00B1305A"/>
    <w:rsid w:val="00B13CCD"/>
    <w:rsid w:val="00B13FCF"/>
    <w:rsid w:val="00B1455C"/>
    <w:rsid w:val="00B14B03"/>
    <w:rsid w:val="00B14BD4"/>
    <w:rsid w:val="00B15539"/>
    <w:rsid w:val="00B157BD"/>
    <w:rsid w:val="00B1583C"/>
    <w:rsid w:val="00B15881"/>
    <w:rsid w:val="00B16462"/>
    <w:rsid w:val="00B17CFF"/>
    <w:rsid w:val="00B211ED"/>
    <w:rsid w:val="00B214A3"/>
    <w:rsid w:val="00B21A70"/>
    <w:rsid w:val="00B21BE4"/>
    <w:rsid w:val="00B2230B"/>
    <w:rsid w:val="00B22693"/>
    <w:rsid w:val="00B22F88"/>
    <w:rsid w:val="00B2346A"/>
    <w:rsid w:val="00B23708"/>
    <w:rsid w:val="00B23A51"/>
    <w:rsid w:val="00B24475"/>
    <w:rsid w:val="00B246BA"/>
    <w:rsid w:val="00B24D63"/>
    <w:rsid w:val="00B24F8C"/>
    <w:rsid w:val="00B250C6"/>
    <w:rsid w:val="00B257C5"/>
    <w:rsid w:val="00B26703"/>
    <w:rsid w:val="00B26D0D"/>
    <w:rsid w:val="00B26EFE"/>
    <w:rsid w:val="00B279C0"/>
    <w:rsid w:val="00B27AA5"/>
    <w:rsid w:val="00B27B31"/>
    <w:rsid w:val="00B27C4B"/>
    <w:rsid w:val="00B3080A"/>
    <w:rsid w:val="00B32306"/>
    <w:rsid w:val="00B32699"/>
    <w:rsid w:val="00B3302B"/>
    <w:rsid w:val="00B330B5"/>
    <w:rsid w:val="00B3317E"/>
    <w:rsid w:val="00B33D81"/>
    <w:rsid w:val="00B354A4"/>
    <w:rsid w:val="00B35E6E"/>
    <w:rsid w:val="00B36427"/>
    <w:rsid w:val="00B36650"/>
    <w:rsid w:val="00B366CD"/>
    <w:rsid w:val="00B36B4C"/>
    <w:rsid w:val="00B370E2"/>
    <w:rsid w:val="00B376A7"/>
    <w:rsid w:val="00B37DD2"/>
    <w:rsid w:val="00B37E1C"/>
    <w:rsid w:val="00B37EB6"/>
    <w:rsid w:val="00B403C7"/>
    <w:rsid w:val="00B4114F"/>
    <w:rsid w:val="00B41208"/>
    <w:rsid w:val="00B4147E"/>
    <w:rsid w:val="00B41C4F"/>
    <w:rsid w:val="00B42A51"/>
    <w:rsid w:val="00B42C55"/>
    <w:rsid w:val="00B42F0B"/>
    <w:rsid w:val="00B42FC3"/>
    <w:rsid w:val="00B4391B"/>
    <w:rsid w:val="00B4397F"/>
    <w:rsid w:val="00B449E2"/>
    <w:rsid w:val="00B44E21"/>
    <w:rsid w:val="00B45415"/>
    <w:rsid w:val="00B455AE"/>
    <w:rsid w:val="00B46E41"/>
    <w:rsid w:val="00B47126"/>
    <w:rsid w:val="00B4795E"/>
    <w:rsid w:val="00B47E7B"/>
    <w:rsid w:val="00B5008A"/>
    <w:rsid w:val="00B500CF"/>
    <w:rsid w:val="00B50E18"/>
    <w:rsid w:val="00B5154A"/>
    <w:rsid w:val="00B52727"/>
    <w:rsid w:val="00B52D2E"/>
    <w:rsid w:val="00B539D9"/>
    <w:rsid w:val="00B53C7C"/>
    <w:rsid w:val="00B54309"/>
    <w:rsid w:val="00B543AD"/>
    <w:rsid w:val="00B543D7"/>
    <w:rsid w:val="00B5465F"/>
    <w:rsid w:val="00B54DF4"/>
    <w:rsid w:val="00B5590F"/>
    <w:rsid w:val="00B55992"/>
    <w:rsid w:val="00B55C64"/>
    <w:rsid w:val="00B55E61"/>
    <w:rsid w:val="00B569D0"/>
    <w:rsid w:val="00B56AE4"/>
    <w:rsid w:val="00B56E4B"/>
    <w:rsid w:val="00B57361"/>
    <w:rsid w:val="00B57609"/>
    <w:rsid w:val="00B605A9"/>
    <w:rsid w:val="00B6091D"/>
    <w:rsid w:val="00B61287"/>
    <w:rsid w:val="00B615AA"/>
    <w:rsid w:val="00B61C7B"/>
    <w:rsid w:val="00B63150"/>
    <w:rsid w:val="00B63609"/>
    <w:rsid w:val="00B6425E"/>
    <w:rsid w:val="00B64487"/>
    <w:rsid w:val="00B6504C"/>
    <w:rsid w:val="00B65A54"/>
    <w:rsid w:val="00B65C0D"/>
    <w:rsid w:val="00B663F8"/>
    <w:rsid w:val="00B6679E"/>
    <w:rsid w:val="00B667EC"/>
    <w:rsid w:val="00B7047E"/>
    <w:rsid w:val="00B706EF"/>
    <w:rsid w:val="00B70F39"/>
    <w:rsid w:val="00B71A03"/>
    <w:rsid w:val="00B72687"/>
    <w:rsid w:val="00B72960"/>
    <w:rsid w:val="00B730FD"/>
    <w:rsid w:val="00B732B7"/>
    <w:rsid w:val="00B7347F"/>
    <w:rsid w:val="00B73A54"/>
    <w:rsid w:val="00B741F5"/>
    <w:rsid w:val="00B75DB6"/>
    <w:rsid w:val="00B764E7"/>
    <w:rsid w:val="00B76D46"/>
    <w:rsid w:val="00B77578"/>
    <w:rsid w:val="00B77961"/>
    <w:rsid w:val="00B77DAD"/>
    <w:rsid w:val="00B807B0"/>
    <w:rsid w:val="00B80E06"/>
    <w:rsid w:val="00B82399"/>
    <w:rsid w:val="00B82EAF"/>
    <w:rsid w:val="00B83347"/>
    <w:rsid w:val="00B83793"/>
    <w:rsid w:val="00B83957"/>
    <w:rsid w:val="00B846CF"/>
    <w:rsid w:val="00B84A25"/>
    <w:rsid w:val="00B84E7A"/>
    <w:rsid w:val="00B84F7B"/>
    <w:rsid w:val="00B8779C"/>
    <w:rsid w:val="00B87C19"/>
    <w:rsid w:val="00B87C9C"/>
    <w:rsid w:val="00B87E79"/>
    <w:rsid w:val="00B908D9"/>
    <w:rsid w:val="00B91860"/>
    <w:rsid w:val="00B91ACF"/>
    <w:rsid w:val="00B91FE8"/>
    <w:rsid w:val="00B92261"/>
    <w:rsid w:val="00B93AA9"/>
    <w:rsid w:val="00B94B45"/>
    <w:rsid w:val="00B950B2"/>
    <w:rsid w:val="00B95D9A"/>
    <w:rsid w:val="00B9610A"/>
    <w:rsid w:val="00B961BC"/>
    <w:rsid w:val="00B96484"/>
    <w:rsid w:val="00B965D7"/>
    <w:rsid w:val="00B96A2E"/>
    <w:rsid w:val="00B96DF0"/>
    <w:rsid w:val="00B9711B"/>
    <w:rsid w:val="00B971D3"/>
    <w:rsid w:val="00B97A58"/>
    <w:rsid w:val="00B97ADF"/>
    <w:rsid w:val="00B97C81"/>
    <w:rsid w:val="00BA037D"/>
    <w:rsid w:val="00BA055C"/>
    <w:rsid w:val="00BA09C0"/>
    <w:rsid w:val="00BA0CA9"/>
    <w:rsid w:val="00BA11EB"/>
    <w:rsid w:val="00BA12FF"/>
    <w:rsid w:val="00BA1628"/>
    <w:rsid w:val="00BA1E4E"/>
    <w:rsid w:val="00BA1EA8"/>
    <w:rsid w:val="00BA20D3"/>
    <w:rsid w:val="00BA2C90"/>
    <w:rsid w:val="00BA2E58"/>
    <w:rsid w:val="00BA2F27"/>
    <w:rsid w:val="00BA376C"/>
    <w:rsid w:val="00BA4A9C"/>
    <w:rsid w:val="00BA4D85"/>
    <w:rsid w:val="00BA52AC"/>
    <w:rsid w:val="00BA5DF1"/>
    <w:rsid w:val="00BA6220"/>
    <w:rsid w:val="00BA6819"/>
    <w:rsid w:val="00BA6DD1"/>
    <w:rsid w:val="00BA6F67"/>
    <w:rsid w:val="00BA78C5"/>
    <w:rsid w:val="00BA7C6C"/>
    <w:rsid w:val="00BB00ED"/>
    <w:rsid w:val="00BB0463"/>
    <w:rsid w:val="00BB0688"/>
    <w:rsid w:val="00BB096B"/>
    <w:rsid w:val="00BB0D7F"/>
    <w:rsid w:val="00BB0FFF"/>
    <w:rsid w:val="00BB19D5"/>
    <w:rsid w:val="00BB289E"/>
    <w:rsid w:val="00BB312B"/>
    <w:rsid w:val="00BB3F48"/>
    <w:rsid w:val="00BB499B"/>
    <w:rsid w:val="00BB6906"/>
    <w:rsid w:val="00BB7146"/>
    <w:rsid w:val="00BB7E2A"/>
    <w:rsid w:val="00BC00D2"/>
    <w:rsid w:val="00BC0B3A"/>
    <w:rsid w:val="00BC10CB"/>
    <w:rsid w:val="00BC14ED"/>
    <w:rsid w:val="00BC1FF3"/>
    <w:rsid w:val="00BC26C3"/>
    <w:rsid w:val="00BC31F7"/>
    <w:rsid w:val="00BC35EF"/>
    <w:rsid w:val="00BC3866"/>
    <w:rsid w:val="00BC465A"/>
    <w:rsid w:val="00BC4843"/>
    <w:rsid w:val="00BC4AEC"/>
    <w:rsid w:val="00BC4F5A"/>
    <w:rsid w:val="00BC590F"/>
    <w:rsid w:val="00BC5B2B"/>
    <w:rsid w:val="00BC6960"/>
    <w:rsid w:val="00BC6C6B"/>
    <w:rsid w:val="00BC6D30"/>
    <w:rsid w:val="00BC6FB7"/>
    <w:rsid w:val="00BC71C0"/>
    <w:rsid w:val="00BC760F"/>
    <w:rsid w:val="00BC7989"/>
    <w:rsid w:val="00BC79D5"/>
    <w:rsid w:val="00BC7D03"/>
    <w:rsid w:val="00BD0824"/>
    <w:rsid w:val="00BD0D9A"/>
    <w:rsid w:val="00BD19A2"/>
    <w:rsid w:val="00BD249C"/>
    <w:rsid w:val="00BD2C3A"/>
    <w:rsid w:val="00BD3CBE"/>
    <w:rsid w:val="00BD3CC4"/>
    <w:rsid w:val="00BD4134"/>
    <w:rsid w:val="00BD4FC7"/>
    <w:rsid w:val="00BD5888"/>
    <w:rsid w:val="00BD5A6A"/>
    <w:rsid w:val="00BD5E70"/>
    <w:rsid w:val="00BD6A72"/>
    <w:rsid w:val="00BD72C8"/>
    <w:rsid w:val="00BD7815"/>
    <w:rsid w:val="00BD7CC5"/>
    <w:rsid w:val="00BE0289"/>
    <w:rsid w:val="00BE0339"/>
    <w:rsid w:val="00BE06C0"/>
    <w:rsid w:val="00BE0F68"/>
    <w:rsid w:val="00BE1119"/>
    <w:rsid w:val="00BE125D"/>
    <w:rsid w:val="00BE1F7A"/>
    <w:rsid w:val="00BE3403"/>
    <w:rsid w:val="00BE3932"/>
    <w:rsid w:val="00BE4504"/>
    <w:rsid w:val="00BE4992"/>
    <w:rsid w:val="00BE5200"/>
    <w:rsid w:val="00BE54EA"/>
    <w:rsid w:val="00BE61C1"/>
    <w:rsid w:val="00BE62EE"/>
    <w:rsid w:val="00BE66BB"/>
    <w:rsid w:val="00BF0B80"/>
    <w:rsid w:val="00BF0CD3"/>
    <w:rsid w:val="00BF0E26"/>
    <w:rsid w:val="00BF1AC4"/>
    <w:rsid w:val="00BF1B94"/>
    <w:rsid w:val="00BF1E4B"/>
    <w:rsid w:val="00BF22E8"/>
    <w:rsid w:val="00BF244F"/>
    <w:rsid w:val="00BF25B6"/>
    <w:rsid w:val="00BF29F1"/>
    <w:rsid w:val="00BF3691"/>
    <w:rsid w:val="00BF4517"/>
    <w:rsid w:val="00BF4B25"/>
    <w:rsid w:val="00BF6E5F"/>
    <w:rsid w:val="00BF723F"/>
    <w:rsid w:val="00BF7D4F"/>
    <w:rsid w:val="00C00716"/>
    <w:rsid w:val="00C00E19"/>
    <w:rsid w:val="00C015BD"/>
    <w:rsid w:val="00C0197F"/>
    <w:rsid w:val="00C01AEE"/>
    <w:rsid w:val="00C028F5"/>
    <w:rsid w:val="00C02ACB"/>
    <w:rsid w:val="00C02BD2"/>
    <w:rsid w:val="00C03081"/>
    <w:rsid w:val="00C03523"/>
    <w:rsid w:val="00C0380B"/>
    <w:rsid w:val="00C04926"/>
    <w:rsid w:val="00C04BED"/>
    <w:rsid w:val="00C05509"/>
    <w:rsid w:val="00C05776"/>
    <w:rsid w:val="00C066E3"/>
    <w:rsid w:val="00C06E88"/>
    <w:rsid w:val="00C07921"/>
    <w:rsid w:val="00C10045"/>
    <w:rsid w:val="00C1081B"/>
    <w:rsid w:val="00C11DDC"/>
    <w:rsid w:val="00C1261A"/>
    <w:rsid w:val="00C12C48"/>
    <w:rsid w:val="00C1359E"/>
    <w:rsid w:val="00C1487B"/>
    <w:rsid w:val="00C14C78"/>
    <w:rsid w:val="00C15334"/>
    <w:rsid w:val="00C15BE0"/>
    <w:rsid w:val="00C15C78"/>
    <w:rsid w:val="00C15F35"/>
    <w:rsid w:val="00C15F51"/>
    <w:rsid w:val="00C161A1"/>
    <w:rsid w:val="00C16908"/>
    <w:rsid w:val="00C16964"/>
    <w:rsid w:val="00C16D52"/>
    <w:rsid w:val="00C16E84"/>
    <w:rsid w:val="00C174BE"/>
    <w:rsid w:val="00C17662"/>
    <w:rsid w:val="00C17F58"/>
    <w:rsid w:val="00C200B6"/>
    <w:rsid w:val="00C20222"/>
    <w:rsid w:val="00C2089D"/>
    <w:rsid w:val="00C20EBA"/>
    <w:rsid w:val="00C20FCE"/>
    <w:rsid w:val="00C2209C"/>
    <w:rsid w:val="00C232D4"/>
    <w:rsid w:val="00C2488E"/>
    <w:rsid w:val="00C24AF0"/>
    <w:rsid w:val="00C24C73"/>
    <w:rsid w:val="00C25C88"/>
    <w:rsid w:val="00C25FD4"/>
    <w:rsid w:val="00C2612A"/>
    <w:rsid w:val="00C27205"/>
    <w:rsid w:val="00C272A8"/>
    <w:rsid w:val="00C27768"/>
    <w:rsid w:val="00C3036E"/>
    <w:rsid w:val="00C3067C"/>
    <w:rsid w:val="00C3089F"/>
    <w:rsid w:val="00C308AD"/>
    <w:rsid w:val="00C309AF"/>
    <w:rsid w:val="00C310A1"/>
    <w:rsid w:val="00C31A2A"/>
    <w:rsid w:val="00C3228E"/>
    <w:rsid w:val="00C332C8"/>
    <w:rsid w:val="00C341F7"/>
    <w:rsid w:val="00C348F4"/>
    <w:rsid w:val="00C34900"/>
    <w:rsid w:val="00C3496B"/>
    <w:rsid w:val="00C34D52"/>
    <w:rsid w:val="00C35263"/>
    <w:rsid w:val="00C35549"/>
    <w:rsid w:val="00C36372"/>
    <w:rsid w:val="00C36B51"/>
    <w:rsid w:val="00C37130"/>
    <w:rsid w:val="00C3784A"/>
    <w:rsid w:val="00C37E2D"/>
    <w:rsid w:val="00C4053B"/>
    <w:rsid w:val="00C4069A"/>
    <w:rsid w:val="00C406B7"/>
    <w:rsid w:val="00C40F0F"/>
    <w:rsid w:val="00C40F4B"/>
    <w:rsid w:val="00C41011"/>
    <w:rsid w:val="00C42067"/>
    <w:rsid w:val="00C435F5"/>
    <w:rsid w:val="00C43F97"/>
    <w:rsid w:val="00C4434C"/>
    <w:rsid w:val="00C44A9C"/>
    <w:rsid w:val="00C45B2F"/>
    <w:rsid w:val="00C46647"/>
    <w:rsid w:val="00C469D4"/>
    <w:rsid w:val="00C46CB5"/>
    <w:rsid w:val="00C47277"/>
    <w:rsid w:val="00C51091"/>
    <w:rsid w:val="00C5132F"/>
    <w:rsid w:val="00C514B7"/>
    <w:rsid w:val="00C516FD"/>
    <w:rsid w:val="00C5207B"/>
    <w:rsid w:val="00C531DF"/>
    <w:rsid w:val="00C532A3"/>
    <w:rsid w:val="00C5372B"/>
    <w:rsid w:val="00C54162"/>
    <w:rsid w:val="00C5510F"/>
    <w:rsid w:val="00C55C51"/>
    <w:rsid w:val="00C55D53"/>
    <w:rsid w:val="00C55E38"/>
    <w:rsid w:val="00C55E6D"/>
    <w:rsid w:val="00C56B51"/>
    <w:rsid w:val="00C573F1"/>
    <w:rsid w:val="00C609B1"/>
    <w:rsid w:val="00C609BC"/>
    <w:rsid w:val="00C60AF5"/>
    <w:rsid w:val="00C6295D"/>
    <w:rsid w:val="00C63EA2"/>
    <w:rsid w:val="00C654D2"/>
    <w:rsid w:val="00C65F7D"/>
    <w:rsid w:val="00C66345"/>
    <w:rsid w:val="00C66AC9"/>
    <w:rsid w:val="00C66DBC"/>
    <w:rsid w:val="00C66E6E"/>
    <w:rsid w:val="00C672A6"/>
    <w:rsid w:val="00C67CB6"/>
    <w:rsid w:val="00C67E7A"/>
    <w:rsid w:val="00C7045A"/>
    <w:rsid w:val="00C70634"/>
    <w:rsid w:val="00C70B75"/>
    <w:rsid w:val="00C7111F"/>
    <w:rsid w:val="00C71A2E"/>
    <w:rsid w:val="00C726FC"/>
    <w:rsid w:val="00C729ED"/>
    <w:rsid w:val="00C72DE6"/>
    <w:rsid w:val="00C73240"/>
    <w:rsid w:val="00C73B22"/>
    <w:rsid w:val="00C73C0F"/>
    <w:rsid w:val="00C742FA"/>
    <w:rsid w:val="00C74C97"/>
    <w:rsid w:val="00C74EF5"/>
    <w:rsid w:val="00C75258"/>
    <w:rsid w:val="00C75FB3"/>
    <w:rsid w:val="00C76619"/>
    <w:rsid w:val="00C77666"/>
    <w:rsid w:val="00C77B45"/>
    <w:rsid w:val="00C8072D"/>
    <w:rsid w:val="00C80AA0"/>
    <w:rsid w:val="00C81167"/>
    <w:rsid w:val="00C812C7"/>
    <w:rsid w:val="00C81B16"/>
    <w:rsid w:val="00C822F0"/>
    <w:rsid w:val="00C82432"/>
    <w:rsid w:val="00C82436"/>
    <w:rsid w:val="00C827A2"/>
    <w:rsid w:val="00C838E3"/>
    <w:rsid w:val="00C845B0"/>
    <w:rsid w:val="00C851A3"/>
    <w:rsid w:val="00C856DC"/>
    <w:rsid w:val="00C85F15"/>
    <w:rsid w:val="00C86324"/>
    <w:rsid w:val="00C865DD"/>
    <w:rsid w:val="00C87696"/>
    <w:rsid w:val="00C90152"/>
    <w:rsid w:val="00C90E7D"/>
    <w:rsid w:val="00C91763"/>
    <w:rsid w:val="00C91847"/>
    <w:rsid w:val="00C91B53"/>
    <w:rsid w:val="00C91F8D"/>
    <w:rsid w:val="00C920AA"/>
    <w:rsid w:val="00C922DB"/>
    <w:rsid w:val="00C936D2"/>
    <w:rsid w:val="00C93DFF"/>
    <w:rsid w:val="00C9490D"/>
    <w:rsid w:val="00C94C14"/>
    <w:rsid w:val="00C968D3"/>
    <w:rsid w:val="00CA0236"/>
    <w:rsid w:val="00CA0265"/>
    <w:rsid w:val="00CA029B"/>
    <w:rsid w:val="00CA1EA2"/>
    <w:rsid w:val="00CA1FE5"/>
    <w:rsid w:val="00CA22C2"/>
    <w:rsid w:val="00CA240C"/>
    <w:rsid w:val="00CA3569"/>
    <w:rsid w:val="00CA4A3E"/>
    <w:rsid w:val="00CA560B"/>
    <w:rsid w:val="00CA581F"/>
    <w:rsid w:val="00CA584C"/>
    <w:rsid w:val="00CA6C64"/>
    <w:rsid w:val="00CA74D6"/>
    <w:rsid w:val="00CB0955"/>
    <w:rsid w:val="00CB0F27"/>
    <w:rsid w:val="00CB11B3"/>
    <w:rsid w:val="00CB143D"/>
    <w:rsid w:val="00CB1A1F"/>
    <w:rsid w:val="00CB1A84"/>
    <w:rsid w:val="00CB1D03"/>
    <w:rsid w:val="00CB2AC7"/>
    <w:rsid w:val="00CB2E20"/>
    <w:rsid w:val="00CB32B6"/>
    <w:rsid w:val="00CB34A1"/>
    <w:rsid w:val="00CB3642"/>
    <w:rsid w:val="00CB38CC"/>
    <w:rsid w:val="00CB4807"/>
    <w:rsid w:val="00CB54CF"/>
    <w:rsid w:val="00CB5539"/>
    <w:rsid w:val="00CB60F7"/>
    <w:rsid w:val="00CB6324"/>
    <w:rsid w:val="00CB632A"/>
    <w:rsid w:val="00CB636B"/>
    <w:rsid w:val="00CB7944"/>
    <w:rsid w:val="00CB7983"/>
    <w:rsid w:val="00CB7D12"/>
    <w:rsid w:val="00CC03B4"/>
    <w:rsid w:val="00CC0C39"/>
    <w:rsid w:val="00CC0DA9"/>
    <w:rsid w:val="00CC109B"/>
    <w:rsid w:val="00CC3085"/>
    <w:rsid w:val="00CC3288"/>
    <w:rsid w:val="00CC32B9"/>
    <w:rsid w:val="00CC332F"/>
    <w:rsid w:val="00CC3B03"/>
    <w:rsid w:val="00CC4A72"/>
    <w:rsid w:val="00CC58AB"/>
    <w:rsid w:val="00CC5BBB"/>
    <w:rsid w:val="00CC6F1D"/>
    <w:rsid w:val="00CD05D3"/>
    <w:rsid w:val="00CD0A6E"/>
    <w:rsid w:val="00CD0C1D"/>
    <w:rsid w:val="00CD0CAA"/>
    <w:rsid w:val="00CD0D38"/>
    <w:rsid w:val="00CD1AFD"/>
    <w:rsid w:val="00CD1BB0"/>
    <w:rsid w:val="00CD28C0"/>
    <w:rsid w:val="00CD359B"/>
    <w:rsid w:val="00CD415F"/>
    <w:rsid w:val="00CD4BB3"/>
    <w:rsid w:val="00CD5C86"/>
    <w:rsid w:val="00CD65F3"/>
    <w:rsid w:val="00CD693B"/>
    <w:rsid w:val="00CD78C7"/>
    <w:rsid w:val="00CD7CEC"/>
    <w:rsid w:val="00CE0752"/>
    <w:rsid w:val="00CE0CBC"/>
    <w:rsid w:val="00CE1F33"/>
    <w:rsid w:val="00CE207F"/>
    <w:rsid w:val="00CE21A0"/>
    <w:rsid w:val="00CE3AAA"/>
    <w:rsid w:val="00CE4162"/>
    <w:rsid w:val="00CE4BE4"/>
    <w:rsid w:val="00CE562A"/>
    <w:rsid w:val="00CE5760"/>
    <w:rsid w:val="00CE6935"/>
    <w:rsid w:val="00CE7181"/>
    <w:rsid w:val="00CE77BE"/>
    <w:rsid w:val="00CE7A15"/>
    <w:rsid w:val="00CE7AAB"/>
    <w:rsid w:val="00CF000E"/>
    <w:rsid w:val="00CF0AE3"/>
    <w:rsid w:val="00CF10F4"/>
    <w:rsid w:val="00CF1BB1"/>
    <w:rsid w:val="00CF1C82"/>
    <w:rsid w:val="00CF295D"/>
    <w:rsid w:val="00CF2A81"/>
    <w:rsid w:val="00CF2D38"/>
    <w:rsid w:val="00CF3044"/>
    <w:rsid w:val="00CF345E"/>
    <w:rsid w:val="00CF348B"/>
    <w:rsid w:val="00CF370B"/>
    <w:rsid w:val="00CF3B57"/>
    <w:rsid w:val="00CF408E"/>
    <w:rsid w:val="00CF40D0"/>
    <w:rsid w:val="00CF40D1"/>
    <w:rsid w:val="00CF4251"/>
    <w:rsid w:val="00CF498F"/>
    <w:rsid w:val="00CF4A6B"/>
    <w:rsid w:val="00CF51B9"/>
    <w:rsid w:val="00CF5AD4"/>
    <w:rsid w:val="00CF7CD0"/>
    <w:rsid w:val="00D0050A"/>
    <w:rsid w:val="00D00F42"/>
    <w:rsid w:val="00D011AA"/>
    <w:rsid w:val="00D01340"/>
    <w:rsid w:val="00D01627"/>
    <w:rsid w:val="00D01A86"/>
    <w:rsid w:val="00D01AC4"/>
    <w:rsid w:val="00D01AEA"/>
    <w:rsid w:val="00D01DF5"/>
    <w:rsid w:val="00D0239C"/>
    <w:rsid w:val="00D029AC"/>
    <w:rsid w:val="00D02A79"/>
    <w:rsid w:val="00D02EAF"/>
    <w:rsid w:val="00D032D6"/>
    <w:rsid w:val="00D033BC"/>
    <w:rsid w:val="00D03543"/>
    <w:rsid w:val="00D03F7F"/>
    <w:rsid w:val="00D052A8"/>
    <w:rsid w:val="00D063DE"/>
    <w:rsid w:val="00D070CF"/>
    <w:rsid w:val="00D106E5"/>
    <w:rsid w:val="00D10AA6"/>
    <w:rsid w:val="00D10C46"/>
    <w:rsid w:val="00D12DA1"/>
    <w:rsid w:val="00D131B8"/>
    <w:rsid w:val="00D13544"/>
    <w:rsid w:val="00D13F5D"/>
    <w:rsid w:val="00D13FCD"/>
    <w:rsid w:val="00D14423"/>
    <w:rsid w:val="00D14EE9"/>
    <w:rsid w:val="00D15556"/>
    <w:rsid w:val="00D1565D"/>
    <w:rsid w:val="00D17A89"/>
    <w:rsid w:val="00D20968"/>
    <w:rsid w:val="00D21EBC"/>
    <w:rsid w:val="00D22096"/>
    <w:rsid w:val="00D239CF"/>
    <w:rsid w:val="00D24357"/>
    <w:rsid w:val="00D24711"/>
    <w:rsid w:val="00D249B3"/>
    <w:rsid w:val="00D25AF1"/>
    <w:rsid w:val="00D25C44"/>
    <w:rsid w:val="00D25E3D"/>
    <w:rsid w:val="00D27394"/>
    <w:rsid w:val="00D27574"/>
    <w:rsid w:val="00D27BCC"/>
    <w:rsid w:val="00D27C82"/>
    <w:rsid w:val="00D301EF"/>
    <w:rsid w:val="00D30B70"/>
    <w:rsid w:val="00D30F58"/>
    <w:rsid w:val="00D31638"/>
    <w:rsid w:val="00D316C4"/>
    <w:rsid w:val="00D32879"/>
    <w:rsid w:val="00D32F0B"/>
    <w:rsid w:val="00D33607"/>
    <w:rsid w:val="00D33850"/>
    <w:rsid w:val="00D33C6A"/>
    <w:rsid w:val="00D34D03"/>
    <w:rsid w:val="00D36602"/>
    <w:rsid w:val="00D36F40"/>
    <w:rsid w:val="00D37BE6"/>
    <w:rsid w:val="00D40049"/>
    <w:rsid w:val="00D4072D"/>
    <w:rsid w:val="00D40EE9"/>
    <w:rsid w:val="00D41500"/>
    <w:rsid w:val="00D41DF1"/>
    <w:rsid w:val="00D41EF6"/>
    <w:rsid w:val="00D41F4E"/>
    <w:rsid w:val="00D4307E"/>
    <w:rsid w:val="00D430E0"/>
    <w:rsid w:val="00D432B6"/>
    <w:rsid w:val="00D432C3"/>
    <w:rsid w:val="00D44128"/>
    <w:rsid w:val="00D447D9"/>
    <w:rsid w:val="00D44D41"/>
    <w:rsid w:val="00D455C4"/>
    <w:rsid w:val="00D4788B"/>
    <w:rsid w:val="00D47C32"/>
    <w:rsid w:val="00D5057E"/>
    <w:rsid w:val="00D50F53"/>
    <w:rsid w:val="00D50FC1"/>
    <w:rsid w:val="00D5145B"/>
    <w:rsid w:val="00D51C14"/>
    <w:rsid w:val="00D520D6"/>
    <w:rsid w:val="00D524C4"/>
    <w:rsid w:val="00D52C38"/>
    <w:rsid w:val="00D5348B"/>
    <w:rsid w:val="00D537CB"/>
    <w:rsid w:val="00D541BB"/>
    <w:rsid w:val="00D548DD"/>
    <w:rsid w:val="00D559BC"/>
    <w:rsid w:val="00D55C50"/>
    <w:rsid w:val="00D56D06"/>
    <w:rsid w:val="00D574F6"/>
    <w:rsid w:val="00D60367"/>
    <w:rsid w:val="00D60D68"/>
    <w:rsid w:val="00D60F44"/>
    <w:rsid w:val="00D612A1"/>
    <w:rsid w:val="00D618CE"/>
    <w:rsid w:val="00D61B42"/>
    <w:rsid w:val="00D62580"/>
    <w:rsid w:val="00D62743"/>
    <w:rsid w:val="00D62C25"/>
    <w:rsid w:val="00D62D60"/>
    <w:rsid w:val="00D631FE"/>
    <w:rsid w:val="00D638FF"/>
    <w:rsid w:val="00D647A6"/>
    <w:rsid w:val="00D64994"/>
    <w:rsid w:val="00D65B09"/>
    <w:rsid w:val="00D65E67"/>
    <w:rsid w:val="00D66ED6"/>
    <w:rsid w:val="00D677A9"/>
    <w:rsid w:val="00D67A09"/>
    <w:rsid w:val="00D67E88"/>
    <w:rsid w:val="00D708F9"/>
    <w:rsid w:val="00D70CEE"/>
    <w:rsid w:val="00D717CD"/>
    <w:rsid w:val="00D7199F"/>
    <w:rsid w:val="00D7287E"/>
    <w:rsid w:val="00D72F1F"/>
    <w:rsid w:val="00D738A0"/>
    <w:rsid w:val="00D73A3B"/>
    <w:rsid w:val="00D73EAE"/>
    <w:rsid w:val="00D741F1"/>
    <w:rsid w:val="00D74A74"/>
    <w:rsid w:val="00D74D6A"/>
    <w:rsid w:val="00D7507E"/>
    <w:rsid w:val="00D75422"/>
    <w:rsid w:val="00D75D14"/>
    <w:rsid w:val="00D76C9E"/>
    <w:rsid w:val="00D76D69"/>
    <w:rsid w:val="00D779FE"/>
    <w:rsid w:val="00D77D4B"/>
    <w:rsid w:val="00D8070D"/>
    <w:rsid w:val="00D81105"/>
    <w:rsid w:val="00D81509"/>
    <w:rsid w:val="00D81B2D"/>
    <w:rsid w:val="00D81F21"/>
    <w:rsid w:val="00D82171"/>
    <w:rsid w:val="00D82C2E"/>
    <w:rsid w:val="00D846FC"/>
    <w:rsid w:val="00D849D4"/>
    <w:rsid w:val="00D84CD0"/>
    <w:rsid w:val="00D84FF0"/>
    <w:rsid w:val="00D85919"/>
    <w:rsid w:val="00D86405"/>
    <w:rsid w:val="00D8667B"/>
    <w:rsid w:val="00D87B78"/>
    <w:rsid w:val="00D90BE0"/>
    <w:rsid w:val="00D9188E"/>
    <w:rsid w:val="00D91AA1"/>
    <w:rsid w:val="00D92399"/>
    <w:rsid w:val="00D92652"/>
    <w:rsid w:val="00D9340D"/>
    <w:rsid w:val="00D942FC"/>
    <w:rsid w:val="00D948C1"/>
    <w:rsid w:val="00D94BD8"/>
    <w:rsid w:val="00D9508C"/>
    <w:rsid w:val="00D95292"/>
    <w:rsid w:val="00D95957"/>
    <w:rsid w:val="00D9599D"/>
    <w:rsid w:val="00D95C86"/>
    <w:rsid w:val="00D9641F"/>
    <w:rsid w:val="00D97128"/>
    <w:rsid w:val="00D97563"/>
    <w:rsid w:val="00D97CD3"/>
    <w:rsid w:val="00DA0C49"/>
    <w:rsid w:val="00DA191F"/>
    <w:rsid w:val="00DA1EBF"/>
    <w:rsid w:val="00DA21A5"/>
    <w:rsid w:val="00DA2528"/>
    <w:rsid w:val="00DA27A9"/>
    <w:rsid w:val="00DA2CF6"/>
    <w:rsid w:val="00DA2E49"/>
    <w:rsid w:val="00DA3070"/>
    <w:rsid w:val="00DA3F25"/>
    <w:rsid w:val="00DA3FDD"/>
    <w:rsid w:val="00DA4296"/>
    <w:rsid w:val="00DA4C6D"/>
    <w:rsid w:val="00DA4D33"/>
    <w:rsid w:val="00DA6EA6"/>
    <w:rsid w:val="00DA7568"/>
    <w:rsid w:val="00DA7733"/>
    <w:rsid w:val="00DB0950"/>
    <w:rsid w:val="00DB0FBB"/>
    <w:rsid w:val="00DB15D1"/>
    <w:rsid w:val="00DB1602"/>
    <w:rsid w:val="00DB17CC"/>
    <w:rsid w:val="00DB1C07"/>
    <w:rsid w:val="00DB24F7"/>
    <w:rsid w:val="00DB3817"/>
    <w:rsid w:val="00DB4ADD"/>
    <w:rsid w:val="00DB5371"/>
    <w:rsid w:val="00DB5C36"/>
    <w:rsid w:val="00DB5F30"/>
    <w:rsid w:val="00DB6F6A"/>
    <w:rsid w:val="00DB7B9A"/>
    <w:rsid w:val="00DB7DB6"/>
    <w:rsid w:val="00DC01D5"/>
    <w:rsid w:val="00DC0279"/>
    <w:rsid w:val="00DC099C"/>
    <w:rsid w:val="00DC135E"/>
    <w:rsid w:val="00DC1F48"/>
    <w:rsid w:val="00DC2E24"/>
    <w:rsid w:val="00DC353F"/>
    <w:rsid w:val="00DC3B40"/>
    <w:rsid w:val="00DC3B73"/>
    <w:rsid w:val="00DC551D"/>
    <w:rsid w:val="00DC6312"/>
    <w:rsid w:val="00DC747E"/>
    <w:rsid w:val="00DC74B1"/>
    <w:rsid w:val="00DC77E2"/>
    <w:rsid w:val="00DC7881"/>
    <w:rsid w:val="00DD042F"/>
    <w:rsid w:val="00DD084F"/>
    <w:rsid w:val="00DD101C"/>
    <w:rsid w:val="00DD117D"/>
    <w:rsid w:val="00DD1BB6"/>
    <w:rsid w:val="00DD268E"/>
    <w:rsid w:val="00DD27EE"/>
    <w:rsid w:val="00DD2CDE"/>
    <w:rsid w:val="00DD3D8C"/>
    <w:rsid w:val="00DD3E13"/>
    <w:rsid w:val="00DD4EC6"/>
    <w:rsid w:val="00DD5859"/>
    <w:rsid w:val="00DD5A74"/>
    <w:rsid w:val="00DD5D41"/>
    <w:rsid w:val="00DD64CC"/>
    <w:rsid w:val="00DD688E"/>
    <w:rsid w:val="00DD72EC"/>
    <w:rsid w:val="00DD746B"/>
    <w:rsid w:val="00DD74E7"/>
    <w:rsid w:val="00DD74E9"/>
    <w:rsid w:val="00DE005B"/>
    <w:rsid w:val="00DE0911"/>
    <w:rsid w:val="00DE121A"/>
    <w:rsid w:val="00DE14E4"/>
    <w:rsid w:val="00DE1B5C"/>
    <w:rsid w:val="00DE2728"/>
    <w:rsid w:val="00DE27B5"/>
    <w:rsid w:val="00DE28BB"/>
    <w:rsid w:val="00DE29C1"/>
    <w:rsid w:val="00DE2D66"/>
    <w:rsid w:val="00DE2EAC"/>
    <w:rsid w:val="00DE3F90"/>
    <w:rsid w:val="00DE40E6"/>
    <w:rsid w:val="00DE40FC"/>
    <w:rsid w:val="00DE4114"/>
    <w:rsid w:val="00DE4A54"/>
    <w:rsid w:val="00DE5CE3"/>
    <w:rsid w:val="00DE5D70"/>
    <w:rsid w:val="00DE6B84"/>
    <w:rsid w:val="00DE76E9"/>
    <w:rsid w:val="00DF00F0"/>
    <w:rsid w:val="00DF0173"/>
    <w:rsid w:val="00DF02D2"/>
    <w:rsid w:val="00DF1051"/>
    <w:rsid w:val="00DF16FF"/>
    <w:rsid w:val="00DF18FB"/>
    <w:rsid w:val="00DF2A97"/>
    <w:rsid w:val="00DF333D"/>
    <w:rsid w:val="00DF419A"/>
    <w:rsid w:val="00DF4C90"/>
    <w:rsid w:val="00DF59EA"/>
    <w:rsid w:val="00DF5DAD"/>
    <w:rsid w:val="00DF5E59"/>
    <w:rsid w:val="00DF6210"/>
    <w:rsid w:val="00DF65A3"/>
    <w:rsid w:val="00DF6885"/>
    <w:rsid w:val="00DF68AD"/>
    <w:rsid w:val="00DF6E7C"/>
    <w:rsid w:val="00DF7777"/>
    <w:rsid w:val="00DF788B"/>
    <w:rsid w:val="00E003D0"/>
    <w:rsid w:val="00E018C3"/>
    <w:rsid w:val="00E01F44"/>
    <w:rsid w:val="00E0214F"/>
    <w:rsid w:val="00E02253"/>
    <w:rsid w:val="00E02263"/>
    <w:rsid w:val="00E0231A"/>
    <w:rsid w:val="00E02CA5"/>
    <w:rsid w:val="00E02F8F"/>
    <w:rsid w:val="00E03318"/>
    <w:rsid w:val="00E033B2"/>
    <w:rsid w:val="00E03ABD"/>
    <w:rsid w:val="00E03E38"/>
    <w:rsid w:val="00E0410C"/>
    <w:rsid w:val="00E0495E"/>
    <w:rsid w:val="00E04AA3"/>
    <w:rsid w:val="00E065C4"/>
    <w:rsid w:val="00E06C90"/>
    <w:rsid w:val="00E06FAE"/>
    <w:rsid w:val="00E07E56"/>
    <w:rsid w:val="00E10174"/>
    <w:rsid w:val="00E10BC8"/>
    <w:rsid w:val="00E1126E"/>
    <w:rsid w:val="00E11B31"/>
    <w:rsid w:val="00E126AA"/>
    <w:rsid w:val="00E12F05"/>
    <w:rsid w:val="00E13520"/>
    <w:rsid w:val="00E136CE"/>
    <w:rsid w:val="00E139B0"/>
    <w:rsid w:val="00E139CC"/>
    <w:rsid w:val="00E1431E"/>
    <w:rsid w:val="00E143D2"/>
    <w:rsid w:val="00E146BF"/>
    <w:rsid w:val="00E15077"/>
    <w:rsid w:val="00E15335"/>
    <w:rsid w:val="00E16184"/>
    <w:rsid w:val="00E16CB9"/>
    <w:rsid w:val="00E16CD5"/>
    <w:rsid w:val="00E17682"/>
    <w:rsid w:val="00E177C9"/>
    <w:rsid w:val="00E17889"/>
    <w:rsid w:val="00E2030A"/>
    <w:rsid w:val="00E2050E"/>
    <w:rsid w:val="00E208C9"/>
    <w:rsid w:val="00E20998"/>
    <w:rsid w:val="00E20F03"/>
    <w:rsid w:val="00E210E9"/>
    <w:rsid w:val="00E21519"/>
    <w:rsid w:val="00E21779"/>
    <w:rsid w:val="00E21C74"/>
    <w:rsid w:val="00E21EFB"/>
    <w:rsid w:val="00E22152"/>
    <w:rsid w:val="00E22461"/>
    <w:rsid w:val="00E22DE5"/>
    <w:rsid w:val="00E23895"/>
    <w:rsid w:val="00E23DEE"/>
    <w:rsid w:val="00E2406C"/>
    <w:rsid w:val="00E24279"/>
    <w:rsid w:val="00E24A7B"/>
    <w:rsid w:val="00E25D73"/>
    <w:rsid w:val="00E26955"/>
    <w:rsid w:val="00E2715C"/>
    <w:rsid w:val="00E2790F"/>
    <w:rsid w:val="00E30209"/>
    <w:rsid w:val="00E304DB"/>
    <w:rsid w:val="00E306BD"/>
    <w:rsid w:val="00E306C6"/>
    <w:rsid w:val="00E30C7A"/>
    <w:rsid w:val="00E33B79"/>
    <w:rsid w:val="00E344DC"/>
    <w:rsid w:val="00E348A3"/>
    <w:rsid w:val="00E358A7"/>
    <w:rsid w:val="00E35AD0"/>
    <w:rsid w:val="00E35C3C"/>
    <w:rsid w:val="00E360D4"/>
    <w:rsid w:val="00E37CA8"/>
    <w:rsid w:val="00E37F51"/>
    <w:rsid w:val="00E41065"/>
    <w:rsid w:val="00E411CA"/>
    <w:rsid w:val="00E412CE"/>
    <w:rsid w:val="00E41617"/>
    <w:rsid w:val="00E41C76"/>
    <w:rsid w:val="00E424FA"/>
    <w:rsid w:val="00E42AEF"/>
    <w:rsid w:val="00E4381F"/>
    <w:rsid w:val="00E43E64"/>
    <w:rsid w:val="00E449CE"/>
    <w:rsid w:val="00E44B03"/>
    <w:rsid w:val="00E44B46"/>
    <w:rsid w:val="00E44DE9"/>
    <w:rsid w:val="00E44FEA"/>
    <w:rsid w:val="00E46D27"/>
    <w:rsid w:val="00E46E36"/>
    <w:rsid w:val="00E476F1"/>
    <w:rsid w:val="00E50A56"/>
    <w:rsid w:val="00E50FA3"/>
    <w:rsid w:val="00E511E6"/>
    <w:rsid w:val="00E514A4"/>
    <w:rsid w:val="00E519BD"/>
    <w:rsid w:val="00E52593"/>
    <w:rsid w:val="00E528E2"/>
    <w:rsid w:val="00E5324A"/>
    <w:rsid w:val="00E53AFA"/>
    <w:rsid w:val="00E541A4"/>
    <w:rsid w:val="00E5560F"/>
    <w:rsid w:val="00E5593F"/>
    <w:rsid w:val="00E567A7"/>
    <w:rsid w:val="00E56FF1"/>
    <w:rsid w:val="00E57DA1"/>
    <w:rsid w:val="00E57FC4"/>
    <w:rsid w:val="00E600FC"/>
    <w:rsid w:val="00E610D0"/>
    <w:rsid w:val="00E61F89"/>
    <w:rsid w:val="00E63872"/>
    <w:rsid w:val="00E641F5"/>
    <w:rsid w:val="00E648B4"/>
    <w:rsid w:val="00E65052"/>
    <w:rsid w:val="00E65117"/>
    <w:rsid w:val="00E6537A"/>
    <w:rsid w:val="00E6569A"/>
    <w:rsid w:val="00E65D91"/>
    <w:rsid w:val="00E66554"/>
    <w:rsid w:val="00E671FB"/>
    <w:rsid w:val="00E6743D"/>
    <w:rsid w:val="00E6750F"/>
    <w:rsid w:val="00E67C97"/>
    <w:rsid w:val="00E7067C"/>
    <w:rsid w:val="00E707FD"/>
    <w:rsid w:val="00E708ED"/>
    <w:rsid w:val="00E7141F"/>
    <w:rsid w:val="00E7157E"/>
    <w:rsid w:val="00E72C12"/>
    <w:rsid w:val="00E72CAA"/>
    <w:rsid w:val="00E738DE"/>
    <w:rsid w:val="00E73C38"/>
    <w:rsid w:val="00E73FE1"/>
    <w:rsid w:val="00E7484E"/>
    <w:rsid w:val="00E74A76"/>
    <w:rsid w:val="00E75802"/>
    <w:rsid w:val="00E762D5"/>
    <w:rsid w:val="00E76F77"/>
    <w:rsid w:val="00E7787B"/>
    <w:rsid w:val="00E77AB0"/>
    <w:rsid w:val="00E81088"/>
    <w:rsid w:val="00E818F3"/>
    <w:rsid w:val="00E81F96"/>
    <w:rsid w:val="00E8229C"/>
    <w:rsid w:val="00E826CF"/>
    <w:rsid w:val="00E82D87"/>
    <w:rsid w:val="00E8371B"/>
    <w:rsid w:val="00E83901"/>
    <w:rsid w:val="00E83C43"/>
    <w:rsid w:val="00E841E7"/>
    <w:rsid w:val="00E8427F"/>
    <w:rsid w:val="00E845C2"/>
    <w:rsid w:val="00E848CE"/>
    <w:rsid w:val="00E84B47"/>
    <w:rsid w:val="00E85750"/>
    <w:rsid w:val="00E85C08"/>
    <w:rsid w:val="00E85E2A"/>
    <w:rsid w:val="00E8683B"/>
    <w:rsid w:val="00E868B1"/>
    <w:rsid w:val="00E87C19"/>
    <w:rsid w:val="00E90151"/>
    <w:rsid w:val="00E90E82"/>
    <w:rsid w:val="00E914D6"/>
    <w:rsid w:val="00E916CF"/>
    <w:rsid w:val="00E916E1"/>
    <w:rsid w:val="00E91811"/>
    <w:rsid w:val="00E91BAA"/>
    <w:rsid w:val="00E92423"/>
    <w:rsid w:val="00E92718"/>
    <w:rsid w:val="00E92EE0"/>
    <w:rsid w:val="00E93107"/>
    <w:rsid w:val="00E93224"/>
    <w:rsid w:val="00E939DD"/>
    <w:rsid w:val="00E93A81"/>
    <w:rsid w:val="00E940F7"/>
    <w:rsid w:val="00E943DC"/>
    <w:rsid w:val="00E947D7"/>
    <w:rsid w:val="00E952A0"/>
    <w:rsid w:val="00E95C07"/>
    <w:rsid w:val="00E962C4"/>
    <w:rsid w:val="00E96D6C"/>
    <w:rsid w:val="00E96E3D"/>
    <w:rsid w:val="00EA048A"/>
    <w:rsid w:val="00EA0565"/>
    <w:rsid w:val="00EA0ECC"/>
    <w:rsid w:val="00EA1357"/>
    <w:rsid w:val="00EA307F"/>
    <w:rsid w:val="00EA3187"/>
    <w:rsid w:val="00EA3A33"/>
    <w:rsid w:val="00EA4F23"/>
    <w:rsid w:val="00EA558F"/>
    <w:rsid w:val="00EA5599"/>
    <w:rsid w:val="00EA58E3"/>
    <w:rsid w:val="00EA60B7"/>
    <w:rsid w:val="00EA6327"/>
    <w:rsid w:val="00EA6DE5"/>
    <w:rsid w:val="00EA7E43"/>
    <w:rsid w:val="00EA7E6A"/>
    <w:rsid w:val="00EB0A23"/>
    <w:rsid w:val="00EB18D3"/>
    <w:rsid w:val="00EB219D"/>
    <w:rsid w:val="00EB2E0D"/>
    <w:rsid w:val="00EB2E4D"/>
    <w:rsid w:val="00EB3AA9"/>
    <w:rsid w:val="00EB3BBB"/>
    <w:rsid w:val="00EB466B"/>
    <w:rsid w:val="00EB4939"/>
    <w:rsid w:val="00EB54DC"/>
    <w:rsid w:val="00EB56FE"/>
    <w:rsid w:val="00EB5F21"/>
    <w:rsid w:val="00EB61F7"/>
    <w:rsid w:val="00EB63C9"/>
    <w:rsid w:val="00EB669F"/>
    <w:rsid w:val="00EB6777"/>
    <w:rsid w:val="00EB76EF"/>
    <w:rsid w:val="00EB79EA"/>
    <w:rsid w:val="00EC096A"/>
    <w:rsid w:val="00EC0BD7"/>
    <w:rsid w:val="00EC0FD2"/>
    <w:rsid w:val="00EC1E97"/>
    <w:rsid w:val="00EC257D"/>
    <w:rsid w:val="00EC2815"/>
    <w:rsid w:val="00EC2ADE"/>
    <w:rsid w:val="00EC2CC6"/>
    <w:rsid w:val="00EC2DD3"/>
    <w:rsid w:val="00EC311B"/>
    <w:rsid w:val="00EC3140"/>
    <w:rsid w:val="00EC3AE7"/>
    <w:rsid w:val="00EC3BB9"/>
    <w:rsid w:val="00EC4604"/>
    <w:rsid w:val="00EC488B"/>
    <w:rsid w:val="00EC526B"/>
    <w:rsid w:val="00EC538E"/>
    <w:rsid w:val="00EC5A1D"/>
    <w:rsid w:val="00EC6144"/>
    <w:rsid w:val="00EC6519"/>
    <w:rsid w:val="00EC651C"/>
    <w:rsid w:val="00EC6BE9"/>
    <w:rsid w:val="00EC6F14"/>
    <w:rsid w:val="00EC7D81"/>
    <w:rsid w:val="00ED0082"/>
    <w:rsid w:val="00ED0265"/>
    <w:rsid w:val="00ED0751"/>
    <w:rsid w:val="00ED077A"/>
    <w:rsid w:val="00ED225E"/>
    <w:rsid w:val="00ED2612"/>
    <w:rsid w:val="00ED2A84"/>
    <w:rsid w:val="00ED31B3"/>
    <w:rsid w:val="00ED3818"/>
    <w:rsid w:val="00ED39CE"/>
    <w:rsid w:val="00ED3CE0"/>
    <w:rsid w:val="00ED4775"/>
    <w:rsid w:val="00ED5EB6"/>
    <w:rsid w:val="00ED5F51"/>
    <w:rsid w:val="00ED6EF4"/>
    <w:rsid w:val="00ED72F9"/>
    <w:rsid w:val="00ED74DA"/>
    <w:rsid w:val="00ED7CFF"/>
    <w:rsid w:val="00ED7DE3"/>
    <w:rsid w:val="00EE0169"/>
    <w:rsid w:val="00EE07A7"/>
    <w:rsid w:val="00EE1387"/>
    <w:rsid w:val="00EE16E4"/>
    <w:rsid w:val="00EE1883"/>
    <w:rsid w:val="00EE19DB"/>
    <w:rsid w:val="00EE1F55"/>
    <w:rsid w:val="00EE2233"/>
    <w:rsid w:val="00EE2ACC"/>
    <w:rsid w:val="00EE2E51"/>
    <w:rsid w:val="00EE3386"/>
    <w:rsid w:val="00EE3599"/>
    <w:rsid w:val="00EE4B1B"/>
    <w:rsid w:val="00EE4E20"/>
    <w:rsid w:val="00EE5FD0"/>
    <w:rsid w:val="00EE6D32"/>
    <w:rsid w:val="00EE760C"/>
    <w:rsid w:val="00EE76A8"/>
    <w:rsid w:val="00EF002A"/>
    <w:rsid w:val="00EF06D3"/>
    <w:rsid w:val="00EF076E"/>
    <w:rsid w:val="00EF0CA3"/>
    <w:rsid w:val="00EF10CC"/>
    <w:rsid w:val="00EF1133"/>
    <w:rsid w:val="00EF27DF"/>
    <w:rsid w:val="00EF293F"/>
    <w:rsid w:val="00EF42AC"/>
    <w:rsid w:val="00EF4875"/>
    <w:rsid w:val="00EF512C"/>
    <w:rsid w:val="00EF56DE"/>
    <w:rsid w:val="00EF5711"/>
    <w:rsid w:val="00EF5861"/>
    <w:rsid w:val="00EF5B94"/>
    <w:rsid w:val="00EF5CC3"/>
    <w:rsid w:val="00EF5F18"/>
    <w:rsid w:val="00EF65E1"/>
    <w:rsid w:val="00EF733B"/>
    <w:rsid w:val="00EF7447"/>
    <w:rsid w:val="00EF7B86"/>
    <w:rsid w:val="00EF7C68"/>
    <w:rsid w:val="00F0026E"/>
    <w:rsid w:val="00F002FA"/>
    <w:rsid w:val="00F021A2"/>
    <w:rsid w:val="00F0324C"/>
    <w:rsid w:val="00F033A7"/>
    <w:rsid w:val="00F03742"/>
    <w:rsid w:val="00F037BC"/>
    <w:rsid w:val="00F04980"/>
    <w:rsid w:val="00F04F46"/>
    <w:rsid w:val="00F066E4"/>
    <w:rsid w:val="00F06E8D"/>
    <w:rsid w:val="00F0758B"/>
    <w:rsid w:val="00F102AD"/>
    <w:rsid w:val="00F10B32"/>
    <w:rsid w:val="00F116CF"/>
    <w:rsid w:val="00F11B5E"/>
    <w:rsid w:val="00F12553"/>
    <w:rsid w:val="00F12A7C"/>
    <w:rsid w:val="00F1330D"/>
    <w:rsid w:val="00F13C16"/>
    <w:rsid w:val="00F14E04"/>
    <w:rsid w:val="00F14E96"/>
    <w:rsid w:val="00F1601D"/>
    <w:rsid w:val="00F162B9"/>
    <w:rsid w:val="00F165B3"/>
    <w:rsid w:val="00F16930"/>
    <w:rsid w:val="00F16B9E"/>
    <w:rsid w:val="00F20109"/>
    <w:rsid w:val="00F20135"/>
    <w:rsid w:val="00F2017A"/>
    <w:rsid w:val="00F202A3"/>
    <w:rsid w:val="00F203A6"/>
    <w:rsid w:val="00F2082B"/>
    <w:rsid w:val="00F20968"/>
    <w:rsid w:val="00F210A7"/>
    <w:rsid w:val="00F21B8D"/>
    <w:rsid w:val="00F22B42"/>
    <w:rsid w:val="00F2333F"/>
    <w:rsid w:val="00F23978"/>
    <w:rsid w:val="00F241B1"/>
    <w:rsid w:val="00F24D26"/>
    <w:rsid w:val="00F24E3D"/>
    <w:rsid w:val="00F2585A"/>
    <w:rsid w:val="00F25A4F"/>
    <w:rsid w:val="00F260B5"/>
    <w:rsid w:val="00F264A5"/>
    <w:rsid w:val="00F26FEE"/>
    <w:rsid w:val="00F27CCA"/>
    <w:rsid w:val="00F30A7D"/>
    <w:rsid w:val="00F30DE3"/>
    <w:rsid w:val="00F315D4"/>
    <w:rsid w:val="00F324E5"/>
    <w:rsid w:val="00F326FA"/>
    <w:rsid w:val="00F32CF6"/>
    <w:rsid w:val="00F32D1C"/>
    <w:rsid w:val="00F32EF2"/>
    <w:rsid w:val="00F34013"/>
    <w:rsid w:val="00F344EA"/>
    <w:rsid w:val="00F3503D"/>
    <w:rsid w:val="00F35555"/>
    <w:rsid w:val="00F36ACF"/>
    <w:rsid w:val="00F3755B"/>
    <w:rsid w:val="00F37EFA"/>
    <w:rsid w:val="00F414F8"/>
    <w:rsid w:val="00F41B1D"/>
    <w:rsid w:val="00F41D1A"/>
    <w:rsid w:val="00F41EA2"/>
    <w:rsid w:val="00F42171"/>
    <w:rsid w:val="00F4335D"/>
    <w:rsid w:val="00F43382"/>
    <w:rsid w:val="00F43407"/>
    <w:rsid w:val="00F434D7"/>
    <w:rsid w:val="00F43876"/>
    <w:rsid w:val="00F43F4B"/>
    <w:rsid w:val="00F44B6A"/>
    <w:rsid w:val="00F45286"/>
    <w:rsid w:val="00F453ED"/>
    <w:rsid w:val="00F465D5"/>
    <w:rsid w:val="00F46E46"/>
    <w:rsid w:val="00F470BF"/>
    <w:rsid w:val="00F472E8"/>
    <w:rsid w:val="00F47414"/>
    <w:rsid w:val="00F51300"/>
    <w:rsid w:val="00F51EB6"/>
    <w:rsid w:val="00F526AA"/>
    <w:rsid w:val="00F536F3"/>
    <w:rsid w:val="00F54018"/>
    <w:rsid w:val="00F544F7"/>
    <w:rsid w:val="00F550C9"/>
    <w:rsid w:val="00F5539A"/>
    <w:rsid w:val="00F5582C"/>
    <w:rsid w:val="00F562AE"/>
    <w:rsid w:val="00F5669E"/>
    <w:rsid w:val="00F56AD2"/>
    <w:rsid w:val="00F57402"/>
    <w:rsid w:val="00F57EEC"/>
    <w:rsid w:val="00F600FA"/>
    <w:rsid w:val="00F60F07"/>
    <w:rsid w:val="00F61D57"/>
    <w:rsid w:val="00F61EC4"/>
    <w:rsid w:val="00F62013"/>
    <w:rsid w:val="00F62C42"/>
    <w:rsid w:val="00F62FE6"/>
    <w:rsid w:val="00F634D4"/>
    <w:rsid w:val="00F63A10"/>
    <w:rsid w:val="00F63CD2"/>
    <w:rsid w:val="00F63EBD"/>
    <w:rsid w:val="00F642E9"/>
    <w:rsid w:val="00F64838"/>
    <w:rsid w:val="00F6546B"/>
    <w:rsid w:val="00F65569"/>
    <w:rsid w:val="00F65F2A"/>
    <w:rsid w:val="00F66984"/>
    <w:rsid w:val="00F6748A"/>
    <w:rsid w:val="00F67A2C"/>
    <w:rsid w:val="00F70DCB"/>
    <w:rsid w:val="00F7135F"/>
    <w:rsid w:val="00F718C5"/>
    <w:rsid w:val="00F71D16"/>
    <w:rsid w:val="00F71F42"/>
    <w:rsid w:val="00F721F2"/>
    <w:rsid w:val="00F72DA5"/>
    <w:rsid w:val="00F72ED3"/>
    <w:rsid w:val="00F743AC"/>
    <w:rsid w:val="00F74DC3"/>
    <w:rsid w:val="00F74E81"/>
    <w:rsid w:val="00F74E8A"/>
    <w:rsid w:val="00F7519D"/>
    <w:rsid w:val="00F76682"/>
    <w:rsid w:val="00F76A5C"/>
    <w:rsid w:val="00F8096B"/>
    <w:rsid w:val="00F80C5E"/>
    <w:rsid w:val="00F81432"/>
    <w:rsid w:val="00F825E6"/>
    <w:rsid w:val="00F829A0"/>
    <w:rsid w:val="00F82E6D"/>
    <w:rsid w:val="00F8437E"/>
    <w:rsid w:val="00F84AED"/>
    <w:rsid w:val="00F84D27"/>
    <w:rsid w:val="00F8502D"/>
    <w:rsid w:val="00F8562A"/>
    <w:rsid w:val="00F85B46"/>
    <w:rsid w:val="00F8634B"/>
    <w:rsid w:val="00F86BA1"/>
    <w:rsid w:val="00F86DB6"/>
    <w:rsid w:val="00F86FAE"/>
    <w:rsid w:val="00F87292"/>
    <w:rsid w:val="00F87984"/>
    <w:rsid w:val="00F87EC8"/>
    <w:rsid w:val="00F87FBB"/>
    <w:rsid w:val="00F91396"/>
    <w:rsid w:val="00F9152B"/>
    <w:rsid w:val="00F9194B"/>
    <w:rsid w:val="00F91B74"/>
    <w:rsid w:val="00F91C27"/>
    <w:rsid w:val="00F920D4"/>
    <w:rsid w:val="00F9251F"/>
    <w:rsid w:val="00F92562"/>
    <w:rsid w:val="00F929F5"/>
    <w:rsid w:val="00F92A8F"/>
    <w:rsid w:val="00F952D6"/>
    <w:rsid w:val="00F95A38"/>
    <w:rsid w:val="00F95E89"/>
    <w:rsid w:val="00F96651"/>
    <w:rsid w:val="00F96942"/>
    <w:rsid w:val="00F974DD"/>
    <w:rsid w:val="00F97C20"/>
    <w:rsid w:val="00FA0BF9"/>
    <w:rsid w:val="00FA14E2"/>
    <w:rsid w:val="00FA156A"/>
    <w:rsid w:val="00FA1A7A"/>
    <w:rsid w:val="00FA1AE4"/>
    <w:rsid w:val="00FA1DD0"/>
    <w:rsid w:val="00FA252D"/>
    <w:rsid w:val="00FA3BD4"/>
    <w:rsid w:val="00FA4A7C"/>
    <w:rsid w:val="00FA4BA3"/>
    <w:rsid w:val="00FA4F3E"/>
    <w:rsid w:val="00FA52A5"/>
    <w:rsid w:val="00FA6300"/>
    <w:rsid w:val="00FA6C63"/>
    <w:rsid w:val="00FA7264"/>
    <w:rsid w:val="00FA7CB9"/>
    <w:rsid w:val="00FB07E6"/>
    <w:rsid w:val="00FB0F5F"/>
    <w:rsid w:val="00FB102F"/>
    <w:rsid w:val="00FB123F"/>
    <w:rsid w:val="00FB1438"/>
    <w:rsid w:val="00FB19D6"/>
    <w:rsid w:val="00FB2191"/>
    <w:rsid w:val="00FB2907"/>
    <w:rsid w:val="00FB37E0"/>
    <w:rsid w:val="00FB3EB6"/>
    <w:rsid w:val="00FB40B3"/>
    <w:rsid w:val="00FB4209"/>
    <w:rsid w:val="00FB47CE"/>
    <w:rsid w:val="00FB6819"/>
    <w:rsid w:val="00FB6EEE"/>
    <w:rsid w:val="00FB7256"/>
    <w:rsid w:val="00FB7386"/>
    <w:rsid w:val="00FB785B"/>
    <w:rsid w:val="00FB7FE4"/>
    <w:rsid w:val="00FC0751"/>
    <w:rsid w:val="00FC0D3E"/>
    <w:rsid w:val="00FC1B35"/>
    <w:rsid w:val="00FC22EE"/>
    <w:rsid w:val="00FC2538"/>
    <w:rsid w:val="00FC26C7"/>
    <w:rsid w:val="00FC2ECC"/>
    <w:rsid w:val="00FC2FA7"/>
    <w:rsid w:val="00FC3F50"/>
    <w:rsid w:val="00FC43E7"/>
    <w:rsid w:val="00FC48E9"/>
    <w:rsid w:val="00FC49F5"/>
    <w:rsid w:val="00FC4BA3"/>
    <w:rsid w:val="00FC4BA4"/>
    <w:rsid w:val="00FC4FB4"/>
    <w:rsid w:val="00FC63A4"/>
    <w:rsid w:val="00FC66C0"/>
    <w:rsid w:val="00FC67BD"/>
    <w:rsid w:val="00FC67C0"/>
    <w:rsid w:val="00FC720A"/>
    <w:rsid w:val="00FC775B"/>
    <w:rsid w:val="00FD017C"/>
    <w:rsid w:val="00FD033E"/>
    <w:rsid w:val="00FD0C4A"/>
    <w:rsid w:val="00FD213F"/>
    <w:rsid w:val="00FD2149"/>
    <w:rsid w:val="00FD225E"/>
    <w:rsid w:val="00FD2CE2"/>
    <w:rsid w:val="00FD33A7"/>
    <w:rsid w:val="00FD40A6"/>
    <w:rsid w:val="00FD4E63"/>
    <w:rsid w:val="00FD4E7A"/>
    <w:rsid w:val="00FD5523"/>
    <w:rsid w:val="00FD567D"/>
    <w:rsid w:val="00FD57CA"/>
    <w:rsid w:val="00FD5805"/>
    <w:rsid w:val="00FD5866"/>
    <w:rsid w:val="00FD6222"/>
    <w:rsid w:val="00FD6D4E"/>
    <w:rsid w:val="00FE2873"/>
    <w:rsid w:val="00FE294E"/>
    <w:rsid w:val="00FE356B"/>
    <w:rsid w:val="00FE3A3B"/>
    <w:rsid w:val="00FE42D4"/>
    <w:rsid w:val="00FE466F"/>
    <w:rsid w:val="00FE4B5C"/>
    <w:rsid w:val="00FE512B"/>
    <w:rsid w:val="00FE5609"/>
    <w:rsid w:val="00FE6171"/>
    <w:rsid w:val="00FE6A2F"/>
    <w:rsid w:val="00FE7349"/>
    <w:rsid w:val="00FE7541"/>
    <w:rsid w:val="00FF019F"/>
    <w:rsid w:val="00FF01DF"/>
    <w:rsid w:val="00FF133E"/>
    <w:rsid w:val="00FF13F3"/>
    <w:rsid w:val="00FF1D98"/>
    <w:rsid w:val="00FF312A"/>
    <w:rsid w:val="00FF3438"/>
    <w:rsid w:val="00FF3671"/>
    <w:rsid w:val="00FF3CD1"/>
    <w:rsid w:val="00FF4A7A"/>
    <w:rsid w:val="00FF4CB4"/>
    <w:rsid w:val="00FF4E6E"/>
    <w:rsid w:val="00FF52B5"/>
    <w:rsid w:val="00FF5A10"/>
    <w:rsid w:val="00FF5D44"/>
    <w:rsid w:val="00FF5FD4"/>
    <w:rsid w:val="00FF6F6A"/>
    <w:rsid w:val="00FF722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C88B8"/>
  <w15:docId w15:val="{ADD822FD-2124-47E0-881C-55F416692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547FD"/>
    <w:pPr>
      <w:spacing w:after="0" w:line="240" w:lineRule="auto"/>
    </w:pPr>
    <w:rPr>
      <w:rFonts w:ascii="Times New Roman" w:eastAsia="SimSun" w:hAnsi="Times New Roman" w:cs="Times New Roman"/>
      <w:sz w:val="24"/>
      <w:szCs w:val="24"/>
      <w:lang w:eastAsia="zh-CN"/>
    </w:rPr>
  </w:style>
  <w:style w:type="paragraph" w:styleId="Kop1">
    <w:name w:val="heading 1"/>
    <w:basedOn w:val="Standaard"/>
    <w:next w:val="Standaard"/>
    <w:link w:val="Kop1Char"/>
    <w:uiPriority w:val="9"/>
    <w:qFormat/>
    <w:rsid w:val="00DF4C90"/>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link w:val="GeenafstandChar"/>
    <w:uiPriority w:val="1"/>
    <w:qFormat/>
    <w:rsid w:val="00666C24"/>
    <w:pPr>
      <w:spacing w:after="0" w:line="240" w:lineRule="auto"/>
    </w:pPr>
  </w:style>
  <w:style w:type="table" w:styleId="Tabelraster">
    <w:name w:val="Table Grid"/>
    <w:basedOn w:val="Standaardtabel"/>
    <w:uiPriority w:val="59"/>
    <w:rsid w:val="00754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oetnoottekst">
    <w:name w:val="footnote text"/>
    <w:basedOn w:val="Standaard"/>
    <w:link w:val="VoetnoottekstChar"/>
    <w:uiPriority w:val="99"/>
    <w:unhideWhenUsed/>
    <w:rsid w:val="007547FD"/>
    <w:rPr>
      <w:rFonts w:asciiTheme="minorHAnsi" w:eastAsiaTheme="minorHAnsi" w:hAnsiTheme="minorHAnsi" w:cstheme="minorBidi"/>
      <w:sz w:val="20"/>
      <w:szCs w:val="20"/>
      <w:lang w:eastAsia="en-US"/>
    </w:rPr>
  </w:style>
  <w:style w:type="character" w:customStyle="1" w:styleId="VoetnoottekstChar">
    <w:name w:val="Voetnoottekst Char"/>
    <w:basedOn w:val="Standaardalinea-lettertype"/>
    <w:link w:val="Voetnoottekst"/>
    <w:uiPriority w:val="99"/>
    <w:rsid w:val="007547FD"/>
    <w:rPr>
      <w:sz w:val="20"/>
      <w:szCs w:val="20"/>
    </w:rPr>
  </w:style>
  <w:style w:type="character" w:styleId="Voetnootmarkering">
    <w:name w:val="footnote reference"/>
    <w:basedOn w:val="Standaardalinea-lettertype"/>
    <w:uiPriority w:val="99"/>
    <w:semiHidden/>
    <w:unhideWhenUsed/>
    <w:rsid w:val="007547FD"/>
    <w:rPr>
      <w:vertAlign w:val="superscript"/>
    </w:rPr>
  </w:style>
  <w:style w:type="character" w:styleId="Hyperlink">
    <w:name w:val="Hyperlink"/>
    <w:basedOn w:val="Standaardalinea-lettertype"/>
    <w:uiPriority w:val="99"/>
    <w:unhideWhenUsed/>
    <w:rsid w:val="007547FD"/>
    <w:rPr>
      <w:color w:val="0000FF"/>
      <w:u w:val="single"/>
    </w:rPr>
  </w:style>
  <w:style w:type="paragraph" w:styleId="Ballontekst">
    <w:name w:val="Balloon Text"/>
    <w:basedOn w:val="Standaard"/>
    <w:link w:val="BallontekstChar"/>
    <w:uiPriority w:val="99"/>
    <w:semiHidden/>
    <w:unhideWhenUsed/>
    <w:rsid w:val="007547FD"/>
    <w:rPr>
      <w:rFonts w:ascii="Tahoma" w:hAnsi="Tahoma" w:cs="Tahoma"/>
      <w:sz w:val="16"/>
      <w:szCs w:val="16"/>
    </w:rPr>
  </w:style>
  <w:style w:type="character" w:customStyle="1" w:styleId="BallontekstChar">
    <w:name w:val="Ballontekst Char"/>
    <w:basedOn w:val="Standaardalinea-lettertype"/>
    <w:link w:val="Ballontekst"/>
    <w:uiPriority w:val="99"/>
    <w:semiHidden/>
    <w:rsid w:val="007547FD"/>
    <w:rPr>
      <w:rFonts w:ascii="Tahoma" w:eastAsia="SimSun" w:hAnsi="Tahoma" w:cs="Tahoma"/>
      <w:sz w:val="16"/>
      <w:szCs w:val="16"/>
      <w:lang w:eastAsia="zh-CN"/>
    </w:rPr>
  </w:style>
  <w:style w:type="character" w:styleId="Tekstvantijdelijkeaanduiding">
    <w:name w:val="Placeholder Text"/>
    <w:basedOn w:val="Standaardalinea-lettertype"/>
    <w:uiPriority w:val="99"/>
    <w:semiHidden/>
    <w:rsid w:val="001D1AF1"/>
    <w:rPr>
      <w:color w:val="808080"/>
    </w:rPr>
  </w:style>
  <w:style w:type="paragraph" w:styleId="Koptekst">
    <w:name w:val="header"/>
    <w:basedOn w:val="Standaard"/>
    <w:link w:val="KoptekstChar"/>
    <w:uiPriority w:val="99"/>
    <w:unhideWhenUsed/>
    <w:rsid w:val="00F021A2"/>
    <w:pPr>
      <w:tabs>
        <w:tab w:val="center" w:pos="4536"/>
        <w:tab w:val="right" w:pos="9072"/>
      </w:tabs>
    </w:pPr>
  </w:style>
  <w:style w:type="character" w:customStyle="1" w:styleId="KoptekstChar">
    <w:name w:val="Koptekst Char"/>
    <w:basedOn w:val="Standaardalinea-lettertype"/>
    <w:link w:val="Koptekst"/>
    <w:uiPriority w:val="99"/>
    <w:rsid w:val="00F021A2"/>
    <w:rPr>
      <w:rFonts w:ascii="Times New Roman" w:eastAsia="SimSun" w:hAnsi="Times New Roman" w:cs="Times New Roman"/>
      <w:sz w:val="24"/>
      <w:szCs w:val="24"/>
      <w:lang w:eastAsia="zh-CN"/>
    </w:rPr>
  </w:style>
  <w:style w:type="paragraph" w:styleId="Voettekst">
    <w:name w:val="footer"/>
    <w:basedOn w:val="Standaard"/>
    <w:link w:val="VoettekstChar"/>
    <w:uiPriority w:val="99"/>
    <w:unhideWhenUsed/>
    <w:rsid w:val="00F021A2"/>
    <w:pPr>
      <w:tabs>
        <w:tab w:val="center" w:pos="4536"/>
        <w:tab w:val="right" w:pos="9072"/>
      </w:tabs>
    </w:pPr>
  </w:style>
  <w:style w:type="character" w:customStyle="1" w:styleId="VoettekstChar">
    <w:name w:val="Voettekst Char"/>
    <w:basedOn w:val="Standaardalinea-lettertype"/>
    <w:link w:val="Voettekst"/>
    <w:uiPriority w:val="99"/>
    <w:rsid w:val="00F021A2"/>
    <w:rPr>
      <w:rFonts w:ascii="Times New Roman" w:eastAsia="SimSun" w:hAnsi="Times New Roman" w:cs="Times New Roman"/>
      <w:sz w:val="24"/>
      <w:szCs w:val="24"/>
      <w:lang w:eastAsia="zh-CN"/>
    </w:rPr>
  </w:style>
  <w:style w:type="character" w:customStyle="1" w:styleId="GeenafstandChar">
    <w:name w:val="Geen afstand Char"/>
    <w:basedOn w:val="Standaardalinea-lettertype"/>
    <w:link w:val="Geenafstand"/>
    <w:uiPriority w:val="1"/>
    <w:rsid w:val="004F5320"/>
  </w:style>
  <w:style w:type="character" w:customStyle="1" w:styleId="Kop1Char">
    <w:name w:val="Kop 1 Char"/>
    <w:basedOn w:val="Standaardalinea-lettertype"/>
    <w:link w:val="Kop1"/>
    <w:uiPriority w:val="9"/>
    <w:rsid w:val="00DF4C90"/>
    <w:rPr>
      <w:rFonts w:asciiTheme="majorHAnsi" w:eastAsiaTheme="majorEastAsia" w:hAnsiTheme="majorHAnsi" w:cstheme="majorBidi"/>
      <w:color w:val="365F91" w:themeColor="accent1" w:themeShade="BF"/>
      <w:sz w:val="32"/>
      <w:szCs w:val="32"/>
      <w:lang w:eastAsia="zh-CN"/>
    </w:rPr>
  </w:style>
  <w:style w:type="character" w:styleId="Onopgelostemelding">
    <w:name w:val="Unresolved Mention"/>
    <w:basedOn w:val="Standaardalinea-lettertype"/>
    <w:uiPriority w:val="99"/>
    <w:semiHidden/>
    <w:unhideWhenUsed/>
    <w:rsid w:val="00A5173D"/>
    <w:rPr>
      <w:color w:val="605E5C"/>
      <w:shd w:val="clear" w:color="auto" w:fill="E1DFDD"/>
    </w:rPr>
  </w:style>
  <w:style w:type="character" w:styleId="Regelnummer">
    <w:name w:val="line number"/>
    <w:basedOn w:val="Standaardalinea-lettertype"/>
    <w:uiPriority w:val="99"/>
    <w:semiHidden/>
    <w:unhideWhenUsed/>
    <w:rsid w:val="00224F52"/>
  </w:style>
  <w:style w:type="paragraph" w:styleId="Lijstalinea">
    <w:name w:val="List Paragraph"/>
    <w:basedOn w:val="Standaard"/>
    <w:uiPriority w:val="34"/>
    <w:qFormat/>
    <w:rsid w:val="000B60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923033">
      <w:bodyDiv w:val="1"/>
      <w:marLeft w:val="0"/>
      <w:marRight w:val="0"/>
      <w:marTop w:val="0"/>
      <w:marBottom w:val="0"/>
      <w:divBdr>
        <w:top w:val="none" w:sz="0" w:space="0" w:color="auto"/>
        <w:left w:val="none" w:sz="0" w:space="0" w:color="auto"/>
        <w:bottom w:val="none" w:sz="0" w:space="0" w:color="auto"/>
        <w:right w:val="none" w:sz="0" w:space="0" w:color="auto"/>
      </w:divBdr>
    </w:div>
    <w:div w:id="465855978">
      <w:bodyDiv w:val="1"/>
      <w:marLeft w:val="0"/>
      <w:marRight w:val="0"/>
      <w:marTop w:val="0"/>
      <w:marBottom w:val="0"/>
      <w:divBdr>
        <w:top w:val="none" w:sz="0" w:space="0" w:color="auto"/>
        <w:left w:val="none" w:sz="0" w:space="0" w:color="auto"/>
        <w:bottom w:val="none" w:sz="0" w:space="0" w:color="auto"/>
        <w:right w:val="none" w:sz="0" w:space="0" w:color="auto"/>
      </w:divBdr>
    </w:div>
    <w:div w:id="722873497">
      <w:bodyDiv w:val="1"/>
      <w:marLeft w:val="0"/>
      <w:marRight w:val="0"/>
      <w:marTop w:val="0"/>
      <w:marBottom w:val="0"/>
      <w:divBdr>
        <w:top w:val="none" w:sz="0" w:space="0" w:color="auto"/>
        <w:left w:val="none" w:sz="0" w:space="0" w:color="auto"/>
        <w:bottom w:val="none" w:sz="0" w:space="0" w:color="auto"/>
        <w:right w:val="none" w:sz="0" w:space="0" w:color="auto"/>
      </w:divBdr>
    </w:div>
    <w:div w:id="744106483">
      <w:bodyDiv w:val="1"/>
      <w:marLeft w:val="0"/>
      <w:marRight w:val="0"/>
      <w:marTop w:val="0"/>
      <w:marBottom w:val="0"/>
      <w:divBdr>
        <w:top w:val="none" w:sz="0" w:space="0" w:color="auto"/>
        <w:left w:val="none" w:sz="0" w:space="0" w:color="auto"/>
        <w:bottom w:val="none" w:sz="0" w:space="0" w:color="auto"/>
        <w:right w:val="none" w:sz="0" w:space="0" w:color="auto"/>
      </w:divBdr>
    </w:div>
    <w:div w:id="1705404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ugo.lapoutre@planet.n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33612/diss.62154960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33612/diss.621549602"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hyperlink" Target="mailto:r.f.j.paping@rug.nl" TargetMode="Externa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1"/>
    </mc:Choice>
    <mc:Fallback>
      <c:style val="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930627261335922"/>
          <c:y val="3.1440080809064248E-2"/>
          <c:w val="0.54152440346666064"/>
          <c:h val="0.80235530836852498"/>
        </c:manualLayout>
      </c:layout>
      <c:scatterChart>
        <c:scatterStyle val="smoothMarker"/>
        <c:varyColors val="0"/>
        <c:ser>
          <c:idx val="0"/>
          <c:order val="0"/>
          <c:tx>
            <c:strRef>
              <c:f>Blad1!$B$1</c:f>
              <c:strCache>
                <c:ptCount val="1"/>
                <c:pt idx="0">
                  <c:v>model</c:v>
                </c:pt>
              </c:strCache>
            </c:strRef>
          </c:tx>
          <c:spPr>
            <a:ln w="19050">
              <a:solidFill>
                <a:sysClr val="windowText" lastClr="000000"/>
              </a:solidFill>
            </a:ln>
          </c:spPr>
          <c:marker>
            <c:symbol val="diamond"/>
            <c:size val="4"/>
            <c:spPr>
              <a:solidFill>
                <a:sysClr val="window" lastClr="FFFFFF">
                  <a:lumMod val="75000"/>
                </a:sysClr>
              </a:solidFill>
              <a:ln>
                <a:solidFill>
                  <a:sysClr val="windowText" lastClr="000000"/>
                </a:solidFill>
              </a:ln>
            </c:spPr>
          </c:marker>
          <c:xVal>
            <c:numRef>
              <c:f>Blad1!$A$2:$A$34</c:f>
              <c:numCache>
                <c:formatCode>General</c:formatCode>
                <c:ptCount val="33"/>
                <c:pt idx="0">
                  <c:v>0</c:v>
                </c:pt>
                <c:pt idx="1">
                  <c:v>5</c:v>
                </c:pt>
                <c:pt idx="2">
                  <c:v>10</c:v>
                </c:pt>
                <c:pt idx="3">
                  <c:v>14</c:v>
                </c:pt>
                <c:pt idx="4">
                  <c:v>19</c:v>
                </c:pt>
                <c:pt idx="5">
                  <c:v>29</c:v>
                </c:pt>
                <c:pt idx="6">
                  <c:v>39</c:v>
                </c:pt>
                <c:pt idx="7">
                  <c:v>49</c:v>
                </c:pt>
                <c:pt idx="8">
                  <c:v>59</c:v>
                </c:pt>
                <c:pt idx="9">
                  <c:v>69</c:v>
                </c:pt>
                <c:pt idx="10">
                  <c:v>79</c:v>
                </c:pt>
                <c:pt idx="11">
                  <c:v>89</c:v>
                </c:pt>
                <c:pt idx="12">
                  <c:v>99</c:v>
                </c:pt>
              </c:numCache>
            </c:numRef>
          </c:xVal>
          <c:yVal>
            <c:numRef>
              <c:f>Blad1!$B$2:$B$34</c:f>
              <c:numCache>
                <c:formatCode>General</c:formatCode>
                <c:ptCount val="33"/>
                <c:pt idx="0">
                  <c:v>0.25969999999999999</c:v>
                </c:pt>
                <c:pt idx="1">
                  <c:v>4.8800000000000003E-2</c:v>
                </c:pt>
                <c:pt idx="2">
                  <c:v>3.5999999999999997E-2</c:v>
                </c:pt>
                <c:pt idx="3">
                  <c:v>5.8000000000000003E-2</c:v>
                </c:pt>
                <c:pt idx="4">
                  <c:v>0.1547</c:v>
                </c:pt>
                <c:pt idx="5">
                  <c:v>0.222</c:v>
                </c:pt>
                <c:pt idx="6">
                  <c:v>0.32969999999999999</c:v>
                </c:pt>
                <c:pt idx="7">
                  <c:v>0.48359999999999997</c:v>
                </c:pt>
                <c:pt idx="8">
                  <c:v>0.66769999999999996</c:v>
                </c:pt>
                <c:pt idx="9">
                  <c:v>0.83579999999999999</c:v>
                </c:pt>
                <c:pt idx="10">
                  <c:v>0.9415</c:v>
                </c:pt>
                <c:pt idx="11">
                  <c:v>0.98460000000000003</c:v>
                </c:pt>
                <c:pt idx="12">
                  <c:v>1</c:v>
                </c:pt>
              </c:numCache>
            </c:numRef>
          </c:yVal>
          <c:smooth val="1"/>
          <c:extLst>
            <c:ext xmlns:c16="http://schemas.microsoft.com/office/drawing/2014/chart" uri="{C3380CC4-5D6E-409C-BE32-E72D297353CC}">
              <c16:uniqueId val="{00000000-5132-40E6-AC5A-238276DD4652}"/>
            </c:ext>
          </c:extLst>
        </c:ser>
        <c:ser>
          <c:idx val="1"/>
          <c:order val="1"/>
          <c:tx>
            <c:strRef>
              <c:f>Blad1!$C$1</c:f>
              <c:strCache>
                <c:ptCount val="1"/>
                <c:pt idx="0">
                  <c:v>data</c:v>
                </c:pt>
              </c:strCache>
            </c:strRef>
          </c:tx>
          <c:spPr>
            <a:ln w="19050">
              <a:noFill/>
            </a:ln>
          </c:spPr>
          <c:marker>
            <c:symbol val="square"/>
            <c:size val="5"/>
            <c:spPr>
              <a:solidFill>
                <a:sysClr val="window" lastClr="FFFFFF"/>
              </a:solidFill>
              <a:ln w="19050">
                <a:solidFill>
                  <a:sysClr val="windowText" lastClr="000000"/>
                </a:solidFill>
              </a:ln>
            </c:spPr>
          </c:marker>
          <c:xVal>
            <c:numRef>
              <c:f>Blad1!$A$2:$A$34</c:f>
              <c:numCache>
                <c:formatCode>General</c:formatCode>
                <c:ptCount val="33"/>
                <c:pt idx="0">
                  <c:v>0</c:v>
                </c:pt>
                <c:pt idx="1">
                  <c:v>5</c:v>
                </c:pt>
                <c:pt idx="2">
                  <c:v>10</c:v>
                </c:pt>
                <c:pt idx="3">
                  <c:v>14</c:v>
                </c:pt>
                <c:pt idx="4">
                  <c:v>19</c:v>
                </c:pt>
                <c:pt idx="5">
                  <c:v>29</c:v>
                </c:pt>
                <c:pt idx="6">
                  <c:v>39</c:v>
                </c:pt>
                <c:pt idx="7">
                  <c:v>49</c:v>
                </c:pt>
                <c:pt idx="8">
                  <c:v>59</c:v>
                </c:pt>
                <c:pt idx="9">
                  <c:v>69</c:v>
                </c:pt>
                <c:pt idx="10">
                  <c:v>79</c:v>
                </c:pt>
                <c:pt idx="11">
                  <c:v>89</c:v>
                </c:pt>
                <c:pt idx="12">
                  <c:v>99</c:v>
                </c:pt>
              </c:numCache>
            </c:numRef>
          </c:xVal>
          <c:yVal>
            <c:numRef>
              <c:f>Blad1!$C$2:$C$34</c:f>
              <c:numCache>
                <c:formatCode>General</c:formatCode>
                <c:ptCount val="33"/>
                <c:pt idx="3">
                  <c:v>5.6800000000000003E-2</c:v>
                </c:pt>
                <c:pt idx="4">
                  <c:v>0.16600000000000001</c:v>
                </c:pt>
                <c:pt idx="5">
                  <c:v>0.23699999999999999</c:v>
                </c:pt>
                <c:pt idx="6">
                  <c:v>0.21199999999999999</c:v>
                </c:pt>
                <c:pt idx="7">
                  <c:v>0.623</c:v>
                </c:pt>
              </c:numCache>
            </c:numRef>
          </c:yVal>
          <c:smooth val="1"/>
          <c:extLst>
            <c:ext xmlns:c16="http://schemas.microsoft.com/office/drawing/2014/chart" uri="{C3380CC4-5D6E-409C-BE32-E72D297353CC}">
              <c16:uniqueId val="{00000001-5132-40E6-AC5A-238276DD4652}"/>
            </c:ext>
          </c:extLst>
        </c:ser>
        <c:dLbls>
          <c:showLegendKey val="0"/>
          <c:showVal val="0"/>
          <c:showCatName val="0"/>
          <c:showSerName val="0"/>
          <c:showPercent val="0"/>
          <c:showBubbleSize val="0"/>
        </c:dLbls>
        <c:axId val="37914496"/>
        <c:axId val="37916672"/>
      </c:scatterChart>
      <c:valAx>
        <c:axId val="37914496"/>
        <c:scaling>
          <c:orientation val="minMax"/>
        </c:scaling>
        <c:delete val="0"/>
        <c:axPos val="b"/>
        <c:title>
          <c:tx>
            <c:rich>
              <a:bodyPr/>
              <a:lstStyle/>
              <a:p>
                <a:pPr>
                  <a:defRPr/>
                </a:pPr>
                <a:r>
                  <a:rPr lang="en-GB" b="0">
                    <a:latin typeface="Verdana" pitchFamily="34" charset="0"/>
                    <a:ea typeface="Verdana" pitchFamily="34" charset="0"/>
                    <a:cs typeface="Verdana" pitchFamily="34" charset="0"/>
                  </a:rPr>
                  <a:t>Age </a:t>
                </a:r>
                <a:r>
                  <a:rPr lang="en-GB" b="0">
                    <a:latin typeface="Verdana" panose="020B0604030504040204" pitchFamily="34" charset="0"/>
                    <a:ea typeface="Verdana" panose="020B0604030504040204" pitchFamily="34" charset="0"/>
                    <a:cs typeface="+mn-cs"/>
                  </a:rPr>
                  <a:t>group</a:t>
                </a:r>
                <a:endParaRPr lang="en-GB" b="0">
                  <a:latin typeface="Verdana" panose="020B0604030504040204" pitchFamily="34" charset="0"/>
                  <a:ea typeface="Verdana" panose="020B0604030504040204" pitchFamily="34" charset="0"/>
                </a:endParaRPr>
              </a:p>
            </c:rich>
          </c:tx>
          <c:overlay val="0"/>
        </c:title>
        <c:numFmt formatCode="General" sourceLinked="1"/>
        <c:majorTickMark val="out"/>
        <c:minorTickMark val="none"/>
        <c:tickLblPos val="nextTo"/>
        <c:crossAx val="37916672"/>
        <c:crosses val="autoZero"/>
        <c:crossBetween val="midCat"/>
        <c:majorUnit val="10"/>
      </c:valAx>
      <c:valAx>
        <c:axId val="37916672"/>
        <c:scaling>
          <c:orientation val="minMax"/>
          <c:max val="1"/>
        </c:scaling>
        <c:delete val="0"/>
        <c:axPos val="l"/>
        <c:title>
          <c:tx>
            <c:rich>
              <a:bodyPr rot="-5400000" vert="horz"/>
              <a:lstStyle/>
              <a:p>
                <a:pPr>
                  <a:defRPr/>
                </a:pPr>
                <a:r>
                  <a:rPr lang="en-GB" b="0">
                    <a:latin typeface="Verdana" pitchFamily="34" charset="0"/>
                    <a:ea typeface="Verdana" pitchFamily="34" charset="0"/>
                    <a:cs typeface="Verdana" pitchFamily="34" charset="0"/>
                  </a:rPr>
                  <a:t>mortality</a:t>
                </a:r>
                <a:r>
                  <a:rPr lang="en-GB" b="0" baseline="0">
                    <a:latin typeface="Verdana" pitchFamily="34" charset="0"/>
                    <a:ea typeface="Verdana" pitchFamily="34" charset="0"/>
                    <a:cs typeface="Verdana" pitchFamily="34" charset="0"/>
                  </a:rPr>
                  <a:t> probability</a:t>
                </a:r>
                <a:endParaRPr lang="en-GB"/>
              </a:p>
            </c:rich>
          </c:tx>
          <c:overlay val="0"/>
        </c:title>
        <c:numFmt formatCode="General" sourceLinked="1"/>
        <c:majorTickMark val="out"/>
        <c:minorTickMark val="none"/>
        <c:tickLblPos val="nextTo"/>
        <c:crossAx val="37914496"/>
        <c:crosses val="autoZero"/>
        <c:crossBetween val="midCat"/>
        <c:majorUnit val="0.2"/>
      </c:valAx>
    </c:plotArea>
    <c:legend>
      <c:legendPos val="r"/>
      <c:layout>
        <c:manualLayout>
          <c:xMode val="edge"/>
          <c:yMode val="edge"/>
          <c:x val="0.15672186275860817"/>
          <c:y val="9.2566134024591587E-2"/>
          <c:w val="0.15137744534069994"/>
          <c:h val="0.18632574328518053"/>
        </c:manualLayout>
      </c:layout>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A8B0DE-C35E-406E-8040-3787571C2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Pages>21</Pages>
  <Words>5926</Words>
  <Characters>32593</Characters>
  <Application>Microsoft Office Word</Application>
  <DocSecurity>0</DocSecurity>
  <Lines>271</Lines>
  <Paragraphs>76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Hugo</dc:creator>
  <cp:lastModifiedBy>Hugo la Poutre</cp:lastModifiedBy>
  <cp:revision>39</cp:revision>
  <cp:lastPrinted>2019-06-13T19:37:00Z</cp:lastPrinted>
  <dcterms:created xsi:type="dcterms:W3CDTF">2025-02-07T19:35:00Z</dcterms:created>
  <dcterms:modified xsi:type="dcterms:W3CDTF">2025-02-08T19:52:00Z</dcterms:modified>
</cp:coreProperties>
</file>