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C56E" w14:textId="00ABAAB2" w:rsidR="006942AA" w:rsidRPr="00567706" w:rsidRDefault="006942AA">
      <w:pPr>
        <w:rPr>
          <w:b/>
          <w:bCs/>
          <w:lang w:val="en-US"/>
        </w:rPr>
      </w:pPr>
      <w:r w:rsidRPr="00567706">
        <w:rPr>
          <w:b/>
          <w:bCs/>
          <w:lang w:val="en-US"/>
        </w:rPr>
        <w:t>Supplementary tables</w:t>
      </w:r>
    </w:p>
    <w:p w14:paraId="54C02F54" w14:textId="57C853EC" w:rsidR="006942AA" w:rsidRPr="00567706" w:rsidRDefault="006942AA">
      <w:pPr>
        <w:rPr>
          <w:lang w:val="en-US"/>
        </w:rPr>
      </w:pPr>
    </w:p>
    <w:p w14:paraId="3F0573D9" w14:textId="1393BFC7" w:rsidR="0057644E" w:rsidRDefault="00857CAE" w:rsidP="0057644E">
      <w:pPr>
        <w:jc w:val="both"/>
        <w:rPr>
          <w:noProof/>
          <w:lang w:val="en-US"/>
        </w:rPr>
      </w:pPr>
      <w:r>
        <w:rPr>
          <w:b/>
          <w:bCs/>
          <w:lang w:val="en-US"/>
        </w:rPr>
        <w:t>Supplementary t</w:t>
      </w:r>
      <w:r w:rsidR="00952511" w:rsidRPr="00A86102">
        <w:rPr>
          <w:b/>
          <w:bCs/>
          <w:lang w:val="en-US"/>
        </w:rPr>
        <w:t>able 1</w:t>
      </w:r>
      <w:r w:rsidR="00952511" w:rsidRPr="00A86102">
        <w:rPr>
          <w:lang w:val="en-US"/>
        </w:rPr>
        <w:t xml:space="preserve">: </w:t>
      </w:r>
      <w:r w:rsidR="0057644E">
        <w:rPr>
          <w:noProof/>
          <w:lang w:val="en-US"/>
        </w:rPr>
        <w:t>Ca</w:t>
      </w:r>
      <w:r w:rsidR="0057644E" w:rsidRPr="00B065FC">
        <w:rPr>
          <w:noProof/>
          <w:lang w:val="en-US"/>
        </w:rPr>
        <w:t>rbon yield achieved from each modification of the CB protocol.</w:t>
      </w:r>
    </w:p>
    <w:p w14:paraId="68FB57D8" w14:textId="58BEABBE" w:rsidR="00952511" w:rsidRPr="00A86102" w:rsidRDefault="00952511" w:rsidP="00952511">
      <w:pPr>
        <w:rPr>
          <w:lang w:val="en-US"/>
        </w:rPr>
      </w:pPr>
      <w:r w:rsidRPr="00A86102">
        <w:rPr>
          <w:lang w:val="en-US"/>
        </w:rPr>
        <w:t xml:space="preserve">Carbon yields </w:t>
      </w:r>
      <w:r w:rsidR="00965076">
        <w:rPr>
          <w:lang w:val="en-US"/>
        </w:rPr>
        <w:t>in mg are listed for all samples according to each treatment. S</w:t>
      </w:r>
      <w:r w:rsidRPr="00A86102">
        <w:rPr>
          <w:lang w:val="en-US"/>
        </w:rPr>
        <w:t>tandard</w:t>
      </w:r>
      <w:r w:rsidR="00965076">
        <w:rPr>
          <w:lang w:val="en-US"/>
        </w:rPr>
        <w:t xml:space="preserve"> =</w:t>
      </w:r>
      <w:r w:rsidRPr="00A86102">
        <w:rPr>
          <w:lang w:val="en-US"/>
        </w:rPr>
        <w:t xml:space="preserve"> </w:t>
      </w:r>
      <w:r w:rsidR="00965076">
        <w:rPr>
          <w:lang w:val="en-US"/>
        </w:rPr>
        <w:t xml:space="preserve">Standard </w:t>
      </w:r>
      <w:r w:rsidRPr="00A86102">
        <w:rPr>
          <w:lang w:val="en-US"/>
        </w:rPr>
        <w:t>method</w:t>
      </w:r>
      <w:r w:rsidR="00965076">
        <w:rPr>
          <w:lang w:val="en-US"/>
        </w:rPr>
        <w:t xml:space="preserve"> 1</w:t>
      </w:r>
      <w:r w:rsidR="00965076" w:rsidRPr="00965076">
        <w:rPr>
          <w:vertAlign w:val="superscript"/>
          <w:lang w:val="en-US"/>
        </w:rPr>
        <w:t>st</w:t>
      </w:r>
      <w:r w:rsidR="00965076">
        <w:rPr>
          <w:lang w:val="en-US"/>
        </w:rPr>
        <w:t xml:space="preserve"> round only</w:t>
      </w:r>
      <w:r w:rsidRPr="00A86102">
        <w:rPr>
          <w:lang w:val="en-US"/>
        </w:rPr>
        <w:t xml:space="preserve">, </w:t>
      </w:r>
      <w:r w:rsidR="00965076">
        <w:rPr>
          <w:lang w:val="en-US"/>
        </w:rPr>
        <w:t>Standard 2</w:t>
      </w:r>
      <w:r w:rsidR="00965076" w:rsidRPr="00965076">
        <w:rPr>
          <w:vertAlign w:val="superscript"/>
          <w:lang w:val="en-US"/>
        </w:rPr>
        <w:t>nd</w:t>
      </w:r>
      <w:r w:rsidR="00965076">
        <w:rPr>
          <w:lang w:val="en-US"/>
        </w:rPr>
        <w:t xml:space="preserve"> round = Standard </w:t>
      </w:r>
      <w:r w:rsidR="00965076" w:rsidRPr="00A86102">
        <w:rPr>
          <w:lang w:val="en-US"/>
        </w:rPr>
        <w:t>method</w:t>
      </w:r>
      <w:r w:rsidR="00965076">
        <w:rPr>
          <w:lang w:val="en-US"/>
        </w:rPr>
        <w:t xml:space="preserve"> 2</w:t>
      </w:r>
      <w:r w:rsidR="00965076" w:rsidRPr="00965076">
        <w:rPr>
          <w:vertAlign w:val="superscript"/>
          <w:lang w:val="en-US"/>
        </w:rPr>
        <w:t>nd</w:t>
      </w:r>
      <w:r w:rsidR="00965076">
        <w:rPr>
          <w:lang w:val="en-US"/>
        </w:rPr>
        <w:t xml:space="preserve"> round only,</w:t>
      </w:r>
      <w:r w:rsidR="00965076" w:rsidRPr="00A86102">
        <w:rPr>
          <w:lang w:val="en-US"/>
        </w:rPr>
        <w:t xml:space="preserve"> </w:t>
      </w:r>
      <w:r w:rsidR="00CE21D8">
        <w:rPr>
          <w:lang w:val="en-US"/>
        </w:rPr>
        <w:t xml:space="preserve">Standard total = Standard </w:t>
      </w:r>
      <w:r w:rsidR="00CE21D8" w:rsidRPr="00A86102">
        <w:rPr>
          <w:lang w:val="en-US"/>
        </w:rPr>
        <w:t>method</w:t>
      </w:r>
      <w:r w:rsidR="00CE21D8">
        <w:rPr>
          <w:lang w:val="en-US"/>
        </w:rPr>
        <w:t xml:space="preserve"> 1</w:t>
      </w:r>
      <w:r w:rsidR="00CE21D8" w:rsidRPr="00965076">
        <w:rPr>
          <w:vertAlign w:val="superscript"/>
          <w:lang w:val="en-US"/>
        </w:rPr>
        <w:t>st</w:t>
      </w:r>
      <w:r w:rsidR="00CE21D8">
        <w:rPr>
          <w:lang w:val="en-US"/>
        </w:rPr>
        <w:t xml:space="preserve"> + 2</w:t>
      </w:r>
      <w:r w:rsidR="00CE21D8" w:rsidRPr="00CE21D8">
        <w:rPr>
          <w:vertAlign w:val="superscript"/>
          <w:lang w:val="en-US"/>
        </w:rPr>
        <w:t>nd</w:t>
      </w:r>
      <w:r w:rsidR="00CE21D8">
        <w:rPr>
          <w:lang w:val="en-US"/>
        </w:rPr>
        <w:t xml:space="preserve"> round,</w:t>
      </w:r>
      <w:r w:rsidR="00CE21D8" w:rsidRPr="00A86102">
        <w:rPr>
          <w:lang w:val="en-US"/>
        </w:rPr>
        <w:t xml:space="preserve"> </w:t>
      </w:r>
      <w:r w:rsidR="00965076" w:rsidRPr="00A86102">
        <w:rPr>
          <w:lang w:val="en-US"/>
        </w:rPr>
        <w:t>Ultrasonicat</w:t>
      </w:r>
      <w:r w:rsidR="00965076">
        <w:rPr>
          <w:lang w:val="en-US"/>
        </w:rPr>
        <w:t>ed =</w:t>
      </w:r>
      <w:r w:rsidR="00965076" w:rsidRPr="00A86102">
        <w:rPr>
          <w:lang w:val="en-US"/>
        </w:rPr>
        <w:t xml:space="preserve"> </w:t>
      </w:r>
      <w:r w:rsidRPr="00A86102">
        <w:rPr>
          <w:lang w:val="en-US"/>
        </w:rPr>
        <w:t>ultrasonication method</w:t>
      </w:r>
      <w:r w:rsidR="00965076">
        <w:rPr>
          <w:lang w:val="en-US"/>
        </w:rPr>
        <w:t xml:space="preserve"> 1</w:t>
      </w:r>
      <w:r w:rsidR="00965076" w:rsidRPr="00965076">
        <w:rPr>
          <w:vertAlign w:val="superscript"/>
          <w:lang w:val="en-US"/>
        </w:rPr>
        <w:t>st</w:t>
      </w:r>
      <w:r w:rsidR="00965076">
        <w:rPr>
          <w:lang w:val="en-US"/>
        </w:rPr>
        <w:t xml:space="preserve"> round only, </w:t>
      </w:r>
      <w:r w:rsidR="00CE21D8" w:rsidRPr="00A86102">
        <w:rPr>
          <w:lang w:val="en-US"/>
        </w:rPr>
        <w:t>Ultrasonicat</w:t>
      </w:r>
      <w:r w:rsidR="00CE21D8">
        <w:rPr>
          <w:lang w:val="en-US"/>
        </w:rPr>
        <w:t>ed =</w:t>
      </w:r>
      <w:r w:rsidR="00CE21D8" w:rsidRPr="00A86102">
        <w:rPr>
          <w:lang w:val="en-US"/>
        </w:rPr>
        <w:t xml:space="preserve"> ultrasonication method</w:t>
      </w:r>
      <w:r w:rsidR="00CE21D8">
        <w:rPr>
          <w:lang w:val="en-US"/>
        </w:rPr>
        <w:t xml:space="preserve"> 2</w:t>
      </w:r>
      <w:r w:rsidR="00CE21D8" w:rsidRPr="00CE21D8">
        <w:rPr>
          <w:vertAlign w:val="superscript"/>
          <w:lang w:val="en-US"/>
        </w:rPr>
        <w:t>nd</w:t>
      </w:r>
      <w:r w:rsidR="00CE21D8">
        <w:rPr>
          <w:lang w:val="en-US"/>
        </w:rPr>
        <w:t xml:space="preserve"> round only, </w:t>
      </w:r>
      <w:r w:rsidR="00CE21D8" w:rsidRPr="00A86102">
        <w:rPr>
          <w:lang w:val="en-US"/>
        </w:rPr>
        <w:t>Ultrasonicat</w:t>
      </w:r>
      <w:r w:rsidR="00CE21D8">
        <w:rPr>
          <w:lang w:val="en-US"/>
        </w:rPr>
        <w:t>ed =</w:t>
      </w:r>
      <w:r w:rsidR="00CE21D8" w:rsidRPr="00A86102">
        <w:rPr>
          <w:lang w:val="en-US"/>
        </w:rPr>
        <w:t xml:space="preserve"> ultrasonication method</w:t>
      </w:r>
      <w:r w:rsidR="00CE21D8">
        <w:rPr>
          <w:lang w:val="en-US"/>
        </w:rPr>
        <w:t xml:space="preserve"> 1</w:t>
      </w:r>
      <w:r w:rsidR="00CE21D8" w:rsidRPr="00965076">
        <w:rPr>
          <w:vertAlign w:val="superscript"/>
          <w:lang w:val="en-US"/>
        </w:rPr>
        <w:t>st</w:t>
      </w:r>
      <w:r w:rsidR="00CE21D8">
        <w:rPr>
          <w:lang w:val="en-US"/>
        </w:rPr>
        <w:t xml:space="preserve"> + 2</w:t>
      </w:r>
      <w:r w:rsidR="00CE21D8" w:rsidRPr="00CE21D8">
        <w:rPr>
          <w:vertAlign w:val="superscript"/>
          <w:lang w:val="en-US"/>
        </w:rPr>
        <w:t>nd</w:t>
      </w:r>
      <w:r w:rsidR="00CE21D8">
        <w:rPr>
          <w:lang w:val="en-US"/>
        </w:rPr>
        <w:t xml:space="preserve"> round</w:t>
      </w:r>
      <w:r w:rsidRPr="00A86102">
        <w:rPr>
          <w:lang w:val="en-US"/>
        </w:rPr>
        <w:t xml:space="preserve">. Three samples were excluded </w:t>
      </w:r>
      <w:r w:rsidR="00CE21D8">
        <w:rPr>
          <w:lang w:val="en-US"/>
        </w:rPr>
        <w:t>from</w:t>
      </w:r>
      <w:r w:rsidRPr="00A86102">
        <w:rPr>
          <w:lang w:val="en-US"/>
        </w:rPr>
        <w:t xml:space="preserve"> comparisons because of failure during the process of digestion-collection.</w:t>
      </w:r>
    </w:p>
    <w:p w14:paraId="0D65D842" w14:textId="43D06147" w:rsidR="00952511" w:rsidRDefault="00952511" w:rsidP="00952511">
      <w:pPr>
        <w:rPr>
          <w:lang w:val="en-US"/>
        </w:rPr>
      </w:pPr>
    </w:p>
    <w:p w14:paraId="2C30AFD8" w14:textId="77777777" w:rsidR="00FD475F" w:rsidRPr="00FD475F" w:rsidRDefault="00FD475F" w:rsidP="00952511">
      <w:pPr>
        <w:rPr>
          <w:lang w:val="en-US"/>
        </w:rPr>
      </w:pPr>
    </w:p>
    <w:tbl>
      <w:tblPr>
        <w:tblW w:w="11432" w:type="dxa"/>
        <w:tblLook w:val="04A0" w:firstRow="1" w:lastRow="0" w:firstColumn="1" w:lastColumn="0" w:noHBand="0" w:noVBand="1"/>
      </w:tblPr>
      <w:tblGrid>
        <w:gridCol w:w="1634"/>
        <w:gridCol w:w="1633"/>
        <w:gridCol w:w="1633"/>
        <w:gridCol w:w="1633"/>
        <w:gridCol w:w="1633"/>
        <w:gridCol w:w="1633"/>
        <w:gridCol w:w="1633"/>
      </w:tblGrid>
      <w:tr w:rsidR="00952511" w:rsidRPr="00017D06" w14:paraId="14C98FC4" w14:textId="77777777" w:rsidTr="00346804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606D7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  <w:lang w:val="it-IT"/>
              </w:rPr>
            </w:pPr>
            <w:r w:rsidRPr="004D434E">
              <w:rPr>
                <w:color w:val="000000"/>
                <w:sz w:val="20"/>
                <w:szCs w:val="20"/>
                <w:lang w:val="it-IT"/>
              </w:rPr>
              <w:t>S</w:t>
            </w:r>
            <w:r w:rsidRPr="004D434E">
              <w:rPr>
                <w:color w:val="000000"/>
                <w:sz w:val="20"/>
                <w:szCs w:val="20"/>
              </w:rPr>
              <w:t>ample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115B0" w14:textId="5F9F4921" w:rsidR="00952511" w:rsidRPr="00306337" w:rsidRDefault="00952511" w:rsidP="00346804">
            <w:pPr>
              <w:rPr>
                <w:color w:val="000000"/>
                <w:sz w:val="20"/>
                <w:szCs w:val="20"/>
                <w:lang w:val="it-IT"/>
              </w:rPr>
            </w:pPr>
            <w:r w:rsidRPr="004D434E">
              <w:rPr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color w:val="000000"/>
                <w:sz w:val="20"/>
                <w:szCs w:val="20"/>
                <w:lang w:val="en-US"/>
              </w:rPr>
              <w:t>andard</w:t>
            </w:r>
            <w:r w:rsidRPr="004D434E">
              <w:rPr>
                <w:color w:val="000000"/>
                <w:sz w:val="20"/>
                <w:szCs w:val="20"/>
              </w:rPr>
              <w:t xml:space="preserve"> yield </w:t>
            </w:r>
            <w:r w:rsidR="00306337">
              <w:rPr>
                <w:color w:val="000000"/>
                <w:sz w:val="20"/>
                <w:szCs w:val="20"/>
              </w:rPr>
              <w:t>(</w:t>
            </w:r>
            <w:r w:rsidRPr="004D434E">
              <w:rPr>
                <w:color w:val="000000"/>
                <w:sz w:val="20"/>
                <w:szCs w:val="20"/>
              </w:rPr>
              <w:t>mg</w:t>
            </w:r>
            <w:r w:rsidR="00306337">
              <w:rPr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9C186" w14:textId="4829C994" w:rsidR="00952511" w:rsidRPr="00567706" w:rsidRDefault="00952511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4D434E">
              <w:rPr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color w:val="000000"/>
                <w:sz w:val="20"/>
                <w:szCs w:val="20"/>
                <w:lang w:val="en-US"/>
              </w:rPr>
              <w:t>andard</w:t>
            </w:r>
            <w:r w:rsidRPr="004D434E">
              <w:rPr>
                <w:color w:val="000000"/>
                <w:sz w:val="20"/>
                <w:szCs w:val="20"/>
                <w:lang w:val="en-US"/>
              </w:rPr>
              <w:t xml:space="preserve"> 2nd round</w:t>
            </w:r>
            <w:r w:rsidRPr="0048510A">
              <w:rPr>
                <w:color w:val="000000"/>
                <w:sz w:val="20"/>
                <w:szCs w:val="20"/>
                <w:lang w:val="en-US"/>
              </w:rPr>
              <w:t xml:space="preserve"> yield </w:t>
            </w:r>
            <w:r w:rsidR="00AA2E94" w:rsidRPr="00567706">
              <w:rPr>
                <w:color w:val="000000"/>
                <w:sz w:val="20"/>
                <w:szCs w:val="20"/>
                <w:lang w:val="en-US"/>
              </w:rPr>
              <w:t>(</w:t>
            </w:r>
            <w:r w:rsidRPr="0048510A">
              <w:rPr>
                <w:color w:val="000000"/>
                <w:sz w:val="20"/>
                <w:szCs w:val="20"/>
                <w:lang w:val="en-US"/>
              </w:rPr>
              <w:t>mg</w:t>
            </w:r>
            <w:r w:rsidR="00AA2E94" w:rsidRPr="00567706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2218C" w14:textId="46FA94CB" w:rsidR="00952511" w:rsidRPr="00AA2E94" w:rsidRDefault="00952511" w:rsidP="00346804">
            <w:pPr>
              <w:rPr>
                <w:color w:val="000000"/>
                <w:sz w:val="20"/>
                <w:szCs w:val="20"/>
                <w:lang w:val="it-IT"/>
              </w:rPr>
            </w:pPr>
            <w:r w:rsidRPr="004D434E">
              <w:rPr>
                <w:color w:val="000000"/>
                <w:sz w:val="20"/>
                <w:szCs w:val="20"/>
                <w:lang w:val="it-IT"/>
              </w:rPr>
              <w:t>St</w:t>
            </w:r>
            <w:r>
              <w:rPr>
                <w:color w:val="000000"/>
                <w:sz w:val="20"/>
                <w:szCs w:val="20"/>
                <w:lang w:val="it-IT"/>
              </w:rPr>
              <w:t>andard</w:t>
            </w:r>
            <w:r w:rsidRPr="004D434E">
              <w:rPr>
                <w:color w:val="000000"/>
                <w:sz w:val="20"/>
                <w:szCs w:val="20"/>
              </w:rPr>
              <w:t xml:space="preserve"> tot</w:t>
            </w:r>
            <w:r w:rsidRPr="00A86102">
              <w:rPr>
                <w:color w:val="000000"/>
                <w:sz w:val="20"/>
                <w:szCs w:val="20"/>
                <w:lang w:val="en-GB"/>
              </w:rPr>
              <w:t>al</w:t>
            </w:r>
            <w:r w:rsidRPr="004D434E">
              <w:rPr>
                <w:color w:val="000000"/>
                <w:sz w:val="20"/>
                <w:szCs w:val="20"/>
              </w:rPr>
              <w:t xml:space="preserve"> yield </w:t>
            </w:r>
            <w:r w:rsidR="00AA2E94">
              <w:rPr>
                <w:color w:val="000000"/>
                <w:sz w:val="20"/>
                <w:szCs w:val="20"/>
              </w:rPr>
              <w:t>(</w:t>
            </w:r>
            <w:r w:rsidRPr="004D434E">
              <w:rPr>
                <w:color w:val="000000"/>
                <w:sz w:val="20"/>
                <w:szCs w:val="20"/>
              </w:rPr>
              <w:t>mg</w:t>
            </w:r>
            <w:r w:rsidR="00AA2E94">
              <w:rPr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DD8F7" w14:textId="5613E555" w:rsidR="00952511" w:rsidRPr="00AA2E94" w:rsidRDefault="00952511" w:rsidP="00346804">
            <w:pPr>
              <w:rPr>
                <w:color w:val="000000"/>
                <w:sz w:val="20"/>
                <w:szCs w:val="20"/>
                <w:lang w:val="it-IT"/>
              </w:rPr>
            </w:pPr>
            <w:r w:rsidRPr="004D434E">
              <w:rPr>
                <w:color w:val="000000"/>
                <w:sz w:val="20"/>
                <w:szCs w:val="20"/>
                <w:lang w:val="en-US"/>
              </w:rPr>
              <w:t>Ultrason</w:t>
            </w:r>
            <w:r w:rsidRPr="00A86102">
              <w:rPr>
                <w:color w:val="000000"/>
                <w:sz w:val="20"/>
                <w:szCs w:val="20"/>
                <w:lang w:val="en-US"/>
              </w:rPr>
              <w:t>ica</w:t>
            </w:r>
            <w:r>
              <w:rPr>
                <w:color w:val="000000"/>
                <w:sz w:val="20"/>
                <w:szCs w:val="20"/>
                <w:lang w:val="en-US"/>
              </w:rPr>
              <w:t>ted</w:t>
            </w:r>
            <w:r w:rsidRPr="004D434E">
              <w:rPr>
                <w:color w:val="000000"/>
                <w:sz w:val="20"/>
                <w:szCs w:val="20"/>
              </w:rPr>
              <w:t xml:space="preserve"> yield</w:t>
            </w:r>
            <w:r w:rsidRPr="00A86102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AA2E94">
              <w:rPr>
                <w:color w:val="000000"/>
                <w:sz w:val="20"/>
                <w:szCs w:val="20"/>
                <w:lang w:val="en-GB"/>
              </w:rPr>
              <w:t>(</w:t>
            </w:r>
            <w:r w:rsidRPr="004D434E">
              <w:rPr>
                <w:color w:val="000000"/>
                <w:sz w:val="20"/>
                <w:szCs w:val="20"/>
              </w:rPr>
              <w:t>mg</w:t>
            </w:r>
            <w:r w:rsidR="00AA2E94">
              <w:rPr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96528" w14:textId="01FAA0B8" w:rsidR="00952511" w:rsidRPr="00567706" w:rsidRDefault="00952511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4D434E">
              <w:rPr>
                <w:color w:val="000000"/>
                <w:sz w:val="20"/>
                <w:szCs w:val="20"/>
                <w:lang w:val="en-US"/>
              </w:rPr>
              <w:t>Ultrason</w:t>
            </w:r>
            <w:r w:rsidRPr="00A86102">
              <w:rPr>
                <w:color w:val="000000"/>
                <w:sz w:val="20"/>
                <w:szCs w:val="20"/>
                <w:lang w:val="en-US"/>
              </w:rPr>
              <w:t>icat</w:t>
            </w:r>
            <w:r>
              <w:rPr>
                <w:color w:val="000000"/>
                <w:sz w:val="20"/>
                <w:szCs w:val="20"/>
                <w:lang w:val="en-US"/>
              </w:rPr>
              <w:t>ed</w:t>
            </w:r>
            <w:r w:rsidRPr="004D434E">
              <w:rPr>
                <w:color w:val="000000"/>
                <w:sz w:val="20"/>
                <w:szCs w:val="20"/>
                <w:lang w:val="en-US"/>
              </w:rPr>
              <w:t xml:space="preserve"> 2nd round</w:t>
            </w:r>
            <w:r w:rsidRPr="0048510A">
              <w:rPr>
                <w:color w:val="000000"/>
                <w:sz w:val="20"/>
                <w:szCs w:val="20"/>
                <w:lang w:val="en-US"/>
              </w:rPr>
              <w:t xml:space="preserve"> yield</w:t>
            </w:r>
            <w:r w:rsidRPr="00A86102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AA2E94">
              <w:rPr>
                <w:color w:val="000000"/>
                <w:sz w:val="20"/>
                <w:szCs w:val="20"/>
                <w:lang w:val="en-GB"/>
              </w:rPr>
              <w:t>(</w:t>
            </w:r>
            <w:r w:rsidRPr="0048510A">
              <w:rPr>
                <w:color w:val="000000"/>
                <w:sz w:val="20"/>
                <w:szCs w:val="20"/>
                <w:lang w:val="en-US"/>
              </w:rPr>
              <w:t>mg</w:t>
            </w:r>
            <w:r w:rsidR="00AA2E94" w:rsidRPr="00567706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A78D1" w14:textId="3D92A1CF" w:rsidR="00952511" w:rsidRPr="007975B2" w:rsidRDefault="00952511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7975B2">
              <w:rPr>
                <w:color w:val="000000"/>
                <w:sz w:val="20"/>
                <w:szCs w:val="20"/>
                <w:lang w:val="en-US"/>
              </w:rPr>
              <w:t xml:space="preserve">Ultrasonicated total yield </w:t>
            </w:r>
            <w:r w:rsidR="00AA2E94" w:rsidRPr="007975B2">
              <w:rPr>
                <w:color w:val="000000"/>
                <w:sz w:val="20"/>
                <w:szCs w:val="20"/>
                <w:lang w:val="en-US"/>
              </w:rPr>
              <w:t>(</w:t>
            </w:r>
            <w:r w:rsidRPr="007975B2">
              <w:rPr>
                <w:color w:val="000000"/>
                <w:sz w:val="20"/>
                <w:szCs w:val="20"/>
                <w:lang w:val="en-US"/>
              </w:rPr>
              <w:t>mg</w:t>
            </w:r>
            <w:r w:rsidR="00AA2E94" w:rsidRPr="007975B2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52511" w:rsidRPr="00017D06" w14:paraId="00B59B34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1A1" w14:textId="0CE80993" w:rsidR="00952511" w:rsidRPr="004D434E" w:rsidRDefault="00351F9A" w:rsidP="003468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52511" w:rsidRPr="004D434E">
              <w:rPr>
                <w:color w:val="000000"/>
                <w:sz w:val="20"/>
                <w:szCs w:val="20"/>
              </w:rPr>
              <w:t>52,180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E5A6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C1B5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23A2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C076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5B1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59B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  <w:lang w:val="en-GB"/>
              </w:rPr>
            </w:pPr>
            <w:r w:rsidRPr="004D434E">
              <w:rPr>
                <w:color w:val="000000"/>
                <w:sz w:val="20"/>
                <w:szCs w:val="20"/>
              </w:rPr>
              <w:t>2.4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952511" w:rsidRPr="00017D06" w14:paraId="748B1743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D0D0" w14:textId="3CC3F34A" w:rsidR="00952511" w:rsidRPr="004D434E" w:rsidRDefault="00351F9A" w:rsidP="003468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52511" w:rsidRPr="004D434E">
              <w:rPr>
                <w:color w:val="000000"/>
                <w:sz w:val="20"/>
                <w:szCs w:val="20"/>
              </w:rPr>
              <w:t>52,181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9AD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441D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E3FB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C6B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  <w:lang w:val="en-GB"/>
              </w:rPr>
            </w:pPr>
            <w:r w:rsidRPr="004D434E">
              <w:rPr>
                <w:color w:val="000000"/>
                <w:sz w:val="20"/>
                <w:szCs w:val="20"/>
              </w:rPr>
              <w:t>2.3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11B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B4FD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2.74</w:t>
            </w:r>
          </w:p>
        </w:tc>
      </w:tr>
      <w:tr w:rsidR="00952511" w:rsidRPr="00017D06" w14:paraId="3B2CC8F6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5EE0" w14:textId="44594223" w:rsidR="00952511" w:rsidRPr="004D434E" w:rsidRDefault="00351F9A" w:rsidP="003468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52511" w:rsidRPr="004D434E">
              <w:rPr>
                <w:color w:val="000000"/>
                <w:sz w:val="20"/>
                <w:szCs w:val="20"/>
              </w:rPr>
              <w:t>52,182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82D4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D57C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C10D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E2B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6C2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9AE4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1.61</w:t>
            </w:r>
          </w:p>
        </w:tc>
      </w:tr>
      <w:tr w:rsidR="00952511" w:rsidRPr="00017D06" w14:paraId="7E899D4A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5EAF" w14:textId="2F4B13E7" w:rsidR="00952511" w:rsidRPr="004D434E" w:rsidRDefault="00351F9A" w:rsidP="003468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52511" w:rsidRPr="004D434E">
              <w:rPr>
                <w:color w:val="000000"/>
                <w:sz w:val="20"/>
                <w:szCs w:val="20"/>
              </w:rPr>
              <w:t>52,185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26D5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8941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4E37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7863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30BA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2356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2.23</w:t>
            </w:r>
          </w:p>
        </w:tc>
      </w:tr>
      <w:tr w:rsidR="00952511" w:rsidRPr="00017D06" w14:paraId="46886E76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1440" w14:textId="6E4760ED" w:rsidR="00952511" w:rsidRPr="004D434E" w:rsidRDefault="00351F9A" w:rsidP="003468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52511" w:rsidRPr="004D434E">
              <w:rPr>
                <w:color w:val="000000"/>
                <w:sz w:val="20"/>
                <w:szCs w:val="20"/>
              </w:rPr>
              <w:t>52,190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922D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814B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044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EDC8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E61A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422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2.54</w:t>
            </w:r>
          </w:p>
        </w:tc>
      </w:tr>
      <w:tr w:rsidR="00952511" w:rsidRPr="00017D06" w14:paraId="74F5A963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7E7A" w14:textId="435E6666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52,195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17D1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6C65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0C67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7741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B60E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0ED3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</w:tr>
      <w:tr w:rsidR="00952511" w:rsidRPr="00017D06" w14:paraId="249B7BBE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B05" w14:textId="178B2C1A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F2A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3.99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CCB9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C4EE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8B57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3.65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813E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02F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4.18</w:t>
            </w:r>
          </w:p>
        </w:tc>
      </w:tr>
      <w:tr w:rsidR="00952511" w:rsidRPr="00017D06" w14:paraId="3DFEFFB8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F798" w14:textId="51279B24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52,198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7EAC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8172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E102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E775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7C9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  <w:lang w:val="en-GB"/>
              </w:rPr>
            </w:pPr>
            <w:r w:rsidRPr="004D434E">
              <w:rPr>
                <w:color w:val="000000"/>
                <w:sz w:val="20"/>
                <w:szCs w:val="20"/>
              </w:rPr>
              <w:t>0.8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C93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3.18</w:t>
            </w:r>
          </w:p>
        </w:tc>
      </w:tr>
      <w:tr w:rsidR="00952511" w:rsidRPr="00017D06" w14:paraId="48F2F1A6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020B" w14:textId="777788AB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52,199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55C9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C82D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3D1D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686A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6D1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0418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  <w:lang w:val="en-GB"/>
              </w:rPr>
            </w:pPr>
            <w:r w:rsidRPr="004D434E">
              <w:rPr>
                <w:color w:val="000000"/>
                <w:sz w:val="20"/>
                <w:szCs w:val="20"/>
              </w:rPr>
              <w:t>2.4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952511" w:rsidRPr="00017D06" w14:paraId="52E1289D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3A7C" w14:textId="3FC30B19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52,203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5DF9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D267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950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  <w:lang w:val="en-GB"/>
              </w:rPr>
            </w:pPr>
            <w:r w:rsidRPr="004D434E">
              <w:rPr>
                <w:color w:val="000000"/>
                <w:sz w:val="20"/>
                <w:szCs w:val="20"/>
              </w:rPr>
              <w:t>5.2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250C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0F2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3F09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5.55</w:t>
            </w:r>
          </w:p>
        </w:tc>
      </w:tr>
      <w:tr w:rsidR="00952511" w:rsidRPr="00017D06" w14:paraId="23C41DB0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020D" w14:textId="388D850A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52,204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7F99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C003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0C1B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398E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  <w:lang w:val="en-GB"/>
              </w:rPr>
            </w:pPr>
            <w:r w:rsidRPr="004D434E">
              <w:rPr>
                <w:color w:val="000000"/>
                <w:sz w:val="20"/>
                <w:szCs w:val="20"/>
              </w:rPr>
              <w:t>0.7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DCF2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FA2C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1.09</w:t>
            </w:r>
          </w:p>
        </w:tc>
      </w:tr>
      <w:tr w:rsidR="00952511" w:rsidRPr="00017D06" w14:paraId="36598D08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A927" w14:textId="2835AB00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52,205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0A32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7.14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EF84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5C24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7.82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ABF7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6.85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093B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08DB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7.53</w:t>
            </w:r>
          </w:p>
        </w:tc>
      </w:tr>
      <w:tr w:rsidR="00952511" w:rsidRPr="00017D06" w14:paraId="38FD2921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2CB9" w14:textId="2DEDD4BA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52,206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6D40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2B5C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2CAF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FB43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E9F8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A484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</w:tr>
      <w:tr w:rsidR="00952511" w:rsidRPr="00017D06" w14:paraId="2484CDBE" w14:textId="77777777" w:rsidTr="00346804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B446" w14:textId="1806A01D" w:rsidR="00952511" w:rsidRPr="00A86102" w:rsidRDefault="00351F9A" w:rsidP="003468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52511" w:rsidRPr="00A86102">
              <w:rPr>
                <w:color w:val="000000" w:themeColor="text1"/>
                <w:sz w:val="20"/>
                <w:szCs w:val="20"/>
              </w:rPr>
              <w:t>52,207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C0BD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EE4B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B911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AAE6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1EB5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E7D5" w14:textId="77777777" w:rsidR="00952511" w:rsidRPr="004D434E" w:rsidRDefault="00952511" w:rsidP="00346804">
            <w:pPr>
              <w:rPr>
                <w:color w:val="000000"/>
                <w:sz w:val="20"/>
                <w:szCs w:val="20"/>
              </w:rPr>
            </w:pPr>
            <w:r w:rsidRPr="004D434E">
              <w:rPr>
                <w:color w:val="000000"/>
                <w:sz w:val="20"/>
                <w:szCs w:val="20"/>
              </w:rPr>
              <w:t>/</w:t>
            </w:r>
          </w:p>
        </w:tc>
      </w:tr>
    </w:tbl>
    <w:p w14:paraId="15D5B310" w14:textId="77777777" w:rsidR="00952511" w:rsidRPr="00017D06" w:rsidRDefault="00952511" w:rsidP="00952511">
      <w:pPr>
        <w:rPr>
          <w:rFonts w:asciiTheme="minorHAnsi" w:hAnsiTheme="minorHAnsi" w:cstheme="minorHAnsi"/>
          <w:lang w:val="en-US"/>
        </w:rPr>
      </w:pPr>
    </w:p>
    <w:p w14:paraId="424339C4" w14:textId="77777777" w:rsidR="00952511" w:rsidRPr="00017D06" w:rsidRDefault="00952511" w:rsidP="00952511">
      <w:pPr>
        <w:rPr>
          <w:rFonts w:asciiTheme="minorHAnsi" w:hAnsiTheme="minorHAnsi" w:cstheme="minorHAnsi"/>
          <w:lang w:val="en-US"/>
        </w:rPr>
      </w:pPr>
    </w:p>
    <w:p w14:paraId="3B48676A" w14:textId="5CDFBC33" w:rsidR="00952511" w:rsidRDefault="00952511">
      <w:pPr>
        <w:rPr>
          <w:lang w:val="it-IT"/>
        </w:rPr>
      </w:pPr>
    </w:p>
    <w:p w14:paraId="6A839197" w14:textId="54753029" w:rsidR="00912540" w:rsidRDefault="00912540" w:rsidP="00912540">
      <w:pPr>
        <w:rPr>
          <w:sz w:val="20"/>
          <w:szCs w:val="20"/>
          <w:lang w:val="it-IT"/>
        </w:rPr>
      </w:pPr>
    </w:p>
    <w:p w14:paraId="2EC57AB9" w14:textId="77777777" w:rsidR="00912540" w:rsidRPr="00A86102" w:rsidRDefault="00912540" w:rsidP="00912540">
      <w:pPr>
        <w:rPr>
          <w:sz w:val="20"/>
          <w:szCs w:val="20"/>
          <w:lang w:val="it-IT"/>
        </w:rPr>
      </w:pPr>
    </w:p>
    <w:p w14:paraId="03108C95" w14:textId="376ACEB2" w:rsidR="00615E50" w:rsidRDefault="00912540" w:rsidP="00912540">
      <w:pPr>
        <w:rPr>
          <w:noProof/>
          <w:color w:val="000000" w:themeColor="text1"/>
          <w:lang w:val="en-US"/>
        </w:rPr>
      </w:pPr>
      <w:r w:rsidRPr="00567706">
        <w:rPr>
          <w:b/>
          <w:bCs/>
          <w:lang w:val="en-US"/>
        </w:rPr>
        <w:lastRenderedPageBreak/>
        <w:t xml:space="preserve">Supplementary table </w:t>
      </w:r>
      <w:r>
        <w:rPr>
          <w:b/>
          <w:bCs/>
          <w:color w:val="000000" w:themeColor="text1"/>
          <w:lang w:val="en-US"/>
        </w:rPr>
        <w:t>2</w:t>
      </w:r>
      <w:r w:rsidRPr="00A86102">
        <w:rPr>
          <w:b/>
          <w:bCs/>
          <w:color w:val="000000" w:themeColor="text1"/>
          <w:lang w:val="en-US"/>
        </w:rPr>
        <w:t xml:space="preserve">: </w:t>
      </w:r>
      <w:r w:rsidR="00615E50">
        <w:rPr>
          <w:noProof/>
          <w:lang w:val="en-US"/>
        </w:rPr>
        <w:t>M</w:t>
      </w:r>
      <w:r w:rsidR="00615E50" w:rsidRPr="00B065FC">
        <w:rPr>
          <w:noProof/>
          <w:lang w:val="en-US"/>
        </w:rPr>
        <w:t xml:space="preserve">ean C yield, </w:t>
      </w:r>
      <w:r w:rsidR="00615E50">
        <w:rPr>
          <w:noProof/>
          <w:lang w:val="en-US"/>
        </w:rPr>
        <w:t xml:space="preserve">measured </w:t>
      </w:r>
      <w:r w:rsidR="00615E50" w:rsidRPr="00B065FC">
        <w:rPr>
          <w:noProof/>
          <w:lang w:val="en-US"/>
        </w:rPr>
        <w:t xml:space="preserve">as </w:t>
      </w:r>
      <w:r w:rsidR="00615E50">
        <w:rPr>
          <w:noProof/>
          <w:lang w:val="en-US"/>
        </w:rPr>
        <w:t>%</w:t>
      </w:r>
      <w:r w:rsidR="00615E50" w:rsidRPr="00B065FC">
        <w:rPr>
          <w:noProof/>
          <w:lang w:val="en-US"/>
        </w:rPr>
        <w:t xml:space="preserve"> of the </w:t>
      </w:r>
      <w:r w:rsidR="00615E50">
        <w:rPr>
          <w:noProof/>
          <w:lang w:val="en-US"/>
        </w:rPr>
        <w:t>pre-digested</w:t>
      </w:r>
      <w:r w:rsidR="00615E50" w:rsidRPr="00B065FC">
        <w:rPr>
          <w:noProof/>
          <w:lang w:val="en-US"/>
        </w:rPr>
        <w:t xml:space="preserve"> mass of cremated bone, for the </w:t>
      </w:r>
      <w:r w:rsidR="00615E50">
        <w:rPr>
          <w:noProof/>
          <w:lang w:val="en-US"/>
        </w:rPr>
        <w:t>S</w:t>
      </w:r>
      <w:r w:rsidR="00615E50" w:rsidRPr="00B065FC">
        <w:rPr>
          <w:noProof/>
          <w:lang w:val="en-US"/>
        </w:rPr>
        <w:t>tandard</w:t>
      </w:r>
      <w:r w:rsidR="00615E50">
        <w:rPr>
          <w:noProof/>
          <w:lang w:val="en-US"/>
        </w:rPr>
        <w:t xml:space="preserve"> total</w:t>
      </w:r>
      <w:r w:rsidR="00615E50" w:rsidRPr="00B065FC">
        <w:rPr>
          <w:noProof/>
          <w:lang w:val="en-US"/>
        </w:rPr>
        <w:t xml:space="preserve"> </w:t>
      </w:r>
      <w:r w:rsidR="00615E50" w:rsidRPr="00B065FC">
        <w:rPr>
          <w:noProof/>
          <w:color w:val="000000" w:themeColor="text1"/>
          <w:lang w:val="en-US"/>
        </w:rPr>
        <w:t xml:space="preserve">and </w:t>
      </w:r>
      <w:r w:rsidR="00615E50">
        <w:rPr>
          <w:noProof/>
          <w:color w:val="000000" w:themeColor="text1"/>
          <w:lang w:val="en-US"/>
        </w:rPr>
        <w:t>the U</w:t>
      </w:r>
      <w:r w:rsidR="00615E50" w:rsidRPr="00B065FC">
        <w:rPr>
          <w:noProof/>
          <w:color w:val="000000" w:themeColor="text1"/>
          <w:lang w:val="en-US"/>
        </w:rPr>
        <w:t>ltrasonicated</w:t>
      </w:r>
      <w:r w:rsidR="00615E50">
        <w:rPr>
          <w:noProof/>
          <w:color w:val="000000" w:themeColor="text1"/>
          <w:lang w:val="en-US"/>
        </w:rPr>
        <w:t xml:space="preserve"> total</w:t>
      </w:r>
      <w:r w:rsidR="00615E50" w:rsidRPr="00B065FC">
        <w:rPr>
          <w:noProof/>
          <w:color w:val="000000" w:themeColor="text1"/>
          <w:lang w:val="en-US"/>
        </w:rPr>
        <w:t xml:space="preserve"> </w:t>
      </w:r>
      <w:r w:rsidR="00615E50" w:rsidRPr="00B065FC">
        <w:rPr>
          <w:noProof/>
          <w:lang w:val="en-US"/>
        </w:rPr>
        <w:t>treatment</w:t>
      </w:r>
      <w:r w:rsidR="00615E50">
        <w:rPr>
          <w:noProof/>
          <w:lang w:val="en-US"/>
        </w:rPr>
        <w:t>s</w:t>
      </w:r>
      <w:r w:rsidR="00615E50" w:rsidRPr="00B065FC">
        <w:rPr>
          <w:noProof/>
          <w:color w:val="000000" w:themeColor="text1"/>
          <w:lang w:val="en-US"/>
        </w:rPr>
        <w:t xml:space="preserve"> are non-significantly different</w:t>
      </w:r>
      <w:r w:rsidR="00615E50">
        <w:rPr>
          <w:noProof/>
          <w:color w:val="000000" w:themeColor="text1"/>
          <w:lang w:val="en-US"/>
        </w:rPr>
        <w:t>.</w:t>
      </w:r>
    </w:p>
    <w:p w14:paraId="5C91E6DE" w14:textId="349D3244" w:rsidR="00615E50" w:rsidRDefault="00615E50" w:rsidP="00615E50">
      <w:pPr>
        <w:jc w:val="both"/>
        <w:rPr>
          <w:noProof/>
          <w:color w:val="000000" w:themeColor="text1"/>
          <w:lang w:val="en-US"/>
        </w:rPr>
      </w:pPr>
      <w:r w:rsidRPr="00615E50">
        <w:rPr>
          <w:noProof/>
          <w:color w:val="000000" w:themeColor="text1"/>
          <w:lang w:val="en-US"/>
        </w:rPr>
        <w:t xml:space="preserve">The effect of ultrasonication on C yield was assessed through a two-tailed, paired t-test, accounting for the couples: </w:t>
      </w:r>
      <w:r>
        <w:rPr>
          <w:noProof/>
          <w:color w:val="000000" w:themeColor="text1"/>
          <w:lang w:val="en-US"/>
        </w:rPr>
        <w:t>S</w:t>
      </w:r>
      <w:r w:rsidRPr="00615E50">
        <w:rPr>
          <w:noProof/>
          <w:color w:val="000000" w:themeColor="text1"/>
          <w:lang w:val="en-US"/>
        </w:rPr>
        <w:t>tandard</w:t>
      </w:r>
      <w:r>
        <w:rPr>
          <w:noProof/>
          <w:color w:val="000000" w:themeColor="text1"/>
          <w:lang w:val="en-US"/>
        </w:rPr>
        <w:t xml:space="preserve"> (</w:t>
      </w:r>
      <w:r w:rsidRPr="00615E50">
        <w:rPr>
          <w:noProof/>
          <w:color w:val="000000" w:themeColor="text1"/>
          <w:lang w:val="en-US"/>
        </w:rPr>
        <w:t>1</w:t>
      </w:r>
      <w:r w:rsidRPr="00615E50">
        <w:rPr>
          <w:noProof/>
          <w:color w:val="000000" w:themeColor="text1"/>
          <w:vertAlign w:val="superscript"/>
          <w:lang w:val="en-US"/>
        </w:rPr>
        <w:t>st</w:t>
      </w:r>
      <w:r w:rsidRPr="00615E50">
        <w:rPr>
          <w:noProof/>
          <w:color w:val="000000" w:themeColor="text1"/>
          <w:lang w:val="en-US"/>
        </w:rPr>
        <w:t xml:space="preserve"> round</w:t>
      </w:r>
      <w:r>
        <w:rPr>
          <w:noProof/>
          <w:color w:val="000000" w:themeColor="text1"/>
          <w:lang w:val="en-US"/>
        </w:rPr>
        <w:t xml:space="preserve"> only)</w:t>
      </w:r>
      <w:r w:rsidRPr="00615E50">
        <w:rPr>
          <w:noProof/>
          <w:color w:val="000000" w:themeColor="text1"/>
          <w:lang w:val="en-US"/>
        </w:rPr>
        <w:t xml:space="preserve"> versus </w:t>
      </w:r>
      <w:r>
        <w:rPr>
          <w:noProof/>
          <w:color w:val="000000" w:themeColor="text1"/>
          <w:lang w:val="en-US"/>
        </w:rPr>
        <w:t>U</w:t>
      </w:r>
      <w:r w:rsidRPr="00615E50">
        <w:rPr>
          <w:noProof/>
          <w:color w:val="000000" w:themeColor="text1"/>
          <w:lang w:val="en-US"/>
        </w:rPr>
        <w:t xml:space="preserve">ltrasonicated </w:t>
      </w:r>
      <w:r>
        <w:rPr>
          <w:noProof/>
          <w:color w:val="000000" w:themeColor="text1"/>
          <w:lang w:val="en-US"/>
        </w:rPr>
        <w:t>(</w:t>
      </w:r>
      <w:r w:rsidRPr="00615E50">
        <w:rPr>
          <w:noProof/>
          <w:color w:val="000000" w:themeColor="text1"/>
          <w:lang w:val="en-US"/>
        </w:rPr>
        <w:t>1</w:t>
      </w:r>
      <w:r w:rsidRPr="00615E50">
        <w:rPr>
          <w:noProof/>
          <w:color w:val="000000" w:themeColor="text1"/>
          <w:vertAlign w:val="superscript"/>
          <w:lang w:val="en-US"/>
        </w:rPr>
        <w:t>st</w:t>
      </w:r>
      <w:r w:rsidRPr="00615E50">
        <w:rPr>
          <w:noProof/>
          <w:color w:val="000000" w:themeColor="text1"/>
          <w:lang w:val="en-US"/>
        </w:rPr>
        <w:t xml:space="preserve"> round</w:t>
      </w:r>
      <w:r>
        <w:rPr>
          <w:noProof/>
          <w:color w:val="000000" w:themeColor="text1"/>
          <w:lang w:val="en-US"/>
        </w:rPr>
        <w:t xml:space="preserve"> only)</w:t>
      </w:r>
      <w:r w:rsidRPr="00615E50">
        <w:rPr>
          <w:noProof/>
          <w:color w:val="000000" w:themeColor="text1"/>
          <w:lang w:val="en-US"/>
        </w:rPr>
        <w:t xml:space="preserve">, and </w:t>
      </w:r>
      <w:r>
        <w:rPr>
          <w:noProof/>
          <w:color w:val="000000" w:themeColor="text1"/>
          <w:lang w:val="en-US"/>
        </w:rPr>
        <w:t>S</w:t>
      </w:r>
      <w:r w:rsidRPr="00615E50">
        <w:rPr>
          <w:noProof/>
          <w:color w:val="000000" w:themeColor="text1"/>
          <w:lang w:val="en-US"/>
        </w:rPr>
        <w:t xml:space="preserve">tandard total versus </w:t>
      </w:r>
      <w:r>
        <w:rPr>
          <w:noProof/>
          <w:color w:val="000000" w:themeColor="text1"/>
          <w:lang w:val="en-US"/>
        </w:rPr>
        <w:t>U</w:t>
      </w:r>
      <w:r w:rsidRPr="00615E50">
        <w:rPr>
          <w:noProof/>
          <w:color w:val="000000" w:themeColor="text1"/>
          <w:lang w:val="en-US"/>
        </w:rPr>
        <w:t>ltrasonicated total autoduplicates.</w:t>
      </w:r>
    </w:p>
    <w:p w14:paraId="0D9E3CF0" w14:textId="584A3543" w:rsidR="00615E50" w:rsidRPr="00615E50" w:rsidRDefault="00615E50" w:rsidP="00615E50">
      <w:pPr>
        <w:jc w:val="both"/>
        <w:rPr>
          <w:noProof/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t xml:space="preserve">Analysis of variance (ANOVA) is calculated to asses </w:t>
      </w:r>
      <w:r w:rsidR="00AC339E">
        <w:rPr>
          <w:noProof/>
          <w:color w:val="000000" w:themeColor="text1"/>
          <w:lang w:val="en-US"/>
        </w:rPr>
        <w:t>differenceses among ultrasonication time groups (5, 10, 30 seconds) for 1</w:t>
      </w:r>
      <w:r w:rsidR="00AC339E" w:rsidRPr="00AC339E">
        <w:rPr>
          <w:noProof/>
          <w:color w:val="000000" w:themeColor="text1"/>
          <w:vertAlign w:val="superscript"/>
          <w:lang w:val="en-US"/>
        </w:rPr>
        <w:t>st</w:t>
      </w:r>
      <w:r w:rsidR="00AC339E">
        <w:rPr>
          <w:noProof/>
          <w:color w:val="000000" w:themeColor="text1"/>
          <w:lang w:val="en-US"/>
        </w:rPr>
        <w:t xml:space="preserve"> round only (delta 1</w:t>
      </w:r>
      <w:r w:rsidR="00AC339E" w:rsidRPr="00AC339E">
        <w:rPr>
          <w:noProof/>
          <w:color w:val="000000" w:themeColor="text1"/>
          <w:vertAlign w:val="superscript"/>
          <w:lang w:val="en-US"/>
        </w:rPr>
        <w:t>st</w:t>
      </w:r>
      <w:r w:rsidR="00AC339E">
        <w:rPr>
          <w:noProof/>
          <w:color w:val="000000" w:themeColor="text1"/>
          <w:lang w:val="en-US"/>
        </w:rPr>
        <w:t xml:space="preserve"> round = Ultrasonicated - Standard) and total (delta 1</w:t>
      </w:r>
      <w:r w:rsidR="00AC339E" w:rsidRPr="00AC339E">
        <w:rPr>
          <w:noProof/>
          <w:color w:val="000000" w:themeColor="text1"/>
          <w:vertAlign w:val="superscript"/>
          <w:lang w:val="en-US"/>
        </w:rPr>
        <w:t>st</w:t>
      </w:r>
      <w:r w:rsidR="00AC339E">
        <w:rPr>
          <w:noProof/>
          <w:color w:val="000000" w:themeColor="text1"/>
          <w:lang w:val="en-US"/>
        </w:rPr>
        <w:t xml:space="preserve"> +2</w:t>
      </w:r>
      <w:r w:rsidR="00AC339E" w:rsidRPr="00AC339E">
        <w:rPr>
          <w:noProof/>
          <w:color w:val="000000" w:themeColor="text1"/>
          <w:vertAlign w:val="superscript"/>
          <w:lang w:val="en-US"/>
        </w:rPr>
        <w:t>nd</w:t>
      </w:r>
      <w:r w:rsidR="00AC339E">
        <w:rPr>
          <w:noProof/>
          <w:color w:val="000000" w:themeColor="text1"/>
          <w:lang w:val="en-US"/>
        </w:rPr>
        <w:t xml:space="preserve"> round = Ultrasonicated total- Standard total) yield </w:t>
      </w:r>
      <w:r w:rsidR="00AD3EDB">
        <w:rPr>
          <w:noProof/>
          <w:color w:val="000000" w:themeColor="text1"/>
          <w:lang w:val="en-US"/>
        </w:rPr>
        <w:t>respectively</w:t>
      </w:r>
      <w:r w:rsidR="00AC339E">
        <w:rPr>
          <w:noProof/>
          <w:color w:val="000000" w:themeColor="text1"/>
          <w:lang w:val="en-US"/>
        </w:rPr>
        <w:t>.</w:t>
      </w:r>
    </w:p>
    <w:p w14:paraId="1E0FBB51" w14:textId="05C9E484" w:rsidR="00615E50" w:rsidRDefault="00615E50" w:rsidP="00912540">
      <w:pPr>
        <w:rPr>
          <w:noProof/>
          <w:color w:val="000000" w:themeColor="text1"/>
          <w:lang w:val="en-US"/>
        </w:rPr>
      </w:pPr>
    </w:p>
    <w:p w14:paraId="2D50543A" w14:textId="77777777" w:rsidR="007841A5" w:rsidRPr="00615E50" w:rsidRDefault="007841A5" w:rsidP="00912540">
      <w:pPr>
        <w:rPr>
          <w:noProof/>
          <w:color w:val="000000" w:themeColor="text1"/>
          <w:lang w:val="en-US"/>
        </w:rPr>
      </w:pPr>
    </w:p>
    <w:tbl>
      <w:tblPr>
        <w:tblW w:w="12492" w:type="dxa"/>
        <w:tblLayout w:type="fixed"/>
        <w:tblLook w:val="04A0" w:firstRow="1" w:lastRow="0" w:firstColumn="1" w:lastColumn="0" w:noHBand="0" w:noVBand="1"/>
      </w:tblPr>
      <w:tblGrid>
        <w:gridCol w:w="2082"/>
        <w:gridCol w:w="2082"/>
        <w:gridCol w:w="2082"/>
        <w:gridCol w:w="2082"/>
        <w:gridCol w:w="2082"/>
        <w:gridCol w:w="2082"/>
      </w:tblGrid>
      <w:tr w:rsidR="00D048E6" w:rsidRPr="00916130" w14:paraId="784D51BB" w14:textId="77777777" w:rsidTr="00D048E6">
        <w:trPr>
          <w:trHeight w:val="711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56425" w14:textId="1DC10E11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FA533" w14:textId="686AFFD7" w:rsidR="00D048E6" w:rsidRPr="00916130" w:rsidRDefault="0056770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ltrasonication time (min)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1737D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1st round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853B5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 1st round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023AB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total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51396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 total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048E6" w:rsidRPr="00916130" w14:paraId="48CA815E" w14:textId="77777777" w:rsidTr="00D048E6">
        <w:trPr>
          <w:trHeight w:val="228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576E2" w14:textId="14B68083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52,180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E9100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D58C2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0.152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E751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0.158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0C3EC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291A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0.206</w:t>
            </w:r>
          </w:p>
        </w:tc>
      </w:tr>
      <w:tr w:rsidR="00D048E6" w:rsidRPr="00916130" w14:paraId="60DBA4A7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D276" w14:textId="386CDB10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52,181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3C525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F2D5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BFC7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0C6F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1E1AE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0.172</w:t>
            </w:r>
          </w:p>
        </w:tc>
      </w:tr>
      <w:tr w:rsidR="00D048E6" w:rsidRPr="00916130" w14:paraId="14868103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8FB4" w14:textId="431CB480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52,182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E1F4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2742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0.067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8CBBF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0.064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1DC6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2865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0.085</w:t>
            </w:r>
          </w:p>
        </w:tc>
      </w:tr>
      <w:tr w:rsidR="00D048E6" w:rsidRPr="00916130" w14:paraId="4FFE4553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0D29" w14:textId="3F457B7A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52,185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92CC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D58BA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1AF62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3E4E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3245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0.133</w:t>
            </w:r>
          </w:p>
        </w:tc>
      </w:tr>
      <w:tr w:rsidR="00D048E6" w:rsidRPr="00916130" w14:paraId="1238B0A9" w14:textId="77777777" w:rsidTr="00D048E6">
        <w:trPr>
          <w:trHeight w:val="228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66D32" w14:textId="679EBD27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52,190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1485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07BC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93D5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38BA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3C6B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0.143</w:t>
            </w:r>
          </w:p>
        </w:tc>
      </w:tr>
      <w:tr w:rsidR="00D048E6" w:rsidRPr="00916130" w14:paraId="77183C55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0A6E" w14:textId="4FCB6619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52,197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D8EF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FA6D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0.273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0AE1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0.249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2711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7C09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0.285</w:t>
            </w:r>
          </w:p>
        </w:tc>
      </w:tr>
      <w:tr w:rsidR="00D048E6" w:rsidRPr="00916130" w14:paraId="0BBCD4EC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F8BA0" w14:textId="49189A42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52,198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C77FA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9F96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41BE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E06D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0.184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9D99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0.180</w:t>
            </w:r>
          </w:p>
        </w:tc>
      </w:tr>
      <w:tr w:rsidR="00D048E6" w:rsidRPr="00916130" w14:paraId="2E6B21BA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10925" w14:textId="4FE2B343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52,199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8BF1C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879E0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86503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7E75F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2C0F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0.137</w:t>
            </w:r>
          </w:p>
        </w:tc>
      </w:tr>
      <w:tr w:rsidR="00D048E6" w:rsidRPr="00916130" w14:paraId="371677A6" w14:textId="77777777" w:rsidTr="00D048E6">
        <w:trPr>
          <w:trHeight w:val="228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B429" w14:textId="4703F0A6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52,203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6FB3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6E198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0.278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6D92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3C80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D8C2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0.345</w:t>
            </w:r>
          </w:p>
        </w:tc>
      </w:tr>
      <w:tr w:rsidR="00D048E6" w:rsidRPr="00916130" w14:paraId="15A88495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E7BB" w14:textId="7D33EBF0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52,204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D544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84D92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0.054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B8E7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0.051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27BE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9C35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0.080</w:t>
            </w:r>
          </w:p>
        </w:tc>
      </w:tr>
      <w:tr w:rsidR="00D048E6" w:rsidRPr="00916130" w14:paraId="50E13F5F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0E2F" w14:textId="4BEF5C02" w:rsidR="00D048E6" w:rsidRPr="00916130" w:rsidRDefault="003C477F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D048E6" w:rsidRPr="00916130">
              <w:rPr>
                <w:color w:val="000000"/>
                <w:sz w:val="20"/>
                <w:szCs w:val="20"/>
                <w:lang w:val="en-US"/>
              </w:rPr>
              <w:t>52,205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1AE9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1D9B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0.351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1AFA7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0.339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8C88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0.385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28C8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0.372</w:t>
            </w:r>
          </w:p>
        </w:tc>
      </w:tr>
      <w:tr w:rsidR="00D048E6" w:rsidRPr="00916130" w14:paraId="59932FAD" w14:textId="77777777" w:rsidTr="00D048E6">
        <w:trPr>
          <w:trHeight w:val="228"/>
        </w:trPr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FAA0" w14:textId="77777777" w:rsidR="00D048E6" w:rsidRPr="00916130" w:rsidRDefault="00D048E6" w:rsidP="00351F9A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B82C" w14:textId="1245775F" w:rsidR="00D048E6" w:rsidRPr="00916130" w:rsidRDefault="00D048E6" w:rsidP="00351F9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D4720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79FB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667A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0.198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3D6C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0.194</w:t>
            </w:r>
          </w:p>
        </w:tc>
      </w:tr>
      <w:tr w:rsidR="00D048E6" w:rsidRPr="00916130" w14:paraId="4C75A75C" w14:textId="77777777" w:rsidTr="00D048E6">
        <w:trPr>
          <w:trHeight w:val="242"/>
        </w:trPr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D8B6" w14:textId="77777777" w:rsidR="00D048E6" w:rsidRPr="00916130" w:rsidRDefault="00D048E6" w:rsidP="00351F9A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deviation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EA84A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078F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C946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0.100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517B" w14:textId="77777777" w:rsidR="00D048E6" w:rsidRPr="00916130" w:rsidRDefault="00D048E6" w:rsidP="00351F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0.099</w:t>
            </w:r>
          </w:p>
        </w:tc>
      </w:tr>
      <w:tr w:rsidR="00D048E6" w:rsidRPr="004102ED" w14:paraId="0B3804BF" w14:textId="77777777" w:rsidTr="00D048E6">
        <w:trPr>
          <w:trHeight w:val="711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25FCB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1D3BF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540E5" w14:textId="77777777" w:rsidR="00D048E6" w:rsidRPr="00916130" w:rsidRDefault="00D048E6" w:rsidP="00D048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1st round vs Ultrasonication 1st round yield (%w)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76A5C" w14:textId="77777777" w:rsidR="00D048E6" w:rsidRPr="00916130" w:rsidRDefault="00D048E6" w:rsidP="00D048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total vs Ultrasonication total yield (%w)</w:t>
            </w:r>
          </w:p>
        </w:tc>
      </w:tr>
      <w:tr w:rsidR="00D048E6" w:rsidRPr="00916130" w14:paraId="0326A488" w14:textId="77777777" w:rsidTr="00D048E6">
        <w:trPr>
          <w:trHeight w:val="228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C523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paired t test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9C0EF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B55FC" w14:textId="77777777" w:rsidR="00D048E6" w:rsidRPr="00916130" w:rsidRDefault="00D048E6" w:rsidP="00D048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>10)= 0.002, p= 0.999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E7120" w14:textId="77777777" w:rsidR="00D048E6" w:rsidRPr="00916130" w:rsidRDefault="00D048E6" w:rsidP="00D048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>10)= 0.722, p= 0.487</w:t>
            </w:r>
          </w:p>
        </w:tc>
      </w:tr>
      <w:tr w:rsidR="00D048E6" w:rsidRPr="00916130" w14:paraId="5B44F102" w14:textId="77777777" w:rsidTr="0066136E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A8F4" w14:textId="77777777" w:rsidR="00D048E6" w:rsidRPr="00916130" w:rsidRDefault="00D048E6" w:rsidP="00D048E6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ANOVA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897A6" w14:textId="77777777" w:rsidR="00D048E6" w:rsidRPr="00916130" w:rsidRDefault="00D048E6" w:rsidP="00D048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E8136" w14:textId="77777777" w:rsidR="00D048E6" w:rsidRPr="00916130" w:rsidRDefault="00D048E6" w:rsidP="00D048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>2,8)=0.607, p= 0.568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FE084" w14:textId="77777777" w:rsidR="00D048E6" w:rsidRPr="00916130" w:rsidRDefault="00D048E6" w:rsidP="00D048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>2,8)=0.325, p= 0.732</w:t>
            </w:r>
          </w:p>
        </w:tc>
      </w:tr>
      <w:tr w:rsidR="00916130" w:rsidRPr="00916130" w14:paraId="42D2BC35" w14:textId="77777777" w:rsidTr="00D048E6">
        <w:trPr>
          <w:trHeight w:val="242"/>
        </w:trPr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CD0C6" w14:textId="59C7FF58" w:rsidR="0066136E" w:rsidRPr="00916130" w:rsidRDefault="0066136E" w:rsidP="00D048E6">
            <w:pPr>
              <w:rPr>
                <w:sz w:val="20"/>
                <w:szCs w:val="20"/>
                <w:lang w:val="en-US"/>
              </w:rPr>
            </w:pPr>
            <w:r w:rsidRPr="00916130">
              <w:rPr>
                <w:sz w:val="20"/>
                <w:szCs w:val="20"/>
                <w:lang w:val="en-US"/>
              </w:rPr>
              <w:t>single-tail paired t test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321A1D" w14:textId="77777777" w:rsidR="0066136E" w:rsidRPr="00916130" w:rsidRDefault="0066136E" w:rsidP="00D048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20B0BE" w14:textId="4A6B05EF" w:rsidR="0066136E" w:rsidRPr="00916130" w:rsidRDefault="0066136E" w:rsidP="00D048E6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sz w:val="20"/>
                <w:szCs w:val="20"/>
                <w:lang w:val="en-US"/>
              </w:rPr>
              <w:t>10)= 0.002, p= 0.499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291336" w14:textId="61A27099" w:rsidR="0066136E" w:rsidRPr="00916130" w:rsidRDefault="0066136E" w:rsidP="00D048E6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sz w:val="20"/>
                <w:szCs w:val="20"/>
                <w:lang w:val="en-US"/>
              </w:rPr>
              <w:t>10)= 0.722, p= 0.243</w:t>
            </w:r>
          </w:p>
        </w:tc>
      </w:tr>
    </w:tbl>
    <w:p w14:paraId="1D1B630B" w14:textId="0B7CFEF4" w:rsidR="00912540" w:rsidRPr="00916130" w:rsidRDefault="00912540" w:rsidP="00912540">
      <w:pPr>
        <w:rPr>
          <w:sz w:val="20"/>
          <w:szCs w:val="20"/>
          <w:lang w:val="en-US"/>
        </w:rPr>
      </w:pPr>
    </w:p>
    <w:p w14:paraId="554D9F2C" w14:textId="77777777" w:rsidR="00AB7A53" w:rsidRPr="00916130" w:rsidRDefault="00AB7A53" w:rsidP="00912540">
      <w:pPr>
        <w:rPr>
          <w:sz w:val="20"/>
          <w:szCs w:val="20"/>
          <w:lang w:val="en-US"/>
        </w:rPr>
      </w:pPr>
    </w:p>
    <w:p w14:paraId="341AAC40" w14:textId="77777777" w:rsidR="00912540" w:rsidRDefault="00912540" w:rsidP="00912540">
      <w:pPr>
        <w:rPr>
          <w:sz w:val="20"/>
          <w:szCs w:val="20"/>
          <w:lang w:val="en-US"/>
        </w:rPr>
      </w:pPr>
      <w:bookmarkStart w:id="0" w:name="_GoBack"/>
      <w:bookmarkEnd w:id="0"/>
    </w:p>
    <w:p w14:paraId="7E4EEEF5" w14:textId="77777777" w:rsidR="00912540" w:rsidRPr="00A86102" w:rsidRDefault="00912540" w:rsidP="00912540">
      <w:pPr>
        <w:rPr>
          <w:sz w:val="20"/>
          <w:szCs w:val="20"/>
          <w:lang w:val="en-US"/>
        </w:rPr>
      </w:pPr>
    </w:p>
    <w:p w14:paraId="0E43D443" w14:textId="353239CC" w:rsidR="00952511" w:rsidRDefault="00952511">
      <w:pPr>
        <w:rPr>
          <w:lang w:val="it-IT"/>
        </w:rPr>
      </w:pPr>
    </w:p>
    <w:p w14:paraId="62E00646" w14:textId="1FC91327" w:rsidR="00912540" w:rsidRDefault="00912540">
      <w:pPr>
        <w:rPr>
          <w:lang w:val="it-IT"/>
        </w:rPr>
      </w:pPr>
    </w:p>
    <w:p w14:paraId="7FF06F7E" w14:textId="62D6BD25" w:rsidR="00B61916" w:rsidRDefault="00B61916">
      <w:pPr>
        <w:rPr>
          <w:lang w:val="it-IT"/>
        </w:rPr>
      </w:pPr>
    </w:p>
    <w:p w14:paraId="69FAB5D1" w14:textId="6BE5C3B4" w:rsidR="00FD475F" w:rsidRDefault="00FD475F">
      <w:pPr>
        <w:rPr>
          <w:lang w:val="it-IT"/>
        </w:rPr>
      </w:pPr>
    </w:p>
    <w:p w14:paraId="6891C01B" w14:textId="77777777" w:rsidR="00567706" w:rsidRPr="00A86102" w:rsidRDefault="00567706">
      <w:pPr>
        <w:rPr>
          <w:lang w:val="it-IT"/>
        </w:rPr>
      </w:pPr>
    </w:p>
    <w:p w14:paraId="1EF72FCD" w14:textId="7245C1A7" w:rsidR="00483478" w:rsidRPr="00567706" w:rsidRDefault="00380DFF">
      <w:pPr>
        <w:rPr>
          <w:lang w:val="en-US"/>
        </w:rPr>
      </w:pPr>
      <w:r w:rsidRPr="00567706">
        <w:rPr>
          <w:b/>
          <w:bCs/>
          <w:lang w:val="en-US"/>
        </w:rPr>
        <w:t>S</w:t>
      </w:r>
      <w:r w:rsidR="00857CAE" w:rsidRPr="00567706">
        <w:rPr>
          <w:b/>
          <w:bCs/>
          <w:lang w:val="en-US"/>
        </w:rPr>
        <w:t xml:space="preserve">upplementary table </w:t>
      </w:r>
      <w:r w:rsidR="00912540" w:rsidRPr="00567706">
        <w:rPr>
          <w:b/>
          <w:bCs/>
          <w:lang w:val="en-US"/>
        </w:rPr>
        <w:t>3</w:t>
      </w:r>
      <w:r w:rsidRPr="00567706">
        <w:rPr>
          <w:b/>
          <w:bCs/>
          <w:lang w:val="en-US"/>
        </w:rPr>
        <w:t>:</w:t>
      </w:r>
      <w:r w:rsidRPr="00567706">
        <w:rPr>
          <w:lang w:val="en-US"/>
        </w:rPr>
        <w:t xml:space="preserve"> </w:t>
      </w:r>
      <w:r w:rsidR="006629D4" w:rsidRPr="00567706">
        <w:rPr>
          <w:lang w:val="en-US"/>
        </w:rPr>
        <w:t>Second round increment</w:t>
      </w:r>
    </w:p>
    <w:p w14:paraId="2D8B038B" w14:textId="4913B1C7" w:rsidR="0066136E" w:rsidRDefault="007E70B6" w:rsidP="007E70B6">
      <w:pPr>
        <w:jc w:val="both"/>
        <w:rPr>
          <w:noProof/>
          <w:lang w:val="en-US"/>
        </w:rPr>
      </w:pPr>
      <w:r w:rsidRPr="00B065FC">
        <w:rPr>
          <w:noProof/>
          <w:lang w:val="en-US"/>
        </w:rPr>
        <w:t xml:space="preserve">The discrepancy between the </w:t>
      </w:r>
      <w:r w:rsidR="004F0EB8">
        <w:rPr>
          <w:noProof/>
          <w:lang w:val="en-US"/>
        </w:rPr>
        <w:t>1</w:t>
      </w:r>
      <w:r w:rsidR="004F0EB8" w:rsidRPr="004F0EB8">
        <w:rPr>
          <w:noProof/>
          <w:vertAlign w:val="superscript"/>
          <w:lang w:val="en-US"/>
        </w:rPr>
        <w:t>st</w:t>
      </w:r>
      <w:r w:rsidR="004F0EB8">
        <w:rPr>
          <w:noProof/>
          <w:lang w:val="en-US"/>
        </w:rPr>
        <w:t xml:space="preserve"> </w:t>
      </w:r>
      <w:r w:rsidRPr="00B065FC">
        <w:rPr>
          <w:noProof/>
          <w:lang w:val="en-US"/>
        </w:rPr>
        <w:t>round-only and the total (</w:t>
      </w:r>
      <w:r w:rsidR="004F0EB8" w:rsidRPr="00B065FC">
        <w:rPr>
          <w:noProof/>
          <w:color w:val="000000" w:themeColor="text1"/>
          <w:lang w:val="en-US"/>
        </w:rPr>
        <w:t>1</w:t>
      </w:r>
      <w:r w:rsidR="004F0EB8" w:rsidRPr="00B065FC">
        <w:rPr>
          <w:noProof/>
          <w:color w:val="000000" w:themeColor="text1"/>
          <w:vertAlign w:val="superscript"/>
          <w:lang w:val="en-US"/>
        </w:rPr>
        <w:t>st</w:t>
      </w:r>
      <w:r w:rsidR="004F0EB8" w:rsidRPr="00B065FC">
        <w:rPr>
          <w:noProof/>
          <w:color w:val="000000" w:themeColor="text1"/>
          <w:lang w:val="en-US"/>
        </w:rPr>
        <w:t xml:space="preserve"> + 2</w:t>
      </w:r>
      <w:r w:rsidR="004F0EB8" w:rsidRPr="00B065FC">
        <w:rPr>
          <w:noProof/>
          <w:color w:val="000000" w:themeColor="text1"/>
          <w:vertAlign w:val="superscript"/>
          <w:lang w:val="en-US"/>
        </w:rPr>
        <w:t>nd</w:t>
      </w:r>
      <w:r w:rsidR="004F0EB8" w:rsidRPr="00B065FC">
        <w:rPr>
          <w:noProof/>
          <w:color w:val="000000" w:themeColor="text1"/>
          <w:lang w:val="en-US"/>
        </w:rPr>
        <w:t xml:space="preserve"> </w:t>
      </w:r>
      <w:r w:rsidRPr="00B065FC">
        <w:rPr>
          <w:noProof/>
          <w:lang w:val="en-US"/>
        </w:rPr>
        <w:t xml:space="preserve">collection rounds) subsample yield </w:t>
      </w:r>
      <w:r w:rsidR="004F0EB8">
        <w:rPr>
          <w:noProof/>
          <w:lang w:val="en-US"/>
        </w:rPr>
        <w:t xml:space="preserve">was measured through a paired t test. Both results </w:t>
      </w:r>
      <w:r w:rsidR="00996B71">
        <w:rPr>
          <w:noProof/>
          <w:lang w:val="en-US"/>
        </w:rPr>
        <w:t>related to mg C and to %wt yield are</w:t>
      </w:r>
      <w:r w:rsidRPr="00B065FC">
        <w:rPr>
          <w:noProof/>
          <w:lang w:val="en-US"/>
        </w:rPr>
        <w:t xml:space="preserve"> clearly significant</w:t>
      </w:r>
      <w:r w:rsidR="004F0EB8">
        <w:rPr>
          <w:noProof/>
          <w:lang w:val="en-US"/>
        </w:rPr>
        <w:t>.</w:t>
      </w:r>
    </w:p>
    <w:p w14:paraId="566BFB0A" w14:textId="13746366" w:rsidR="00380DFF" w:rsidRDefault="00380DFF">
      <w:pPr>
        <w:rPr>
          <w:noProof/>
          <w:lang w:val="en-US"/>
        </w:rPr>
      </w:pPr>
    </w:p>
    <w:p w14:paraId="73160476" w14:textId="77777777" w:rsidR="00F95DE7" w:rsidRDefault="00F95DE7">
      <w:pPr>
        <w:rPr>
          <w:noProof/>
          <w:lang w:val="en-US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1297"/>
        <w:gridCol w:w="1464"/>
        <w:gridCol w:w="1268"/>
        <w:gridCol w:w="1404"/>
        <w:gridCol w:w="1497"/>
        <w:gridCol w:w="1385"/>
        <w:gridCol w:w="1329"/>
        <w:gridCol w:w="1248"/>
        <w:gridCol w:w="1253"/>
        <w:gridCol w:w="1525"/>
        <w:gridCol w:w="1270"/>
      </w:tblGrid>
      <w:tr w:rsidR="00F95DE7" w:rsidRPr="00916130" w14:paraId="4EF4AA7C" w14:textId="77777777" w:rsidTr="00F95DE7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16ACD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B0373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04FD6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Mass (mg)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37E5C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1st round yield (mg)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3836A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1st round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54AE2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2nd round yield (mg)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67D9F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2nd round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DF51C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Total yield (mg)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0FD6D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Total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718AA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Ultrasonication time (min)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9F1F8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% increase</w:t>
            </w:r>
          </w:p>
        </w:tc>
      </w:tr>
      <w:tr w:rsidR="00F95DE7" w:rsidRPr="00916130" w14:paraId="4D9014BE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2666" w14:textId="38A9A273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6D83F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29D6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1207.31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ABA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C55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544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0.69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28C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8ABC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2.52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35F7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328F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241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137.50</w:t>
            </w:r>
          </w:p>
        </w:tc>
      </w:tr>
      <w:tr w:rsidR="00F95DE7" w:rsidRPr="00916130" w14:paraId="2798A969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A926" w14:textId="5EC9FAEE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DCE67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16B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1167.82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476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AA2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B0C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579A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0.047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518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F7D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9BB1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569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130.38</w:t>
            </w:r>
          </w:p>
        </w:tc>
      </w:tr>
      <w:tr w:rsidR="00F95DE7" w:rsidRPr="00916130" w14:paraId="4658494F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F0B8" w14:textId="05AC5E8C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98F0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FDB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1581.76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716B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058E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921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75B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FD9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2.59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29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149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BCE5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119.71</w:t>
            </w:r>
          </w:p>
        </w:tc>
      </w:tr>
      <w:tr w:rsidR="00F95DE7" w:rsidRPr="00916130" w14:paraId="141F85FA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23C8" w14:textId="40B3CB6B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67F74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702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1592.17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ED73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27E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BECF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7E1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10F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2.74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222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1C6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AD81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119.44</w:t>
            </w:r>
          </w:p>
        </w:tc>
      </w:tr>
      <w:tr w:rsidR="00F95DE7" w:rsidRPr="00916130" w14:paraId="68949232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8916" w14:textId="4C8FA84E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CC7C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936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1924.34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FA96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57A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012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DEF1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1F7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1.62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126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7C9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924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125.37</w:t>
            </w:r>
          </w:p>
        </w:tc>
      </w:tr>
      <w:tr w:rsidR="00F95DE7" w:rsidRPr="00916130" w14:paraId="607A5307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714A" w14:textId="3E388969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BF7A7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9E5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1901.63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D6F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757C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BCD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8A0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128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1.61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319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588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0C3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132.81</w:t>
            </w:r>
          </w:p>
        </w:tc>
      </w:tr>
      <w:tr w:rsidR="00F95DE7" w:rsidRPr="00916130" w14:paraId="49C6BD5E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2FB3" w14:textId="19FC4927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BF0C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DAB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1705.95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8B6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042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3D03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C69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6A60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2.54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565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88AB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684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128.45</w:t>
            </w:r>
          </w:p>
        </w:tc>
      </w:tr>
      <w:tr w:rsidR="00F95DE7" w:rsidRPr="00916130" w14:paraId="671017D9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9ADC" w14:textId="7E8F25FF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52,185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D05A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CBC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1682.76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B59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087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EBE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4CD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1B03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2.23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E47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381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E2C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126.67</w:t>
            </w:r>
          </w:p>
        </w:tc>
      </w:tr>
      <w:tr w:rsidR="00F95DE7" w:rsidRPr="00916130" w14:paraId="3C370DF6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C4D5" w14:textId="54B196C1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19E3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0F2B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1788.28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CA0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DBF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E6A8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8986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64F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2.86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29A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CD6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46A1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122.14</w:t>
            </w:r>
          </w:p>
        </w:tc>
      </w:tr>
      <w:tr w:rsidR="00F95DE7" w:rsidRPr="00916130" w14:paraId="749002AF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F57C8" w14:textId="3BF15257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5D15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EF2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1770.52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B29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DA8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F89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E6B0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C32F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2.54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4EF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EA27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7A4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121.19</w:t>
            </w:r>
          </w:p>
        </w:tc>
      </w:tr>
      <w:tr w:rsidR="00F95DE7" w:rsidRPr="00916130" w14:paraId="1FAB198B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F98C" w14:textId="33F0A07C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94102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B8B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2213.25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D961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42C9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E80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529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498D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3.99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71B0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4057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1F1E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124.14</w:t>
            </w:r>
          </w:p>
        </w:tc>
      </w:tr>
      <w:tr w:rsidR="00F95DE7" w:rsidRPr="00916130" w14:paraId="63AE5527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BA6D" w14:textId="31497676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924E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A8B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1463.92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1079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EB8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1C9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7D38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AE51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4.55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97A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6B2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C68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113.92</w:t>
            </w:r>
          </w:p>
        </w:tc>
      </w:tr>
      <w:tr w:rsidR="00F95DE7" w:rsidRPr="00916130" w14:paraId="3FA982C3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59BC6" w14:textId="6A52564B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5D645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D8A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1466.10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525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8F8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19E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D58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E29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4.18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EF0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C04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2A6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114.46</w:t>
            </w:r>
          </w:p>
        </w:tc>
      </w:tr>
      <w:tr w:rsidR="00F95DE7" w:rsidRPr="00916130" w14:paraId="46B171D3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3D2B" w14:textId="73C57BBF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7BA7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9982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1772.59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D10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C55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8A07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0.89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854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5569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3.27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FDB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CBF3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EFE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137.31</w:t>
            </w:r>
          </w:p>
        </w:tc>
      </w:tr>
      <w:tr w:rsidR="00F95DE7" w:rsidRPr="00916130" w14:paraId="40B803B6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88DE" w14:textId="7A293BEE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5EA0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5FFE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1767.40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6603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D82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D57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388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0.045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684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3.18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B6D9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449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4AD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133.33</w:t>
            </w:r>
          </w:p>
        </w:tc>
      </w:tr>
      <w:tr w:rsidR="00F95DE7" w:rsidRPr="00916130" w14:paraId="69D5B467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32785" w14:textId="1AED08E2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0151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F5EC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1751.16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2C9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371B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EB1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D65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C245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2.18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222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185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5C50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149.40</w:t>
            </w:r>
          </w:p>
        </w:tc>
      </w:tr>
      <w:tr w:rsidR="00F95DE7" w:rsidRPr="00916130" w14:paraId="2DEE2B63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6B918" w14:textId="002C6DB7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52,199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BA37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AA6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1748.00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ADE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3BE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01E5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2C1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7BB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81ED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BAE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3401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135.64</w:t>
            </w:r>
          </w:p>
        </w:tc>
      </w:tr>
      <w:tr w:rsidR="00F95DE7" w:rsidRPr="00916130" w14:paraId="3923089F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352ED" w14:textId="127A7D7A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1F66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429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1622.88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DF0C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4.51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CC2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91B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0.69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E229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0.043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2310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5.20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E30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8FE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96CE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115.11</w:t>
            </w:r>
          </w:p>
        </w:tc>
      </w:tr>
      <w:tr w:rsidR="00F95DE7" w:rsidRPr="00916130" w14:paraId="47553D82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9288" w14:textId="7424D6A9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2BEC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BF4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1608.76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9F4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4.98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E94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4D56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BFE0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D271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5.55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667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619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6B1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111.29</w:t>
            </w:r>
          </w:p>
        </w:tc>
      </w:tr>
      <w:tr w:rsidR="00F95DE7" w:rsidRPr="00916130" w14:paraId="316D3D86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57560" w14:textId="444C1737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B2DA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E19E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1369.67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A26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7AC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DD59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815F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68C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1.13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247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FBDB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1E4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153.70</w:t>
            </w:r>
          </w:p>
        </w:tc>
      </w:tr>
      <w:tr w:rsidR="00F95DE7" w:rsidRPr="00916130" w14:paraId="0A23FB0F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E1772" w14:textId="362382B5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63B1E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CB6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1361.73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48F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2DE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D243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A42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D594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1.09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4B2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4C6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8DA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156.86</w:t>
            </w:r>
          </w:p>
        </w:tc>
      </w:tr>
      <w:tr w:rsidR="00F95DE7" w:rsidRPr="00916130" w14:paraId="3F886451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3050" w14:textId="0B5A188C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39F0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93F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2033.43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343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7.14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C2E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015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564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A17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7.82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AE9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7B8D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9A2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109.69</w:t>
            </w:r>
          </w:p>
        </w:tc>
      </w:tr>
      <w:tr w:rsidR="00F95DE7" w:rsidRPr="00916130" w14:paraId="16A6436E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D6053" w14:textId="1A6C6E94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3561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B35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2022.44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6CA8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6.85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864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F95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6EE4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DC6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7.53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6DB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9B5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F3C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109.73</w:t>
            </w:r>
          </w:p>
        </w:tc>
      </w:tr>
      <w:tr w:rsidR="00F95DE7" w:rsidRPr="00916130" w14:paraId="57B236BC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804C" w14:textId="4CDAF4B0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792F7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Ultrasonicated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DDFC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1498.33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AB2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240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FC1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0.67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F704D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0.045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016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2.14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C40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EEA1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70CC9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145.92</w:t>
            </w:r>
          </w:p>
        </w:tc>
      </w:tr>
      <w:tr w:rsidR="00F95DE7" w:rsidRPr="00916130" w14:paraId="0FC6316C" w14:textId="77777777" w:rsidTr="00F95DE7"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AC195" w14:textId="06E9E460" w:rsidR="00F95DE7" w:rsidRPr="00916130" w:rsidRDefault="003C477F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F95DE7" w:rsidRPr="00916130">
              <w:rPr>
                <w:color w:val="000000"/>
                <w:sz w:val="20"/>
                <w:szCs w:val="20"/>
                <w:lang w:val="en-US"/>
              </w:rPr>
              <w:t>52,207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15190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2D27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1487.23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0C7D8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F6E5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8639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1278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5CB5E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37BBE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F5B57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FDFB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111.45</w:t>
            </w:r>
          </w:p>
        </w:tc>
      </w:tr>
      <w:tr w:rsidR="00F95DE7" w:rsidRPr="00916130" w14:paraId="5749B584" w14:textId="77777777" w:rsidTr="00F95DE7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A9B7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5B524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C985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1660.38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9C9F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BA3B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2C31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4DF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A683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3.29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BD84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25596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0CC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121.48</w:t>
            </w:r>
          </w:p>
        </w:tc>
      </w:tr>
      <w:tr w:rsidR="00F95DE7" w:rsidRPr="00916130" w14:paraId="1688EE6D" w14:textId="77777777" w:rsidTr="00F95DE7"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66C3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deviation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309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253.63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E977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45C4F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39F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58FA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16642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1.76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B9FC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7C160" w14:textId="77777777" w:rsidR="00F95DE7" w:rsidRPr="00916130" w:rsidRDefault="00F95DE7" w:rsidP="00F95DE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26EFE" w14:textId="1FC002DF" w:rsidR="00F95DE7" w:rsidRPr="00916130" w:rsidRDefault="00FF2971" w:rsidP="00FF2971">
            <w:pPr>
              <w:jc w:val="right"/>
              <w:rPr>
                <w:sz w:val="20"/>
                <w:szCs w:val="20"/>
                <w:lang w:val="en-US"/>
              </w:rPr>
            </w:pPr>
            <w:r w:rsidRPr="00916130">
              <w:rPr>
                <w:sz w:val="20"/>
                <w:szCs w:val="20"/>
                <w:lang w:val="en-US"/>
              </w:rPr>
              <w:t>13.8</w:t>
            </w:r>
          </w:p>
        </w:tc>
      </w:tr>
      <w:tr w:rsidR="00F95DE7" w:rsidRPr="004102ED" w14:paraId="5AF84142" w14:textId="77777777" w:rsidTr="00F95DE7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F91A8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3AD81" w14:textId="77777777" w:rsidR="00F95DE7" w:rsidRPr="00916130" w:rsidRDefault="00F95DE7" w:rsidP="00F95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1st round vs total yield (mg)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3EEAE" w14:textId="040F8B2E" w:rsidR="00F95DE7" w:rsidRPr="00916130" w:rsidRDefault="00F95DE7" w:rsidP="00F95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1st round vs total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95DE7" w:rsidRPr="00916130" w14:paraId="47BC0764" w14:textId="77777777" w:rsidTr="0066136E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55BA" w14:textId="77777777" w:rsidR="00F95DE7" w:rsidRPr="00916130" w:rsidRDefault="00F95DE7" w:rsidP="00F95DE7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paired t-test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15E65" w14:textId="77777777" w:rsidR="00F95DE7" w:rsidRPr="00916130" w:rsidRDefault="00F95DE7" w:rsidP="00F95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>24)= -19.37, p= 3.70E-16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F0769" w14:textId="77777777" w:rsidR="00F95DE7" w:rsidRPr="00916130" w:rsidRDefault="00F95DE7" w:rsidP="00F95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>24)= -18.63, p= 8.86E-16</w:t>
            </w:r>
          </w:p>
        </w:tc>
      </w:tr>
      <w:tr w:rsidR="00916130" w:rsidRPr="00916130" w14:paraId="7B26A817" w14:textId="77777777" w:rsidTr="00F95DE7"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CCE320" w14:textId="6B6EEF86" w:rsidR="0066136E" w:rsidRPr="00916130" w:rsidRDefault="0066136E" w:rsidP="00F95DE7">
            <w:pPr>
              <w:rPr>
                <w:sz w:val="20"/>
                <w:szCs w:val="20"/>
                <w:lang w:val="en-US"/>
              </w:rPr>
            </w:pPr>
            <w:r w:rsidRPr="00916130">
              <w:rPr>
                <w:sz w:val="20"/>
                <w:szCs w:val="20"/>
                <w:lang w:val="en-US"/>
              </w:rPr>
              <w:t>single-tail paired t test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323066" w14:textId="04F2C7E0" w:rsidR="0066136E" w:rsidRPr="00916130" w:rsidRDefault="0066136E" w:rsidP="0066136E">
            <w:pPr>
              <w:jc w:val="center"/>
              <w:rPr>
                <w:rFonts w:ascii="Calibri" w:hAnsi="Calibri" w:cs="Calibri"/>
                <w:lang w:val="en-US" w:eastAsia="de-DE"/>
              </w:rPr>
            </w:pPr>
            <w:proofErr w:type="gramStart"/>
            <w:r w:rsidRPr="00916130">
              <w:rPr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sz w:val="20"/>
                <w:szCs w:val="20"/>
                <w:lang w:val="en-US"/>
              </w:rPr>
              <w:t>24)= -19.37, p= 1.85E-16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777094" w14:textId="0BC927DF" w:rsidR="0066136E" w:rsidRPr="00916130" w:rsidRDefault="0066136E" w:rsidP="0066136E">
            <w:pPr>
              <w:jc w:val="center"/>
              <w:rPr>
                <w:rFonts w:ascii="Calibri" w:hAnsi="Calibri" w:cs="Calibri"/>
                <w:lang w:val="en-US" w:eastAsia="de-DE"/>
              </w:rPr>
            </w:pPr>
            <w:proofErr w:type="gramStart"/>
            <w:r w:rsidRPr="00916130">
              <w:rPr>
                <w:sz w:val="20"/>
                <w:szCs w:val="20"/>
                <w:lang w:val="en-US"/>
              </w:rPr>
              <w:t>t(</w:t>
            </w:r>
            <w:proofErr w:type="gramEnd"/>
            <w:r w:rsidRPr="00916130">
              <w:rPr>
                <w:sz w:val="20"/>
                <w:szCs w:val="20"/>
                <w:lang w:val="en-US"/>
              </w:rPr>
              <w:t>24)= -18.63, p= 4.43E-16</w:t>
            </w:r>
          </w:p>
        </w:tc>
      </w:tr>
    </w:tbl>
    <w:p w14:paraId="0C4301C7" w14:textId="6904666A" w:rsidR="00996B71" w:rsidRPr="00916130" w:rsidRDefault="00996B71">
      <w:pPr>
        <w:rPr>
          <w:lang w:val="en-US"/>
        </w:rPr>
      </w:pPr>
    </w:p>
    <w:p w14:paraId="74912570" w14:textId="7F56249B" w:rsidR="00D15BD2" w:rsidRPr="0066136E" w:rsidRDefault="00D15BD2">
      <w:pPr>
        <w:rPr>
          <w:sz w:val="20"/>
          <w:szCs w:val="20"/>
          <w:lang w:val="en-US"/>
        </w:rPr>
      </w:pPr>
    </w:p>
    <w:p w14:paraId="26C7564E" w14:textId="77777777" w:rsidR="00D15BD2" w:rsidRPr="0066136E" w:rsidRDefault="00D15BD2">
      <w:pPr>
        <w:rPr>
          <w:lang w:val="en-US"/>
        </w:rPr>
      </w:pPr>
    </w:p>
    <w:p w14:paraId="3E399EBA" w14:textId="77777777" w:rsidR="00952511" w:rsidRPr="0066136E" w:rsidRDefault="00952511" w:rsidP="00952511">
      <w:pPr>
        <w:rPr>
          <w:lang w:val="en-US"/>
        </w:rPr>
      </w:pPr>
    </w:p>
    <w:p w14:paraId="438B0BA1" w14:textId="77777777" w:rsidR="00952511" w:rsidRPr="0066136E" w:rsidRDefault="00952511" w:rsidP="00952511">
      <w:pPr>
        <w:rPr>
          <w:lang w:val="en-US"/>
        </w:rPr>
      </w:pPr>
    </w:p>
    <w:p w14:paraId="4F215BC3" w14:textId="4DCA2FD7" w:rsidR="007D45C6" w:rsidRDefault="00857CAE" w:rsidP="00952511">
      <w:pPr>
        <w:rPr>
          <w:lang w:val="en-US"/>
        </w:rPr>
      </w:pPr>
      <w:r w:rsidRPr="00567706">
        <w:rPr>
          <w:b/>
          <w:bCs/>
          <w:lang w:val="en-US"/>
        </w:rPr>
        <w:t xml:space="preserve">Supplementary table </w:t>
      </w:r>
      <w:r w:rsidR="00B61916">
        <w:rPr>
          <w:b/>
          <w:bCs/>
          <w:lang w:val="en-US"/>
        </w:rPr>
        <w:t>4</w:t>
      </w:r>
      <w:r w:rsidR="00952511" w:rsidRPr="00A86102">
        <w:rPr>
          <w:lang w:val="en-US"/>
        </w:rPr>
        <w:t>: Conventional radiocarbon dates of all four replicates combined per each sample.</w:t>
      </w:r>
    </w:p>
    <w:p w14:paraId="4849F2F5" w14:textId="2F07890C" w:rsidR="00952511" w:rsidRDefault="007D45C6" w:rsidP="00952511">
      <w:pPr>
        <w:rPr>
          <w:lang w:val="en-US"/>
        </w:rPr>
      </w:pPr>
      <w:r>
        <w:rPr>
          <w:lang w:val="en-US"/>
        </w:rPr>
        <w:t>W</w:t>
      </w:r>
      <w:r w:rsidR="00952511" w:rsidRPr="00A86102">
        <w:rPr>
          <w:lang w:val="en-US"/>
        </w:rPr>
        <w:t>eighted mean and the chi-square test are calculated.</w:t>
      </w:r>
    </w:p>
    <w:p w14:paraId="20C34057" w14:textId="0497D712" w:rsidR="00CB15FD" w:rsidRPr="00B065FC" w:rsidRDefault="00CB15FD" w:rsidP="00CB15FD">
      <w:pPr>
        <w:jc w:val="both"/>
        <w:rPr>
          <w:noProof/>
          <w:lang w:val="en-US"/>
        </w:rPr>
      </w:pPr>
      <w:r w:rsidRPr="00B065FC">
        <w:rPr>
          <w:noProof/>
          <w:lang w:val="en-US"/>
        </w:rPr>
        <w:t>If all four replicates are grouped together, all dates result as identical according to the chi-square test (df=3, T</w:t>
      </w:r>
      <w:r w:rsidR="00486312">
        <w:rPr>
          <w:noProof/>
          <w:lang w:val="en-US"/>
        </w:rPr>
        <w:t xml:space="preserve"> (5%) </w:t>
      </w:r>
      <w:r w:rsidRPr="00B065FC">
        <w:rPr>
          <w:noProof/>
          <w:lang w:val="en-US"/>
        </w:rPr>
        <w:t>=7.8)</w:t>
      </w:r>
      <w:r w:rsidR="00FB05A5">
        <w:rPr>
          <w:noProof/>
          <w:lang w:val="en-US"/>
        </w:rPr>
        <w:t>.</w:t>
      </w:r>
    </w:p>
    <w:p w14:paraId="41472B1F" w14:textId="74BBFB5D" w:rsidR="00952511" w:rsidRPr="0048510A" w:rsidRDefault="00952511" w:rsidP="00952511">
      <w:pPr>
        <w:rPr>
          <w:color w:val="000000"/>
          <w:lang w:val="en-US"/>
        </w:rPr>
      </w:pPr>
    </w:p>
    <w:p w14:paraId="6AA70476" w14:textId="77777777" w:rsidR="00FB05A5" w:rsidRDefault="00FB05A5" w:rsidP="00952511">
      <w:pPr>
        <w:rPr>
          <w:lang w:val="en-US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50"/>
        <w:gridCol w:w="1450"/>
        <w:gridCol w:w="1300"/>
        <w:gridCol w:w="1300"/>
        <w:gridCol w:w="1400"/>
      </w:tblGrid>
      <w:tr w:rsidR="001B3369" w:rsidRPr="00916130" w14:paraId="3D0A5FAB" w14:textId="77777777" w:rsidTr="00C805E4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B7DA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OxA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413E4" w14:textId="5BD48C19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BE8AD" w14:textId="6037D119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</w:t>
            </w:r>
            <w:r w:rsidR="004102ED">
              <w:rPr>
                <w:color w:val="000000"/>
                <w:sz w:val="20"/>
                <w:szCs w:val="20"/>
                <w:lang w:val="en-US"/>
              </w:rPr>
              <w:t>an</w:t>
            </w:r>
            <w:r w:rsidRPr="00916130">
              <w:rPr>
                <w:color w:val="000000"/>
                <w:sz w:val="20"/>
                <w:szCs w:val="20"/>
                <w:lang w:val="en-US"/>
              </w:rPr>
              <w:t>d</w:t>
            </w:r>
            <w:r w:rsidR="004102ED">
              <w:rPr>
                <w:color w:val="000000"/>
                <w:sz w:val="20"/>
                <w:szCs w:val="20"/>
                <w:lang w:val="en-US"/>
              </w:rPr>
              <w:t>ard</w:t>
            </w:r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 1st round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9D5F7" w14:textId="3083B208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</w:t>
            </w:r>
            <w:r w:rsidR="004102ED">
              <w:rPr>
                <w:color w:val="000000"/>
                <w:sz w:val="20"/>
                <w:szCs w:val="20"/>
                <w:lang w:val="en-US"/>
              </w:rPr>
              <w:t>andar</w:t>
            </w:r>
            <w:r w:rsidRPr="00916130">
              <w:rPr>
                <w:color w:val="000000"/>
                <w:sz w:val="20"/>
                <w:szCs w:val="20"/>
                <w:lang w:val="en-US"/>
              </w:rPr>
              <w:t>d 2nd round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24983" w14:textId="2DD1299C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</w:t>
            </w:r>
            <w:r w:rsidR="004102ED">
              <w:rPr>
                <w:color w:val="000000"/>
                <w:sz w:val="20"/>
                <w:szCs w:val="20"/>
                <w:lang w:val="en-US"/>
              </w:rPr>
              <w:t>ication</w:t>
            </w:r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 1st round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AF377" w14:textId="22AD9135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Ultrason</w:t>
            </w:r>
            <w:r w:rsidR="004102ED">
              <w:rPr>
                <w:color w:val="000000"/>
                <w:sz w:val="20"/>
                <w:szCs w:val="20"/>
                <w:lang w:val="en-US"/>
              </w:rPr>
              <w:t>ication</w:t>
            </w:r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 2nd round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B0402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weighed mean (BP)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58A28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χ2 test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1FAAC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 value</w:t>
            </w:r>
          </w:p>
        </w:tc>
      </w:tr>
      <w:tr w:rsidR="001B3369" w:rsidRPr="00916130" w14:paraId="6C683CB8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EC07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42,638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9845" w14:textId="3DF72FE3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52,180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4CBC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3710±19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E94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3741±20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C23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3704±19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BBF7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3744±22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D93C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3722 ±11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98DB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DD07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0.15</w:t>
            </w:r>
          </w:p>
        </w:tc>
      </w:tr>
      <w:tr w:rsidR="001B3369" w:rsidRPr="00916130" w14:paraId="31850253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3D53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42,639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9B4D" w14:textId="4EF4FDE4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52,181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C672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3553±18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C559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3554±46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E18B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3573±18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4ECB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3551±53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6530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3562 ±12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90E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707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0.24</w:t>
            </w:r>
          </w:p>
        </w:tc>
      </w:tr>
      <w:tr w:rsidR="001B3369" w:rsidRPr="00916130" w14:paraId="1B3A470A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E844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42,640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68CC" w14:textId="27BCF948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52,185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29C3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3690±19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489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3709±23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C89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3673±19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7BD9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3736±24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F2C5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3698 ±11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5F96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63F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1B3369" w:rsidRPr="00916130" w14:paraId="2A314574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08B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42,641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6A07" w14:textId="17B416C0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52,190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DF6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3633±19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241B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3637±23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DC34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3624±19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79CE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3569±45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F2E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3627 ±12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AC28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4934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0.21</w:t>
            </w:r>
          </w:p>
        </w:tc>
      </w:tr>
      <w:tr w:rsidR="001B3369" w:rsidRPr="00916130" w14:paraId="58FF5D58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CD5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42,642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4B1D" w14:textId="72D98430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52,197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92A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3719±19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42D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3764±22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5D4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3697±19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5154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3717±22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B68B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3722 ±11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C0B9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4F5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1B3369" w:rsidRPr="00916130" w14:paraId="3C844348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A00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42,646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1475" w14:textId="400EEFC7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</w:t>
            </w:r>
            <w:r w:rsidRPr="00916130">
              <w:rPr>
                <w:color w:val="000000"/>
                <w:sz w:val="20"/>
                <w:szCs w:val="20"/>
                <w:lang w:val="en-US"/>
              </w:rPr>
              <w:t>,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99E7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3663±23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51C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3640±20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761E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3628±19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9A8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3594±20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D4A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3629 ±11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3215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0D12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1B3369" w:rsidRPr="00916130" w14:paraId="658798F8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F88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42,643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0E19" w14:textId="2B748A93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52,199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98D1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3620±19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6B8E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3687±22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1A6C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3647±19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9A8A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3648±23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342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3648 ±11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F006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5.3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FDF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1B3369" w:rsidRPr="00916130" w14:paraId="58314455" w14:textId="77777777" w:rsidTr="00C805E4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3EC8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42,725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4C95" w14:textId="30F4F2AF" w:rsidR="001B3369" w:rsidRPr="00916130" w:rsidRDefault="003C477F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</w:t>
            </w:r>
            <w:r w:rsidR="001B3369" w:rsidRPr="00916130">
              <w:rPr>
                <w:color w:val="000000"/>
                <w:sz w:val="20"/>
                <w:szCs w:val="20"/>
                <w:lang w:val="en-US"/>
              </w:rPr>
              <w:t>52,205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C65F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4353±20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06F9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4337±22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5DD8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4310±20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AE3B5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4335±22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9874" w14:textId="77777777" w:rsidR="001B3369" w:rsidRPr="00916130" w:rsidRDefault="001B3369" w:rsidP="001B3369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4334 ±11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B842B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A19EC" w14:textId="77777777" w:rsidR="001B3369" w:rsidRPr="00916130" w:rsidRDefault="001B3369" w:rsidP="001B33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0.19</w:t>
            </w:r>
          </w:p>
        </w:tc>
      </w:tr>
    </w:tbl>
    <w:p w14:paraId="0F649207" w14:textId="56F87C70" w:rsidR="001B3369" w:rsidRDefault="001B3369" w:rsidP="00952511">
      <w:pPr>
        <w:rPr>
          <w:lang w:val="en-US"/>
        </w:rPr>
      </w:pPr>
    </w:p>
    <w:p w14:paraId="15CAAC0F" w14:textId="77777777" w:rsidR="001B3369" w:rsidRPr="00A86102" w:rsidRDefault="001B3369" w:rsidP="00952511">
      <w:pPr>
        <w:rPr>
          <w:lang w:val="en-US"/>
        </w:rPr>
      </w:pPr>
    </w:p>
    <w:p w14:paraId="3DD9913D" w14:textId="521E1274" w:rsidR="00952511" w:rsidRDefault="00952511" w:rsidP="00952511">
      <w:pPr>
        <w:rPr>
          <w:lang w:val="en-US"/>
        </w:rPr>
      </w:pPr>
    </w:p>
    <w:p w14:paraId="66B6CBD2" w14:textId="77777777" w:rsidR="00FD475F" w:rsidRPr="00A86102" w:rsidRDefault="00FD475F" w:rsidP="00952511">
      <w:pPr>
        <w:rPr>
          <w:lang w:val="en-US"/>
        </w:rPr>
      </w:pPr>
    </w:p>
    <w:p w14:paraId="6859D3AC" w14:textId="77777777" w:rsidR="00B61916" w:rsidRDefault="00B61916" w:rsidP="00B61916">
      <w:pPr>
        <w:rPr>
          <w:lang w:val="it-IT"/>
        </w:rPr>
      </w:pPr>
    </w:p>
    <w:p w14:paraId="591A64FE" w14:textId="77777777" w:rsidR="00B61916" w:rsidRPr="00567706" w:rsidRDefault="00B61916" w:rsidP="00B61916">
      <w:pPr>
        <w:rPr>
          <w:lang w:val="en-US"/>
        </w:rPr>
      </w:pPr>
      <w:r w:rsidRPr="00567706">
        <w:rPr>
          <w:b/>
          <w:bCs/>
          <w:lang w:val="en-US"/>
        </w:rPr>
        <w:t xml:space="preserve">Supplementary table 5: </w:t>
      </w:r>
      <w:r w:rsidRPr="00567706">
        <w:rPr>
          <w:lang w:val="en-US"/>
        </w:rPr>
        <w:t>Summary statistics on methods yield.</w:t>
      </w:r>
    </w:p>
    <w:p w14:paraId="64A1599C" w14:textId="77777777" w:rsidR="00B61916" w:rsidRPr="00567706" w:rsidRDefault="00B61916" w:rsidP="00B61916">
      <w:pPr>
        <w:rPr>
          <w:lang w:val="en-US"/>
        </w:rPr>
      </w:pPr>
      <w:r w:rsidRPr="00567706">
        <w:rPr>
          <w:lang w:val="en-US"/>
        </w:rPr>
        <w:t>Collection time extension sensibly affects the yield, while ultrasonication doesn’t.</w:t>
      </w:r>
    </w:p>
    <w:p w14:paraId="1CF7A0BF" w14:textId="77777777" w:rsidR="00B61916" w:rsidRPr="00567706" w:rsidRDefault="00B61916" w:rsidP="00B61916">
      <w:pPr>
        <w:rPr>
          <w:lang w:val="en-US"/>
        </w:rPr>
      </w:pPr>
    </w:p>
    <w:p w14:paraId="62DE8884" w14:textId="77777777" w:rsidR="00B61916" w:rsidRPr="00567706" w:rsidRDefault="00B61916" w:rsidP="00B61916">
      <w:pPr>
        <w:rPr>
          <w:lang w:val="en-US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4820"/>
        <w:gridCol w:w="1300"/>
        <w:gridCol w:w="1300"/>
      </w:tblGrid>
      <w:tr w:rsidR="00B61916" w:rsidRPr="00916130" w14:paraId="55DA21C3" w14:textId="77777777" w:rsidTr="00346804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81496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A6FCC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FAC84" w14:textId="77A875EB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 value</w:t>
            </w:r>
          </w:p>
        </w:tc>
      </w:tr>
      <w:tr w:rsidR="00B61916" w:rsidRPr="00916130" w14:paraId="7F8FE4FB" w14:textId="77777777" w:rsidTr="0034680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1F91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1st round vs total yield (mg)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DBC77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paired t test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0350" w14:textId="343AC51C" w:rsidR="00B61916" w:rsidRPr="00916130" w:rsidRDefault="00B61916" w:rsidP="0034680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3.698E-16</w:t>
            </w:r>
          </w:p>
        </w:tc>
      </w:tr>
      <w:tr w:rsidR="00B61916" w:rsidRPr="00916130" w14:paraId="5F6FC645" w14:textId="77777777" w:rsidTr="0034680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077FB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1st round vs total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A956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paired t test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F0DB" w14:textId="4DA88675" w:rsidR="00B61916" w:rsidRPr="00916130" w:rsidRDefault="00B61916" w:rsidP="0034680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8.857E-16</w:t>
            </w:r>
          </w:p>
        </w:tc>
      </w:tr>
      <w:tr w:rsidR="00B61916" w:rsidRPr="00916130" w14:paraId="46C03DD1" w14:textId="77777777" w:rsidTr="0034680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1BD5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vs Ultrasonicated 1st round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6A142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paired t test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52383" w14:textId="77777777" w:rsidR="00B61916" w:rsidRPr="00916130" w:rsidRDefault="00B61916" w:rsidP="0034680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0.999</w:t>
            </w:r>
          </w:p>
        </w:tc>
      </w:tr>
      <w:tr w:rsidR="00B61916" w:rsidRPr="00916130" w14:paraId="7F13ECCA" w14:textId="77777777" w:rsidTr="0034680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640D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Standard vs Ultrasonicated 1st+2nd round yield (%</w:t>
            </w:r>
            <w:proofErr w:type="spellStart"/>
            <w:r w:rsidRPr="00916130">
              <w:rPr>
                <w:color w:val="000000"/>
                <w:sz w:val="20"/>
                <w:szCs w:val="20"/>
                <w:lang w:val="en-US"/>
              </w:rPr>
              <w:t>wt</w:t>
            </w:r>
            <w:proofErr w:type="spellEnd"/>
            <w:r w:rsidRPr="0091613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1A7F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paired t test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3075" w14:textId="77777777" w:rsidR="00B61916" w:rsidRPr="00916130" w:rsidRDefault="00B61916" w:rsidP="0034680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0.487</w:t>
            </w:r>
          </w:p>
        </w:tc>
      </w:tr>
      <w:tr w:rsidR="00B61916" w:rsidRPr="00916130" w14:paraId="2233D3D7" w14:textId="77777777" w:rsidTr="0034680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FDFD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1st round 5 vs 10 vs </w:t>
            </w: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30 minute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 Ultrasonication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AF72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ANOVA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8EC4" w14:textId="77777777" w:rsidR="00B61916" w:rsidRPr="00916130" w:rsidRDefault="00B61916" w:rsidP="0034680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0.568</w:t>
            </w:r>
          </w:p>
        </w:tc>
      </w:tr>
      <w:tr w:rsidR="00B61916" w:rsidRPr="00916130" w14:paraId="7C039B4A" w14:textId="77777777" w:rsidTr="0034680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2A264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1st+2nd round 5 vs 10 vs </w:t>
            </w:r>
            <w:proofErr w:type="gramStart"/>
            <w:r w:rsidRPr="00916130">
              <w:rPr>
                <w:color w:val="000000"/>
                <w:sz w:val="20"/>
                <w:szCs w:val="20"/>
                <w:lang w:val="en-US"/>
              </w:rPr>
              <w:t>30 minute</w:t>
            </w:r>
            <w:proofErr w:type="gramEnd"/>
            <w:r w:rsidRPr="00916130">
              <w:rPr>
                <w:color w:val="000000"/>
                <w:sz w:val="20"/>
                <w:szCs w:val="20"/>
                <w:lang w:val="en-US"/>
              </w:rPr>
              <w:t xml:space="preserve"> Ultrasonication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CB484" w14:textId="77777777" w:rsidR="00B61916" w:rsidRPr="00916130" w:rsidRDefault="00B61916" w:rsidP="00346804">
            <w:pPr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ANOVA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5EBCA" w14:textId="77777777" w:rsidR="00B61916" w:rsidRPr="00916130" w:rsidRDefault="00B61916" w:rsidP="0034680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6130">
              <w:rPr>
                <w:color w:val="000000"/>
                <w:sz w:val="20"/>
                <w:szCs w:val="20"/>
                <w:lang w:val="en-US"/>
              </w:rPr>
              <w:t>0.732</w:t>
            </w:r>
          </w:p>
        </w:tc>
      </w:tr>
    </w:tbl>
    <w:p w14:paraId="25FCAA19" w14:textId="40ADD19C" w:rsidR="006942AA" w:rsidRDefault="006942AA" w:rsidP="00183DCC">
      <w:pPr>
        <w:rPr>
          <w:lang w:val="it-IT"/>
        </w:rPr>
      </w:pPr>
    </w:p>
    <w:p w14:paraId="674F2124" w14:textId="61B74941" w:rsidR="00346804" w:rsidRDefault="00346804" w:rsidP="00183DCC">
      <w:pPr>
        <w:rPr>
          <w:lang w:val="it-IT"/>
        </w:rPr>
      </w:pPr>
    </w:p>
    <w:p w14:paraId="4F822106" w14:textId="4E39B7EC" w:rsidR="00346804" w:rsidRDefault="00346804" w:rsidP="00183DCC">
      <w:pPr>
        <w:rPr>
          <w:lang w:val="it-IT"/>
        </w:rPr>
      </w:pPr>
    </w:p>
    <w:p w14:paraId="1751C349" w14:textId="75CF677D" w:rsidR="00346804" w:rsidRDefault="00346804" w:rsidP="00183DCC">
      <w:pPr>
        <w:rPr>
          <w:lang w:val="it-IT"/>
        </w:rPr>
      </w:pPr>
    </w:p>
    <w:p w14:paraId="30C228DD" w14:textId="23A662E7" w:rsidR="00B377D3" w:rsidRDefault="00B377D3" w:rsidP="00183DCC">
      <w:pPr>
        <w:rPr>
          <w:lang w:val="it-IT"/>
        </w:rPr>
      </w:pPr>
    </w:p>
    <w:p w14:paraId="412D0FBC" w14:textId="77777777" w:rsidR="00B377D3" w:rsidRDefault="00B377D3" w:rsidP="00183DCC">
      <w:pPr>
        <w:rPr>
          <w:lang w:val="it-IT"/>
        </w:rPr>
      </w:pPr>
    </w:p>
    <w:p w14:paraId="1FD386E9" w14:textId="60905655" w:rsidR="00346804" w:rsidRPr="008573BB" w:rsidRDefault="00346804" w:rsidP="00183DCC">
      <w:pPr>
        <w:rPr>
          <w:b/>
          <w:lang w:val="en-US"/>
        </w:rPr>
      </w:pPr>
      <w:r w:rsidRPr="008573BB">
        <w:rPr>
          <w:b/>
          <w:lang w:val="en-US"/>
        </w:rPr>
        <w:t>Supplementary figures</w:t>
      </w:r>
    </w:p>
    <w:p w14:paraId="1C4CD6F8" w14:textId="4ADFA4A3" w:rsidR="004C65D1" w:rsidRPr="008573BB" w:rsidRDefault="004C65D1" w:rsidP="00183DCC">
      <w:pPr>
        <w:rPr>
          <w:lang w:val="en-US"/>
        </w:rPr>
      </w:pPr>
    </w:p>
    <w:p w14:paraId="32DB03B9" w14:textId="77777777" w:rsidR="00B377D3" w:rsidRDefault="00B377D3" w:rsidP="00B377D3">
      <w:pPr>
        <w:rPr>
          <w:lang w:val="en-US" w:eastAsia="en-US"/>
        </w:rPr>
      </w:pPr>
      <w:r>
        <w:rPr>
          <w:b/>
          <w:bCs/>
          <w:lang w:val="en-US"/>
        </w:rPr>
        <w:t>Supplementary figure 1</w:t>
      </w:r>
      <w:r>
        <w:rPr>
          <w:lang w:val="en-US"/>
        </w:rPr>
        <w:t>: Percent yield increment of a second 3-minute collection round.</w:t>
      </w:r>
    </w:p>
    <w:p w14:paraId="172A9166" w14:textId="77777777" w:rsidR="00B377D3" w:rsidRDefault="00B377D3" w:rsidP="00B377D3">
      <w:pPr>
        <w:jc w:val="both"/>
        <w:rPr>
          <w:noProof/>
          <w:lang w:val="en-US"/>
        </w:rPr>
      </w:pPr>
      <w:r>
        <w:rPr>
          <w:noProof/>
          <w:lang w:val="en-US"/>
        </w:rPr>
        <w:t>An average of an additional 0.57</w:t>
      </w:r>
      <w:r>
        <w:rPr>
          <w:noProof/>
          <w:lang w:val="en-US"/>
        </w:rPr>
        <w:sym w:font="Symbol" w:char="F0B1"/>
      </w:r>
      <w:r>
        <w:rPr>
          <w:noProof/>
          <w:lang w:val="en-US"/>
        </w:rPr>
        <w:t>0.15 mg C was collected during the second three-minute collection round, giving an increase in yield of 21.5%.</w:t>
      </w:r>
    </w:p>
    <w:p w14:paraId="5718AA94" w14:textId="77777777" w:rsidR="00B377D3" w:rsidRDefault="00B377D3" w:rsidP="00B377D3">
      <w:pPr>
        <w:rPr>
          <w:sz w:val="22"/>
          <w:szCs w:val="22"/>
          <w:lang w:val="en-GB"/>
        </w:rPr>
      </w:pPr>
      <w:r>
        <w:rPr>
          <w:lang w:val="en-US"/>
        </w:rPr>
        <w:t xml:space="preserve">Increment is measured as % of C yield </w:t>
      </w:r>
      <w:r w:rsidRPr="00B377D3">
        <w:rPr>
          <w:lang w:val="en-US"/>
        </w:rPr>
        <w:t>(</w:t>
      </w:r>
      <w:r>
        <w:rPr>
          <w:lang w:val="en-US"/>
        </w:rPr>
        <w:t>in mg) of the first 3-minute collection round (indicated as relative yield in Table 1).</w:t>
      </w:r>
    </w:p>
    <w:p w14:paraId="6854D644" w14:textId="77777777" w:rsidR="00B377D3" w:rsidRDefault="00B377D3" w:rsidP="00B377D3">
      <w:pPr>
        <w:rPr>
          <w:lang w:val="en-US"/>
        </w:rPr>
      </w:pPr>
    </w:p>
    <w:p w14:paraId="19ACDB21" w14:textId="77777777" w:rsidR="00B377D3" w:rsidRDefault="00B377D3" w:rsidP="00B377D3">
      <w:pPr>
        <w:rPr>
          <w:lang w:val="en-US"/>
        </w:rPr>
      </w:pPr>
    </w:p>
    <w:p w14:paraId="175F2E19" w14:textId="41E157A0" w:rsidR="00B377D3" w:rsidRDefault="00B377D3" w:rsidP="00B377D3">
      <w:pPr>
        <w:rPr>
          <w:lang w:val="en-US"/>
        </w:rPr>
      </w:pPr>
    </w:p>
    <w:p w14:paraId="397835E5" w14:textId="77777777" w:rsidR="00B377D3" w:rsidRPr="00A92B30" w:rsidRDefault="00B377D3" w:rsidP="00B377D3">
      <w:pPr>
        <w:rPr>
          <w:lang w:val="en-US"/>
        </w:rPr>
      </w:pPr>
    </w:p>
    <w:p w14:paraId="00BBD211" w14:textId="1D959182" w:rsidR="004C65D1" w:rsidRPr="00A86102" w:rsidRDefault="00BB3207" w:rsidP="00183DCC">
      <w:pPr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0DFBE9B8" wp14:editId="1441E1E2">
            <wp:extent cx="5537200" cy="3651250"/>
            <wp:effectExtent l="0" t="0" r="635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125BB9-1B9B-974A-9493-C0D6C8A045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C65D1" w:rsidRPr="00A86102" w:rsidSect="00F04F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SE Style Manual 8th Edition N-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929zvppsxxtsheawa0x5rzo5zw5w2e0s2at&quot;&gt;BC_references&lt;record-ids&gt;&lt;item&gt;2&lt;/item&gt;&lt;item&gt;7&lt;/item&gt;&lt;item&gt;8&lt;/item&gt;&lt;item&gt;41&lt;/item&gt;&lt;/record-ids&gt;&lt;/item&gt;&lt;/Libraries&gt;"/>
  </w:docVars>
  <w:rsids>
    <w:rsidRoot w:val="00F04F91"/>
    <w:rsid w:val="00017D06"/>
    <w:rsid w:val="00030514"/>
    <w:rsid w:val="000728A2"/>
    <w:rsid w:val="000772D7"/>
    <w:rsid w:val="001719BA"/>
    <w:rsid w:val="00183DCC"/>
    <w:rsid w:val="001A59E9"/>
    <w:rsid w:val="001B030D"/>
    <w:rsid w:val="001B3369"/>
    <w:rsid w:val="00212339"/>
    <w:rsid w:val="002C7EEF"/>
    <w:rsid w:val="002D2E0D"/>
    <w:rsid w:val="002F3C10"/>
    <w:rsid w:val="00306337"/>
    <w:rsid w:val="003362ED"/>
    <w:rsid w:val="00346804"/>
    <w:rsid w:val="00351F9A"/>
    <w:rsid w:val="003543FA"/>
    <w:rsid w:val="003611E3"/>
    <w:rsid w:val="00372F80"/>
    <w:rsid w:val="00380DFF"/>
    <w:rsid w:val="003A59FB"/>
    <w:rsid w:val="003C477F"/>
    <w:rsid w:val="004102ED"/>
    <w:rsid w:val="00483478"/>
    <w:rsid w:val="0048510A"/>
    <w:rsid w:val="00486312"/>
    <w:rsid w:val="004A5DB9"/>
    <w:rsid w:val="004A74A7"/>
    <w:rsid w:val="004C65D1"/>
    <w:rsid w:val="004D037D"/>
    <w:rsid w:val="004D434E"/>
    <w:rsid w:val="004D4E7B"/>
    <w:rsid w:val="004D62A7"/>
    <w:rsid w:val="004F0EB8"/>
    <w:rsid w:val="004F50E9"/>
    <w:rsid w:val="0053025C"/>
    <w:rsid w:val="0053654E"/>
    <w:rsid w:val="00567706"/>
    <w:rsid w:val="0057644E"/>
    <w:rsid w:val="00580D91"/>
    <w:rsid w:val="005B3B8B"/>
    <w:rsid w:val="005D282F"/>
    <w:rsid w:val="005F6F9B"/>
    <w:rsid w:val="006066ED"/>
    <w:rsid w:val="00615E50"/>
    <w:rsid w:val="00633963"/>
    <w:rsid w:val="00646888"/>
    <w:rsid w:val="0064708E"/>
    <w:rsid w:val="0066136E"/>
    <w:rsid w:val="006629D4"/>
    <w:rsid w:val="00687D65"/>
    <w:rsid w:val="006942AA"/>
    <w:rsid w:val="006D08D5"/>
    <w:rsid w:val="00724AC6"/>
    <w:rsid w:val="00724E9F"/>
    <w:rsid w:val="00777A63"/>
    <w:rsid w:val="0078043C"/>
    <w:rsid w:val="007841A5"/>
    <w:rsid w:val="007915F7"/>
    <w:rsid w:val="007975B2"/>
    <w:rsid w:val="007D39DD"/>
    <w:rsid w:val="007D45C6"/>
    <w:rsid w:val="007E70B6"/>
    <w:rsid w:val="007F74D7"/>
    <w:rsid w:val="00801B99"/>
    <w:rsid w:val="00852483"/>
    <w:rsid w:val="008573BB"/>
    <w:rsid w:val="00857CAE"/>
    <w:rsid w:val="00865B51"/>
    <w:rsid w:val="00881111"/>
    <w:rsid w:val="008A5A9A"/>
    <w:rsid w:val="00912540"/>
    <w:rsid w:val="00916130"/>
    <w:rsid w:val="00952511"/>
    <w:rsid w:val="00965076"/>
    <w:rsid w:val="00996B71"/>
    <w:rsid w:val="009D5539"/>
    <w:rsid w:val="009F0B36"/>
    <w:rsid w:val="00A215A7"/>
    <w:rsid w:val="00A407D1"/>
    <w:rsid w:val="00A54D3E"/>
    <w:rsid w:val="00A7272F"/>
    <w:rsid w:val="00A8553B"/>
    <w:rsid w:val="00A86102"/>
    <w:rsid w:val="00A8751B"/>
    <w:rsid w:val="00A92B30"/>
    <w:rsid w:val="00AA155D"/>
    <w:rsid w:val="00AA2E94"/>
    <w:rsid w:val="00AB2D8B"/>
    <w:rsid w:val="00AB7A53"/>
    <w:rsid w:val="00AC339E"/>
    <w:rsid w:val="00AD3EDB"/>
    <w:rsid w:val="00AE23D8"/>
    <w:rsid w:val="00AE5EA7"/>
    <w:rsid w:val="00B04D11"/>
    <w:rsid w:val="00B10D3B"/>
    <w:rsid w:val="00B2664C"/>
    <w:rsid w:val="00B377D3"/>
    <w:rsid w:val="00B61916"/>
    <w:rsid w:val="00BB3207"/>
    <w:rsid w:val="00C2124D"/>
    <w:rsid w:val="00C2393C"/>
    <w:rsid w:val="00C27253"/>
    <w:rsid w:val="00C805E4"/>
    <w:rsid w:val="00C82F1E"/>
    <w:rsid w:val="00CA2106"/>
    <w:rsid w:val="00CB15FD"/>
    <w:rsid w:val="00CE21D8"/>
    <w:rsid w:val="00CF1C19"/>
    <w:rsid w:val="00D048E6"/>
    <w:rsid w:val="00D15BD2"/>
    <w:rsid w:val="00E140B1"/>
    <w:rsid w:val="00E52971"/>
    <w:rsid w:val="00E934A1"/>
    <w:rsid w:val="00EA708F"/>
    <w:rsid w:val="00F04F91"/>
    <w:rsid w:val="00F51783"/>
    <w:rsid w:val="00F95DE7"/>
    <w:rsid w:val="00FA1D62"/>
    <w:rsid w:val="00FA326A"/>
    <w:rsid w:val="00FB05A5"/>
    <w:rsid w:val="00FC1348"/>
    <w:rsid w:val="00FD475F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69F4"/>
  <w15:chartTrackingRefBased/>
  <w15:docId w15:val="{409C96F3-8A77-7F4A-9F65-F7C48FA1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33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025C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0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25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25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7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annim91\Desktop\BC_paper\CB_paper_docs\Griffiths_CB_lis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yield_increment!$AI$2</c:f>
              <c:strCache>
                <c:ptCount val="1"/>
                <c:pt idx="0">
                  <c:v>Standard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28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B9-4D0D-8DE5-FF34AEEFDAA7}"/>
              </c:ext>
            </c:extLst>
          </c:dPt>
          <c:cat>
            <c:strRef>
              <c:f>yield_increment!$AF$3:$AF$31</c:f>
              <c:strCache>
                <c:ptCount val="29"/>
                <c:pt idx="0">
                  <c:v>P52180</c:v>
                </c:pt>
                <c:pt idx="2">
                  <c:v>P52181</c:v>
                </c:pt>
                <c:pt idx="4">
                  <c:v>P52182</c:v>
                </c:pt>
                <c:pt idx="6">
                  <c:v>P52185</c:v>
                </c:pt>
                <c:pt idx="8">
                  <c:v>P52190</c:v>
                </c:pt>
                <c:pt idx="10">
                  <c:v>P52195</c:v>
                </c:pt>
                <c:pt idx="12">
                  <c:v>P52197</c:v>
                </c:pt>
                <c:pt idx="14">
                  <c:v>P52198</c:v>
                </c:pt>
                <c:pt idx="16">
                  <c:v>P52199</c:v>
                </c:pt>
                <c:pt idx="18">
                  <c:v>P52203</c:v>
                </c:pt>
                <c:pt idx="20">
                  <c:v>P52204</c:v>
                </c:pt>
                <c:pt idx="22">
                  <c:v>P52205</c:v>
                </c:pt>
                <c:pt idx="24">
                  <c:v>P52206</c:v>
                </c:pt>
                <c:pt idx="26">
                  <c:v>P52207</c:v>
                </c:pt>
                <c:pt idx="28">
                  <c:v>average</c:v>
                </c:pt>
              </c:strCache>
            </c:strRef>
          </c:cat>
          <c:val>
            <c:numRef>
              <c:f>yield_increment!$AI$3:$AI$31</c:f>
              <c:numCache>
                <c:formatCode>General</c:formatCode>
                <c:ptCount val="29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  <c:pt idx="6">
                  <c:v>100</c:v>
                </c:pt>
                <c:pt idx="8">
                  <c:v>100</c:v>
                </c:pt>
                <c:pt idx="12">
                  <c:v>100</c:v>
                </c:pt>
                <c:pt idx="14">
                  <c:v>100</c:v>
                </c:pt>
                <c:pt idx="16">
                  <c:v>100</c:v>
                </c:pt>
                <c:pt idx="18">
                  <c:v>100</c:v>
                </c:pt>
                <c:pt idx="20">
                  <c:v>100</c:v>
                </c:pt>
                <c:pt idx="22">
                  <c:v>100</c:v>
                </c:pt>
                <c:pt idx="26">
                  <c:v>100</c:v>
                </c:pt>
                <c:pt idx="2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B9-4D0D-8DE5-FF34AEEFDAA7}"/>
            </c:ext>
          </c:extLst>
        </c:ser>
        <c:ser>
          <c:idx val="1"/>
          <c:order val="1"/>
          <c:tx>
            <c:strRef>
              <c:f>yield_increment!$AJ$2</c:f>
              <c:strCache>
                <c:ptCount val="1"/>
                <c:pt idx="0">
                  <c:v>Ultrasonicated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yield_increment!$AF$3:$AF$31</c:f>
              <c:strCache>
                <c:ptCount val="29"/>
                <c:pt idx="0">
                  <c:v>P52180</c:v>
                </c:pt>
                <c:pt idx="2">
                  <c:v>P52181</c:v>
                </c:pt>
                <c:pt idx="4">
                  <c:v>P52182</c:v>
                </c:pt>
                <c:pt idx="6">
                  <c:v>P52185</c:v>
                </c:pt>
                <c:pt idx="8">
                  <c:v>P52190</c:v>
                </c:pt>
                <c:pt idx="10">
                  <c:v>P52195</c:v>
                </c:pt>
                <c:pt idx="12">
                  <c:v>P52197</c:v>
                </c:pt>
                <c:pt idx="14">
                  <c:v>P52198</c:v>
                </c:pt>
                <c:pt idx="16">
                  <c:v>P52199</c:v>
                </c:pt>
                <c:pt idx="18">
                  <c:v>P52203</c:v>
                </c:pt>
                <c:pt idx="20">
                  <c:v>P52204</c:v>
                </c:pt>
                <c:pt idx="22">
                  <c:v>P52205</c:v>
                </c:pt>
                <c:pt idx="24">
                  <c:v>P52206</c:v>
                </c:pt>
                <c:pt idx="26">
                  <c:v>P52207</c:v>
                </c:pt>
                <c:pt idx="28">
                  <c:v>average</c:v>
                </c:pt>
              </c:strCache>
            </c:strRef>
          </c:cat>
          <c:val>
            <c:numRef>
              <c:f>yield_increment!$AJ$3:$AJ$31</c:f>
              <c:numCache>
                <c:formatCode>General</c:formatCode>
                <c:ptCount val="29"/>
                <c:pt idx="1">
                  <c:v>100</c:v>
                </c:pt>
                <c:pt idx="3">
                  <c:v>100</c:v>
                </c:pt>
                <c:pt idx="5">
                  <c:v>100</c:v>
                </c:pt>
                <c:pt idx="7">
                  <c:v>100</c:v>
                </c:pt>
                <c:pt idx="9">
                  <c:v>100</c:v>
                </c:pt>
                <c:pt idx="11">
                  <c:v>100</c:v>
                </c:pt>
                <c:pt idx="13">
                  <c:v>100</c:v>
                </c:pt>
                <c:pt idx="15">
                  <c:v>100</c:v>
                </c:pt>
                <c:pt idx="17">
                  <c:v>100</c:v>
                </c:pt>
                <c:pt idx="19">
                  <c:v>100</c:v>
                </c:pt>
                <c:pt idx="21">
                  <c:v>100</c:v>
                </c:pt>
                <c:pt idx="23">
                  <c:v>100</c:v>
                </c:pt>
                <c:pt idx="2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B9-4D0D-8DE5-FF34AEEFDAA7}"/>
            </c:ext>
          </c:extLst>
        </c:ser>
        <c:ser>
          <c:idx val="2"/>
          <c:order val="2"/>
          <c:tx>
            <c:strRef>
              <c:f>yield_increment!$AK$2</c:f>
              <c:strCache>
                <c:ptCount val="1"/>
                <c:pt idx="0">
                  <c:v>Standard 2nd round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28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B9-4D0D-8DE5-FF34AEEFDAA7}"/>
              </c:ext>
            </c:extLst>
          </c:dPt>
          <c:cat>
            <c:strRef>
              <c:f>yield_increment!$AF$3:$AF$31</c:f>
              <c:strCache>
                <c:ptCount val="29"/>
                <c:pt idx="0">
                  <c:v>P52180</c:v>
                </c:pt>
                <c:pt idx="2">
                  <c:v>P52181</c:v>
                </c:pt>
                <c:pt idx="4">
                  <c:v>P52182</c:v>
                </c:pt>
                <c:pt idx="6">
                  <c:v>P52185</c:v>
                </c:pt>
                <c:pt idx="8">
                  <c:v>P52190</c:v>
                </c:pt>
                <c:pt idx="10">
                  <c:v>P52195</c:v>
                </c:pt>
                <c:pt idx="12">
                  <c:v>P52197</c:v>
                </c:pt>
                <c:pt idx="14">
                  <c:v>P52198</c:v>
                </c:pt>
                <c:pt idx="16">
                  <c:v>P52199</c:v>
                </c:pt>
                <c:pt idx="18">
                  <c:v>P52203</c:v>
                </c:pt>
                <c:pt idx="20">
                  <c:v>P52204</c:v>
                </c:pt>
                <c:pt idx="22">
                  <c:v>P52205</c:v>
                </c:pt>
                <c:pt idx="24">
                  <c:v>P52206</c:v>
                </c:pt>
                <c:pt idx="26">
                  <c:v>P52207</c:v>
                </c:pt>
                <c:pt idx="28">
                  <c:v>average</c:v>
                </c:pt>
              </c:strCache>
            </c:strRef>
          </c:cat>
          <c:val>
            <c:numRef>
              <c:f>yield_increment!$AK$3:$AK$31</c:f>
              <c:numCache>
                <c:formatCode>General</c:formatCode>
                <c:ptCount val="29"/>
                <c:pt idx="0">
                  <c:v>37.704918032786885</c:v>
                </c:pt>
                <c:pt idx="2">
                  <c:v>19.35483870967742</c:v>
                </c:pt>
                <c:pt idx="4">
                  <c:v>26.5625</c:v>
                </c:pt>
                <c:pt idx="6">
                  <c:v>28.282828282828287</c:v>
                </c:pt>
                <c:pt idx="8">
                  <c:v>22.222222222222225</c:v>
                </c:pt>
                <c:pt idx="12">
                  <c:v>14.035087719298247</c:v>
                </c:pt>
                <c:pt idx="14">
                  <c:v>37.394957983193279</c:v>
                </c:pt>
                <c:pt idx="16">
                  <c:v>50.344827586206897</c:v>
                </c:pt>
                <c:pt idx="18">
                  <c:v>15.299334811529935</c:v>
                </c:pt>
                <c:pt idx="20">
                  <c:v>52.702702702702702</c:v>
                </c:pt>
                <c:pt idx="22">
                  <c:v>9.5238095238095237</c:v>
                </c:pt>
                <c:pt idx="26">
                  <c:v>11.825192802056556</c:v>
                </c:pt>
                <c:pt idx="28">
                  <c:v>20.986019131714496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B9-4D0D-8DE5-FF34AEEFDAA7}"/>
            </c:ext>
          </c:extLst>
        </c:ser>
        <c:ser>
          <c:idx val="3"/>
          <c:order val="3"/>
          <c:tx>
            <c:strRef>
              <c:f>yield_increment!$AL$2</c:f>
              <c:strCache>
                <c:ptCount val="1"/>
                <c:pt idx="0">
                  <c:v>Ultrasonicated 2nd round</c:v>
                </c:pt>
              </c:strCache>
            </c:strRef>
          </c:tx>
          <c:spPr>
            <a:solidFill>
              <a:srgbClr val="FF3BA2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yield_increment!$AF$3:$AF$31</c:f>
              <c:strCache>
                <c:ptCount val="29"/>
                <c:pt idx="0">
                  <c:v>P52180</c:v>
                </c:pt>
                <c:pt idx="2">
                  <c:v>P52181</c:v>
                </c:pt>
                <c:pt idx="4">
                  <c:v>P52182</c:v>
                </c:pt>
                <c:pt idx="6">
                  <c:v>P52185</c:v>
                </c:pt>
                <c:pt idx="8">
                  <c:v>P52190</c:v>
                </c:pt>
                <c:pt idx="10">
                  <c:v>P52195</c:v>
                </c:pt>
                <c:pt idx="12">
                  <c:v>P52197</c:v>
                </c:pt>
                <c:pt idx="14">
                  <c:v>P52198</c:v>
                </c:pt>
                <c:pt idx="16">
                  <c:v>P52199</c:v>
                </c:pt>
                <c:pt idx="18">
                  <c:v>P52203</c:v>
                </c:pt>
                <c:pt idx="20">
                  <c:v>P52204</c:v>
                </c:pt>
                <c:pt idx="22">
                  <c:v>P52205</c:v>
                </c:pt>
                <c:pt idx="24">
                  <c:v>P52206</c:v>
                </c:pt>
                <c:pt idx="26">
                  <c:v>P52207</c:v>
                </c:pt>
                <c:pt idx="28">
                  <c:v>average</c:v>
                </c:pt>
              </c:strCache>
            </c:strRef>
          </c:cat>
          <c:val>
            <c:numRef>
              <c:f>yield_increment!$AL$3:$AL$31</c:f>
              <c:numCache>
                <c:formatCode>General</c:formatCode>
                <c:ptCount val="29"/>
                <c:pt idx="1">
                  <c:v>29.729729729729733</c:v>
                </c:pt>
                <c:pt idx="3">
                  <c:v>19.130434782608699</c:v>
                </c:pt>
                <c:pt idx="5">
                  <c:v>31.967213114754099</c:v>
                </c:pt>
                <c:pt idx="7">
                  <c:v>25.988700564971751</c:v>
                </c:pt>
                <c:pt idx="9">
                  <c:v>21.5311004784689</c:v>
                </c:pt>
                <c:pt idx="11">
                  <c:v>23.913043478260867</c:v>
                </c:pt>
                <c:pt idx="13">
                  <c:v>14.520547945205481</c:v>
                </c:pt>
                <c:pt idx="15">
                  <c:v>33.613445378151262</c:v>
                </c:pt>
                <c:pt idx="17">
                  <c:v>35.593220338983052</c:v>
                </c:pt>
                <c:pt idx="19">
                  <c:v>11.445783132530119</c:v>
                </c:pt>
                <c:pt idx="21">
                  <c:v>55.714285714285715</c:v>
                </c:pt>
                <c:pt idx="23">
                  <c:v>9.9270072992700733</c:v>
                </c:pt>
                <c:pt idx="25">
                  <c:v>45.57823129251701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B9-4D0D-8DE5-FF34AEEFD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7215647"/>
        <c:axId val="1207217295"/>
      </c:barChart>
      <c:catAx>
        <c:axId val="1207215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207217295"/>
        <c:crosses val="autoZero"/>
        <c:auto val="1"/>
        <c:lblAlgn val="ctr"/>
        <c:lblOffset val="100"/>
        <c:noMultiLvlLbl val="0"/>
      </c:catAx>
      <c:valAx>
        <c:axId val="1207217295"/>
        <c:scaling>
          <c:orientation val="minMax"/>
          <c:max val="1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207215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3BF0D2-9427-4F83-BBD7-1F93FB80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Gianni</dc:creator>
  <cp:keywords/>
  <dc:description/>
  <cp:lastModifiedBy>Maddalena Giannì</cp:lastModifiedBy>
  <cp:revision>8</cp:revision>
  <dcterms:created xsi:type="dcterms:W3CDTF">2024-08-22T10:50:00Z</dcterms:created>
  <dcterms:modified xsi:type="dcterms:W3CDTF">2024-08-24T15:05:00Z</dcterms:modified>
</cp:coreProperties>
</file>