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after="240" w:before="240" w:line="480" w:lineRule="auto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LIST OF SUPPLEMENTARY MATERIALS</w:t>
      </w:r>
    </w:p>
    <w:p w:rsidR="00000000" w:rsidDel="00000000" w:rsidP="00000000" w:rsidRDefault="00000000" w:rsidRPr="00000000" w14:paraId="00000002">
      <w:pPr>
        <w:spacing w:after="240" w:before="240" w:line="480" w:lineRule="auto"/>
        <w:ind w:left="960" w:hanging="480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Supplementary material Nº 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Grain size analysis results. File: Supplementary material 1 - Grain size analysis.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480" w:lineRule="auto"/>
        <w:ind w:left="960" w:hanging="480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Supplementary material Nº 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X-Ray fluorescence (XRF) core scan analysis. File: Supplementary material 2 - XRF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480" w:lineRule="auto"/>
        <w:ind w:left="960" w:hanging="4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Supplementary material Nº 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Figure of core image, stratigraphy, and elemental composition (Ca, K, Si and Ti) and ratio (Mn/Ti and Fe/Ti) profiles from the analyzed core intervals with micro-XRF on cores 34A, 33A, 17A and 18A. Cores 34A and 33A are presented as a composite core with all the analyzed intervals. File: Supplementary material 3 - XRF profiles.</w:t>
      </w:r>
    </w:p>
    <w:p w:rsidR="00000000" w:rsidDel="00000000" w:rsidP="00000000" w:rsidRDefault="00000000" w:rsidRPr="00000000" w14:paraId="00000005">
      <w:pPr>
        <w:spacing w:after="240" w:before="240" w:line="480" w:lineRule="auto"/>
        <w:ind w:left="960" w:hanging="4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Supplementary material Nº 4: </w:t>
      </w:r>
      <w:r w:rsidDel="00000000" w:rsidR="00000000" w:rsidRPr="00000000">
        <w:rPr>
          <w:rFonts w:ascii="Arial" w:cs="Arial" w:eastAsia="Arial" w:hAnsi="Arial"/>
          <w:rtl w:val="0"/>
        </w:rPr>
        <w:t xml:space="preserve"> Table providing a list of the years in which ice-dam events and ruptures have occurred at Glaciar Perito Moreno. This data was retrieved from a compilation made by Guerrido et al. (2014).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lnNumType w:countBy="1" w:start="0" w:restart="continuous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360" w:hanging="360"/>
      <w:jc w:val="both"/>
    </w:pPr>
    <w:rPr>
      <w:rFonts w:ascii="Times New Roman" w:cs="Times New Roman" w:eastAsia="Times New Roman" w:hAnsi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aliases w:val="Titulo Cap."/>
    <w:basedOn w:val="Normal"/>
    <w:next w:val="TextoTesis"/>
    <w:link w:val="Ttulo1Car"/>
    <w:uiPriority w:val="9"/>
    <w:qFormat w:val="1"/>
    <w:rsid w:val="00D669C4"/>
    <w:pPr>
      <w:keepNext w:val="1"/>
      <w:keepLines w:val="1"/>
      <w:numPr>
        <w:numId w:val="2"/>
      </w:numPr>
      <w:spacing w:after="0" w:before="240"/>
      <w:ind w:left="360" w:hanging="360"/>
      <w:jc w:val="both"/>
      <w:outlineLvl w:val="0"/>
    </w:pPr>
    <w:rPr>
      <w:rFonts w:ascii="Times New Roman" w:hAnsi="Times New Roman" w:cstheme="majorBidi" w:eastAsiaTheme="majorEastAsia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5640F3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Tesis" w:customStyle="1">
    <w:name w:val="Texto Tesis"/>
    <w:basedOn w:val="Normal"/>
    <w:link w:val="TextoTesisCar"/>
    <w:qFormat w:val="1"/>
    <w:rsid w:val="00036AC4"/>
    <w:pPr>
      <w:spacing w:after="0" w:line="360" w:lineRule="auto"/>
      <w:ind w:firstLine="720"/>
      <w:contextualSpacing w:val="1"/>
      <w:jc w:val="both"/>
    </w:pPr>
    <w:rPr>
      <w:rFonts w:ascii="Times New Roman" w:hAnsi="Times New Roman"/>
      <w:sz w:val="24"/>
      <w:lang w:eastAsia="es-AR"/>
    </w:rPr>
  </w:style>
  <w:style w:type="character" w:styleId="TextoTesisCar" w:customStyle="1">
    <w:name w:val="Texto Tesis Car"/>
    <w:basedOn w:val="Fuentedeprrafopredeter"/>
    <w:link w:val="TextoTesis"/>
    <w:rsid w:val="00036AC4"/>
    <w:rPr>
      <w:rFonts w:ascii="Times New Roman" w:hAnsi="Times New Roman"/>
      <w:sz w:val="24"/>
      <w:lang w:eastAsia="es-AR"/>
    </w:rPr>
  </w:style>
  <w:style w:type="character" w:styleId="Ttulo1Car" w:customStyle="1">
    <w:name w:val="Título 1 Car"/>
    <w:aliases w:val="Titulo Cap. Car"/>
    <w:basedOn w:val="Fuentedeprrafopredeter"/>
    <w:link w:val="Ttulo1"/>
    <w:uiPriority w:val="9"/>
    <w:rsid w:val="00D669C4"/>
    <w:rPr>
      <w:rFonts w:ascii="Times New Roman" w:hAnsi="Times New Roman" w:cstheme="majorBidi" w:eastAsiaTheme="majorEastAsia"/>
      <w:color w:val="2f5496" w:themeColor="accent1" w:themeShade="0000BF"/>
      <w:sz w:val="32"/>
      <w:szCs w:val="32"/>
    </w:rPr>
  </w:style>
  <w:style w:type="paragraph" w:styleId="Titulo1" w:customStyle="1">
    <w:name w:val="Titulo 1"/>
    <w:basedOn w:val="Ttulo1"/>
    <w:next w:val="TextoTesis"/>
    <w:link w:val="Titulo1Car"/>
    <w:qFormat w:val="1"/>
    <w:rsid w:val="006C5800"/>
    <w:pPr>
      <w:numPr>
        <w:numId w:val="0"/>
      </w:numPr>
      <w:spacing w:line="360" w:lineRule="auto"/>
      <w:contextualSpacing w:val="1"/>
      <w:jc w:val="left"/>
    </w:pPr>
    <w:rPr>
      <w:rFonts w:cs="Times New Roman"/>
    </w:rPr>
  </w:style>
  <w:style w:type="character" w:styleId="Titulo1Car" w:customStyle="1">
    <w:name w:val="Titulo 1 Car"/>
    <w:basedOn w:val="Ttulo1Car"/>
    <w:link w:val="Titulo1"/>
    <w:rsid w:val="006C5800"/>
    <w:rPr>
      <w:rFonts w:ascii="Times New Roman" w:cs="Times New Roman" w:hAnsi="Times New Roman" w:eastAsiaTheme="majorEastAsia"/>
      <w:color w:val="2f5496" w:themeColor="accent1" w:themeShade="0000BF"/>
      <w:sz w:val="32"/>
      <w:szCs w:val="32"/>
    </w:rPr>
  </w:style>
  <w:style w:type="paragraph" w:styleId="TituloCapTESIS" w:customStyle="1">
    <w:name w:val="Titulo Cap TESIS"/>
    <w:basedOn w:val="Ttulo1"/>
    <w:next w:val="TextoTesis"/>
    <w:link w:val="TituloCapTESISCar"/>
    <w:autoRedefine w:val="1"/>
    <w:qFormat w:val="1"/>
    <w:rsid w:val="008473D9"/>
    <w:pPr>
      <w:numPr>
        <w:numId w:val="0"/>
      </w:numPr>
      <w:spacing w:line="360" w:lineRule="auto"/>
      <w:jc w:val="left"/>
    </w:pPr>
    <w:rPr>
      <w:rFonts w:cs="Times New Roman"/>
    </w:rPr>
  </w:style>
  <w:style w:type="character" w:styleId="TituloCapTESISCar" w:customStyle="1">
    <w:name w:val="Titulo Cap TESIS Car"/>
    <w:basedOn w:val="Ttulo1Car"/>
    <w:link w:val="TituloCapTESIS"/>
    <w:rsid w:val="008473D9"/>
    <w:rPr>
      <w:rFonts w:ascii="Times New Roman" w:cs="Times New Roman" w:hAnsi="Times New Roman" w:eastAsiaTheme="majorEastAsia"/>
      <w:color w:val="2f5496" w:themeColor="accent1" w:themeShade="0000BF"/>
      <w:sz w:val="32"/>
      <w:szCs w:val="32"/>
    </w:rPr>
  </w:style>
  <w:style w:type="paragraph" w:styleId="TituloCap" w:customStyle="1">
    <w:name w:val="Titulo Cap"/>
    <w:basedOn w:val="Ttulo1"/>
    <w:next w:val="TextoTesis"/>
    <w:link w:val="TituloCapCar"/>
    <w:autoRedefine w:val="1"/>
    <w:qFormat w:val="1"/>
    <w:rsid w:val="00114D26"/>
    <w:pPr>
      <w:numPr>
        <w:numId w:val="7"/>
      </w:numPr>
      <w:spacing w:line="360" w:lineRule="auto"/>
      <w:jc w:val="left"/>
    </w:pPr>
    <w:rPr>
      <w:rFonts w:cs="Times New Roman"/>
    </w:rPr>
  </w:style>
  <w:style w:type="character" w:styleId="TituloCapCar" w:customStyle="1">
    <w:name w:val="Titulo Cap Car"/>
    <w:basedOn w:val="Ttulo1Car"/>
    <w:link w:val="TituloCap"/>
    <w:rsid w:val="00114D26"/>
    <w:rPr>
      <w:rFonts w:ascii="Times New Roman" w:cs="Times New Roman" w:hAnsi="Times New Roman" w:eastAsiaTheme="majorEastAsia"/>
      <w:color w:val="2f5496" w:themeColor="accent1" w:themeShade="0000BF"/>
      <w:sz w:val="32"/>
      <w:szCs w:val="32"/>
    </w:rPr>
  </w:style>
  <w:style w:type="paragraph" w:styleId="Subtitulo2TESIS" w:customStyle="1">
    <w:name w:val="Subtitulo2 TESIS"/>
    <w:basedOn w:val="Ttulo3"/>
    <w:link w:val="Subtitulo2TESISCar"/>
    <w:qFormat w:val="1"/>
    <w:rsid w:val="005640F3"/>
    <w:pPr>
      <w:numPr>
        <w:ilvl w:val="2"/>
        <w:numId w:val="1"/>
      </w:numPr>
      <w:tabs>
        <w:tab w:val="left" w:pos="851"/>
      </w:tabs>
      <w:ind w:left="227" w:hanging="114"/>
    </w:pPr>
    <w:rPr>
      <w:rFonts w:ascii="Times New Roman" w:cs="Times New Roman" w:hAnsi="Times New Roman"/>
      <w:lang w:eastAsia="es-AR"/>
    </w:rPr>
  </w:style>
  <w:style w:type="character" w:styleId="Subtitulo2TESISCar" w:customStyle="1">
    <w:name w:val="Subtitulo2 TESIS Car"/>
    <w:basedOn w:val="Ttulo3Car"/>
    <w:link w:val="Subtitulo2TESIS"/>
    <w:rsid w:val="005640F3"/>
    <w:rPr>
      <w:rFonts w:ascii="Times New Roman" w:cs="Times New Roman" w:hAnsi="Times New Roman" w:eastAsiaTheme="majorEastAsia"/>
      <w:color w:val="1f3763" w:themeColor="accent1" w:themeShade="00007F"/>
      <w:sz w:val="24"/>
      <w:szCs w:val="24"/>
      <w:lang w:eastAsia="es-AR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5640F3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Nmerodelnea">
    <w:name w:val="line number"/>
    <w:basedOn w:val="Fuentedeprrafopredeter"/>
    <w:uiPriority w:val="99"/>
    <w:semiHidden w:val="1"/>
    <w:unhideWhenUsed w:val="1"/>
    <w:rsid w:val="00067D5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VtbxarLRXYMDT+L9l+EveGJ3Lg==">CgMxLjAyCGguZ2pkZ3hzOAByITFXcHRKZFRxNXlnNUxTaV96Q2pBNWdpMThDYml4VkNWVA==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2023-08-01T15:17:00Z</dcterms:created>
  <dc:creator>Guido Brignone</dc:creator>
</cp:coreProperties>
</file>