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Supplement 4. All included studies summarised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165" w:tblpY="0"/>
        <w:tblW w:w="129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5"/>
        <w:gridCol w:w="1905"/>
        <w:gridCol w:w="1515"/>
        <w:gridCol w:w="1830"/>
        <w:gridCol w:w="1050"/>
        <w:gridCol w:w="1050"/>
        <w:gridCol w:w="1050"/>
        <w:gridCol w:w="1935"/>
        <w:gridCol w:w="2100"/>
        <w:tblGridChange w:id="0">
          <w:tblGrid>
            <w:gridCol w:w="495"/>
            <w:gridCol w:w="1905"/>
            <w:gridCol w:w="1515"/>
            <w:gridCol w:w="1830"/>
            <w:gridCol w:w="1050"/>
            <w:gridCol w:w="1050"/>
            <w:gridCol w:w="1050"/>
            <w:gridCol w:w="1935"/>
            <w:gridCol w:w="2100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Study</w:t>
            </w:r>
          </w:p>
        </w:tc>
        <w:tc>
          <w:tcPr/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Country</w:t>
            </w:r>
          </w:p>
        </w:tc>
        <w:tc>
          <w:tcPr/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Study design</w:t>
            </w:r>
          </w:p>
        </w:tc>
        <w:tc>
          <w:tcPr/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Total sample size</w:t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Mean age (SD)</w:t>
            </w:r>
          </w:p>
        </w:tc>
        <w:tc>
          <w:tcPr/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Male (%)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 catatonia and genetic abnormality (%)</w:t>
            </w:r>
          </w:p>
        </w:tc>
        <w:tc>
          <w:tcPr/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Genetic abnormality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Agabna et al., 2021</w:t>
            </w:r>
          </w:p>
        </w:tc>
        <w:tc>
          <w:tcPr/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UK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Prospective, single centre, case report</w:t>
            </w:r>
          </w:p>
        </w:tc>
        <w:tc>
          <w:tcPr/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14.0</w:t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CACNA1D c.2305G&gt;A, p.(Ala769Thr) variant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Alzahrani et al., 2023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Saudi Arabia</w:t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series</w:t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(33.3)</w:t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(33.3)</w:t>
            </w:r>
          </w:p>
        </w:tc>
        <w:tc>
          <w:tcPr/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SNV (</w:t>
            </w: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CACNA1D NM_001128840.3: c.2015C &gt; T (p.Ser672Leu))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Amott et al., 1972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France</w:t>
            </w:r>
          </w:p>
        </w:tc>
        <w:tc>
          <w:tcPr/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series</w:t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22.0</w:t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Acute intermittent porphyria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Ayrolles et al., 2020 </w:t>
            </w:r>
          </w:p>
        </w:tc>
        <w:tc>
          <w:tcPr/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France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Prospective, single centre, case report</w:t>
            </w:r>
          </w:p>
        </w:tc>
        <w:tc>
          <w:tcPr/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</w:t>
            </w:r>
          </w:p>
        </w:tc>
        <w:tc>
          <w:tcPr/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c.529GNA nucleotide substitution, p. vAla177Thr, in RNASEH2B,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Barnardo et al., 2007 </w:t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UK</w:t>
            </w:r>
          </w:p>
        </w:tc>
        <w:tc>
          <w:tcPr/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shd w:fill="f6f8f9" w:val="clear"/>
                <w:rtl w:val="0"/>
              </w:rPr>
              <w:t xml:space="preserve">Klinefelter syndrome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Bell et al., 2018 </w:t>
            </w:r>
          </w:p>
        </w:tc>
        <w:tc>
          <w:tcPr/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UK</w:t>
            </w:r>
          </w:p>
        </w:tc>
        <w:tc>
          <w:tcPr/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Prospective, single centre, cohort study</w:t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102</w:t>
            </w:r>
          </w:p>
        </w:tc>
        <w:tc>
          <w:tcPr/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26.1 (10.5)</w:t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79 (77.5)</w:t>
            </w:r>
          </w:p>
        </w:tc>
        <w:tc>
          <w:tcPr/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 (14.7)</w:t>
            </w:r>
          </w:p>
        </w:tc>
        <w:tc>
          <w:tcPr/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Cornelia de Lange syndrome, Fragile X syndrome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Bengel et al., 1998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multicentre, case-control study</w:t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88</w:t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50.5 (15.7)</w:t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 (22.7)</w:t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Group level association study of </w:t>
            </w: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B33 CTG short tandem repeats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Boot et al., 2022 </w:t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Canada</w:t>
            </w:r>
          </w:p>
        </w:tc>
        <w:tc>
          <w:tcPr/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cohort study</w:t>
            </w:r>
          </w:p>
        </w:tc>
        <w:tc>
          <w:tcPr/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92</w:t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 (17.4)</w:t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DiGeorge syndrome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Breckpot et al., 2016 </w:t>
            </w:r>
          </w:p>
        </w:tc>
        <w:tc>
          <w:tcPr/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Belgium</w:t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series</w:t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50.0</w:t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14q11.2dup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Brownstein et al., 2021</w:t>
            </w:r>
          </w:p>
        </w:tc>
        <w:tc>
          <w:tcPr/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Prospective, single centre, case report</w:t>
            </w:r>
          </w:p>
        </w:tc>
        <w:tc>
          <w:tcPr/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18.0</w:t>
            </w:r>
          </w:p>
        </w:tc>
        <w:tc>
          <w:tcPr/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Stop-gain mutation in RCL1 (NM_005772.4:c.370 C &gt; T, p.Gln124Ter),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Butcher et al., 2018</w:t>
            </w:r>
          </w:p>
        </w:tc>
        <w:tc>
          <w:tcPr/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Canada</w:t>
            </w:r>
          </w:p>
        </w:tc>
        <w:tc>
          <w:tcPr/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multicentre, case series </w:t>
            </w:r>
          </w:p>
        </w:tc>
        <w:tc>
          <w:tcPr/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27.4 (12.3)</w:t>
            </w:r>
          </w:p>
        </w:tc>
        <w:tc>
          <w:tcPr/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(27.8)</w:t>
            </w:r>
          </w:p>
        </w:tc>
        <w:tc>
          <w:tcPr/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 (100)</w:t>
            </w:r>
          </w:p>
        </w:tc>
        <w:tc>
          <w:tcPr/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DiGeorge syndrome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Cowan et al., 2022</w:t>
            </w:r>
          </w:p>
        </w:tc>
        <w:tc>
          <w:tcPr/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58.0</w:t>
            </w:r>
          </w:p>
        </w:tc>
        <w:tc>
          <w:tcPr/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White-Sutton syndrome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Culleton et al., 2022 </w:t>
            </w:r>
          </w:p>
        </w:tc>
        <w:tc>
          <w:tcPr/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67.0</w:t>
            </w:r>
          </w:p>
        </w:tc>
        <w:tc>
          <w:tcPr/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C9orf72 repeat expansion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Deckert et al., 1992 </w:t>
            </w:r>
          </w:p>
        </w:tc>
        <w:tc>
          <w:tcPr/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26.0</w:t>
            </w:r>
          </w:p>
        </w:tc>
        <w:tc>
          <w:tcPr/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45X0/46XY mosaic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Diab et al., 2022 </w:t>
            </w:r>
          </w:p>
        </w:tc>
        <w:tc>
          <w:tcPr/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France</w:t>
            </w:r>
          </w:p>
        </w:tc>
        <w:tc>
          <w:tcPr/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18.0</w:t>
            </w:r>
          </w:p>
        </w:tc>
        <w:tc>
          <w:tcPr/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Baraitser- Winter Cerebrofrontofacial syndrome. Variant:c.224T&gt;C; p.ILE75THR in the ACTB gene (Baraister-Winter cerebrofrontofacial syndrome) Karyotype : 46,XY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Diemer et al., 2018 </w:t>
            </w:r>
          </w:p>
        </w:tc>
        <w:tc>
          <w:tcPr/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</w:t>
            </w:r>
          </w:p>
        </w:tc>
        <w:tc>
          <w:tcPr/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Down Syndrome / Trisomy 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Dille et al., 2023 </w:t>
            </w:r>
          </w:p>
        </w:tc>
        <w:tc>
          <w:tcPr/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Belgium</w:t>
            </w:r>
          </w:p>
        </w:tc>
        <w:tc>
          <w:tcPr/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series</w:t>
            </w:r>
          </w:p>
        </w:tc>
        <w:tc>
          <w:tcPr/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25.5 (not stated)</w:t>
            </w:r>
          </w:p>
        </w:tc>
        <w:tc>
          <w:tcPr/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 (54.2)</w:t>
            </w:r>
          </w:p>
        </w:tc>
        <w:tc>
          <w:tcPr/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 (16.7)</w:t>
            </w:r>
          </w:p>
        </w:tc>
        <w:tc>
          <w:tcPr/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Phelan-McDermid syndrome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Dormeuil et al., 2016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France</w:t>
            </w:r>
          </w:p>
        </w:tc>
        <w:tc>
          <w:tcPr/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37.0</w:t>
            </w:r>
          </w:p>
        </w:tc>
        <w:tc>
          <w:tcPr/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C9ORF72 - GGGGCC repeat expansion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Engel et al., 2023 </w:t>
            </w:r>
          </w:p>
        </w:tc>
        <w:tc>
          <w:tcPr/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</w:t>
            </w:r>
          </w:p>
        </w:tc>
        <w:tc>
          <w:tcPr/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</w:t>
            </w: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athogenic mutations in MMACHC gene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Faedda et al., 2015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</w:t>
            </w:r>
          </w:p>
        </w:tc>
        <w:tc>
          <w:tcPr/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DiGeorge/22q11.2del</w:t>
            </w:r>
          </w:p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VCFS deletion of 22q11.2 spanning the typical approximately 3 megabase region that causes VCFS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Galosi et al., 2021 </w:t>
            </w:r>
          </w:p>
        </w:tc>
        <w:tc>
          <w:tcPr/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Italy</w:t>
            </w:r>
          </w:p>
        </w:tc>
        <w:tc>
          <w:tcPr/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</w:t>
            </w:r>
          </w:p>
        </w:tc>
        <w:tc>
          <w:tcPr/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SHANK3 related disorder - not clearly Phelan-McDermid syndrome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Gawlik et al., 2016 </w:t>
            </w:r>
          </w:p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Prospective, single centre, case-control</w:t>
            </w:r>
          </w:p>
        </w:tc>
        <w:tc>
          <w:tcPr/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1653</w:t>
            </w:r>
          </w:p>
        </w:tc>
        <w:tc>
          <w:tcPr/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41.0 (15.1)</w:t>
            </w:r>
          </w:p>
        </w:tc>
        <w:tc>
          <w:tcPr/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762 (46.1)</w:t>
            </w:r>
          </w:p>
        </w:tc>
        <w:tc>
          <w:tcPr/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SNP rs7292533 (C/T) at PANX2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Ghaziuddin et al., 2015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multicentre, case series</w:t>
            </w:r>
          </w:p>
        </w:tc>
        <w:tc>
          <w:tcPr/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16.3 (1.1)</w:t>
            </w:r>
          </w:p>
        </w:tc>
        <w:tc>
          <w:tcPr/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(50)</w:t>
            </w:r>
          </w:p>
        </w:tc>
        <w:tc>
          <w:tcPr/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 (100)</w:t>
            </w:r>
          </w:p>
        </w:tc>
        <w:tc>
          <w:tcPr/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Down Syndrome / Trisomy 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Gobbi et al., 2008 </w:t>
            </w:r>
          </w:p>
        </w:tc>
        <w:tc>
          <w:tcPr/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Italy</w:t>
            </w:r>
          </w:p>
        </w:tc>
        <w:tc>
          <w:tcPr/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14.0</w:t>
            </w:r>
          </w:p>
        </w:tc>
        <w:tc>
          <w:tcPr/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shd w:fill="f6f8f9" w:val="clear"/>
                <w:rtl w:val="0"/>
              </w:rPr>
              <w:t xml:space="preserve">Dravet's syndrome</w:t>
            </w:r>
          </w:p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Molecular analysis of the SCN1A gene - substitution of C to T at base posi- tion 1129 in the exon 8 codifying sequence, which caused the insertion of a stop codon at position 377 (R377X)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Grande et al., 2011</w:t>
            </w:r>
          </w:p>
        </w:tc>
        <w:tc>
          <w:tcPr/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Spain</w:t>
            </w:r>
          </w:p>
        </w:tc>
        <w:tc>
          <w:tcPr/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80.0</w:t>
            </w:r>
          </w:p>
        </w:tc>
        <w:tc>
          <w:tcPr/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Creutzfeldt-Jakob Disease. Heterozygosity for methionine/valine at codon 129 PRNP gene.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Gross et al., 2001</w:t>
            </w:r>
          </w:p>
        </w:tc>
        <w:tc>
          <w:tcPr/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multicentre, case-control</w:t>
            </w:r>
          </w:p>
        </w:tc>
        <w:tc>
          <w:tcPr/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(40.0)</w:t>
            </w:r>
          </w:p>
        </w:tc>
        <w:tc>
          <w:tcPr/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22q13.33 loci variants examined in group level segregation analysis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Hauptman et al., 2021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16.0</w:t>
            </w:r>
          </w:p>
        </w:tc>
        <w:tc>
          <w:tcPr/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Down Syndrome Trisomy 21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Hibbs et al., 2022 </w:t>
            </w:r>
          </w:p>
        </w:tc>
        <w:tc>
          <w:tcPr/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38.0</w:t>
            </w:r>
          </w:p>
        </w:tc>
        <w:tc>
          <w:tcPr/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Heterozygous de novo deletion of all five exons of the VAMP2 gene.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Holm et al., 2013 </w:t>
            </w:r>
          </w:p>
        </w:tc>
        <w:tc>
          <w:tcPr/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67.0</w:t>
            </w:r>
          </w:p>
        </w:tc>
        <w:tc>
          <w:tcPr/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C9ORF72 repeat expansion mutation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Jap et al., 2011 </w:t>
            </w:r>
          </w:p>
        </w:tc>
        <w:tc>
          <w:tcPr/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series</w:t>
            </w:r>
          </w:p>
        </w:tc>
        <w:tc>
          <w:tcPr/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 (2.0)</w:t>
            </w:r>
          </w:p>
        </w:tc>
        <w:tc>
          <w:tcPr/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(100)</w:t>
            </w:r>
          </w:p>
        </w:tc>
        <w:tc>
          <w:tcPr/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shd w:fill="f6f8f9" w:val="clear"/>
                <w:rtl w:val="0"/>
              </w:rPr>
              <w:t xml:space="preserve">Down Syndrome / Trisomy 21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Jungova et al., 2018 </w:t>
            </w:r>
          </w:p>
        </w:tc>
        <w:tc>
          <w:tcPr/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Slovakia</w:t>
            </w:r>
          </w:p>
        </w:tc>
        <w:tc>
          <w:tcPr/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30.0</w:t>
            </w:r>
          </w:p>
        </w:tc>
        <w:tc>
          <w:tcPr/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Phelan-McDermid syndrome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Kaiser et al., 2000</w:t>
            </w:r>
          </w:p>
        </w:tc>
        <w:tc>
          <w:tcPr/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Prospective, multicentre, case-control</w:t>
            </w:r>
          </w:p>
        </w:tc>
        <w:tc>
          <w:tcPr/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1112</w:t>
            </w:r>
          </w:p>
        </w:tc>
        <w:tc>
          <w:tcPr/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33.2 (10.3)</w:t>
            </w:r>
          </w:p>
        </w:tc>
        <w:tc>
          <w:tcPr/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738 (66.4)</w:t>
            </w:r>
          </w:p>
        </w:tc>
        <w:tc>
          <w:tcPr/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DRD4 48-bp variable number tandem repeats Catatonic patients (DSM-IV 295.2) more frequently carried the DRD4 D4.2 and D4.3 allele than did all other schizophrenic cases (P &lt; 0.001; OR: 2.7; CI: 1.5-4.9) and controls (P &lt; 0.004; OR: 2.3; CI: 1.3-4.2).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Katz et al., 2022 </w:t>
            </w:r>
          </w:p>
        </w:tc>
        <w:tc>
          <w:tcPr/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</w:t>
            </w:r>
          </w:p>
        </w:tc>
        <w:tc>
          <w:tcPr/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Lafora disease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Kohlenberg et al., 2020 </w:t>
            </w:r>
          </w:p>
        </w:tc>
        <w:tc>
          <w:tcPr/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multicentre, cohort study</w:t>
            </w:r>
          </w:p>
        </w:tc>
        <w:tc>
          <w:tcPr/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24.7 (9.9)</w:t>
            </w:r>
          </w:p>
        </w:tc>
        <w:tc>
          <w:tcPr/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 (18.4)</w:t>
            </w:r>
          </w:p>
        </w:tc>
        <w:tc>
          <w:tcPr/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 (52.6)</w:t>
            </w:r>
          </w:p>
        </w:tc>
        <w:tc>
          <w:tcPr/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Phelan-McDermid syndrome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Kury et al., 2003 </w:t>
            </w:r>
          </w:p>
        </w:tc>
        <w:tc>
          <w:tcPr/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France</w:t>
            </w:r>
          </w:p>
        </w:tc>
        <w:tc>
          <w:tcPr/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case-control</w:t>
            </w:r>
          </w:p>
        </w:tc>
        <w:tc>
          <w:tcPr/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Mutation screening for  genetic variants of SLC30A4 in the coding region and putative promoter elements in chromosome 15q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14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Legrand et al., 2024 </w:t>
            </w:r>
          </w:p>
        </w:tc>
        <w:tc>
          <w:tcPr/>
          <w:p w:rsidR="00000000" w:rsidDel="00000000" w:rsidP="00000000" w:rsidRDefault="00000000" w:rsidRPr="00000000" w14:paraId="0000014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France</w:t>
            </w:r>
          </w:p>
        </w:tc>
        <w:tc>
          <w:tcPr/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</w:t>
            </w:r>
          </w:p>
        </w:tc>
        <w:tc>
          <w:tcPr/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5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SNV* (</w:t>
            </w: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NM_001371727.1: c.887 T &gt; C)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3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154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Leroy et al., 2018 </w:t>
            </w:r>
          </w:p>
        </w:tc>
        <w:tc>
          <w:tcPr/>
          <w:p w:rsidR="00000000" w:rsidDel="00000000" w:rsidP="00000000" w:rsidRDefault="00000000" w:rsidRPr="00000000" w14:paraId="0000015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France</w:t>
            </w:r>
          </w:p>
        </w:tc>
        <w:tc>
          <w:tcPr/>
          <w:p w:rsidR="00000000" w:rsidDel="00000000" w:rsidP="00000000" w:rsidRDefault="00000000" w:rsidRPr="00000000" w14:paraId="0000015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5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5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4.0</w:t>
            </w:r>
          </w:p>
        </w:tc>
        <w:tc>
          <w:tcPr/>
          <w:p w:rsidR="00000000" w:rsidDel="00000000" w:rsidP="00000000" w:rsidRDefault="00000000" w:rsidRPr="00000000" w14:paraId="0000015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5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5B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Mutation in the SCN2A gene, which encodes the voltage-gated sodium channel Nav1.2.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C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15D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Lesch et al.,1994 </w:t>
            </w:r>
          </w:p>
        </w:tc>
        <w:tc>
          <w:tcPr/>
          <w:p w:rsidR="00000000" w:rsidDel="00000000" w:rsidP="00000000" w:rsidRDefault="00000000" w:rsidRPr="00000000" w14:paraId="0000015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15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multicentre, cohort</w:t>
            </w:r>
          </w:p>
        </w:tc>
        <w:tc>
          <w:tcPr/>
          <w:p w:rsidR="00000000" w:rsidDel="00000000" w:rsidP="00000000" w:rsidRDefault="00000000" w:rsidRPr="00000000" w14:paraId="0000016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88</w:t>
            </w:r>
          </w:p>
        </w:tc>
        <w:tc>
          <w:tcPr/>
          <w:p w:rsidR="00000000" w:rsidDel="00000000" w:rsidP="00000000" w:rsidRDefault="00000000" w:rsidRPr="00000000" w14:paraId="0000016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38.3 (10.9)</w:t>
            </w:r>
          </w:p>
        </w:tc>
        <w:tc>
          <w:tcPr/>
          <w:p w:rsidR="00000000" w:rsidDel="00000000" w:rsidP="00000000" w:rsidRDefault="00000000" w:rsidRPr="00000000" w14:paraId="0000016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 (42.0)</w:t>
            </w:r>
          </w:p>
        </w:tc>
        <w:tc>
          <w:tcPr/>
          <w:p w:rsidR="00000000" w:rsidDel="00000000" w:rsidP="00000000" w:rsidRDefault="00000000" w:rsidRPr="00000000" w14:paraId="0000016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164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Group level association study of </w:t>
            </w: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B37 CAG short tandem repeats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39</w:t>
            </w:r>
          </w:p>
        </w:tc>
        <w:tc>
          <w:tcPr/>
          <w:p w:rsidR="00000000" w:rsidDel="00000000" w:rsidP="00000000" w:rsidRDefault="00000000" w:rsidRPr="00000000" w14:paraId="00000166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Loch et al., 2012 </w:t>
            </w:r>
          </w:p>
        </w:tc>
        <w:tc>
          <w:tcPr/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Brazil</w:t>
            </w:r>
          </w:p>
        </w:tc>
        <w:tc>
          <w:tcPr/>
          <w:p w:rsidR="00000000" w:rsidDel="00000000" w:rsidP="00000000" w:rsidRDefault="00000000" w:rsidRPr="00000000" w14:paraId="0000016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series</w:t>
            </w:r>
          </w:p>
        </w:tc>
        <w:tc>
          <w:tcPr/>
          <w:p w:rsidR="00000000" w:rsidDel="00000000" w:rsidP="00000000" w:rsidRDefault="00000000" w:rsidRPr="00000000" w14:paraId="0000016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53</w:t>
            </w:r>
          </w:p>
        </w:tc>
        <w:tc>
          <w:tcPr/>
          <w:p w:rsidR="00000000" w:rsidDel="00000000" w:rsidP="00000000" w:rsidRDefault="00000000" w:rsidRPr="00000000" w14:paraId="0000016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6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6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6D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shd w:fill="f6f8f9" w:val="clear"/>
                <w:rtl w:val="0"/>
              </w:rPr>
              <w:t xml:space="preserve">BDNF and HTR2C-rs6318 polymorphism associated with disorganised/catatonic factor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E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40</w:t>
            </w:r>
          </w:p>
        </w:tc>
        <w:tc>
          <w:tcPr/>
          <w:p w:rsidR="00000000" w:rsidDel="00000000" w:rsidP="00000000" w:rsidRDefault="00000000" w:rsidRPr="00000000" w14:paraId="0000016F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Maley et al., 2012 </w:t>
            </w:r>
          </w:p>
        </w:tc>
        <w:tc>
          <w:tcPr/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17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7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60.0</w:t>
            </w:r>
          </w:p>
        </w:tc>
        <w:tc>
          <w:tcPr/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7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shd w:fill="f6f8f9" w:val="clear"/>
                <w:rtl w:val="0"/>
              </w:rPr>
              <w:t xml:space="preserve">Fahr’s disease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178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Manysheva et al., 2021 </w:t>
            </w:r>
          </w:p>
        </w:tc>
        <w:tc>
          <w:tcPr/>
          <w:p w:rsidR="00000000" w:rsidDel="00000000" w:rsidP="00000000" w:rsidRDefault="00000000" w:rsidRPr="00000000" w14:paraId="0000017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Russia</w:t>
            </w:r>
          </w:p>
        </w:tc>
        <w:tc>
          <w:tcPr/>
          <w:p w:rsidR="00000000" w:rsidDel="00000000" w:rsidP="00000000" w:rsidRDefault="00000000" w:rsidRPr="00000000" w14:paraId="0000017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7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72.0</w:t>
            </w:r>
          </w:p>
        </w:tc>
        <w:tc>
          <w:tcPr/>
          <w:p w:rsidR="00000000" w:rsidDel="00000000" w:rsidP="00000000" w:rsidRDefault="00000000" w:rsidRPr="00000000" w14:paraId="0000017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17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7F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Heterozygous mutation in exon 8 of the WFS1 gene (chr4: 6303465G&gt; A, rs150465110)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0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McKeane et al., 2004 </w:t>
            </w:r>
          </w:p>
        </w:tc>
        <w:tc>
          <w:tcPr/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case-control</w:t>
            </w:r>
          </w:p>
        </w:tc>
        <w:tc>
          <w:tcPr/>
          <w:p w:rsidR="00000000" w:rsidDel="00000000" w:rsidP="00000000" w:rsidRDefault="00000000" w:rsidRPr="00000000" w14:paraId="000001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91</w:t>
            </w:r>
          </w:p>
        </w:tc>
        <w:tc>
          <w:tcPr/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8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DLL4 polymorphism - The G/A SNP in exon 7 of DLL4 (nucleotide 69733 of GenBank file AC0200661.8) changes an arginine to a histadine., The C/T SNP in exon 8 of DLL4 (nucleotide 70091 of GenBank file AC0200661.8) does not change an amino acid..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43</w:t>
            </w:r>
          </w:p>
        </w:tc>
        <w:tc>
          <w:tcPr/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McKelvey et al., 2017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18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8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41.0</w:t>
            </w:r>
          </w:p>
        </w:tc>
        <w:tc>
          <w:tcPr/>
          <w:p w:rsidR="00000000" w:rsidDel="00000000" w:rsidP="00000000" w:rsidRDefault="00000000" w:rsidRPr="00000000" w14:paraId="000001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19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91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Phelan-McDermid syndrome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2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44</w:t>
            </w:r>
          </w:p>
        </w:tc>
        <w:tc>
          <w:tcPr/>
          <w:p w:rsidR="00000000" w:rsidDel="00000000" w:rsidP="00000000" w:rsidRDefault="00000000" w:rsidRPr="00000000" w14:paraId="00000193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McQuillin et al., 2002</w:t>
            </w:r>
          </w:p>
        </w:tc>
        <w:tc>
          <w:tcPr/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UK</w:t>
            </w:r>
          </w:p>
        </w:tc>
        <w:tc>
          <w:tcPr/>
          <w:p w:rsidR="00000000" w:rsidDel="00000000" w:rsidP="00000000" w:rsidRDefault="00000000" w:rsidRPr="00000000" w14:paraId="0000019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case-control</w:t>
            </w:r>
          </w:p>
        </w:tc>
        <w:tc>
          <w:tcPr/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174</w:t>
            </w:r>
          </w:p>
        </w:tc>
        <w:tc>
          <w:tcPr/>
          <w:p w:rsidR="00000000" w:rsidDel="00000000" w:rsidP="00000000" w:rsidRDefault="00000000" w:rsidRPr="00000000" w14:paraId="0000019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9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 </w:t>
            </w:r>
          </w:p>
        </w:tc>
        <w:tc>
          <w:tcPr/>
          <w:p w:rsidR="00000000" w:rsidDel="00000000" w:rsidP="00000000" w:rsidRDefault="00000000" w:rsidRPr="00000000" w14:paraId="0000019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Association study  of </w:t>
            </w: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exon 11 of the WKL1 gene on chromosome 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B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45</w:t>
            </w:r>
          </w:p>
        </w:tc>
        <w:tc>
          <w:tcPr/>
          <w:p w:rsidR="00000000" w:rsidDel="00000000" w:rsidP="00000000" w:rsidRDefault="00000000" w:rsidRPr="00000000" w14:paraId="0000019C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Medjkane et al., 2021 </w:t>
            </w:r>
          </w:p>
        </w:tc>
        <w:tc>
          <w:tcPr/>
          <w:p w:rsidR="00000000" w:rsidDel="00000000" w:rsidP="00000000" w:rsidRDefault="00000000" w:rsidRPr="00000000" w14:paraId="0000019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France</w:t>
            </w:r>
          </w:p>
        </w:tc>
        <w:tc>
          <w:tcPr/>
          <w:p w:rsidR="00000000" w:rsidDel="00000000" w:rsidP="00000000" w:rsidRDefault="00000000" w:rsidRPr="00000000" w14:paraId="0000019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cohort study</w:t>
            </w:r>
          </w:p>
        </w:tc>
        <w:tc>
          <w:tcPr/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62</w:t>
            </w:r>
          </w:p>
        </w:tc>
        <w:tc>
          <w:tcPr/>
          <w:p w:rsidR="00000000" w:rsidDel="00000000" w:rsidP="00000000" w:rsidRDefault="00000000" w:rsidRPr="00000000" w14:paraId="000001A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A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A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A3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Defined syndromes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4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46</w:t>
            </w:r>
          </w:p>
        </w:tc>
        <w:tc>
          <w:tcPr/>
          <w:p w:rsidR="00000000" w:rsidDel="00000000" w:rsidP="00000000" w:rsidRDefault="00000000" w:rsidRPr="00000000" w14:paraId="000001A5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Messias et al., 2013 </w:t>
            </w:r>
          </w:p>
        </w:tc>
        <w:tc>
          <w:tcPr/>
          <w:p w:rsidR="00000000" w:rsidDel="00000000" w:rsidP="00000000" w:rsidRDefault="00000000" w:rsidRPr="00000000" w14:paraId="000001A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1A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A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A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38.0</w:t>
            </w:r>
          </w:p>
        </w:tc>
        <w:tc>
          <w:tcPr/>
          <w:p w:rsidR="00000000" w:rsidDel="00000000" w:rsidP="00000000" w:rsidRDefault="00000000" w:rsidRPr="00000000" w14:paraId="000001A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1A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AC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shd w:fill="f6f8f9" w:val="clear"/>
                <w:rtl w:val="0"/>
              </w:rPr>
              <w:t xml:space="preserve">Phelan-McDermid syndrome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D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47</w:t>
            </w:r>
          </w:p>
        </w:tc>
        <w:tc>
          <w:tcPr/>
          <w:p w:rsidR="00000000" w:rsidDel="00000000" w:rsidP="00000000" w:rsidRDefault="00000000" w:rsidRPr="00000000" w14:paraId="000001AE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Meyer et al., 2002</w:t>
            </w:r>
          </w:p>
          <w:p w:rsidR="00000000" w:rsidDel="00000000" w:rsidP="00000000" w:rsidRDefault="00000000" w:rsidRPr="00000000" w14:paraId="000001AF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1B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case-control</w:t>
            </w:r>
          </w:p>
        </w:tc>
        <w:tc>
          <w:tcPr/>
          <w:p w:rsidR="00000000" w:rsidDel="00000000" w:rsidP="00000000" w:rsidRDefault="00000000" w:rsidRPr="00000000" w14:paraId="000001B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1B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B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B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 (40.0)</w:t>
            </w:r>
          </w:p>
        </w:tc>
        <w:tc>
          <w:tcPr/>
          <w:p w:rsidR="00000000" w:rsidDel="00000000" w:rsidP="00000000" w:rsidRDefault="00000000" w:rsidRPr="00000000" w14:paraId="000001B6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Group level segregation analysis; Polymorphic markers around CHRNA7 on chromosome 15, Variants of the CX36 gene, Leu309Met mutation in WKL1, a positional candidate gene on chromosome 22q13.3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7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48</w:t>
            </w:r>
          </w:p>
        </w:tc>
        <w:tc>
          <w:tcPr/>
          <w:p w:rsidR="00000000" w:rsidDel="00000000" w:rsidP="00000000" w:rsidRDefault="00000000" w:rsidRPr="00000000" w14:paraId="000001B8">
            <w:pPr>
              <w:widowControl w:val="0"/>
              <w:spacing w:line="240" w:lineRule="auto"/>
              <w:rPr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rtl w:val="0"/>
              </w:rPr>
              <w:t xml:space="preserve">Meyer et al., 2002 </w:t>
            </w:r>
          </w:p>
          <w:p w:rsidR="00000000" w:rsidDel="00000000" w:rsidP="00000000" w:rsidRDefault="00000000" w:rsidRPr="00000000" w14:paraId="000001B9">
            <w:pPr>
              <w:widowControl w:val="0"/>
              <w:spacing w:line="240" w:lineRule="auto"/>
              <w:rPr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 </w:t>
            </w:r>
          </w:p>
        </w:tc>
        <w:tc>
          <w:tcPr/>
          <w:p w:rsidR="00000000" w:rsidDel="00000000" w:rsidP="00000000" w:rsidRDefault="00000000" w:rsidRPr="00000000" w14:paraId="000001B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multicentre, case-control</w:t>
            </w:r>
          </w:p>
        </w:tc>
        <w:tc>
          <w:tcPr/>
          <w:p w:rsidR="00000000" w:rsidDel="00000000" w:rsidP="00000000" w:rsidRDefault="00000000" w:rsidRPr="00000000" w14:paraId="000001B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B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B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B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C0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Group level segregation analysis; Variants of the CX36 gene. T to A 5'-regulatory region; nt 135853. TCC to TCT codon 196 (serine);nt588. GAG to GAA codon 296 (glutamic acid);nt888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1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49</w:t>
            </w:r>
          </w:p>
        </w:tc>
        <w:tc>
          <w:tcPr/>
          <w:p w:rsidR="00000000" w:rsidDel="00000000" w:rsidP="00000000" w:rsidRDefault="00000000" w:rsidRPr="00000000" w14:paraId="000001C2">
            <w:pPr>
              <w:widowControl w:val="0"/>
              <w:spacing w:line="240" w:lineRule="auto"/>
              <w:rPr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rtl w:val="0"/>
              </w:rPr>
              <w:t xml:space="preserve">Meyer et al., 2001 </w:t>
            </w:r>
          </w:p>
          <w:p w:rsidR="00000000" w:rsidDel="00000000" w:rsidP="00000000" w:rsidRDefault="00000000" w:rsidRPr="00000000" w14:paraId="000001C3">
            <w:pPr>
              <w:widowControl w:val="0"/>
              <w:spacing w:line="240" w:lineRule="auto"/>
              <w:rPr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1C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multicentre, case-control</w:t>
            </w:r>
          </w:p>
        </w:tc>
        <w:tc>
          <w:tcPr/>
          <w:p w:rsidR="00000000" w:rsidDel="00000000" w:rsidP="00000000" w:rsidRDefault="00000000" w:rsidRPr="00000000" w14:paraId="000001C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C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C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1C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CA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Group level segregation analysis; 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20"/>
                <w:szCs w:val="20"/>
                <w:highlight w:val="white"/>
                <w:rtl w:val="0"/>
              </w:rPr>
              <w:t xml:space="preserve">Leu309Met mutation in WKL1, a positional candidate gene on chromosome 22q13.3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B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50</w:t>
            </w:r>
          </w:p>
        </w:tc>
        <w:tc>
          <w:tcPr/>
          <w:p w:rsidR="00000000" w:rsidDel="00000000" w:rsidP="00000000" w:rsidRDefault="00000000" w:rsidRPr="00000000" w14:paraId="000001CC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Miles et al., 2019 </w:t>
            </w:r>
          </w:p>
        </w:tc>
        <w:tc>
          <w:tcPr/>
          <w:p w:rsidR="00000000" w:rsidDel="00000000" w:rsidP="00000000" w:rsidRDefault="00000000" w:rsidRPr="00000000" w14:paraId="000001C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1C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Prospective, single centre, case series</w:t>
            </w:r>
          </w:p>
        </w:tc>
        <w:tc>
          <w:tcPr/>
          <w:p w:rsidR="00000000" w:rsidDel="00000000" w:rsidP="00000000" w:rsidRDefault="00000000" w:rsidRPr="00000000" w14:paraId="000001C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D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23.7 (5.0)</w:t>
            </w:r>
          </w:p>
        </w:tc>
        <w:tc>
          <w:tcPr/>
          <w:p w:rsidR="00000000" w:rsidDel="00000000" w:rsidP="00000000" w:rsidRDefault="00000000" w:rsidRPr="00000000" w14:paraId="000001D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(14.3)</w:t>
            </w:r>
          </w:p>
        </w:tc>
        <w:tc>
          <w:tcPr/>
          <w:p w:rsidR="00000000" w:rsidDel="00000000" w:rsidP="00000000" w:rsidRDefault="00000000" w:rsidRPr="00000000" w14:paraId="000001D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 (100)</w:t>
            </w:r>
          </w:p>
        </w:tc>
        <w:tc>
          <w:tcPr/>
          <w:p w:rsidR="00000000" w:rsidDel="00000000" w:rsidP="00000000" w:rsidRDefault="00000000" w:rsidRPr="00000000" w14:paraId="000001D3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Down’s syndrome/Trisomy 21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4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51</w:t>
            </w:r>
          </w:p>
        </w:tc>
        <w:tc>
          <w:tcPr/>
          <w:p w:rsidR="00000000" w:rsidDel="00000000" w:rsidP="00000000" w:rsidRDefault="00000000" w:rsidRPr="00000000" w14:paraId="000001D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Minamisawa et al., 2023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Japan</w:t>
            </w:r>
          </w:p>
        </w:tc>
        <w:tc>
          <w:tcPr/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D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12.0</w:t>
            </w:r>
          </w:p>
        </w:tc>
        <w:tc>
          <w:tcPr/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Mosaicism Down’s syndrome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D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52</w:t>
            </w:r>
          </w:p>
        </w:tc>
        <w:tc>
          <w:tcPr/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Mizobuchi et al., 2023</w:t>
            </w:r>
          </w:p>
        </w:tc>
        <w:tc>
          <w:tcPr/>
          <w:p w:rsidR="00000000" w:rsidDel="00000000" w:rsidP="00000000" w:rsidRDefault="00000000" w:rsidRPr="00000000" w14:paraId="000001D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Japan</w:t>
            </w:r>
          </w:p>
        </w:tc>
        <w:tc>
          <w:tcPr/>
          <w:p w:rsidR="00000000" w:rsidDel="00000000" w:rsidP="00000000" w:rsidRDefault="00000000" w:rsidRPr="00000000" w14:paraId="000001E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E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E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</w:t>
            </w:r>
          </w:p>
        </w:tc>
        <w:tc>
          <w:tcPr/>
          <w:p w:rsidR="00000000" w:rsidDel="00000000" w:rsidP="00000000" w:rsidRDefault="00000000" w:rsidRPr="00000000" w14:paraId="000001E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1E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E5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Turner's syndrome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6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53</w:t>
            </w:r>
          </w:p>
        </w:tc>
        <w:tc>
          <w:tcPr/>
          <w:p w:rsidR="00000000" w:rsidDel="00000000" w:rsidP="00000000" w:rsidRDefault="00000000" w:rsidRPr="00000000" w14:paraId="000001E7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Montano et al., 2021 </w:t>
            </w:r>
          </w:p>
        </w:tc>
        <w:tc>
          <w:tcPr/>
          <w:p w:rsidR="00000000" w:rsidDel="00000000" w:rsidP="00000000" w:rsidRDefault="00000000" w:rsidRPr="00000000" w14:paraId="000001E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Italy</w:t>
            </w:r>
          </w:p>
        </w:tc>
        <w:tc>
          <w:tcPr/>
          <w:p w:rsidR="00000000" w:rsidDel="00000000" w:rsidP="00000000" w:rsidRDefault="00000000" w:rsidRPr="00000000" w14:paraId="000001E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E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41.0</w:t>
            </w:r>
          </w:p>
        </w:tc>
        <w:tc>
          <w:tcPr/>
          <w:p w:rsidR="00000000" w:rsidDel="00000000" w:rsidP="00000000" w:rsidRDefault="00000000" w:rsidRPr="00000000" w14:paraId="000001E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1E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EE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MELAS^ syndrome (m.3243A&gt;G mtDNA)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F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54</w:t>
            </w:r>
          </w:p>
        </w:tc>
        <w:tc>
          <w:tcPr/>
          <w:p w:rsidR="00000000" w:rsidDel="00000000" w:rsidP="00000000" w:rsidRDefault="00000000" w:rsidRPr="00000000" w14:paraId="000001F0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Mormando et al., 2021 </w:t>
            </w:r>
          </w:p>
        </w:tc>
        <w:tc>
          <w:tcPr/>
          <w:p w:rsidR="00000000" w:rsidDel="00000000" w:rsidP="00000000" w:rsidRDefault="00000000" w:rsidRPr="00000000" w14:paraId="000001F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1F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1F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</w:t>
            </w:r>
          </w:p>
        </w:tc>
        <w:tc>
          <w:tcPr/>
          <w:p w:rsidR="00000000" w:rsidDel="00000000" w:rsidP="00000000" w:rsidRDefault="00000000" w:rsidRPr="00000000" w14:paraId="000001F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F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1F7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Smith-Kingsmore Syndrome. </w:t>
            </w: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Heterozygous mTOR variant of uncertain clinical significance [c.7628 (T&gt;C); pIIe2543Thr (ATT&gt;ACT) - exon 57.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8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55</w:t>
            </w:r>
          </w:p>
        </w:tc>
        <w:tc>
          <w:tcPr/>
          <w:p w:rsidR="00000000" w:rsidDel="00000000" w:rsidP="00000000" w:rsidRDefault="00000000" w:rsidRPr="00000000" w14:paraId="000001F9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Moyal et al., 2022 </w:t>
            </w:r>
          </w:p>
        </w:tc>
        <w:tc>
          <w:tcPr/>
          <w:p w:rsidR="00000000" w:rsidDel="00000000" w:rsidP="00000000" w:rsidRDefault="00000000" w:rsidRPr="00000000" w14:paraId="000001F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France</w:t>
            </w:r>
          </w:p>
        </w:tc>
        <w:tc>
          <w:tcPr/>
          <w:p w:rsidR="00000000" w:rsidDel="00000000" w:rsidP="00000000" w:rsidRDefault="00000000" w:rsidRPr="00000000" w14:paraId="000001F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multicentre, case series </w:t>
            </w:r>
          </w:p>
        </w:tc>
        <w:tc>
          <w:tcPr/>
          <w:p w:rsidR="00000000" w:rsidDel="00000000" w:rsidP="00000000" w:rsidRDefault="00000000" w:rsidRPr="00000000" w14:paraId="000001F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F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 (6.5)</w:t>
            </w:r>
          </w:p>
        </w:tc>
        <w:tc>
          <w:tcPr/>
          <w:p w:rsidR="00000000" w:rsidDel="00000000" w:rsidP="00000000" w:rsidRDefault="00000000" w:rsidRPr="00000000" w14:paraId="000001F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(50)</w:t>
            </w:r>
          </w:p>
        </w:tc>
        <w:tc>
          <w:tcPr/>
          <w:p w:rsidR="00000000" w:rsidDel="00000000" w:rsidP="00000000" w:rsidRDefault="00000000" w:rsidRPr="00000000" w14:paraId="000001F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 (100)</w:t>
            </w:r>
          </w:p>
        </w:tc>
        <w:tc>
          <w:tcPr/>
          <w:p w:rsidR="00000000" w:rsidDel="00000000" w:rsidP="00000000" w:rsidRDefault="00000000" w:rsidRPr="00000000" w14:paraId="00000200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Pheland McDermid syndrome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1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56</w:t>
            </w:r>
          </w:p>
        </w:tc>
        <w:tc>
          <w:tcPr/>
          <w:p w:rsidR="00000000" w:rsidDel="00000000" w:rsidP="00000000" w:rsidRDefault="00000000" w:rsidRPr="00000000" w14:paraId="00000202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Offenstadt., 1980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France</w:t>
            </w:r>
          </w:p>
        </w:tc>
        <w:tc>
          <w:tcPr/>
          <w:p w:rsidR="00000000" w:rsidDel="00000000" w:rsidP="00000000" w:rsidRDefault="00000000" w:rsidRPr="00000000" w14:paraId="0000020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20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0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34.0</w:t>
            </w:r>
          </w:p>
        </w:tc>
        <w:tc>
          <w:tcPr/>
          <w:p w:rsidR="00000000" w:rsidDel="00000000" w:rsidP="00000000" w:rsidRDefault="00000000" w:rsidRPr="00000000" w14:paraId="0000020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0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09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Hereditary coproporphyria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A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57</w:t>
            </w:r>
          </w:p>
        </w:tc>
        <w:tc>
          <w:tcPr/>
          <w:p w:rsidR="00000000" w:rsidDel="00000000" w:rsidP="00000000" w:rsidRDefault="00000000" w:rsidRPr="00000000" w14:paraId="0000020B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Ohmori et al., 2000 </w:t>
            </w:r>
          </w:p>
        </w:tc>
        <w:tc>
          <w:tcPr/>
          <w:p w:rsidR="00000000" w:rsidDel="00000000" w:rsidP="00000000" w:rsidRDefault="00000000" w:rsidRPr="00000000" w14:paraId="0000020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Japan</w:t>
            </w:r>
          </w:p>
        </w:tc>
        <w:tc>
          <w:tcPr/>
          <w:p w:rsidR="00000000" w:rsidDel="00000000" w:rsidP="00000000" w:rsidRDefault="00000000" w:rsidRPr="00000000" w14:paraId="0000020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case-control</w:t>
            </w:r>
          </w:p>
        </w:tc>
        <w:tc>
          <w:tcPr/>
          <w:p w:rsidR="00000000" w:rsidDel="00000000" w:rsidP="00000000" w:rsidRDefault="00000000" w:rsidRPr="00000000" w14:paraId="0000020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313</w:t>
            </w:r>
          </w:p>
        </w:tc>
        <w:tc>
          <w:tcPr/>
          <w:p w:rsidR="00000000" w:rsidDel="00000000" w:rsidP="00000000" w:rsidRDefault="00000000" w:rsidRPr="00000000" w14:paraId="000002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54.7 (9.5)</w:t>
            </w:r>
          </w:p>
        </w:tc>
        <w:tc>
          <w:tcPr/>
          <w:p w:rsidR="00000000" w:rsidDel="00000000" w:rsidP="00000000" w:rsidRDefault="00000000" w:rsidRPr="00000000" w14:paraId="0000021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152 (48.6)</w:t>
            </w:r>
          </w:p>
        </w:tc>
        <w:tc>
          <w:tcPr/>
          <w:p w:rsidR="00000000" w:rsidDel="00000000" w:rsidP="00000000" w:rsidRDefault="00000000" w:rsidRPr="00000000" w14:paraId="0000021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12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2 x synapsin III gene polymorphisms (2631C/G and 2196G/A) - no association with catatonia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3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58</w:t>
            </w:r>
          </w:p>
        </w:tc>
        <w:tc>
          <w:tcPr/>
          <w:p w:rsidR="00000000" w:rsidDel="00000000" w:rsidP="00000000" w:rsidRDefault="00000000" w:rsidRPr="00000000" w14:paraId="00000214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Oliveros et al., 2009</w:t>
            </w:r>
          </w:p>
        </w:tc>
        <w:tc>
          <w:tcPr/>
          <w:p w:rsidR="00000000" w:rsidDel="00000000" w:rsidP="00000000" w:rsidRDefault="00000000" w:rsidRPr="00000000" w14:paraId="0000021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Spain</w:t>
            </w:r>
          </w:p>
        </w:tc>
        <w:tc>
          <w:tcPr/>
          <w:p w:rsidR="00000000" w:rsidDel="00000000" w:rsidP="00000000" w:rsidRDefault="00000000" w:rsidRPr="00000000" w14:paraId="0000021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21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1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43.0</w:t>
            </w:r>
          </w:p>
        </w:tc>
        <w:tc>
          <w:tcPr/>
          <w:p w:rsidR="00000000" w:rsidDel="00000000" w:rsidP="00000000" w:rsidRDefault="00000000" w:rsidRPr="00000000" w14:paraId="0000021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1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1B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Fatal familial insomnia: D178N mutation coupled with MM homozygosis at codon 129.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C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59</w:t>
            </w:r>
          </w:p>
        </w:tc>
        <w:tc>
          <w:tcPr/>
          <w:p w:rsidR="00000000" w:rsidDel="00000000" w:rsidP="00000000" w:rsidRDefault="00000000" w:rsidRPr="00000000" w14:paraId="0000021D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Pan et al., 2019 </w:t>
            </w:r>
          </w:p>
        </w:tc>
        <w:tc>
          <w:tcPr/>
          <w:p w:rsidR="00000000" w:rsidDel="00000000" w:rsidP="00000000" w:rsidRDefault="00000000" w:rsidRPr="00000000" w14:paraId="0000021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China</w:t>
            </w:r>
          </w:p>
        </w:tc>
        <w:tc>
          <w:tcPr/>
          <w:p w:rsidR="00000000" w:rsidDel="00000000" w:rsidP="00000000" w:rsidRDefault="00000000" w:rsidRPr="00000000" w14:paraId="0000021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Prospective, single centre, cohort study</w:t>
            </w:r>
          </w:p>
        </w:tc>
        <w:tc>
          <w:tcPr/>
          <w:p w:rsidR="00000000" w:rsidDel="00000000" w:rsidP="00000000" w:rsidRDefault="00000000" w:rsidRPr="00000000" w14:paraId="0000022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132</w:t>
            </w:r>
          </w:p>
        </w:tc>
        <w:tc>
          <w:tcPr/>
          <w:p w:rsidR="00000000" w:rsidDel="00000000" w:rsidP="00000000" w:rsidRDefault="00000000" w:rsidRPr="00000000" w14:paraId="0000022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29.0 (9.9)</w:t>
            </w:r>
          </w:p>
        </w:tc>
        <w:tc>
          <w:tcPr/>
          <w:p w:rsidR="00000000" w:rsidDel="00000000" w:rsidP="00000000" w:rsidRDefault="00000000" w:rsidRPr="00000000" w14:paraId="0000022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63 (47.7)</w:t>
            </w:r>
          </w:p>
        </w:tc>
        <w:tc>
          <w:tcPr/>
          <w:p w:rsidR="00000000" w:rsidDel="00000000" w:rsidP="00000000" w:rsidRDefault="00000000" w:rsidRPr="00000000" w14:paraId="0000022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(0.76)</w:t>
            </w:r>
          </w:p>
        </w:tc>
        <w:tc>
          <w:tcPr/>
          <w:p w:rsidR="00000000" w:rsidDel="00000000" w:rsidP="00000000" w:rsidRDefault="00000000" w:rsidRPr="00000000" w14:paraId="00000224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Homozygous mutation of exon 4/5 c.18402 C&gt;A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5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60</w:t>
            </w:r>
          </w:p>
        </w:tc>
        <w:tc>
          <w:tcPr/>
          <w:p w:rsidR="00000000" w:rsidDel="00000000" w:rsidP="00000000" w:rsidRDefault="00000000" w:rsidRPr="00000000" w14:paraId="00000226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Pawar et al., 2013 </w:t>
            </w:r>
          </w:p>
        </w:tc>
        <w:tc>
          <w:tcPr/>
          <w:p w:rsidR="00000000" w:rsidDel="00000000" w:rsidP="00000000" w:rsidRDefault="00000000" w:rsidRPr="00000000" w14:paraId="0000022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India</w:t>
            </w:r>
          </w:p>
        </w:tc>
        <w:tc>
          <w:tcPr/>
          <w:p w:rsidR="00000000" w:rsidDel="00000000" w:rsidP="00000000" w:rsidRDefault="00000000" w:rsidRPr="00000000" w14:paraId="0000022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22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2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28.0</w:t>
            </w:r>
          </w:p>
        </w:tc>
        <w:tc>
          <w:tcPr/>
          <w:p w:rsidR="00000000" w:rsidDel="00000000" w:rsidP="00000000" w:rsidRDefault="00000000" w:rsidRPr="00000000" w14:paraId="0000022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2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2D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shd w:fill="f6f8f9" w:val="clear"/>
                <w:rtl w:val="0"/>
              </w:rPr>
              <w:t xml:space="preserve">Hallervorden-Spatz disease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E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61</w:t>
            </w:r>
          </w:p>
        </w:tc>
        <w:tc>
          <w:tcPr/>
          <w:p w:rsidR="00000000" w:rsidDel="00000000" w:rsidP="00000000" w:rsidRDefault="00000000" w:rsidRPr="00000000" w14:paraId="0000022F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Persico et al., 2022 </w:t>
            </w:r>
          </w:p>
        </w:tc>
        <w:tc>
          <w:tcPr/>
          <w:p w:rsidR="00000000" w:rsidDel="00000000" w:rsidP="00000000" w:rsidRDefault="00000000" w:rsidRPr="00000000" w14:paraId="0000023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Italy</w:t>
            </w:r>
          </w:p>
        </w:tc>
        <w:tc>
          <w:tcPr/>
          <w:p w:rsidR="00000000" w:rsidDel="00000000" w:rsidP="00000000" w:rsidRDefault="00000000" w:rsidRPr="00000000" w14:paraId="0000023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23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16.0</w:t>
            </w:r>
          </w:p>
        </w:tc>
        <w:tc>
          <w:tcPr/>
          <w:p w:rsidR="00000000" w:rsidDel="00000000" w:rsidP="00000000" w:rsidRDefault="00000000" w:rsidRPr="00000000" w14:paraId="0000023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23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36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Pheland McDermid syndrome chr. 22q13.33 microdeletion (51,123,520-51,218,980/hg19). Involving SHANK3, ACR, and RABL2B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7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62</w:t>
            </w:r>
          </w:p>
        </w:tc>
        <w:tc>
          <w:tcPr/>
          <w:p w:rsidR="00000000" w:rsidDel="00000000" w:rsidP="00000000" w:rsidRDefault="00000000" w:rsidRPr="00000000" w14:paraId="00000238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Pollini et al., 2020 </w:t>
            </w:r>
          </w:p>
        </w:tc>
        <w:tc>
          <w:tcPr/>
          <w:p w:rsidR="00000000" w:rsidDel="00000000" w:rsidP="00000000" w:rsidRDefault="00000000" w:rsidRPr="00000000" w14:paraId="0000023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Italy</w:t>
            </w:r>
          </w:p>
        </w:tc>
        <w:tc>
          <w:tcPr/>
          <w:p w:rsidR="00000000" w:rsidDel="00000000" w:rsidP="00000000" w:rsidRDefault="00000000" w:rsidRPr="00000000" w14:paraId="0000023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23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3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</w:t>
            </w:r>
          </w:p>
        </w:tc>
        <w:tc>
          <w:tcPr/>
          <w:p w:rsidR="00000000" w:rsidDel="00000000" w:rsidP="00000000" w:rsidRDefault="00000000" w:rsidRPr="00000000" w14:paraId="0000023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3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3F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Rett syndrome </w:t>
            </w: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MECP2 c.503G&gt;A (p.Arg168Gln)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0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63</w:t>
            </w:r>
          </w:p>
        </w:tc>
        <w:tc>
          <w:tcPr/>
          <w:p w:rsidR="00000000" w:rsidDel="00000000" w:rsidP="00000000" w:rsidRDefault="00000000" w:rsidRPr="00000000" w14:paraId="00000241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Poser et al., 2015 </w:t>
            </w:r>
          </w:p>
        </w:tc>
        <w:tc>
          <w:tcPr/>
          <w:p w:rsidR="00000000" w:rsidDel="00000000" w:rsidP="00000000" w:rsidRDefault="00000000" w:rsidRPr="00000000" w14:paraId="0000024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24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24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4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</w:t>
            </w:r>
          </w:p>
        </w:tc>
        <w:tc>
          <w:tcPr/>
          <w:p w:rsidR="00000000" w:rsidDel="00000000" w:rsidP="00000000" w:rsidRDefault="00000000" w:rsidRPr="00000000" w14:paraId="0000024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24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48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Prader-Willi Syndrome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9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64</w:t>
            </w:r>
          </w:p>
        </w:tc>
        <w:tc>
          <w:tcPr/>
          <w:p w:rsidR="00000000" w:rsidDel="00000000" w:rsidP="00000000" w:rsidRDefault="00000000" w:rsidRPr="00000000" w14:paraId="0000024A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Raffin et al., 2018 </w:t>
            </w:r>
          </w:p>
        </w:tc>
        <w:tc>
          <w:tcPr/>
          <w:p w:rsidR="00000000" w:rsidDel="00000000" w:rsidP="00000000" w:rsidRDefault="00000000" w:rsidRPr="00000000" w14:paraId="0000024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France</w:t>
            </w:r>
          </w:p>
        </w:tc>
        <w:tc>
          <w:tcPr/>
          <w:p w:rsidR="00000000" w:rsidDel="00000000" w:rsidP="00000000" w:rsidRDefault="00000000" w:rsidRPr="00000000" w14:paraId="0000024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cohort stduy</w:t>
            </w:r>
          </w:p>
        </w:tc>
        <w:tc>
          <w:tcPr/>
          <w:p w:rsidR="00000000" w:rsidDel="00000000" w:rsidP="00000000" w:rsidRDefault="00000000" w:rsidRPr="00000000" w14:paraId="0000024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89</w:t>
            </w:r>
          </w:p>
        </w:tc>
        <w:tc>
          <w:tcPr/>
          <w:p w:rsidR="00000000" w:rsidDel="00000000" w:rsidP="00000000" w:rsidRDefault="00000000" w:rsidRPr="00000000" w14:paraId="0000024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4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5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89 (100)</w:t>
            </w:r>
          </w:p>
        </w:tc>
        <w:tc>
          <w:tcPr/>
          <w:p w:rsidR="00000000" w:rsidDel="00000000" w:rsidP="00000000" w:rsidRDefault="00000000" w:rsidRPr="00000000" w14:paraId="00000251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Various SNP</w:t>
            </w: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†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2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65</w:t>
            </w:r>
          </w:p>
        </w:tc>
        <w:tc>
          <w:tcPr/>
          <w:p w:rsidR="00000000" w:rsidDel="00000000" w:rsidP="00000000" w:rsidRDefault="00000000" w:rsidRPr="00000000" w14:paraId="00000253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Raj et al., 2014 </w:t>
            </w:r>
          </w:p>
        </w:tc>
        <w:tc>
          <w:tcPr/>
          <w:p w:rsidR="00000000" w:rsidDel="00000000" w:rsidP="00000000" w:rsidRDefault="00000000" w:rsidRPr="00000000" w14:paraId="0000025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25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series</w:t>
            </w:r>
          </w:p>
        </w:tc>
        <w:tc>
          <w:tcPr/>
          <w:p w:rsidR="00000000" w:rsidDel="00000000" w:rsidP="00000000" w:rsidRDefault="00000000" w:rsidRPr="00000000" w14:paraId="0000025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5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27.0 (11.3)</w:t>
            </w:r>
          </w:p>
        </w:tc>
        <w:tc>
          <w:tcPr/>
          <w:p w:rsidR="00000000" w:rsidDel="00000000" w:rsidP="00000000" w:rsidRDefault="00000000" w:rsidRPr="00000000" w14:paraId="0000025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(100)</w:t>
            </w:r>
          </w:p>
        </w:tc>
        <w:tc>
          <w:tcPr/>
          <w:p w:rsidR="00000000" w:rsidDel="00000000" w:rsidP="00000000" w:rsidRDefault="00000000" w:rsidRPr="00000000" w14:paraId="0000025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(100)</w:t>
            </w:r>
          </w:p>
        </w:tc>
        <w:tc>
          <w:tcPr/>
          <w:p w:rsidR="00000000" w:rsidDel="00000000" w:rsidP="00000000" w:rsidRDefault="00000000" w:rsidRPr="00000000" w14:paraId="0000025A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shd w:fill="f6f8f9" w:val="clear"/>
                <w:rtl w:val="0"/>
              </w:rPr>
              <w:t xml:space="preserve">Recessive G6PD deficiency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B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66</w:t>
            </w:r>
          </w:p>
        </w:tc>
        <w:tc>
          <w:tcPr/>
          <w:p w:rsidR="00000000" w:rsidDel="00000000" w:rsidP="00000000" w:rsidRDefault="00000000" w:rsidRPr="00000000" w14:paraId="0000025C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Rubie et al., 2003</w:t>
            </w:r>
          </w:p>
        </w:tc>
        <w:tc>
          <w:tcPr/>
          <w:p w:rsidR="00000000" w:rsidDel="00000000" w:rsidP="00000000" w:rsidRDefault="00000000" w:rsidRPr="00000000" w14:paraId="0000025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25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Prospective, multicentre, case-control</w:t>
            </w:r>
          </w:p>
        </w:tc>
        <w:tc>
          <w:tcPr/>
          <w:p w:rsidR="00000000" w:rsidDel="00000000" w:rsidP="00000000" w:rsidRDefault="00000000" w:rsidRPr="00000000" w14:paraId="0000025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410</w:t>
            </w:r>
          </w:p>
        </w:tc>
        <w:tc>
          <w:tcPr/>
          <w:p w:rsidR="00000000" w:rsidDel="00000000" w:rsidP="00000000" w:rsidRDefault="00000000" w:rsidRPr="00000000" w14:paraId="0000026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6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226 (55.1)</w:t>
            </w:r>
          </w:p>
        </w:tc>
        <w:tc>
          <w:tcPr/>
          <w:p w:rsidR="00000000" w:rsidDel="00000000" w:rsidP="00000000" w:rsidRDefault="00000000" w:rsidRPr="00000000" w14:paraId="0000026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63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Essentially run an association study screening cases and controls for genetic variants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4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67</w:t>
            </w:r>
          </w:p>
        </w:tc>
        <w:tc>
          <w:tcPr/>
          <w:p w:rsidR="00000000" w:rsidDel="00000000" w:rsidP="00000000" w:rsidRDefault="00000000" w:rsidRPr="00000000" w14:paraId="00000265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Ryu et al., 2009 </w:t>
            </w:r>
          </w:p>
        </w:tc>
        <w:tc>
          <w:tcPr/>
          <w:p w:rsidR="00000000" w:rsidDel="00000000" w:rsidP="00000000" w:rsidRDefault="00000000" w:rsidRPr="00000000" w14:paraId="0000026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South Korea</w:t>
            </w:r>
          </w:p>
        </w:tc>
        <w:tc>
          <w:tcPr/>
          <w:p w:rsidR="00000000" w:rsidDel="00000000" w:rsidP="00000000" w:rsidRDefault="00000000" w:rsidRPr="00000000" w14:paraId="0000026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26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6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</w:t>
            </w:r>
          </w:p>
        </w:tc>
        <w:tc>
          <w:tcPr/>
          <w:p w:rsidR="00000000" w:rsidDel="00000000" w:rsidP="00000000" w:rsidRDefault="00000000" w:rsidRPr="00000000" w14:paraId="0000026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26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6C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shd w:fill="f6f8f9" w:val="clear"/>
                <w:rtl w:val="0"/>
              </w:rPr>
              <w:t xml:space="preserve">MELAS </w:t>
            </w:r>
          </w:p>
          <w:p w:rsidR="00000000" w:rsidDel="00000000" w:rsidP="00000000" w:rsidRDefault="00000000" w:rsidRPr="00000000" w14:paraId="0000026D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3243A&gt;G mutation in mitochondrialDNA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E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68</w:t>
            </w:r>
          </w:p>
        </w:tc>
        <w:tc>
          <w:tcPr/>
          <w:p w:rsidR="00000000" w:rsidDel="00000000" w:rsidP="00000000" w:rsidRDefault="00000000" w:rsidRPr="00000000" w14:paraId="0000026F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Sachdev et al., 2002 </w:t>
            </w:r>
          </w:p>
        </w:tc>
        <w:tc>
          <w:tcPr/>
          <w:p w:rsidR="00000000" w:rsidDel="00000000" w:rsidP="00000000" w:rsidRDefault="00000000" w:rsidRPr="00000000" w14:paraId="0000027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Australia</w:t>
            </w:r>
          </w:p>
        </w:tc>
        <w:tc>
          <w:tcPr/>
          <w:p w:rsidR="00000000" w:rsidDel="00000000" w:rsidP="00000000" w:rsidRDefault="00000000" w:rsidRPr="00000000" w14:paraId="0000027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27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</w:t>
            </w:r>
          </w:p>
        </w:tc>
        <w:tc>
          <w:tcPr/>
          <w:p w:rsidR="00000000" w:rsidDel="00000000" w:rsidP="00000000" w:rsidRDefault="00000000" w:rsidRPr="00000000" w14:paraId="0000027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22.0</w:t>
            </w:r>
          </w:p>
        </w:tc>
        <w:tc>
          <w:tcPr/>
          <w:p w:rsidR="00000000" w:rsidDel="00000000" w:rsidP="00000000" w:rsidRDefault="00000000" w:rsidRPr="00000000" w14:paraId="0000027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7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76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Velo-cardio-facial syndrome 22q11 deletion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7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69</w:t>
            </w:r>
          </w:p>
        </w:tc>
        <w:tc>
          <w:tcPr/>
          <w:p w:rsidR="00000000" w:rsidDel="00000000" w:rsidP="00000000" w:rsidRDefault="00000000" w:rsidRPr="00000000" w14:paraId="00000278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Sakhardande et al., 2021 </w:t>
            </w:r>
          </w:p>
        </w:tc>
        <w:tc>
          <w:tcPr/>
          <w:p w:rsidR="00000000" w:rsidDel="00000000" w:rsidP="00000000" w:rsidRDefault="00000000" w:rsidRPr="00000000" w14:paraId="0000027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India</w:t>
            </w:r>
          </w:p>
        </w:tc>
        <w:tc>
          <w:tcPr/>
          <w:p w:rsidR="00000000" w:rsidDel="00000000" w:rsidP="00000000" w:rsidRDefault="00000000" w:rsidRPr="00000000" w14:paraId="0000027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series</w:t>
            </w:r>
          </w:p>
        </w:tc>
        <w:tc>
          <w:tcPr/>
          <w:p w:rsidR="00000000" w:rsidDel="00000000" w:rsidP="00000000" w:rsidRDefault="00000000" w:rsidRPr="00000000" w14:paraId="0000027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22.0 (1.0)</w:t>
            </w:r>
          </w:p>
        </w:tc>
        <w:tc>
          <w:tcPr/>
          <w:p w:rsidR="00000000" w:rsidDel="00000000" w:rsidP="00000000" w:rsidRDefault="00000000" w:rsidRPr="00000000" w14:paraId="0000027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(50)</w:t>
            </w:r>
          </w:p>
        </w:tc>
        <w:tc>
          <w:tcPr/>
          <w:p w:rsidR="00000000" w:rsidDel="00000000" w:rsidP="00000000" w:rsidRDefault="00000000" w:rsidRPr="00000000" w14:paraId="0000027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(100)</w:t>
            </w:r>
          </w:p>
        </w:tc>
        <w:tc>
          <w:tcPr/>
          <w:p w:rsidR="00000000" w:rsidDel="00000000" w:rsidP="00000000" w:rsidRDefault="00000000" w:rsidRPr="00000000" w14:paraId="0000027F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Homozygous pathogenic variant in the PLA2G6 (p.Arg741Gln) gene</w:t>
            </w:r>
          </w:p>
        </w:tc>
      </w:tr>
      <w:tr>
        <w:trPr>
          <w:cantSplit w:val="0"/>
          <w:trHeight w:val="1028.935546875" w:hRule="atLeast"/>
          <w:tblHeader w:val="0"/>
        </w:trPr>
        <w:tc>
          <w:tcPr/>
          <w:p w:rsidR="00000000" w:rsidDel="00000000" w:rsidP="00000000" w:rsidRDefault="00000000" w:rsidRPr="00000000" w14:paraId="00000280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70</w:t>
            </w:r>
          </w:p>
        </w:tc>
        <w:tc>
          <w:tcPr/>
          <w:p w:rsidR="00000000" w:rsidDel="00000000" w:rsidP="00000000" w:rsidRDefault="00000000" w:rsidRPr="00000000" w14:paraId="00000281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Samanci et al., 2021 </w:t>
            </w:r>
          </w:p>
        </w:tc>
        <w:tc>
          <w:tcPr/>
          <w:p w:rsidR="00000000" w:rsidDel="00000000" w:rsidP="00000000" w:rsidRDefault="00000000" w:rsidRPr="00000000" w14:paraId="0000028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Turkey</w:t>
            </w:r>
          </w:p>
        </w:tc>
        <w:tc>
          <w:tcPr/>
          <w:p w:rsidR="00000000" w:rsidDel="00000000" w:rsidP="00000000" w:rsidRDefault="00000000" w:rsidRPr="00000000" w14:paraId="0000028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series</w:t>
            </w:r>
          </w:p>
        </w:tc>
        <w:tc>
          <w:tcPr/>
          <w:p w:rsidR="00000000" w:rsidDel="00000000" w:rsidP="00000000" w:rsidRDefault="00000000" w:rsidRPr="00000000" w14:paraId="000002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53</w:t>
            </w:r>
          </w:p>
        </w:tc>
        <w:tc>
          <w:tcPr/>
          <w:p w:rsidR="00000000" w:rsidDel="00000000" w:rsidP="00000000" w:rsidRDefault="00000000" w:rsidRPr="00000000" w14:paraId="0000028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38.6 (8.7)</w:t>
            </w:r>
          </w:p>
        </w:tc>
        <w:tc>
          <w:tcPr/>
          <w:p w:rsidR="00000000" w:rsidDel="00000000" w:rsidP="00000000" w:rsidRDefault="00000000" w:rsidRPr="00000000" w14:paraId="0000028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 (60.4)</w:t>
            </w:r>
          </w:p>
        </w:tc>
        <w:tc>
          <w:tcPr/>
          <w:p w:rsidR="00000000" w:rsidDel="00000000" w:rsidP="00000000" w:rsidRDefault="00000000" w:rsidRPr="00000000" w14:paraId="0000028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(1.9)</w:t>
            </w:r>
          </w:p>
        </w:tc>
        <w:tc>
          <w:tcPr/>
          <w:p w:rsidR="00000000" w:rsidDel="00000000" w:rsidP="00000000" w:rsidRDefault="00000000" w:rsidRPr="00000000" w14:paraId="00000288">
            <w:pPr>
              <w:widowControl w:val="0"/>
              <w:spacing w:line="240" w:lineRule="auto"/>
              <w:rPr>
                <w:color w:val="1f1f1f"/>
                <w:sz w:val="20"/>
                <w:szCs w:val="20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rtl w:val="0"/>
              </w:rPr>
              <w:t xml:space="preserve">Wilson’s disease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9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71</w:t>
            </w:r>
          </w:p>
        </w:tc>
        <w:tc>
          <w:tcPr/>
          <w:p w:rsidR="00000000" w:rsidDel="00000000" w:rsidP="00000000" w:rsidRDefault="00000000" w:rsidRPr="00000000" w14:paraId="0000028A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Schanze et al., 2011 </w:t>
            </w:r>
          </w:p>
        </w:tc>
        <w:tc>
          <w:tcPr/>
          <w:p w:rsidR="00000000" w:rsidDel="00000000" w:rsidP="00000000" w:rsidRDefault="00000000" w:rsidRPr="00000000" w14:paraId="0000028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28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multicentre, case-control</w:t>
            </w:r>
          </w:p>
        </w:tc>
        <w:tc>
          <w:tcPr/>
          <w:p w:rsidR="00000000" w:rsidDel="00000000" w:rsidP="00000000" w:rsidRDefault="00000000" w:rsidRPr="00000000" w14:paraId="0000028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510</w:t>
            </w:r>
          </w:p>
        </w:tc>
        <w:tc>
          <w:tcPr/>
          <w:p w:rsidR="00000000" w:rsidDel="00000000" w:rsidP="00000000" w:rsidRDefault="00000000" w:rsidRPr="00000000" w14:paraId="0000028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41.0 (13.9)</w:t>
            </w:r>
          </w:p>
        </w:tc>
        <w:tc>
          <w:tcPr/>
          <w:p w:rsidR="00000000" w:rsidDel="00000000" w:rsidP="00000000" w:rsidRDefault="00000000" w:rsidRPr="00000000" w14:paraId="000002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384 (75.3)</w:t>
            </w:r>
          </w:p>
        </w:tc>
        <w:tc>
          <w:tcPr/>
          <w:p w:rsidR="00000000" w:rsidDel="00000000" w:rsidP="00000000" w:rsidRDefault="00000000" w:rsidRPr="00000000" w14:paraId="0000029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91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Study looked for conserved and ultra-conserved non-genic sequence elements( CNGs, UCEs) ) at the Chromosome 15q15 Region (hypothesis driven) - no association found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2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72</w:t>
            </w:r>
          </w:p>
        </w:tc>
        <w:tc>
          <w:tcPr/>
          <w:p w:rsidR="00000000" w:rsidDel="00000000" w:rsidP="00000000" w:rsidRDefault="00000000" w:rsidRPr="00000000" w14:paraId="00000293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Selch et al., 2007</w:t>
            </w:r>
          </w:p>
        </w:tc>
        <w:tc>
          <w:tcPr/>
          <w:p w:rsidR="00000000" w:rsidDel="00000000" w:rsidP="00000000" w:rsidRDefault="00000000" w:rsidRPr="00000000" w14:paraId="0000029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29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case-control</w:t>
            </w:r>
          </w:p>
        </w:tc>
        <w:tc>
          <w:tcPr/>
          <w:p w:rsidR="00000000" w:rsidDel="00000000" w:rsidP="00000000" w:rsidRDefault="00000000" w:rsidRPr="00000000" w14:paraId="0000029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602</w:t>
            </w:r>
          </w:p>
        </w:tc>
        <w:tc>
          <w:tcPr/>
          <w:p w:rsidR="00000000" w:rsidDel="00000000" w:rsidP="00000000" w:rsidRDefault="00000000" w:rsidRPr="00000000" w14:paraId="0000029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9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9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9A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Two single nucleotide polymorphisms (SNPs)  located within the introns 6 (SNP1, rs2235349) and 7 (SNP2, rs2076137) of MLC1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B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73</w:t>
            </w:r>
          </w:p>
        </w:tc>
        <w:tc>
          <w:tcPr/>
          <w:p w:rsidR="00000000" w:rsidDel="00000000" w:rsidP="00000000" w:rsidRDefault="00000000" w:rsidRPr="00000000" w14:paraId="0000029C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Serret et al., 2015 </w:t>
            </w:r>
          </w:p>
        </w:tc>
        <w:tc>
          <w:tcPr/>
          <w:p w:rsidR="00000000" w:rsidDel="00000000" w:rsidP="00000000" w:rsidRDefault="00000000" w:rsidRPr="00000000" w14:paraId="0000029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France</w:t>
            </w:r>
          </w:p>
        </w:tc>
        <w:tc>
          <w:tcPr/>
          <w:p w:rsidR="00000000" w:rsidDel="00000000" w:rsidP="00000000" w:rsidRDefault="00000000" w:rsidRPr="00000000" w14:paraId="0000029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multicentre, case series</w:t>
            </w:r>
          </w:p>
        </w:tc>
        <w:tc>
          <w:tcPr/>
          <w:p w:rsidR="00000000" w:rsidDel="00000000" w:rsidP="00000000" w:rsidRDefault="00000000" w:rsidRPr="00000000" w14:paraId="0000029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A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 (2.0)</w:t>
            </w:r>
          </w:p>
        </w:tc>
        <w:tc>
          <w:tcPr/>
          <w:p w:rsidR="00000000" w:rsidDel="00000000" w:rsidP="00000000" w:rsidRDefault="00000000" w:rsidRPr="00000000" w14:paraId="000002A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(50)</w:t>
            </w:r>
          </w:p>
        </w:tc>
        <w:tc>
          <w:tcPr/>
          <w:p w:rsidR="00000000" w:rsidDel="00000000" w:rsidP="00000000" w:rsidRDefault="00000000" w:rsidRPr="00000000" w14:paraId="000002A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(100)</w:t>
            </w:r>
          </w:p>
        </w:tc>
        <w:tc>
          <w:tcPr/>
          <w:p w:rsidR="00000000" w:rsidDel="00000000" w:rsidP="00000000" w:rsidRDefault="00000000" w:rsidRPr="00000000" w14:paraId="000002A3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Phelan-McDermid syndrome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4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74</w:t>
            </w:r>
          </w:p>
        </w:tc>
        <w:tc>
          <w:tcPr/>
          <w:p w:rsidR="00000000" w:rsidDel="00000000" w:rsidP="00000000" w:rsidRDefault="00000000" w:rsidRPr="00000000" w14:paraId="000002A5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Sheikhi et al., 2015 </w:t>
            </w:r>
          </w:p>
        </w:tc>
        <w:tc>
          <w:tcPr/>
          <w:p w:rsidR="00000000" w:rsidDel="00000000" w:rsidP="00000000" w:rsidRDefault="00000000" w:rsidRPr="00000000" w14:paraId="000002A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2A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2A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A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61.0</w:t>
            </w:r>
          </w:p>
        </w:tc>
        <w:tc>
          <w:tcPr/>
          <w:p w:rsidR="00000000" w:rsidDel="00000000" w:rsidP="00000000" w:rsidRDefault="00000000" w:rsidRPr="00000000" w14:paraId="000002A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2A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AC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GGGGCC 9 open reading frame 72 (C9ORF72) alleles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D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75</w:t>
            </w:r>
          </w:p>
        </w:tc>
        <w:tc>
          <w:tcPr/>
          <w:p w:rsidR="00000000" w:rsidDel="00000000" w:rsidP="00000000" w:rsidRDefault="00000000" w:rsidRPr="00000000" w14:paraId="000002AE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Shetageriet al., 2011 </w:t>
            </w:r>
          </w:p>
        </w:tc>
        <w:tc>
          <w:tcPr/>
          <w:p w:rsidR="00000000" w:rsidDel="00000000" w:rsidP="00000000" w:rsidRDefault="00000000" w:rsidRPr="00000000" w14:paraId="000002A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India</w:t>
            </w:r>
          </w:p>
        </w:tc>
        <w:tc>
          <w:tcPr/>
          <w:p w:rsidR="00000000" w:rsidDel="00000000" w:rsidP="00000000" w:rsidRDefault="00000000" w:rsidRPr="00000000" w14:paraId="000002B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2B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B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</w:t>
            </w:r>
          </w:p>
        </w:tc>
        <w:tc>
          <w:tcPr/>
          <w:p w:rsidR="00000000" w:rsidDel="00000000" w:rsidP="00000000" w:rsidRDefault="00000000" w:rsidRPr="00000000" w14:paraId="000002B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B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B5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shd w:fill="f6f8f9" w:val="clear"/>
                <w:rtl w:val="0"/>
              </w:rPr>
              <w:t xml:space="preserve">Wilson’s disease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6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76</w:t>
            </w:r>
          </w:p>
        </w:tc>
        <w:tc>
          <w:tcPr/>
          <w:p w:rsidR="00000000" w:rsidDel="00000000" w:rsidP="00000000" w:rsidRDefault="00000000" w:rsidRPr="00000000" w14:paraId="000002B7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Shillington et al., 2021 </w:t>
            </w:r>
          </w:p>
        </w:tc>
        <w:tc>
          <w:tcPr/>
          <w:p w:rsidR="00000000" w:rsidDel="00000000" w:rsidP="00000000" w:rsidRDefault="00000000" w:rsidRPr="00000000" w14:paraId="000002B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2B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2B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B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21.0</w:t>
            </w:r>
          </w:p>
        </w:tc>
        <w:tc>
          <w:tcPr/>
          <w:p w:rsidR="00000000" w:rsidDel="00000000" w:rsidP="00000000" w:rsidRDefault="00000000" w:rsidRPr="00000000" w14:paraId="000002B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B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BE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NLGN2-related neurodevelopmental disorder. Neuroligin 2: c.145G &gt; A (NM_020795.3), giving rise to a Gly49Arg (G49R) mutation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F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77</w:t>
            </w:r>
          </w:p>
        </w:tc>
        <w:tc>
          <w:tcPr/>
          <w:p w:rsidR="00000000" w:rsidDel="00000000" w:rsidP="00000000" w:rsidRDefault="00000000" w:rsidRPr="00000000" w14:paraId="000002C0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Silva et al., 2022 </w:t>
            </w:r>
          </w:p>
        </w:tc>
        <w:tc>
          <w:tcPr/>
          <w:p w:rsidR="00000000" w:rsidDel="00000000" w:rsidP="00000000" w:rsidRDefault="00000000" w:rsidRPr="00000000" w14:paraId="000002C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Argentina</w:t>
            </w:r>
          </w:p>
        </w:tc>
        <w:tc>
          <w:tcPr/>
          <w:p w:rsidR="00000000" w:rsidDel="00000000" w:rsidP="00000000" w:rsidRDefault="00000000" w:rsidRPr="00000000" w14:paraId="000002C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multicentre, case series </w:t>
            </w:r>
          </w:p>
        </w:tc>
        <w:tc>
          <w:tcPr/>
          <w:p w:rsidR="00000000" w:rsidDel="00000000" w:rsidP="00000000" w:rsidRDefault="00000000" w:rsidRPr="00000000" w14:paraId="000002C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C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55.9 (2.0)</w:t>
            </w:r>
          </w:p>
        </w:tc>
        <w:tc>
          <w:tcPr/>
          <w:p w:rsidR="00000000" w:rsidDel="00000000" w:rsidP="00000000" w:rsidRDefault="00000000" w:rsidRPr="00000000" w14:paraId="000002C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(50)</w:t>
            </w:r>
          </w:p>
        </w:tc>
        <w:tc>
          <w:tcPr/>
          <w:p w:rsidR="00000000" w:rsidDel="00000000" w:rsidP="00000000" w:rsidRDefault="00000000" w:rsidRPr="00000000" w14:paraId="000002C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(50)</w:t>
            </w:r>
          </w:p>
        </w:tc>
        <w:tc>
          <w:tcPr/>
          <w:p w:rsidR="00000000" w:rsidDel="00000000" w:rsidP="00000000" w:rsidRDefault="00000000" w:rsidRPr="00000000" w14:paraId="000002C7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Perry Syndrome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8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78</w:t>
            </w:r>
          </w:p>
        </w:tc>
        <w:tc>
          <w:tcPr/>
          <w:p w:rsidR="00000000" w:rsidDel="00000000" w:rsidP="00000000" w:rsidRDefault="00000000" w:rsidRPr="00000000" w14:paraId="000002C9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Slavnic et al., 2022 </w:t>
            </w:r>
          </w:p>
        </w:tc>
        <w:tc>
          <w:tcPr/>
          <w:p w:rsidR="00000000" w:rsidDel="00000000" w:rsidP="00000000" w:rsidRDefault="00000000" w:rsidRPr="00000000" w14:paraId="000002C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2C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2C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C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49.0</w:t>
            </w:r>
          </w:p>
        </w:tc>
        <w:tc>
          <w:tcPr/>
          <w:p w:rsidR="00000000" w:rsidDel="00000000" w:rsidP="00000000" w:rsidRDefault="00000000" w:rsidRPr="00000000" w14:paraId="000002C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C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2D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Huntington/HD-like disorder. 52 repeats in the JPH3 gene (confirming Huntington disease-like type 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1">
            <w:pPr>
              <w:widowControl w:val="0"/>
              <w:spacing w:line="240" w:lineRule="auto"/>
              <w:rPr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rtl w:val="0"/>
              </w:rPr>
              <w:t xml:space="preserve">79</w:t>
            </w:r>
          </w:p>
        </w:tc>
        <w:tc>
          <w:tcPr/>
          <w:p w:rsidR="00000000" w:rsidDel="00000000" w:rsidP="00000000" w:rsidRDefault="00000000" w:rsidRPr="00000000" w14:paraId="000002D2">
            <w:pPr>
              <w:widowControl w:val="0"/>
              <w:spacing w:line="240" w:lineRule="auto"/>
              <w:rPr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rtl w:val="0"/>
              </w:rPr>
              <w:t xml:space="preserve">Stöber et al., 2000 </w:t>
            </w:r>
          </w:p>
          <w:p w:rsidR="00000000" w:rsidDel="00000000" w:rsidP="00000000" w:rsidRDefault="00000000" w:rsidRPr="00000000" w14:paraId="000002D3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2D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serise</w:t>
            </w:r>
          </w:p>
        </w:tc>
        <w:tc>
          <w:tcPr/>
          <w:p w:rsidR="00000000" w:rsidDel="00000000" w:rsidP="00000000" w:rsidRDefault="00000000" w:rsidRPr="00000000" w14:paraId="000002D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135</w:t>
            </w:r>
          </w:p>
        </w:tc>
        <w:tc>
          <w:tcPr/>
          <w:p w:rsidR="00000000" w:rsidDel="00000000" w:rsidP="00000000" w:rsidRDefault="00000000" w:rsidRPr="00000000" w14:paraId="000002D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51.1 (17.1)</w:t>
            </w:r>
          </w:p>
        </w:tc>
        <w:tc>
          <w:tcPr/>
          <w:p w:rsidR="00000000" w:rsidDel="00000000" w:rsidP="00000000" w:rsidRDefault="00000000" w:rsidRPr="00000000" w14:paraId="000002D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 (23.7)</w:t>
            </w:r>
          </w:p>
        </w:tc>
        <w:tc>
          <w:tcPr/>
          <w:p w:rsidR="00000000" w:rsidDel="00000000" w:rsidP="00000000" w:rsidRDefault="00000000" w:rsidRPr="00000000" w14:paraId="000002D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DB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Group level linkage study </w:t>
            </w: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Looking for similar pedigrees between those with periodic catatonia at various chromosomal location (tested 6,11, 13, 15, 16, 20, 22)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C">
            <w:pPr>
              <w:widowControl w:val="0"/>
              <w:spacing w:line="240" w:lineRule="auto"/>
              <w:rPr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rtl w:val="0"/>
              </w:rPr>
              <w:t xml:space="preserve">80</w:t>
            </w:r>
          </w:p>
        </w:tc>
        <w:tc>
          <w:tcPr/>
          <w:p w:rsidR="00000000" w:rsidDel="00000000" w:rsidP="00000000" w:rsidRDefault="00000000" w:rsidRPr="00000000" w14:paraId="000002DD">
            <w:pPr>
              <w:widowControl w:val="0"/>
              <w:spacing w:line="240" w:lineRule="auto"/>
              <w:rPr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rtl w:val="0"/>
              </w:rPr>
              <w:t xml:space="preserve">Stöber et al., 2000</w:t>
            </w:r>
          </w:p>
          <w:p w:rsidR="00000000" w:rsidDel="00000000" w:rsidP="00000000" w:rsidRDefault="00000000" w:rsidRPr="00000000" w14:paraId="000002DE">
            <w:pPr>
              <w:widowControl w:val="0"/>
              <w:spacing w:line="240" w:lineRule="auto"/>
              <w:rPr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 </w:t>
            </w:r>
          </w:p>
        </w:tc>
        <w:tc>
          <w:tcPr/>
          <w:p w:rsidR="00000000" w:rsidDel="00000000" w:rsidP="00000000" w:rsidRDefault="00000000" w:rsidRPr="00000000" w14:paraId="000002E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case-control</w:t>
            </w:r>
          </w:p>
        </w:tc>
        <w:tc>
          <w:tcPr/>
          <w:p w:rsidR="00000000" w:rsidDel="00000000" w:rsidP="00000000" w:rsidRDefault="00000000" w:rsidRPr="00000000" w14:paraId="000002E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135</w:t>
            </w:r>
          </w:p>
        </w:tc>
        <w:tc>
          <w:tcPr/>
          <w:p w:rsidR="00000000" w:rsidDel="00000000" w:rsidP="00000000" w:rsidRDefault="00000000" w:rsidRPr="00000000" w14:paraId="000002E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51.1 (17.1)</w:t>
            </w:r>
          </w:p>
        </w:tc>
        <w:tc>
          <w:tcPr/>
          <w:p w:rsidR="00000000" w:rsidDel="00000000" w:rsidP="00000000" w:rsidRDefault="00000000" w:rsidRPr="00000000" w14:paraId="000002E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E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E5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Group level linkage; CAG repeats on hKCNN3 gene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6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81</w:t>
            </w:r>
          </w:p>
        </w:tc>
        <w:tc>
          <w:tcPr/>
          <w:p w:rsidR="00000000" w:rsidDel="00000000" w:rsidP="00000000" w:rsidRDefault="00000000" w:rsidRPr="00000000" w14:paraId="000002E7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Stöber et al., 2002 </w:t>
            </w:r>
          </w:p>
        </w:tc>
        <w:tc>
          <w:tcPr/>
          <w:p w:rsidR="00000000" w:rsidDel="00000000" w:rsidP="00000000" w:rsidRDefault="00000000" w:rsidRPr="00000000" w14:paraId="000002E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2E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case-control</w:t>
            </w:r>
          </w:p>
        </w:tc>
        <w:tc>
          <w:tcPr/>
          <w:p w:rsidR="00000000" w:rsidDel="00000000" w:rsidP="00000000" w:rsidRDefault="00000000" w:rsidRPr="00000000" w14:paraId="000002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48</w:t>
            </w:r>
          </w:p>
        </w:tc>
        <w:tc>
          <w:tcPr/>
          <w:p w:rsidR="00000000" w:rsidDel="00000000" w:rsidP="00000000" w:rsidRDefault="00000000" w:rsidRPr="00000000" w14:paraId="000002E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48.4 (16.0)</w:t>
            </w:r>
          </w:p>
        </w:tc>
        <w:tc>
          <w:tcPr/>
          <w:p w:rsidR="00000000" w:rsidDel="00000000" w:rsidP="00000000" w:rsidRDefault="00000000" w:rsidRPr="00000000" w14:paraId="000002E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 (52.1)</w:t>
            </w:r>
          </w:p>
        </w:tc>
        <w:tc>
          <w:tcPr/>
          <w:p w:rsidR="00000000" w:rsidDel="00000000" w:rsidP="00000000" w:rsidRDefault="00000000" w:rsidRPr="00000000" w14:paraId="000002E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EE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Fine mapping of the chromosome 15q15-susceptibility region comprised 26 microsatellite markers between D15S165 (20.24 cM) and D15S117 (51.21 cM).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F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82</w:t>
            </w:r>
          </w:p>
        </w:tc>
        <w:tc>
          <w:tcPr/>
          <w:p w:rsidR="00000000" w:rsidDel="00000000" w:rsidP="00000000" w:rsidRDefault="00000000" w:rsidRPr="00000000" w14:paraId="000002F0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Stöber, 2013 </w:t>
            </w:r>
          </w:p>
        </w:tc>
        <w:tc>
          <w:tcPr/>
          <w:p w:rsidR="00000000" w:rsidDel="00000000" w:rsidP="00000000" w:rsidRDefault="00000000" w:rsidRPr="00000000" w14:paraId="000002F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2F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case-control</w:t>
            </w:r>
          </w:p>
        </w:tc>
        <w:tc>
          <w:tcPr/>
          <w:p w:rsidR="00000000" w:rsidDel="00000000" w:rsidP="00000000" w:rsidRDefault="00000000" w:rsidRPr="00000000" w14:paraId="000002F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929</w:t>
            </w:r>
          </w:p>
        </w:tc>
        <w:tc>
          <w:tcPr/>
          <w:p w:rsidR="00000000" w:rsidDel="00000000" w:rsidP="00000000" w:rsidRDefault="00000000" w:rsidRPr="00000000" w14:paraId="000002F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F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2F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344 (37.0)</w:t>
            </w:r>
          </w:p>
        </w:tc>
        <w:tc>
          <w:tcPr/>
          <w:p w:rsidR="00000000" w:rsidDel="00000000" w:rsidP="00000000" w:rsidRDefault="00000000" w:rsidRPr="00000000" w14:paraId="000002F7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Identification and validation of two new association loci for periodic catatonia on chromosomes 7 and 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8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83</w:t>
            </w:r>
          </w:p>
        </w:tc>
        <w:tc>
          <w:tcPr/>
          <w:p w:rsidR="00000000" w:rsidDel="00000000" w:rsidP="00000000" w:rsidRDefault="00000000" w:rsidRPr="00000000" w14:paraId="000002F9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Stöber et al., 2005 </w:t>
            </w:r>
          </w:p>
        </w:tc>
        <w:tc>
          <w:tcPr/>
          <w:p w:rsidR="00000000" w:rsidDel="00000000" w:rsidP="00000000" w:rsidRDefault="00000000" w:rsidRPr="00000000" w14:paraId="000002F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Germany</w:t>
            </w:r>
          </w:p>
        </w:tc>
        <w:tc>
          <w:tcPr/>
          <w:p w:rsidR="00000000" w:rsidDel="00000000" w:rsidP="00000000" w:rsidRDefault="00000000" w:rsidRPr="00000000" w14:paraId="000002F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multicentre, case-control</w:t>
            </w:r>
          </w:p>
        </w:tc>
        <w:tc>
          <w:tcPr/>
          <w:p w:rsidR="00000000" w:rsidDel="00000000" w:rsidP="00000000" w:rsidRDefault="00000000" w:rsidRPr="00000000" w14:paraId="000002F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225</w:t>
            </w:r>
          </w:p>
        </w:tc>
        <w:tc>
          <w:tcPr/>
          <w:p w:rsidR="00000000" w:rsidDel="00000000" w:rsidP="00000000" w:rsidRDefault="00000000" w:rsidRPr="00000000" w14:paraId="000002F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44.6 (17.1)</w:t>
            </w:r>
          </w:p>
        </w:tc>
        <w:tc>
          <w:tcPr/>
          <w:p w:rsidR="00000000" w:rsidDel="00000000" w:rsidP="00000000" w:rsidRDefault="00000000" w:rsidRPr="00000000" w14:paraId="000002F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66 (29.3)</w:t>
            </w:r>
          </w:p>
        </w:tc>
        <w:tc>
          <w:tcPr/>
          <w:p w:rsidR="00000000" w:rsidDel="00000000" w:rsidP="00000000" w:rsidRDefault="00000000" w:rsidRPr="00000000" w14:paraId="000002F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300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Examined SNPs associated with genes KIAA0767 and KIAA1646 on chromosome 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01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84</w:t>
            </w:r>
          </w:p>
        </w:tc>
        <w:tc>
          <w:tcPr/>
          <w:p w:rsidR="00000000" w:rsidDel="00000000" w:rsidP="00000000" w:rsidRDefault="00000000" w:rsidRPr="00000000" w14:paraId="00000302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Stowe et al., 2014 </w:t>
            </w:r>
          </w:p>
        </w:tc>
        <w:tc>
          <w:tcPr/>
          <w:p w:rsidR="00000000" w:rsidDel="00000000" w:rsidP="00000000" w:rsidRDefault="00000000" w:rsidRPr="00000000" w14:paraId="0000030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Canada</w:t>
            </w:r>
          </w:p>
        </w:tc>
        <w:tc>
          <w:tcPr/>
          <w:p w:rsidR="00000000" w:rsidDel="00000000" w:rsidP="00000000" w:rsidRDefault="00000000" w:rsidRPr="00000000" w14:paraId="0000030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30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0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21.0</w:t>
            </w:r>
          </w:p>
        </w:tc>
        <w:tc>
          <w:tcPr/>
          <w:p w:rsidR="00000000" w:rsidDel="00000000" w:rsidP="00000000" w:rsidRDefault="00000000" w:rsidRPr="00000000" w14:paraId="0000030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0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09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Duplication of chromosome 7q36.2 (193 kilobase duplicayion), overlapping the 5' end of DPP^ by 90 kilobases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0A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85</w:t>
            </w:r>
          </w:p>
        </w:tc>
        <w:tc>
          <w:tcPr/>
          <w:p w:rsidR="00000000" w:rsidDel="00000000" w:rsidP="00000000" w:rsidRDefault="00000000" w:rsidRPr="00000000" w14:paraId="0000030B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Termini et al., 2023 </w:t>
            </w:r>
          </w:p>
        </w:tc>
        <w:tc>
          <w:tcPr/>
          <w:p w:rsidR="00000000" w:rsidDel="00000000" w:rsidP="00000000" w:rsidRDefault="00000000" w:rsidRPr="00000000" w14:paraId="0000030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30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30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14.0</w:t>
            </w:r>
          </w:p>
        </w:tc>
        <w:tc>
          <w:tcPr/>
          <w:p w:rsidR="00000000" w:rsidDel="00000000" w:rsidP="00000000" w:rsidRDefault="00000000" w:rsidRPr="00000000" w14:paraId="0000031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31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12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DiGeorge syndrome. 22q11 deletion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3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86</w:t>
            </w:r>
          </w:p>
        </w:tc>
        <w:tc>
          <w:tcPr/>
          <w:p w:rsidR="00000000" w:rsidDel="00000000" w:rsidP="00000000" w:rsidRDefault="00000000" w:rsidRPr="00000000" w14:paraId="00000314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T</w:t>
            </w: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orr and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D’Abrera</w:t>
            </w: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 2014 </w:t>
            </w:r>
          </w:p>
        </w:tc>
        <w:tc>
          <w:tcPr/>
          <w:p w:rsidR="00000000" w:rsidDel="00000000" w:rsidP="00000000" w:rsidRDefault="00000000" w:rsidRPr="00000000" w14:paraId="0000031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Australia</w:t>
            </w:r>
          </w:p>
        </w:tc>
        <w:tc>
          <w:tcPr/>
          <w:p w:rsidR="00000000" w:rsidDel="00000000" w:rsidP="00000000" w:rsidRDefault="00000000" w:rsidRPr="00000000" w14:paraId="0000031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31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1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</w:t>
            </w:r>
          </w:p>
        </w:tc>
        <w:tc>
          <w:tcPr/>
          <w:p w:rsidR="00000000" w:rsidDel="00000000" w:rsidP="00000000" w:rsidRDefault="00000000" w:rsidRPr="00000000" w14:paraId="0000031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31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1B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Down's syndrome (moasic type)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C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87</w:t>
            </w:r>
          </w:p>
        </w:tc>
        <w:tc>
          <w:tcPr/>
          <w:p w:rsidR="00000000" w:rsidDel="00000000" w:rsidP="00000000" w:rsidRDefault="00000000" w:rsidRPr="00000000" w14:paraId="0000031D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Toyoto et al., 2001 </w:t>
            </w:r>
          </w:p>
        </w:tc>
        <w:tc>
          <w:tcPr/>
          <w:p w:rsidR="00000000" w:rsidDel="00000000" w:rsidP="00000000" w:rsidRDefault="00000000" w:rsidRPr="00000000" w14:paraId="0000031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Japan</w:t>
            </w:r>
          </w:p>
        </w:tc>
        <w:tc>
          <w:tcPr/>
          <w:p w:rsidR="00000000" w:rsidDel="00000000" w:rsidP="00000000" w:rsidRDefault="00000000" w:rsidRPr="00000000" w14:paraId="0000031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Prospective, single centre, cohort study</w:t>
            </w:r>
          </w:p>
        </w:tc>
        <w:tc>
          <w:tcPr/>
          <w:p w:rsidR="00000000" w:rsidDel="00000000" w:rsidP="00000000" w:rsidRDefault="00000000" w:rsidRPr="00000000" w14:paraId="0000032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2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58.0 (17.0)</w:t>
            </w:r>
          </w:p>
        </w:tc>
        <w:tc>
          <w:tcPr/>
          <w:p w:rsidR="00000000" w:rsidDel="00000000" w:rsidP="00000000" w:rsidRDefault="00000000" w:rsidRPr="00000000" w14:paraId="0000032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(100)</w:t>
            </w:r>
          </w:p>
        </w:tc>
        <w:tc>
          <w:tcPr/>
          <w:p w:rsidR="00000000" w:rsidDel="00000000" w:rsidP="00000000" w:rsidRDefault="00000000" w:rsidRPr="00000000" w14:paraId="0000032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(100)</w:t>
            </w:r>
          </w:p>
        </w:tc>
        <w:tc>
          <w:tcPr/>
          <w:p w:rsidR="00000000" w:rsidDel="00000000" w:rsidP="00000000" w:rsidRDefault="00000000" w:rsidRPr="00000000" w14:paraId="00000324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x chromosome mosaicism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5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88</w:t>
            </w:r>
          </w:p>
        </w:tc>
        <w:tc>
          <w:tcPr/>
          <w:p w:rsidR="00000000" w:rsidDel="00000000" w:rsidP="00000000" w:rsidRDefault="00000000" w:rsidRPr="00000000" w14:paraId="00000326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Van Mierlo et al., 2023</w:t>
            </w:r>
          </w:p>
        </w:tc>
        <w:tc>
          <w:tcPr/>
          <w:p w:rsidR="00000000" w:rsidDel="00000000" w:rsidP="00000000" w:rsidRDefault="00000000" w:rsidRPr="00000000" w14:paraId="0000032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Netherlands</w:t>
            </w:r>
          </w:p>
        </w:tc>
        <w:tc>
          <w:tcPr/>
          <w:p w:rsidR="00000000" w:rsidDel="00000000" w:rsidP="00000000" w:rsidRDefault="00000000" w:rsidRPr="00000000" w14:paraId="0000032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32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2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22.0</w:t>
            </w:r>
          </w:p>
        </w:tc>
        <w:tc>
          <w:tcPr/>
          <w:p w:rsidR="00000000" w:rsidDel="00000000" w:rsidP="00000000" w:rsidRDefault="00000000" w:rsidRPr="00000000" w14:paraId="0000032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2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2D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Pathogenic frameshift variant of the HIVEP2 gene [HIVEP2 (NM_006734.3): c.5863dup; p.(His1955fs) (GRCh37)]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E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89</w:t>
            </w:r>
          </w:p>
        </w:tc>
        <w:tc>
          <w:tcPr/>
          <w:p w:rsidR="00000000" w:rsidDel="00000000" w:rsidP="00000000" w:rsidRDefault="00000000" w:rsidRPr="00000000" w14:paraId="0000032F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Varshitha et al., 2019 </w:t>
            </w:r>
          </w:p>
        </w:tc>
        <w:tc>
          <w:tcPr/>
          <w:p w:rsidR="00000000" w:rsidDel="00000000" w:rsidP="00000000" w:rsidRDefault="00000000" w:rsidRPr="00000000" w14:paraId="0000033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India</w:t>
            </w:r>
          </w:p>
        </w:tc>
        <w:tc>
          <w:tcPr/>
          <w:p w:rsidR="00000000" w:rsidDel="00000000" w:rsidP="00000000" w:rsidRDefault="00000000" w:rsidRPr="00000000" w14:paraId="0000033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33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</w:t>
            </w:r>
          </w:p>
        </w:tc>
        <w:tc>
          <w:tcPr/>
          <w:p w:rsidR="00000000" w:rsidDel="00000000" w:rsidP="00000000" w:rsidRDefault="00000000" w:rsidRPr="00000000" w14:paraId="0000033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3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36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Wilson’s disease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37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90</w:t>
            </w:r>
          </w:p>
        </w:tc>
        <w:tc>
          <w:tcPr/>
          <w:p w:rsidR="00000000" w:rsidDel="00000000" w:rsidP="00000000" w:rsidRDefault="00000000" w:rsidRPr="00000000" w14:paraId="00000338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Verhoeven et al., 2020 </w:t>
            </w:r>
          </w:p>
        </w:tc>
        <w:tc>
          <w:tcPr/>
          <w:p w:rsidR="00000000" w:rsidDel="00000000" w:rsidP="00000000" w:rsidRDefault="00000000" w:rsidRPr="00000000" w14:paraId="0000033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Netherlands</w:t>
            </w:r>
          </w:p>
        </w:tc>
        <w:tc>
          <w:tcPr/>
          <w:p w:rsidR="00000000" w:rsidDel="00000000" w:rsidP="00000000" w:rsidRDefault="00000000" w:rsidRPr="00000000" w14:paraId="0000033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Prospective, single centre, case series</w:t>
            </w:r>
          </w:p>
        </w:tc>
        <w:tc>
          <w:tcPr/>
          <w:p w:rsidR="00000000" w:rsidDel="00000000" w:rsidP="00000000" w:rsidRDefault="00000000" w:rsidRPr="00000000" w14:paraId="0000033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33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44.2 (19.4)</w:t>
            </w:r>
          </w:p>
        </w:tc>
        <w:tc>
          <w:tcPr/>
          <w:p w:rsidR="00000000" w:rsidDel="00000000" w:rsidP="00000000" w:rsidRDefault="00000000" w:rsidRPr="00000000" w14:paraId="0000033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(8.3)</w:t>
            </w:r>
          </w:p>
        </w:tc>
        <w:tc>
          <w:tcPr/>
          <w:p w:rsidR="00000000" w:rsidDel="00000000" w:rsidP="00000000" w:rsidRDefault="00000000" w:rsidRPr="00000000" w14:paraId="0000033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(20.8)</w:t>
            </w:r>
          </w:p>
        </w:tc>
        <w:tc>
          <w:tcPr/>
          <w:p w:rsidR="00000000" w:rsidDel="00000000" w:rsidP="00000000" w:rsidRDefault="00000000" w:rsidRPr="00000000" w14:paraId="0000033F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Phelan-McDermid syndrome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40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91</w:t>
            </w:r>
          </w:p>
        </w:tc>
        <w:tc>
          <w:tcPr/>
          <w:p w:rsidR="00000000" w:rsidDel="00000000" w:rsidP="00000000" w:rsidRDefault="00000000" w:rsidRPr="00000000" w14:paraId="00000341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Vieira et al., 2021 </w:t>
            </w:r>
          </w:p>
        </w:tc>
        <w:tc>
          <w:tcPr/>
          <w:p w:rsidR="00000000" w:rsidDel="00000000" w:rsidP="00000000" w:rsidRDefault="00000000" w:rsidRPr="00000000" w14:paraId="0000034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Brazil</w:t>
            </w:r>
          </w:p>
        </w:tc>
        <w:tc>
          <w:tcPr/>
          <w:p w:rsidR="00000000" w:rsidDel="00000000" w:rsidP="00000000" w:rsidRDefault="00000000" w:rsidRPr="00000000" w14:paraId="0000034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34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4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</w:t>
            </w:r>
          </w:p>
        </w:tc>
        <w:tc>
          <w:tcPr/>
          <w:p w:rsidR="00000000" w:rsidDel="00000000" w:rsidP="00000000" w:rsidRDefault="00000000" w:rsidRPr="00000000" w14:paraId="0000034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34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48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Pitt-Hopkins syndrome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49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92</w:t>
            </w:r>
          </w:p>
        </w:tc>
        <w:tc>
          <w:tcPr/>
          <w:p w:rsidR="00000000" w:rsidDel="00000000" w:rsidP="00000000" w:rsidRDefault="00000000" w:rsidRPr="00000000" w14:paraId="0000034A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Vithayathil et al., 2022 </w:t>
            </w:r>
          </w:p>
        </w:tc>
        <w:tc>
          <w:tcPr/>
          <w:p w:rsidR="00000000" w:rsidDel="00000000" w:rsidP="00000000" w:rsidRDefault="00000000" w:rsidRPr="00000000" w14:paraId="0000034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34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34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4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34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5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5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Heterozygote pathogenic CACNA1a variant (c.5126 T &gt; C) (p.I1709T).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52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93</w:t>
            </w:r>
          </w:p>
        </w:tc>
        <w:tc>
          <w:tcPr/>
          <w:p w:rsidR="00000000" w:rsidDel="00000000" w:rsidP="00000000" w:rsidRDefault="00000000" w:rsidRPr="00000000" w14:paraId="00000353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White et al., 2022 </w:t>
            </w:r>
          </w:p>
        </w:tc>
        <w:tc>
          <w:tcPr/>
          <w:p w:rsidR="00000000" w:rsidDel="00000000" w:rsidP="00000000" w:rsidRDefault="00000000" w:rsidRPr="00000000" w14:paraId="0000035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Australia</w:t>
            </w:r>
          </w:p>
        </w:tc>
        <w:tc>
          <w:tcPr/>
          <w:p w:rsidR="00000000" w:rsidDel="00000000" w:rsidP="00000000" w:rsidRDefault="00000000" w:rsidRPr="00000000" w14:paraId="0000035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35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5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26.0</w:t>
            </w:r>
          </w:p>
        </w:tc>
        <w:tc>
          <w:tcPr/>
          <w:p w:rsidR="00000000" w:rsidDel="00000000" w:rsidP="00000000" w:rsidRDefault="00000000" w:rsidRPr="00000000" w14:paraId="0000035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5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5A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Fahr’s disease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5B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94</w:t>
            </w:r>
          </w:p>
        </w:tc>
        <w:tc>
          <w:tcPr/>
          <w:p w:rsidR="00000000" w:rsidDel="00000000" w:rsidP="00000000" w:rsidRDefault="00000000" w:rsidRPr="00000000" w14:paraId="0000035C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Winarni et al., 2015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35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35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6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</w:t>
            </w:r>
          </w:p>
        </w:tc>
        <w:tc>
          <w:tcPr/>
          <w:p w:rsidR="00000000" w:rsidDel="00000000" w:rsidP="00000000" w:rsidRDefault="00000000" w:rsidRPr="00000000" w14:paraId="0000036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6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63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Fragile X permutation. </w:t>
            </w: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72 CGG repeat in FMR1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64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95</w:t>
            </w:r>
          </w:p>
        </w:tc>
        <w:tc>
          <w:tcPr/>
          <w:p w:rsidR="00000000" w:rsidDel="00000000" w:rsidP="00000000" w:rsidRDefault="00000000" w:rsidRPr="00000000" w14:paraId="00000365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Yang et al., 2013 </w:t>
            </w:r>
          </w:p>
        </w:tc>
        <w:tc>
          <w:tcPr/>
          <w:p w:rsidR="00000000" w:rsidDel="00000000" w:rsidP="00000000" w:rsidRDefault="00000000" w:rsidRPr="00000000" w14:paraId="0000036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China</w:t>
            </w:r>
          </w:p>
        </w:tc>
        <w:tc>
          <w:tcPr/>
          <w:p w:rsidR="00000000" w:rsidDel="00000000" w:rsidP="00000000" w:rsidRDefault="00000000" w:rsidRPr="00000000" w14:paraId="0000036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case-control</w:t>
            </w:r>
          </w:p>
        </w:tc>
        <w:tc>
          <w:tcPr/>
          <w:p w:rsidR="00000000" w:rsidDel="00000000" w:rsidP="00000000" w:rsidRDefault="00000000" w:rsidRPr="00000000" w14:paraId="0000036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1025</w:t>
            </w:r>
          </w:p>
        </w:tc>
        <w:tc>
          <w:tcPr/>
          <w:p w:rsidR="00000000" w:rsidDel="00000000" w:rsidP="00000000" w:rsidRDefault="00000000" w:rsidRPr="00000000" w14:paraId="0000036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27.3 (8.0)</w:t>
            </w:r>
          </w:p>
        </w:tc>
        <w:tc>
          <w:tcPr/>
          <w:p w:rsidR="00000000" w:rsidDel="00000000" w:rsidP="00000000" w:rsidRDefault="00000000" w:rsidRPr="00000000" w14:paraId="0000036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526 (51.3)</w:t>
            </w:r>
          </w:p>
        </w:tc>
        <w:tc>
          <w:tcPr/>
          <w:p w:rsidR="00000000" w:rsidDel="00000000" w:rsidP="00000000" w:rsidRDefault="00000000" w:rsidRPr="00000000" w14:paraId="0000036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 (1.8)</w:t>
            </w:r>
          </w:p>
        </w:tc>
        <w:tc>
          <w:tcPr/>
          <w:p w:rsidR="00000000" w:rsidDel="00000000" w:rsidP="00000000" w:rsidRDefault="00000000" w:rsidRPr="00000000" w14:paraId="0000036C">
            <w:pPr>
              <w:widowControl w:val="0"/>
              <w:spacing w:line="240" w:lineRule="auto"/>
              <w:rPr>
                <w:color w:val="434343"/>
                <w:sz w:val="20"/>
                <w:szCs w:val="20"/>
                <w:shd w:fill="f6f8f9" w:val="clear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shd w:fill="f6f8f9" w:val="clear"/>
                <w:rtl w:val="0"/>
              </w:rPr>
              <w:t xml:space="preserve">SNP rs1344706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6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96</w:t>
            </w:r>
          </w:p>
        </w:tc>
        <w:tc>
          <w:tcPr/>
          <w:p w:rsidR="00000000" w:rsidDel="00000000" w:rsidP="00000000" w:rsidRDefault="00000000" w:rsidRPr="00000000" w14:paraId="0000036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Yang et al., 2023</w:t>
            </w:r>
          </w:p>
        </w:tc>
        <w:tc>
          <w:tcPr/>
          <w:p w:rsidR="00000000" w:rsidDel="00000000" w:rsidP="00000000" w:rsidRDefault="00000000" w:rsidRPr="00000000" w14:paraId="0000036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USA</w:t>
            </w:r>
          </w:p>
        </w:tc>
        <w:tc>
          <w:tcPr/>
          <w:p w:rsidR="00000000" w:rsidDel="00000000" w:rsidP="00000000" w:rsidRDefault="00000000" w:rsidRPr="00000000" w14:paraId="0000037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37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7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</w:p>
        </w:tc>
        <w:tc>
          <w:tcPr/>
          <w:p w:rsidR="00000000" w:rsidDel="00000000" w:rsidP="00000000" w:rsidRDefault="00000000" w:rsidRPr="00000000" w14:paraId="0000037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37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7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SHINE syndrome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76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97</w:t>
            </w:r>
          </w:p>
        </w:tc>
        <w:tc>
          <w:tcPr/>
          <w:p w:rsidR="00000000" w:rsidDel="00000000" w:rsidP="00000000" w:rsidRDefault="00000000" w:rsidRPr="00000000" w14:paraId="00000377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Ygland Rodstrom et al., 2021 </w:t>
            </w:r>
          </w:p>
        </w:tc>
        <w:tc>
          <w:tcPr/>
          <w:p w:rsidR="00000000" w:rsidDel="00000000" w:rsidP="00000000" w:rsidRDefault="00000000" w:rsidRPr="00000000" w14:paraId="0000037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Sweden</w:t>
            </w:r>
          </w:p>
        </w:tc>
        <w:tc>
          <w:tcPr/>
          <w:p w:rsidR="00000000" w:rsidDel="00000000" w:rsidP="00000000" w:rsidRDefault="00000000" w:rsidRPr="00000000" w14:paraId="0000037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</w:t>
            </w:r>
          </w:p>
          <w:p w:rsidR="00000000" w:rsidDel="00000000" w:rsidP="00000000" w:rsidRDefault="00000000" w:rsidRPr="00000000" w14:paraId="0000037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single centre, case report</w:t>
            </w:r>
          </w:p>
        </w:tc>
        <w:tc>
          <w:tcPr/>
          <w:p w:rsidR="00000000" w:rsidDel="00000000" w:rsidP="00000000" w:rsidRDefault="00000000" w:rsidRPr="00000000" w14:paraId="0000037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</w:t>
            </w:r>
          </w:p>
        </w:tc>
        <w:tc>
          <w:tcPr/>
          <w:p w:rsidR="00000000" w:rsidDel="00000000" w:rsidP="00000000" w:rsidRDefault="00000000" w:rsidRPr="00000000" w14:paraId="0000037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37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7F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Turner syndrome 46X, del (X)(p21)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80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98</w:t>
            </w:r>
          </w:p>
        </w:tc>
        <w:tc>
          <w:tcPr/>
          <w:p w:rsidR="00000000" w:rsidDel="00000000" w:rsidP="00000000" w:rsidRDefault="00000000" w:rsidRPr="00000000" w14:paraId="00000381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Yokotsuka-Ishida., 2021 </w:t>
            </w:r>
          </w:p>
        </w:tc>
        <w:tc>
          <w:tcPr/>
          <w:p w:rsidR="00000000" w:rsidDel="00000000" w:rsidP="00000000" w:rsidRDefault="00000000" w:rsidRPr="00000000" w14:paraId="0000038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Japan</w:t>
            </w:r>
          </w:p>
        </w:tc>
        <w:tc>
          <w:tcPr/>
          <w:p w:rsidR="00000000" w:rsidDel="00000000" w:rsidP="00000000" w:rsidRDefault="00000000" w:rsidRPr="00000000" w14:paraId="0000038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series</w:t>
            </w:r>
          </w:p>
        </w:tc>
        <w:tc>
          <w:tcPr/>
          <w:p w:rsidR="00000000" w:rsidDel="00000000" w:rsidP="00000000" w:rsidRDefault="00000000" w:rsidRPr="00000000" w14:paraId="000003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241</w:t>
            </w:r>
          </w:p>
        </w:tc>
        <w:tc>
          <w:tcPr/>
          <w:p w:rsidR="00000000" w:rsidDel="00000000" w:rsidP="00000000" w:rsidRDefault="00000000" w:rsidRPr="00000000" w14:paraId="00000385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6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 stated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88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Marfan’s syndrome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89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99</w:t>
            </w:r>
          </w:p>
        </w:tc>
        <w:tc>
          <w:tcPr/>
          <w:p w:rsidR="00000000" w:rsidDel="00000000" w:rsidP="00000000" w:rsidRDefault="00000000" w:rsidRPr="00000000" w14:paraId="0000038A">
            <w:pPr>
              <w:widowControl w:val="0"/>
              <w:spacing w:line="240" w:lineRule="auto"/>
              <w:rPr>
                <w:color w:val="4343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34343"/>
                <w:sz w:val="20"/>
                <w:szCs w:val="20"/>
                <w:highlight w:val="white"/>
                <w:rtl w:val="0"/>
              </w:rPr>
              <w:t xml:space="preserve">Zinstok et al., 2020</w:t>
            </w:r>
          </w:p>
        </w:tc>
        <w:tc>
          <w:tcPr/>
          <w:p w:rsidR="00000000" w:rsidDel="00000000" w:rsidP="00000000" w:rsidRDefault="00000000" w:rsidRPr="00000000" w14:paraId="0000038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Netherlands</w:t>
            </w:r>
          </w:p>
        </w:tc>
        <w:tc>
          <w:tcPr/>
          <w:p w:rsidR="00000000" w:rsidDel="00000000" w:rsidP="00000000" w:rsidRDefault="00000000" w:rsidRPr="00000000" w14:paraId="0000038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Retrospective, single centre, case report</w:t>
            </w:r>
          </w:p>
        </w:tc>
        <w:tc>
          <w:tcPr/>
          <w:p w:rsidR="00000000" w:rsidDel="00000000" w:rsidP="00000000" w:rsidRDefault="00000000" w:rsidRPr="00000000" w14:paraId="0000038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38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</w:t>
            </w:r>
          </w:p>
        </w:tc>
        <w:tc>
          <w:tcPr/>
          <w:p w:rsidR="00000000" w:rsidDel="00000000" w:rsidP="00000000" w:rsidRDefault="00000000" w:rsidRPr="00000000" w14:paraId="000003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 (0)</w:t>
            </w:r>
          </w:p>
        </w:tc>
        <w:tc>
          <w:tcPr/>
          <w:p w:rsidR="00000000" w:rsidDel="00000000" w:rsidP="00000000" w:rsidRDefault="00000000" w:rsidRPr="00000000" w14:paraId="0000039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(100)</w:t>
            </w:r>
          </w:p>
        </w:tc>
        <w:tc>
          <w:tcPr/>
          <w:p w:rsidR="00000000" w:rsidDel="00000000" w:rsidP="00000000" w:rsidRDefault="00000000" w:rsidRPr="00000000" w14:paraId="00000391">
            <w:pPr>
              <w:widowControl w:val="0"/>
              <w:spacing w:line="240" w:lineRule="auto"/>
              <w:rPr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f1f1f"/>
                <w:sz w:val="20"/>
                <w:szCs w:val="20"/>
                <w:highlight w:val="white"/>
                <w:rtl w:val="0"/>
              </w:rPr>
              <w:t xml:space="preserve">DiGeorge syndrome</w:t>
            </w:r>
          </w:p>
        </w:tc>
      </w:tr>
    </w:tbl>
    <w:p w:rsidR="00000000" w:rsidDel="00000000" w:rsidP="00000000" w:rsidRDefault="00000000" w:rsidRPr="00000000" w14:paraId="00000392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3">
      <w:pPr>
        <w:spacing w:line="240" w:lineRule="auto"/>
        <w:ind w:left="264" w:hanging="264"/>
        <w:rPr/>
      </w:pPr>
      <w:r w:rsidDel="00000000" w:rsidR="00000000" w:rsidRPr="00000000">
        <w:rPr>
          <w:rtl w:val="0"/>
        </w:rPr>
        <w:t xml:space="preserve">*Single nucleotide variant</w:t>
      </w:r>
    </w:p>
    <w:p w:rsidR="00000000" w:rsidDel="00000000" w:rsidP="00000000" w:rsidRDefault="00000000" w:rsidRPr="00000000" w14:paraId="00000394">
      <w:pPr>
        <w:spacing w:line="240" w:lineRule="auto"/>
        <w:ind w:left="264" w:hanging="264"/>
        <w:rPr>
          <w:sz w:val="14"/>
          <w:szCs w:val="14"/>
        </w:rPr>
      </w:pPr>
      <w:r w:rsidDel="00000000" w:rsidR="00000000" w:rsidRPr="00000000">
        <w:rPr>
          <w:rtl w:val="0"/>
        </w:rPr>
        <w:t xml:space="preserve">^</w:t>
      </w:r>
      <w:r w:rsidDel="00000000" w:rsidR="00000000" w:rsidRPr="00000000">
        <w:rPr>
          <w:color w:val="040c28"/>
          <w:highlight w:val="white"/>
          <w:rtl w:val="0"/>
        </w:rPr>
        <w:t xml:space="preserve">Mitochondrial encephalomyopathy with lactic acidosis and stroke-like episodes</w:t>
      </w:r>
      <w:r w:rsidDel="00000000" w:rsidR="00000000" w:rsidRPr="00000000">
        <w:rPr>
          <w:color w:val="2021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5">
      <w:pPr>
        <w:spacing w:line="240" w:lineRule="auto"/>
        <w:rPr/>
      </w:pPr>
      <w:r w:rsidDel="00000000" w:rsidR="00000000" w:rsidRPr="00000000">
        <w:rPr>
          <w:sz w:val="24"/>
          <w:szCs w:val="24"/>
          <w:vertAlign w:val="superscript"/>
          <w:rtl w:val="0"/>
        </w:rPr>
        <w:t xml:space="preserve">†</w:t>
      </w:r>
      <w:r w:rsidDel="00000000" w:rsidR="00000000" w:rsidRPr="00000000">
        <w:rPr>
          <w:sz w:val="24"/>
          <w:szCs w:val="24"/>
          <w:rtl w:val="0"/>
        </w:rPr>
        <w:t xml:space="preserve"> Single nucleotide polymorphism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6">
      <w:pPr>
        <w:spacing w:line="240" w:lineRule="auto"/>
        <w:ind w:left="264" w:hanging="26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7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9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9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