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7FDD" w14:textId="10B325EB" w:rsidR="00046802" w:rsidRPr="00600F5C" w:rsidRDefault="00046802" w:rsidP="00046802">
      <w:pPr>
        <w:jc w:val="center"/>
        <w:rPr>
          <w:rFonts w:ascii="Times New Roman" w:hAnsi="Times New Roman" w:cs="Times New Roman"/>
          <w:b/>
          <w:bCs/>
        </w:rPr>
      </w:pPr>
      <w:r w:rsidRPr="00600F5C">
        <w:rPr>
          <w:rFonts w:ascii="Times New Roman" w:hAnsi="Times New Roman" w:cs="Times New Roman"/>
          <w:b/>
          <w:bCs/>
        </w:rPr>
        <w:t>PTSD and Epigenetic Aging: A Longitudinal Meta-analysis</w:t>
      </w:r>
    </w:p>
    <w:p w14:paraId="43C2673C" w14:textId="77777777" w:rsidR="00BB4F88" w:rsidRPr="00600F5C" w:rsidRDefault="00BB4F88" w:rsidP="00046802">
      <w:pPr>
        <w:jc w:val="center"/>
        <w:rPr>
          <w:rFonts w:ascii="Times New Roman" w:hAnsi="Times New Roman" w:cs="Times New Roman"/>
          <w:b/>
          <w:bCs/>
        </w:rPr>
      </w:pPr>
    </w:p>
    <w:p w14:paraId="602F96FB" w14:textId="0748D8D5" w:rsidR="00BB4F88" w:rsidRPr="00600F5C" w:rsidRDefault="00BB4F88" w:rsidP="00BB4F88">
      <w:pPr>
        <w:jc w:val="center"/>
        <w:rPr>
          <w:rFonts w:ascii="Times New Roman" w:hAnsi="Times New Roman" w:cs="Times New Roman"/>
          <w:b/>
          <w:bCs/>
        </w:rPr>
      </w:pPr>
      <w:r w:rsidRPr="00600F5C">
        <w:rPr>
          <w:rFonts w:ascii="Times New Roman" w:hAnsi="Times New Roman" w:cs="Times New Roman"/>
          <w:b/>
          <w:bCs/>
        </w:rPr>
        <w:t>Supplementary Materials</w:t>
      </w:r>
    </w:p>
    <w:p w14:paraId="42555F23" w14:textId="72F2BB2E" w:rsidR="00BB4F88" w:rsidRDefault="00BB4F88" w:rsidP="00046802">
      <w:pPr>
        <w:jc w:val="center"/>
        <w:rPr>
          <w:rFonts w:ascii="Times New Roman" w:hAnsi="Times New Roman" w:cs="Times New Roman"/>
          <w:b/>
          <w:bCs/>
        </w:rPr>
      </w:pPr>
    </w:p>
    <w:p w14:paraId="6503B6FD" w14:textId="77777777" w:rsidR="00A43758" w:rsidRPr="00600F5C" w:rsidRDefault="00A43758" w:rsidP="00046802">
      <w:pPr>
        <w:jc w:val="center"/>
        <w:rPr>
          <w:rFonts w:ascii="Times New Roman" w:hAnsi="Times New Roman" w:cs="Times New Roman"/>
          <w:b/>
          <w:bCs/>
        </w:rPr>
      </w:pPr>
    </w:p>
    <w:p w14:paraId="26BC1082" w14:textId="0BF582B5" w:rsidR="00205592" w:rsidRPr="002B68F0" w:rsidRDefault="00205592" w:rsidP="002B68F0">
      <w:pPr>
        <w:spacing w:line="276" w:lineRule="auto"/>
        <w:rPr>
          <w:rFonts w:ascii="Times New Roman" w:hAnsi="Times New Roman" w:cs="Times New Roman"/>
          <w:vertAlign w:val="superscript"/>
        </w:rPr>
      </w:pPr>
      <w:r w:rsidRPr="002B68F0">
        <w:rPr>
          <w:rFonts w:ascii="Times New Roman" w:hAnsi="Times New Roman" w:cs="Times New Roman"/>
        </w:rPr>
        <w:t>Xiang Zhao</w:t>
      </w:r>
      <w:r w:rsidRPr="002B68F0">
        <w:rPr>
          <w:rFonts w:ascii="Times New Roman" w:hAnsi="Times New Roman" w:cs="Times New Roman"/>
          <w:vertAlign w:val="superscript"/>
        </w:rPr>
        <w:t>1</w:t>
      </w:r>
      <w:r w:rsidRPr="002B68F0">
        <w:rPr>
          <w:rFonts w:ascii="Times New Roman" w:hAnsi="Times New Roman" w:cs="Times New Roman"/>
        </w:rPr>
        <w:t>, Seyma Katrinli</w:t>
      </w:r>
      <w:r w:rsidRPr="002B68F0">
        <w:rPr>
          <w:rFonts w:ascii="Times New Roman" w:hAnsi="Times New Roman" w:cs="Times New Roman"/>
          <w:vertAlign w:val="superscript"/>
        </w:rPr>
        <w:t>2</w:t>
      </w:r>
      <w:r w:rsidRPr="002B68F0">
        <w:rPr>
          <w:rFonts w:ascii="Times New Roman" w:hAnsi="Times New Roman" w:cs="Times New Roman"/>
        </w:rPr>
        <w:t>, Beth M McCormick</w:t>
      </w:r>
      <w:r w:rsidRPr="002B68F0">
        <w:rPr>
          <w:rFonts w:ascii="Times New Roman" w:hAnsi="Times New Roman" w:cs="Times New Roman"/>
          <w:vertAlign w:val="superscript"/>
        </w:rPr>
        <w:t>3,4</w:t>
      </w:r>
      <w:r w:rsidRPr="002B68F0">
        <w:rPr>
          <w:rFonts w:ascii="Times New Roman" w:hAnsi="Times New Roman" w:cs="Times New Roman"/>
        </w:rPr>
        <w:t>, Mark W Miller</w:t>
      </w:r>
      <w:r w:rsidRPr="002B68F0">
        <w:rPr>
          <w:rFonts w:ascii="Times New Roman" w:hAnsi="Times New Roman" w:cs="Times New Roman"/>
          <w:vertAlign w:val="superscript"/>
        </w:rPr>
        <w:t>3,4</w:t>
      </w:r>
      <w:r w:rsidRPr="002B68F0">
        <w:rPr>
          <w:rFonts w:ascii="Times New Roman" w:hAnsi="Times New Roman" w:cs="Times New Roman"/>
        </w:rPr>
        <w:t>, Nicole R Nugent</w:t>
      </w:r>
      <w:r w:rsidRPr="002B68F0">
        <w:rPr>
          <w:rFonts w:ascii="Times New Roman" w:hAnsi="Times New Roman" w:cs="Times New Roman"/>
          <w:vertAlign w:val="superscript"/>
        </w:rPr>
        <w:t>5,6,7</w:t>
      </w:r>
      <w:r w:rsidRPr="002B68F0">
        <w:rPr>
          <w:rFonts w:ascii="Times New Roman" w:hAnsi="Times New Roman" w:cs="Times New Roman"/>
        </w:rPr>
        <w:t>, Agaz H Wani</w:t>
      </w:r>
      <w:r w:rsidRPr="002B68F0">
        <w:rPr>
          <w:rFonts w:ascii="Times New Roman" w:hAnsi="Times New Roman" w:cs="Times New Roman"/>
          <w:vertAlign w:val="superscript"/>
        </w:rPr>
        <w:t>8</w:t>
      </w:r>
      <w:r w:rsidRPr="002B68F0">
        <w:rPr>
          <w:rFonts w:ascii="Times New Roman" w:hAnsi="Times New Roman" w:cs="Times New Roman"/>
        </w:rPr>
        <w:t>, Anthony S Zannas</w:t>
      </w:r>
      <w:r w:rsidRPr="002B68F0">
        <w:rPr>
          <w:rFonts w:ascii="Times New Roman" w:hAnsi="Times New Roman" w:cs="Times New Roman"/>
          <w:vertAlign w:val="superscript"/>
        </w:rPr>
        <w:t>9,10,11,12</w:t>
      </w:r>
      <w:r w:rsidRPr="002B68F0">
        <w:rPr>
          <w:rFonts w:ascii="Times New Roman" w:hAnsi="Times New Roman" w:cs="Times New Roman"/>
        </w:rPr>
        <w:t>, Allison E Aiello</w:t>
      </w:r>
      <w:r w:rsidRPr="002B68F0">
        <w:rPr>
          <w:rFonts w:ascii="Times New Roman" w:hAnsi="Times New Roman" w:cs="Times New Roman"/>
          <w:vertAlign w:val="superscript"/>
        </w:rPr>
        <w:t>13</w:t>
      </w:r>
      <w:r w:rsidRPr="002B68F0">
        <w:rPr>
          <w:rFonts w:ascii="Times New Roman" w:hAnsi="Times New Roman" w:cs="Times New Roman"/>
        </w:rPr>
        <w:t>, Dewleen G Baker</w:t>
      </w:r>
      <w:r w:rsidRPr="002B68F0">
        <w:rPr>
          <w:rFonts w:ascii="Times New Roman" w:hAnsi="Times New Roman" w:cs="Times New Roman"/>
          <w:vertAlign w:val="superscript"/>
        </w:rPr>
        <w:t>14</w:t>
      </w:r>
      <w:r w:rsidRPr="002B68F0">
        <w:rPr>
          <w:rFonts w:ascii="Times New Roman" w:hAnsi="Times New Roman" w:cs="Times New Roman"/>
        </w:rPr>
        <w:t>, Marco P Boks</w:t>
      </w:r>
      <w:r w:rsidRPr="002B68F0">
        <w:rPr>
          <w:rFonts w:ascii="Times New Roman" w:hAnsi="Times New Roman" w:cs="Times New Roman"/>
          <w:vertAlign w:val="superscript"/>
        </w:rPr>
        <w:t>15</w:t>
      </w:r>
      <w:r w:rsidRPr="002B68F0">
        <w:rPr>
          <w:rFonts w:ascii="Times New Roman" w:hAnsi="Times New Roman" w:cs="Times New Roman"/>
        </w:rPr>
        <w:t>, Chia-Yen Chen</w:t>
      </w:r>
      <w:r w:rsidRPr="002B68F0">
        <w:rPr>
          <w:rFonts w:ascii="Times New Roman" w:hAnsi="Times New Roman" w:cs="Times New Roman"/>
          <w:vertAlign w:val="superscript"/>
        </w:rPr>
        <w:t>16</w:t>
      </w:r>
      <w:r w:rsidRPr="002B68F0">
        <w:rPr>
          <w:rFonts w:ascii="Times New Roman" w:hAnsi="Times New Roman" w:cs="Times New Roman"/>
        </w:rPr>
        <w:t>, Catherine B Fortier</w:t>
      </w:r>
      <w:r w:rsidRPr="002B68F0">
        <w:rPr>
          <w:rFonts w:ascii="Times New Roman" w:hAnsi="Times New Roman" w:cs="Times New Roman"/>
          <w:vertAlign w:val="superscript"/>
        </w:rPr>
        <w:t>17,18,19</w:t>
      </w:r>
      <w:r w:rsidRPr="002B68F0">
        <w:rPr>
          <w:rFonts w:ascii="Times New Roman" w:hAnsi="Times New Roman" w:cs="Times New Roman"/>
        </w:rPr>
        <w:t>, Joel Gelernter</w:t>
      </w:r>
      <w:r w:rsidRPr="002B68F0">
        <w:rPr>
          <w:rFonts w:ascii="Times New Roman" w:hAnsi="Times New Roman" w:cs="Times New Roman"/>
          <w:vertAlign w:val="superscript"/>
        </w:rPr>
        <w:t>20,21</w:t>
      </w:r>
      <w:r w:rsidRPr="002B68F0">
        <w:rPr>
          <w:rFonts w:ascii="Times New Roman" w:hAnsi="Times New Roman" w:cs="Times New Roman"/>
        </w:rPr>
        <w:t>, Elbert Geuze</w:t>
      </w:r>
      <w:r w:rsidRPr="002B68F0">
        <w:rPr>
          <w:rFonts w:ascii="Times New Roman" w:hAnsi="Times New Roman" w:cs="Times New Roman"/>
          <w:vertAlign w:val="superscript"/>
        </w:rPr>
        <w:t>22,23</w:t>
      </w:r>
      <w:r w:rsidRPr="002B68F0">
        <w:rPr>
          <w:rFonts w:ascii="Times New Roman" w:hAnsi="Times New Roman" w:cs="Times New Roman"/>
        </w:rPr>
        <w:t>, Karestan C Koenen</w:t>
      </w:r>
      <w:r w:rsidRPr="002B68F0">
        <w:rPr>
          <w:rFonts w:ascii="Times New Roman" w:hAnsi="Times New Roman" w:cs="Times New Roman"/>
          <w:vertAlign w:val="superscript"/>
        </w:rPr>
        <w:t>24,25,26</w:t>
      </w:r>
      <w:r w:rsidRPr="002B68F0">
        <w:rPr>
          <w:rFonts w:ascii="Times New Roman" w:hAnsi="Times New Roman" w:cs="Times New Roman"/>
        </w:rPr>
        <w:t>, Sarah D Linnstaedt</w:t>
      </w:r>
      <w:r w:rsidRPr="002B68F0">
        <w:rPr>
          <w:rFonts w:ascii="Times New Roman" w:hAnsi="Times New Roman" w:cs="Times New Roman"/>
          <w:vertAlign w:val="superscript"/>
        </w:rPr>
        <w:t>12,27</w:t>
      </w:r>
      <w:r w:rsidRPr="002B68F0">
        <w:rPr>
          <w:rFonts w:ascii="Times New Roman" w:hAnsi="Times New Roman" w:cs="Times New Roman"/>
        </w:rPr>
        <w:t>, Jurjen J Luykx</w:t>
      </w:r>
      <w:r w:rsidRPr="002B68F0">
        <w:rPr>
          <w:rFonts w:ascii="Times New Roman" w:hAnsi="Times New Roman" w:cs="Times New Roman"/>
          <w:vertAlign w:val="superscript"/>
        </w:rPr>
        <w:t>28,29,30</w:t>
      </w:r>
      <w:r w:rsidRPr="002B68F0">
        <w:rPr>
          <w:rFonts w:ascii="Times New Roman" w:hAnsi="Times New Roman" w:cs="Times New Roman"/>
        </w:rPr>
        <w:t>, Adam X Maihofer</w:t>
      </w:r>
      <w:r w:rsidRPr="002B68F0">
        <w:rPr>
          <w:rFonts w:ascii="Times New Roman" w:hAnsi="Times New Roman" w:cs="Times New Roman"/>
          <w:vertAlign w:val="superscript"/>
        </w:rPr>
        <w:t>14,31,32</w:t>
      </w:r>
      <w:r w:rsidRPr="002B68F0">
        <w:rPr>
          <w:rFonts w:ascii="Times New Roman" w:hAnsi="Times New Roman" w:cs="Times New Roman"/>
        </w:rPr>
        <w:t>, Samuel A McLean</w:t>
      </w:r>
      <w:r w:rsidRPr="002B68F0">
        <w:rPr>
          <w:rFonts w:ascii="Times New Roman" w:hAnsi="Times New Roman" w:cs="Times New Roman"/>
          <w:vertAlign w:val="superscript"/>
        </w:rPr>
        <w:t>11,12</w:t>
      </w:r>
      <w:r w:rsidRPr="002B68F0">
        <w:rPr>
          <w:rFonts w:ascii="Times New Roman" w:hAnsi="Times New Roman" w:cs="Times New Roman"/>
        </w:rPr>
        <w:t>, William P Milberg</w:t>
      </w:r>
      <w:r w:rsidRPr="002B68F0">
        <w:rPr>
          <w:rFonts w:ascii="Times New Roman" w:hAnsi="Times New Roman" w:cs="Times New Roman"/>
          <w:vertAlign w:val="superscript"/>
        </w:rPr>
        <w:t>17,18,19</w:t>
      </w:r>
      <w:r w:rsidRPr="002B68F0">
        <w:rPr>
          <w:rFonts w:ascii="Times New Roman" w:hAnsi="Times New Roman" w:cs="Times New Roman"/>
        </w:rPr>
        <w:t>, Andrew Ratanatharathorn</w:t>
      </w:r>
      <w:r w:rsidRPr="002B68F0">
        <w:rPr>
          <w:rFonts w:ascii="Times New Roman" w:hAnsi="Times New Roman" w:cs="Times New Roman"/>
          <w:vertAlign w:val="superscript"/>
        </w:rPr>
        <w:t>25,33</w:t>
      </w:r>
      <w:r w:rsidRPr="002B68F0">
        <w:rPr>
          <w:rFonts w:ascii="Times New Roman" w:hAnsi="Times New Roman" w:cs="Times New Roman"/>
        </w:rPr>
        <w:t>, Kerry J Ressler</w:t>
      </w:r>
      <w:r w:rsidRPr="002B68F0">
        <w:rPr>
          <w:rFonts w:ascii="Times New Roman" w:hAnsi="Times New Roman" w:cs="Times New Roman"/>
          <w:vertAlign w:val="superscript"/>
        </w:rPr>
        <w:t>17,34,35</w:t>
      </w:r>
      <w:r w:rsidRPr="002B68F0">
        <w:rPr>
          <w:rFonts w:ascii="Times New Roman" w:hAnsi="Times New Roman" w:cs="Times New Roman"/>
        </w:rPr>
        <w:t>, Victoria B Risbrough</w:t>
      </w:r>
      <w:r w:rsidRPr="002B68F0">
        <w:rPr>
          <w:rFonts w:ascii="Times New Roman" w:hAnsi="Times New Roman" w:cs="Times New Roman"/>
          <w:vertAlign w:val="superscript"/>
        </w:rPr>
        <w:t>14,31,32</w:t>
      </w:r>
      <w:r w:rsidRPr="002B68F0">
        <w:rPr>
          <w:rFonts w:ascii="Times New Roman" w:hAnsi="Times New Roman" w:cs="Times New Roman"/>
        </w:rPr>
        <w:t>, Bart P F Rutten</w:t>
      </w:r>
      <w:r w:rsidRPr="002B68F0">
        <w:rPr>
          <w:rFonts w:ascii="Times New Roman" w:hAnsi="Times New Roman" w:cs="Times New Roman"/>
          <w:vertAlign w:val="superscript"/>
        </w:rPr>
        <w:t>24,36</w:t>
      </w:r>
      <w:r w:rsidRPr="002B68F0">
        <w:rPr>
          <w:rFonts w:ascii="Times New Roman" w:hAnsi="Times New Roman" w:cs="Times New Roman"/>
        </w:rPr>
        <w:t>, Jordan W Smoller</w:t>
      </w:r>
      <w:r w:rsidRPr="002B68F0">
        <w:rPr>
          <w:rFonts w:ascii="Times New Roman" w:hAnsi="Times New Roman" w:cs="Times New Roman"/>
          <w:vertAlign w:val="superscript"/>
        </w:rPr>
        <w:t>24,26,37</w:t>
      </w:r>
      <w:r w:rsidRPr="002B68F0">
        <w:rPr>
          <w:rFonts w:ascii="Times New Roman" w:hAnsi="Times New Roman" w:cs="Times New Roman"/>
        </w:rPr>
        <w:t>, Murray B Stein</w:t>
      </w:r>
      <w:r w:rsidRPr="002B68F0">
        <w:rPr>
          <w:rFonts w:ascii="Times New Roman" w:hAnsi="Times New Roman" w:cs="Times New Roman"/>
          <w:vertAlign w:val="superscript"/>
        </w:rPr>
        <w:t>14,38,39</w:t>
      </w:r>
      <w:r w:rsidRPr="002B68F0">
        <w:rPr>
          <w:rFonts w:ascii="Times New Roman" w:hAnsi="Times New Roman" w:cs="Times New Roman"/>
        </w:rPr>
        <w:t>, Robert J Ursano</w:t>
      </w:r>
      <w:r w:rsidRPr="002B68F0">
        <w:rPr>
          <w:rFonts w:ascii="Times New Roman" w:hAnsi="Times New Roman" w:cs="Times New Roman"/>
          <w:vertAlign w:val="superscript"/>
        </w:rPr>
        <w:t>40</w:t>
      </w:r>
      <w:r w:rsidRPr="002B68F0">
        <w:rPr>
          <w:rFonts w:ascii="Times New Roman" w:hAnsi="Times New Roman" w:cs="Times New Roman"/>
        </w:rPr>
        <w:t>, Eric Vermetten</w:t>
      </w:r>
      <w:r w:rsidRPr="002B68F0">
        <w:rPr>
          <w:rFonts w:ascii="Times New Roman" w:hAnsi="Times New Roman" w:cs="Times New Roman"/>
          <w:vertAlign w:val="superscript"/>
        </w:rPr>
        <w:t>41,42</w:t>
      </w:r>
      <w:r w:rsidRPr="002B68F0">
        <w:rPr>
          <w:rFonts w:ascii="Times New Roman" w:hAnsi="Times New Roman" w:cs="Times New Roman"/>
        </w:rPr>
        <w:t>, Christiaan H Vinkers</w:t>
      </w:r>
      <w:r w:rsidRPr="002B68F0">
        <w:rPr>
          <w:rFonts w:ascii="Times New Roman" w:hAnsi="Times New Roman" w:cs="Times New Roman"/>
          <w:vertAlign w:val="superscript"/>
        </w:rPr>
        <w:t>28,43,44</w:t>
      </w:r>
      <w:r w:rsidRPr="002B68F0">
        <w:rPr>
          <w:rFonts w:ascii="Times New Roman" w:hAnsi="Times New Roman" w:cs="Times New Roman"/>
        </w:rPr>
        <w:t>, Erin B Ware</w:t>
      </w:r>
      <w:r w:rsidRPr="002B68F0">
        <w:rPr>
          <w:rFonts w:ascii="Times New Roman" w:hAnsi="Times New Roman" w:cs="Times New Roman"/>
          <w:vertAlign w:val="superscript"/>
        </w:rPr>
        <w:t>45</w:t>
      </w:r>
      <w:r w:rsidRPr="002B68F0">
        <w:rPr>
          <w:rFonts w:ascii="Times New Roman" w:hAnsi="Times New Roman" w:cs="Times New Roman"/>
        </w:rPr>
        <w:t>, Derek E Wildman</w:t>
      </w:r>
      <w:r w:rsidRPr="002B68F0">
        <w:rPr>
          <w:rFonts w:ascii="Times New Roman" w:hAnsi="Times New Roman" w:cs="Times New Roman"/>
          <w:vertAlign w:val="superscript"/>
        </w:rPr>
        <w:t>8</w:t>
      </w:r>
      <w:r w:rsidRPr="002B68F0">
        <w:rPr>
          <w:rFonts w:ascii="Times New Roman" w:hAnsi="Times New Roman" w:cs="Times New Roman"/>
        </w:rPr>
        <w:t>, Ying Zhao</w:t>
      </w:r>
      <w:r w:rsidRPr="002B68F0">
        <w:rPr>
          <w:rFonts w:ascii="Times New Roman" w:hAnsi="Times New Roman" w:cs="Times New Roman"/>
          <w:vertAlign w:val="superscript"/>
        </w:rPr>
        <w:t>12,27</w:t>
      </w:r>
      <w:r w:rsidRPr="002B68F0">
        <w:rPr>
          <w:rFonts w:ascii="Times New Roman" w:hAnsi="Times New Roman" w:cs="Times New Roman"/>
        </w:rPr>
        <w:t>, PGC-PTSD Epigenetics Workgroup, Mark W Logue</w:t>
      </w:r>
      <w:r w:rsidRPr="002B68F0">
        <w:rPr>
          <w:rFonts w:ascii="Times New Roman" w:hAnsi="Times New Roman" w:cs="Times New Roman"/>
          <w:vertAlign w:val="superscript"/>
        </w:rPr>
        <w:t>1,3,4,46</w:t>
      </w:r>
      <w:r w:rsidRPr="002B68F0">
        <w:rPr>
          <w:rFonts w:ascii="Times New Roman" w:hAnsi="Times New Roman" w:cs="Times New Roman"/>
        </w:rPr>
        <w:t>, Caroline M Nievergelt</w:t>
      </w:r>
      <w:r w:rsidRPr="002B68F0">
        <w:rPr>
          <w:rFonts w:ascii="Times New Roman" w:hAnsi="Times New Roman" w:cs="Times New Roman"/>
          <w:vertAlign w:val="superscript"/>
        </w:rPr>
        <w:t>14,31,32</w:t>
      </w:r>
      <w:r w:rsidRPr="002B68F0">
        <w:rPr>
          <w:rFonts w:ascii="Times New Roman" w:hAnsi="Times New Roman" w:cs="Times New Roman"/>
        </w:rPr>
        <w:t>, Alicia K Smith</w:t>
      </w:r>
      <w:r w:rsidRPr="002B68F0">
        <w:rPr>
          <w:rFonts w:ascii="Times New Roman" w:hAnsi="Times New Roman" w:cs="Times New Roman"/>
          <w:vertAlign w:val="superscript"/>
        </w:rPr>
        <w:t>2,34,47</w:t>
      </w:r>
      <w:r w:rsidRPr="002B68F0">
        <w:rPr>
          <w:rFonts w:ascii="Times New Roman" w:hAnsi="Times New Roman" w:cs="Times New Roman"/>
        </w:rPr>
        <w:t>, Monica Uddin</w:t>
      </w:r>
      <w:r w:rsidRPr="002B68F0">
        <w:rPr>
          <w:rFonts w:ascii="Times New Roman" w:hAnsi="Times New Roman" w:cs="Times New Roman"/>
          <w:vertAlign w:val="superscript"/>
        </w:rPr>
        <w:t>8</w:t>
      </w:r>
      <w:r w:rsidRPr="002B68F0">
        <w:rPr>
          <w:rFonts w:ascii="Times New Roman" w:hAnsi="Times New Roman" w:cs="Times New Roman"/>
        </w:rPr>
        <w:t>, Erika J Wolf</w:t>
      </w:r>
      <w:r w:rsidRPr="002B68F0">
        <w:rPr>
          <w:rFonts w:ascii="Times New Roman" w:hAnsi="Times New Roman" w:cs="Times New Roman"/>
          <w:vertAlign w:val="superscript"/>
        </w:rPr>
        <w:t>3,4</w:t>
      </w:r>
    </w:p>
    <w:p w14:paraId="64A40762" w14:textId="5A8FFBAC" w:rsidR="00205592" w:rsidRDefault="00205592" w:rsidP="002B68F0">
      <w:pPr>
        <w:spacing w:line="276" w:lineRule="auto"/>
        <w:rPr>
          <w:rFonts w:ascii="Times New Roman" w:hAnsi="Times New Roman" w:cs="Times New Roman"/>
        </w:rPr>
      </w:pPr>
    </w:p>
    <w:p w14:paraId="60B6E7AC" w14:textId="77777777" w:rsidR="00A43758" w:rsidRPr="002B68F0" w:rsidRDefault="00A43758" w:rsidP="002B68F0">
      <w:pPr>
        <w:spacing w:line="276" w:lineRule="auto"/>
        <w:rPr>
          <w:rFonts w:ascii="Times New Roman" w:hAnsi="Times New Roman" w:cs="Times New Roman"/>
        </w:rPr>
      </w:pPr>
    </w:p>
    <w:p w14:paraId="11B9EA3F" w14:textId="17D211D0" w:rsidR="00D26275" w:rsidRPr="002B68F0" w:rsidRDefault="00205592" w:rsidP="002B68F0">
      <w:pPr>
        <w:spacing w:line="276" w:lineRule="auto"/>
        <w:rPr>
          <w:rFonts w:ascii="Times New Roman" w:eastAsia="Times New Roman" w:hAnsi="Times New Roman" w:cs="Times New Roman"/>
          <w:b/>
        </w:rPr>
      </w:pPr>
      <w:r w:rsidRPr="002B68F0">
        <w:rPr>
          <w:rFonts w:ascii="Times New Roman" w:hAnsi="Times New Roman" w:cs="Times New Roman"/>
          <w:vertAlign w:val="superscript"/>
        </w:rPr>
        <w:t>1</w:t>
      </w:r>
      <w:r w:rsidRPr="002B68F0">
        <w:rPr>
          <w:rFonts w:ascii="Times New Roman" w:hAnsi="Times New Roman" w:cs="Times New Roman"/>
        </w:rPr>
        <w:t xml:space="preserve">Boston University School of Public Health, Department of Biostatistics, Boston, MA, US, </w:t>
      </w:r>
      <w:r w:rsidRPr="002B68F0">
        <w:rPr>
          <w:rFonts w:ascii="Times New Roman" w:hAnsi="Times New Roman" w:cs="Times New Roman"/>
          <w:vertAlign w:val="superscript"/>
        </w:rPr>
        <w:t>2</w:t>
      </w:r>
      <w:r w:rsidRPr="002B68F0">
        <w:rPr>
          <w:rFonts w:ascii="Times New Roman" w:hAnsi="Times New Roman" w:cs="Times New Roman"/>
        </w:rPr>
        <w:t xml:space="preserve">Emory University, Department of Gynecology and Obstetrics, Atlanta, GA, US, </w:t>
      </w:r>
      <w:r w:rsidRPr="002B68F0">
        <w:rPr>
          <w:rFonts w:ascii="Times New Roman" w:hAnsi="Times New Roman" w:cs="Times New Roman"/>
          <w:vertAlign w:val="superscript"/>
        </w:rPr>
        <w:t>3</w:t>
      </w:r>
      <w:r w:rsidRPr="002B68F0">
        <w:rPr>
          <w:rFonts w:ascii="Times New Roman" w:hAnsi="Times New Roman" w:cs="Times New Roman"/>
        </w:rPr>
        <w:t xml:space="preserve">Boston University Chobanian &amp; Avedisian School of Medicine, Department of Psychiatry, Boston, MA, US, </w:t>
      </w:r>
      <w:r w:rsidRPr="002B68F0">
        <w:rPr>
          <w:rFonts w:ascii="Times New Roman" w:hAnsi="Times New Roman" w:cs="Times New Roman"/>
          <w:vertAlign w:val="superscript"/>
        </w:rPr>
        <w:t>4</w:t>
      </w:r>
      <w:r w:rsidRPr="002B68F0">
        <w:rPr>
          <w:rFonts w:ascii="Times New Roman" w:hAnsi="Times New Roman" w:cs="Times New Roman"/>
        </w:rPr>
        <w:t xml:space="preserve">VA Boston Healthcare System, National Center for PTSD, Boston, MA, US, </w:t>
      </w:r>
      <w:r w:rsidRPr="002B68F0">
        <w:rPr>
          <w:rFonts w:ascii="Times New Roman" w:hAnsi="Times New Roman" w:cs="Times New Roman"/>
          <w:vertAlign w:val="superscript"/>
        </w:rPr>
        <w:t>5</w:t>
      </w:r>
      <w:r w:rsidRPr="002B68F0">
        <w:rPr>
          <w:rFonts w:ascii="Times New Roman" w:hAnsi="Times New Roman" w:cs="Times New Roman"/>
        </w:rPr>
        <w:t xml:space="preserve">Alpert Brown Medical School, Department of Emergency Medicine, Providence, RI, US, </w:t>
      </w:r>
      <w:r w:rsidRPr="002B68F0">
        <w:rPr>
          <w:rFonts w:ascii="Times New Roman" w:hAnsi="Times New Roman" w:cs="Times New Roman"/>
          <w:vertAlign w:val="superscript"/>
        </w:rPr>
        <w:t>6</w:t>
      </w:r>
      <w:r w:rsidRPr="002B68F0">
        <w:rPr>
          <w:rFonts w:ascii="Times New Roman" w:hAnsi="Times New Roman" w:cs="Times New Roman"/>
        </w:rPr>
        <w:t xml:space="preserve">Alpert Brown Medical School, Department of Pediatrics, Providence, RI, US, </w:t>
      </w:r>
      <w:r w:rsidRPr="002B68F0">
        <w:rPr>
          <w:rFonts w:ascii="Times New Roman" w:hAnsi="Times New Roman" w:cs="Times New Roman"/>
          <w:vertAlign w:val="superscript"/>
        </w:rPr>
        <w:t>7</w:t>
      </w:r>
      <w:r w:rsidRPr="002B68F0">
        <w:rPr>
          <w:rFonts w:ascii="Times New Roman" w:hAnsi="Times New Roman" w:cs="Times New Roman"/>
        </w:rPr>
        <w:t xml:space="preserve">Alpert Brown Medical School, Department of Psychiatry and Human Behavior, Providence, RI, US, </w:t>
      </w:r>
      <w:r w:rsidRPr="002B68F0">
        <w:rPr>
          <w:rFonts w:ascii="Times New Roman" w:hAnsi="Times New Roman" w:cs="Times New Roman"/>
          <w:vertAlign w:val="superscript"/>
        </w:rPr>
        <w:t>8</w:t>
      </w:r>
      <w:r w:rsidRPr="002B68F0">
        <w:rPr>
          <w:rFonts w:ascii="Times New Roman" w:hAnsi="Times New Roman" w:cs="Times New Roman"/>
        </w:rPr>
        <w:t xml:space="preserve">University of South Florida College of Public Health, Genomics Program, Tampa, FL, US, </w:t>
      </w:r>
      <w:r w:rsidRPr="002B68F0">
        <w:rPr>
          <w:rFonts w:ascii="Times New Roman" w:hAnsi="Times New Roman" w:cs="Times New Roman"/>
          <w:vertAlign w:val="superscript"/>
        </w:rPr>
        <w:t>9</w:t>
      </w:r>
      <w:r w:rsidRPr="002B68F0">
        <w:rPr>
          <w:rFonts w:ascii="Times New Roman" w:hAnsi="Times New Roman" w:cs="Times New Roman"/>
        </w:rPr>
        <w:t xml:space="preserve">University of North Carolina at Chapel Hill, Carolina Stress Initiative, Chapel Hill, NC, US, </w:t>
      </w:r>
      <w:r w:rsidRPr="002B68F0">
        <w:rPr>
          <w:rFonts w:ascii="Times New Roman" w:hAnsi="Times New Roman" w:cs="Times New Roman"/>
          <w:vertAlign w:val="superscript"/>
        </w:rPr>
        <w:t>10</w:t>
      </w:r>
      <w:r w:rsidRPr="002B68F0">
        <w:rPr>
          <w:rFonts w:ascii="Times New Roman" w:hAnsi="Times New Roman" w:cs="Times New Roman"/>
        </w:rPr>
        <w:t xml:space="preserve">University of North Carolina at Chapel Hill, Department of Genetics, Chapel Hill, NC, US, </w:t>
      </w:r>
      <w:r w:rsidRPr="002B68F0">
        <w:rPr>
          <w:rFonts w:ascii="Times New Roman" w:hAnsi="Times New Roman" w:cs="Times New Roman"/>
          <w:vertAlign w:val="superscript"/>
        </w:rPr>
        <w:t>11</w:t>
      </w:r>
      <w:r w:rsidRPr="002B68F0">
        <w:rPr>
          <w:rFonts w:ascii="Times New Roman" w:hAnsi="Times New Roman" w:cs="Times New Roman"/>
        </w:rPr>
        <w:t xml:space="preserve">University of North Carolina at Chapel Hill, Department of Psychiatry, Chapel Hill, NC, US, </w:t>
      </w:r>
      <w:r w:rsidRPr="002B68F0">
        <w:rPr>
          <w:rFonts w:ascii="Times New Roman" w:hAnsi="Times New Roman" w:cs="Times New Roman"/>
          <w:vertAlign w:val="superscript"/>
        </w:rPr>
        <w:t>12</w:t>
      </w:r>
      <w:r w:rsidRPr="002B68F0">
        <w:rPr>
          <w:rFonts w:ascii="Times New Roman" w:hAnsi="Times New Roman" w:cs="Times New Roman"/>
        </w:rPr>
        <w:t xml:space="preserve">University of North Carolina at Chapel Hill, Institute for Trauma Recovery, Chapel Hill, NC, US, </w:t>
      </w:r>
      <w:r w:rsidRPr="002B68F0">
        <w:rPr>
          <w:rFonts w:ascii="Times New Roman" w:hAnsi="Times New Roman" w:cs="Times New Roman"/>
          <w:vertAlign w:val="superscript"/>
        </w:rPr>
        <w:t>13</w:t>
      </w:r>
      <w:r w:rsidRPr="002B68F0">
        <w:rPr>
          <w:rFonts w:ascii="Times New Roman" w:hAnsi="Times New Roman" w:cs="Times New Roman"/>
        </w:rPr>
        <w:t xml:space="preserve">Columbia University, Robert N Butler Columbia Aging Center, Department of Epidemiology, New York, NY, US, </w:t>
      </w:r>
      <w:r w:rsidRPr="002B68F0">
        <w:rPr>
          <w:rFonts w:ascii="Times New Roman" w:hAnsi="Times New Roman" w:cs="Times New Roman"/>
          <w:vertAlign w:val="superscript"/>
        </w:rPr>
        <w:t>14</w:t>
      </w:r>
      <w:r w:rsidRPr="002B68F0">
        <w:rPr>
          <w:rFonts w:ascii="Times New Roman" w:hAnsi="Times New Roman" w:cs="Times New Roman"/>
        </w:rPr>
        <w:t xml:space="preserve">University of California San Diego, Department of Psychiatry, La Jolla, CA, US, </w:t>
      </w:r>
      <w:r w:rsidRPr="002B68F0">
        <w:rPr>
          <w:rFonts w:ascii="Times New Roman" w:hAnsi="Times New Roman" w:cs="Times New Roman"/>
          <w:vertAlign w:val="superscript"/>
        </w:rPr>
        <w:t>15</w:t>
      </w:r>
      <w:r w:rsidRPr="002B68F0">
        <w:rPr>
          <w:rFonts w:ascii="Times New Roman" w:hAnsi="Times New Roman" w:cs="Times New Roman"/>
        </w:rPr>
        <w:t xml:space="preserve">Brain Center University Medical Center Utrecht, Department of Psychiatry, Utrecht, UT, NL, </w:t>
      </w:r>
      <w:r w:rsidRPr="002B68F0">
        <w:rPr>
          <w:rFonts w:ascii="Times New Roman" w:hAnsi="Times New Roman" w:cs="Times New Roman"/>
          <w:vertAlign w:val="superscript"/>
        </w:rPr>
        <w:t>16</w:t>
      </w:r>
      <w:r w:rsidRPr="002B68F0">
        <w:rPr>
          <w:rFonts w:ascii="Times New Roman" w:hAnsi="Times New Roman" w:cs="Times New Roman"/>
        </w:rPr>
        <w:t xml:space="preserve">Biogen Inc., Translational Sciences, Cambridge, MA, US, </w:t>
      </w:r>
      <w:r w:rsidRPr="002B68F0">
        <w:rPr>
          <w:rFonts w:ascii="Times New Roman" w:hAnsi="Times New Roman" w:cs="Times New Roman"/>
          <w:vertAlign w:val="superscript"/>
        </w:rPr>
        <w:t>17</w:t>
      </w:r>
      <w:r w:rsidRPr="002B68F0">
        <w:rPr>
          <w:rFonts w:ascii="Times New Roman" w:hAnsi="Times New Roman" w:cs="Times New Roman"/>
        </w:rPr>
        <w:t xml:space="preserve">Harvard Medical School, Department of Psychiatry, Boston, MA, US, </w:t>
      </w:r>
      <w:r w:rsidRPr="002B68F0">
        <w:rPr>
          <w:rFonts w:ascii="Times New Roman" w:hAnsi="Times New Roman" w:cs="Times New Roman"/>
          <w:vertAlign w:val="superscript"/>
        </w:rPr>
        <w:t>18</w:t>
      </w:r>
      <w:r w:rsidRPr="002B68F0">
        <w:rPr>
          <w:rFonts w:ascii="Times New Roman" w:hAnsi="Times New Roman" w:cs="Times New Roman"/>
        </w:rPr>
        <w:t xml:space="preserve">VA Boston Healthcare System, Geriatric Research, Education and Clinical Center (GRECC), Boston, MA, US, </w:t>
      </w:r>
      <w:r w:rsidRPr="002B68F0">
        <w:rPr>
          <w:rFonts w:ascii="Times New Roman" w:hAnsi="Times New Roman" w:cs="Times New Roman"/>
          <w:vertAlign w:val="superscript"/>
        </w:rPr>
        <w:t>19</w:t>
      </w:r>
      <w:r w:rsidRPr="002B68F0">
        <w:rPr>
          <w:rFonts w:ascii="Times New Roman" w:hAnsi="Times New Roman" w:cs="Times New Roman"/>
        </w:rPr>
        <w:t xml:space="preserve">VA Boston Healthcare System, Translational Research Center for Traumatic Brain Injury and Stress Disorders (TRACTS), Boston, MA, US, </w:t>
      </w:r>
      <w:r w:rsidRPr="002B68F0">
        <w:rPr>
          <w:rFonts w:ascii="Times New Roman" w:hAnsi="Times New Roman" w:cs="Times New Roman"/>
          <w:vertAlign w:val="superscript"/>
        </w:rPr>
        <w:t>20</w:t>
      </w:r>
      <w:r w:rsidRPr="002B68F0">
        <w:rPr>
          <w:rFonts w:ascii="Times New Roman" w:hAnsi="Times New Roman" w:cs="Times New Roman"/>
        </w:rPr>
        <w:t xml:space="preserve">VA Connecticut Healthcare Center, Psychiatry Service, West Haven, CT, US, </w:t>
      </w:r>
      <w:r w:rsidRPr="002B68F0">
        <w:rPr>
          <w:rFonts w:ascii="Times New Roman" w:hAnsi="Times New Roman" w:cs="Times New Roman"/>
          <w:vertAlign w:val="superscript"/>
        </w:rPr>
        <w:t>21</w:t>
      </w:r>
      <w:r w:rsidRPr="002B68F0">
        <w:rPr>
          <w:rFonts w:ascii="Times New Roman" w:hAnsi="Times New Roman" w:cs="Times New Roman"/>
        </w:rPr>
        <w:t xml:space="preserve">Yale University School of Medicine, Department of Genetics and Neuroscience, New Haven, CT, US, </w:t>
      </w:r>
      <w:r w:rsidRPr="002B68F0">
        <w:rPr>
          <w:rFonts w:ascii="Times New Roman" w:hAnsi="Times New Roman" w:cs="Times New Roman"/>
          <w:vertAlign w:val="superscript"/>
        </w:rPr>
        <w:t>22</w:t>
      </w:r>
      <w:r w:rsidRPr="002B68F0">
        <w:rPr>
          <w:rFonts w:ascii="Times New Roman" w:hAnsi="Times New Roman" w:cs="Times New Roman"/>
        </w:rPr>
        <w:t xml:space="preserve">Netherlands Ministry of Defence, Brain Research and Innovation Centre, Utrecht, UT, NL, </w:t>
      </w:r>
      <w:r w:rsidRPr="002B68F0">
        <w:rPr>
          <w:rFonts w:ascii="Times New Roman" w:hAnsi="Times New Roman" w:cs="Times New Roman"/>
          <w:vertAlign w:val="superscript"/>
        </w:rPr>
        <w:t>23</w:t>
      </w:r>
      <w:r w:rsidRPr="002B68F0">
        <w:rPr>
          <w:rFonts w:ascii="Times New Roman" w:hAnsi="Times New Roman" w:cs="Times New Roman"/>
        </w:rPr>
        <w:t xml:space="preserve">UMC Utrecht Brain Center Rudolf Magnus, Department of Psychiatry, Utrecht, UT, NL, </w:t>
      </w:r>
      <w:r w:rsidRPr="002B68F0">
        <w:rPr>
          <w:rFonts w:ascii="Times New Roman" w:hAnsi="Times New Roman" w:cs="Times New Roman"/>
          <w:vertAlign w:val="superscript"/>
        </w:rPr>
        <w:t>24</w:t>
      </w:r>
      <w:r w:rsidRPr="002B68F0">
        <w:rPr>
          <w:rFonts w:ascii="Times New Roman" w:hAnsi="Times New Roman" w:cs="Times New Roman"/>
        </w:rPr>
        <w:t xml:space="preserve">Broad Institute of MIT and Harvard, Stanley Center for Psychiatric Research, Cambridge, MA, US, </w:t>
      </w:r>
      <w:r w:rsidRPr="002B68F0">
        <w:rPr>
          <w:rFonts w:ascii="Times New Roman" w:hAnsi="Times New Roman" w:cs="Times New Roman"/>
          <w:vertAlign w:val="superscript"/>
        </w:rPr>
        <w:t>25</w:t>
      </w:r>
      <w:r w:rsidRPr="002B68F0">
        <w:rPr>
          <w:rFonts w:ascii="Times New Roman" w:hAnsi="Times New Roman" w:cs="Times New Roman"/>
        </w:rPr>
        <w:t xml:space="preserve">Harvard T.H. Chan School of Public Health, </w:t>
      </w:r>
      <w:r w:rsidRPr="002B68F0">
        <w:rPr>
          <w:rFonts w:ascii="Times New Roman" w:hAnsi="Times New Roman" w:cs="Times New Roman"/>
        </w:rPr>
        <w:lastRenderedPageBreak/>
        <w:t xml:space="preserve">Department of Epidemiology, Boston, MA, US, </w:t>
      </w:r>
      <w:r w:rsidRPr="002B68F0">
        <w:rPr>
          <w:rFonts w:ascii="Times New Roman" w:hAnsi="Times New Roman" w:cs="Times New Roman"/>
          <w:vertAlign w:val="superscript"/>
        </w:rPr>
        <w:t>26</w:t>
      </w:r>
      <w:r w:rsidRPr="002B68F0">
        <w:rPr>
          <w:rFonts w:ascii="Times New Roman" w:hAnsi="Times New Roman" w:cs="Times New Roman"/>
        </w:rPr>
        <w:t xml:space="preserve">Massachusetts General Hospital, Psychiatric and Neurodevelopmental Genetics Unit (PNGU), Boston, MA, US, </w:t>
      </w:r>
      <w:r w:rsidRPr="002B68F0">
        <w:rPr>
          <w:rFonts w:ascii="Times New Roman" w:hAnsi="Times New Roman" w:cs="Times New Roman"/>
          <w:vertAlign w:val="superscript"/>
        </w:rPr>
        <w:t>27</w:t>
      </w:r>
      <w:r w:rsidRPr="002B68F0">
        <w:rPr>
          <w:rFonts w:ascii="Times New Roman" w:hAnsi="Times New Roman" w:cs="Times New Roman"/>
        </w:rPr>
        <w:t xml:space="preserve">University of North Carolina at Chapel Hill, Department of Anesthesiology, Chapel Hill, NC, US, </w:t>
      </w:r>
      <w:r w:rsidRPr="002B68F0">
        <w:rPr>
          <w:rFonts w:ascii="Times New Roman" w:hAnsi="Times New Roman" w:cs="Times New Roman"/>
          <w:vertAlign w:val="superscript"/>
        </w:rPr>
        <w:t>28</w:t>
      </w:r>
      <w:r w:rsidRPr="002B68F0">
        <w:rPr>
          <w:rFonts w:ascii="Times New Roman" w:hAnsi="Times New Roman" w:cs="Times New Roman"/>
        </w:rPr>
        <w:t xml:space="preserve">Amsterdam University Medical Center, Amsterdam Neuroscience Research Institute, Mood, Anxiety, Psychosis, Stress &amp; Sleep Program, Amsterdam, NH, NL, </w:t>
      </w:r>
      <w:r w:rsidRPr="002B68F0">
        <w:rPr>
          <w:rFonts w:ascii="Times New Roman" w:hAnsi="Times New Roman" w:cs="Times New Roman"/>
          <w:vertAlign w:val="superscript"/>
        </w:rPr>
        <w:t>29</w:t>
      </w:r>
      <w:r w:rsidRPr="002B68F0">
        <w:rPr>
          <w:rFonts w:ascii="Times New Roman" w:hAnsi="Times New Roman" w:cs="Times New Roman"/>
        </w:rPr>
        <w:t xml:space="preserve">Amsterdam University Medical Center, Amsterdam Public Health Research Institute, Mental Health Program, Amsterdam, NH, NL, </w:t>
      </w:r>
      <w:r w:rsidRPr="002B68F0">
        <w:rPr>
          <w:rFonts w:ascii="Times New Roman" w:hAnsi="Times New Roman" w:cs="Times New Roman"/>
          <w:vertAlign w:val="superscript"/>
        </w:rPr>
        <w:t>30</w:t>
      </w:r>
      <w:r w:rsidRPr="002B68F0">
        <w:rPr>
          <w:rFonts w:ascii="Times New Roman" w:hAnsi="Times New Roman" w:cs="Times New Roman"/>
        </w:rPr>
        <w:t xml:space="preserve">Amsterdam University Medical Center, Department of Psychiatry, Amsterdam, NH, NL, </w:t>
      </w:r>
      <w:r w:rsidRPr="002B68F0">
        <w:rPr>
          <w:rFonts w:ascii="Times New Roman" w:hAnsi="Times New Roman" w:cs="Times New Roman"/>
          <w:vertAlign w:val="superscript"/>
        </w:rPr>
        <w:t>31</w:t>
      </w:r>
      <w:r w:rsidRPr="002B68F0">
        <w:rPr>
          <w:rFonts w:ascii="Times New Roman" w:hAnsi="Times New Roman" w:cs="Times New Roman"/>
        </w:rPr>
        <w:t xml:space="preserve">Veterans Affairs San Diego Healthcare System, Center of Excellence for Stress and Mental Health, San Diego, CA, US, </w:t>
      </w:r>
      <w:r w:rsidRPr="002B68F0">
        <w:rPr>
          <w:rFonts w:ascii="Times New Roman" w:hAnsi="Times New Roman" w:cs="Times New Roman"/>
          <w:vertAlign w:val="superscript"/>
        </w:rPr>
        <w:t>32</w:t>
      </w:r>
      <w:r w:rsidRPr="002B68F0">
        <w:rPr>
          <w:rFonts w:ascii="Times New Roman" w:hAnsi="Times New Roman" w:cs="Times New Roman"/>
        </w:rPr>
        <w:t xml:space="preserve">Veterans Affairs San Diego Healthcare System, Research Service, San Diego, CA, US, </w:t>
      </w:r>
      <w:r w:rsidRPr="002B68F0">
        <w:rPr>
          <w:rFonts w:ascii="Times New Roman" w:hAnsi="Times New Roman" w:cs="Times New Roman"/>
          <w:vertAlign w:val="superscript"/>
        </w:rPr>
        <w:t>33</w:t>
      </w:r>
      <w:r w:rsidRPr="002B68F0">
        <w:rPr>
          <w:rFonts w:ascii="Times New Roman" w:hAnsi="Times New Roman" w:cs="Times New Roman"/>
        </w:rPr>
        <w:t xml:space="preserve">Columbia University Mailmain School of Public Health, Department of Epidemiology, New York, NY, US, </w:t>
      </w:r>
      <w:r w:rsidRPr="002B68F0">
        <w:rPr>
          <w:rFonts w:ascii="Times New Roman" w:hAnsi="Times New Roman" w:cs="Times New Roman"/>
          <w:vertAlign w:val="superscript"/>
        </w:rPr>
        <w:t>34</w:t>
      </w:r>
      <w:r w:rsidRPr="002B68F0">
        <w:rPr>
          <w:rFonts w:ascii="Times New Roman" w:hAnsi="Times New Roman" w:cs="Times New Roman"/>
        </w:rPr>
        <w:t xml:space="preserve">Emory University, Department of Psychiatry and Behavioral Sciences, Atlanta, GA, US, </w:t>
      </w:r>
      <w:r w:rsidRPr="002B68F0">
        <w:rPr>
          <w:rFonts w:ascii="Times New Roman" w:hAnsi="Times New Roman" w:cs="Times New Roman"/>
          <w:vertAlign w:val="superscript"/>
        </w:rPr>
        <w:t>35</w:t>
      </w:r>
      <w:r w:rsidRPr="002B68F0">
        <w:rPr>
          <w:rFonts w:ascii="Times New Roman" w:hAnsi="Times New Roman" w:cs="Times New Roman"/>
        </w:rPr>
        <w:t xml:space="preserve">McLean Hospital, Division of Depression and Anxiety, Belmont, MA, US, </w:t>
      </w:r>
      <w:r w:rsidRPr="002B68F0">
        <w:rPr>
          <w:rFonts w:ascii="Times New Roman" w:hAnsi="Times New Roman" w:cs="Times New Roman"/>
          <w:vertAlign w:val="superscript"/>
        </w:rPr>
        <w:t>36</w:t>
      </w:r>
      <w:r w:rsidRPr="002B68F0">
        <w:rPr>
          <w:rFonts w:ascii="Times New Roman" w:hAnsi="Times New Roman" w:cs="Times New Roman"/>
        </w:rPr>
        <w:t xml:space="preserve">Maastricht Universitair Medisch Centrum, School for Mental Health and Neuroscience, Department of Psychiatry and Neuropsychology, Maastricht, Limburg, NL, </w:t>
      </w:r>
      <w:r w:rsidRPr="002B68F0">
        <w:rPr>
          <w:rFonts w:ascii="Times New Roman" w:hAnsi="Times New Roman" w:cs="Times New Roman"/>
          <w:vertAlign w:val="superscript"/>
        </w:rPr>
        <w:t>37</w:t>
      </w:r>
      <w:r w:rsidRPr="002B68F0">
        <w:rPr>
          <w:rFonts w:ascii="Times New Roman" w:hAnsi="Times New Roman" w:cs="Times New Roman"/>
        </w:rPr>
        <w:t xml:space="preserve">Massachusetts General Hospital, Department of Psychiatry, Boston, MA, US, </w:t>
      </w:r>
      <w:r w:rsidRPr="002B68F0">
        <w:rPr>
          <w:rFonts w:ascii="Times New Roman" w:hAnsi="Times New Roman" w:cs="Times New Roman"/>
          <w:vertAlign w:val="superscript"/>
        </w:rPr>
        <w:t>38</w:t>
      </w:r>
      <w:r w:rsidRPr="002B68F0">
        <w:rPr>
          <w:rFonts w:ascii="Times New Roman" w:hAnsi="Times New Roman" w:cs="Times New Roman"/>
        </w:rPr>
        <w:t xml:space="preserve">University of California San Diego, School of Public Health, La Jolla, CA, US, </w:t>
      </w:r>
      <w:r w:rsidRPr="002B68F0">
        <w:rPr>
          <w:rFonts w:ascii="Times New Roman" w:hAnsi="Times New Roman" w:cs="Times New Roman"/>
          <w:vertAlign w:val="superscript"/>
        </w:rPr>
        <w:t>39</w:t>
      </w:r>
      <w:r w:rsidRPr="002B68F0">
        <w:rPr>
          <w:rFonts w:ascii="Times New Roman" w:hAnsi="Times New Roman" w:cs="Times New Roman"/>
        </w:rPr>
        <w:t xml:space="preserve">Veterans Affairs San Diego Healthcare System, Psychiatry Service, San Diego, CA, US, </w:t>
      </w:r>
      <w:r w:rsidRPr="002B68F0">
        <w:rPr>
          <w:rFonts w:ascii="Times New Roman" w:hAnsi="Times New Roman" w:cs="Times New Roman"/>
          <w:vertAlign w:val="superscript"/>
        </w:rPr>
        <w:t>40</w:t>
      </w:r>
      <w:r w:rsidRPr="002B68F0">
        <w:rPr>
          <w:rFonts w:ascii="Times New Roman" w:hAnsi="Times New Roman" w:cs="Times New Roman"/>
        </w:rPr>
        <w:t xml:space="preserve">Uniformed Services University of Health Sciences, Center for the Study of Traumatic Stress, Department of Psychiatry, Bethesda, Maryland, US, </w:t>
      </w:r>
      <w:r w:rsidRPr="002B68F0">
        <w:rPr>
          <w:rFonts w:ascii="Times New Roman" w:hAnsi="Times New Roman" w:cs="Times New Roman"/>
          <w:vertAlign w:val="superscript"/>
        </w:rPr>
        <w:t>41</w:t>
      </w:r>
      <w:r w:rsidRPr="002B68F0">
        <w:rPr>
          <w:rFonts w:ascii="Times New Roman" w:hAnsi="Times New Roman" w:cs="Times New Roman"/>
        </w:rPr>
        <w:t xml:space="preserve">Leiden University Medical Center, Department of Psychiatry, Leiden, ZH, NL, </w:t>
      </w:r>
      <w:r w:rsidRPr="002B68F0">
        <w:rPr>
          <w:rFonts w:ascii="Times New Roman" w:hAnsi="Times New Roman" w:cs="Times New Roman"/>
          <w:vertAlign w:val="superscript"/>
        </w:rPr>
        <w:t>42</w:t>
      </w:r>
      <w:r w:rsidRPr="002B68F0">
        <w:rPr>
          <w:rFonts w:ascii="Times New Roman" w:hAnsi="Times New Roman" w:cs="Times New Roman"/>
        </w:rPr>
        <w:t xml:space="preserve">New York University School of Medicine, Department of Psychiatry, New York, NY, US, </w:t>
      </w:r>
      <w:r w:rsidRPr="002B68F0">
        <w:rPr>
          <w:rFonts w:ascii="Times New Roman" w:hAnsi="Times New Roman" w:cs="Times New Roman"/>
          <w:vertAlign w:val="superscript"/>
        </w:rPr>
        <w:t>43</w:t>
      </w:r>
      <w:r w:rsidRPr="002B68F0">
        <w:rPr>
          <w:rFonts w:ascii="Times New Roman" w:hAnsi="Times New Roman" w:cs="Times New Roman"/>
        </w:rPr>
        <w:t xml:space="preserve">Amsterdam UMC location Vrije Universiteit Amsterdam, Department of Anatomy and Neurosciences, Amsterdam, NH, NL, </w:t>
      </w:r>
      <w:r w:rsidRPr="002B68F0">
        <w:rPr>
          <w:rFonts w:ascii="Times New Roman" w:hAnsi="Times New Roman" w:cs="Times New Roman"/>
          <w:vertAlign w:val="superscript"/>
        </w:rPr>
        <w:t>44</w:t>
      </w:r>
      <w:r w:rsidRPr="002B68F0">
        <w:rPr>
          <w:rFonts w:ascii="Times New Roman" w:hAnsi="Times New Roman" w:cs="Times New Roman"/>
        </w:rPr>
        <w:t xml:space="preserve">Amsterdam UMC location Vrije Universiteit Amsterdam, Department of Psychiatry, Amsterdam, Holland, NL, </w:t>
      </w:r>
      <w:r w:rsidRPr="002B68F0">
        <w:rPr>
          <w:rFonts w:ascii="Times New Roman" w:hAnsi="Times New Roman" w:cs="Times New Roman"/>
          <w:vertAlign w:val="superscript"/>
        </w:rPr>
        <w:t>45</w:t>
      </w:r>
      <w:r w:rsidRPr="002B68F0">
        <w:rPr>
          <w:rFonts w:ascii="Times New Roman" w:hAnsi="Times New Roman" w:cs="Times New Roman"/>
        </w:rPr>
        <w:t xml:space="preserve">University of Michigan, Survey Research Center, Ann Arbor, MI, US, </w:t>
      </w:r>
      <w:r w:rsidRPr="002B68F0">
        <w:rPr>
          <w:rFonts w:ascii="Times New Roman" w:hAnsi="Times New Roman" w:cs="Times New Roman"/>
          <w:vertAlign w:val="superscript"/>
        </w:rPr>
        <w:t>46</w:t>
      </w:r>
      <w:r w:rsidRPr="002B68F0">
        <w:rPr>
          <w:rFonts w:ascii="Times New Roman" w:hAnsi="Times New Roman" w:cs="Times New Roman"/>
        </w:rPr>
        <w:t xml:space="preserve">Boston University Chobanian &amp; Avedisian School of Medicine, Department of Biomedical Genetics, Boston, MA, US, </w:t>
      </w:r>
      <w:r w:rsidRPr="002B68F0">
        <w:rPr>
          <w:rFonts w:ascii="Times New Roman" w:hAnsi="Times New Roman" w:cs="Times New Roman"/>
          <w:vertAlign w:val="superscript"/>
        </w:rPr>
        <w:t>47</w:t>
      </w:r>
      <w:r w:rsidRPr="002B68F0">
        <w:rPr>
          <w:rFonts w:ascii="Times New Roman" w:hAnsi="Times New Roman" w:cs="Times New Roman"/>
        </w:rPr>
        <w:t>Emory University, Department of Human Genetics, Atlanta, GA, US</w:t>
      </w:r>
    </w:p>
    <w:p w14:paraId="541579F2" w14:textId="77777777" w:rsidR="00BB4F88" w:rsidRPr="00600F5C" w:rsidRDefault="00BB4F88">
      <w:pPr>
        <w:rPr>
          <w:rFonts w:ascii="Times New Roman" w:hAnsi="Times New Roman" w:cs="Times New Roman"/>
          <w:b/>
          <w:bCs/>
        </w:rPr>
      </w:pPr>
      <w:r w:rsidRPr="00600F5C">
        <w:rPr>
          <w:rFonts w:ascii="Times New Roman" w:hAnsi="Times New Roman" w:cs="Times New Roman"/>
          <w:b/>
          <w:bCs/>
        </w:rPr>
        <w:br w:type="page"/>
      </w:r>
    </w:p>
    <w:p w14:paraId="44F3BEA2" w14:textId="33481853" w:rsidR="00BB4F88" w:rsidRDefault="00BB4F88" w:rsidP="00BB4F88">
      <w:pPr>
        <w:jc w:val="center"/>
        <w:rPr>
          <w:rFonts w:ascii="Times New Roman" w:hAnsi="Times New Roman" w:cs="Times New Roman"/>
          <w:b/>
          <w:bCs/>
        </w:rPr>
      </w:pPr>
      <w:r w:rsidRPr="00600F5C">
        <w:rPr>
          <w:rFonts w:ascii="Times New Roman" w:hAnsi="Times New Roman" w:cs="Times New Roman"/>
          <w:b/>
          <w:bCs/>
        </w:rPr>
        <w:lastRenderedPageBreak/>
        <w:t>Supplementary Methods</w:t>
      </w:r>
    </w:p>
    <w:p w14:paraId="6FD9E5F7" w14:textId="77777777" w:rsidR="004A6B0A" w:rsidRPr="00600F5C" w:rsidRDefault="004A6B0A" w:rsidP="00BB4F88">
      <w:pPr>
        <w:jc w:val="center"/>
        <w:rPr>
          <w:rFonts w:ascii="Times New Roman" w:hAnsi="Times New Roman" w:cs="Times New Roman"/>
          <w:b/>
          <w:bCs/>
        </w:rPr>
      </w:pPr>
    </w:p>
    <w:p w14:paraId="141F3CF7" w14:textId="047F7BA5" w:rsidR="00EA6029" w:rsidRPr="0059694B" w:rsidRDefault="002648DD" w:rsidP="0019435E">
      <w:pPr>
        <w:rPr>
          <w:rFonts w:ascii="Times New Roman" w:hAnsi="Times New Roman" w:cs="Times New Roman"/>
          <w:b/>
          <w:bCs/>
        </w:rPr>
      </w:pPr>
      <w:r w:rsidRPr="0059694B">
        <w:rPr>
          <w:rFonts w:ascii="Times New Roman" w:hAnsi="Times New Roman" w:cs="Times New Roman"/>
          <w:b/>
          <w:bCs/>
        </w:rPr>
        <w:t>Cohort Description</w:t>
      </w:r>
    </w:p>
    <w:p w14:paraId="46C858CD" w14:textId="425F6590" w:rsidR="002648DD" w:rsidRPr="0059694B" w:rsidRDefault="002648DD" w:rsidP="0019435E">
      <w:pPr>
        <w:rPr>
          <w:rFonts w:ascii="Times New Roman" w:hAnsi="Times New Roman" w:cs="Times New Roman"/>
        </w:rPr>
      </w:pPr>
    </w:p>
    <w:p w14:paraId="701D4A10" w14:textId="77777777" w:rsidR="002648DD" w:rsidRPr="0059694B" w:rsidRDefault="002648DD" w:rsidP="002648DD">
      <w:pPr>
        <w:rPr>
          <w:rFonts w:ascii="Times New Roman" w:hAnsi="Times New Roman" w:cs="Times New Roman"/>
          <w:u w:val="single"/>
        </w:rPr>
      </w:pPr>
      <w:r w:rsidRPr="0059694B">
        <w:rPr>
          <w:rFonts w:ascii="Times New Roman" w:hAnsi="Times New Roman" w:cs="Times New Roman"/>
          <w:u w:val="single"/>
        </w:rPr>
        <w:t xml:space="preserve">Army STARRS </w:t>
      </w:r>
    </w:p>
    <w:p w14:paraId="1F80B470" w14:textId="72347D49" w:rsidR="002648DD" w:rsidRPr="0059694B" w:rsidRDefault="002648DD" w:rsidP="002648DD">
      <w:pPr>
        <w:rPr>
          <w:rFonts w:ascii="Times New Roman" w:hAnsi="Times New Roman" w:cs="Times New Roman"/>
        </w:rPr>
      </w:pPr>
      <w:r w:rsidRPr="0059694B">
        <w:rPr>
          <w:rFonts w:ascii="Times New Roman" w:hAnsi="Times New Roman" w:cs="Times New Roman"/>
        </w:rPr>
        <w:t xml:space="preserve">The Army Study to Assess Risk and Resilience in Servicemembers (Army STARRS) is a multicomponent prospective study </w:t>
      </w:r>
      <w:r w:rsidR="00552017" w:rsidRPr="0059694B">
        <w:rPr>
          <w:rFonts w:ascii="Times New Roman" w:hAnsi="Times New Roman" w:cs="Times New Roman"/>
        </w:rPr>
        <w:t xml:space="preserve">that investigates </w:t>
      </w:r>
      <w:r w:rsidRPr="0059694B">
        <w:rPr>
          <w:rFonts w:ascii="Times New Roman" w:hAnsi="Times New Roman" w:cs="Times New Roman"/>
        </w:rPr>
        <w:t>risk</w:t>
      </w:r>
      <w:r w:rsidR="00BE3054" w:rsidRPr="0059694B">
        <w:rPr>
          <w:rFonts w:ascii="Times New Roman" w:hAnsi="Times New Roman" w:cs="Times New Roman"/>
        </w:rPr>
        <w:t xml:space="preserve"> and </w:t>
      </w:r>
      <w:r w:rsidRPr="0059694B">
        <w:rPr>
          <w:rFonts w:ascii="Times New Roman" w:hAnsi="Times New Roman" w:cs="Times New Roman"/>
        </w:rPr>
        <w:t xml:space="preserve">resilience factors for suicidality and </w:t>
      </w:r>
      <w:r w:rsidR="00BE3054" w:rsidRPr="0059694B">
        <w:rPr>
          <w:rFonts w:ascii="Times New Roman" w:hAnsi="Times New Roman" w:cs="Times New Roman"/>
        </w:rPr>
        <w:t>related</w:t>
      </w:r>
      <w:r w:rsidRPr="0059694B">
        <w:rPr>
          <w:rFonts w:ascii="Times New Roman" w:hAnsi="Times New Roman" w:cs="Times New Roman"/>
        </w:rPr>
        <w:t xml:space="preserve"> psychopatholo</w:t>
      </w:r>
      <w:r w:rsidR="00BE3054" w:rsidRPr="0059694B">
        <w:rPr>
          <w:rFonts w:ascii="Times New Roman" w:hAnsi="Times New Roman" w:cs="Times New Roman"/>
        </w:rPr>
        <w:t xml:space="preserve">gies </w:t>
      </w:r>
      <w:r w:rsidRPr="0059694B">
        <w:rPr>
          <w:rFonts w:ascii="Times New Roman" w:hAnsi="Times New Roman" w:cs="Times New Roman"/>
        </w:rPr>
        <w:t xml:space="preserve">among US Army personnel </w:t>
      </w:r>
      <w:sdt>
        <w:sdtPr>
          <w:rPr>
            <w:rFonts w:ascii="Times New Roman" w:hAnsi="Times New Roman" w:cs="Times New Roman"/>
            <w:color w:val="000000"/>
          </w:rPr>
          <w:tag w:val="MENDELEY_CITATION_v3_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"/>
          <w:id w:val="-1914693750"/>
          <w:placeholder>
            <w:docPart w:val="DefaultPlaceholder_-1854013440"/>
          </w:placeholder>
        </w:sdtPr>
        <w:sdtEndPr/>
        <w:sdtContent>
          <w:r w:rsidR="000C79EF" w:rsidRPr="0059694B">
            <w:rPr>
              <w:rFonts w:ascii="Times New Roman" w:hAnsi="Times New Roman" w:cs="Times New Roman"/>
              <w:color w:val="000000"/>
            </w:rPr>
            <w:t>(Ursano et al., 2014)</w:t>
          </w:r>
        </w:sdtContent>
      </w:sdt>
      <w:r w:rsidRPr="0059694B">
        <w:rPr>
          <w:rFonts w:ascii="Times New Roman" w:hAnsi="Times New Roman" w:cs="Times New Roman"/>
        </w:rPr>
        <w:t xml:space="preserve">. Participants completed the Composite International Diagnostic Interview screening scales (CIDI-SC) and a 6-item PTSD Checklist (PCL-6) for DSM-IV </w:t>
      </w:r>
      <w:r w:rsidR="00BE3054" w:rsidRPr="0059694B">
        <w:rPr>
          <w:rFonts w:ascii="Times New Roman" w:hAnsi="Times New Roman" w:cs="Times New Roman"/>
        </w:rPr>
        <w:t xml:space="preserve">approximately </w:t>
      </w:r>
      <w:r w:rsidRPr="0059694B">
        <w:rPr>
          <w:rFonts w:ascii="Times New Roman" w:hAnsi="Times New Roman" w:cs="Times New Roman"/>
        </w:rPr>
        <w:t xml:space="preserve">6 weeks before deployment to Afghanistan, </w:t>
      </w:r>
      <w:r w:rsidR="00262E24" w:rsidRPr="0059694B">
        <w:rPr>
          <w:rFonts w:ascii="Times New Roman" w:hAnsi="Times New Roman" w:cs="Times New Roman"/>
        </w:rPr>
        <w:t>followed by</w:t>
      </w:r>
      <w:r w:rsidRPr="0059694B">
        <w:rPr>
          <w:rFonts w:ascii="Times New Roman" w:hAnsi="Times New Roman" w:cs="Times New Roman"/>
        </w:rPr>
        <w:t xml:space="preserve"> the PCL for DSM-IV at 1-, 2-, and 6-months post-deployment. Trauma exposure was </w:t>
      </w:r>
      <w:r w:rsidR="00552017" w:rsidRPr="0059694B">
        <w:rPr>
          <w:rFonts w:ascii="Times New Roman" w:hAnsi="Times New Roman" w:cs="Times New Roman"/>
        </w:rPr>
        <w:t xml:space="preserve">measured using responses to questions on </w:t>
      </w:r>
      <w:r w:rsidRPr="0059694B">
        <w:rPr>
          <w:rFonts w:ascii="Times New Roman" w:hAnsi="Times New Roman" w:cs="Times New Roman"/>
        </w:rPr>
        <w:t>childhood, adulthood</w:t>
      </w:r>
      <w:r w:rsidR="00552017" w:rsidRPr="0059694B">
        <w:rPr>
          <w:rFonts w:ascii="Times New Roman" w:hAnsi="Times New Roman" w:cs="Times New Roman"/>
        </w:rPr>
        <w:t xml:space="preserve">, </w:t>
      </w:r>
      <w:r w:rsidRPr="0059694B">
        <w:rPr>
          <w:rFonts w:ascii="Times New Roman" w:hAnsi="Times New Roman" w:cs="Times New Roman"/>
        </w:rPr>
        <w:t xml:space="preserve">civilian, and military traumatic events. PTSD diagnosis was </w:t>
      </w:r>
      <w:r w:rsidR="00552017" w:rsidRPr="0059694B">
        <w:rPr>
          <w:rFonts w:ascii="Times New Roman" w:hAnsi="Times New Roman" w:cs="Times New Roman"/>
        </w:rPr>
        <w:t>determined</w:t>
      </w:r>
      <w:r w:rsidRPr="0059694B">
        <w:rPr>
          <w:rFonts w:ascii="Times New Roman" w:hAnsi="Times New Roman" w:cs="Times New Roman"/>
        </w:rPr>
        <w:t xml:space="preserve"> using multiple imputation methods </w:t>
      </w:r>
      <w:r w:rsidR="00552017" w:rsidRPr="0059694B">
        <w:rPr>
          <w:rFonts w:ascii="Times New Roman" w:hAnsi="Times New Roman" w:cs="Times New Roman"/>
        </w:rPr>
        <w:t xml:space="preserve">based on </w:t>
      </w:r>
      <w:r w:rsidRPr="0059694B">
        <w:rPr>
          <w:rFonts w:ascii="Times New Roman" w:hAnsi="Times New Roman" w:cs="Times New Roman"/>
        </w:rPr>
        <w:t xml:space="preserve">PCL and CIDI-SC data </w:t>
      </w:r>
      <w:sdt>
        <w:sdtPr>
          <w:rPr>
            <w:rFonts w:ascii="Times New Roman" w:hAnsi="Times New Roman" w:cs="Times New Roman"/>
            <w:color w:val="000000"/>
          </w:rPr>
          <w:tag w:val="MENDELEY_CITATION_v3_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"/>
          <w:id w:val="-235397577"/>
          <w:placeholder>
            <w:docPart w:val="DefaultPlaceholder_-1854013440"/>
          </w:placeholder>
        </w:sdtPr>
        <w:sdtEndPr/>
        <w:sdtContent>
          <w:r w:rsidR="000C79EF" w:rsidRPr="0059694B">
            <w:rPr>
              <w:rFonts w:ascii="Times New Roman" w:hAnsi="Times New Roman" w:cs="Times New Roman"/>
              <w:color w:val="000000"/>
            </w:rPr>
            <w:t>(Kessler et al., 2013)</w:t>
          </w:r>
        </w:sdtContent>
      </w:sdt>
      <w:r w:rsidRPr="0059694B">
        <w:rPr>
          <w:rFonts w:ascii="Times New Roman" w:hAnsi="Times New Roman" w:cs="Times New Roman"/>
        </w:rPr>
        <w:t xml:space="preserve">. Early life trauma was assessed at pre-deployment using 15 items from The Army STARRS New Soldier Survey (NSS) as previously described </w:t>
      </w:r>
      <w:sdt>
        <w:sdtPr>
          <w:rPr>
            <w:rFonts w:ascii="Times New Roman" w:hAnsi="Times New Roman" w:cs="Times New Roman"/>
            <w:color w:val="000000"/>
          </w:rPr>
          <w:tag w:val="MENDELEY_CITATION_v3_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"/>
          <w:id w:val="1896317046"/>
          <w:placeholder>
            <w:docPart w:val="DefaultPlaceholder_-1854013440"/>
          </w:placeholder>
        </w:sdtPr>
        <w:sdtEndPr/>
        <w:sdtContent>
          <w:r w:rsidR="000C79EF" w:rsidRPr="0059694B">
            <w:rPr>
              <w:rFonts w:ascii="Times New Roman" w:hAnsi="Times New Roman" w:cs="Times New Roman"/>
              <w:color w:val="000000"/>
            </w:rPr>
            <w:t>(Stein et al., 2018)</w:t>
          </w:r>
        </w:sdtContent>
      </w:sdt>
      <w:r w:rsidRPr="0059694B">
        <w:rPr>
          <w:rFonts w:ascii="Times New Roman" w:hAnsi="Times New Roman" w:cs="Times New Roman"/>
        </w:rPr>
        <w:t xml:space="preserve">. Whole blood for methylation assays was </w:t>
      </w:r>
      <w:r w:rsidR="00552017" w:rsidRPr="0059694B">
        <w:rPr>
          <w:rFonts w:ascii="Times New Roman" w:hAnsi="Times New Roman" w:cs="Times New Roman"/>
        </w:rPr>
        <w:t>collected from 92 cases and 92 trauma-exposed controls about</w:t>
      </w:r>
      <w:r w:rsidRPr="0059694B">
        <w:rPr>
          <w:rFonts w:ascii="Times New Roman" w:hAnsi="Times New Roman" w:cs="Times New Roman"/>
        </w:rPr>
        <w:t xml:space="preserve"> 6 weeks before deployment and 1-month post-deployment</w:t>
      </w:r>
      <w:r w:rsidR="00552017" w:rsidRPr="0059694B">
        <w:rPr>
          <w:rFonts w:ascii="Times New Roman" w:hAnsi="Times New Roman" w:cs="Times New Roman"/>
        </w:rPr>
        <w:t>.</w:t>
      </w:r>
      <w:r w:rsidRPr="0059694B">
        <w:rPr>
          <w:rFonts w:ascii="Times New Roman" w:hAnsi="Times New Roman" w:cs="Times New Roman"/>
        </w:rPr>
        <w:t xml:space="preserve"> None of the </w:t>
      </w:r>
      <w:r w:rsidR="00552017" w:rsidRPr="0059694B">
        <w:rPr>
          <w:rFonts w:ascii="Times New Roman" w:hAnsi="Times New Roman" w:cs="Times New Roman"/>
        </w:rPr>
        <w:t>individuals</w:t>
      </w:r>
      <w:r w:rsidRPr="0059694B">
        <w:rPr>
          <w:rFonts w:ascii="Times New Roman" w:hAnsi="Times New Roman" w:cs="Times New Roman"/>
        </w:rPr>
        <w:t xml:space="preserve"> </w:t>
      </w:r>
      <w:r w:rsidR="00164CEB" w:rsidRPr="0059694B">
        <w:rPr>
          <w:rFonts w:ascii="Times New Roman" w:hAnsi="Times New Roman" w:cs="Times New Roman"/>
        </w:rPr>
        <w:t>had been</w:t>
      </w:r>
      <w:r w:rsidRPr="0059694B">
        <w:rPr>
          <w:rFonts w:ascii="Times New Roman" w:hAnsi="Times New Roman" w:cs="Times New Roman"/>
        </w:rPr>
        <w:t xml:space="preserve"> diagnosed with PTSD </w:t>
      </w:r>
      <w:r w:rsidR="00164CEB" w:rsidRPr="0059694B">
        <w:rPr>
          <w:rFonts w:ascii="Times New Roman" w:hAnsi="Times New Roman" w:cs="Times New Roman"/>
        </w:rPr>
        <w:t>before their</w:t>
      </w:r>
      <w:r w:rsidRPr="0059694B">
        <w:rPr>
          <w:rFonts w:ascii="Times New Roman" w:hAnsi="Times New Roman" w:cs="Times New Roman"/>
        </w:rPr>
        <w:t xml:space="preserve"> deployment. PTSD cases were </w:t>
      </w:r>
      <w:r w:rsidR="00164CEB" w:rsidRPr="0059694B">
        <w:rPr>
          <w:rFonts w:ascii="Times New Roman" w:hAnsi="Times New Roman" w:cs="Times New Roman"/>
        </w:rPr>
        <w:t>identified</w:t>
      </w:r>
      <w:r w:rsidRPr="0059694B">
        <w:rPr>
          <w:rFonts w:ascii="Times New Roman" w:hAnsi="Times New Roman" w:cs="Times New Roman"/>
        </w:rPr>
        <w:t xml:space="preserve"> based on their PTSD diagnosis at 6 months post-deployment. Controls</w:t>
      </w:r>
      <w:r w:rsidR="00164CEB" w:rsidRPr="0059694B">
        <w:rPr>
          <w:rFonts w:ascii="Times New Roman" w:hAnsi="Times New Roman" w:cs="Times New Roman"/>
        </w:rPr>
        <w:t>, who did not have</w:t>
      </w:r>
      <w:r w:rsidRPr="0059694B">
        <w:rPr>
          <w:rFonts w:ascii="Times New Roman" w:hAnsi="Times New Roman" w:cs="Times New Roman"/>
        </w:rPr>
        <w:t xml:space="preserve"> PTSD, </w:t>
      </w:r>
      <w:r w:rsidR="00164CEB" w:rsidRPr="0059694B">
        <w:rPr>
          <w:rFonts w:ascii="Times New Roman" w:hAnsi="Times New Roman" w:cs="Times New Roman"/>
        </w:rPr>
        <w:t xml:space="preserve">were </w:t>
      </w:r>
      <w:r w:rsidRPr="0059694B">
        <w:rPr>
          <w:rFonts w:ascii="Times New Roman" w:hAnsi="Times New Roman" w:cs="Times New Roman"/>
        </w:rPr>
        <w:t xml:space="preserve">matched </w:t>
      </w:r>
      <w:r w:rsidR="00164CEB" w:rsidRPr="0059694B">
        <w:rPr>
          <w:rFonts w:ascii="Times New Roman" w:hAnsi="Times New Roman" w:cs="Times New Roman"/>
        </w:rPr>
        <w:t xml:space="preserve">with cases based </w:t>
      </w:r>
      <w:r w:rsidRPr="0059694B">
        <w:rPr>
          <w:rFonts w:ascii="Times New Roman" w:hAnsi="Times New Roman" w:cs="Times New Roman"/>
        </w:rPr>
        <w:t>on age, deployment</w:t>
      </w:r>
      <w:r w:rsidR="00164CEB" w:rsidRPr="0059694B">
        <w:rPr>
          <w:rFonts w:ascii="Times New Roman" w:hAnsi="Times New Roman" w:cs="Times New Roman"/>
        </w:rPr>
        <w:t xml:space="preserve">-related </w:t>
      </w:r>
      <w:r w:rsidRPr="0059694B">
        <w:rPr>
          <w:rFonts w:ascii="Times New Roman" w:hAnsi="Times New Roman" w:cs="Times New Roman"/>
        </w:rPr>
        <w:t xml:space="preserve">stress, and childhood adversity. The </w:t>
      </w:r>
      <w:r w:rsidR="00164CEB" w:rsidRPr="0059694B">
        <w:rPr>
          <w:rFonts w:ascii="Times New Roman" w:hAnsi="Times New Roman" w:cs="Times New Roman"/>
        </w:rPr>
        <w:t xml:space="preserve">procedures for </w:t>
      </w:r>
      <w:r w:rsidRPr="0059694B">
        <w:rPr>
          <w:rFonts w:ascii="Times New Roman" w:hAnsi="Times New Roman" w:cs="Times New Roman"/>
        </w:rPr>
        <w:t xml:space="preserve">recruitment, consent, human subject, and data protection were approved by the Human Subjects Committees of the Uniformed Services University of the Health Sciences for the Henry M. Jackson Foundation (the primary grantee), the Institute for Social Research at the University of Michigan (the organization collecting the data), and all other collaborating organizations. All </w:t>
      </w:r>
      <w:r w:rsidR="00164CEB" w:rsidRPr="0059694B">
        <w:rPr>
          <w:rFonts w:ascii="Times New Roman" w:hAnsi="Times New Roman" w:cs="Times New Roman"/>
        </w:rPr>
        <w:t>participants</w:t>
      </w:r>
      <w:r w:rsidRPr="0059694B">
        <w:rPr>
          <w:rFonts w:ascii="Times New Roman" w:hAnsi="Times New Roman" w:cs="Times New Roman"/>
        </w:rPr>
        <w:t xml:space="preserve"> provided informed consent.</w:t>
      </w:r>
    </w:p>
    <w:p w14:paraId="60C81842" w14:textId="77777777" w:rsidR="002648DD" w:rsidRPr="0059694B" w:rsidRDefault="002648DD" w:rsidP="0019435E">
      <w:pPr>
        <w:rPr>
          <w:rFonts w:ascii="Times New Roman" w:hAnsi="Times New Roman" w:cs="Times New Roman"/>
        </w:rPr>
      </w:pPr>
    </w:p>
    <w:p w14:paraId="0552CA16" w14:textId="77777777" w:rsidR="002648DD" w:rsidRPr="0059694B" w:rsidRDefault="002648DD" w:rsidP="002648DD">
      <w:pPr>
        <w:rPr>
          <w:rFonts w:ascii="Times New Roman" w:hAnsi="Times New Roman" w:cs="Times New Roman"/>
          <w:u w:val="single"/>
        </w:rPr>
      </w:pPr>
      <w:r w:rsidRPr="0059694B">
        <w:rPr>
          <w:rFonts w:ascii="Times New Roman" w:hAnsi="Times New Roman" w:cs="Times New Roman"/>
          <w:u w:val="single"/>
        </w:rPr>
        <w:t>MRS</w:t>
      </w:r>
    </w:p>
    <w:p w14:paraId="266D6674" w14:textId="3FF7CDEC" w:rsidR="002648DD" w:rsidRPr="0059694B" w:rsidRDefault="002648DD" w:rsidP="002648DD">
      <w:pPr>
        <w:rPr>
          <w:rFonts w:ascii="Times New Roman" w:hAnsi="Times New Roman" w:cs="Times New Roman"/>
        </w:rPr>
      </w:pPr>
      <w:r w:rsidRPr="0059694B">
        <w:rPr>
          <w:rFonts w:ascii="Times New Roman" w:hAnsi="Times New Roman" w:cs="Times New Roman"/>
        </w:rPr>
        <w:t>The Marine Resiliency Study (MRS;</w:t>
      </w:r>
      <w:r w:rsidR="00DC705F"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"/>
          <w:id w:val="-817339229"/>
          <w:placeholder>
            <w:docPart w:val="DefaultPlaceholder_-1854013440"/>
          </w:placeholder>
        </w:sdtPr>
        <w:sdtEndPr/>
        <w:sdtContent>
          <w:r w:rsidR="000C79EF" w:rsidRPr="0059694B">
            <w:rPr>
              <w:rFonts w:ascii="Times New Roman" w:hAnsi="Times New Roman" w:cs="Times New Roman"/>
              <w:color w:val="000000"/>
            </w:rPr>
            <w:t>Baker et al., 2012; Nievergelt et al., 2015</w:t>
          </w:r>
        </w:sdtContent>
      </w:sdt>
      <w:r w:rsidRPr="0059694B">
        <w:rPr>
          <w:rFonts w:ascii="Times New Roman" w:hAnsi="Times New Roman" w:cs="Times New Roman"/>
        </w:rPr>
        <w:t xml:space="preserve">) is a prospective </w:t>
      </w:r>
      <w:r w:rsidR="001922C2" w:rsidRPr="0059694B">
        <w:rPr>
          <w:rFonts w:ascii="Times New Roman" w:hAnsi="Times New Roman" w:cs="Times New Roman"/>
        </w:rPr>
        <w:t>cohort study focusing on PTSD</w:t>
      </w:r>
      <w:r w:rsidRPr="0059694B">
        <w:rPr>
          <w:rFonts w:ascii="Times New Roman" w:hAnsi="Times New Roman" w:cs="Times New Roman"/>
        </w:rPr>
        <w:t xml:space="preserve"> </w:t>
      </w:r>
      <w:r w:rsidR="001922C2" w:rsidRPr="0059694B">
        <w:rPr>
          <w:rFonts w:ascii="Times New Roman" w:hAnsi="Times New Roman" w:cs="Times New Roman"/>
        </w:rPr>
        <w:t xml:space="preserve">among </w:t>
      </w:r>
      <w:r w:rsidRPr="0059694B">
        <w:rPr>
          <w:rFonts w:ascii="Times New Roman" w:hAnsi="Times New Roman" w:cs="Times New Roman"/>
        </w:rPr>
        <w:t xml:space="preserve">Marines and accompanying Navy personnel deployed to Iraq or Afghanistan. PTSD symptoms were </w:t>
      </w:r>
      <w:r w:rsidR="001922C2" w:rsidRPr="0059694B">
        <w:rPr>
          <w:rFonts w:ascii="Times New Roman" w:hAnsi="Times New Roman" w:cs="Times New Roman"/>
        </w:rPr>
        <w:t>evaluated</w:t>
      </w:r>
      <w:r w:rsidRPr="0059694B">
        <w:rPr>
          <w:rFonts w:ascii="Times New Roman" w:hAnsi="Times New Roman" w:cs="Times New Roman"/>
        </w:rPr>
        <w:t xml:space="preserve"> up to 3 times, once before deployment and</w:t>
      </w:r>
      <w:r w:rsidR="001922C2" w:rsidRPr="0059694B">
        <w:rPr>
          <w:rFonts w:ascii="Times New Roman" w:hAnsi="Times New Roman" w:cs="Times New Roman"/>
        </w:rPr>
        <w:t xml:space="preserve"> at</w:t>
      </w:r>
      <w:r w:rsidRPr="0059694B">
        <w:rPr>
          <w:rFonts w:ascii="Times New Roman" w:hAnsi="Times New Roman" w:cs="Times New Roman"/>
        </w:rPr>
        <w:t xml:space="preserve"> 3 and/or 6 months </w:t>
      </w:r>
      <w:r w:rsidR="001922C2" w:rsidRPr="0059694B">
        <w:rPr>
          <w:rFonts w:ascii="Times New Roman" w:hAnsi="Times New Roman" w:cs="Times New Roman"/>
        </w:rPr>
        <w:t>after</w:t>
      </w:r>
      <w:r w:rsidRPr="0059694B">
        <w:rPr>
          <w:rFonts w:ascii="Times New Roman" w:hAnsi="Times New Roman" w:cs="Times New Roman"/>
        </w:rPr>
        <w:t xml:space="preserve"> deployment, using the Clinician Administered PTSD Scale (CAPS) and the PTSD Checklist (PCL) for DSM-IV. Whole blood </w:t>
      </w:r>
      <w:r w:rsidR="001922C2" w:rsidRPr="0059694B">
        <w:rPr>
          <w:rFonts w:ascii="Times New Roman" w:hAnsi="Times New Roman" w:cs="Times New Roman"/>
        </w:rPr>
        <w:t>samples were</w:t>
      </w:r>
      <w:r w:rsidRPr="0059694B">
        <w:rPr>
          <w:rFonts w:ascii="Times New Roman" w:hAnsi="Times New Roman" w:cs="Times New Roman"/>
        </w:rPr>
        <w:t xml:space="preserve"> collected </w:t>
      </w:r>
      <w:r w:rsidR="001922C2" w:rsidRPr="0059694B">
        <w:rPr>
          <w:rFonts w:ascii="Times New Roman" w:hAnsi="Times New Roman" w:cs="Times New Roman"/>
        </w:rPr>
        <w:t xml:space="preserve">during each </w:t>
      </w:r>
      <w:r w:rsidRPr="0059694B">
        <w:rPr>
          <w:rFonts w:ascii="Times New Roman" w:hAnsi="Times New Roman" w:cs="Times New Roman"/>
        </w:rPr>
        <w:t>PTS</w:t>
      </w:r>
      <w:r w:rsidR="001922C2" w:rsidRPr="0059694B">
        <w:rPr>
          <w:rFonts w:ascii="Times New Roman" w:hAnsi="Times New Roman" w:cs="Times New Roman"/>
        </w:rPr>
        <w:t>D symptom</w:t>
      </w:r>
      <w:r w:rsidRPr="0059694B">
        <w:rPr>
          <w:rFonts w:ascii="Times New Roman" w:hAnsi="Times New Roman" w:cs="Times New Roman"/>
        </w:rPr>
        <w:t xml:space="preserve"> assessment. Early life trauma was assessed </w:t>
      </w:r>
      <w:r w:rsidR="001922C2" w:rsidRPr="0059694B">
        <w:rPr>
          <w:rFonts w:ascii="Times New Roman" w:hAnsi="Times New Roman" w:cs="Times New Roman"/>
        </w:rPr>
        <w:t xml:space="preserve">prior to deployment using the </w:t>
      </w:r>
      <w:r w:rsidRPr="0059694B">
        <w:rPr>
          <w:rFonts w:ascii="Times New Roman" w:hAnsi="Times New Roman" w:cs="Times New Roman"/>
        </w:rPr>
        <w:t xml:space="preserve">Childhood Trauma Questionnaire </w:t>
      </w:r>
      <w:sdt>
        <w:sdtPr>
          <w:rPr>
            <w:rFonts w:ascii="Times New Roman" w:hAnsi="Times New Roman" w:cs="Times New Roman"/>
            <w:color w:val="000000"/>
          </w:rPr>
          <w:tag w:val="MENDELEY_CITATION_v3_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"/>
          <w:id w:val="-206562052"/>
          <w:placeholder>
            <w:docPart w:val="DefaultPlaceholder_-1854013440"/>
          </w:placeholder>
        </w:sdtPr>
        <w:sdtEndPr/>
        <w:sdtContent>
          <w:r w:rsidR="000C79EF" w:rsidRPr="0059694B">
            <w:rPr>
              <w:rFonts w:ascii="Times New Roman" w:eastAsia="Times New Roman" w:hAnsi="Times New Roman" w:cs="Times New Roman"/>
              <w:color w:val="000000"/>
            </w:rPr>
            <w:t>(D. P. Bernstein &amp; Fink, 1998)</w:t>
          </w:r>
        </w:sdtContent>
      </w:sdt>
      <w:r w:rsidRPr="0059694B">
        <w:rPr>
          <w:rFonts w:ascii="Times New Roman" w:hAnsi="Times New Roman" w:cs="Times New Roman"/>
        </w:rPr>
        <w:t>. All participants included in this study were exposed to combat trauma</w:t>
      </w:r>
      <w:r w:rsidR="001922C2" w:rsidRPr="0059694B">
        <w:rPr>
          <w:rFonts w:ascii="Times New Roman" w:hAnsi="Times New Roman" w:cs="Times New Roman"/>
        </w:rPr>
        <w:t>, and none of them had a current PTSD diagnosis</w:t>
      </w:r>
      <w:r w:rsidRPr="0059694B">
        <w:rPr>
          <w:rFonts w:ascii="Times New Roman" w:hAnsi="Times New Roman" w:cs="Times New Roman"/>
        </w:rPr>
        <w:t xml:space="preserve"> at </w:t>
      </w:r>
      <w:r w:rsidR="001922C2" w:rsidRPr="0059694B">
        <w:rPr>
          <w:rFonts w:ascii="Times New Roman" w:hAnsi="Times New Roman" w:cs="Times New Roman"/>
        </w:rPr>
        <w:t xml:space="preserve">the </w:t>
      </w:r>
      <w:r w:rsidRPr="0059694B">
        <w:rPr>
          <w:rFonts w:ascii="Times New Roman" w:hAnsi="Times New Roman" w:cs="Times New Roman"/>
        </w:rPr>
        <w:t xml:space="preserve">time of deployment (CAPS scores ≤ 25). </w:t>
      </w:r>
      <w:r w:rsidR="001922C2" w:rsidRPr="0059694B">
        <w:rPr>
          <w:rFonts w:ascii="Times New Roman" w:hAnsi="Times New Roman" w:cs="Times New Roman"/>
        </w:rPr>
        <w:t>In this study, a</w:t>
      </w:r>
      <w:r w:rsidRPr="0059694B">
        <w:rPr>
          <w:rFonts w:ascii="Times New Roman" w:hAnsi="Times New Roman" w:cs="Times New Roman"/>
        </w:rPr>
        <w:t xml:space="preserve"> subset of 64 cases and 63 combat trauma-exposed controls were included.  </w:t>
      </w:r>
      <w:r w:rsidR="001922C2" w:rsidRPr="0059694B">
        <w:rPr>
          <w:rFonts w:ascii="Times New Roman" w:hAnsi="Times New Roman" w:cs="Times New Roman"/>
        </w:rPr>
        <w:t>PTSD cases were selected from the post-deployment visits (3 or 6 months) with the highest CAPS score, following an approximate 7-month deployment.</w:t>
      </w:r>
      <w:r w:rsidRPr="0059694B">
        <w:rPr>
          <w:rFonts w:ascii="Times New Roman" w:hAnsi="Times New Roman" w:cs="Times New Roman"/>
        </w:rPr>
        <w:t xml:space="preserve"> Combat-exposed controls </w:t>
      </w:r>
      <w:r w:rsidR="001922C2" w:rsidRPr="0059694B">
        <w:rPr>
          <w:rFonts w:ascii="Times New Roman" w:hAnsi="Times New Roman" w:cs="Times New Roman"/>
        </w:rPr>
        <w:t xml:space="preserve">who had </w:t>
      </w:r>
      <w:r w:rsidRPr="0059694B">
        <w:rPr>
          <w:rFonts w:ascii="Times New Roman" w:hAnsi="Times New Roman" w:cs="Times New Roman"/>
        </w:rPr>
        <w:t>low to no PTSD-symptoms were selected from post-deployment visits</w:t>
      </w:r>
      <w:r w:rsidR="001922C2" w:rsidRPr="0059694B">
        <w:rPr>
          <w:rFonts w:ascii="Times New Roman" w:hAnsi="Times New Roman" w:cs="Times New Roman"/>
        </w:rPr>
        <w:t xml:space="preserve"> and </w:t>
      </w:r>
      <w:r w:rsidRPr="0059694B">
        <w:rPr>
          <w:rFonts w:ascii="Times New Roman" w:hAnsi="Times New Roman" w:cs="Times New Roman"/>
        </w:rPr>
        <w:t>match</w:t>
      </w:r>
      <w:r w:rsidR="001922C2" w:rsidRPr="0059694B">
        <w:rPr>
          <w:rFonts w:ascii="Times New Roman" w:hAnsi="Times New Roman" w:cs="Times New Roman"/>
        </w:rPr>
        <w:t>ed by</w:t>
      </w:r>
      <w:r w:rsidRPr="0059694B">
        <w:rPr>
          <w:rFonts w:ascii="Times New Roman" w:hAnsi="Times New Roman" w:cs="Times New Roman"/>
        </w:rPr>
        <w:t xml:space="preserve"> age, ancestry, and </w:t>
      </w:r>
      <w:r w:rsidR="001922C2" w:rsidRPr="0059694B">
        <w:rPr>
          <w:rFonts w:ascii="Times New Roman" w:hAnsi="Times New Roman" w:cs="Times New Roman"/>
        </w:rPr>
        <w:t>timing</w:t>
      </w:r>
      <w:r w:rsidRPr="0059694B">
        <w:rPr>
          <w:rFonts w:ascii="Times New Roman" w:hAnsi="Times New Roman" w:cs="Times New Roman"/>
        </w:rPr>
        <w:t xml:space="preserve"> of </w:t>
      </w:r>
      <w:r w:rsidR="001922C2" w:rsidRPr="0059694B">
        <w:rPr>
          <w:rFonts w:ascii="Times New Roman" w:hAnsi="Times New Roman" w:cs="Times New Roman"/>
        </w:rPr>
        <w:t xml:space="preserve">the </w:t>
      </w:r>
      <w:r w:rsidRPr="0059694B">
        <w:rPr>
          <w:rFonts w:ascii="Times New Roman" w:hAnsi="Times New Roman" w:cs="Times New Roman"/>
        </w:rPr>
        <w:t>post-deployment visit. The study was approved by the institutional review boards of the University of California San Diego, VA San Diego Research Service, and Naval Health Research Center. All participants provided informed consent.</w:t>
      </w:r>
    </w:p>
    <w:p w14:paraId="315CD311" w14:textId="62268A9D" w:rsidR="002648DD" w:rsidRPr="0059694B" w:rsidRDefault="002648DD" w:rsidP="0019435E">
      <w:pPr>
        <w:rPr>
          <w:rFonts w:ascii="Times New Roman" w:hAnsi="Times New Roman" w:cs="Times New Roman"/>
        </w:rPr>
      </w:pPr>
    </w:p>
    <w:p w14:paraId="51403627" w14:textId="77777777" w:rsidR="002648DD" w:rsidRPr="0059694B" w:rsidRDefault="002648DD" w:rsidP="002648DD">
      <w:pPr>
        <w:rPr>
          <w:rFonts w:ascii="Times New Roman" w:hAnsi="Times New Roman" w:cs="Times New Roman"/>
          <w:u w:val="single"/>
        </w:rPr>
      </w:pPr>
      <w:r w:rsidRPr="0059694B">
        <w:rPr>
          <w:rFonts w:ascii="Times New Roman" w:hAnsi="Times New Roman" w:cs="Times New Roman"/>
          <w:u w:val="single"/>
        </w:rPr>
        <w:t xml:space="preserve">PRISMO </w:t>
      </w:r>
    </w:p>
    <w:p w14:paraId="42F51BCC" w14:textId="60F0C4BC" w:rsidR="002648DD" w:rsidRPr="0059694B" w:rsidRDefault="002648DD" w:rsidP="002648DD">
      <w:pPr>
        <w:rPr>
          <w:rFonts w:ascii="Times New Roman" w:hAnsi="Times New Roman" w:cs="Times New Roman"/>
        </w:rPr>
      </w:pPr>
      <w:bookmarkStart w:id="0" w:name="OLE_LINK5"/>
      <w:bookmarkStart w:id="1" w:name="OLE_LINK6"/>
      <w:r w:rsidRPr="0059694B">
        <w:rPr>
          <w:rFonts w:ascii="Times New Roman" w:hAnsi="Times New Roman" w:cs="Times New Roman"/>
        </w:rPr>
        <w:lastRenderedPageBreak/>
        <w:t>The Prospective Research in Stress-related Military Operations (PRISMO) is a large prospective study of Dutch military soldiers scheduled for deployment</w:t>
      </w:r>
      <w:r w:rsidR="001B5E09" w:rsidRPr="0059694B">
        <w:rPr>
          <w:rFonts w:ascii="Times New Roman" w:hAnsi="Times New Roman" w:cs="Times New Roman"/>
        </w:rPr>
        <w:t>s</w:t>
      </w:r>
      <w:r w:rsidRPr="0059694B">
        <w:rPr>
          <w:rFonts w:ascii="Times New Roman" w:hAnsi="Times New Roman" w:cs="Times New Roman"/>
        </w:rPr>
        <w:t xml:space="preserve"> of at least four months to Afghanistan with follow-up</w:t>
      </w:r>
      <w:r w:rsidR="00C0059F" w:rsidRPr="0059694B">
        <w:rPr>
          <w:rFonts w:ascii="Times New Roman" w:hAnsi="Times New Roman" w:cs="Times New Roman"/>
        </w:rPr>
        <w:t xml:space="preserve"> assessments over time</w:t>
      </w:r>
      <w:r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"/>
          <w:id w:val="1362157893"/>
          <w:placeholder>
            <w:docPart w:val="DefaultPlaceholder_-1854013440"/>
          </w:placeholder>
        </w:sdtPr>
        <w:sdtEndPr/>
        <w:sdtContent>
          <w:r w:rsidR="000C79EF" w:rsidRPr="0059694B">
            <w:rPr>
              <w:rFonts w:ascii="Times New Roman" w:eastAsia="Times New Roman" w:hAnsi="Times New Roman" w:cs="Times New Roman"/>
              <w:color w:val="000000"/>
            </w:rPr>
            <w:t>(Eekhout, Reijnen, Vermetten, &amp; Geuze, 2016; Reijnen, Rademaker, Vermetten, &amp; Geuze, 2015)</w:t>
          </w:r>
        </w:sdtContent>
      </w:sdt>
      <w:r w:rsidRPr="0059694B">
        <w:rPr>
          <w:rFonts w:ascii="Times New Roman" w:hAnsi="Times New Roman" w:cs="Times New Roman"/>
        </w:rPr>
        <w:t>. Current PTSD symptoms were</w:t>
      </w:r>
      <w:r w:rsidR="00C0059F" w:rsidRPr="0059694B">
        <w:rPr>
          <w:rFonts w:ascii="Times New Roman" w:hAnsi="Times New Roman" w:cs="Times New Roman"/>
        </w:rPr>
        <w:t xml:space="preserve"> measured</w:t>
      </w:r>
      <w:r w:rsidRPr="0059694B">
        <w:rPr>
          <w:rFonts w:ascii="Times New Roman" w:hAnsi="Times New Roman" w:cs="Times New Roman"/>
        </w:rPr>
        <w:t xml:space="preserve"> using the Self-Report Inventory for PTSD (SRIP;</w:t>
      </w:r>
      <w:sdt>
        <w:sdtPr>
          <w:rPr>
            <w:rFonts w:ascii="Times New Roman" w:hAnsi="Times New Roman" w:cs="Times New Roman"/>
            <w:color w:val="000000"/>
          </w:rPr>
          <w:tag w:val="MENDELEY_CITATION_v3_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"/>
          <w:id w:val="1762723384"/>
          <w:placeholder>
            <w:docPart w:val="DefaultPlaceholder_-1854013440"/>
          </w:placeholder>
        </w:sdtPr>
        <w:sdtEndPr/>
        <w:sdtContent>
          <w:r w:rsidR="000C79EF" w:rsidRPr="0059694B">
            <w:rPr>
              <w:rFonts w:ascii="Times New Roman" w:eastAsia="Times New Roman" w:hAnsi="Times New Roman" w:cs="Times New Roman"/>
              <w:color w:val="000000"/>
            </w:rPr>
            <w:t>Hovens, Bramsen, &amp; Van Der Ploeg, 2002</w:t>
          </w:r>
        </w:sdtContent>
      </w:sdt>
      <w:r w:rsidRPr="0059694B">
        <w:rPr>
          <w:rFonts w:ascii="Times New Roman" w:hAnsi="Times New Roman" w:cs="Times New Roman"/>
        </w:rPr>
        <w:t xml:space="preserve">), and blood samples were collected approximately 1 month before </w:t>
      </w:r>
      <w:r w:rsidR="00C0059F" w:rsidRPr="0059694B">
        <w:rPr>
          <w:rFonts w:ascii="Times New Roman" w:hAnsi="Times New Roman" w:cs="Times New Roman"/>
        </w:rPr>
        <w:t xml:space="preserve">deployment </w:t>
      </w:r>
      <w:r w:rsidRPr="0059694B">
        <w:rPr>
          <w:rFonts w:ascii="Times New Roman" w:hAnsi="Times New Roman" w:cs="Times New Roman"/>
        </w:rPr>
        <w:t xml:space="preserve">and at 1 and 6 months after deployment. </w:t>
      </w:r>
      <w:r w:rsidR="00C0059F" w:rsidRPr="0059694B">
        <w:rPr>
          <w:rFonts w:ascii="Times New Roman" w:hAnsi="Times New Roman" w:cs="Times New Roman"/>
        </w:rPr>
        <w:t>Deployment-related t</w:t>
      </w:r>
      <w:r w:rsidRPr="0059694B">
        <w:rPr>
          <w:rFonts w:ascii="Times New Roman" w:hAnsi="Times New Roman" w:cs="Times New Roman"/>
        </w:rPr>
        <w:t xml:space="preserve">raumatic stress exposure was </w:t>
      </w:r>
      <w:r w:rsidR="00C0059F" w:rsidRPr="0059694B">
        <w:rPr>
          <w:rFonts w:ascii="Times New Roman" w:hAnsi="Times New Roman" w:cs="Times New Roman"/>
        </w:rPr>
        <w:t>evaluated</w:t>
      </w:r>
      <w:r w:rsidRPr="0059694B">
        <w:rPr>
          <w:rFonts w:ascii="Times New Roman" w:hAnsi="Times New Roman" w:cs="Times New Roman"/>
        </w:rPr>
        <w:t xml:space="preserve"> with a 19-item </w:t>
      </w:r>
      <w:r w:rsidR="00C0059F" w:rsidRPr="0059694B">
        <w:rPr>
          <w:rFonts w:ascii="Times New Roman" w:hAnsi="Times New Roman" w:cs="Times New Roman"/>
        </w:rPr>
        <w:t xml:space="preserve">checklist of </w:t>
      </w:r>
      <w:r w:rsidRPr="0059694B">
        <w:rPr>
          <w:rFonts w:ascii="Times New Roman" w:hAnsi="Times New Roman" w:cs="Times New Roman"/>
        </w:rPr>
        <w:t>deployment experiences</w:t>
      </w:r>
      <w:r w:rsidR="00DC705F"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"/>
          <w:id w:val="1353998862"/>
          <w:placeholder>
            <w:docPart w:val="DefaultPlaceholder_-1854013440"/>
          </w:placeholder>
        </w:sdtPr>
        <w:sdtEndPr/>
        <w:sdtContent>
          <w:r w:rsidR="000C79EF" w:rsidRPr="0059694B">
            <w:rPr>
              <w:rFonts w:ascii="Times New Roman" w:hAnsi="Times New Roman" w:cs="Times New Roman"/>
              <w:color w:val="000000"/>
            </w:rPr>
            <w:t>(Van Zuiden et al., 2011)</w:t>
          </w:r>
        </w:sdtContent>
      </w:sdt>
      <w:r w:rsidRPr="0059694B">
        <w:rPr>
          <w:rFonts w:ascii="Times New Roman" w:hAnsi="Times New Roman" w:cs="Times New Roman"/>
        </w:rPr>
        <w:t xml:space="preserve">. Early life trauma was assessed at pre-deployment using </w:t>
      </w:r>
      <w:r w:rsidR="00C0059F" w:rsidRPr="0059694B">
        <w:rPr>
          <w:rFonts w:ascii="Times New Roman" w:hAnsi="Times New Roman" w:cs="Times New Roman"/>
        </w:rPr>
        <w:t xml:space="preserve">the </w:t>
      </w:r>
      <w:r w:rsidRPr="0059694B">
        <w:rPr>
          <w:rFonts w:ascii="Times New Roman" w:hAnsi="Times New Roman" w:cs="Times New Roman"/>
        </w:rPr>
        <w:t>Early Trauma Inventory (ETI;</w:t>
      </w:r>
      <w:r w:rsidR="00DC705F"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"/>
          <w:id w:val="-1726829480"/>
          <w:placeholder>
            <w:docPart w:val="DefaultPlaceholder_-1854013440"/>
          </w:placeholder>
        </w:sdtPr>
        <w:sdtEndPr/>
        <w:sdtContent>
          <w:r w:rsidR="000C79EF" w:rsidRPr="0059694B">
            <w:rPr>
              <w:rFonts w:ascii="Times New Roman" w:eastAsia="Times New Roman" w:hAnsi="Times New Roman" w:cs="Times New Roman"/>
              <w:color w:val="000000"/>
            </w:rPr>
            <w:t>Bremner, Vermetten, &amp; Mazure, 2000</w:t>
          </w:r>
        </w:sdtContent>
      </w:sdt>
      <w:r w:rsidRPr="0059694B">
        <w:rPr>
          <w:rFonts w:ascii="Times New Roman" w:hAnsi="Times New Roman" w:cs="Times New Roman"/>
        </w:rPr>
        <w:t xml:space="preserve">). PTSD cases were selected from </w:t>
      </w:r>
      <w:r w:rsidR="00C0059F" w:rsidRPr="0059694B">
        <w:rPr>
          <w:rFonts w:ascii="Times New Roman" w:hAnsi="Times New Roman" w:cs="Times New Roman"/>
        </w:rPr>
        <w:t xml:space="preserve">assessments conducted </w:t>
      </w:r>
      <w:r w:rsidRPr="0059694B">
        <w:rPr>
          <w:rFonts w:ascii="Times New Roman" w:hAnsi="Times New Roman" w:cs="Times New Roman"/>
        </w:rPr>
        <w:t>6</w:t>
      </w:r>
      <w:r w:rsidR="00C0059F" w:rsidRPr="0059694B">
        <w:rPr>
          <w:rFonts w:ascii="Times New Roman" w:hAnsi="Times New Roman" w:cs="Times New Roman"/>
        </w:rPr>
        <w:t xml:space="preserve"> </w:t>
      </w:r>
      <w:r w:rsidRPr="0059694B">
        <w:rPr>
          <w:rFonts w:ascii="Times New Roman" w:hAnsi="Times New Roman" w:cs="Times New Roman"/>
        </w:rPr>
        <w:t xml:space="preserve">months post-deployment. </w:t>
      </w:r>
      <w:r w:rsidR="00C0059F" w:rsidRPr="0059694B">
        <w:rPr>
          <w:rFonts w:ascii="Times New Roman" w:hAnsi="Times New Roman" w:cs="Times New Roman"/>
        </w:rPr>
        <w:t>C</w:t>
      </w:r>
      <w:r w:rsidRPr="0059694B">
        <w:rPr>
          <w:rFonts w:ascii="Times New Roman" w:hAnsi="Times New Roman" w:cs="Times New Roman"/>
        </w:rPr>
        <w:t xml:space="preserve">ontrols were combat-exposed </w:t>
      </w:r>
      <w:r w:rsidR="00C0059F" w:rsidRPr="0059694B">
        <w:rPr>
          <w:rFonts w:ascii="Times New Roman" w:hAnsi="Times New Roman" w:cs="Times New Roman"/>
        </w:rPr>
        <w:t xml:space="preserve">with </w:t>
      </w:r>
      <w:r w:rsidRPr="0059694B">
        <w:rPr>
          <w:rFonts w:ascii="Times New Roman" w:hAnsi="Times New Roman" w:cs="Times New Roman"/>
        </w:rPr>
        <w:t xml:space="preserve">low PTSD symptoms </w:t>
      </w:r>
      <w:sdt>
        <w:sdtPr>
          <w:rPr>
            <w:rFonts w:ascii="Times New Roman" w:hAnsi="Times New Roman" w:cs="Times New Roman"/>
            <w:color w:val="000000"/>
          </w:rPr>
          <w:tag w:val="MENDELEY_CITATION_v3_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"/>
          <w:id w:val="1026138387"/>
          <w:placeholder>
            <w:docPart w:val="DefaultPlaceholder_-1854013440"/>
          </w:placeholder>
        </w:sdtPr>
        <w:sdtEndPr/>
        <w:sdtContent>
          <w:r w:rsidR="000C79EF" w:rsidRPr="0059694B">
            <w:rPr>
              <w:rFonts w:ascii="Times New Roman" w:hAnsi="Times New Roman" w:cs="Times New Roman"/>
              <w:color w:val="000000"/>
            </w:rPr>
            <w:t>(Rutten et al., 2018)</w:t>
          </w:r>
        </w:sdtContent>
      </w:sdt>
      <w:r w:rsidRPr="0059694B">
        <w:rPr>
          <w:rFonts w:ascii="Times New Roman" w:hAnsi="Times New Roman" w:cs="Times New Roman"/>
        </w:rPr>
        <w:t>. The study was approved by the Institutional Review Board of the University Medical Center Utrecht (Utrecht, the Netherlands)</w:t>
      </w:r>
      <w:r w:rsidR="00C0059F" w:rsidRPr="0059694B">
        <w:rPr>
          <w:rFonts w:ascii="Times New Roman" w:hAnsi="Times New Roman" w:cs="Times New Roman"/>
        </w:rPr>
        <w:t xml:space="preserve"> and </w:t>
      </w:r>
      <w:r w:rsidRPr="0059694B">
        <w:rPr>
          <w:rFonts w:ascii="Times New Roman" w:hAnsi="Times New Roman" w:cs="Times New Roman"/>
        </w:rPr>
        <w:t xml:space="preserve">conducted in accordance with the Declaration of Helsinki. </w:t>
      </w:r>
      <w:r w:rsidR="00C0059F" w:rsidRPr="0059694B">
        <w:rPr>
          <w:rFonts w:ascii="Times New Roman" w:hAnsi="Times New Roman" w:cs="Times New Roman"/>
        </w:rPr>
        <w:t>All participants provided written informed</w:t>
      </w:r>
      <w:r w:rsidRPr="0059694B">
        <w:rPr>
          <w:rFonts w:ascii="Times New Roman" w:hAnsi="Times New Roman" w:cs="Times New Roman"/>
        </w:rPr>
        <w:t xml:space="preserve"> consent.</w:t>
      </w:r>
    </w:p>
    <w:bookmarkEnd w:id="0"/>
    <w:bookmarkEnd w:id="1"/>
    <w:p w14:paraId="670AB708" w14:textId="77777777" w:rsidR="0060624C" w:rsidRPr="0059694B" w:rsidRDefault="0060624C" w:rsidP="002648DD">
      <w:pPr>
        <w:rPr>
          <w:rFonts w:ascii="Times New Roman" w:hAnsi="Times New Roman" w:cs="Times New Roman"/>
        </w:rPr>
      </w:pPr>
    </w:p>
    <w:p w14:paraId="5F4B53A7" w14:textId="1B582318" w:rsidR="0060624C" w:rsidRPr="0059694B" w:rsidRDefault="0060624C" w:rsidP="002648DD">
      <w:pPr>
        <w:rPr>
          <w:rFonts w:ascii="Times New Roman" w:hAnsi="Times New Roman" w:cs="Times New Roman"/>
          <w:u w:val="single"/>
        </w:rPr>
      </w:pPr>
      <w:r w:rsidRPr="0059694B">
        <w:rPr>
          <w:rFonts w:ascii="Times New Roman" w:hAnsi="Times New Roman" w:cs="Times New Roman"/>
          <w:u w:val="single"/>
        </w:rPr>
        <w:t>Longitudinal NCPTSD</w:t>
      </w:r>
    </w:p>
    <w:p w14:paraId="04D38101" w14:textId="0A0E6AB3" w:rsidR="0060624C" w:rsidRPr="0059694B" w:rsidRDefault="0060624C" w:rsidP="002648DD">
      <w:pPr>
        <w:rPr>
          <w:rFonts w:ascii="Times New Roman" w:hAnsi="Times New Roman" w:cs="Times New Roman"/>
        </w:rPr>
      </w:pPr>
      <w:r w:rsidRPr="0059694B">
        <w:rPr>
          <w:rFonts w:ascii="Times New Roman" w:hAnsi="Times New Roman" w:cs="Times New Roman"/>
        </w:rPr>
        <w:t xml:space="preserve">This cohort </w:t>
      </w:r>
      <w:sdt>
        <w:sdtPr>
          <w:rPr>
            <w:rFonts w:ascii="Times New Roman" w:hAnsi="Times New Roman" w:cs="Times New Roman"/>
            <w:color w:val="000000"/>
          </w:rPr>
          <w:tag w:val="MENDELEY_CITATION_v3_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"/>
          <w:id w:val="29541519"/>
          <w:placeholder>
            <w:docPart w:val="DefaultPlaceholder_-1854013440"/>
          </w:placeholder>
        </w:sdtPr>
        <w:sdtEndPr/>
        <w:sdtContent>
          <w:r w:rsidR="000C79EF" w:rsidRPr="0059694B">
            <w:rPr>
              <w:rFonts w:ascii="Times New Roman" w:hAnsi="Times New Roman" w:cs="Times New Roman"/>
              <w:color w:val="000000"/>
            </w:rPr>
            <w:t>(Wolf et al., 2023)</w:t>
          </w:r>
        </w:sdtContent>
      </w:sdt>
      <w:r w:rsidRPr="0059694B">
        <w:rPr>
          <w:rFonts w:ascii="Times New Roman" w:hAnsi="Times New Roman" w:cs="Times New Roman"/>
        </w:rPr>
        <w:t xml:space="preserve"> consisted of </w:t>
      </w:r>
      <w:r w:rsidR="0098238F" w:rsidRPr="0059694B">
        <w:rPr>
          <w:rFonts w:ascii="Times New Roman" w:hAnsi="Times New Roman" w:cs="Times New Roman"/>
        </w:rPr>
        <w:t xml:space="preserve">male and female </w:t>
      </w:r>
      <w:r w:rsidRPr="0059694B">
        <w:rPr>
          <w:rFonts w:ascii="Times New Roman" w:hAnsi="Times New Roman" w:cs="Times New Roman"/>
        </w:rPr>
        <w:t xml:space="preserve">veterans who screened positive for PTSD via phone and were later comprehensively </w:t>
      </w:r>
      <w:r w:rsidR="00286B45">
        <w:rPr>
          <w:rFonts w:ascii="Times New Roman" w:hAnsi="Times New Roman" w:cs="Times New Roman"/>
        </w:rPr>
        <w:t>assessed</w:t>
      </w:r>
      <w:r w:rsidRPr="0059694B">
        <w:rPr>
          <w:rFonts w:ascii="Times New Roman" w:hAnsi="Times New Roman" w:cs="Times New Roman"/>
        </w:rPr>
        <w:t xml:space="preserve"> for PTSD using the Clinician Administered PTSD Scale (CAPS) for DSM-IV</w:t>
      </w:r>
      <w:r w:rsidR="005172F2"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"/>
          <w:id w:val="-681113851"/>
          <w:placeholder>
            <w:docPart w:val="DefaultPlaceholder_-1854013440"/>
          </w:placeholder>
        </w:sdtPr>
        <w:sdtEndPr/>
        <w:sdtContent>
          <w:r w:rsidR="000C79EF" w:rsidRPr="0059694B">
            <w:rPr>
              <w:rFonts w:ascii="Times New Roman" w:hAnsi="Times New Roman" w:cs="Times New Roman"/>
              <w:color w:val="000000"/>
            </w:rPr>
            <w:t>(Blake et al., 1995)</w:t>
          </w:r>
        </w:sdtContent>
      </w:sdt>
      <w:r w:rsidRPr="0059694B">
        <w:rPr>
          <w:rFonts w:ascii="Times New Roman" w:hAnsi="Times New Roman" w:cs="Times New Roman"/>
        </w:rPr>
        <w:t xml:space="preserve"> or the CAPS-5 (for DSM-5;</w:t>
      </w:r>
      <w:r w:rsidR="005172F2"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"/>
          <w:id w:val="1091442870"/>
          <w:placeholder>
            <w:docPart w:val="DefaultPlaceholder_-1854013440"/>
          </w:placeholder>
        </w:sdtPr>
        <w:sdtEndPr/>
        <w:sdtContent>
          <w:r w:rsidR="000C79EF" w:rsidRPr="0059694B">
            <w:rPr>
              <w:rFonts w:ascii="Times New Roman" w:hAnsi="Times New Roman" w:cs="Times New Roman"/>
              <w:color w:val="000000"/>
            </w:rPr>
            <w:t>Weathers et al., 2018</w:t>
          </w:r>
        </w:sdtContent>
      </w:sdt>
      <w:r w:rsidRPr="0059694B">
        <w:rPr>
          <w:rFonts w:ascii="Times New Roman" w:hAnsi="Times New Roman" w:cs="Times New Roman"/>
        </w:rPr>
        <w:t xml:space="preserve">), depending on the current DSM version at the time of study enrollment. Participants were recruited from flyers posted throughout the VA medical center and from a database of veterans who previously expressed interest in participating in studies at the NCPTSD. The cohort included 221 veterans at baseline and 178 completed the follow-up portion at T2, approximately 5 years later. The interviews were videotaped and approximately 25% of them were reviewed by a second rater for determining diagnostic reliability.  This yielded mean (across the two timepoints) inter-rater reliability statistics of intraclass correlation coefficient </w:t>
      </w:r>
      <w:r w:rsidR="003C07DA" w:rsidRPr="0059694B">
        <w:rPr>
          <w:rFonts w:ascii="Times New Roman" w:hAnsi="Times New Roman" w:cs="Times New Roman"/>
        </w:rPr>
        <w:t>=</w:t>
      </w:r>
      <w:r w:rsidRPr="0059694B">
        <w:rPr>
          <w:rFonts w:ascii="Times New Roman" w:hAnsi="Times New Roman" w:cs="Times New Roman"/>
        </w:rPr>
        <w:t xml:space="preserve"> .91 for PTSD symptom severity and kappa </w:t>
      </w:r>
      <w:r w:rsidR="003C07DA" w:rsidRPr="0059694B">
        <w:rPr>
          <w:rFonts w:ascii="Times New Roman" w:hAnsi="Times New Roman" w:cs="Times New Roman"/>
        </w:rPr>
        <w:t>=</w:t>
      </w:r>
      <w:r w:rsidRPr="0059694B">
        <w:rPr>
          <w:rFonts w:ascii="Times New Roman" w:hAnsi="Times New Roman" w:cs="Times New Roman"/>
        </w:rPr>
        <w:t xml:space="preserve"> .83 for PTSD diagnostic determinations. Trauma exposure was assessed with the Traumatic Life Events Questionnaire </w:t>
      </w:r>
      <w:sdt>
        <w:sdtPr>
          <w:rPr>
            <w:rFonts w:ascii="Times New Roman" w:hAnsi="Times New Roman" w:cs="Times New Roman"/>
            <w:color w:val="000000"/>
          </w:rPr>
          <w:tag w:val="MENDELEY_CITATION_v3_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"/>
          <w:id w:val="-673876219"/>
          <w:placeholder>
            <w:docPart w:val="DefaultPlaceholder_-1854013440"/>
          </w:placeholder>
        </w:sdtPr>
        <w:sdtEndPr/>
        <w:sdtContent>
          <w:r w:rsidR="000C79EF" w:rsidRPr="0059694B">
            <w:rPr>
              <w:rFonts w:ascii="Times New Roman" w:hAnsi="Times New Roman" w:cs="Times New Roman"/>
              <w:color w:val="000000"/>
            </w:rPr>
            <w:t>(Kubany et al., 2000)</w:t>
          </w:r>
        </w:sdtContent>
      </w:sdt>
      <w:r w:rsidR="003C07DA" w:rsidRPr="0059694B">
        <w:rPr>
          <w:rFonts w:ascii="Times New Roman" w:hAnsi="Times New Roman" w:cs="Times New Roman"/>
        </w:rPr>
        <w:t xml:space="preserve"> and childhood traumatic events occurring before the age of 18 were summed for supplementary analyses</w:t>
      </w:r>
      <w:r w:rsidRPr="0059694B">
        <w:rPr>
          <w:rFonts w:ascii="Times New Roman" w:hAnsi="Times New Roman" w:cs="Times New Roman"/>
        </w:rPr>
        <w:t xml:space="preserve">.  The DNAm beadchips were balanced for sex, PTSD diagnostic status, and timepoint such that DNA samples from the same </w:t>
      </w:r>
      <w:r w:rsidR="003C07DA" w:rsidRPr="0059694B">
        <w:rPr>
          <w:rFonts w:ascii="Times New Roman" w:hAnsi="Times New Roman" w:cs="Times New Roman"/>
        </w:rPr>
        <w:t>participant</w:t>
      </w:r>
      <w:r w:rsidRPr="0059694B">
        <w:rPr>
          <w:rFonts w:ascii="Times New Roman" w:hAnsi="Times New Roman" w:cs="Times New Roman"/>
        </w:rPr>
        <w:t xml:space="preserve"> at two timepoints were always run on the same chip. Written informed consent was obtained from all participants and the study was approved by the local IRB.</w:t>
      </w:r>
    </w:p>
    <w:p w14:paraId="7403E11C" w14:textId="77777777" w:rsidR="0060624C" w:rsidRPr="0059694B" w:rsidRDefault="0060624C" w:rsidP="002648DD">
      <w:pPr>
        <w:rPr>
          <w:rFonts w:ascii="Times New Roman" w:hAnsi="Times New Roman" w:cs="Times New Roman"/>
        </w:rPr>
      </w:pPr>
    </w:p>
    <w:p w14:paraId="4E57056C" w14:textId="2E54B740" w:rsidR="0060624C" w:rsidRPr="0059694B" w:rsidRDefault="0060624C" w:rsidP="002648DD">
      <w:pPr>
        <w:rPr>
          <w:rFonts w:ascii="Times New Roman" w:hAnsi="Times New Roman" w:cs="Times New Roman"/>
          <w:u w:val="single"/>
        </w:rPr>
      </w:pPr>
      <w:r w:rsidRPr="0059694B">
        <w:rPr>
          <w:rFonts w:ascii="Times New Roman" w:hAnsi="Times New Roman" w:cs="Times New Roman"/>
          <w:u w:val="single"/>
        </w:rPr>
        <w:t>TRACTS</w:t>
      </w:r>
    </w:p>
    <w:p w14:paraId="36C7F7A3" w14:textId="586132F1" w:rsidR="0060624C" w:rsidRPr="0059694B" w:rsidRDefault="0060624C" w:rsidP="002648DD">
      <w:pPr>
        <w:rPr>
          <w:rFonts w:ascii="Times New Roman" w:hAnsi="Times New Roman" w:cs="Times New Roman"/>
        </w:rPr>
      </w:pPr>
      <w:r w:rsidRPr="0059694B">
        <w:rPr>
          <w:rFonts w:ascii="Times New Roman" w:hAnsi="Times New Roman" w:cs="Times New Roman"/>
        </w:rPr>
        <w:t xml:space="preserve">This cohort </w:t>
      </w:r>
      <w:sdt>
        <w:sdtPr>
          <w:rPr>
            <w:rFonts w:ascii="Times New Roman" w:hAnsi="Times New Roman" w:cs="Times New Roman"/>
            <w:color w:val="000000"/>
          </w:rPr>
          <w:tag w:val="MENDELEY_CITATION_v3_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"/>
          <w:id w:val="-324516559"/>
          <w:placeholder>
            <w:docPart w:val="DefaultPlaceholder_-1854013440"/>
          </w:placeholder>
        </w:sdtPr>
        <w:sdtEndPr/>
        <w:sdtContent>
          <w:r w:rsidR="000C79EF" w:rsidRPr="0059694B">
            <w:rPr>
              <w:rFonts w:ascii="Times New Roman" w:eastAsia="Times New Roman" w:hAnsi="Times New Roman" w:cs="Times New Roman"/>
              <w:color w:val="000000"/>
            </w:rPr>
            <w:t>(McGlinchey, Milberg, Fonda, &amp; Fortier, 2017)</w:t>
          </w:r>
        </w:sdtContent>
      </w:sdt>
      <w:r w:rsidRPr="0059694B">
        <w:rPr>
          <w:rFonts w:ascii="Times New Roman" w:hAnsi="Times New Roman" w:cs="Times New Roman"/>
        </w:rPr>
        <w:t xml:space="preserve"> is comprised of post-9/11 veterans who </w:t>
      </w:r>
      <w:r w:rsidR="009F18E2" w:rsidRPr="0059694B">
        <w:rPr>
          <w:rFonts w:ascii="Times New Roman" w:hAnsi="Times New Roman" w:cs="Times New Roman"/>
        </w:rPr>
        <w:t xml:space="preserve">deployed to Iraq or Afghanistan. Veterans were excluded from the study if they had neurological or cognitive disorders other than those related to traumatic brain injury or if there was a concern of acute substance intoxication or psychotic or safety issues. Veterans were assessed for PTSD with the Clinician Administered PTSD Scale (CAPS) for DSM-IV </w:t>
      </w:r>
      <w:sdt>
        <w:sdtPr>
          <w:rPr>
            <w:rFonts w:ascii="Times New Roman" w:hAnsi="Times New Roman" w:cs="Times New Roman"/>
            <w:color w:val="000000"/>
          </w:rPr>
          <w:tag w:val="MENDELEY_CITATION_v3_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"/>
          <w:id w:val="1671376384"/>
          <w:placeholder>
            <w:docPart w:val="DefaultPlaceholder_-1854013440"/>
          </w:placeholder>
        </w:sdtPr>
        <w:sdtEndPr/>
        <w:sdtContent>
          <w:r w:rsidR="000C79EF" w:rsidRPr="0059694B">
            <w:rPr>
              <w:rFonts w:ascii="Times New Roman" w:hAnsi="Times New Roman" w:cs="Times New Roman"/>
              <w:color w:val="000000"/>
            </w:rPr>
            <w:t>(Blake et al., 1995)</w:t>
          </w:r>
        </w:sdtContent>
      </w:sdt>
      <w:r w:rsidR="009F18E2" w:rsidRPr="0059694B">
        <w:rPr>
          <w:rFonts w:ascii="Times New Roman" w:hAnsi="Times New Roman" w:cs="Times New Roman"/>
        </w:rPr>
        <w:t xml:space="preserve"> and </w:t>
      </w:r>
      <w:r w:rsidR="003C07DA" w:rsidRPr="0059694B">
        <w:rPr>
          <w:rFonts w:ascii="Times New Roman" w:hAnsi="Times New Roman" w:cs="Times New Roman"/>
        </w:rPr>
        <w:t xml:space="preserve">these </w:t>
      </w:r>
      <w:r w:rsidR="009F18E2" w:rsidRPr="0059694B">
        <w:rPr>
          <w:rFonts w:ascii="Times New Roman" w:hAnsi="Times New Roman" w:cs="Times New Roman"/>
        </w:rPr>
        <w:t>were audio recorded; 23 of the recordings were reviewed by an independent rater for inter-rate</w:t>
      </w:r>
      <w:r w:rsidR="003C07DA" w:rsidRPr="0059694B">
        <w:rPr>
          <w:rFonts w:ascii="Times New Roman" w:hAnsi="Times New Roman" w:cs="Times New Roman"/>
        </w:rPr>
        <w:t xml:space="preserve">r </w:t>
      </w:r>
      <w:r w:rsidR="009F18E2" w:rsidRPr="0059694B">
        <w:rPr>
          <w:rFonts w:ascii="Times New Roman" w:hAnsi="Times New Roman" w:cs="Times New Roman"/>
        </w:rPr>
        <w:t xml:space="preserve">reliability purposes and analysis of the secondary ratings revealed intraclass correlation coefficient of r = .92 for PTSD symptom severity and kappa </w:t>
      </w:r>
      <w:r w:rsidR="003C07DA" w:rsidRPr="0059694B">
        <w:rPr>
          <w:rFonts w:ascii="Times New Roman" w:hAnsi="Times New Roman" w:cs="Times New Roman"/>
        </w:rPr>
        <w:t>=</w:t>
      </w:r>
      <w:r w:rsidR="009F18E2" w:rsidRPr="0059694B">
        <w:rPr>
          <w:rFonts w:ascii="Times New Roman" w:hAnsi="Times New Roman" w:cs="Times New Roman"/>
        </w:rPr>
        <w:t xml:space="preserve"> .68 for PTSD diagnoses.</w:t>
      </w:r>
      <w:r w:rsidR="0098238F" w:rsidRPr="0059694B">
        <w:rPr>
          <w:rFonts w:ascii="Times New Roman" w:hAnsi="Times New Roman" w:cs="Times New Roman"/>
        </w:rPr>
        <w:t xml:space="preserve"> Trauma exposure was assessed with the Traumatic Life Events Questionnaire </w:t>
      </w:r>
      <w:sdt>
        <w:sdtPr>
          <w:rPr>
            <w:rFonts w:ascii="Times New Roman" w:hAnsi="Times New Roman" w:cs="Times New Roman"/>
            <w:color w:val="000000"/>
          </w:rPr>
          <w:tag w:val="MENDELEY_CITATION_v3_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"/>
          <w:id w:val="1601064042"/>
          <w:placeholder>
            <w:docPart w:val="DefaultPlaceholder_-1854013440"/>
          </w:placeholder>
        </w:sdtPr>
        <w:sdtEndPr/>
        <w:sdtContent>
          <w:r w:rsidR="000C79EF" w:rsidRPr="0059694B">
            <w:rPr>
              <w:rFonts w:ascii="Times New Roman" w:hAnsi="Times New Roman" w:cs="Times New Roman"/>
              <w:color w:val="000000"/>
            </w:rPr>
            <w:t>(Kubany et al., 2000)</w:t>
          </w:r>
        </w:sdtContent>
      </w:sdt>
      <w:r w:rsidR="003C07DA" w:rsidRPr="0059694B">
        <w:rPr>
          <w:rFonts w:ascii="Times New Roman" w:hAnsi="Times New Roman" w:cs="Times New Roman"/>
        </w:rPr>
        <w:t xml:space="preserve"> as above</w:t>
      </w:r>
      <w:r w:rsidR="0098238F" w:rsidRPr="0059694B">
        <w:rPr>
          <w:rFonts w:ascii="Times New Roman" w:hAnsi="Times New Roman" w:cs="Times New Roman"/>
        </w:rPr>
        <w:t xml:space="preserve">.  This is an ongoing study and participants return approximately every two years for reevaluation. The EPIC DNAm beadchips were counterbalanced for sex, </w:t>
      </w:r>
      <w:r w:rsidR="0098238F" w:rsidRPr="0059694B">
        <w:rPr>
          <w:rFonts w:ascii="Times New Roman" w:hAnsi="Times New Roman" w:cs="Times New Roman"/>
        </w:rPr>
        <w:lastRenderedPageBreak/>
        <w:t>PTSD diagnosis, and timepoint. The study was approved by the local IRB and written informed consent was obtained from all participants prior to study enrollment and at each successive follow-up portion of the study.</w:t>
      </w:r>
    </w:p>
    <w:p w14:paraId="5038340E" w14:textId="32FB0BCF" w:rsidR="002648DD" w:rsidRPr="0059694B" w:rsidRDefault="002648DD" w:rsidP="002648DD">
      <w:pPr>
        <w:rPr>
          <w:rFonts w:ascii="Times New Roman" w:hAnsi="Times New Roman" w:cs="Times New Roman"/>
        </w:rPr>
      </w:pPr>
    </w:p>
    <w:p w14:paraId="6400D1F9" w14:textId="59F9119B" w:rsidR="00EE463D" w:rsidRPr="0059694B" w:rsidRDefault="00EE463D" w:rsidP="002648DD">
      <w:pPr>
        <w:rPr>
          <w:rFonts w:ascii="Times New Roman" w:hAnsi="Times New Roman" w:cs="Times New Roman"/>
          <w:u w:val="single"/>
        </w:rPr>
      </w:pPr>
      <w:r w:rsidRPr="0059694B">
        <w:rPr>
          <w:rFonts w:ascii="Times New Roman" w:hAnsi="Times New Roman" w:cs="Times New Roman"/>
          <w:u w:val="single"/>
        </w:rPr>
        <w:t>AURORA</w:t>
      </w:r>
    </w:p>
    <w:p w14:paraId="7BA08E43" w14:textId="42741413" w:rsidR="002648DD" w:rsidRPr="0059694B" w:rsidRDefault="001C0132" w:rsidP="0019435E">
      <w:pPr>
        <w:rPr>
          <w:rFonts w:ascii="Times New Roman" w:hAnsi="Times New Roman" w:cs="Times New Roman"/>
        </w:rPr>
      </w:pPr>
      <w:r w:rsidRPr="0059694B">
        <w:rPr>
          <w:rFonts w:ascii="Times New Roman" w:hAnsi="Times New Roman" w:cs="Times New Roman"/>
        </w:rPr>
        <w:t xml:space="preserve">The </w:t>
      </w:r>
      <w:r w:rsidR="00EE463D" w:rsidRPr="0059694B">
        <w:rPr>
          <w:rFonts w:ascii="Times New Roman" w:hAnsi="Times New Roman" w:cs="Times New Roman"/>
        </w:rPr>
        <w:t xml:space="preserve">Advancing Understanding of RecOvery afteR traumA (AURORA) study is a large multi-ancestry cohort study of women and men presenting to the </w:t>
      </w:r>
      <w:r w:rsidRPr="0059694B">
        <w:rPr>
          <w:rFonts w:ascii="Times New Roman" w:hAnsi="Times New Roman" w:cs="Times New Roman"/>
        </w:rPr>
        <w:t>emergency department (</w:t>
      </w:r>
      <w:r w:rsidR="00EE463D" w:rsidRPr="0059694B">
        <w:rPr>
          <w:rFonts w:ascii="Times New Roman" w:hAnsi="Times New Roman" w:cs="Times New Roman"/>
        </w:rPr>
        <w:t>ED</w:t>
      </w:r>
      <w:r w:rsidRPr="0059694B">
        <w:rPr>
          <w:rFonts w:ascii="Times New Roman" w:hAnsi="Times New Roman" w:cs="Times New Roman"/>
        </w:rPr>
        <w:t>)</w:t>
      </w:r>
      <w:r w:rsidR="00EE463D" w:rsidRPr="0059694B">
        <w:rPr>
          <w:rFonts w:ascii="Times New Roman" w:hAnsi="Times New Roman" w:cs="Times New Roman"/>
        </w:rPr>
        <w:t xml:space="preserve"> within 72 hours after exposure to psychological trauma</w:t>
      </w:r>
      <w:r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"/>
          <w:id w:val="128069263"/>
          <w:placeholder>
            <w:docPart w:val="DefaultPlaceholder_-1854013440"/>
          </w:placeholder>
        </w:sdtPr>
        <w:sdtEndPr/>
        <w:sdtContent>
          <w:r w:rsidR="000C79EF" w:rsidRPr="0059694B">
            <w:rPr>
              <w:rFonts w:ascii="Times New Roman" w:hAnsi="Times New Roman" w:cs="Times New Roman"/>
              <w:color w:val="000000"/>
            </w:rPr>
            <w:t>(McLean et al., 2020)</w:t>
          </w:r>
        </w:sdtContent>
      </w:sdt>
      <w:r w:rsidR="00EE463D" w:rsidRPr="0059694B">
        <w:rPr>
          <w:rFonts w:ascii="Times New Roman" w:hAnsi="Times New Roman" w:cs="Times New Roman"/>
        </w:rPr>
        <w:t xml:space="preserve">. Trauma exposures qualifying for study enrollment </w:t>
      </w:r>
      <w:r w:rsidRPr="0059694B">
        <w:rPr>
          <w:rFonts w:ascii="Times New Roman" w:hAnsi="Times New Roman" w:cs="Times New Roman"/>
        </w:rPr>
        <w:t>included</w:t>
      </w:r>
      <w:r w:rsidR="00EE463D" w:rsidRPr="0059694B">
        <w:rPr>
          <w:rFonts w:ascii="Times New Roman" w:hAnsi="Times New Roman" w:cs="Times New Roman"/>
        </w:rPr>
        <w:t xml:space="preserve"> motor vehicle collision, physical assault, sexual assault, fall greater than 10 feet, or mass casualty incidents. Other exposures qualified if </w:t>
      </w:r>
      <w:r w:rsidR="000910CC" w:rsidRPr="0059694B">
        <w:rPr>
          <w:rFonts w:ascii="Times New Roman" w:hAnsi="Times New Roman" w:cs="Times New Roman"/>
        </w:rPr>
        <w:t>participants reported</w:t>
      </w:r>
      <w:r w:rsidR="00EE463D" w:rsidRPr="0059694B">
        <w:rPr>
          <w:rFonts w:ascii="Times New Roman" w:hAnsi="Times New Roman" w:cs="Times New Roman"/>
        </w:rPr>
        <w:t xml:space="preserve"> experienc</w:t>
      </w:r>
      <w:r w:rsidR="000910CC" w:rsidRPr="0059694B">
        <w:rPr>
          <w:rFonts w:ascii="Times New Roman" w:hAnsi="Times New Roman" w:cs="Times New Roman"/>
        </w:rPr>
        <w:t>ing</w:t>
      </w:r>
      <w:r w:rsidR="00EE463D" w:rsidRPr="0059694B">
        <w:rPr>
          <w:rFonts w:ascii="Times New Roman" w:hAnsi="Times New Roman" w:cs="Times New Roman"/>
        </w:rPr>
        <w:t xml:space="preserve"> the</w:t>
      </w:r>
      <w:r w:rsidR="000910CC" w:rsidRPr="0059694B">
        <w:rPr>
          <w:rFonts w:ascii="Times New Roman" w:hAnsi="Times New Roman" w:cs="Times New Roman"/>
        </w:rPr>
        <w:t xml:space="preserve"> event</w:t>
      </w:r>
      <w:r w:rsidR="00EE463D" w:rsidRPr="0059694B">
        <w:rPr>
          <w:rFonts w:ascii="Times New Roman" w:hAnsi="Times New Roman" w:cs="Times New Roman"/>
        </w:rPr>
        <w:t xml:space="preserve"> as involving actual or threatened serious injury, sexual violence, or death</w:t>
      </w:r>
      <w:r w:rsidR="000910CC" w:rsidRPr="0059694B">
        <w:rPr>
          <w:rFonts w:ascii="Times New Roman" w:hAnsi="Times New Roman" w:cs="Times New Roman"/>
        </w:rPr>
        <w:t xml:space="preserve"> (through </w:t>
      </w:r>
      <w:r w:rsidR="00EE463D" w:rsidRPr="0059694B">
        <w:rPr>
          <w:rFonts w:ascii="Times New Roman" w:hAnsi="Times New Roman" w:cs="Times New Roman"/>
        </w:rPr>
        <w:t>direct exposure, witnessing, or learning about it</w:t>
      </w:r>
      <w:r w:rsidR="000910CC" w:rsidRPr="0059694B">
        <w:rPr>
          <w:rFonts w:ascii="Times New Roman" w:hAnsi="Times New Roman" w:cs="Times New Roman"/>
        </w:rPr>
        <w:t>) and if</w:t>
      </w:r>
      <w:r w:rsidR="00EE463D" w:rsidRPr="0059694B">
        <w:rPr>
          <w:rFonts w:ascii="Times New Roman" w:hAnsi="Times New Roman" w:cs="Times New Roman"/>
        </w:rPr>
        <w:t xml:space="preserve"> the research assistant agreed that the exposure was a plausible qualifying event. Exclusion criteria included administration of general anesthesia, long bone fractures, laceration with significant hemorrhage, solid organ injury </w:t>
      </w:r>
      <w:r w:rsidR="000910CC" w:rsidRPr="0059694B">
        <w:rPr>
          <w:rFonts w:ascii="Times New Roman" w:hAnsi="Times New Roman" w:cs="Times New Roman"/>
        </w:rPr>
        <w:t>graded above the</w:t>
      </w:r>
      <w:r w:rsidR="00EE463D" w:rsidRPr="0059694B">
        <w:rPr>
          <w:rFonts w:ascii="Times New Roman" w:hAnsi="Times New Roman" w:cs="Times New Roman"/>
        </w:rPr>
        <w:t xml:space="preserve"> American Association for the Surgery of Trauma Grade 1, not alert and oriented at the time of enrollment, not fluent in written or spoken English, visual or auditory impairment </w:t>
      </w:r>
      <w:r w:rsidR="000910CC" w:rsidRPr="0059694B">
        <w:rPr>
          <w:rFonts w:ascii="Times New Roman" w:hAnsi="Times New Roman" w:cs="Times New Roman"/>
        </w:rPr>
        <w:t xml:space="preserve">that </w:t>
      </w:r>
      <w:r w:rsidR="00EE463D" w:rsidRPr="0059694B">
        <w:rPr>
          <w:rFonts w:ascii="Times New Roman" w:hAnsi="Times New Roman" w:cs="Times New Roman"/>
        </w:rPr>
        <w:t>preclud</w:t>
      </w:r>
      <w:r w:rsidR="000910CC" w:rsidRPr="0059694B">
        <w:rPr>
          <w:rFonts w:ascii="Times New Roman" w:hAnsi="Times New Roman" w:cs="Times New Roman"/>
        </w:rPr>
        <w:t>ed</w:t>
      </w:r>
      <w:r w:rsidR="00EE463D" w:rsidRPr="0059694B">
        <w:rPr>
          <w:rFonts w:ascii="Times New Roman" w:hAnsi="Times New Roman" w:cs="Times New Roman"/>
        </w:rPr>
        <w:t xml:space="preserve"> </w:t>
      </w:r>
      <w:r w:rsidR="000910CC" w:rsidRPr="0059694B">
        <w:rPr>
          <w:rFonts w:ascii="Times New Roman" w:hAnsi="Times New Roman" w:cs="Times New Roman"/>
        </w:rPr>
        <w:t>completing</w:t>
      </w:r>
      <w:r w:rsidR="00EE463D" w:rsidRPr="0059694B">
        <w:rPr>
          <w:rFonts w:ascii="Times New Roman" w:hAnsi="Times New Roman" w:cs="Times New Roman"/>
        </w:rPr>
        <w:t xml:space="preserve"> neurocognitive evaluations and/or telephone follow-ups, self-inflicted or occupational injury, prisoners, </w:t>
      </w:r>
      <w:r w:rsidR="000910CC" w:rsidRPr="0059694B">
        <w:rPr>
          <w:rFonts w:ascii="Times New Roman" w:hAnsi="Times New Roman" w:cs="Times New Roman"/>
        </w:rPr>
        <w:t>pregnancy</w:t>
      </w:r>
      <w:r w:rsidR="00EE463D" w:rsidRPr="0059694B">
        <w:rPr>
          <w:rFonts w:ascii="Times New Roman" w:hAnsi="Times New Roman" w:cs="Times New Roman"/>
        </w:rPr>
        <w:t xml:space="preserve"> or breastfeeding, ongoing domestic violence, and </w:t>
      </w:r>
      <w:r w:rsidR="000910CC" w:rsidRPr="0059694B">
        <w:rPr>
          <w:rFonts w:ascii="Times New Roman" w:hAnsi="Times New Roman" w:cs="Times New Roman"/>
        </w:rPr>
        <w:t>high-dose morphine use</w:t>
      </w:r>
      <w:r w:rsidR="00EE463D" w:rsidRPr="0059694B">
        <w:rPr>
          <w:rFonts w:ascii="Times New Roman" w:hAnsi="Times New Roman" w:cs="Times New Roman"/>
        </w:rPr>
        <w:t xml:space="preserve"> </w:t>
      </w:r>
      <w:r w:rsidR="000910CC" w:rsidRPr="0059694B">
        <w:rPr>
          <w:rFonts w:ascii="Times New Roman" w:hAnsi="Times New Roman" w:cs="Times New Roman"/>
        </w:rPr>
        <w:t>(</w:t>
      </w:r>
      <w:r w:rsidR="00EE463D" w:rsidRPr="0059694B">
        <w:rPr>
          <w:rFonts w:ascii="Times New Roman" w:hAnsi="Times New Roman" w:cs="Times New Roman"/>
        </w:rPr>
        <w:t>&gt; 20 mg or equivalent per day</w:t>
      </w:r>
      <w:r w:rsidR="000910CC" w:rsidRPr="0059694B">
        <w:rPr>
          <w:rFonts w:ascii="Times New Roman" w:hAnsi="Times New Roman" w:cs="Times New Roman"/>
        </w:rPr>
        <w:t>)</w:t>
      </w:r>
      <w:r w:rsidR="00EE463D" w:rsidRPr="0059694B">
        <w:rPr>
          <w:rFonts w:ascii="Times New Roman" w:hAnsi="Times New Roman" w:cs="Times New Roman"/>
        </w:rPr>
        <w:t xml:space="preserve">. Eligible patients also </w:t>
      </w:r>
      <w:r w:rsidR="000910CC" w:rsidRPr="0059694B">
        <w:rPr>
          <w:rFonts w:ascii="Times New Roman" w:hAnsi="Times New Roman" w:cs="Times New Roman"/>
        </w:rPr>
        <w:t>required</w:t>
      </w:r>
      <w:r w:rsidR="00EE463D" w:rsidRPr="0059694B">
        <w:rPr>
          <w:rFonts w:ascii="Times New Roman" w:hAnsi="Times New Roman" w:cs="Times New Roman"/>
        </w:rPr>
        <w:t xml:space="preserve"> an iOS or Android-compatible smartphone with internet access and </w:t>
      </w:r>
      <w:r w:rsidR="000910CC" w:rsidRPr="0059694B">
        <w:rPr>
          <w:rFonts w:ascii="Times New Roman" w:hAnsi="Times New Roman" w:cs="Times New Roman"/>
        </w:rPr>
        <w:t>a regularly used</w:t>
      </w:r>
      <w:r w:rsidR="00EE463D" w:rsidRPr="0059694B">
        <w:rPr>
          <w:rFonts w:ascii="Times New Roman" w:hAnsi="Times New Roman" w:cs="Times New Roman"/>
        </w:rPr>
        <w:t xml:space="preserve"> email address. PTSD diagnosis at 6 months was </w:t>
      </w:r>
      <w:r w:rsidR="000910CC" w:rsidRPr="0059694B">
        <w:rPr>
          <w:rFonts w:ascii="Times New Roman" w:hAnsi="Times New Roman" w:cs="Times New Roman"/>
        </w:rPr>
        <w:t>determined</w:t>
      </w:r>
      <w:r w:rsidR="00EE463D" w:rsidRPr="0059694B">
        <w:rPr>
          <w:rFonts w:ascii="Times New Roman" w:hAnsi="Times New Roman" w:cs="Times New Roman"/>
        </w:rPr>
        <w:t xml:space="preserve"> using the PTSD Checklist for DSM-5 (PCL-5</w:t>
      </w:r>
      <w:r w:rsidR="000910CC"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"/>
          <w:id w:val="2013251998"/>
          <w:placeholder>
            <w:docPart w:val="DefaultPlaceholder_-1854013440"/>
          </w:placeholder>
        </w:sdtPr>
        <w:sdtEndPr/>
        <w:sdtContent>
          <w:r w:rsidR="000C79EF" w:rsidRPr="0059694B">
            <w:rPr>
              <w:rFonts w:ascii="Times New Roman" w:eastAsia="Times New Roman" w:hAnsi="Times New Roman" w:cs="Times New Roman"/>
              <w:color w:val="000000"/>
            </w:rPr>
            <w:t>Blevins, Weathers, Davis, Witte, &amp; Domino, 2015; Bovin et al., 2016; Kessler et al., 2021</w:t>
          </w:r>
        </w:sdtContent>
      </w:sdt>
      <w:r w:rsidR="00EE463D" w:rsidRPr="0059694B">
        <w:rPr>
          <w:rFonts w:ascii="Times New Roman" w:hAnsi="Times New Roman" w:cs="Times New Roman"/>
        </w:rPr>
        <w:t xml:space="preserve">). Childhood trauma history was </w:t>
      </w:r>
      <w:r w:rsidR="000910CC" w:rsidRPr="0059694B">
        <w:rPr>
          <w:rFonts w:ascii="Times New Roman" w:hAnsi="Times New Roman" w:cs="Times New Roman"/>
        </w:rPr>
        <w:t>evaluated</w:t>
      </w:r>
      <w:r w:rsidR="00EE463D" w:rsidRPr="0059694B">
        <w:rPr>
          <w:rFonts w:ascii="Times New Roman" w:hAnsi="Times New Roman" w:cs="Times New Roman"/>
        </w:rPr>
        <w:t xml:space="preserve"> using a modified, 11-item survey </w:t>
      </w:r>
      <w:r w:rsidR="000910CC" w:rsidRPr="0059694B">
        <w:rPr>
          <w:rFonts w:ascii="Times New Roman" w:hAnsi="Times New Roman" w:cs="Times New Roman"/>
        </w:rPr>
        <w:t>based on the</w:t>
      </w:r>
      <w:r w:rsidR="00EE463D" w:rsidRPr="0059694B">
        <w:rPr>
          <w:rFonts w:ascii="Times New Roman" w:hAnsi="Times New Roman" w:cs="Times New Roman"/>
        </w:rPr>
        <w:t xml:space="preserve"> short version of the </w:t>
      </w:r>
      <w:r w:rsidR="00116109">
        <w:rPr>
          <w:rFonts w:ascii="Times New Roman" w:hAnsi="Times New Roman" w:cs="Times New Roman"/>
        </w:rPr>
        <w:t>C</w:t>
      </w:r>
      <w:r w:rsidR="00EE463D" w:rsidRPr="0059694B">
        <w:rPr>
          <w:rFonts w:ascii="Times New Roman" w:hAnsi="Times New Roman" w:cs="Times New Roman"/>
        </w:rPr>
        <w:t xml:space="preserve">hildhood </w:t>
      </w:r>
      <w:r w:rsidR="00116109">
        <w:rPr>
          <w:rFonts w:ascii="Times New Roman" w:hAnsi="Times New Roman" w:cs="Times New Roman"/>
        </w:rPr>
        <w:t>T</w:t>
      </w:r>
      <w:r w:rsidR="00EE463D" w:rsidRPr="0059694B">
        <w:rPr>
          <w:rFonts w:ascii="Times New Roman" w:hAnsi="Times New Roman" w:cs="Times New Roman"/>
        </w:rPr>
        <w:t xml:space="preserve">rauma </w:t>
      </w:r>
      <w:r w:rsidR="00116109">
        <w:rPr>
          <w:rFonts w:ascii="Times New Roman" w:hAnsi="Times New Roman" w:cs="Times New Roman"/>
        </w:rPr>
        <w:t>Q</w:t>
      </w:r>
      <w:r w:rsidR="00EE463D" w:rsidRPr="0059694B">
        <w:rPr>
          <w:rFonts w:ascii="Times New Roman" w:hAnsi="Times New Roman" w:cs="Times New Roman"/>
        </w:rPr>
        <w:t>uestionnaire (CTQ</w:t>
      </w:r>
      <w:r w:rsidR="00E96322"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"/>
          <w:id w:val="770815493"/>
          <w:placeholder>
            <w:docPart w:val="DefaultPlaceholder_-1854013440"/>
          </w:placeholder>
        </w:sdtPr>
        <w:sdtEndPr/>
        <w:sdtContent>
          <w:r w:rsidR="000C79EF" w:rsidRPr="007F5D23">
            <w:rPr>
              <w:rFonts w:ascii="Times New Roman" w:hAnsi="Times New Roman" w:cs="Times New Roman"/>
              <w:color w:val="000000"/>
            </w:rPr>
            <w:t>Bernstein et al., 2003</w:t>
          </w:r>
        </w:sdtContent>
      </w:sdt>
      <w:r w:rsidR="00EE463D" w:rsidRPr="0059694B">
        <w:rPr>
          <w:rFonts w:ascii="Times New Roman" w:hAnsi="Times New Roman" w:cs="Times New Roman"/>
        </w:rPr>
        <w:t>)</w:t>
      </w:r>
      <w:r w:rsidR="00E96322" w:rsidRPr="0059694B">
        <w:rPr>
          <w:rFonts w:ascii="Times New Roman" w:hAnsi="Times New Roman" w:cs="Times New Roman"/>
        </w:rPr>
        <w:t xml:space="preserve"> including </w:t>
      </w:r>
      <w:r w:rsidR="00EE463D" w:rsidRPr="0059694B">
        <w:rPr>
          <w:rFonts w:ascii="Times New Roman" w:hAnsi="Times New Roman" w:cs="Times New Roman"/>
        </w:rPr>
        <w:t xml:space="preserve">two items each from the physical neglect, emotional neglect, emotional abuse, and physical abuse </w:t>
      </w:r>
      <w:r w:rsidR="00116109">
        <w:rPr>
          <w:rFonts w:ascii="Times New Roman" w:hAnsi="Times New Roman" w:cs="Times New Roman"/>
        </w:rPr>
        <w:t>subscales</w:t>
      </w:r>
      <w:r w:rsidR="00EE463D" w:rsidRPr="0059694B">
        <w:rPr>
          <w:rFonts w:ascii="Times New Roman" w:hAnsi="Times New Roman" w:cs="Times New Roman"/>
        </w:rPr>
        <w:t xml:space="preserve"> and 3 items from the sexual abuse </w:t>
      </w:r>
      <w:r w:rsidR="00116109">
        <w:rPr>
          <w:rFonts w:ascii="Times New Roman" w:hAnsi="Times New Roman" w:cs="Times New Roman"/>
        </w:rPr>
        <w:t>subscales</w:t>
      </w:r>
      <w:r w:rsidR="00EE463D" w:rsidRPr="0059694B">
        <w:rPr>
          <w:rFonts w:ascii="Times New Roman" w:hAnsi="Times New Roman" w:cs="Times New Roman"/>
        </w:rPr>
        <w:t xml:space="preserve">, with frequency </w:t>
      </w:r>
      <w:r w:rsidR="00E96322" w:rsidRPr="0059694B">
        <w:rPr>
          <w:rFonts w:ascii="Times New Roman" w:hAnsi="Times New Roman" w:cs="Times New Roman"/>
        </w:rPr>
        <w:t xml:space="preserve">rated on a </w:t>
      </w:r>
      <w:r w:rsidR="00EE463D" w:rsidRPr="0059694B">
        <w:rPr>
          <w:rFonts w:ascii="Times New Roman" w:hAnsi="Times New Roman" w:cs="Times New Roman"/>
        </w:rPr>
        <w:t>0-4 scale. The present study is focused on a subset of the AURORA cohort with available phenotypic and DNA methylation data at the ED and 6-month follow-up after trauma exposure.</w:t>
      </w:r>
    </w:p>
    <w:p w14:paraId="0D56A56D" w14:textId="52063F43" w:rsidR="00EE463D" w:rsidRPr="0059694B" w:rsidRDefault="00EE463D" w:rsidP="0019435E">
      <w:pPr>
        <w:rPr>
          <w:rFonts w:ascii="Times New Roman" w:hAnsi="Times New Roman" w:cs="Times New Roman"/>
        </w:rPr>
      </w:pPr>
    </w:p>
    <w:p w14:paraId="54B5C827" w14:textId="6CED1DEB" w:rsidR="00E96322" w:rsidRPr="0059694B" w:rsidRDefault="00E96322" w:rsidP="0019435E">
      <w:pPr>
        <w:rPr>
          <w:rFonts w:ascii="Times New Roman" w:hAnsi="Times New Roman" w:cs="Times New Roman"/>
          <w:u w:val="single"/>
        </w:rPr>
      </w:pPr>
      <w:r w:rsidRPr="0059694B">
        <w:rPr>
          <w:rFonts w:ascii="Times New Roman" w:hAnsi="Times New Roman" w:cs="Times New Roman"/>
          <w:u w:val="single"/>
        </w:rPr>
        <w:t>DNHS</w:t>
      </w:r>
    </w:p>
    <w:p w14:paraId="5FA1C0B9" w14:textId="34C0B9B6" w:rsidR="00E96322" w:rsidRPr="0059694B" w:rsidRDefault="00E96322" w:rsidP="0019435E">
      <w:pPr>
        <w:rPr>
          <w:rFonts w:ascii="Times New Roman" w:hAnsi="Times New Roman" w:cs="Times New Roman"/>
        </w:rPr>
      </w:pPr>
      <w:r w:rsidRPr="0059694B">
        <w:rPr>
          <w:rFonts w:ascii="Times New Roman" w:hAnsi="Times New Roman" w:cs="Times New Roman"/>
        </w:rPr>
        <w:t>The Detroit Neighborhood Health Study (DNHS) is a prospective</w:t>
      </w:r>
      <w:r w:rsidR="00E06693" w:rsidRPr="0059694B">
        <w:rPr>
          <w:rFonts w:ascii="Times New Roman" w:hAnsi="Times New Roman" w:cs="Times New Roman"/>
        </w:rPr>
        <w:t xml:space="preserve"> </w:t>
      </w:r>
      <w:r w:rsidRPr="0059694B">
        <w:rPr>
          <w:rFonts w:ascii="Times New Roman" w:hAnsi="Times New Roman" w:cs="Times New Roman"/>
        </w:rPr>
        <w:t xml:space="preserve">longitudinal cohort study of predominantly African American adults </w:t>
      </w:r>
      <w:r w:rsidR="00E06693" w:rsidRPr="0059694B">
        <w:rPr>
          <w:rFonts w:ascii="Times New Roman" w:hAnsi="Times New Roman" w:cs="Times New Roman"/>
        </w:rPr>
        <w:t xml:space="preserve">residing </w:t>
      </w:r>
      <w:r w:rsidRPr="0059694B">
        <w:rPr>
          <w:rFonts w:ascii="Times New Roman" w:hAnsi="Times New Roman" w:cs="Times New Roman"/>
        </w:rPr>
        <w:t>in Detroit, Michigan</w:t>
      </w:r>
      <w:r w:rsidR="00BA5C80"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"/>
          <w:id w:val="-1021548654"/>
          <w:placeholder>
            <w:docPart w:val="DefaultPlaceholder_-1854013440"/>
          </w:placeholder>
        </w:sdtPr>
        <w:sdtEndPr/>
        <w:sdtContent>
          <w:r w:rsidR="000C79EF" w:rsidRPr="0059694B">
            <w:rPr>
              <w:rFonts w:ascii="Times New Roman" w:hAnsi="Times New Roman" w:cs="Times New Roman"/>
              <w:color w:val="000000"/>
            </w:rPr>
            <w:t>(Goldmann et al., 2011; Uddin et al., 2010)</w:t>
          </w:r>
        </w:sdtContent>
      </w:sdt>
      <w:r w:rsidRPr="0059694B">
        <w:rPr>
          <w:rFonts w:ascii="Times New Roman" w:hAnsi="Times New Roman" w:cs="Times New Roman"/>
        </w:rPr>
        <w:t xml:space="preserve">. The </w:t>
      </w:r>
      <w:r w:rsidR="00E06693" w:rsidRPr="0059694B">
        <w:rPr>
          <w:rFonts w:ascii="Times New Roman" w:hAnsi="Times New Roman" w:cs="Times New Roman"/>
        </w:rPr>
        <w:t>primary</w:t>
      </w:r>
      <w:r w:rsidRPr="0059694B">
        <w:rPr>
          <w:rFonts w:ascii="Times New Roman" w:hAnsi="Times New Roman" w:cs="Times New Roman"/>
        </w:rPr>
        <w:t xml:space="preserve"> goal is to </w:t>
      </w:r>
      <w:r w:rsidR="00E06693" w:rsidRPr="0059694B">
        <w:rPr>
          <w:rFonts w:ascii="Times New Roman" w:hAnsi="Times New Roman" w:cs="Times New Roman"/>
        </w:rPr>
        <w:t>investigate</w:t>
      </w:r>
      <w:r w:rsidRPr="0059694B">
        <w:rPr>
          <w:rFonts w:ascii="Times New Roman" w:hAnsi="Times New Roman" w:cs="Times New Roman"/>
        </w:rPr>
        <w:t xml:space="preserve"> how genetic variation, lifetime experience of </w:t>
      </w:r>
      <w:r w:rsidR="00E06693" w:rsidRPr="0059694B">
        <w:rPr>
          <w:rFonts w:ascii="Times New Roman" w:hAnsi="Times New Roman" w:cs="Times New Roman"/>
        </w:rPr>
        <w:t>stress and trauma</w:t>
      </w:r>
      <w:r w:rsidRPr="0059694B">
        <w:rPr>
          <w:rFonts w:ascii="Times New Roman" w:hAnsi="Times New Roman" w:cs="Times New Roman"/>
        </w:rPr>
        <w:t>, and neighborhood environment</w:t>
      </w:r>
      <w:r w:rsidR="00E06693" w:rsidRPr="0059694B">
        <w:rPr>
          <w:rFonts w:ascii="Times New Roman" w:hAnsi="Times New Roman" w:cs="Times New Roman"/>
        </w:rPr>
        <w:t>al factors</w:t>
      </w:r>
      <w:r w:rsidRPr="0059694B">
        <w:rPr>
          <w:rFonts w:ascii="Times New Roman" w:hAnsi="Times New Roman" w:cs="Times New Roman"/>
        </w:rPr>
        <w:t xml:space="preserve"> </w:t>
      </w:r>
      <w:r w:rsidR="00E06693" w:rsidRPr="0059694B">
        <w:rPr>
          <w:rFonts w:ascii="Times New Roman" w:hAnsi="Times New Roman" w:cs="Times New Roman"/>
        </w:rPr>
        <w:t>contribute to</w:t>
      </w:r>
      <w:r w:rsidRPr="0059694B">
        <w:rPr>
          <w:rFonts w:ascii="Times New Roman" w:hAnsi="Times New Roman" w:cs="Times New Roman"/>
        </w:rPr>
        <w:t xml:space="preserve"> psychopatholog</w:t>
      </w:r>
      <w:r w:rsidR="00E06693" w:rsidRPr="0059694B">
        <w:rPr>
          <w:rFonts w:ascii="Times New Roman" w:hAnsi="Times New Roman" w:cs="Times New Roman"/>
        </w:rPr>
        <w:t>ical</w:t>
      </w:r>
      <w:r w:rsidRPr="0059694B">
        <w:rPr>
          <w:rFonts w:ascii="Times New Roman" w:hAnsi="Times New Roman" w:cs="Times New Roman"/>
        </w:rPr>
        <w:t xml:space="preserve"> and behavior</w:t>
      </w:r>
      <w:r w:rsidR="00E06693" w:rsidRPr="0059694B">
        <w:rPr>
          <w:rFonts w:ascii="Times New Roman" w:hAnsi="Times New Roman" w:cs="Times New Roman"/>
        </w:rPr>
        <w:t>al outcomes</w:t>
      </w:r>
      <w:r w:rsidRPr="0059694B">
        <w:rPr>
          <w:rFonts w:ascii="Times New Roman" w:hAnsi="Times New Roman" w:cs="Times New Roman"/>
        </w:rPr>
        <w:t>. Participants completed a 40</w:t>
      </w:r>
      <w:r w:rsidR="00B422CA" w:rsidRPr="0059694B">
        <w:rPr>
          <w:rFonts w:ascii="Times New Roman" w:hAnsi="Times New Roman" w:cs="Times New Roman"/>
        </w:rPr>
        <w:t>-</w:t>
      </w:r>
      <w:r w:rsidRPr="0059694B">
        <w:rPr>
          <w:rFonts w:ascii="Times New Roman" w:hAnsi="Times New Roman" w:cs="Times New Roman"/>
        </w:rPr>
        <w:t>minute, structured telephone interview annually between 2008</w:t>
      </w:r>
      <w:r w:rsidR="00B422CA" w:rsidRPr="0059694B">
        <w:rPr>
          <w:rFonts w:ascii="Times New Roman" w:hAnsi="Times New Roman" w:cs="Times New Roman"/>
        </w:rPr>
        <w:t xml:space="preserve"> and </w:t>
      </w:r>
      <w:r w:rsidRPr="0059694B">
        <w:rPr>
          <w:rFonts w:ascii="Times New Roman" w:hAnsi="Times New Roman" w:cs="Times New Roman"/>
        </w:rPr>
        <w:t>2012 to assess perceptions of participants' neighborhoods, mental and physical health, social support, exposure to traumatic events, and alcohol and tobacco use</w:t>
      </w:r>
      <w:r w:rsidR="00B422CA" w:rsidRPr="0059694B">
        <w:rPr>
          <w:rFonts w:ascii="Times New Roman" w:hAnsi="Times New Roman" w:cs="Times New Roman"/>
        </w:rPr>
        <w:t xml:space="preserve">. </w:t>
      </w:r>
      <w:r w:rsidR="00DB0C07" w:rsidRPr="0059694B">
        <w:rPr>
          <w:rFonts w:ascii="Times New Roman" w:hAnsi="Times New Roman" w:cs="Times New Roman"/>
        </w:rPr>
        <w:t xml:space="preserve">PTSD was assessed using the civilian version of the PTSD checklist (PCL-C; </w:t>
      </w:r>
      <w:sdt>
        <w:sdtPr>
          <w:rPr>
            <w:rFonts w:ascii="Times New Roman" w:hAnsi="Times New Roman" w:cs="Times New Roman"/>
            <w:color w:val="000000"/>
          </w:rPr>
          <w:tag w:val="MENDELEY_CITATION_v3_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"/>
          <w:id w:val="401103801"/>
          <w:placeholder>
            <w:docPart w:val="DefaultPlaceholder_-1854013440"/>
          </w:placeholder>
        </w:sdtPr>
        <w:sdtEndPr/>
        <w:sdtContent>
          <w:r w:rsidR="000C79EF" w:rsidRPr="0059694B">
            <w:rPr>
              <w:rFonts w:ascii="Times New Roman" w:eastAsia="Times New Roman" w:hAnsi="Times New Roman" w:cs="Times New Roman"/>
              <w:color w:val="000000"/>
            </w:rPr>
            <w:t>F. Weathers, Litz, Herman, Huska, &amp; Keane, 1993</w:t>
          </w:r>
        </w:sdtContent>
      </w:sdt>
      <w:r w:rsidR="00DB0C07" w:rsidRPr="0059694B">
        <w:rPr>
          <w:rFonts w:ascii="Times New Roman" w:hAnsi="Times New Roman" w:cs="Times New Roman"/>
        </w:rPr>
        <w:t xml:space="preserve">) </w:t>
      </w:r>
      <w:r w:rsidRPr="0059694B">
        <w:rPr>
          <w:rFonts w:ascii="Times New Roman" w:hAnsi="Times New Roman" w:cs="Times New Roman"/>
        </w:rPr>
        <w:t xml:space="preserve">All survey participants were </w:t>
      </w:r>
      <w:r w:rsidR="00B422CA" w:rsidRPr="0059694B">
        <w:rPr>
          <w:rFonts w:ascii="Times New Roman" w:hAnsi="Times New Roman" w:cs="Times New Roman"/>
        </w:rPr>
        <w:t>invited to</w:t>
      </w:r>
      <w:r w:rsidRPr="0059694B">
        <w:rPr>
          <w:rFonts w:ascii="Times New Roman" w:hAnsi="Times New Roman" w:cs="Times New Roman"/>
        </w:rPr>
        <w:t xml:space="preserve"> provide a specimen (venipuncture, blood spot, or saliva) for immune and inflammatory marker testing as well as genetic testing of DNA. Informed consent was obtained at the beginning of each interview and again </w:t>
      </w:r>
      <w:r w:rsidR="00B422CA" w:rsidRPr="0059694B">
        <w:rPr>
          <w:rFonts w:ascii="Times New Roman" w:hAnsi="Times New Roman" w:cs="Times New Roman"/>
        </w:rPr>
        <w:t>before</w:t>
      </w:r>
      <w:r w:rsidRPr="0059694B">
        <w:rPr>
          <w:rFonts w:ascii="Times New Roman" w:hAnsi="Times New Roman" w:cs="Times New Roman"/>
        </w:rPr>
        <w:t xml:space="preserve"> specimen collection. The </w:t>
      </w:r>
      <w:r w:rsidR="00B422CA" w:rsidRPr="0059694B">
        <w:rPr>
          <w:rFonts w:ascii="Times New Roman" w:hAnsi="Times New Roman" w:cs="Times New Roman"/>
        </w:rPr>
        <w:t xml:space="preserve">study protocol was reviewed and approved by the </w:t>
      </w:r>
      <w:r w:rsidRPr="0059694B">
        <w:rPr>
          <w:rFonts w:ascii="Times New Roman" w:hAnsi="Times New Roman" w:cs="Times New Roman"/>
        </w:rPr>
        <w:t xml:space="preserve">Institutional Review Board of the University of Michigan. </w:t>
      </w:r>
      <w:r w:rsidR="00BA5C80" w:rsidRPr="0059694B">
        <w:rPr>
          <w:rFonts w:ascii="Times New Roman" w:hAnsi="Times New Roman" w:cs="Times New Roman"/>
        </w:rPr>
        <w:t>A subset of the DNHS cohort, with available longitudinal data on methylation, PTSD, and other related phenotypes, was included in this study</w:t>
      </w:r>
      <w:r w:rsidR="000C79EF" w:rsidRPr="0059694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"/>
          <w:id w:val="-2062246100"/>
          <w:placeholder>
            <w:docPart w:val="DefaultPlaceholder_-1854013440"/>
          </w:placeholder>
        </w:sdtPr>
        <w:sdtEndPr/>
        <w:sdtContent>
          <w:r w:rsidR="000C79EF" w:rsidRPr="0059694B">
            <w:rPr>
              <w:rFonts w:ascii="Times New Roman" w:hAnsi="Times New Roman" w:cs="Times New Roman"/>
              <w:color w:val="000000"/>
            </w:rPr>
            <w:t>(Wani et al., 2021)</w:t>
          </w:r>
        </w:sdtContent>
      </w:sdt>
      <w:r w:rsidR="00BA5C80" w:rsidRPr="0059694B">
        <w:rPr>
          <w:rFonts w:ascii="Times New Roman" w:hAnsi="Times New Roman" w:cs="Times New Roman"/>
        </w:rPr>
        <w:t>.</w:t>
      </w:r>
    </w:p>
    <w:p w14:paraId="545E057A" w14:textId="77777777" w:rsidR="00E96322" w:rsidRPr="0059694B" w:rsidRDefault="00E96322" w:rsidP="0019435E">
      <w:pPr>
        <w:rPr>
          <w:rFonts w:ascii="Times New Roman" w:hAnsi="Times New Roman" w:cs="Times New Roman"/>
        </w:rPr>
      </w:pPr>
    </w:p>
    <w:p w14:paraId="22EE87CF" w14:textId="77777777" w:rsidR="00684D7B" w:rsidRPr="0059694B" w:rsidRDefault="00600F5C" w:rsidP="00684D7B">
      <w:pPr>
        <w:rPr>
          <w:rFonts w:ascii="Times New Roman" w:hAnsi="Times New Roman" w:cs="Times New Roman"/>
          <w:b/>
          <w:bCs/>
        </w:rPr>
      </w:pPr>
      <w:r w:rsidRPr="0059694B">
        <w:rPr>
          <w:rFonts w:ascii="Times New Roman" w:hAnsi="Times New Roman" w:cs="Times New Roman"/>
          <w:b/>
          <w:bCs/>
        </w:rPr>
        <w:lastRenderedPageBreak/>
        <w:t>Methylation</w:t>
      </w:r>
      <w:r w:rsidR="00BC6558" w:rsidRPr="0059694B">
        <w:rPr>
          <w:rFonts w:ascii="Times New Roman" w:hAnsi="Times New Roman" w:cs="Times New Roman"/>
          <w:b/>
          <w:bCs/>
        </w:rPr>
        <w:t xml:space="preserve"> </w:t>
      </w:r>
      <w:r w:rsidR="00071AE4" w:rsidRPr="0059694B">
        <w:rPr>
          <w:rFonts w:ascii="Times New Roman" w:hAnsi="Times New Roman" w:cs="Times New Roman"/>
          <w:b/>
          <w:bCs/>
        </w:rPr>
        <w:t xml:space="preserve">Data </w:t>
      </w:r>
      <w:r w:rsidRPr="0059694B">
        <w:rPr>
          <w:rFonts w:ascii="Times New Roman" w:hAnsi="Times New Roman" w:cs="Times New Roman"/>
          <w:b/>
          <w:bCs/>
        </w:rPr>
        <w:t>Cleaning</w:t>
      </w:r>
    </w:p>
    <w:p w14:paraId="4E311CD0" w14:textId="77777777" w:rsidR="002648DD" w:rsidRPr="0059694B" w:rsidRDefault="002648DD" w:rsidP="00684D7B">
      <w:pPr>
        <w:rPr>
          <w:rFonts w:ascii="Times New Roman" w:hAnsi="Times New Roman" w:cs="Times New Roman"/>
        </w:rPr>
      </w:pPr>
    </w:p>
    <w:p w14:paraId="0BFF82B6" w14:textId="4733354C" w:rsidR="00652026" w:rsidRPr="0059694B" w:rsidRDefault="00BC6558" w:rsidP="00684D7B">
      <w:pPr>
        <w:rPr>
          <w:rFonts w:ascii="Times New Roman" w:hAnsi="Times New Roman" w:cs="Times New Roman"/>
          <w:b/>
          <w:bCs/>
        </w:rPr>
      </w:pPr>
      <w:r w:rsidRPr="0059694B">
        <w:rPr>
          <w:rFonts w:ascii="Times New Roman" w:hAnsi="Times New Roman" w:cs="Times New Roman"/>
        </w:rPr>
        <w:t xml:space="preserve">Methylation probes were first screened using the 17 Illumina type control metrics (https://support.illumina.com/content/dam/illumina-support/documents/documentation/chemistry_documentation/infinium_assays/infinium_hd_methylation/beadarray-controls-reporter-user-guide-1000000004009-00.pdf). Then, outliers and duplications identified by the SNPs measured on the DNAm chip were flagged. Noob background correction was then performed using the minfi package to normalize the probes </w:t>
      </w:r>
      <w:sdt>
        <w:sdtPr>
          <w:rPr>
            <w:rFonts w:ascii="Times New Roman" w:hAnsi="Times New Roman" w:cs="Times New Roman"/>
            <w:color w:val="000000"/>
          </w:rPr>
          <w:tag w:val="MENDELEY_CITATION_v3_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"/>
          <w:id w:val="161511096"/>
          <w:placeholder>
            <w:docPart w:val="27A6D7BE2FD5C9499F15A89CD2F54D1F"/>
          </w:placeholder>
        </w:sdtPr>
        <w:sdtEndPr/>
        <w:sdtContent>
          <w:r w:rsidR="000C79EF" w:rsidRPr="0059694B">
            <w:rPr>
              <w:rFonts w:ascii="Times New Roman" w:hAnsi="Times New Roman" w:cs="Times New Roman"/>
              <w:color w:val="000000"/>
            </w:rPr>
            <w:t>(Aryee et al., 2014)</w:t>
          </w:r>
        </w:sdtContent>
      </w:sdt>
      <w:r w:rsidRPr="0059694B">
        <w:rPr>
          <w:rFonts w:ascii="Times New Roman" w:hAnsi="Times New Roman" w:cs="Times New Roman"/>
        </w:rPr>
        <w:t xml:space="preserve">. Sex predicted by methylation values was checked against the genotyped sex if available, or the self-reported sex, and mismatches were identified and dropped. Individual probe values that did not meet a detection </w:t>
      </w:r>
      <w:r w:rsidRPr="0059694B">
        <w:rPr>
          <w:rFonts w:ascii="Times New Roman" w:hAnsi="Times New Roman" w:cs="Times New Roman"/>
          <w:i/>
          <w:iCs/>
        </w:rPr>
        <w:t>p</w:t>
      </w:r>
      <w:r w:rsidRPr="0059694B">
        <w:rPr>
          <w:rFonts w:ascii="Times New Roman" w:hAnsi="Times New Roman" w:cs="Times New Roman"/>
        </w:rPr>
        <w:t xml:space="preserve">-value of 0.01 were set to missing. Samples which had more than 10% missing data or that were outside the bounds of the probe intensity threshold (&lt; 50% of the experiment-wide mean or with intensity &lt;2,000 arbitrary units) were removed. Cross-hybridized probes were also excluded. A ComBat adjustment was then performed to remove chip and position effects while preserving variation of age, sex, and PTSD diagnosis using the Bioconductor package sva </w:t>
      </w:r>
      <w:sdt>
        <w:sdtPr>
          <w:rPr>
            <w:rFonts w:ascii="Times New Roman" w:hAnsi="Times New Roman" w:cs="Times New Roman"/>
            <w:color w:val="000000"/>
          </w:rPr>
          <w:tag w:val="MENDELEY_CITATION_v3_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"/>
          <w:id w:val="1435481708"/>
          <w:placeholder>
            <w:docPart w:val="27A6D7BE2FD5C9499F15A89CD2F54D1F"/>
          </w:placeholder>
        </w:sdtPr>
        <w:sdtEndPr/>
        <w:sdtContent>
          <w:r w:rsidR="000C79EF" w:rsidRPr="0059694B">
            <w:rPr>
              <w:rFonts w:ascii="Times New Roman" w:eastAsia="Times New Roman" w:hAnsi="Times New Roman" w:cs="Times New Roman"/>
              <w:color w:val="000000"/>
            </w:rPr>
            <w:t>(Leek, Johnson, Parker, Jaffe, &amp; Storey, 2012)</w:t>
          </w:r>
        </w:sdtContent>
      </w:sdt>
      <w:r w:rsidRPr="0059694B">
        <w:rPr>
          <w:rFonts w:ascii="Times New Roman" w:hAnsi="Times New Roman" w:cs="Times New Roman"/>
        </w:rPr>
        <w:t xml:space="preserve">. Imputation was implemented using k-nearest neighbor method via Bioconductor impute package </w:t>
      </w:r>
      <w:sdt>
        <w:sdtPr>
          <w:rPr>
            <w:rFonts w:ascii="Times New Roman" w:hAnsi="Times New Roman" w:cs="Times New Roman"/>
            <w:color w:val="000000"/>
          </w:rPr>
          <w:tag w:val="MENDELEY_CITATION_v3_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"/>
          <w:id w:val="-1367136141"/>
          <w:placeholder>
            <w:docPart w:val="27A6D7BE2FD5C9499F15A89CD2F54D1F"/>
          </w:placeholder>
        </w:sdtPr>
        <w:sdtEndPr/>
        <w:sdtContent>
          <w:r w:rsidR="000C79EF" w:rsidRPr="0059694B">
            <w:rPr>
              <w:rFonts w:ascii="Times New Roman" w:eastAsia="Times New Roman" w:hAnsi="Times New Roman" w:cs="Times New Roman"/>
              <w:color w:val="000000"/>
            </w:rPr>
            <w:t>(Hastie T, Tibshirani R, Narasimhan B, &amp; Chu G, 2023)</w:t>
          </w:r>
        </w:sdtContent>
      </w:sdt>
      <w:r w:rsidRPr="0059694B">
        <w:rPr>
          <w:rFonts w:ascii="Times New Roman" w:hAnsi="Times New Roman" w:cs="Times New Roman"/>
        </w:rPr>
        <w:t>.</w:t>
      </w:r>
      <w:r w:rsidR="002D7E5C" w:rsidRPr="0059694B">
        <w:rPr>
          <w:rFonts w:ascii="Times New Roman" w:hAnsi="Times New Roman" w:cs="Times New Roman"/>
        </w:rPr>
        <w:t xml:space="preserve"> A DNAm-based smoking score was computed by the product of the methylation M values at 39 smoking-associated CpG sites and the effect size estimates of their association with smoking pack years </w:t>
      </w:r>
      <w:sdt>
        <w:sdtPr>
          <w:rPr>
            <w:rFonts w:ascii="Times New Roman" w:hAnsi="Times New Roman" w:cs="Times New Roman"/>
            <w:color w:val="000000"/>
          </w:rPr>
          <w:tag w:val="MENDELEY_CITATION_v3_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"/>
          <w:id w:val="-1439139115"/>
          <w:placeholder>
            <w:docPart w:val="DefaultPlaceholder_-1854013440"/>
          </w:placeholder>
        </w:sdtPr>
        <w:sdtEndPr/>
        <w:sdtContent>
          <w:r w:rsidR="000C79EF" w:rsidRPr="0059694B">
            <w:rPr>
              <w:rFonts w:ascii="Times New Roman" w:hAnsi="Times New Roman" w:cs="Times New Roman"/>
              <w:color w:val="000000"/>
            </w:rPr>
            <w:t>(Li et al., 2018)</w:t>
          </w:r>
        </w:sdtContent>
      </w:sdt>
      <w:r w:rsidR="002D7E5C" w:rsidRPr="0059694B">
        <w:rPr>
          <w:rFonts w:ascii="Times New Roman" w:hAnsi="Times New Roman" w:cs="Times New Roman"/>
        </w:rPr>
        <w:t>.</w:t>
      </w:r>
    </w:p>
    <w:p w14:paraId="4DBD2FA3" w14:textId="77777777" w:rsidR="00684D7B" w:rsidRPr="0059694B" w:rsidRDefault="00684D7B" w:rsidP="00684D7B">
      <w:pPr>
        <w:rPr>
          <w:rFonts w:ascii="Times New Roman" w:hAnsi="Times New Roman" w:cs="Times New Roman"/>
          <w:b/>
          <w:bCs/>
        </w:rPr>
      </w:pPr>
    </w:p>
    <w:p w14:paraId="69AC3107" w14:textId="77777777" w:rsidR="00684D7B" w:rsidRPr="0059694B" w:rsidRDefault="00684D7B" w:rsidP="00684D7B">
      <w:pPr>
        <w:jc w:val="center"/>
        <w:rPr>
          <w:rFonts w:ascii="Times New Roman" w:hAnsi="Times New Roman" w:cs="Times New Roman"/>
          <w:b/>
          <w:bCs/>
        </w:rPr>
      </w:pPr>
      <w:r w:rsidRPr="0059694B">
        <w:rPr>
          <w:rFonts w:ascii="Times New Roman" w:hAnsi="Times New Roman" w:cs="Times New Roman"/>
          <w:b/>
          <w:bCs/>
        </w:rPr>
        <w:t>Supplementary Results</w:t>
      </w:r>
    </w:p>
    <w:p w14:paraId="0DE1BA6E" w14:textId="77777777" w:rsidR="00684D7B" w:rsidRPr="0059694B" w:rsidRDefault="00684D7B" w:rsidP="00684D7B">
      <w:pPr>
        <w:rPr>
          <w:rFonts w:ascii="Times New Roman" w:hAnsi="Times New Roman" w:cs="Times New Roman"/>
          <w:b/>
          <w:bCs/>
        </w:rPr>
      </w:pPr>
    </w:p>
    <w:p w14:paraId="27B9BC1E" w14:textId="513E7B90" w:rsidR="00684D7B" w:rsidRPr="0059694B" w:rsidRDefault="00684D7B" w:rsidP="00684D7B">
      <w:pPr>
        <w:rPr>
          <w:rFonts w:ascii="Times New Roman" w:hAnsi="Times New Roman" w:cs="Times New Roman"/>
          <w:b/>
          <w:bCs/>
        </w:rPr>
      </w:pPr>
      <w:r w:rsidRPr="0059694B">
        <w:rPr>
          <w:rFonts w:ascii="Times New Roman" w:hAnsi="Times New Roman" w:cs="Times New Roman"/>
          <w:b/>
          <w:bCs/>
        </w:rPr>
        <w:t>Missing Probes</w:t>
      </w:r>
    </w:p>
    <w:p w14:paraId="65171D4D" w14:textId="77777777" w:rsidR="00684D7B" w:rsidRPr="0059694B" w:rsidRDefault="00684D7B" w:rsidP="00684D7B">
      <w:pPr>
        <w:rPr>
          <w:rFonts w:ascii="Times New Roman" w:hAnsi="Times New Roman" w:cs="Times New Roman"/>
          <w:b/>
          <w:bCs/>
        </w:rPr>
      </w:pPr>
    </w:p>
    <w:p w14:paraId="1B72A08B" w14:textId="23BDA70B" w:rsidR="00684D7B" w:rsidRPr="0059694B" w:rsidRDefault="00684D7B" w:rsidP="00684D7B">
      <w:pPr>
        <w:rPr>
          <w:rFonts w:ascii="Times New Roman" w:hAnsi="Times New Roman" w:cs="Times New Roman"/>
        </w:rPr>
      </w:pPr>
      <w:r w:rsidRPr="0059694B">
        <w:rPr>
          <w:rFonts w:ascii="Times New Roman" w:hAnsi="Times New Roman" w:cs="Times New Roman"/>
        </w:rPr>
        <w:t xml:space="preserve">We </w:t>
      </w:r>
      <w:r w:rsidR="003C07DA" w:rsidRPr="0059694B">
        <w:rPr>
          <w:rFonts w:ascii="Times New Roman" w:hAnsi="Times New Roman" w:cs="Times New Roman"/>
        </w:rPr>
        <w:t>summarized</w:t>
      </w:r>
      <w:r w:rsidRPr="0059694B">
        <w:rPr>
          <w:rFonts w:ascii="Times New Roman" w:hAnsi="Times New Roman" w:cs="Times New Roman"/>
        </w:rPr>
        <w:t xml:space="preserve"> probes that were missing </w:t>
      </w:r>
      <w:r w:rsidR="003C07DA" w:rsidRPr="0059694B">
        <w:rPr>
          <w:rFonts w:ascii="Times New Roman" w:hAnsi="Times New Roman" w:cs="Times New Roman"/>
        </w:rPr>
        <w:t>in the calculation of</w:t>
      </w:r>
      <w:r w:rsidRPr="0059694B">
        <w:rPr>
          <w:rFonts w:ascii="Times New Roman" w:hAnsi="Times New Roman" w:cs="Times New Roman"/>
        </w:rPr>
        <w:t xml:space="preserve"> Horvath age</w:t>
      </w:r>
      <w:r w:rsidR="003C07DA" w:rsidRPr="0059694B">
        <w:rPr>
          <w:rFonts w:ascii="Times New Roman" w:hAnsi="Times New Roman" w:cs="Times New Roman"/>
        </w:rPr>
        <w:t xml:space="preserve"> for each cohort</w:t>
      </w:r>
      <w:r w:rsidRPr="0059694B">
        <w:rPr>
          <w:rFonts w:ascii="Times New Roman" w:hAnsi="Times New Roman" w:cs="Times New Roman"/>
        </w:rPr>
        <w:t xml:space="preserve">. </w:t>
      </w:r>
      <w:r w:rsidR="00F244C3" w:rsidRPr="0059694B">
        <w:rPr>
          <w:rFonts w:ascii="Times New Roman" w:hAnsi="Times New Roman" w:cs="Times New Roman"/>
        </w:rPr>
        <w:t>Among the 353 CpG sites used for Horvath age calculation, 17 (4.8%) were missing from the EPIC chip. In addition, the</w:t>
      </w:r>
      <w:r w:rsidRPr="0059694B">
        <w:rPr>
          <w:rFonts w:ascii="Times New Roman" w:hAnsi="Times New Roman" w:cs="Times New Roman"/>
        </w:rPr>
        <w:t xml:space="preserve"> </w:t>
      </w:r>
      <w:r w:rsidR="00F244C3" w:rsidRPr="0059694B">
        <w:rPr>
          <w:rFonts w:ascii="Times New Roman" w:hAnsi="Times New Roman" w:cs="Times New Roman"/>
        </w:rPr>
        <w:t xml:space="preserve">number </w:t>
      </w:r>
      <w:r w:rsidRPr="0059694B">
        <w:rPr>
          <w:rFonts w:ascii="Times New Roman" w:hAnsi="Times New Roman" w:cs="Times New Roman"/>
        </w:rPr>
        <w:t xml:space="preserve">of missing probes </w:t>
      </w:r>
      <w:r w:rsidR="00E17F0D" w:rsidRPr="0059694B">
        <w:rPr>
          <w:rFonts w:ascii="Times New Roman" w:hAnsi="Times New Roman" w:cs="Times New Roman"/>
        </w:rPr>
        <w:t xml:space="preserve">was </w:t>
      </w:r>
      <w:r w:rsidR="00F244C3" w:rsidRPr="0059694B">
        <w:rPr>
          <w:rFonts w:ascii="Times New Roman" w:hAnsi="Times New Roman" w:cs="Times New Roman"/>
        </w:rPr>
        <w:t>1</w:t>
      </w:r>
      <w:r w:rsidR="0047290C" w:rsidRPr="0059694B">
        <w:rPr>
          <w:rFonts w:ascii="Times New Roman" w:hAnsi="Times New Roman" w:cs="Times New Roman"/>
        </w:rPr>
        <w:t xml:space="preserve"> (</w:t>
      </w:r>
      <w:r w:rsidR="00F244C3" w:rsidRPr="0059694B">
        <w:rPr>
          <w:rFonts w:ascii="Times New Roman" w:hAnsi="Times New Roman" w:cs="Times New Roman"/>
        </w:rPr>
        <w:t>0.3</w:t>
      </w:r>
      <w:r w:rsidR="0047290C" w:rsidRPr="0059694B">
        <w:rPr>
          <w:rFonts w:ascii="Times New Roman" w:hAnsi="Times New Roman" w:cs="Times New Roman"/>
        </w:rPr>
        <w:t>%)</w:t>
      </w:r>
      <w:r w:rsidR="00E17F0D" w:rsidRPr="0059694B">
        <w:rPr>
          <w:rFonts w:ascii="Times New Roman" w:hAnsi="Times New Roman" w:cs="Times New Roman"/>
        </w:rPr>
        <w:t xml:space="preserve"> for PRISMO,</w:t>
      </w:r>
      <w:r w:rsidRPr="0059694B">
        <w:rPr>
          <w:rFonts w:ascii="Times New Roman" w:hAnsi="Times New Roman" w:cs="Times New Roman"/>
        </w:rPr>
        <w:t xml:space="preserve"> </w:t>
      </w:r>
      <w:r w:rsidR="00F244C3" w:rsidRPr="0059694B">
        <w:rPr>
          <w:rFonts w:ascii="Times New Roman" w:hAnsi="Times New Roman" w:cs="Times New Roman"/>
        </w:rPr>
        <w:t>2</w:t>
      </w:r>
      <w:r w:rsidRPr="0059694B">
        <w:rPr>
          <w:rFonts w:ascii="Times New Roman" w:hAnsi="Times New Roman" w:cs="Times New Roman"/>
        </w:rPr>
        <w:t xml:space="preserve"> (</w:t>
      </w:r>
      <w:r w:rsidR="00F244C3" w:rsidRPr="0059694B">
        <w:rPr>
          <w:rFonts w:ascii="Times New Roman" w:hAnsi="Times New Roman" w:cs="Times New Roman"/>
        </w:rPr>
        <w:t>0.6</w:t>
      </w:r>
      <w:r w:rsidRPr="0059694B">
        <w:rPr>
          <w:rFonts w:ascii="Times New Roman" w:hAnsi="Times New Roman" w:cs="Times New Roman"/>
        </w:rPr>
        <w:t xml:space="preserve">%) </w:t>
      </w:r>
      <w:r w:rsidR="00E17F0D" w:rsidRPr="0059694B">
        <w:rPr>
          <w:rFonts w:ascii="Times New Roman" w:hAnsi="Times New Roman" w:cs="Times New Roman"/>
        </w:rPr>
        <w:t xml:space="preserve">for ArmySTARRS, MRS, </w:t>
      </w:r>
      <w:r w:rsidR="00C91D1E" w:rsidRPr="0059694B">
        <w:rPr>
          <w:rFonts w:ascii="Times New Roman" w:hAnsi="Times New Roman" w:cs="Times New Roman"/>
        </w:rPr>
        <w:t xml:space="preserve">DNHS, </w:t>
      </w:r>
      <w:r w:rsidR="00E17F0D" w:rsidRPr="0059694B">
        <w:rPr>
          <w:rFonts w:ascii="Times New Roman" w:hAnsi="Times New Roman" w:cs="Times New Roman"/>
        </w:rPr>
        <w:t>TRACTS</w:t>
      </w:r>
      <w:r w:rsidR="00A7367A" w:rsidRPr="0059694B">
        <w:rPr>
          <w:rFonts w:ascii="Times New Roman" w:hAnsi="Times New Roman" w:cs="Times New Roman"/>
        </w:rPr>
        <w:t xml:space="preserve">, </w:t>
      </w:r>
      <w:r w:rsidR="00E17F0D" w:rsidRPr="0059694B">
        <w:rPr>
          <w:rFonts w:ascii="Times New Roman" w:hAnsi="Times New Roman" w:cs="Times New Roman"/>
        </w:rPr>
        <w:t xml:space="preserve">and longitudinal NCPTSD, </w:t>
      </w:r>
      <w:r w:rsidR="00A7367A" w:rsidRPr="0059694B">
        <w:rPr>
          <w:rFonts w:ascii="Times New Roman" w:hAnsi="Times New Roman" w:cs="Times New Roman"/>
        </w:rPr>
        <w:t xml:space="preserve">and </w:t>
      </w:r>
      <w:r w:rsidR="00F244C3" w:rsidRPr="0059694B">
        <w:rPr>
          <w:rFonts w:ascii="Times New Roman" w:hAnsi="Times New Roman" w:cs="Times New Roman"/>
        </w:rPr>
        <w:t>18</w:t>
      </w:r>
      <w:r w:rsidR="0047290C" w:rsidRPr="0059694B">
        <w:rPr>
          <w:rFonts w:ascii="Times New Roman" w:hAnsi="Times New Roman" w:cs="Times New Roman"/>
        </w:rPr>
        <w:t xml:space="preserve"> (</w:t>
      </w:r>
      <w:r w:rsidR="00F244C3" w:rsidRPr="0059694B">
        <w:rPr>
          <w:rFonts w:ascii="Times New Roman" w:hAnsi="Times New Roman" w:cs="Times New Roman"/>
        </w:rPr>
        <w:t>5.1</w:t>
      </w:r>
      <w:r w:rsidR="0047290C" w:rsidRPr="0059694B">
        <w:rPr>
          <w:rFonts w:ascii="Times New Roman" w:hAnsi="Times New Roman" w:cs="Times New Roman"/>
        </w:rPr>
        <w:t>%)</w:t>
      </w:r>
      <w:r w:rsidR="00E17F0D" w:rsidRPr="0059694B">
        <w:rPr>
          <w:rFonts w:ascii="Times New Roman" w:hAnsi="Times New Roman" w:cs="Times New Roman"/>
        </w:rPr>
        <w:t xml:space="preserve"> for AURORA</w:t>
      </w:r>
      <w:r w:rsidRPr="0059694B">
        <w:rPr>
          <w:rFonts w:ascii="Times New Roman" w:hAnsi="Times New Roman" w:cs="Times New Roman"/>
        </w:rPr>
        <w:t xml:space="preserve">. This information was not available for GrimAge algorithm as the </w:t>
      </w:r>
      <w:r w:rsidR="003C07DA" w:rsidRPr="0059694B">
        <w:rPr>
          <w:rFonts w:ascii="Times New Roman" w:hAnsi="Times New Roman" w:cs="Times New Roman"/>
        </w:rPr>
        <w:t xml:space="preserve">specific </w:t>
      </w:r>
      <w:r w:rsidRPr="0059694B">
        <w:rPr>
          <w:rFonts w:ascii="Times New Roman" w:hAnsi="Times New Roman" w:cs="Times New Roman"/>
        </w:rPr>
        <w:t xml:space="preserve">probes used for its calculation were not published. </w:t>
      </w:r>
    </w:p>
    <w:p w14:paraId="1785BF94" w14:textId="77777777" w:rsidR="00684D7B" w:rsidRPr="0059694B" w:rsidRDefault="00684D7B" w:rsidP="00684D7B">
      <w:pPr>
        <w:rPr>
          <w:rFonts w:ascii="Times New Roman" w:hAnsi="Times New Roman" w:cs="Times New Roman"/>
          <w:b/>
          <w:bCs/>
        </w:rPr>
      </w:pPr>
    </w:p>
    <w:p w14:paraId="01134465" w14:textId="77777777" w:rsidR="00684D7B" w:rsidRPr="0059694B" w:rsidRDefault="00684D7B" w:rsidP="00684D7B">
      <w:pPr>
        <w:rPr>
          <w:rFonts w:ascii="Times New Roman" w:hAnsi="Times New Roman" w:cs="Times New Roman"/>
          <w:b/>
          <w:bCs/>
        </w:rPr>
      </w:pPr>
      <w:r w:rsidRPr="0059694B">
        <w:rPr>
          <w:rFonts w:ascii="Times New Roman" w:hAnsi="Times New Roman" w:cs="Times New Roman"/>
          <w:b/>
          <w:bCs/>
        </w:rPr>
        <w:t xml:space="preserve">Age Range and the Correlations between Chronological Age and Epigenetic Age </w:t>
      </w:r>
    </w:p>
    <w:p w14:paraId="5B338FEF" w14:textId="77777777" w:rsidR="00684D7B" w:rsidRPr="0059694B" w:rsidRDefault="00684D7B" w:rsidP="00684D7B">
      <w:pPr>
        <w:rPr>
          <w:rFonts w:ascii="Times New Roman" w:hAnsi="Times New Roman" w:cs="Times New Roman"/>
          <w:b/>
          <w:bCs/>
        </w:rPr>
      </w:pPr>
    </w:p>
    <w:p w14:paraId="6425BB56" w14:textId="24C77277" w:rsidR="00684D7B" w:rsidRPr="0059694B" w:rsidRDefault="00684D7B" w:rsidP="00684D7B">
      <w:pPr>
        <w:rPr>
          <w:rFonts w:ascii="Times New Roman" w:hAnsi="Times New Roman" w:cs="Times New Roman"/>
          <w:b/>
          <w:bCs/>
        </w:rPr>
      </w:pPr>
      <w:r w:rsidRPr="0059694B">
        <w:rPr>
          <w:rFonts w:ascii="Times New Roman" w:hAnsi="Times New Roman" w:cs="Times New Roman"/>
        </w:rPr>
        <w:t xml:space="preserve">The lower correlations observed between chronological age with Horvath age and GrimAge in ArmySTARRS and MRS (Table S1) were </w:t>
      </w:r>
      <w:r w:rsidR="003C07DA" w:rsidRPr="0059694B">
        <w:rPr>
          <w:rFonts w:ascii="Times New Roman" w:hAnsi="Times New Roman" w:cs="Times New Roman"/>
        </w:rPr>
        <w:t>likely</w:t>
      </w:r>
      <w:r w:rsidRPr="0059694B">
        <w:rPr>
          <w:rFonts w:ascii="Times New Roman" w:hAnsi="Times New Roman" w:cs="Times New Roman"/>
        </w:rPr>
        <w:t xml:space="preserve"> due to the smaller variance in chronological age </w:t>
      </w:r>
      <w:r w:rsidR="003C07DA" w:rsidRPr="0059694B">
        <w:rPr>
          <w:rFonts w:ascii="Times New Roman" w:hAnsi="Times New Roman" w:cs="Times New Roman"/>
        </w:rPr>
        <w:t xml:space="preserve">in these cohorts </w:t>
      </w:r>
      <w:r w:rsidRPr="0059694B">
        <w:rPr>
          <w:rFonts w:ascii="Times New Roman" w:hAnsi="Times New Roman" w:cs="Times New Roman"/>
        </w:rPr>
        <w:t>(age ranges for these studies are 18-45 and 18-33, respectively), which limits the maximum magnitude of the coefficient. This same observation has been reported in many prior studies (such as birth cohorts) with limited range in chronological age (e.g., Bozack et al., 2023).</w:t>
      </w:r>
    </w:p>
    <w:p w14:paraId="5FD2B7B3" w14:textId="77777777" w:rsidR="00EC527A" w:rsidRPr="0059694B" w:rsidRDefault="00EC527A">
      <w:pPr>
        <w:rPr>
          <w:rFonts w:ascii="Times New Roman" w:hAnsi="Times New Roman" w:cs="Times New Roman"/>
          <w:b/>
          <w:bCs/>
          <w:sz w:val="28"/>
          <w:szCs w:val="28"/>
        </w:rPr>
      </w:pPr>
    </w:p>
    <w:p w14:paraId="33FA26AE" w14:textId="77777777" w:rsidR="00EC527A" w:rsidRPr="0059694B" w:rsidRDefault="00EC527A">
      <w:pPr>
        <w:rPr>
          <w:rFonts w:ascii="Times New Roman" w:hAnsi="Times New Roman" w:cs="Times New Roman"/>
          <w:b/>
          <w:bCs/>
        </w:rPr>
      </w:pPr>
      <w:r w:rsidRPr="0059694B">
        <w:rPr>
          <w:rFonts w:ascii="Times New Roman" w:hAnsi="Times New Roman" w:cs="Times New Roman"/>
          <w:b/>
          <w:bCs/>
        </w:rPr>
        <w:t xml:space="preserve">Change in PTSD Symptom Severity and Change in GrimAge Residuals Over Time </w:t>
      </w:r>
    </w:p>
    <w:p w14:paraId="4F06B0D7" w14:textId="5AA2E983" w:rsidR="00EC527A" w:rsidRPr="0059694B" w:rsidRDefault="00EC527A">
      <w:pPr>
        <w:rPr>
          <w:rFonts w:ascii="Times New Roman" w:hAnsi="Times New Roman" w:cs="Times New Roman"/>
          <w:b/>
          <w:bCs/>
        </w:rPr>
      </w:pPr>
    </w:p>
    <w:p w14:paraId="36E51DCF" w14:textId="37849F98" w:rsidR="00EC527A" w:rsidRPr="0059694B" w:rsidRDefault="00EC527A">
      <w:pPr>
        <w:rPr>
          <w:rFonts w:ascii="Times New Roman" w:hAnsi="Times New Roman" w:cs="Times New Roman"/>
        </w:rPr>
      </w:pPr>
      <w:r w:rsidRPr="0059694B">
        <w:rPr>
          <w:rFonts w:ascii="Times New Roman" w:hAnsi="Times New Roman" w:cs="Times New Roman"/>
        </w:rPr>
        <w:t xml:space="preserve">For completeness, we also examined the association between </w:t>
      </w:r>
      <w:r w:rsidR="00A55114" w:rsidRPr="0059694B">
        <w:rPr>
          <w:rFonts w:ascii="Times New Roman" w:hAnsi="Times New Roman" w:cs="Times New Roman"/>
        </w:rPr>
        <w:t>change in PTSD symptom severity and change in GrimAge residuals. C</w:t>
      </w:r>
      <w:r w:rsidRPr="0059694B">
        <w:rPr>
          <w:rFonts w:ascii="Times New Roman" w:hAnsi="Times New Roman" w:cs="Times New Roman"/>
        </w:rPr>
        <w:t xml:space="preserve">onsistent with the new onset PTSD diagnosis findings, the interaction between change in PTSD symptom severity and T1 GrimAge residuals was not </w:t>
      </w:r>
      <w:r w:rsidRPr="0059694B">
        <w:rPr>
          <w:rFonts w:ascii="Times New Roman" w:hAnsi="Times New Roman" w:cs="Times New Roman"/>
        </w:rPr>
        <w:lastRenderedPageBreak/>
        <w:t>significantly associated with T2 GrimAge residuals (meta-p = 0.642).</w:t>
      </w:r>
      <w:r w:rsidR="00A55114" w:rsidRPr="0059694B">
        <w:rPr>
          <w:rFonts w:ascii="Times New Roman" w:hAnsi="Times New Roman" w:cs="Times New Roman"/>
        </w:rPr>
        <w:t xml:space="preserve"> Full results for each individual study are listed in Table S7.</w:t>
      </w:r>
    </w:p>
    <w:p w14:paraId="1E059EFC" w14:textId="77777777" w:rsidR="002648DD" w:rsidRPr="0059694B" w:rsidRDefault="002648DD">
      <w:pPr>
        <w:rPr>
          <w:rFonts w:ascii="Times New Roman" w:hAnsi="Times New Roman" w:cs="Times New Roman"/>
        </w:rPr>
      </w:pPr>
    </w:p>
    <w:p w14:paraId="7A753444" w14:textId="28D12249" w:rsidR="002648DD" w:rsidRPr="0059694B" w:rsidRDefault="002648DD">
      <w:pPr>
        <w:rPr>
          <w:rFonts w:ascii="Times New Roman" w:hAnsi="Times New Roman" w:cs="Times New Roman"/>
          <w:b/>
          <w:bCs/>
        </w:rPr>
      </w:pPr>
      <w:r w:rsidRPr="0059694B">
        <w:rPr>
          <w:rFonts w:ascii="Times New Roman" w:hAnsi="Times New Roman" w:cs="Times New Roman"/>
          <w:b/>
          <w:bCs/>
        </w:rPr>
        <w:t xml:space="preserve">Childhood Trauma and Change in </w:t>
      </w:r>
      <w:r w:rsidR="00F31674" w:rsidRPr="0059694B">
        <w:rPr>
          <w:rFonts w:ascii="Times New Roman" w:hAnsi="Times New Roman" w:cs="Times New Roman"/>
          <w:b/>
          <w:bCs/>
        </w:rPr>
        <w:t>DNAm</w:t>
      </w:r>
      <w:r w:rsidRPr="0059694B">
        <w:rPr>
          <w:rFonts w:ascii="Times New Roman" w:hAnsi="Times New Roman" w:cs="Times New Roman"/>
          <w:b/>
          <w:bCs/>
        </w:rPr>
        <w:t xml:space="preserve"> Age Residuals Over Time</w:t>
      </w:r>
    </w:p>
    <w:p w14:paraId="0D6F67CF" w14:textId="77777777" w:rsidR="002648DD" w:rsidRPr="0059694B" w:rsidRDefault="002648DD">
      <w:pPr>
        <w:rPr>
          <w:rFonts w:ascii="Times New Roman" w:hAnsi="Times New Roman" w:cs="Times New Roman"/>
        </w:rPr>
      </w:pPr>
    </w:p>
    <w:p w14:paraId="4048A41F" w14:textId="7DB88D9A" w:rsidR="00071AE4" w:rsidRPr="0059694B" w:rsidRDefault="00C018D0">
      <w:pPr>
        <w:rPr>
          <w:rFonts w:ascii="Times New Roman" w:hAnsi="Times New Roman" w:cs="Times New Roman"/>
        </w:rPr>
      </w:pPr>
      <w:r w:rsidRPr="0059694B">
        <w:rPr>
          <w:rFonts w:ascii="Times New Roman" w:hAnsi="Times New Roman" w:cs="Times New Roman"/>
        </w:rPr>
        <w:t xml:space="preserve">We conducted </w:t>
      </w:r>
      <w:r w:rsidR="00F31674" w:rsidRPr="0059694B">
        <w:rPr>
          <w:rFonts w:ascii="Times New Roman" w:hAnsi="Times New Roman" w:cs="Times New Roman"/>
        </w:rPr>
        <w:t xml:space="preserve">an </w:t>
      </w:r>
      <w:r w:rsidRPr="0059694B">
        <w:rPr>
          <w:rFonts w:ascii="Times New Roman" w:hAnsi="Times New Roman" w:cs="Times New Roman"/>
        </w:rPr>
        <w:t>additional follow-up analys</w:t>
      </w:r>
      <w:r w:rsidR="00F31674" w:rsidRPr="0059694B">
        <w:rPr>
          <w:rFonts w:ascii="Times New Roman" w:hAnsi="Times New Roman" w:cs="Times New Roman"/>
        </w:rPr>
        <w:t>i</w:t>
      </w:r>
      <w:r w:rsidRPr="0059694B">
        <w:rPr>
          <w:rFonts w:ascii="Times New Roman" w:hAnsi="Times New Roman" w:cs="Times New Roman"/>
        </w:rPr>
        <w:t xml:space="preserve">s replacing the PTSD variable with childhood trauma as assessed at T1 in n = 1317 </w:t>
      </w:r>
      <w:r w:rsidR="002F2FD8" w:rsidRPr="0059694B">
        <w:rPr>
          <w:rFonts w:ascii="Times New Roman" w:hAnsi="Times New Roman" w:cs="Times New Roman"/>
        </w:rPr>
        <w:t xml:space="preserve">participants </w:t>
      </w:r>
      <w:r w:rsidRPr="0059694B">
        <w:rPr>
          <w:rFonts w:ascii="Times New Roman" w:hAnsi="Times New Roman" w:cs="Times New Roman"/>
        </w:rPr>
        <w:t xml:space="preserve">spanning 7 cohorts. This analysis modeled T2 </w:t>
      </w:r>
      <w:r w:rsidR="00F31674" w:rsidRPr="0059694B">
        <w:rPr>
          <w:rFonts w:ascii="Times New Roman" w:hAnsi="Times New Roman" w:cs="Times New Roman"/>
        </w:rPr>
        <w:t>DNAm</w:t>
      </w:r>
      <w:r w:rsidRPr="0059694B">
        <w:rPr>
          <w:rFonts w:ascii="Times New Roman" w:hAnsi="Times New Roman" w:cs="Times New Roman"/>
        </w:rPr>
        <w:t xml:space="preserve"> age residuals as a function of the interaction between T1 </w:t>
      </w:r>
      <w:r w:rsidR="00F31674" w:rsidRPr="0059694B">
        <w:rPr>
          <w:rFonts w:ascii="Times New Roman" w:hAnsi="Times New Roman" w:cs="Times New Roman"/>
        </w:rPr>
        <w:t>DNAm</w:t>
      </w:r>
      <w:r w:rsidRPr="0059694B">
        <w:rPr>
          <w:rFonts w:ascii="Times New Roman" w:hAnsi="Times New Roman" w:cs="Times New Roman"/>
        </w:rPr>
        <w:t xml:space="preserve"> age residuals and childhood trauma measured at T1 while adjusting for their main effects and covariates (consistent with our main analyses for PTSD). The analysis revealed no significant main effect </w:t>
      </w:r>
      <w:r w:rsidR="0014203E" w:rsidRPr="0059694B">
        <w:rPr>
          <w:rFonts w:ascii="Times New Roman" w:hAnsi="Times New Roman" w:cs="Times New Roman"/>
        </w:rPr>
        <w:t xml:space="preserve">of childhood trauma on T2 Horvath age residuals </w:t>
      </w:r>
      <w:r w:rsidRPr="0059694B">
        <w:rPr>
          <w:rFonts w:ascii="Times New Roman" w:hAnsi="Times New Roman" w:cs="Times New Roman"/>
        </w:rPr>
        <w:t xml:space="preserve">(meta-p = 0.48) </w:t>
      </w:r>
      <w:r w:rsidR="0014203E" w:rsidRPr="0059694B">
        <w:rPr>
          <w:rFonts w:ascii="Times New Roman" w:hAnsi="Times New Roman" w:cs="Times New Roman"/>
        </w:rPr>
        <w:t>or T2 GrimAge residuals (meta-</w:t>
      </w:r>
      <w:r w:rsidR="00847D91" w:rsidRPr="0059694B">
        <w:rPr>
          <w:rFonts w:ascii="Times New Roman" w:hAnsi="Times New Roman" w:cs="Times New Roman"/>
        </w:rPr>
        <w:t xml:space="preserve">p = </w:t>
      </w:r>
      <w:r w:rsidR="002F2FD8" w:rsidRPr="0059694B">
        <w:rPr>
          <w:rFonts w:ascii="Times New Roman" w:hAnsi="Times New Roman" w:cs="Times New Roman"/>
        </w:rPr>
        <w:t>0.07</w:t>
      </w:r>
      <w:r w:rsidR="0014203E" w:rsidRPr="0059694B">
        <w:rPr>
          <w:rFonts w:ascii="Times New Roman" w:hAnsi="Times New Roman" w:cs="Times New Roman"/>
        </w:rPr>
        <w:t>)</w:t>
      </w:r>
      <w:r w:rsidR="00847D91" w:rsidRPr="0059694B">
        <w:rPr>
          <w:rFonts w:ascii="Times New Roman" w:hAnsi="Times New Roman" w:cs="Times New Roman"/>
        </w:rPr>
        <w:t xml:space="preserve">. </w:t>
      </w:r>
      <w:r w:rsidR="007578BA" w:rsidRPr="0059694B">
        <w:rPr>
          <w:rFonts w:ascii="Times New Roman" w:hAnsi="Times New Roman" w:cs="Times New Roman"/>
        </w:rPr>
        <w:t xml:space="preserve">The </w:t>
      </w:r>
      <w:r w:rsidR="00847D91" w:rsidRPr="0059694B">
        <w:rPr>
          <w:rFonts w:ascii="Times New Roman" w:hAnsi="Times New Roman" w:cs="Times New Roman"/>
        </w:rPr>
        <w:t>interaction</w:t>
      </w:r>
      <w:r w:rsidR="007578BA" w:rsidRPr="0059694B">
        <w:rPr>
          <w:rFonts w:ascii="Times New Roman" w:hAnsi="Times New Roman" w:cs="Times New Roman"/>
        </w:rPr>
        <w:t xml:space="preserve"> term showed no significant association with </w:t>
      </w:r>
      <w:r w:rsidR="00847D91" w:rsidRPr="0059694B">
        <w:rPr>
          <w:rFonts w:ascii="Times New Roman" w:hAnsi="Times New Roman" w:cs="Times New Roman"/>
        </w:rPr>
        <w:t xml:space="preserve">T2 Horvath age residuals (meta-p = </w:t>
      </w:r>
      <w:r w:rsidR="002F2FD8" w:rsidRPr="0059694B">
        <w:rPr>
          <w:rFonts w:ascii="Times New Roman" w:hAnsi="Times New Roman" w:cs="Times New Roman"/>
        </w:rPr>
        <w:t>0.56</w:t>
      </w:r>
      <w:r w:rsidR="00847D91" w:rsidRPr="0059694B">
        <w:rPr>
          <w:rFonts w:ascii="Times New Roman" w:hAnsi="Times New Roman" w:cs="Times New Roman"/>
        </w:rPr>
        <w:t xml:space="preserve">) </w:t>
      </w:r>
      <w:r w:rsidR="007578BA" w:rsidRPr="0059694B">
        <w:rPr>
          <w:rFonts w:ascii="Times New Roman" w:hAnsi="Times New Roman" w:cs="Times New Roman"/>
        </w:rPr>
        <w:t>or</w:t>
      </w:r>
      <w:r w:rsidR="00847D91" w:rsidRPr="0059694B">
        <w:rPr>
          <w:rFonts w:ascii="Times New Roman" w:hAnsi="Times New Roman" w:cs="Times New Roman"/>
        </w:rPr>
        <w:t xml:space="preserve"> T2 GrimAge residuals (meta-p = </w:t>
      </w:r>
      <w:r w:rsidR="002F2FD8" w:rsidRPr="0059694B">
        <w:rPr>
          <w:rFonts w:ascii="Times New Roman" w:hAnsi="Times New Roman" w:cs="Times New Roman"/>
        </w:rPr>
        <w:t>0.41</w:t>
      </w:r>
      <w:r w:rsidR="00847D91" w:rsidRPr="0059694B">
        <w:rPr>
          <w:rFonts w:ascii="Times New Roman" w:hAnsi="Times New Roman" w:cs="Times New Roman"/>
        </w:rPr>
        <w:t>)</w:t>
      </w:r>
      <w:r w:rsidR="007578BA" w:rsidRPr="0059694B">
        <w:rPr>
          <w:rFonts w:ascii="Times New Roman" w:hAnsi="Times New Roman" w:cs="Times New Roman"/>
        </w:rPr>
        <w:t xml:space="preserve"> either</w:t>
      </w:r>
      <w:r w:rsidR="00847D91" w:rsidRPr="0059694B">
        <w:rPr>
          <w:rFonts w:ascii="Times New Roman" w:hAnsi="Times New Roman" w:cs="Times New Roman"/>
        </w:rPr>
        <w:t xml:space="preserve">, </w:t>
      </w:r>
      <w:r w:rsidRPr="0059694B">
        <w:rPr>
          <w:rFonts w:ascii="Times New Roman" w:hAnsi="Times New Roman" w:cs="Times New Roman"/>
        </w:rPr>
        <w:t xml:space="preserve">suggesting that childhood trauma did not alter the nature of the associations between epigenetic age residuals over time. </w:t>
      </w:r>
      <w:r w:rsidR="00116109">
        <w:rPr>
          <w:rFonts w:ascii="Times New Roman" w:hAnsi="Times New Roman" w:cs="Times New Roman"/>
        </w:rPr>
        <w:t xml:space="preserve">This analysis is fundamentally different than our main analysis focused on new onset PTSD and changing PTSD symptoms in that this analysis examined childhood trauma which predated the T1 DNAm assessment while our main analysis is focused on changing PTSD </w:t>
      </w:r>
      <w:r w:rsidR="006C197D">
        <w:rPr>
          <w:rFonts w:ascii="Times New Roman" w:hAnsi="Times New Roman" w:cs="Times New Roman"/>
        </w:rPr>
        <w:t xml:space="preserve">diagnoses and symptom severity </w:t>
      </w:r>
      <w:r w:rsidR="00116109">
        <w:rPr>
          <w:rFonts w:ascii="Times New Roman" w:hAnsi="Times New Roman" w:cs="Times New Roman"/>
        </w:rPr>
        <w:t>between T1 and T2.</w:t>
      </w:r>
      <w:r w:rsidRPr="0059694B">
        <w:rPr>
          <w:rFonts w:ascii="Times New Roman" w:hAnsi="Times New Roman" w:cs="Times New Roman"/>
        </w:rPr>
        <w:t xml:space="preserve"> </w:t>
      </w:r>
      <w:r w:rsidR="0004696B" w:rsidRPr="0059694B">
        <w:rPr>
          <w:rFonts w:ascii="Times New Roman" w:hAnsi="Times New Roman" w:cs="Times New Roman"/>
        </w:rPr>
        <w:br w:type="page"/>
      </w:r>
    </w:p>
    <w:p w14:paraId="650304B2" w14:textId="77777777" w:rsidR="00BB4F88" w:rsidRDefault="00BB4F88" w:rsidP="0004696B">
      <w:pPr>
        <w:jc w:val="center"/>
        <w:rPr>
          <w:rFonts w:ascii="Times New Roman" w:hAnsi="Times New Roman" w:cs="Times New Roman"/>
          <w:b/>
          <w:bCs/>
          <w:sz w:val="28"/>
          <w:szCs w:val="28"/>
        </w:rPr>
        <w:sectPr w:rsidR="00BB4F88" w:rsidSect="00BB4F88">
          <w:headerReference w:type="even" r:id="rId8"/>
          <w:headerReference w:type="default" r:id="rId9"/>
          <w:pgSz w:w="12240" w:h="15840"/>
          <w:pgMar w:top="1440" w:right="1440" w:bottom="1440" w:left="1440" w:header="720" w:footer="720" w:gutter="0"/>
          <w:cols w:space="720"/>
          <w:docGrid w:linePitch="360"/>
        </w:sectPr>
      </w:pPr>
    </w:p>
    <w:p w14:paraId="2A444F26" w14:textId="11E59CE0" w:rsidR="0004696B" w:rsidRPr="00600F5C" w:rsidRDefault="0004696B" w:rsidP="0004696B">
      <w:pPr>
        <w:jc w:val="center"/>
        <w:rPr>
          <w:rFonts w:ascii="Times New Roman" w:hAnsi="Times New Roman" w:cs="Times New Roman"/>
          <w:b/>
          <w:bCs/>
          <w:sz w:val="28"/>
          <w:szCs w:val="28"/>
        </w:rPr>
      </w:pPr>
      <w:r w:rsidRPr="00600F5C">
        <w:rPr>
          <w:rFonts w:ascii="Times New Roman" w:hAnsi="Times New Roman" w:cs="Times New Roman"/>
          <w:b/>
          <w:bCs/>
          <w:sz w:val="28"/>
          <w:szCs w:val="28"/>
        </w:rPr>
        <w:lastRenderedPageBreak/>
        <w:t>Supplementary Table</w:t>
      </w:r>
      <w:r w:rsidR="00BB4F88" w:rsidRPr="00600F5C">
        <w:rPr>
          <w:rFonts w:ascii="Times New Roman" w:hAnsi="Times New Roman" w:cs="Times New Roman"/>
          <w:b/>
          <w:bCs/>
          <w:sz w:val="28"/>
          <w:szCs w:val="28"/>
        </w:rPr>
        <w:t>s</w:t>
      </w:r>
    </w:p>
    <w:p w14:paraId="7A45C887" w14:textId="222CC312" w:rsidR="00260480" w:rsidRDefault="0019435E" w:rsidP="0019435E">
      <w:pPr>
        <w:rPr>
          <w:rFonts w:ascii="Times New Roman" w:hAnsi="Times New Roman" w:cs="Times New Roman"/>
        </w:rPr>
      </w:pPr>
      <w:r w:rsidRPr="00525F37">
        <w:rPr>
          <w:rFonts w:ascii="Times New Roman" w:hAnsi="Times New Roman" w:cs="Times New Roman"/>
        </w:rPr>
        <w:t xml:space="preserve">Table </w:t>
      </w:r>
      <w:r w:rsidR="00260480">
        <w:rPr>
          <w:rFonts w:ascii="Times New Roman" w:hAnsi="Times New Roman" w:cs="Times New Roman"/>
        </w:rPr>
        <w:t>S</w:t>
      </w:r>
      <w:r w:rsidR="008C5EF6" w:rsidRPr="00525F37">
        <w:rPr>
          <w:rFonts w:ascii="Times New Roman" w:hAnsi="Times New Roman" w:cs="Times New Roman"/>
        </w:rPr>
        <w:t>1</w:t>
      </w:r>
      <w:r w:rsidRPr="00525F37">
        <w:rPr>
          <w:rFonts w:ascii="Times New Roman" w:hAnsi="Times New Roman" w:cs="Times New Roman"/>
        </w:rPr>
        <w:t xml:space="preserve">. </w:t>
      </w:r>
    </w:p>
    <w:p w14:paraId="612139F1" w14:textId="52B8AC3D" w:rsidR="00BB4F88" w:rsidRPr="00260480" w:rsidRDefault="006F13F3" w:rsidP="0019435E">
      <w:pPr>
        <w:rPr>
          <w:rFonts w:ascii="Times New Roman" w:hAnsi="Times New Roman" w:cs="Times New Roman"/>
          <w:i/>
          <w:iCs/>
        </w:rPr>
      </w:pPr>
      <w:r w:rsidRPr="00260480">
        <w:rPr>
          <w:rFonts w:ascii="Times New Roman" w:hAnsi="Times New Roman" w:cs="Times New Roman"/>
          <w:i/>
          <w:iCs/>
        </w:rPr>
        <w:t xml:space="preserve">Pearson </w:t>
      </w:r>
      <w:r w:rsidR="00260480" w:rsidRPr="00260480">
        <w:rPr>
          <w:rFonts w:ascii="Times New Roman" w:hAnsi="Times New Roman" w:cs="Times New Roman"/>
          <w:i/>
          <w:iCs/>
        </w:rPr>
        <w:t>C</w:t>
      </w:r>
      <w:r w:rsidRPr="00260480">
        <w:rPr>
          <w:rFonts w:ascii="Times New Roman" w:hAnsi="Times New Roman" w:cs="Times New Roman"/>
          <w:i/>
          <w:iCs/>
        </w:rPr>
        <w:t xml:space="preserve">orrelations </w:t>
      </w:r>
      <w:r w:rsidR="0019435E" w:rsidRPr="00260480">
        <w:rPr>
          <w:rFonts w:ascii="Times New Roman" w:hAnsi="Times New Roman" w:cs="Times New Roman"/>
          <w:i/>
          <w:iCs/>
        </w:rPr>
        <w:t xml:space="preserve">between </w:t>
      </w:r>
      <w:r w:rsidR="00260480" w:rsidRPr="00260480">
        <w:rPr>
          <w:rFonts w:ascii="Times New Roman" w:hAnsi="Times New Roman" w:cs="Times New Roman"/>
          <w:i/>
          <w:iCs/>
        </w:rPr>
        <w:t>C</w:t>
      </w:r>
      <w:r w:rsidR="0019435E" w:rsidRPr="00260480">
        <w:rPr>
          <w:rFonts w:ascii="Times New Roman" w:hAnsi="Times New Roman" w:cs="Times New Roman"/>
          <w:i/>
          <w:iCs/>
        </w:rPr>
        <w:t xml:space="preserve">hronological </w:t>
      </w:r>
      <w:r w:rsidR="00260480" w:rsidRPr="00260480">
        <w:rPr>
          <w:rFonts w:ascii="Times New Roman" w:hAnsi="Times New Roman" w:cs="Times New Roman"/>
          <w:i/>
          <w:iCs/>
        </w:rPr>
        <w:t>A</w:t>
      </w:r>
      <w:r w:rsidR="0019435E" w:rsidRPr="00260480">
        <w:rPr>
          <w:rFonts w:ascii="Times New Roman" w:hAnsi="Times New Roman" w:cs="Times New Roman"/>
          <w:i/>
          <w:iCs/>
        </w:rPr>
        <w:t xml:space="preserve">ge, DNAm </w:t>
      </w:r>
      <w:r w:rsidR="00331534">
        <w:rPr>
          <w:rFonts w:ascii="Times New Roman" w:hAnsi="Times New Roman" w:cs="Times New Roman"/>
          <w:i/>
          <w:iCs/>
        </w:rPr>
        <w:t>A</w:t>
      </w:r>
      <w:r w:rsidR="0019435E" w:rsidRPr="00260480">
        <w:rPr>
          <w:rFonts w:ascii="Times New Roman" w:hAnsi="Times New Roman" w:cs="Times New Roman"/>
          <w:i/>
          <w:iCs/>
        </w:rPr>
        <w:t xml:space="preserve">ge, and DNAm </w:t>
      </w:r>
      <w:r w:rsidR="00331534">
        <w:rPr>
          <w:rFonts w:ascii="Times New Roman" w:hAnsi="Times New Roman" w:cs="Times New Roman"/>
          <w:i/>
          <w:iCs/>
        </w:rPr>
        <w:t>A</w:t>
      </w:r>
      <w:r w:rsidR="0019435E" w:rsidRPr="00260480">
        <w:rPr>
          <w:rFonts w:ascii="Times New Roman" w:hAnsi="Times New Roman" w:cs="Times New Roman"/>
          <w:i/>
          <w:iCs/>
        </w:rPr>
        <w:t xml:space="preserve">ge </w:t>
      </w:r>
      <w:r w:rsidR="00331534">
        <w:rPr>
          <w:rFonts w:ascii="Times New Roman" w:hAnsi="Times New Roman" w:cs="Times New Roman"/>
          <w:i/>
          <w:iCs/>
        </w:rPr>
        <w:t>R</w:t>
      </w:r>
      <w:r w:rsidR="0019435E" w:rsidRPr="00260480">
        <w:rPr>
          <w:rFonts w:ascii="Times New Roman" w:hAnsi="Times New Roman" w:cs="Times New Roman"/>
          <w:i/>
          <w:iCs/>
        </w:rPr>
        <w:t>esiduals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136"/>
        <w:gridCol w:w="1136"/>
        <w:gridCol w:w="1136"/>
        <w:gridCol w:w="1136"/>
        <w:gridCol w:w="1352"/>
        <w:gridCol w:w="1352"/>
        <w:gridCol w:w="1254"/>
        <w:gridCol w:w="1475"/>
      </w:tblGrid>
      <w:tr w:rsidR="00526E54" w:rsidRPr="00525F37" w14:paraId="59EA6F13" w14:textId="77777777" w:rsidTr="00D8003E">
        <w:tc>
          <w:tcPr>
            <w:tcW w:w="0" w:type="auto"/>
            <w:tcBorders>
              <w:top w:val="single" w:sz="4" w:space="0" w:color="auto"/>
            </w:tcBorders>
          </w:tcPr>
          <w:p w14:paraId="3300835F" w14:textId="77777777" w:rsidR="00526E54" w:rsidRPr="00525F37" w:rsidRDefault="00526E54" w:rsidP="00A00263">
            <w:pPr>
              <w:rPr>
                <w:rFonts w:ascii="Times New Roman" w:hAnsi="Times New Roman" w:cs="Times New Roman"/>
              </w:rPr>
            </w:pPr>
            <w:r w:rsidRPr="00525F37">
              <w:rPr>
                <w:rFonts w:ascii="Times New Roman" w:hAnsi="Times New Roman" w:cs="Times New Roman"/>
              </w:rPr>
              <w:t>Cohort</w:t>
            </w:r>
          </w:p>
        </w:tc>
        <w:tc>
          <w:tcPr>
            <w:tcW w:w="0" w:type="auto"/>
            <w:gridSpan w:val="4"/>
            <w:tcBorders>
              <w:top w:val="single" w:sz="4" w:space="0" w:color="auto"/>
              <w:bottom w:val="single" w:sz="4" w:space="0" w:color="auto"/>
              <w:right w:val="single" w:sz="4" w:space="0" w:color="auto"/>
            </w:tcBorders>
          </w:tcPr>
          <w:p w14:paraId="35BC900E" w14:textId="5A189F97" w:rsidR="00526E54" w:rsidRPr="00525F37" w:rsidRDefault="00526E54" w:rsidP="004F78F1">
            <w:pPr>
              <w:jc w:val="center"/>
              <w:rPr>
                <w:rFonts w:ascii="Times New Roman" w:hAnsi="Times New Roman" w:cs="Times New Roman"/>
              </w:rPr>
            </w:pPr>
            <w:r w:rsidRPr="00525F37">
              <w:rPr>
                <w:rFonts w:ascii="Times New Roman" w:hAnsi="Times New Roman" w:cs="Times New Roman"/>
              </w:rPr>
              <w:t>Age vs DNAm age</w:t>
            </w:r>
          </w:p>
        </w:tc>
        <w:tc>
          <w:tcPr>
            <w:tcW w:w="0" w:type="auto"/>
            <w:gridSpan w:val="2"/>
            <w:vMerge w:val="restart"/>
            <w:tcBorders>
              <w:top w:val="single" w:sz="4" w:space="0" w:color="auto"/>
              <w:left w:val="single" w:sz="4" w:space="0" w:color="auto"/>
              <w:right w:val="single" w:sz="4" w:space="0" w:color="auto"/>
            </w:tcBorders>
          </w:tcPr>
          <w:p w14:paraId="1DEF39F0" w14:textId="58D931B0" w:rsidR="00526E54" w:rsidRPr="00525F37" w:rsidRDefault="00526E54" w:rsidP="004F78F1">
            <w:pPr>
              <w:jc w:val="center"/>
              <w:rPr>
                <w:rFonts w:ascii="Times New Roman" w:hAnsi="Times New Roman" w:cs="Times New Roman"/>
              </w:rPr>
            </w:pPr>
            <w:r w:rsidRPr="00525F37">
              <w:rPr>
                <w:rFonts w:ascii="Times New Roman" w:hAnsi="Times New Roman" w:cs="Times New Roman"/>
              </w:rPr>
              <w:t xml:space="preserve">Horvath </w:t>
            </w:r>
            <w:r w:rsidR="00BB4F88">
              <w:rPr>
                <w:rFonts w:ascii="Times New Roman" w:hAnsi="Times New Roman" w:cs="Times New Roman"/>
              </w:rPr>
              <w:t>A</w:t>
            </w:r>
            <w:r w:rsidRPr="00525F37">
              <w:rPr>
                <w:rFonts w:ascii="Times New Roman" w:hAnsi="Times New Roman" w:cs="Times New Roman"/>
              </w:rPr>
              <w:t>ge vs Grim</w:t>
            </w:r>
            <w:r w:rsidR="003B44A9">
              <w:rPr>
                <w:rFonts w:ascii="Times New Roman" w:hAnsi="Times New Roman" w:cs="Times New Roman"/>
              </w:rPr>
              <w:t>Age</w:t>
            </w:r>
          </w:p>
        </w:tc>
        <w:tc>
          <w:tcPr>
            <w:tcW w:w="0" w:type="auto"/>
            <w:gridSpan w:val="2"/>
            <w:vMerge w:val="restart"/>
            <w:tcBorders>
              <w:top w:val="single" w:sz="4" w:space="0" w:color="auto"/>
              <w:left w:val="single" w:sz="4" w:space="0" w:color="auto"/>
            </w:tcBorders>
          </w:tcPr>
          <w:p w14:paraId="25DCA492" w14:textId="11D3F602" w:rsidR="00526E54" w:rsidRPr="00525F37" w:rsidRDefault="00526E54" w:rsidP="004F78F1">
            <w:pPr>
              <w:jc w:val="center"/>
              <w:rPr>
                <w:rFonts w:ascii="Times New Roman" w:hAnsi="Times New Roman" w:cs="Times New Roman"/>
              </w:rPr>
            </w:pPr>
            <w:r w:rsidRPr="00525F37">
              <w:rPr>
                <w:rFonts w:ascii="Times New Roman" w:hAnsi="Times New Roman" w:cs="Times New Roman"/>
              </w:rPr>
              <w:t xml:space="preserve">Horvath </w:t>
            </w:r>
            <w:r w:rsidR="00BB4F88">
              <w:rPr>
                <w:rFonts w:ascii="Times New Roman" w:hAnsi="Times New Roman" w:cs="Times New Roman"/>
              </w:rPr>
              <w:t>A</w:t>
            </w:r>
            <w:r w:rsidRPr="00525F37">
              <w:rPr>
                <w:rFonts w:ascii="Times New Roman" w:hAnsi="Times New Roman" w:cs="Times New Roman"/>
              </w:rPr>
              <w:t xml:space="preserve">ge </w:t>
            </w:r>
            <w:r w:rsidR="00BB4F88">
              <w:rPr>
                <w:rFonts w:ascii="Times New Roman" w:hAnsi="Times New Roman" w:cs="Times New Roman"/>
              </w:rPr>
              <w:t>R</w:t>
            </w:r>
            <w:r w:rsidRPr="00525F37">
              <w:rPr>
                <w:rFonts w:ascii="Times New Roman" w:hAnsi="Times New Roman" w:cs="Times New Roman"/>
              </w:rPr>
              <w:t>esiduals vs</w:t>
            </w:r>
          </w:p>
          <w:p w14:paraId="7D8E5F49" w14:textId="63929A28" w:rsidR="00526E54" w:rsidRPr="00525F37" w:rsidRDefault="00526E54" w:rsidP="004F78F1">
            <w:pPr>
              <w:jc w:val="center"/>
              <w:rPr>
                <w:rFonts w:ascii="Times New Roman" w:hAnsi="Times New Roman" w:cs="Times New Roman"/>
              </w:rPr>
            </w:pPr>
            <w:r w:rsidRPr="00525F37">
              <w:rPr>
                <w:rFonts w:ascii="Times New Roman" w:hAnsi="Times New Roman" w:cs="Times New Roman"/>
              </w:rPr>
              <w:t>Grim</w:t>
            </w:r>
            <w:r w:rsidR="003B44A9">
              <w:rPr>
                <w:rFonts w:ascii="Times New Roman" w:hAnsi="Times New Roman" w:cs="Times New Roman"/>
              </w:rPr>
              <w:t>Age</w:t>
            </w:r>
            <w:r w:rsidRPr="00525F37">
              <w:rPr>
                <w:rFonts w:ascii="Times New Roman" w:hAnsi="Times New Roman" w:cs="Times New Roman"/>
              </w:rPr>
              <w:t xml:space="preserve"> </w:t>
            </w:r>
            <w:r w:rsidR="00BB4F88">
              <w:rPr>
                <w:rFonts w:ascii="Times New Roman" w:hAnsi="Times New Roman" w:cs="Times New Roman"/>
              </w:rPr>
              <w:t>R</w:t>
            </w:r>
            <w:r w:rsidRPr="00525F37">
              <w:rPr>
                <w:rFonts w:ascii="Times New Roman" w:hAnsi="Times New Roman" w:cs="Times New Roman"/>
              </w:rPr>
              <w:t>esiduals</w:t>
            </w:r>
          </w:p>
        </w:tc>
      </w:tr>
      <w:tr w:rsidR="00526E54" w:rsidRPr="00525F37" w14:paraId="57E3CBC6" w14:textId="77777777" w:rsidTr="00D8003E">
        <w:tc>
          <w:tcPr>
            <w:tcW w:w="0" w:type="auto"/>
          </w:tcPr>
          <w:p w14:paraId="11B419FA" w14:textId="77777777" w:rsidR="00526E54" w:rsidRPr="00525F37" w:rsidRDefault="00526E54" w:rsidP="00A00263">
            <w:pPr>
              <w:rPr>
                <w:rFonts w:ascii="Times New Roman" w:hAnsi="Times New Roman" w:cs="Times New Roman"/>
              </w:rPr>
            </w:pPr>
          </w:p>
        </w:tc>
        <w:tc>
          <w:tcPr>
            <w:tcW w:w="0" w:type="auto"/>
            <w:gridSpan w:val="2"/>
            <w:tcBorders>
              <w:top w:val="single" w:sz="4" w:space="0" w:color="auto"/>
              <w:bottom w:val="single" w:sz="4" w:space="0" w:color="auto"/>
            </w:tcBorders>
          </w:tcPr>
          <w:p w14:paraId="71700388" w14:textId="24C0B6CD" w:rsidR="00526E54" w:rsidRPr="00525F37" w:rsidRDefault="00526E54" w:rsidP="004F78F1">
            <w:pPr>
              <w:jc w:val="center"/>
              <w:rPr>
                <w:rFonts w:ascii="Times New Roman" w:hAnsi="Times New Roman" w:cs="Times New Roman"/>
              </w:rPr>
            </w:pPr>
            <w:r w:rsidRPr="00525F37">
              <w:rPr>
                <w:rFonts w:ascii="Times New Roman" w:hAnsi="Times New Roman" w:cs="Times New Roman"/>
              </w:rPr>
              <w:t>Horvath</w:t>
            </w:r>
            <w:r w:rsidR="00BB4F88">
              <w:rPr>
                <w:rFonts w:ascii="Times New Roman" w:hAnsi="Times New Roman" w:cs="Times New Roman"/>
              </w:rPr>
              <w:t xml:space="preserve"> Age</w:t>
            </w:r>
          </w:p>
        </w:tc>
        <w:tc>
          <w:tcPr>
            <w:tcW w:w="0" w:type="auto"/>
            <w:gridSpan w:val="2"/>
            <w:tcBorders>
              <w:top w:val="single" w:sz="4" w:space="0" w:color="auto"/>
              <w:bottom w:val="single" w:sz="4" w:space="0" w:color="auto"/>
              <w:right w:val="single" w:sz="4" w:space="0" w:color="auto"/>
            </w:tcBorders>
          </w:tcPr>
          <w:p w14:paraId="66FF9697" w14:textId="3BB14320" w:rsidR="00526E54" w:rsidRPr="00525F37" w:rsidRDefault="00526E54" w:rsidP="004F78F1">
            <w:pPr>
              <w:jc w:val="center"/>
              <w:rPr>
                <w:rFonts w:ascii="Times New Roman" w:hAnsi="Times New Roman" w:cs="Times New Roman"/>
              </w:rPr>
            </w:pPr>
            <w:r w:rsidRPr="00525F37">
              <w:rPr>
                <w:rFonts w:ascii="Times New Roman" w:hAnsi="Times New Roman" w:cs="Times New Roman"/>
              </w:rPr>
              <w:t>Grim</w:t>
            </w:r>
            <w:r w:rsidR="00BB4F88">
              <w:rPr>
                <w:rFonts w:ascii="Times New Roman" w:hAnsi="Times New Roman" w:cs="Times New Roman"/>
              </w:rPr>
              <w:t>Age</w:t>
            </w:r>
          </w:p>
        </w:tc>
        <w:tc>
          <w:tcPr>
            <w:tcW w:w="0" w:type="auto"/>
            <w:gridSpan w:val="2"/>
            <w:vMerge/>
            <w:tcBorders>
              <w:left w:val="single" w:sz="4" w:space="0" w:color="auto"/>
              <w:bottom w:val="single" w:sz="4" w:space="0" w:color="auto"/>
              <w:right w:val="single" w:sz="4" w:space="0" w:color="auto"/>
            </w:tcBorders>
          </w:tcPr>
          <w:p w14:paraId="3B3A5528" w14:textId="77777777" w:rsidR="00526E54" w:rsidRPr="00525F37" w:rsidRDefault="00526E54" w:rsidP="00526E54">
            <w:pPr>
              <w:rPr>
                <w:rFonts w:ascii="Times New Roman" w:hAnsi="Times New Roman" w:cs="Times New Roman"/>
              </w:rPr>
            </w:pPr>
          </w:p>
        </w:tc>
        <w:tc>
          <w:tcPr>
            <w:tcW w:w="0" w:type="auto"/>
            <w:gridSpan w:val="2"/>
            <w:vMerge/>
            <w:tcBorders>
              <w:left w:val="single" w:sz="4" w:space="0" w:color="auto"/>
              <w:bottom w:val="single" w:sz="4" w:space="0" w:color="auto"/>
            </w:tcBorders>
          </w:tcPr>
          <w:p w14:paraId="38B6CD03" w14:textId="77777777" w:rsidR="00526E54" w:rsidRPr="00525F37" w:rsidRDefault="00526E54" w:rsidP="00526E54">
            <w:pPr>
              <w:rPr>
                <w:rFonts w:ascii="Times New Roman" w:hAnsi="Times New Roman" w:cs="Times New Roman"/>
              </w:rPr>
            </w:pPr>
          </w:p>
        </w:tc>
      </w:tr>
      <w:tr w:rsidR="0019435E" w:rsidRPr="00525F37" w14:paraId="2D0F0265" w14:textId="77777777" w:rsidTr="00D8003E">
        <w:tc>
          <w:tcPr>
            <w:tcW w:w="0" w:type="auto"/>
            <w:tcBorders>
              <w:bottom w:val="single" w:sz="4" w:space="0" w:color="auto"/>
            </w:tcBorders>
          </w:tcPr>
          <w:p w14:paraId="590D430B" w14:textId="77777777" w:rsidR="0019435E" w:rsidRPr="00525F37" w:rsidRDefault="0019435E" w:rsidP="00A00263">
            <w:pPr>
              <w:rPr>
                <w:rFonts w:ascii="Times New Roman" w:hAnsi="Times New Roman" w:cs="Times New Roman"/>
              </w:rPr>
            </w:pPr>
          </w:p>
        </w:tc>
        <w:tc>
          <w:tcPr>
            <w:tcW w:w="0" w:type="auto"/>
            <w:tcBorders>
              <w:top w:val="single" w:sz="4" w:space="0" w:color="auto"/>
              <w:bottom w:val="single" w:sz="4" w:space="0" w:color="auto"/>
            </w:tcBorders>
          </w:tcPr>
          <w:p w14:paraId="6CD1EE36"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T1</w:t>
            </w:r>
          </w:p>
        </w:tc>
        <w:tc>
          <w:tcPr>
            <w:tcW w:w="0" w:type="auto"/>
            <w:tcBorders>
              <w:top w:val="single" w:sz="4" w:space="0" w:color="auto"/>
              <w:bottom w:val="single" w:sz="4" w:space="0" w:color="auto"/>
              <w:right w:val="single" w:sz="4" w:space="0" w:color="auto"/>
            </w:tcBorders>
          </w:tcPr>
          <w:p w14:paraId="4CAC7910"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T2</w:t>
            </w:r>
          </w:p>
        </w:tc>
        <w:tc>
          <w:tcPr>
            <w:tcW w:w="0" w:type="auto"/>
            <w:tcBorders>
              <w:top w:val="single" w:sz="4" w:space="0" w:color="auto"/>
              <w:left w:val="single" w:sz="4" w:space="0" w:color="auto"/>
              <w:bottom w:val="single" w:sz="4" w:space="0" w:color="auto"/>
            </w:tcBorders>
          </w:tcPr>
          <w:p w14:paraId="0FAD46F0"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T1</w:t>
            </w:r>
          </w:p>
        </w:tc>
        <w:tc>
          <w:tcPr>
            <w:tcW w:w="0" w:type="auto"/>
            <w:tcBorders>
              <w:top w:val="single" w:sz="4" w:space="0" w:color="auto"/>
              <w:bottom w:val="single" w:sz="4" w:space="0" w:color="auto"/>
              <w:right w:val="single" w:sz="4" w:space="0" w:color="auto"/>
            </w:tcBorders>
          </w:tcPr>
          <w:p w14:paraId="05871CCA"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T2</w:t>
            </w:r>
          </w:p>
        </w:tc>
        <w:tc>
          <w:tcPr>
            <w:tcW w:w="0" w:type="auto"/>
            <w:tcBorders>
              <w:top w:val="single" w:sz="4" w:space="0" w:color="auto"/>
              <w:left w:val="single" w:sz="4" w:space="0" w:color="auto"/>
              <w:bottom w:val="single" w:sz="4" w:space="0" w:color="auto"/>
            </w:tcBorders>
          </w:tcPr>
          <w:p w14:paraId="2B681C51"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T1</w:t>
            </w:r>
          </w:p>
        </w:tc>
        <w:tc>
          <w:tcPr>
            <w:tcW w:w="0" w:type="auto"/>
            <w:tcBorders>
              <w:top w:val="single" w:sz="4" w:space="0" w:color="auto"/>
              <w:bottom w:val="single" w:sz="4" w:space="0" w:color="auto"/>
              <w:right w:val="single" w:sz="4" w:space="0" w:color="auto"/>
            </w:tcBorders>
          </w:tcPr>
          <w:p w14:paraId="54132C56"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T2</w:t>
            </w:r>
          </w:p>
        </w:tc>
        <w:tc>
          <w:tcPr>
            <w:tcW w:w="0" w:type="auto"/>
            <w:tcBorders>
              <w:top w:val="single" w:sz="4" w:space="0" w:color="auto"/>
              <w:left w:val="single" w:sz="4" w:space="0" w:color="auto"/>
              <w:bottom w:val="single" w:sz="4" w:space="0" w:color="auto"/>
            </w:tcBorders>
          </w:tcPr>
          <w:p w14:paraId="7E98C212"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T1</w:t>
            </w:r>
          </w:p>
        </w:tc>
        <w:tc>
          <w:tcPr>
            <w:tcW w:w="0" w:type="auto"/>
            <w:tcBorders>
              <w:top w:val="single" w:sz="4" w:space="0" w:color="auto"/>
              <w:bottom w:val="single" w:sz="4" w:space="0" w:color="auto"/>
            </w:tcBorders>
          </w:tcPr>
          <w:p w14:paraId="455A1CC8"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T2</w:t>
            </w:r>
          </w:p>
        </w:tc>
      </w:tr>
      <w:tr w:rsidR="0019435E" w:rsidRPr="00525F37" w14:paraId="6E32653F" w14:textId="77777777" w:rsidTr="00D8003E">
        <w:tc>
          <w:tcPr>
            <w:tcW w:w="0" w:type="auto"/>
            <w:tcBorders>
              <w:top w:val="single" w:sz="4" w:space="0" w:color="auto"/>
            </w:tcBorders>
          </w:tcPr>
          <w:p w14:paraId="33DB9916" w14:textId="6D68D986" w:rsidR="0019435E" w:rsidRPr="00525F37" w:rsidRDefault="0019435E" w:rsidP="00A00263">
            <w:pPr>
              <w:rPr>
                <w:rFonts w:ascii="Times New Roman" w:hAnsi="Times New Roman" w:cs="Times New Roman"/>
              </w:rPr>
            </w:pPr>
            <w:r w:rsidRPr="00525F37">
              <w:rPr>
                <w:rFonts w:ascii="Times New Roman" w:hAnsi="Times New Roman" w:cs="Times New Roman"/>
              </w:rPr>
              <w:t>Army</w:t>
            </w:r>
            <w:r w:rsidR="003B44A9">
              <w:rPr>
                <w:rFonts w:ascii="Times New Roman" w:hAnsi="Times New Roman" w:cs="Times New Roman"/>
              </w:rPr>
              <w:t xml:space="preserve"> </w:t>
            </w:r>
            <w:r w:rsidRPr="00525F37">
              <w:rPr>
                <w:rFonts w:ascii="Times New Roman" w:hAnsi="Times New Roman" w:cs="Times New Roman"/>
              </w:rPr>
              <w:t>STARRS</w:t>
            </w:r>
          </w:p>
        </w:tc>
        <w:tc>
          <w:tcPr>
            <w:tcW w:w="0" w:type="auto"/>
            <w:tcBorders>
              <w:top w:val="single" w:sz="4" w:space="0" w:color="auto"/>
            </w:tcBorders>
          </w:tcPr>
          <w:p w14:paraId="0A8CA3E8"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0.81</w:t>
            </w:r>
          </w:p>
        </w:tc>
        <w:tc>
          <w:tcPr>
            <w:tcW w:w="0" w:type="auto"/>
            <w:tcBorders>
              <w:top w:val="single" w:sz="4" w:space="0" w:color="auto"/>
              <w:right w:val="single" w:sz="4" w:space="0" w:color="auto"/>
            </w:tcBorders>
          </w:tcPr>
          <w:p w14:paraId="5078B6A0"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0.82</w:t>
            </w:r>
          </w:p>
        </w:tc>
        <w:tc>
          <w:tcPr>
            <w:tcW w:w="0" w:type="auto"/>
            <w:tcBorders>
              <w:top w:val="single" w:sz="4" w:space="0" w:color="auto"/>
              <w:left w:val="single" w:sz="4" w:space="0" w:color="auto"/>
            </w:tcBorders>
          </w:tcPr>
          <w:p w14:paraId="4202EC92"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0.81</w:t>
            </w:r>
          </w:p>
        </w:tc>
        <w:tc>
          <w:tcPr>
            <w:tcW w:w="0" w:type="auto"/>
            <w:tcBorders>
              <w:top w:val="single" w:sz="4" w:space="0" w:color="auto"/>
              <w:right w:val="single" w:sz="4" w:space="0" w:color="auto"/>
            </w:tcBorders>
          </w:tcPr>
          <w:p w14:paraId="053A6BB8"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0.82</w:t>
            </w:r>
          </w:p>
        </w:tc>
        <w:tc>
          <w:tcPr>
            <w:tcW w:w="0" w:type="auto"/>
            <w:tcBorders>
              <w:top w:val="single" w:sz="4" w:space="0" w:color="auto"/>
              <w:left w:val="single" w:sz="4" w:space="0" w:color="auto"/>
            </w:tcBorders>
          </w:tcPr>
          <w:p w14:paraId="2D431AAE"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0.68</w:t>
            </w:r>
          </w:p>
        </w:tc>
        <w:tc>
          <w:tcPr>
            <w:tcW w:w="0" w:type="auto"/>
            <w:tcBorders>
              <w:top w:val="single" w:sz="4" w:space="0" w:color="auto"/>
              <w:right w:val="single" w:sz="4" w:space="0" w:color="auto"/>
            </w:tcBorders>
          </w:tcPr>
          <w:p w14:paraId="02635ED4"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0.69</w:t>
            </w:r>
          </w:p>
        </w:tc>
        <w:tc>
          <w:tcPr>
            <w:tcW w:w="0" w:type="auto"/>
            <w:tcBorders>
              <w:top w:val="single" w:sz="4" w:space="0" w:color="auto"/>
              <w:left w:val="single" w:sz="4" w:space="0" w:color="auto"/>
            </w:tcBorders>
          </w:tcPr>
          <w:p w14:paraId="3939A7C9"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0.07</w:t>
            </w:r>
          </w:p>
        </w:tc>
        <w:tc>
          <w:tcPr>
            <w:tcW w:w="0" w:type="auto"/>
            <w:tcBorders>
              <w:top w:val="single" w:sz="4" w:space="0" w:color="auto"/>
            </w:tcBorders>
          </w:tcPr>
          <w:p w14:paraId="73E68969"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0.05</w:t>
            </w:r>
          </w:p>
        </w:tc>
      </w:tr>
      <w:tr w:rsidR="0019435E" w:rsidRPr="00525F37" w14:paraId="1B6BA80A" w14:textId="77777777" w:rsidTr="00D8003E">
        <w:tc>
          <w:tcPr>
            <w:tcW w:w="0" w:type="auto"/>
          </w:tcPr>
          <w:p w14:paraId="1E631581" w14:textId="77777777" w:rsidR="0019435E" w:rsidRPr="00525F37" w:rsidRDefault="0019435E" w:rsidP="00A00263">
            <w:pPr>
              <w:rPr>
                <w:rFonts w:ascii="Times New Roman" w:hAnsi="Times New Roman" w:cs="Times New Roman"/>
              </w:rPr>
            </w:pPr>
            <w:r w:rsidRPr="00525F37">
              <w:rPr>
                <w:rFonts w:ascii="Times New Roman" w:hAnsi="Times New Roman" w:cs="Times New Roman"/>
              </w:rPr>
              <w:t>DNHS</w:t>
            </w:r>
          </w:p>
        </w:tc>
        <w:tc>
          <w:tcPr>
            <w:tcW w:w="0" w:type="auto"/>
          </w:tcPr>
          <w:p w14:paraId="5A3CB3D4"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0.93</w:t>
            </w:r>
          </w:p>
        </w:tc>
        <w:tc>
          <w:tcPr>
            <w:tcW w:w="0" w:type="auto"/>
            <w:tcBorders>
              <w:right w:val="single" w:sz="4" w:space="0" w:color="auto"/>
            </w:tcBorders>
          </w:tcPr>
          <w:p w14:paraId="65CBAE2B"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0.91</w:t>
            </w:r>
          </w:p>
        </w:tc>
        <w:tc>
          <w:tcPr>
            <w:tcW w:w="0" w:type="auto"/>
            <w:tcBorders>
              <w:left w:val="single" w:sz="4" w:space="0" w:color="auto"/>
            </w:tcBorders>
          </w:tcPr>
          <w:p w14:paraId="51E5A5E0"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0.89</w:t>
            </w:r>
          </w:p>
        </w:tc>
        <w:tc>
          <w:tcPr>
            <w:tcW w:w="0" w:type="auto"/>
            <w:tcBorders>
              <w:right w:val="single" w:sz="4" w:space="0" w:color="auto"/>
            </w:tcBorders>
          </w:tcPr>
          <w:p w14:paraId="72195EAF"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0.90</w:t>
            </w:r>
          </w:p>
        </w:tc>
        <w:tc>
          <w:tcPr>
            <w:tcW w:w="0" w:type="auto"/>
            <w:tcBorders>
              <w:left w:val="single" w:sz="4" w:space="0" w:color="auto"/>
            </w:tcBorders>
          </w:tcPr>
          <w:p w14:paraId="52525762"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0.87</w:t>
            </w:r>
          </w:p>
        </w:tc>
        <w:tc>
          <w:tcPr>
            <w:tcW w:w="0" w:type="auto"/>
            <w:tcBorders>
              <w:right w:val="single" w:sz="4" w:space="0" w:color="auto"/>
            </w:tcBorders>
          </w:tcPr>
          <w:p w14:paraId="3BEF3586"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0.85</w:t>
            </w:r>
          </w:p>
        </w:tc>
        <w:tc>
          <w:tcPr>
            <w:tcW w:w="0" w:type="auto"/>
            <w:tcBorders>
              <w:left w:val="single" w:sz="4" w:space="0" w:color="auto"/>
            </w:tcBorders>
          </w:tcPr>
          <w:p w14:paraId="62E5373C"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0.26</w:t>
            </w:r>
          </w:p>
        </w:tc>
        <w:tc>
          <w:tcPr>
            <w:tcW w:w="0" w:type="auto"/>
          </w:tcPr>
          <w:p w14:paraId="0E84E5AC"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0.18</w:t>
            </w:r>
          </w:p>
        </w:tc>
      </w:tr>
      <w:tr w:rsidR="0019435E" w:rsidRPr="00525F37" w14:paraId="273066CB" w14:textId="77777777" w:rsidTr="00D8003E">
        <w:tc>
          <w:tcPr>
            <w:tcW w:w="0" w:type="auto"/>
          </w:tcPr>
          <w:p w14:paraId="0C1A5616" w14:textId="7A131878" w:rsidR="0019435E" w:rsidRPr="00525F37" w:rsidRDefault="00D8003E" w:rsidP="00A00263">
            <w:pPr>
              <w:rPr>
                <w:rFonts w:ascii="Times New Roman" w:hAnsi="Times New Roman" w:cs="Times New Roman"/>
              </w:rPr>
            </w:pPr>
            <w:r>
              <w:rPr>
                <w:rFonts w:ascii="Times New Roman" w:hAnsi="Times New Roman" w:cs="Times New Roman"/>
              </w:rPr>
              <w:t>Longitudinal NCPTSD</w:t>
            </w:r>
          </w:p>
        </w:tc>
        <w:tc>
          <w:tcPr>
            <w:tcW w:w="0" w:type="auto"/>
          </w:tcPr>
          <w:p w14:paraId="69654449"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0.94</w:t>
            </w:r>
          </w:p>
        </w:tc>
        <w:tc>
          <w:tcPr>
            <w:tcW w:w="0" w:type="auto"/>
            <w:tcBorders>
              <w:right w:val="single" w:sz="4" w:space="0" w:color="auto"/>
            </w:tcBorders>
          </w:tcPr>
          <w:p w14:paraId="6CF98A7F" w14:textId="64A8A33A"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w:t>
            </w:r>
            <w:r w:rsidR="005D2402" w:rsidRPr="00525F37">
              <w:rPr>
                <w:rFonts w:ascii="Times New Roman" w:hAnsi="Times New Roman" w:cs="Times New Roman"/>
              </w:rPr>
              <w:t>2</w:t>
            </w:r>
          </w:p>
        </w:tc>
        <w:tc>
          <w:tcPr>
            <w:tcW w:w="0" w:type="auto"/>
            <w:tcBorders>
              <w:left w:val="single" w:sz="4" w:space="0" w:color="auto"/>
            </w:tcBorders>
          </w:tcPr>
          <w:p w14:paraId="3C430C25" w14:textId="27007D9B" w:rsidR="0019435E" w:rsidRPr="00525F37" w:rsidRDefault="0019435E" w:rsidP="004F78F1">
            <w:pPr>
              <w:tabs>
                <w:tab w:val="left" w:pos="1042"/>
              </w:tabs>
              <w:jc w:val="center"/>
              <w:rPr>
                <w:rFonts w:ascii="Times New Roman" w:hAnsi="Times New Roman" w:cs="Times New Roman"/>
              </w:rPr>
            </w:pPr>
            <w:r w:rsidRPr="00525F37">
              <w:rPr>
                <w:rFonts w:ascii="Times New Roman" w:hAnsi="Times New Roman" w:cs="Times New Roman"/>
              </w:rPr>
              <w:t>0.9</w:t>
            </w:r>
            <w:r w:rsidR="005D2402" w:rsidRPr="00525F37">
              <w:rPr>
                <w:rFonts w:ascii="Times New Roman" w:hAnsi="Times New Roman" w:cs="Times New Roman"/>
              </w:rPr>
              <w:t>2</w:t>
            </w:r>
          </w:p>
        </w:tc>
        <w:tc>
          <w:tcPr>
            <w:tcW w:w="0" w:type="auto"/>
            <w:tcBorders>
              <w:right w:val="single" w:sz="4" w:space="0" w:color="auto"/>
            </w:tcBorders>
          </w:tcPr>
          <w:p w14:paraId="7335B165" w14:textId="73C4CD8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w:t>
            </w:r>
            <w:r w:rsidR="005D2402" w:rsidRPr="00525F37">
              <w:rPr>
                <w:rFonts w:ascii="Times New Roman" w:hAnsi="Times New Roman" w:cs="Times New Roman"/>
              </w:rPr>
              <w:t>1</w:t>
            </w:r>
          </w:p>
        </w:tc>
        <w:tc>
          <w:tcPr>
            <w:tcW w:w="0" w:type="auto"/>
            <w:tcBorders>
              <w:left w:val="single" w:sz="4" w:space="0" w:color="auto"/>
            </w:tcBorders>
          </w:tcPr>
          <w:p w14:paraId="6DE3543E" w14:textId="30E54BBF"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w:t>
            </w:r>
            <w:r w:rsidR="005D2402" w:rsidRPr="00525F37">
              <w:rPr>
                <w:rFonts w:ascii="Times New Roman" w:hAnsi="Times New Roman" w:cs="Times New Roman"/>
              </w:rPr>
              <w:t>7</w:t>
            </w:r>
          </w:p>
        </w:tc>
        <w:tc>
          <w:tcPr>
            <w:tcW w:w="0" w:type="auto"/>
            <w:tcBorders>
              <w:right w:val="single" w:sz="4" w:space="0" w:color="auto"/>
            </w:tcBorders>
          </w:tcPr>
          <w:p w14:paraId="4523C5BC" w14:textId="4138C99D"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w:t>
            </w:r>
            <w:r w:rsidR="005D2402" w:rsidRPr="00525F37">
              <w:rPr>
                <w:rFonts w:ascii="Times New Roman" w:hAnsi="Times New Roman" w:cs="Times New Roman"/>
              </w:rPr>
              <w:t>6</w:t>
            </w:r>
          </w:p>
        </w:tc>
        <w:tc>
          <w:tcPr>
            <w:tcW w:w="0" w:type="auto"/>
            <w:tcBorders>
              <w:left w:val="single" w:sz="4" w:space="0" w:color="auto"/>
            </w:tcBorders>
          </w:tcPr>
          <w:p w14:paraId="086596D7" w14:textId="1B980C76"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w:t>
            </w:r>
            <w:r w:rsidR="005D2402" w:rsidRPr="00525F37">
              <w:rPr>
                <w:rFonts w:ascii="Times New Roman" w:hAnsi="Times New Roman" w:cs="Times New Roman"/>
              </w:rPr>
              <w:t>06</w:t>
            </w:r>
          </w:p>
        </w:tc>
        <w:tc>
          <w:tcPr>
            <w:tcW w:w="0" w:type="auto"/>
          </w:tcPr>
          <w:p w14:paraId="3C586BE8" w14:textId="14DA79F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w:t>
            </w:r>
            <w:r w:rsidR="005D2402" w:rsidRPr="00525F37">
              <w:rPr>
                <w:rFonts w:ascii="Times New Roman" w:hAnsi="Times New Roman" w:cs="Times New Roman"/>
              </w:rPr>
              <w:t>16</w:t>
            </w:r>
          </w:p>
        </w:tc>
      </w:tr>
      <w:tr w:rsidR="0019435E" w:rsidRPr="00525F37" w14:paraId="3E16EE2E" w14:textId="77777777" w:rsidTr="00D8003E">
        <w:tc>
          <w:tcPr>
            <w:tcW w:w="0" w:type="auto"/>
          </w:tcPr>
          <w:p w14:paraId="06E4467A" w14:textId="77777777" w:rsidR="0019435E" w:rsidRPr="00525F37" w:rsidRDefault="0019435E" w:rsidP="00A00263">
            <w:pPr>
              <w:rPr>
                <w:rFonts w:ascii="Times New Roman" w:hAnsi="Times New Roman" w:cs="Times New Roman"/>
              </w:rPr>
            </w:pPr>
            <w:r w:rsidRPr="00525F37">
              <w:rPr>
                <w:rFonts w:ascii="Times New Roman" w:hAnsi="Times New Roman" w:cs="Times New Roman"/>
              </w:rPr>
              <w:t>MRS</w:t>
            </w:r>
          </w:p>
        </w:tc>
        <w:tc>
          <w:tcPr>
            <w:tcW w:w="0" w:type="auto"/>
          </w:tcPr>
          <w:p w14:paraId="7E7069CB"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0.63</w:t>
            </w:r>
          </w:p>
        </w:tc>
        <w:tc>
          <w:tcPr>
            <w:tcW w:w="0" w:type="auto"/>
            <w:tcBorders>
              <w:right w:val="single" w:sz="4" w:space="0" w:color="auto"/>
            </w:tcBorders>
          </w:tcPr>
          <w:p w14:paraId="399788C8"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0.67</w:t>
            </w:r>
          </w:p>
        </w:tc>
        <w:tc>
          <w:tcPr>
            <w:tcW w:w="0" w:type="auto"/>
            <w:tcBorders>
              <w:left w:val="single" w:sz="4" w:space="0" w:color="auto"/>
            </w:tcBorders>
          </w:tcPr>
          <w:p w14:paraId="05673A33"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0.65</w:t>
            </w:r>
          </w:p>
        </w:tc>
        <w:tc>
          <w:tcPr>
            <w:tcW w:w="0" w:type="auto"/>
            <w:tcBorders>
              <w:right w:val="single" w:sz="4" w:space="0" w:color="auto"/>
            </w:tcBorders>
          </w:tcPr>
          <w:p w14:paraId="64306C53"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0.53</w:t>
            </w:r>
          </w:p>
        </w:tc>
        <w:tc>
          <w:tcPr>
            <w:tcW w:w="0" w:type="auto"/>
            <w:tcBorders>
              <w:left w:val="single" w:sz="4" w:space="0" w:color="auto"/>
            </w:tcBorders>
          </w:tcPr>
          <w:p w14:paraId="30B89607"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0.35</w:t>
            </w:r>
          </w:p>
        </w:tc>
        <w:tc>
          <w:tcPr>
            <w:tcW w:w="0" w:type="auto"/>
            <w:tcBorders>
              <w:right w:val="single" w:sz="4" w:space="0" w:color="auto"/>
            </w:tcBorders>
          </w:tcPr>
          <w:p w14:paraId="34605745"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0.26</w:t>
            </w:r>
          </w:p>
        </w:tc>
        <w:tc>
          <w:tcPr>
            <w:tcW w:w="0" w:type="auto"/>
            <w:tcBorders>
              <w:left w:val="single" w:sz="4" w:space="0" w:color="auto"/>
            </w:tcBorders>
          </w:tcPr>
          <w:p w14:paraId="6F00CBE7"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-0.09</w:t>
            </w:r>
          </w:p>
        </w:tc>
        <w:tc>
          <w:tcPr>
            <w:tcW w:w="0" w:type="auto"/>
          </w:tcPr>
          <w:p w14:paraId="0C9B54F5"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-0.14</w:t>
            </w:r>
          </w:p>
        </w:tc>
      </w:tr>
      <w:tr w:rsidR="0019435E" w:rsidRPr="00525F37" w14:paraId="01A47844" w14:textId="77777777" w:rsidTr="00D8003E">
        <w:tc>
          <w:tcPr>
            <w:tcW w:w="0" w:type="auto"/>
          </w:tcPr>
          <w:p w14:paraId="10BC36E0" w14:textId="704A478F" w:rsidR="0019435E" w:rsidRPr="00525F37" w:rsidRDefault="0019435E" w:rsidP="00A00263">
            <w:pPr>
              <w:rPr>
                <w:rFonts w:ascii="Times New Roman" w:hAnsi="Times New Roman" w:cs="Times New Roman"/>
              </w:rPr>
            </w:pPr>
            <w:r w:rsidRPr="00525F37">
              <w:rPr>
                <w:rFonts w:ascii="Times New Roman" w:hAnsi="Times New Roman" w:cs="Times New Roman"/>
              </w:rPr>
              <w:t>P</w:t>
            </w:r>
            <w:r w:rsidR="003B44A9">
              <w:rPr>
                <w:rFonts w:ascii="Times New Roman" w:hAnsi="Times New Roman" w:cs="Times New Roman"/>
              </w:rPr>
              <w:t>RISMO</w:t>
            </w:r>
          </w:p>
        </w:tc>
        <w:tc>
          <w:tcPr>
            <w:tcW w:w="0" w:type="auto"/>
          </w:tcPr>
          <w:p w14:paraId="1F91F2E3"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0.91</w:t>
            </w:r>
          </w:p>
        </w:tc>
        <w:tc>
          <w:tcPr>
            <w:tcW w:w="0" w:type="auto"/>
            <w:tcBorders>
              <w:right w:val="single" w:sz="4" w:space="0" w:color="auto"/>
            </w:tcBorders>
          </w:tcPr>
          <w:p w14:paraId="3D1FBB31"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0.90</w:t>
            </w:r>
          </w:p>
        </w:tc>
        <w:tc>
          <w:tcPr>
            <w:tcW w:w="0" w:type="auto"/>
            <w:tcBorders>
              <w:left w:val="single" w:sz="4" w:space="0" w:color="auto"/>
            </w:tcBorders>
          </w:tcPr>
          <w:p w14:paraId="055D20A5"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0.88</w:t>
            </w:r>
          </w:p>
        </w:tc>
        <w:tc>
          <w:tcPr>
            <w:tcW w:w="0" w:type="auto"/>
            <w:tcBorders>
              <w:right w:val="single" w:sz="4" w:space="0" w:color="auto"/>
            </w:tcBorders>
          </w:tcPr>
          <w:p w14:paraId="60BA0540"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0.89</w:t>
            </w:r>
          </w:p>
        </w:tc>
        <w:tc>
          <w:tcPr>
            <w:tcW w:w="0" w:type="auto"/>
            <w:tcBorders>
              <w:left w:val="single" w:sz="4" w:space="0" w:color="auto"/>
            </w:tcBorders>
          </w:tcPr>
          <w:p w14:paraId="5B6841A3"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0.81</w:t>
            </w:r>
          </w:p>
        </w:tc>
        <w:tc>
          <w:tcPr>
            <w:tcW w:w="0" w:type="auto"/>
            <w:tcBorders>
              <w:right w:val="single" w:sz="4" w:space="0" w:color="auto"/>
            </w:tcBorders>
          </w:tcPr>
          <w:p w14:paraId="49AAFECE"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0.80</w:t>
            </w:r>
          </w:p>
        </w:tc>
        <w:tc>
          <w:tcPr>
            <w:tcW w:w="0" w:type="auto"/>
            <w:tcBorders>
              <w:left w:val="single" w:sz="4" w:space="0" w:color="auto"/>
            </w:tcBorders>
          </w:tcPr>
          <w:p w14:paraId="3FFDF097"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0.02</w:t>
            </w:r>
          </w:p>
        </w:tc>
        <w:tc>
          <w:tcPr>
            <w:tcW w:w="0" w:type="auto"/>
          </w:tcPr>
          <w:p w14:paraId="0C039CD6"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-0.01</w:t>
            </w:r>
          </w:p>
        </w:tc>
      </w:tr>
      <w:tr w:rsidR="0019435E" w:rsidRPr="00525F37" w14:paraId="75282583" w14:textId="77777777" w:rsidTr="00D8003E">
        <w:tc>
          <w:tcPr>
            <w:tcW w:w="0" w:type="auto"/>
          </w:tcPr>
          <w:p w14:paraId="1DA676DD" w14:textId="77777777" w:rsidR="0019435E" w:rsidRPr="00525F37" w:rsidRDefault="0019435E" w:rsidP="00A00263">
            <w:pPr>
              <w:rPr>
                <w:rFonts w:ascii="Times New Roman" w:hAnsi="Times New Roman" w:cs="Times New Roman"/>
              </w:rPr>
            </w:pPr>
            <w:r w:rsidRPr="00525F37">
              <w:rPr>
                <w:rFonts w:ascii="Times New Roman" w:hAnsi="Times New Roman" w:cs="Times New Roman"/>
              </w:rPr>
              <w:t>TRACTS</w:t>
            </w:r>
          </w:p>
        </w:tc>
        <w:tc>
          <w:tcPr>
            <w:tcW w:w="0" w:type="auto"/>
          </w:tcPr>
          <w:p w14:paraId="162AAB92"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0.92</w:t>
            </w:r>
          </w:p>
        </w:tc>
        <w:tc>
          <w:tcPr>
            <w:tcW w:w="0" w:type="auto"/>
            <w:tcBorders>
              <w:right w:val="single" w:sz="4" w:space="0" w:color="auto"/>
            </w:tcBorders>
          </w:tcPr>
          <w:p w14:paraId="7E04B041"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0.91</w:t>
            </w:r>
          </w:p>
        </w:tc>
        <w:tc>
          <w:tcPr>
            <w:tcW w:w="0" w:type="auto"/>
            <w:tcBorders>
              <w:left w:val="single" w:sz="4" w:space="0" w:color="auto"/>
            </w:tcBorders>
          </w:tcPr>
          <w:p w14:paraId="14EA9641"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0.90</w:t>
            </w:r>
          </w:p>
        </w:tc>
        <w:tc>
          <w:tcPr>
            <w:tcW w:w="0" w:type="auto"/>
            <w:tcBorders>
              <w:right w:val="single" w:sz="4" w:space="0" w:color="auto"/>
            </w:tcBorders>
          </w:tcPr>
          <w:p w14:paraId="0692F563"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0.88</w:t>
            </w:r>
          </w:p>
        </w:tc>
        <w:tc>
          <w:tcPr>
            <w:tcW w:w="0" w:type="auto"/>
            <w:tcBorders>
              <w:left w:val="single" w:sz="4" w:space="0" w:color="auto"/>
            </w:tcBorders>
          </w:tcPr>
          <w:p w14:paraId="4EDC8C2A"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0.84</w:t>
            </w:r>
          </w:p>
        </w:tc>
        <w:tc>
          <w:tcPr>
            <w:tcW w:w="0" w:type="auto"/>
            <w:tcBorders>
              <w:right w:val="single" w:sz="4" w:space="0" w:color="auto"/>
            </w:tcBorders>
          </w:tcPr>
          <w:p w14:paraId="7DF9FFBF"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0.82</w:t>
            </w:r>
          </w:p>
        </w:tc>
        <w:tc>
          <w:tcPr>
            <w:tcW w:w="0" w:type="auto"/>
            <w:tcBorders>
              <w:left w:val="single" w:sz="4" w:space="0" w:color="auto"/>
            </w:tcBorders>
          </w:tcPr>
          <w:p w14:paraId="7AD53014"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0.06</w:t>
            </w:r>
          </w:p>
        </w:tc>
        <w:tc>
          <w:tcPr>
            <w:tcW w:w="0" w:type="auto"/>
          </w:tcPr>
          <w:p w14:paraId="5FA26C78"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0.07</w:t>
            </w:r>
          </w:p>
        </w:tc>
      </w:tr>
      <w:tr w:rsidR="0019435E" w:rsidRPr="00525F37" w14:paraId="2F08E1E2" w14:textId="77777777" w:rsidTr="00D8003E">
        <w:tc>
          <w:tcPr>
            <w:tcW w:w="0" w:type="auto"/>
          </w:tcPr>
          <w:p w14:paraId="2033FE57" w14:textId="77777777" w:rsidR="0019435E" w:rsidRPr="00525F37" w:rsidRDefault="0019435E" w:rsidP="00A00263">
            <w:pPr>
              <w:rPr>
                <w:rFonts w:ascii="Times New Roman" w:hAnsi="Times New Roman" w:cs="Times New Roman"/>
              </w:rPr>
            </w:pPr>
            <w:r w:rsidRPr="00525F37">
              <w:rPr>
                <w:rFonts w:ascii="Times New Roman" w:hAnsi="Times New Roman" w:cs="Times New Roman"/>
              </w:rPr>
              <w:t>AURORA</w:t>
            </w:r>
          </w:p>
        </w:tc>
        <w:tc>
          <w:tcPr>
            <w:tcW w:w="0" w:type="auto"/>
          </w:tcPr>
          <w:p w14:paraId="05B10AE1"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0.92</w:t>
            </w:r>
          </w:p>
        </w:tc>
        <w:tc>
          <w:tcPr>
            <w:tcW w:w="0" w:type="auto"/>
            <w:tcBorders>
              <w:right w:val="single" w:sz="4" w:space="0" w:color="auto"/>
            </w:tcBorders>
          </w:tcPr>
          <w:p w14:paraId="73FB00D9"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0.91</w:t>
            </w:r>
          </w:p>
        </w:tc>
        <w:tc>
          <w:tcPr>
            <w:tcW w:w="0" w:type="auto"/>
            <w:tcBorders>
              <w:left w:val="single" w:sz="4" w:space="0" w:color="auto"/>
            </w:tcBorders>
          </w:tcPr>
          <w:p w14:paraId="7F5C7DFD"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0.92</w:t>
            </w:r>
          </w:p>
        </w:tc>
        <w:tc>
          <w:tcPr>
            <w:tcW w:w="0" w:type="auto"/>
            <w:tcBorders>
              <w:right w:val="single" w:sz="4" w:space="0" w:color="auto"/>
            </w:tcBorders>
          </w:tcPr>
          <w:p w14:paraId="1A5A482D"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0.92</w:t>
            </w:r>
          </w:p>
        </w:tc>
        <w:tc>
          <w:tcPr>
            <w:tcW w:w="0" w:type="auto"/>
            <w:tcBorders>
              <w:left w:val="single" w:sz="4" w:space="0" w:color="auto"/>
            </w:tcBorders>
          </w:tcPr>
          <w:p w14:paraId="148FA42B"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0.88</w:t>
            </w:r>
          </w:p>
        </w:tc>
        <w:tc>
          <w:tcPr>
            <w:tcW w:w="0" w:type="auto"/>
            <w:tcBorders>
              <w:right w:val="single" w:sz="4" w:space="0" w:color="auto"/>
            </w:tcBorders>
          </w:tcPr>
          <w:p w14:paraId="6599B37A"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0.88</w:t>
            </w:r>
          </w:p>
        </w:tc>
        <w:tc>
          <w:tcPr>
            <w:tcW w:w="0" w:type="auto"/>
            <w:tcBorders>
              <w:left w:val="single" w:sz="4" w:space="0" w:color="auto"/>
            </w:tcBorders>
          </w:tcPr>
          <w:p w14:paraId="54872F74"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0.23</w:t>
            </w:r>
          </w:p>
        </w:tc>
        <w:tc>
          <w:tcPr>
            <w:tcW w:w="0" w:type="auto"/>
          </w:tcPr>
          <w:p w14:paraId="613450B4" w14:textId="7777777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0.24</w:t>
            </w:r>
          </w:p>
        </w:tc>
      </w:tr>
      <w:tr w:rsidR="0019435E" w:rsidRPr="00525F37" w14:paraId="37F6C4B2" w14:textId="77777777" w:rsidTr="00D8003E">
        <w:tc>
          <w:tcPr>
            <w:tcW w:w="0" w:type="auto"/>
            <w:tcBorders>
              <w:bottom w:val="single" w:sz="4" w:space="0" w:color="auto"/>
            </w:tcBorders>
          </w:tcPr>
          <w:p w14:paraId="43F960D3" w14:textId="77777777" w:rsidR="0019435E" w:rsidRPr="00525F37" w:rsidRDefault="0019435E" w:rsidP="00A00263">
            <w:pPr>
              <w:rPr>
                <w:rFonts w:ascii="Times New Roman" w:hAnsi="Times New Roman" w:cs="Times New Roman"/>
              </w:rPr>
            </w:pPr>
            <w:r w:rsidRPr="00525F37">
              <w:rPr>
                <w:rFonts w:ascii="Times New Roman" w:hAnsi="Times New Roman" w:cs="Times New Roman"/>
              </w:rPr>
              <w:t>Meta</w:t>
            </w:r>
          </w:p>
          <w:p w14:paraId="02CE6270" w14:textId="79AE6CB0" w:rsidR="00526E54" w:rsidRPr="00525F37" w:rsidRDefault="00526E54" w:rsidP="00A00263">
            <w:pPr>
              <w:rPr>
                <w:rFonts w:ascii="Times New Roman" w:hAnsi="Times New Roman" w:cs="Times New Roman"/>
              </w:rPr>
            </w:pPr>
            <w:r w:rsidRPr="00525F37">
              <w:rPr>
                <w:rFonts w:ascii="Times New Roman" w:hAnsi="Times New Roman" w:cs="Times New Roman"/>
              </w:rPr>
              <w:t>95% CI</w:t>
            </w:r>
          </w:p>
        </w:tc>
        <w:tc>
          <w:tcPr>
            <w:tcW w:w="0" w:type="auto"/>
            <w:tcBorders>
              <w:bottom w:val="single" w:sz="4" w:space="0" w:color="auto"/>
            </w:tcBorders>
          </w:tcPr>
          <w:p w14:paraId="42A3132B" w14:textId="5F89E09E"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0.89 **</w:t>
            </w:r>
            <w:r w:rsidR="0089062E" w:rsidRPr="00525F37">
              <w:rPr>
                <w:rFonts w:ascii="Times New Roman" w:hAnsi="Times New Roman" w:cs="Times New Roman"/>
              </w:rPr>
              <w:t>*</w:t>
            </w:r>
          </w:p>
          <w:p w14:paraId="0523201C" w14:textId="338E4B6A"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0.82-0.93</w:t>
            </w:r>
          </w:p>
        </w:tc>
        <w:tc>
          <w:tcPr>
            <w:tcW w:w="0" w:type="auto"/>
            <w:tcBorders>
              <w:bottom w:val="single" w:sz="4" w:space="0" w:color="auto"/>
              <w:right w:val="single" w:sz="4" w:space="0" w:color="auto"/>
            </w:tcBorders>
          </w:tcPr>
          <w:p w14:paraId="2F93813A" w14:textId="477AF566"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0.88 **</w:t>
            </w:r>
            <w:r w:rsidR="0089062E" w:rsidRPr="00525F37">
              <w:rPr>
                <w:rFonts w:ascii="Times New Roman" w:hAnsi="Times New Roman" w:cs="Times New Roman"/>
              </w:rPr>
              <w:t>*</w:t>
            </w:r>
          </w:p>
          <w:p w14:paraId="48D16A9B" w14:textId="369B6AB8"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0.82-0.92</w:t>
            </w:r>
          </w:p>
        </w:tc>
        <w:tc>
          <w:tcPr>
            <w:tcW w:w="0" w:type="auto"/>
            <w:tcBorders>
              <w:left w:val="single" w:sz="4" w:space="0" w:color="auto"/>
              <w:bottom w:val="single" w:sz="4" w:space="0" w:color="auto"/>
            </w:tcBorders>
          </w:tcPr>
          <w:p w14:paraId="24F3A2AA" w14:textId="53252863"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0.87 **</w:t>
            </w:r>
            <w:r w:rsidR="0089062E" w:rsidRPr="00525F37">
              <w:rPr>
                <w:rFonts w:ascii="Times New Roman" w:hAnsi="Times New Roman" w:cs="Times New Roman"/>
              </w:rPr>
              <w:t>*</w:t>
            </w:r>
          </w:p>
          <w:p w14:paraId="31B40BE1" w14:textId="2AEA4F79"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0.81-0.92</w:t>
            </w:r>
          </w:p>
        </w:tc>
        <w:tc>
          <w:tcPr>
            <w:tcW w:w="0" w:type="auto"/>
            <w:tcBorders>
              <w:bottom w:val="single" w:sz="4" w:space="0" w:color="auto"/>
              <w:right w:val="single" w:sz="4" w:space="0" w:color="auto"/>
            </w:tcBorders>
          </w:tcPr>
          <w:p w14:paraId="63389273" w14:textId="538B521A"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w:t>
            </w:r>
            <w:r w:rsidR="005D2402" w:rsidRPr="00525F37">
              <w:rPr>
                <w:rFonts w:ascii="Times New Roman" w:hAnsi="Times New Roman" w:cs="Times New Roman"/>
              </w:rPr>
              <w:t>6</w:t>
            </w:r>
            <w:r w:rsidRPr="00525F37">
              <w:rPr>
                <w:rFonts w:ascii="Times New Roman" w:hAnsi="Times New Roman" w:cs="Times New Roman"/>
              </w:rPr>
              <w:t xml:space="preserve"> **</w:t>
            </w:r>
            <w:r w:rsidR="0089062E" w:rsidRPr="00525F37">
              <w:rPr>
                <w:rFonts w:ascii="Times New Roman" w:hAnsi="Times New Roman" w:cs="Times New Roman"/>
              </w:rPr>
              <w:t>*</w:t>
            </w:r>
          </w:p>
          <w:p w14:paraId="0C572C35" w14:textId="2CDA26B7"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0.78-0.92</w:t>
            </w:r>
          </w:p>
        </w:tc>
        <w:tc>
          <w:tcPr>
            <w:tcW w:w="0" w:type="auto"/>
            <w:tcBorders>
              <w:left w:val="single" w:sz="4" w:space="0" w:color="auto"/>
              <w:bottom w:val="single" w:sz="4" w:space="0" w:color="auto"/>
            </w:tcBorders>
          </w:tcPr>
          <w:p w14:paraId="0747AC59" w14:textId="22D99E1E"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0.80 **</w:t>
            </w:r>
            <w:r w:rsidR="0089062E" w:rsidRPr="00525F37">
              <w:rPr>
                <w:rFonts w:ascii="Times New Roman" w:hAnsi="Times New Roman" w:cs="Times New Roman"/>
              </w:rPr>
              <w:t>*</w:t>
            </w:r>
          </w:p>
          <w:p w14:paraId="63AB838F" w14:textId="10ED710D"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0.67-0.88</w:t>
            </w:r>
          </w:p>
        </w:tc>
        <w:tc>
          <w:tcPr>
            <w:tcW w:w="0" w:type="auto"/>
            <w:tcBorders>
              <w:bottom w:val="single" w:sz="4" w:space="0" w:color="auto"/>
              <w:right w:val="single" w:sz="4" w:space="0" w:color="auto"/>
            </w:tcBorders>
          </w:tcPr>
          <w:p w14:paraId="45E2EBC0" w14:textId="1193A33E"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0.78 **</w:t>
            </w:r>
            <w:r w:rsidR="0089062E" w:rsidRPr="00525F37">
              <w:rPr>
                <w:rFonts w:ascii="Times New Roman" w:hAnsi="Times New Roman" w:cs="Times New Roman"/>
              </w:rPr>
              <w:t>*</w:t>
            </w:r>
          </w:p>
          <w:p w14:paraId="2D7B06AF" w14:textId="055515A1"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0.64-0.87</w:t>
            </w:r>
          </w:p>
        </w:tc>
        <w:tc>
          <w:tcPr>
            <w:tcW w:w="0" w:type="auto"/>
            <w:tcBorders>
              <w:left w:val="single" w:sz="4" w:space="0" w:color="auto"/>
              <w:bottom w:val="single" w:sz="4" w:space="0" w:color="auto"/>
            </w:tcBorders>
          </w:tcPr>
          <w:p w14:paraId="63BC2A8F" w14:textId="3CD6DE53"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w:t>
            </w:r>
            <w:r w:rsidR="005D2402" w:rsidRPr="00525F37">
              <w:rPr>
                <w:rFonts w:ascii="Times New Roman" w:hAnsi="Times New Roman" w:cs="Times New Roman"/>
              </w:rPr>
              <w:t>09</w:t>
            </w:r>
            <w:r w:rsidRPr="00525F37">
              <w:rPr>
                <w:rFonts w:ascii="Times New Roman" w:hAnsi="Times New Roman" w:cs="Times New Roman"/>
              </w:rPr>
              <w:t xml:space="preserve"> *</w:t>
            </w:r>
          </w:p>
          <w:p w14:paraId="44B998A0" w14:textId="52A3B8D3"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0.0</w:t>
            </w:r>
            <w:r w:rsidR="005D2402" w:rsidRPr="00525F37">
              <w:rPr>
                <w:rFonts w:ascii="Times New Roman" w:hAnsi="Times New Roman" w:cs="Times New Roman"/>
              </w:rPr>
              <w:t>1</w:t>
            </w:r>
            <w:r w:rsidRPr="00525F37">
              <w:rPr>
                <w:rFonts w:ascii="Times New Roman" w:hAnsi="Times New Roman" w:cs="Times New Roman"/>
              </w:rPr>
              <w:t>-0.1</w:t>
            </w:r>
            <w:r w:rsidR="005D2402" w:rsidRPr="00525F37">
              <w:rPr>
                <w:rFonts w:ascii="Times New Roman" w:hAnsi="Times New Roman" w:cs="Times New Roman"/>
              </w:rPr>
              <w:t>8</w:t>
            </w:r>
          </w:p>
        </w:tc>
        <w:tc>
          <w:tcPr>
            <w:tcW w:w="0" w:type="auto"/>
            <w:tcBorders>
              <w:bottom w:val="single" w:sz="4" w:space="0" w:color="auto"/>
            </w:tcBorders>
          </w:tcPr>
          <w:p w14:paraId="1F210273" w14:textId="60C2166D" w:rsidR="0019435E" w:rsidRPr="00525F37" w:rsidRDefault="0019435E" w:rsidP="004F78F1">
            <w:pPr>
              <w:jc w:val="center"/>
              <w:rPr>
                <w:rFonts w:ascii="Times New Roman" w:hAnsi="Times New Roman" w:cs="Times New Roman"/>
              </w:rPr>
            </w:pPr>
            <w:r w:rsidRPr="00525F37">
              <w:rPr>
                <w:rFonts w:ascii="Times New Roman" w:hAnsi="Times New Roman" w:cs="Times New Roman"/>
              </w:rPr>
              <w:t>0.</w:t>
            </w:r>
            <w:r w:rsidR="005D2402" w:rsidRPr="00525F37">
              <w:rPr>
                <w:rFonts w:ascii="Times New Roman" w:hAnsi="Times New Roman" w:cs="Times New Roman"/>
              </w:rPr>
              <w:t>09</w:t>
            </w:r>
          </w:p>
          <w:p w14:paraId="5067C4D3" w14:textId="597325F8" w:rsidR="0019435E" w:rsidRPr="00525F37" w:rsidRDefault="004F78F1" w:rsidP="004F78F1">
            <w:pPr>
              <w:rPr>
                <w:rFonts w:ascii="Times New Roman" w:hAnsi="Times New Roman" w:cs="Times New Roman"/>
              </w:rPr>
            </w:pPr>
            <w:r>
              <w:rPr>
                <w:rFonts w:ascii="Times New Roman" w:hAnsi="Times New Roman" w:cs="Times New Roman"/>
              </w:rPr>
              <w:t>-</w:t>
            </w:r>
            <w:r w:rsidR="0019435E" w:rsidRPr="00525F37">
              <w:rPr>
                <w:rFonts w:ascii="Times New Roman" w:hAnsi="Times New Roman" w:cs="Times New Roman"/>
              </w:rPr>
              <w:t>0.00</w:t>
            </w:r>
            <w:r w:rsidR="005D2402" w:rsidRPr="00525F37">
              <w:rPr>
                <w:rFonts w:ascii="Times New Roman" w:hAnsi="Times New Roman" w:cs="Times New Roman"/>
              </w:rPr>
              <w:t>3</w:t>
            </w:r>
            <w:r w:rsidR="0019435E" w:rsidRPr="00525F37">
              <w:rPr>
                <w:rFonts w:ascii="Times New Roman" w:hAnsi="Times New Roman" w:cs="Times New Roman"/>
              </w:rPr>
              <w:t>-0.1</w:t>
            </w:r>
            <w:r w:rsidR="005D2402" w:rsidRPr="00525F37">
              <w:rPr>
                <w:rFonts w:ascii="Times New Roman" w:hAnsi="Times New Roman" w:cs="Times New Roman"/>
              </w:rPr>
              <w:t>8</w:t>
            </w:r>
          </w:p>
        </w:tc>
      </w:tr>
    </w:tbl>
    <w:p w14:paraId="749C5813" w14:textId="1E81952E" w:rsidR="00EA6029" w:rsidRPr="00525F37" w:rsidRDefault="00331534">
      <w:pPr>
        <w:rPr>
          <w:rFonts w:ascii="Times New Roman" w:hAnsi="Times New Roman" w:cs="Times New Roman"/>
          <w:sz w:val="20"/>
          <w:szCs w:val="20"/>
        </w:rPr>
      </w:pPr>
      <w:r w:rsidRPr="00331534">
        <w:rPr>
          <w:rFonts w:ascii="Times New Roman" w:hAnsi="Times New Roman" w:cs="Times New Roman"/>
          <w:i/>
          <w:iCs/>
          <w:sz w:val="22"/>
          <w:szCs w:val="22"/>
        </w:rPr>
        <w:t>Note</w:t>
      </w:r>
      <w:r>
        <w:rPr>
          <w:rFonts w:ascii="Times New Roman" w:hAnsi="Times New Roman" w:cs="Times New Roman"/>
          <w:sz w:val="22"/>
          <w:szCs w:val="22"/>
        </w:rPr>
        <w:t xml:space="preserve">. </w:t>
      </w:r>
      <w:r w:rsidR="00BB4F88" w:rsidRPr="00BB4F88">
        <w:rPr>
          <w:rFonts w:ascii="Times New Roman" w:hAnsi="Times New Roman" w:cs="Times New Roman"/>
          <w:sz w:val="22"/>
          <w:szCs w:val="22"/>
        </w:rPr>
        <w:t>Army STARRS = The Army Study to Assess Risk and Resilience in Servicemembers; DNHS = The Detroit Neighborhood Health Study; NCPTSD = The National Center for PTSD Study; MRS = The Marine Resilience Study; PRISMO = The Prospective Research in Stress-related Military Operations; TRACTS = The Translational Research Center for TBI and Stress Disorders Study; AURORA = The Advancing Understanding of RecOvery afteR traumA Study</w:t>
      </w:r>
      <w:r w:rsidR="00BB4F88">
        <w:rPr>
          <w:rFonts w:ascii="Times New Roman" w:hAnsi="Times New Roman" w:cs="Times New Roman"/>
          <w:sz w:val="22"/>
          <w:szCs w:val="22"/>
        </w:rPr>
        <w:t xml:space="preserve">; </w:t>
      </w:r>
      <w:r w:rsidR="004F78F1">
        <w:rPr>
          <w:rFonts w:ascii="Times New Roman" w:hAnsi="Times New Roman" w:cs="Times New Roman"/>
          <w:sz w:val="22"/>
          <w:szCs w:val="22"/>
        </w:rPr>
        <w:t>CI = confidence interval.</w:t>
      </w:r>
      <w:r w:rsidR="00554805">
        <w:rPr>
          <w:rFonts w:ascii="Times New Roman" w:hAnsi="Times New Roman" w:cs="Times New Roman"/>
          <w:sz w:val="22"/>
          <w:szCs w:val="22"/>
        </w:rPr>
        <w:t xml:space="preserve"> </w:t>
      </w:r>
      <w:r w:rsidR="00F75C8C" w:rsidRPr="00F75C8C">
        <w:rPr>
          <w:rFonts w:ascii="Times New Roman" w:hAnsi="Times New Roman" w:cs="Times New Roman"/>
          <w:sz w:val="22"/>
          <w:szCs w:val="22"/>
        </w:rPr>
        <w:t>The 95% confidence intervals were computed for the meta-analytic correlations. A t-test was conducted to test if each meta-analytic correlation is zero, with significance levels indicated as *</w:t>
      </w:r>
      <w:r w:rsidR="00F75C8C">
        <w:rPr>
          <w:rFonts w:ascii="Times New Roman" w:hAnsi="Times New Roman" w:cs="Times New Roman"/>
          <w:sz w:val="22"/>
          <w:szCs w:val="22"/>
        </w:rPr>
        <w:t xml:space="preserve"> </w:t>
      </w:r>
      <w:r w:rsidR="00F75C8C" w:rsidRPr="00F75C8C">
        <w:rPr>
          <w:rFonts w:ascii="Times New Roman" w:hAnsi="Times New Roman" w:cs="Times New Roman"/>
          <w:i/>
          <w:iCs/>
          <w:sz w:val="22"/>
          <w:szCs w:val="22"/>
        </w:rPr>
        <w:t>p</w:t>
      </w:r>
      <w:r w:rsidR="00F75C8C" w:rsidRPr="00F75C8C">
        <w:rPr>
          <w:rFonts w:ascii="Times New Roman" w:hAnsi="Times New Roman" w:cs="Times New Roman"/>
          <w:sz w:val="22"/>
          <w:szCs w:val="22"/>
        </w:rPr>
        <w:t xml:space="preserve"> &lt; 0.05 and ***</w:t>
      </w:r>
      <w:r w:rsidR="00F75C8C">
        <w:rPr>
          <w:rFonts w:ascii="Times New Roman" w:hAnsi="Times New Roman" w:cs="Times New Roman"/>
          <w:sz w:val="22"/>
          <w:szCs w:val="22"/>
        </w:rPr>
        <w:t xml:space="preserve"> </w:t>
      </w:r>
      <w:r w:rsidR="00F75C8C" w:rsidRPr="00F75C8C">
        <w:rPr>
          <w:rFonts w:ascii="Times New Roman" w:hAnsi="Times New Roman" w:cs="Times New Roman"/>
          <w:i/>
          <w:iCs/>
          <w:sz w:val="22"/>
          <w:szCs w:val="22"/>
        </w:rPr>
        <w:t>p</w:t>
      </w:r>
      <w:r w:rsidR="00F75C8C" w:rsidRPr="00F75C8C">
        <w:rPr>
          <w:rFonts w:ascii="Times New Roman" w:hAnsi="Times New Roman" w:cs="Times New Roman"/>
          <w:sz w:val="22"/>
          <w:szCs w:val="22"/>
        </w:rPr>
        <w:t xml:space="preserve"> &lt; 0.001.</w:t>
      </w:r>
      <w:r w:rsidR="00EA6029" w:rsidRPr="00525F37">
        <w:rPr>
          <w:rFonts w:ascii="Times New Roman" w:hAnsi="Times New Roman" w:cs="Times New Roman"/>
          <w:sz w:val="20"/>
          <w:szCs w:val="20"/>
        </w:rPr>
        <w:br w:type="page"/>
      </w:r>
    </w:p>
    <w:p w14:paraId="0E4E9955" w14:textId="0AD18629" w:rsidR="00260480" w:rsidRDefault="0019435E" w:rsidP="0019435E">
      <w:pPr>
        <w:rPr>
          <w:rFonts w:ascii="Times New Roman" w:hAnsi="Times New Roman" w:cs="Times New Roman"/>
        </w:rPr>
      </w:pPr>
      <w:r w:rsidRPr="00525F37">
        <w:rPr>
          <w:rFonts w:ascii="Times New Roman" w:hAnsi="Times New Roman" w:cs="Times New Roman"/>
        </w:rPr>
        <w:lastRenderedPageBreak/>
        <w:t xml:space="preserve">Table </w:t>
      </w:r>
      <w:r w:rsidR="00260480">
        <w:rPr>
          <w:rFonts w:ascii="Times New Roman" w:hAnsi="Times New Roman" w:cs="Times New Roman"/>
        </w:rPr>
        <w:t>S</w:t>
      </w:r>
      <w:r w:rsidR="008C5EF6" w:rsidRPr="00525F37">
        <w:rPr>
          <w:rFonts w:ascii="Times New Roman" w:hAnsi="Times New Roman" w:cs="Times New Roman"/>
        </w:rPr>
        <w:t>2</w:t>
      </w:r>
      <w:r w:rsidRPr="00525F37">
        <w:rPr>
          <w:rFonts w:ascii="Times New Roman" w:hAnsi="Times New Roman" w:cs="Times New Roman"/>
        </w:rPr>
        <w:t xml:space="preserve">. </w:t>
      </w:r>
    </w:p>
    <w:p w14:paraId="241360B0" w14:textId="11B48A43" w:rsidR="00260480" w:rsidRPr="00BB4F88" w:rsidRDefault="006F13F3" w:rsidP="0019435E">
      <w:pPr>
        <w:rPr>
          <w:rFonts w:ascii="Times New Roman" w:hAnsi="Times New Roman" w:cs="Times New Roman"/>
          <w:i/>
          <w:iCs/>
        </w:rPr>
      </w:pPr>
      <w:r w:rsidRPr="00260480">
        <w:rPr>
          <w:rFonts w:ascii="Times New Roman" w:hAnsi="Times New Roman" w:cs="Times New Roman"/>
          <w:i/>
          <w:iCs/>
        </w:rPr>
        <w:t xml:space="preserve">Pearson </w:t>
      </w:r>
      <w:r w:rsidR="00260480" w:rsidRPr="00260480">
        <w:rPr>
          <w:rFonts w:ascii="Times New Roman" w:hAnsi="Times New Roman" w:cs="Times New Roman"/>
          <w:i/>
          <w:iCs/>
        </w:rPr>
        <w:t>C</w:t>
      </w:r>
      <w:r w:rsidRPr="00260480">
        <w:rPr>
          <w:rFonts w:ascii="Times New Roman" w:hAnsi="Times New Roman" w:cs="Times New Roman"/>
          <w:i/>
          <w:iCs/>
        </w:rPr>
        <w:t xml:space="preserve">orrelations </w:t>
      </w:r>
      <w:r w:rsidR="0019435E" w:rsidRPr="00260480">
        <w:rPr>
          <w:rFonts w:ascii="Times New Roman" w:hAnsi="Times New Roman" w:cs="Times New Roman"/>
          <w:i/>
          <w:iCs/>
        </w:rPr>
        <w:t xml:space="preserve">between </w:t>
      </w:r>
      <w:r w:rsidR="00260480" w:rsidRPr="00260480">
        <w:rPr>
          <w:rFonts w:ascii="Times New Roman" w:hAnsi="Times New Roman" w:cs="Times New Roman"/>
          <w:i/>
          <w:iCs/>
        </w:rPr>
        <w:t>C</w:t>
      </w:r>
      <w:r w:rsidR="0019435E" w:rsidRPr="00260480">
        <w:rPr>
          <w:rFonts w:ascii="Times New Roman" w:hAnsi="Times New Roman" w:cs="Times New Roman"/>
          <w:i/>
          <w:iCs/>
        </w:rPr>
        <w:t xml:space="preserve">ell </w:t>
      </w:r>
      <w:r w:rsidR="00260480" w:rsidRPr="00260480">
        <w:rPr>
          <w:rFonts w:ascii="Times New Roman" w:hAnsi="Times New Roman" w:cs="Times New Roman"/>
          <w:i/>
          <w:iCs/>
        </w:rPr>
        <w:t>T</w:t>
      </w:r>
      <w:r w:rsidR="0019435E" w:rsidRPr="00260480">
        <w:rPr>
          <w:rFonts w:ascii="Times New Roman" w:hAnsi="Times New Roman" w:cs="Times New Roman"/>
          <w:i/>
          <w:iCs/>
        </w:rPr>
        <w:t xml:space="preserve">ype </w:t>
      </w:r>
      <w:r w:rsidR="00260480" w:rsidRPr="00260480">
        <w:rPr>
          <w:rFonts w:ascii="Times New Roman" w:hAnsi="Times New Roman" w:cs="Times New Roman"/>
          <w:i/>
          <w:iCs/>
        </w:rPr>
        <w:t>P</w:t>
      </w:r>
      <w:r w:rsidR="0019435E" w:rsidRPr="00260480">
        <w:rPr>
          <w:rFonts w:ascii="Times New Roman" w:hAnsi="Times New Roman" w:cs="Times New Roman"/>
          <w:i/>
          <w:iCs/>
        </w:rPr>
        <w:t xml:space="preserve">roportion </w:t>
      </w:r>
      <w:r w:rsidR="00260480" w:rsidRPr="00260480">
        <w:rPr>
          <w:rFonts w:ascii="Times New Roman" w:hAnsi="Times New Roman" w:cs="Times New Roman"/>
          <w:i/>
          <w:iCs/>
        </w:rPr>
        <w:t>E</w:t>
      </w:r>
      <w:r w:rsidR="0019435E" w:rsidRPr="00260480">
        <w:rPr>
          <w:rFonts w:ascii="Times New Roman" w:hAnsi="Times New Roman" w:cs="Times New Roman"/>
          <w:i/>
          <w:iCs/>
        </w:rPr>
        <w:t xml:space="preserve">stimates and DNAm </w:t>
      </w:r>
      <w:r w:rsidR="00260480" w:rsidRPr="00260480">
        <w:rPr>
          <w:rFonts w:ascii="Times New Roman" w:hAnsi="Times New Roman" w:cs="Times New Roman"/>
          <w:i/>
          <w:iCs/>
        </w:rPr>
        <w:t>A</w:t>
      </w:r>
      <w:r w:rsidR="0019435E" w:rsidRPr="00260480">
        <w:rPr>
          <w:rFonts w:ascii="Times New Roman" w:hAnsi="Times New Roman" w:cs="Times New Roman"/>
          <w:i/>
          <w:iCs/>
        </w:rPr>
        <w:t xml:space="preserve">ge </w:t>
      </w:r>
      <w:r w:rsidR="00260480" w:rsidRPr="00260480">
        <w:rPr>
          <w:rFonts w:ascii="Times New Roman" w:hAnsi="Times New Roman" w:cs="Times New Roman"/>
          <w:i/>
          <w:iCs/>
        </w:rPr>
        <w:t>R</w:t>
      </w:r>
      <w:r w:rsidR="0019435E" w:rsidRPr="00260480">
        <w:rPr>
          <w:rFonts w:ascii="Times New Roman" w:hAnsi="Times New Roman" w:cs="Times New Roman"/>
          <w:i/>
          <w:iCs/>
        </w:rPr>
        <w:t>esiduals</w:t>
      </w:r>
    </w:p>
    <w:p w14:paraId="22C3CB54" w14:textId="716D5810" w:rsidR="0019435E" w:rsidRPr="00D15E6E" w:rsidRDefault="0019435E" w:rsidP="0019435E">
      <w:pPr>
        <w:pStyle w:val="ListParagraph"/>
        <w:numPr>
          <w:ilvl w:val="0"/>
          <w:numId w:val="1"/>
        </w:numPr>
        <w:rPr>
          <w:rFonts w:ascii="Times New Roman" w:hAnsi="Times New Roman" w:cs="Times New Roman"/>
          <w:b/>
          <w:bCs/>
        </w:rPr>
      </w:pPr>
      <w:r w:rsidRPr="00D15E6E">
        <w:rPr>
          <w:rFonts w:ascii="Times New Roman" w:hAnsi="Times New Roman" w:cs="Times New Roman"/>
          <w:b/>
          <w:bCs/>
        </w:rPr>
        <w:t xml:space="preserve">Horvath </w:t>
      </w:r>
      <w:r w:rsidR="00BB4F88">
        <w:rPr>
          <w:rFonts w:ascii="Times New Roman" w:hAnsi="Times New Roman" w:cs="Times New Roman"/>
          <w:b/>
          <w:bCs/>
        </w:rPr>
        <w:t>A</w:t>
      </w:r>
      <w:r w:rsidRPr="00D15E6E">
        <w:rPr>
          <w:rFonts w:ascii="Times New Roman" w:hAnsi="Times New Roman" w:cs="Times New Roman"/>
          <w:b/>
          <w:bCs/>
        </w:rPr>
        <w:t xml:space="preserve">ge </w:t>
      </w:r>
      <w:r w:rsidR="00BB4F88">
        <w:rPr>
          <w:rFonts w:ascii="Times New Roman" w:hAnsi="Times New Roman" w:cs="Times New Roman"/>
          <w:b/>
          <w:bCs/>
        </w:rPr>
        <w:t>R</w:t>
      </w:r>
      <w:r w:rsidRPr="00D15E6E">
        <w:rPr>
          <w:rFonts w:ascii="Times New Roman" w:hAnsi="Times New Roman" w:cs="Times New Roman"/>
          <w:b/>
          <w:bCs/>
        </w:rPr>
        <w:t>esiduals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950"/>
        <w:gridCol w:w="876"/>
        <w:gridCol w:w="1023"/>
        <w:gridCol w:w="950"/>
        <w:gridCol w:w="950"/>
        <w:gridCol w:w="950"/>
        <w:gridCol w:w="950"/>
        <w:gridCol w:w="1023"/>
        <w:gridCol w:w="950"/>
        <w:gridCol w:w="950"/>
      </w:tblGrid>
      <w:tr w:rsidR="000C2A47" w:rsidRPr="00525F37" w14:paraId="6924F17F" w14:textId="77777777" w:rsidTr="00D8003E">
        <w:tc>
          <w:tcPr>
            <w:tcW w:w="0" w:type="auto"/>
            <w:tcBorders>
              <w:top w:val="single" w:sz="4" w:space="0" w:color="auto"/>
            </w:tcBorders>
          </w:tcPr>
          <w:p w14:paraId="0BCD8FC1" w14:textId="0D8B85AB" w:rsidR="0019435E" w:rsidRPr="00525F37" w:rsidRDefault="000C2A47" w:rsidP="00526E54">
            <w:pPr>
              <w:rPr>
                <w:rFonts w:ascii="Times New Roman" w:hAnsi="Times New Roman" w:cs="Times New Roman"/>
                <w:sz w:val="22"/>
                <w:szCs w:val="22"/>
              </w:rPr>
            </w:pPr>
            <w:r w:rsidRPr="00525F37">
              <w:rPr>
                <w:rFonts w:ascii="Times New Roman" w:hAnsi="Times New Roman" w:cs="Times New Roman"/>
                <w:sz w:val="22"/>
                <w:szCs w:val="22"/>
              </w:rPr>
              <w:t>Cohort</w:t>
            </w:r>
          </w:p>
        </w:tc>
        <w:tc>
          <w:tcPr>
            <w:tcW w:w="0" w:type="auto"/>
            <w:gridSpan w:val="2"/>
            <w:tcBorders>
              <w:top w:val="single" w:sz="4" w:space="0" w:color="auto"/>
              <w:bottom w:val="single" w:sz="4" w:space="0" w:color="auto"/>
              <w:right w:val="single" w:sz="4" w:space="0" w:color="auto"/>
            </w:tcBorders>
          </w:tcPr>
          <w:p w14:paraId="6810986E" w14:textId="65774EA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CD8</w:t>
            </w:r>
            <w:r w:rsidR="00BB4F88">
              <w:rPr>
                <w:rFonts w:ascii="Times New Roman" w:hAnsi="Times New Roman" w:cs="Times New Roman"/>
                <w:sz w:val="22"/>
                <w:szCs w:val="22"/>
              </w:rPr>
              <w:t>+</w:t>
            </w:r>
            <w:r w:rsidRPr="00525F37">
              <w:rPr>
                <w:rFonts w:ascii="Times New Roman" w:hAnsi="Times New Roman" w:cs="Times New Roman"/>
                <w:sz w:val="22"/>
                <w:szCs w:val="22"/>
              </w:rPr>
              <w:t>T</w:t>
            </w:r>
          </w:p>
        </w:tc>
        <w:tc>
          <w:tcPr>
            <w:tcW w:w="0" w:type="auto"/>
            <w:gridSpan w:val="2"/>
            <w:tcBorders>
              <w:top w:val="single" w:sz="4" w:space="0" w:color="auto"/>
              <w:left w:val="single" w:sz="4" w:space="0" w:color="auto"/>
              <w:bottom w:val="single" w:sz="4" w:space="0" w:color="auto"/>
              <w:right w:val="single" w:sz="4" w:space="0" w:color="auto"/>
            </w:tcBorders>
          </w:tcPr>
          <w:p w14:paraId="5FB4B270" w14:textId="2D102CA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CD4</w:t>
            </w:r>
            <w:r w:rsidR="00BB4F88">
              <w:rPr>
                <w:rFonts w:ascii="Times New Roman" w:hAnsi="Times New Roman" w:cs="Times New Roman"/>
                <w:sz w:val="22"/>
                <w:szCs w:val="22"/>
              </w:rPr>
              <w:t>+</w:t>
            </w:r>
            <w:r w:rsidRPr="00525F37">
              <w:rPr>
                <w:rFonts w:ascii="Times New Roman" w:hAnsi="Times New Roman" w:cs="Times New Roman"/>
                <w:sz w:val="22"/>
                <w:szCs w:val="22"/>
              </w:rPr>
              <w:t>T</w:t>
            </w:r>
          </w:p>
        </w:tc>
        <w:tc>
          <w:tcPr>
            <w:tcW w:w="0" w:type="auto"/>
            <w:gridSpan w:val="2"/>
            <w:tcBorders>
              <w:top w:val="single" w:sz="4" w:space="0" w:color="auto"/>
              <w:left w:val="single" w:sz="4" w:space="0" w:color="auto"/>
              <w:bottom w:val="single" w:sz="4" w:space="0" w:color="auto"/>
              <w:right w:val="single" w:sz="4" w:space="0" w:color="auto"/>
            </w:tcBorders>
          </w:tcPr>
          <w:p w14:paraId="322E63E8"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NK</w:t>
            </w:r>
          </w:p>
        </w:tc>
        <w:tc>
          <w:tcPr>
            <w:tcW w:w="0" w:type="auto"/>
            <w:gridSpan w:val="2"/>
            <w:tcBorders>
              <w:top w:val="single" w:sz="4" w:space="0" w:color="auto"/>
              <w:left w:val="single" w:sz="4" w:space="0" w:color="auto"/>
              <w:bottom w:val="single" w:sz="4" w:space="0" w:color="auto"/>
              <w:right w:val="single" w:sz="4" w:space="0" w:color="auto"/>
            </w:tcBorders>
          </w:tcPr>
          <w:p w14:paraId="38BB805E" w14:textId="7221F5D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B</w:t>
            </w:r>
            <w:r w:rsidR="000C2A47" w:rsidRPr="00525F37">
              <w:rPr>
                <w:rFonts w:ascii="Times New Roman" w:hAnsi="Times New Roman" w:cs="Times New Roman"/>
                <w:sz w:val="22"/>
                <w:szCs w:val="22"/>
              </w:rPr>
              <w:t xml:space="preserve"> C</w:t>
            </w:r>
            <w:r w:rsidRPr="00525F37">
              <w:rPr>
                <w:rFonts w:ascii="Times New Roman" w:hAnsi="Times New Roman" w:cs="Times New Roman"/>
                <w:sz w:val="22"/>
                <w:szCs w:val="22"/>
              </w:rPr>
              <w:t>ell</w:t>
            </w:r>
          </w:p>
        </w:tc>
        <w:tc>
          <w:tcPr>
            <w:tcW w:w="0" w:type="auto"/>
            <w:gridSpan w:val="2"/>
            <w:tcBorders>
              <w:top w:val="single" w:sz="4" w:space="0" w:color="auto"/>
              <w:left w:val="single" w:sz="4" w:space="0" w:color="auto"/>
              <w:bottom w:val="single" w:sz="4" w:space="0" w:color="auto"/>
            </w:tcBorders>
          </w:tcPr>
          <w:p w14:paraId="0C385BC3"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Mono</w:t>
            </w:r>
          </w:p>
        </w:tc>
      </w:tr>
      <w:tr w:rsidR="00526E54" w:rsidRPr="00525F37" w14:paraId="0856726C" w14:textId="77777777" w:rsidTr="00D8003E">
        <w:tc>
          <w:tcPr>
            <w:tcW w:w="0" w:type="auto"/>
            <w:tcBorders>
              <w:bottom w:val="single" w:sz="4" w:space="0" w:color="auto"/>
            </w:tcBorders>
          </w:tcPr>
          <w:p w14:paraId="4951950A" w14:textId="281D77D9" w:rsidR="0019435E" w:rsidRPr="00525F37" w:rsidRDefault="0019435E" w:rsidP="00526E54">
            <w:pPr>
              <w:rPr>
                <w:rFonts w:ascii="Times New Roman" w:hAnsi="Times New Roman" w:cs="Times New Roman"/>
                <w:sz w:val="22"/>
                <w:szCs w:val="22"/>
              </w:rPr>
            </w:pPr>
          </w:p>
        </w:tc>
        <w:tc>
          <w:tcPr>
            <w:tcW w:w="0" w:type="auto"/>
            <w:tcBorders>
              <w:top w:val="single" w:sz="4" w:space="0" w:color="auto"/>
              <w:bottom w:val="single" w:sz="4" w:space="0" w:color="auto"/>
            </w:tcBorders>
          </w:tcPr>
          <w:p w14:paraId="59CF7CCB"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07F361A0"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1EF4DD7E"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32E1DE40"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1E180EED"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1C014D20"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78F892D9"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732680F2"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272DB655"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tcBorders>
          </w:tcPr>
          <w:p w14:paraId="1FB89C72"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r>
      <w:tr w:rsidR="00526E54" w:rsidRPr="00525F37" w14:paraId="607EE7DE" w14:textId="77777777" w:rsidTr="00D8003E">
        <w:tc>
          <w:tcPr>
            <w:tcW w:w="0" w:type="auto"/>
            <w:tcBorders>
              <w:top w:val="single" w:sz="4" w:space="0" w:color="auto"/>
            </w:tcBorders>
          </w:tcPr>
          <w:p w14:paraId="777044C4" w14:textId="6CA83F85"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Army</w:t>
            </w:r>
            <w:r w:rsidR="003B44A9">
              <w:rPr>
                <w:rFonts w:ascii="Times New Roman" w:hAnsi="Times New Roman" w:cs="Times New Roman"/>
                <w:sz w:val="22"/>
                <w:szCs w:val="22"/>
              </w:rPr>
              <w:t xml:space="preserve"> </w:t>
            </w:r>
            <w:r w:rsidRPr="00525F37">
              <w:rPr>
                <w:rFonts w:ascii="Times New Roman" w:hAnsi="Times New Roman" w:cs="Times New Roman"/>
                <w:sz w:val="22"/>
                <w:szCs w:val="22"/>
              </w:rPr>
              <w:t>STARRS</w:t>
            </w:r>
          </w:p>
        </w:tc>
        <w:tc>
          <w:tcPr>
            <w:tcW w:w="0" w:type="auto"/>
            <w:tcBorders>
              <w:top w:val="single" w:sz="4" w:space="0" w:color="auto"/>
            </w:tcBorders>
          </w:tcPr>
          <w:p w14:paraId="290B0180" w14:textId="2C6F9FC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top w:val="single" w:sz="4" w:space="0" w:color="auto"/>
              <w:right w:val="single" w:sz="4" w:space="0" w:color="auto"/>
            </w:tcBorders>
          </w:tcPr>
          <w:p w14:paraId="26454D5D" w14:textId="67EA39C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c>
          <w:tcPr>
            <w:tcW w:w="0" w:type="auto"/>
            <w:tcBorders>
              <w:top w:val="single" w:sz="4" w:space="0" w:color="auto"/>
              <w:left w:val="single" w:sz="4" w:space="0" w:color="auto"/>
            </w:tcBorders>
          </w:tcPr>
          <w:p w14:paraId="4BB5B5A9" w14:textId="738A645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Borders>
              <w:top w:val="single" w:sz="4" w:space="0" w:color="auto"/>
              <w:right w:val="single" w:sz="4" w:space="0" w:color="auto"/>
            </w:tcBorders>
          </w:tcPr>
          <w:p w14:paraId="1506FC2C" w14:textId="1F37FFC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.10</w:t>
            </w:r>
          </w:p>
        </w:tc>
        <w:tc>
          <w:tcPr>
            <w:tcW w:w="0" w:type="auto"/>
            <w:tcBorders>
              <w:top w:val="single" w:sz="4" w:space="0" w:color="auto"/>
              <w:left w:val="single" w:sz="4" w:space="0" w:color="auto"/>
            </w:tcBorders>
          </w:tcPr>
          <w:p w14:paraId="4804ED6A" w14:textId="632A05E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top w:val="single" w:sz="4" w:space="0" w:color="auto"/>
              <w:right w:val="single" w:sz="4" w:space="0" w:color="auto"/>
            </w:tcBorders>
          </w:tcPr>
          <w:p w14:paraId="0014D5A7" w14:textId="34E418C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top w:val="single" w:sz="4" w:space="0" w:color="auto"/>
              <w:left w:val="single" w:sz="4" w:space="0" w:color="auto"/>
            </w:tcBorders>
          </w:tcPr>
          <w:p w14:paraId="3A55087D" w14:textId="4CD9F47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top w:val="single" w:sz="4" w:space="0" w:color="auto"/>
              <w:right w:val="single" w:sz="4" w:space="0" w:color="auto"/>
            </w:tcBorders>
          </w:tcPr>
          <w:p w14:paraId="6B336C51" w14:textId="6083CCF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top w:val="single" w:sz="4" w:space="0" w:color="auto"/>
              <w:left w:val="single" w:sz="4" w:space="0" w:color="auto"/>
            </w:tcBorders>
          </w:tcPr>
          <w:p w14:paraId="2ECF3CCA" w14:textId="75A5EED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Borders>
              <w:top w:val="single" w:sz="4" w:space="0" w:color="auto"/>
            </w:tcBorders>
          </w:tcPr>
          <w:p w14:paraId="5F5BD172" w14:textId="79C99B6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r>
      <w:tr w:rsidR="00526E54" w:rsidRPr="00525F37" w14:paraId="2AA5A1E7" w14:textId="77777777" w:rsidTr="00D8003E">
        <w:tc>
          <w:tcPr>
            <w:tcW w:w="0" w:type="auto"/>
          </w:tcPr>
          <w:p w14:paraId="7F92073C" w14:textId="77777777"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DNHS</w:t>
            </w:r>
          </w:p>
        </w:tc>
        <w:tc>
          <w:tcPr>
            <w:tcW w:w="0" w:type="auto"/>
          </w:tcPr>
          <w:p w14:paraId="202C95F7" w14:textId="51506A1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.19</w:t>
            </w:r>
          </w:p>
        </w:tc>
        <w:tc>
          <w:tcPr>
            <w:tcW w:w="0" w:type="auto"/>
            <w:tcBorders>
              <w:right w:val="single" w:sz="4" w:space="0" w:color="auto"/>
            </w:tcBorders>
          </w:tcPr>
          <w:p w14:paraId="6981E04C" w14:textId="1FB80A6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.22</w:t>
            </w:r>
          </w:p>
        </w:tc>
        <w:tc>
          <w:tcPr>
            <w:tcW w:w="0" w:type="auto"/>
            <w:tcBorders>
              <w:left w:val="single" w:sz="4" w:space="0" w:color="auto"/>
            </w:tcBorders>
          </w:tcPr>
          <w:p w14:paraId="3686ACF6" w14:textId="35575CA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-.20</w:t>
            </w:r>
          </w:p>
        </w:tc>
        <w:tc>
          <w:tcPr>
            <w:tcW w:w="0" w:type="auto"/>
            <w:tcBorders>
              <w:right w:val="single" w:sz="4" w:space="0" w:color="auto"/>
            </w:tcBorders>
          </w:tcPr>
          <w:p w14:paraId="67A61BAD" w14:textId="425C222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left w:val="single" w:sz="4" w:space="0" w:color="auto"/>
            </w:tcBorders>
          </w:tcPr>
          <w:p w14:paraId="6A80B288" w14:textId="5E30DF5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right w:val="single" w:sz="4" w:space="0" w:color="auto"/>
            </w:tcBorders>
          </w:tcPr>
          <w:p w14:paraId="664E00D1" w14:textId="2D96EFF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left w:val="single" w:sz="4" w:space="0" w:color="auto"/>
            </w:tcBorders>
          </w:tcPr>
          <w:p w14:paraId="598243F7" w14:textId="197F89E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-.10</w:t>
            </w:r>
          </w:p>
        </w:tc>
        <w:tc>
          <w:tcPr>
            <w:tcW w:w="0" w:type="auto"/>
            <w:tcBorders>
              <w:right w:val="single" w:sz="4" w:space="0" w:color="auto"/>
            </w:tcBorders>
          </w:tcPr>
          <w:p w14:paraId="7576461A" w14:textId="3B5A52B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left w:val="single" w:sz="4" w:space="0" w:color="auto"/>
            </w:tcBorders>
          </w:tcPr>
          <w:p w14:paraId="556C3873" w14:textId="716974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Pr>
          <w:p w14:paraId="33BE67EC" w14:textId="465AC54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r>
      <w:tr w:rsidR="00526E54" w:rsidRPr="00525F37" w14:paraId="10468797" w14:textId="77777777" w:rsidTr="00D8003E">
        <w:tc>
          <w:tcPr>
            <w:tcW w:w="0" w:type="auto"/>
          </w:tcPr>
          <w:p w14:paraId="2F40D43D" w14:textId="54DC6BEC" w:rsidR="0019435E" w:rsidRPr="00525F37" w:rsidRDefault="00D8003E" w:rsidP="00526E54">
            <w:pPr>
              <w:rPr>
                <w:rFonts w:ascii="Times New Roman" w:hAnsi="Times New Roman" w:cs="Times New Roman"/>
                <w:sz w:val="22"/>
                <w:szCs w:val="22"/>
              </w:rPr>
            </w:pPr>
            <w:r>
              <w:rPr>
                <w:rFonts w:ascii="Times New Roman" w:hAnsi="Times New Roman" w:cs="Times New Roman"/>
                <w:sz w:val="22"/>
                <w:szCs w:val="22"/>
              </w:rPr>
              <w:t>Longitudinal NCPTSD</w:t>
            </w:r>
          </w:p>
        </w:tc>
        <w:tc>
          <w:tcPr>
            <w:tcW w:w="0" w:type="auto"/>
          </w:tcPr>
          <w:p w14:paraId="651B0046" w14:textId="15027F9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936DC" w:rsidRPr="00525F37">
              <w:rPr>
                <w:rFonts w:ascii="Times New Roman" w:hAnsi="Times New Roman" w:cs="Times New Roman"/>
                <w:sz w:val="22"/>
                <w:szCs w:val="22"/>
              </w:rPr>
              <w:t>8</w:t>
            </w:r>
          </w:p>
        </w:tc>
        <w:tc>
          <w:tcPr>
            <w:tcW w:w="0" w:type="auto"/>
            <w:tcBorders>
              <w:right w:val="single" w:sz="4" w:space="0" w:color="auto"/>
            </w:tcBorders>
          </w:tcPr>
          <w:p w14:paraId="57E66EA5" w14:textId="7273A2E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9</w:t>
            </w:r>
          </w:p>
        </w:tc>
        <w:tc>
          <w:tcPr>
            <w:tcW w:w="0" w:type="auto"/>
            <w:tcBorders>
              <w:left w:val="single" w:sz="4" w:space="0" w:color="auto"/>
            </w:tcBorders>
          </w:tcPr>
          <w:p w14:paraId="3E2F9B64" w14:textId="0C019FA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08</w:t>
            </w:r>
          </w:p>
        </w:tc>
        <w:tc>
          <w:tcPr>
            <w:tcW w:w="0" w:type="auto"/>
            <w:tcBorders>
              <w:right w:val="single" w:sz="4" w:space="0" w:color="auto"/>
            </w:tcBorders>
          </w:tcPr>
          <w:p w14:paraId="436910F0" w14:textId="6397EA9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12</w:t>
            </w:r>
          </w:p>
        </w:tc>
        <w:tc>
          <w:tcPr>
            <w:tcW w:w="0" w:type="auto"/>
            <w:tcBorders>
              <w:left w:val="single" w:sz="4" w:space="0" w:color="auto"/>
            </w:tcBorders>
          </w:tcPr>
          <w:p w14:paraId="30BB9736" w14:textId="13F4A21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11</w:t>
            </w:r>
          </w:p>
        </w:tc>
        <w:tc>
          <w:tcPr>
            <w:tcW w:w="0" w:type="auto"/>
            <w:tcBorders>
              <w:right w:val="single" w:sz="4" w:space="0" w:color="auto"/>
            </w:tcBorders>
          </w:tcPr>
          <w:p w14:paraId="27A4CC29" w14:textId="1281C67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05</w:t>
            </w:r>
          </w:p>
        </w:tc>
        <w:tc>
          <w:tcPr>
            <w:tcW w:w="0" w:type="auto"/>
            <w:tcBorders>
              <w:left w:val="single" w:sz="4" w:space="0" w:color="auto"/>
            </w:tcBorders>
          </w:tcPr>
          <w:p w14:paraId="7838F6B1" w14:textId="5F92B03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1</w:t>
            </w:r>
          </w:p>
        </w:tc>
        <w:tc>
          <w:tcPr>
            <w:tcW w:w="0" w:type="auto"/>
            <w:tcBorders>
              <w:right w:val="single" w:sz="4" w:space="0" w:color="auto"/>
            </w:tcBorders>
          </w:tcPr>
          <w:p w14:paraId="3C5CCE2D" w14:textId="1323A7B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06</w:t>
            </w:r>
          </w:p>
        </w:tc>
        <w:tc>
          <w:tcPr>
            <w:tcW w:w="0" w:type="auto"/>
            <w:tcBorders>
              <w:left w:val="single" w:sz="4" w:space="0" w:color="auto"/>
            </w:tcBorders>
          </w:tcPr>
          <w:p w14:paraId="4F5E6126" w14:textId="4D5FDB3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936DC" w:rsidRPr="00525F37">
              <w:rPr>
                <w:rFonts w:ascii="Times New Roman" w:hAnsi="Times New Roman" w:cs="Times New Roman"/>
                <w:sz w:val="22"/>
                <w:szCs w:val="22"/>
              </w:rPr>
              <w:t>03</w:t>
            </w:r>
          </w:p>
        </w:tc>
        <w:tc>
          <w:tcPr>
            <w:tcW w:w="0" w:type="auto"/>
          </w:tcPr>
          <w:p w14:paraId="72C1CF9C" w14:textId="234E59E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1</w:t>
            </w:r>
          </w:p>
        </w:tc>
      </w:tr>
      <w:tr w:rsidR="00526E54" w:rsidRPr="00525F37" w14:paraId="6E284C96" w14:textId="77777777" w:rsidTr="00D8003E">
        <w:tc>
          <w:tcPr>
            <w:tcW w:w="0" w:type="auto"/>
          </w:tcPr>
          <w:p w14:paraId="7CCC5F54" w14:textId="77777777"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MRS</w:t>
            </w:r>
          </w:p>
        </w:tc>
        <w:tc>
          <w:tcPr>
            <w:tcW w:w="0" w:type="auto"/>
          </w:tcPr>
          <w:p w14:paraId="4772118D" w14:textId="7AA6CAB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c>
          <w:tcPr>
            <w:tcW w:w="0" w:type="auto"/>
            <w:tcBorders>
              <w:right w:val="single" w:sz="4" w:space="0" w:color="auto"/>
            </w:tcBorders>
          </w:tcPr>
          <w:p w14:paraId="7E1827C2" w14:textId="593C519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c>
          <w:tcPr>
            <w:tcW w:w="0" w:type="auto"/>
            <w:tcBorders>
              <w:left w:val="single" w:sz="4" w:space="0" w:color="auto"/>
            </w:tcBorders>
          </w:tcPr>
          <w:p w14:paraId="7FBA4000" w14:textId="1786088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tc>
        <w:tc>
          <w:tcPr>
            <w:tcW w:w="0" w:type="auto"/>
            <w:tcBorders>
              <w:right w:val="single" w:sz="4" w:space="0" w:color="auto"/>
            </w:tcBorders>
          </w:tcPr>
          <w:p w14:paraId="27362A06" w14:textId="56109A2C"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tc>
        <w:tc>
          <w:tcPr>
            <w:tcW w:w="0" w:type="auto"/>
            <w:tcBorders>
              <w:left w:val="single" w:sz="4" w:space="0" w:color="auto"/>
            </w:tcBorders>
          </w:tcPr>
          <w:p w14:paraId="63F702EA" w14:textId="2AFBEB0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right w:val="single" w:sz="4" w:space="0" w:color="auto"/>
            </w:tcBorders>
          </w:tcPr>
          <w:p w14:paraId="1637C9F0" w14:textId="17A8230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Borders>
              <w:left w:val="single" w:sz="4" w:space="0" w:color="auto"/>
            </w:tcBorders>
          </w:tcPr>
          <w:p w14:paraId="754ACA7C" w14:textId="15CC743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right w:val="single" w:sz="4" w:space="0" w:color="auto"/>
            </w:tcBorders>
          </w:tcPr>
          <w:p w14:paraId="5146F021" w14:textId="59E6200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-.10</w:t>
            </w:r>
          </w:p>
        </w:tc>
        <w:tc>
          <w:tcPr>
            <w:tcW w:w="0" w:type="auto"/>
            <w:tcBorders>
              <w:left w:val="single" w:sz="4" w:space="0" w:color="auto"/>
            </w:tcBorders>
          </w:tcPr>
          <w:p w14:paraId="29771036" w14:textId="51C3534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Pr>
          <w:p w14:paraId="57B5A282" w14:textId="0FDBE67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r>
      <w:tr w:rsidR="00526E54" w:rsidRPr="00525F37" w14:paraId="2BBA7B50" w14:textId="77777777" w:rsidTr="00D8003E">
        <w:tc>
          <w:tcPr>
            <w:tcW w:w="0" w:type="auto"/>
          </w:tcPr>
          <w:p w14:paraId="1B0EFDE5" w14:textId="2EB98D70"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P</w:t>
            </w:r>
            <w:r w:rsidR="003B44A9">
              <w:rPr>
                <w:rFonts w:ascii="Times New Roman" w:hAnsi="Times New Roman" w:cs="Times New Roman"/>
                <w:sz w:val="22"/>
                <w:szCs w:val="22"/>
              </w:rPr>
              <w:t>RISMO</w:t>
            </w:r>
          </w:p>
        </w:tc>
        <w:tc>
          <w:tcPr>
            <w:tcW w:w="0" w:type="auto"/>
          </w:tcPr>
          <w:p w14:paraId="292F0725" w14:textId="7F83B43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right w:val="single" w:sz="4" w:space="0" w:color="auto"/>
            </w:tcBorders>
          </w:tcPr>
          <w:p w14:paraId="0C31DED3" w14:textId="7A126B4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.21</w:t>
            </w:r>
          </w:p>
        </w:tc>
        <w:tc>
          <w:tcPr>
            <w:tcW w:w="0" w:type="auto"/>
            <w:tcBorders>
              <w:left w:val="single" w:sz="4" w:space="0" w:color="auto"/>
            </w:tcBorders>
          </w:tcPr>
          <w:p w14:paraId="703E09F5" w14:textId="6F046AE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-.001</w:t>
            </w:r>
          </w:p>
        </w:tc>
        <w:tc>
          <w:tcPr>
            <w:tcW w:w="0" w:type="auto"/>
            <w:tcBorders>
              <w:right w:val="single" w:sz="4" w:space="0" w:color="auto"/>
            </w:tcBorders>
          </w:tcPr>
          <w:p w14:paraId="1710FCE2" w14:textId="55F75D9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c>
          <w:tcPr>
            <w:tcW w:w="0" w:type="auto"/>
            <w:tcBorders>
              <w:left w:val="single" w:sz="4" w:space="0" w:color="auto"/>
            </w:tcBorders>
          </w:tcPr>
          <w:p w14:paraId="01C22DC4" w14:textId="1D746A1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.11</w:t>
            </w:r>
          </w:p>
        </w:tc>
        <w:tc>
          <w:tcPr>
            <w:tcW w:w="0" w:type="auto"/>
            <w:tcBorders>
              <w:right w:val="single" w:sz="4" w:space="0" w:color="auto"/>
            </w:tcBorders>
          </w:tcPr>
          <w:p w14:paraId="11626C82" w14:textId="285525F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c>
          <w:tcPr>
            <w:tcW w:w="0" w:type="auto"/>
            <w:tcBorders>
              <w:left w:val="single" w:sz="4" w:space="0" w:color="auto"/>
            </w:tcBorders>
          </w:tcPr>
          <w:p w14:paraId="07E96277" w14:textId="42A6D88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right w:val="single" w:sz="4" w:space="0" w:color="auto"/>
            </w:tcBorders>
          </w:tcPr>
          <w:p w14:paraId="1F73324B" w14:textId="6C6677E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tc>
        <w:tc>
          <w:tcPr>
            <w:tcW w:w="0" w:type="auto"/>
            <w:tcBorders>
              <w:left w:val="single" w:sz="4" w:space="0" w:color="auto"/>
            </w:tcBorders>
          </w:tcPr>
          <w:p w14:paraId="215D3087" w14:textId="41D98B5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Pr>
          <w:p w14:paraId="0F1B7740" w14:textId="0224F3C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-.11</w:t>
            </w:r>
          </w:p>
        </w:tc>
      </w:tr>
      <w:tr w:rsidR="00526E54" w:rsidRPr="00525F37" w14:paraId="3418EBF0" w14:textId="77777777" w:rsidTr="00D8003E">
        <w:tc>
          <w:tcPr>
            <w:tcW w:w="0" w:type="auto"/>
          </w:tcPr>
          <w:p w14:paraId="2C197438" w14:textId="77777777"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TRACTS</w:t>
            </w:r>
          </w:p>
        </w:tc>
        <w:tc>
          <w:tcPr>
            <w:tcW w:w="0" w:type="auto"/>
          </w:tcPr>
          <w:p w14:paraId="678C5F1C" w14:textId="45D4606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right w:val="single" w:sz="4" w:space="0" w:color="auto"/>
            </w:tcBorders>
          </w:tcPr>
          <w:p w14:paraId="0F299C0D" w14:textId="2FABC00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left w:val="single" w:sz="4" w:space="0" w:color="auto"/>
            </w:tcBorders>
          </w:tcPr>
          <w:p w14:paraId="4A546142" w14:textId="4B5AA1F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-.08</w:t>
            </w:r>
          </w:p>
        </w:tc>
        <w:tc>
          <w:tcPr>
            <w:tcW w:w="0" w:type="auto"/>
            <w:tcBorders>
              <w:right w:val="single" w:sz="4" w:space="0" w:color="auto"/>
            </w:tcBorders>
          </w:tcPr>
          <w:p w14:paraId="22240635" w14:textId="0DCED21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-.12</w:t>
            </w:r>
          </w:p>
        </w:tc>
        <w:tc>
          <w:tcPr>
            <w:tcW w:w="0" w:type="auto"/>
            <w:tcBorders>
              <w:left w:val="single" w:sz="4" w:space="0" w:color="auto"/>
            </w:tcBorders>
          </w:tcPr>
          <w:p w14:paraId="5B0EE1F0" w14:textId="161712E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-.001</w:t>
            </w:r>
          </w:p>
        </w:tc>
        <w:tc>
          <w:tcPr>
            <w:tcW w:w="0" w:type="auto"/>
            <w:tcBorders>
              <w:right w:val="single" w:sz="4" w:space="0" w:color="auto"/>
            </w:tcBorders>
          </w:tcPr>
          <w:p w14:paraId="64FEA75A" w14:textId="659EBE8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Borders>
              <w:left w:val="single" w:sz="4" w:space="0" w:color="auto"/>
            </w:tcBorders>
          </w:tcPr>
          <w:p w14:paraId="18670881" w14:textId="2D12BB4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right w:val="single" w:sz="4" w:space="0" w:color="auto"/>
            </w:tcBorders>
          </w:tcPr>
          <w:p w14:paraId="43BE0A6A" w14:textId="3212422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c>
          <w:tcPr>
            <w:tcW w:w="0" w:type="auto"/>
            <w:tcBorders>
              <w:left w:val="single" w:sz="4" w:space="0" w:color="auto"/>
            </w:tcBorders>
          </w:tcPr>
          <w:p w14:paraId="6CA25E45" w14:textId="1264D8B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Pr>
          <w:p w14:paraId="2C076E22" w14:textId="5EA96BB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.002</w:t>
            </w:r>
          </w:p>
        </w:tc>
      </w:tr>
      <w:tr w:rsidR="00526E54" w:rsidRPr="00525F37" w14:paraId="4C95B10D" w14:textId="77777777" w:rsidTr="00D8003E">
        <w:tc>
          <w:tcPr>
            <w:tcW w:w="0" w:type="auto"/>
          </w:tcPr>
          <w:p w14:paraId="3B202B02" w14:textId="77777777" w:rsidR="0019435E"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AURORA</w:t>
            </w:r>
          </w:p>
        </w:tc>
        <w:tc>
          <w:tcPr>
            <w:tcW w:w="0" w:type="auto"/>
          </w:tcPr>
          <w:p w14:paraId="5C1EB6E1" w14:textId="6A72813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Borders>
              <w:right w:val="single" w:sz="4" w:space="0" w:color="auto"/>
            </w:tcBorders>
          </w:tcPr>
          <w:p w14:paraId="215AB6B3" w14:textId="6AF23F4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.12</w:t>
            </w:r>
          </w:p>
        </w:tc>
        <w:tc>
          <w:tcPr>
            <w:tcW w:w="0" w:type="auto"/>
            <w:tcBorders>
              <w:left w:val="single" w:sz="4" w:space="0" w:color="auto"/>
            </w:tcBorders>
          </w:tcPr>
          <w:p w14:paraId="301FA627" w14:textId="6BBCF6F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right w:val="single" w:sz="4" w:space="0" w:color="auto"/>
            </w:tcBorders>
          </w:tcPr>
          <w:p w14:paraId="4935F7B1" w14:textId="525D5F9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Borders>
              <w:left w:val="single" w:sz="4" w:space="0" w:color="auto"/>
            </w:tcBorders>
          </w:tcPr>
          <w:p w14:paraId="366C0CC1" w14:textId="0E3D0F3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.003</w:t>
            </w:r>
          </w:p>
        </w:tc>
        <w:tc>
          <w:tcPr>
            <w:tcW w:w="0" w:type="auto"/>
            <w:tcBorders>
              <w:right w:val="single" w:sz="4" w:space="0" w:color="auto"/>
            </w:tcBorders>
          </w:tcPr>
          <w:p w14:paraId="6A321E94" w14:textId="15FF878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tc>
        <w:tc>
          <w:tcPr>
            <w:tcW w:w="0" w:type="auto"/>
            <w:tcBorders>
              <w:left w:val="single" w:sz="4" w:space="0" w:color="auto"/>
            </w:tcBorders>
          </w:tcPr>
          <w:p w14:paraId="1FCC0522" w14:textId="30A4606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-.08</w:t>
            </w:r>
          </w:p>
        </w:tc>
        <w:tc>
          <w:tcPr>
            <w:tcW w:w="0" w:type="auto"/>
            <w:tcBorders>
              <w:right w:val="single" w:sz="4" w:space="0" w:color="auto"/>
            </w:tcBorders>
          </w:tcPr>
          <w:p w14:paraId="70EDBC5F" w14:textId="0180308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-.14</w:t>
            </w:r>
          </w:p>
        </w:tc>
        <w:tc>
          <w:tcPr>
            <w:tcW w:w="0" w:type="auto"/>
            <w:tcBorders>
              <w:left w:val="single" w:sz="4" w:space="0" w:color="auto"/>
            </w:tcBorders>
          </w:tcPr>
          <w:p w14:paraId="6B606C3D" w14:textId="07C1018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Pr>
          <w:p w14:paraId="6D25575E" w14:textId="249540F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r>
      <w:tr w:rsidR="00526E54" w:rsidRPr="00525F37" w14:paraId="4F87DB80" w14:textId="77777777" w:rsidTr="00D8003E">
        <w:tc>
          <w:tcPr>
            <w:tcW w:w="0" w:type="auto"/>
            <w:tcBorders>
              <w:bottom w:val="single" w:sz="4" w:space="0" w:color="auto"/>
            </w:tcBorders>
          </w:tcPr>
          <w:p w14:paraId="2647A84D" w14:textId="77777777" w:rsidR="006150A7" w:rsidRPr="00525F37" w:rsidRDefault="0019435E" w:rsidP="00526E54">
            <w:pPr>
              <w:rPr>
                <w:rFonts w:ascii="Times New Roman" w:hAnsi="Times New Roman" w:cs="Times New Roman"/>
                <w:sz w:val="22"/>
                <w:szCs w:val="22"/>
              </w:rPr>
            </w:pPr>
            <w:r w:rsidRPr="00525F37">
              <w:rPr>
                <w:rFonts w:ascii="Times New Roman" w:hAnsi="Times New Roman" w:cs="Times New Roman"/>
                <w:sz w:val="22"/>
                <w:szCs w:val="22"/>
              </w:rPr>
              <w:t>Meta</w:t>
            </w:r>
            <w:r w:rsidR="006150A7" w:rsidRPr="00525F37">
              <w:rPr>
                <w:rFonts w:ascii="Times New Roman" w:hAnsi="Times New Roman" w:cs="Times New Roman"/>
                <w:sz w:val="22"/>
                <w:szCs w:val="22"/>
              </w:rPr>
              <w:t xml:space="preserve"> </w:t>
            </w:r>
          </w:p>
          <w:p w14:paraId="25B61BF6" w14:textId="77BCF39D" w:rsidR="0019435E" w:rsidRPr="00525F37" w:rsidRDefault="006150A7" w:rsidP="00526E54">
            <w:pPr>
              <w:rPr>
                <w:rFonts w:ascii="Times New Roman" w:hAnsi="Times New Roman" w:cs="Times New Roman"/>
                <w:sz w:val="22"/>
                <w:szCs w:val="22"/>
              </w:rPr>
            </w:pPr>
            <w:r w:rsidRPr="00525F37">
              <w:rPr>
                <w:rFonts w:ascii="Times New Roman" w:hAnsi="Times New Roman" w:cs="Times New Roman"/>
                <w:sz w:val="22"/>
                <w:szCs w:val="22"/>
              </w:rPr>
              <w:t>95% CI</w:t>
            </w:r>
          </w:p>
        </w:tc>
        <w:tc>
          <w:tcPr>
            <w:tcW w:w="0" w:type="auto"/>
            <w:tcBorders>
              <w:bottom w:val="single" w:sz="4" w:space="0" w:color="auto"/>
            </w:tcBorders>
          </w:tcPr>
          <w:p w14:paraId="1128CF30"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p w14:paraId="0DEB2B71" w14:textId="3091A9A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2</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.1</w:t>
            </w:r>
            <w:r w:rsidR="006936DC" w:rsidRPr="00525F37">
              <w:rPr>
                <w:rFonts w:ascii="Times New Roman" w:hAnsi="Times New Roman" w:cs="Times New Roman"/>
                <w:sz w:val="22"/>
                <w:szCs w:val="22"/>
              </w:rPr>
              <w:t>3</w:t>
            </w:r>
          </w:p>
        </w:tc>
        <w:tc>
          <w:tcPr>
            <w:tcW w:w="0" w:type="auto"/>
            <w:tcBorders>
              <w:bottom w:val="single" w:sz="4" w:space="0" w:color="auto"/>
              <w:right w:val="single" w:sz="4" w:space="0" w:color="auto"/>
            </w:tcBorders>
          </w:tcPr>
          <w:p w14:paraId="4C7EE853" w14:textId="5EA2BAEC"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89062E" w:rsidRPr="00525F37">
              <w:rPr>
                <w:rFonts w:ascii="Times New Roman" w:hAnsi="Times New Roman" w:cs="Times New Roman"/>
                <w:sz w:val="22"/>
                <w:szCs w:val="22"/>
              </w:rPr>
              <w:t>1</w:t>
            </w:r>
            <w:r w:rsidRPr="00525F37">
              <w:rPr>
                <w:rFonts w:ascii="Times New Roman" w:hAnsi="Times New Roman" w:cs="Times New Roman"/>
                <w:sz w:val="22"/>
                <w:szCs w:val="22"/>
              </w:rPr>
              <w:t xml:space="preserve"> **</w:t>
            </w:r>
          </w:p>
          <w:p w14:paraId="7C630911" w14:textId="5990460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89062E" w:rsidRPr="00525F37">
              <w:rPr>
                <w:rFonts w:ascii="Times New Roman" w:hAnsi="Times New Roman" w:cs="Times New Roman"/>
                <w:sz w:val="22"/>
                <w:szCs w:val="22"/>
              </w:rPr>
              <w:t>5</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.16</w:t>
            </w:r>
          </w:p>
        </w:tc>
        <w:tc>
          <w:tcPr>
            <w:tcW w:w="0" w:type="auto"/>
            <w:tcBorders>
              <w:left w:val="single" w:sz="4" w:space="0" w:color="auto"/>
              <w:bottom w:val="single" w:sz="4" w:space="0" w:color="auto"/>
            </w:tcBorders>
          </w:tcPr>
          <w:p w14:paraId="7524BBEF"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 *</w:t>
            </w:r>
          </w:p>
          <w:p w14:paraId="39C88C67" w14:textId="2A986A5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936DC" w:rsidRPr="00525F37">
              <w:rPr>
                <w:rFonts w:ascii="Times New Roman" w:hAnsi="Times New Roman" w:cs="Times New Roman"/>
                <w:sz w:val="22"/>
                <w:szCs w:val="22"/>
              </w:rPr>
              <w:t>1</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-.01</w:t>
            </w:r>
          </w:p>
        </w:tc>
        <w:tc>
          <w:tcPr>
            <w:tcW w:w="0" w:type="auto"/>
            <w:tcBorders>
              <w:bottom w:val="single" w:sz="4" w:space="0" w:color="auto"/>
              <w:right w:val="single" w:sz="4" w:space="0" w:color="auto"/>
            </w:tcBorders>
          </w:tcPr>
          <w:p w14:paraId="55BAC39E"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89062E" w:rsidRPr="00525F37">
              <w:rPr>
                <w:rFonts w:ascii="Times New Roman" w:hAnsi="Times New Roman" w:cs="Times New Roman"/>
                <w:sz w:val="22"/>
                <w:szCs w:val="22"/>
              </w:rPr>
              <w:t>5</w:t>
            </w:r>
          </w:p>
          <w:p w14:paraId="065EC52C" w14:textId="7E074F3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89062E" w:rsidRPr="00525F37">
              <w:rPr>
                <w:rFonts w:ascii="Times New Roman" w:hAnsi="Times New Roman" w:cs="Times New Roman"/>
                <w:sz w:val="22"/>
                <w:szCs w:val="22"/>
              </w:rPr>
              <w:t>1</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.02</w:t>
            </w:r>
          </w:p>
        </w:tc>
        <w:tc>
          <w:tcPr>
            <w:tcW w:w="0" w:type="auto"/>
            <w:tcBorders>
              <w:left w:val="single" w:sz="4" w:space="0" w:color="auto"/>
              <w:bottom w:val="single" w:sz="4" w:space="0" w:color="auto"/>
            </w:tcBorders>
          </w:tcPr>
          <w:p w14:paraId="161EB6A0"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p w14:paraId="43109609" w14:textId="11AB711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4</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.07</w:t>
            </w:r>
          </w:p>
        </w:tc>
        <w:tc>
          <w:tcPr>
            <w:tcW w:w="0" w:type="auto"/>
            <w:tcBorders>
              <w:bottom w:val="single" w:sz="4" w:space="0" w:color="auto"/>
              <w:right w:val="single" w:sz="4" w:space="0" w:color="auto"/>
            </w:tcBorders>
          </w:tcPr>
          <w:p w14:paraId="32811BF6"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89062E" w:rsidRPr="00525F37">
              <w:rPr>
                <w:rFonts w:ascii="Times New Roman" w:hAnsi="Times New Roman" w:cs="Times New Roman"/>
                <w:sz w:val="22"/>
                <w:szCs w:val="22"/>
              </w:rPr>
              <w:t>1</w:t>
            </w:r>
          </w:p>
          <w:p w14:paraId="5D443D2F" w14:textId="76A1D6D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89062E" w:rsidRPr="00525F37">
              <w:rPr>
                <w:rFonts w:ascii="Times New Roman" w:hAnsi="Times New Roman" w:cs="Times New Roman"/>
                <w:sz w:val="22"/>
                <w:szCs w:val="22"/>
              </w:rPr>
              <w:t>4</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w:t>
            </w:r>
            <w:r w:rsidR="0089062E" w:rsidRPr="00525F37">
              <w:rPr>
                <w:rFonts w:ascii="Times New Roman" w:hAnsi="Times New Roman" w:cs="Times New Roman"/>
                <w:sz w:val="22"/>
                <w:szCs w:val="22"/>
              </w:rPr>
              <w:t>6</w:t>
            </w:r>
          </w:p>
        </w:tc>
        <w:tc>
          <w:tcPr>
            <w:tcW w:w="0" w:type="auto"/>
            <w:tcBorders>
              <w:left w:val="single" w:sz="4" w:space="0" w:color="auto"/>
              <w:bottom w:val="single" w:sz="4" w:space="0" w:color="auto"/>
            </w:tcBorders>
          </w:tcPr>
          <w:p w14:paraId="7DC3F649"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p w14:paraId="07AFEFB6" w14:textId="094460E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-.08,</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.04</w:t>
            </w:r>
          </w:p>
        </w:tc>
        <w:tc>
          <w:tcPr>
            <w:tcW w:w="0" w:type="auto"/>
            <w:tcBorders>
              <w:bottom w:val="single" w:sz="4" w:space="0" w:color="auto"/>
              <w:right w:val="single" w:sz="4" w:space="0" w:color="auto"/>
            </w:tcBorders>
          </w:tcPr>
          <w:p w14:paraId="79F201E6" w14:textId="77777777"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89062E" w:rsidRPr="00525F37">
              <w:rPr>
                <w:rFonts w:ascii="Times New Roman" w:hAnsi="Times New Roman" w:cs="Times New Roman"/>
                <w:sz w:val="22"/>
                <w:szCs w:val="22"/>
              </w:rPr>
              <w:t>8</w:t>
            </w:r>
            <w:r w:rsidRPr="00525F37">
              <w:rPr>
                <w:rFonts w:ascii="Times New Roman" w:hAnsi="Times New Roman" w:cs="Times New Roman"/>
                <w:sz w:val="22"/>
                <w:szCs w:val="22"/>
              </w:rPr>
              <w:t xml:space="preserve"> **</w:t>
            </w:r>
          </w:p>
          <w:p w14:paraId="27E0D61D" w14:textId="723B309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89062E" w:rsidRPr="00525F37">
              <w:rPr>
                <w:rFonts w:ascii="Times New Roman" w:hAnsi="Times New Roman" w:cs="Times New Roman"/>
                <w:sz w:val="22"/>
                <w:szCs w:val="22"/>
              </w:rPr>
              <w:t>3</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w:t>
            </w:r>
            <w:r w:rsidR="0089062E" w:rsidRPr="00525F37">
              <w:rPr>
                <w:rFonts w:ascii="Times New Roman" w:hAnsi="Times New Roman" w:cs="Times New Roman"/>
                <w:sz w:val="22"/>
                <w:szCs w:val="22"/>
              </w:rPr>
              <w:t>2</w:t>
            </w:r>
          </w:p>
        </w:tc>
        <w:tc>
          <w:tcPr>
            <w:tcW w:w="0" w:type="auto"/>
            <w:tcBorders>
              <w:left w:val="single" w:sz="4" w:space="0" w:color="auto"/>
              <w:bottom w:val="single" w:sz="4" w:space="0" w:color="auto"/>
            </w:tcBorders>
          </w:tcPr>
          <w:p w14:paraId="2C960D78" w14:textId="23E9D1AC"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3</w:t>
            </w:r>
          </w:p>
          <w:p w14:paraId="71F98AD3" w14:textId="57E25FC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936DC" w:rsidRPr="00525F37">
              <w:rPr>
                <w:rFonts w:ascii="Times New Roman" w:hAnsi="Times New Roman" w:cs="Times New Roman"/>
                <w:sz w:val="22"/>
                <w:szCs w:val="22"/>
              </w:rPr>
              <w:t>8</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.02</w:t>
            </w:r>
          </w:p>
        </w:tc>
        <w:tc>
          <w:tcPr>
            <w:tcW w:w="0" w:type="auto"/>
            <w:tcBorders>
              <w:bottom w:val="single" w:sz="4" w:space="0" w:color="auto"/>
            </w:tcBorders>
          </w:tcPr>
          <w:p w14:paraId="05F622E3" w14:textId="5C1D671C" w:rsidR="006150A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p w14:paraId="466FF146" w14:textId="2F53209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.03</w:t>
            </w:r>
          </w:p>
        </w:tc>
      </w:tr>
    </w:tbl>
    <w:p w14:paraId="6D28F139" w14:textId="05E685C0" w:rsidR="0019435E" w:rsidRPr="00D15E6E" w:rsidRDefault="0019435E" w:rsidP="0019435E">
      <w:pPr>
        <w:pStyle w:val="ListParagraph"/>
        <w:numPr>
          <w:ilvl w:val="0"/>
          <w:numId w:val="1"/>
        </w:numPr>
        <w:rPr>
          <w:rFonts w:ascii="Times New Roman" w:hAnsi="Times New Roman" w:cs="Times New Roman"/>
          <w:b/>
          <w:bCs/>
        </w:rPr>
      </w:pPr>
      <w:r w:rsidRPr="00D15E6E">
        <w:rPr>
          <w:rFonts w:ascii="Times New Roman" w:hAnsi="Times New Roman" w:cs="Times New Roman"/>
          <w:b/>
          <w:bCs/>
        </w:rPr>
        <w:t>Grim</w:t>
      </w:r>
      <w:r w:rsidR="00260480" w:rsidRPr="00D15E6E">
        <w:rPr>
          <w:rFonts w:ascii="Times New Roman" w:hAnsi="Times New Roman" w:cs="Times New Roman"/>
          <w:b/>
          <w:bCs/>
        </w:rPr>
        <w:t>Age</w:t>
      </w:r>
      <w:r w:rsidRPr="00D15E6E">
        <w:rPr>
          <w:rFonts w:ascii="Times New Roman" w:hAnsi="Times New Roman" w:cs="Times New Roman"/>
          <w:b/>
          <w:bCs/>
        </w:rPr>
        <w:t xml:space="preserve"> </w:t>
      </w:r>
      <w:r w:rsidR="00BB4F88">
        <w:rPr>
          <w:rFonts w:ascii="Times New Roman" w:hAnsi="Times New Roman" w:cs="Times New Roman"/>
          <w:b/>
          <w:bCs/>
        </w:rPr>
        <w:t>R</w:t>
      </w:r>
      <w:r w:rsidRPr="00D15E6E">
        <w:rPr>
          <w:rFonts w:ascii="Times New Roman" w:hAnsi="Times New Roman" w:cs="Times New Roman"/>
          <w:b/>
          <w:bCs/>
        </w:rPr>
        <w:t>esiduals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1023"/>
        <w:gridCol w:w="1023"/>
        <w:gridCol w:w="1023"/>
        <w:gridCol w:w="1023"/>
        <w:gridCol w:w="1023"/>
        <w:gridCol w:w="1023"/>
        <w:gridCol w:w="1023"/>
        <w:gridCol w:w="1023"/>
        <w:gridCol w:w="950"/>
        <w:gridCol w:w="950"/>
      </w:tblGrid>
      <w:tr w:rsidR="00260480" w:rsidRPr="00525F37" w14:paraId="2E8FA04E" w14:textId="77777777" w:rsidTr="00D8003E">
        <w:tc>
          <w:tcPr>
            <w:tcW w:w="0" w:type="auto"/>
            <w:tcBorders>
              <w:top w:val="single" w:sz="4" w:space="0" w:color="auto"/>
              <w:bottom w:val="nil"/>
            </w:tcBorders>
          </w:tcPr>
          <w:p w14:paraId="0D69FDD9" w14:textId="1F035496" w:rsidR="0019435E" w:rsidRPr="00525F37" w:rsidRDefault="000C2A47" w:rsidP="00A00263">
            <w:pPr>
              <w:rPr>
                <w:rFonts w:ascii="Times New Roman" w:hAnsi="Times New Roman" w:cs="Times New Roman"/>
                <w:sz w:val="22"/>
                <w:szCs w:val="22"/>
              </w:rPr>
            </w:pPr>
            <w:r w:rsidRPr="00525F37">
              <w:rPr>
                <w:rFonts w:ascii="Times New Roman" w:hAnsi="Times New Roman" w:cs="Times New Roman"/>
                <w:sz w:val="22"/>
                <w:szCs w:val="22"/>
              </w:rPr>
              <w:t>Cohort</w:t>
            </w:r>
          </w:p>
        </w:tc>
        <w:tc>
          <w:tcPr>
            <w:tcW w:w="0" w:type="auto"/>
            <w:gridSpan w:val="2"/>
            <w:tcBorders>
              <w:top w:val="single" w:sz="4" w:space="0" w:color="auto"/>
              <w:bottom w:val="single" w:sz="4" w:space="0" w:color="auto"/>
              <w:right w:val="single" w:sz="4" w:space="0" w:color="auto"/>
            </w:tcBorders>
          </w:tcPr>
          <w:p w14:paraId="363C25E1" w14:textId="77A5D90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CD8</w:t>
            </w:r>
            <w:r w:rsidR="00BB4F88">
              <w:rPr>
                <w:rFonts w:ascii="Times New Roman" w:hAnsi="Times New Roman" w:cs="Times New Roman"/>
                <w:sz w:val="22"/>
                <w:szCs w:val="22"/>
              </w:rPr>
              <w:t>+</w:t>
            </w:r>
            <w:r w:rsidRPr="00525F37">
              <w:rPr>
                <w:rFonts w:ascii="Times New Roman" w:hAnsi="Times New Roman" w:cs="Times New Roman"/>
                <w:sz w:val="22"/>
                <w:szCs w:val="22"/>
              </w:rPr>
              <w:t>T</w:t>
            </w:r>
          </w:p>
        </w:tc>
        <w:tc>
          <w:tcPr>
            <w:tcW w:w="0" w:type="auto"/>
            <w:gridSpan w:val="2"/>
            <w:tcBorders>
              <w:top w:val="single" w:sz="4" w:space="0" w:color="auto"/>
              <w:left w:val="single" w:sz="4" w:space="0" w:color="auto"/>
              <w:bottom w:val="single" w:sz="4" w:space="0" w:color="auto"/>
              <w:right w:val="single" w:sz="4" w:space="0" w:color="auto"/>
            </w:tcBorders>
          </w:tcPr>
          <w:p w14:paraId="3C85FD7C" w14:textId="30850B2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CD4</w:t>
            </w:r>
            <w:r w:rsidR="00BB4F88">
              <w:rPr>
                <w:rFonts w:ascii="Times New Roman" w:hAnsi="Times New Roman" w:cs="Times New Roman"/>
                <w:sz w:val="22"/>
                <w:szCs w:val="22"/>
              </w:rPr>
              <w:t>+</w:t>
            </w:r>
            <w:r w:rsidRPr="00525F37">
              <w:rPr>
                <w:rFonts w:ascii="Times New Roman" w:hAnsi="Times New Roman" w:cs="Times New Roman"/>
                <w:sz w:val="22"/>
                <w:szCs w:val="22"/>
              </w:rPr>
              <w:t>T</w:t>
            </w:r>
          </w:p>
        </w:tc>
        <w:tc>
          <w:tcPr>
            <w:tcW w:w="0" w:type="auto"/>
            <w:gridSpan w:val="2"/>
            <w:tcBorders>
              <w:top w:val="single" w:sz="4" w:space="0" w:color="auto"/>
              <w:left w:val="single" w:sz="4" w:space="0" w:color="auto"/>
              <w:bottom w:val="single" w:sz="4" w:space="0" w:color="auto"/>
              <w:right w:val="single" w:sz="4" w:space="0" w:color="auto"/>
            </w:tcBorders>
          </w:tcPr>
          <w:p w14:paraId="7B5A423A"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NK</w:t>
            </w:r>
          </w:p>
        </w:tc>
        <w:tc>
          <w:tcPr>
            <w:tcW w:w="0" w:type="auto"/>
            <w:gridSpan w:val="2"/>
            <w:tcBorders>
              <w:top w:val="single" w:sz="4" w:space="0" w:color="auto"/>
              <w:left w:val="single" w:sz="4" w:space="0" w:color="auto"/>
              <w:bottom w:val="single" w:sz="4" w:space="0" w:color="auto"/>
              <w:right w:val="single" w:sz="4" w:space="0" w:color="auto"/>
            </w:tcBorders>
          </w:tcPr>
          <w:p w14:paraId="50ABB683" w14:textId="730860C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B</w:t>
            </w:r>
            <w:r w:rsidR="000C2A47" w:rsidRPr="00525F37">
              <w:rPr>
                <w:rFonts w:ascii="Times New Roman" w:hAnsi="Times New Roman" w:cs="Times New Roman"/>
                <w:sz w:val="22"/>
                <w:szCs w:val="22"/>
              </w:rPr>
              <w:t xml:space="preserve"> C</w:t>
            </w:r>
            <w:r w:rsidRPr="00525F37">
              <w:rPr>
                <w:rFonts w:ascii="Times New Roman" w:hAnsi="Times New Roman" w:cs="Times New Roman"/>
                <w:sz w:val="22"/>
                <w:szCs w:val="22"/>
              </w:rPr>
              <w:t>ell</w:t>
            </w:r>
          </w:p>
        </w:tc>
        <w:tc>
          <w:tcPr>
            <w:tcW w:w="0" w:type="auto"/>
            <w:gridSpan w:val="2"/>
            <w:tcBorders>
              <w:top w:val="single" w:sz="4" w:space="0" w:color="auto"/>
              <w:left w:val="single" w:sz="4" w:space="0" w:color="auto"/>
              <w:bottom w:val="single" w:sz="4" w:space="0" w:color="auto"/>
            </w:tcBorders>
          </w:tcPr>
          <w:p w14:paraId="66859AC7"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Mono</w:t>
            </w:r>
          </w:p>
        </w:tc>
      </w:tr>
      <w:tr w:rsidR="00260480" w:rsidRPr="00525F37" w14:paraId="75E62128" w14:textId="77777777" w:rsidTr="00D8003E">
        <w:tc>
          <w:tcPr>
            <w:tcW w:w="0" w:type="auto"/>
            <w:tcBorders>
              <w:top w:val="nil"/>
              <w:bottom w:val="single" w:sz="4" w:space="0" w:color="auto"/>
            </w:tcBorders>
          </w:tcPr>
          <w:p w14:paraId="5705AC46" w14:textId="03CE5E46" w:rsidR="0019435E" w:rsidRPr="00525F37" w:rsidRDefault="0019435E" w:rsidP="00A00263">
            <w:pPr>
              <w:rPr>
                <w:rFonts w:ascii="Times New Roman" w:hAnsi="Times New Roman" w:cs="Times New Roman"/>
                <w:sz w:val="22"/>
                <w:szCs w:val="22"/>
              </w:rPr>
            </w:pPr>
          </w:p>
        </w:tc>
        <w:tc>
          <w:tcPr>
            <w:tcW w:w="0" w:type="auto"/>
            <w:tcBorders>
              <w:top w:val="single" w:sz="4" w:space="0" w:color="auto"/>
              <w:bottom w:val="single" w:sz="4" w:space="0" w:color="auto"/>
            </w:tcBorders>
          </w:tcPr>
          <w:p w14:paraId="0FAECE67"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4030F825"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31AC7C28"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4123E6C5"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1958DE0C"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014B3AF8"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3E21EFF2"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right w:val="single" w:sz="4" w:space="0" w:color="auto"/>
            </w:tcBorders>
          </w:tcPr>
          <w:p w14:paraId="36FEE511"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c>
          <w:tcPr>
            <w:tcW w:w="0" w:type="auto"/>
            <w:tcBorders>
              <w:top w:val="single" w:sz="4" w:space="0" w:color="auto"/>
              <w:left w:val="single" w:sz="4" w:space="0" w:color="auto"/>
              <w:bottom w:val="single" w:sz="4" w:space="0" w:color="auto"/>
            </w:tcBorders>
          </w:tcPr>
          <w:p w14:paraId="6BA68D6C"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T1</w:t>
            </w:r>
          </w:p>
        </w:tc>
        <w:tc>
          <w:tcPr>
            <w:tcW w:w="0" w:type="auto"/>
            <w:tcBorders>
              <w:top w:val="single" w:sz="4" w:space="0" w:color="auto"/>
              <w:bottom w:val="single" w:sz="4" w:space="0" w:color="auto"/>
            </w:tcBorders>
          </w:tcPr>
          <w:p w14:paraId="6F8C56AD" w14:textId="7777777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T2</w:t>
            </w:r>
          </w:p>
        </w:tc>
      </w:tr>
      <w:tr w:rsidR="00260480" w:rsidRPr="00525F37" w14:paraId="0A814413" w14:textId="77777777" w:rsidTr="00D8003E">
        <w:tc>
          <w:tcPr>
            <w:tcW w:w="0" w:type="auto"/>
            <w:tcBorders>
              <w:top w:val="single" w:sz="4" w:space="0" w:color="auto"/>
            </w:tcBorders>
          </w:tcPr>
          <w:p w14:paraId="1892F48B" w14:textId="1F73DA1B"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Army</w:t>
            </w:r>
            <w:r w:rsidR="003B44A9">
              <w:rPr>
                <w:rFonts w:ascii="Times New Roman" w:hAnsi="Times New Roman" w:cs="Times New Roman"/>
                <w:sz w:val="22"/>
                <w:szCs w:val="22"/>
              </w:rPr>
              <w:t xml:space="preserve"> </w:t>
            </w:r>
            <w:r w:rsidRPr="00525F37">
              <w:rPr>
                <w:rFonts w:ascii="Times New Roman" w:hAnsi="Times New Roman" w:cs="Times New Roman"/>
                <w:sz w:val="22"/>
                <w:szCs w:val="22"/>
              </w:rPr>
              <w:t>STARRS</w:t>
            </w:r>
          </w:p>
        </w:tc>
        <w:tc>
          <w:tcPr>
            <w:tcW w:w="0" w:type="auto"/>
            <w:tcBorders>
              <w:top w:val="single" w:sz="4" w:space="0" w:color="auto"/>
            </w:tcBorders>
          </w:tcPr>
          <w:p w14:paraId="58BC3975" w14:textId="234E674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-.23</w:t>
            </w:r>
          </w:p>
        </w:tc>
        <w:tc>
          <w:tcPr>
            <w:tcW w:w="0" w:type="auto"/>
            <w:tcBorders>
              <w:top w:val="single" w:sz="4" w:space="0" w:color="auto"/>
              <w:right w:val="single" w:sz="4" w:space="0" w:color="auto"/>
            </w:tcBorders>
          </w:tcPr>
          <w:p w14:paraId="47F529DA" w14:textId="711B833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-.28</w:t>
            </w:r>
          </w:p>
        </w:tc>
        <w:tc>
          <w:tcPr>
            <w:tcW w:w="0" w:type="auto"/>
            <w:tcBorders>
              <w:top w:val="single" w:sz="4" w:space="0" w:color="auto"/>
              <w:left w:val="single" w:sz="4" w:space="0" w:color="auto"/>
            </w:tcBorders>
          </w:tcPr>
          <w:p w14:paraId="23535CB3" w14:textId="626AC32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-.27</w:t>
            </w:r>
          </w:p>
        </w:tc>
        <w:tc>
          <w:tcPr>
            <w:tcW w:w="0" w:type="auto"/>
            <w:tcBorders>
              <w:top w:val="single" w:sz="4" w:space="0" w:color="auto"/>
              <w:right w:val="single" w:sz="4" w:space="0" w:color="auto"/>
            </w:tcBorders>
          </w:tcPr>
          <w:p w14:paraId="501803F6" w14:textId="34CEB3AC"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-.37</w:t>
            </w:r>
          </w:p>
        </w:tc>
        <w:tc>
          <w:tcPr>
            <w:tcW w:w="0" w:type="auto"/>
            <w:tcBorders>
              <w:top w:val="single" w:sz="4" w:space="0" w:color="auto"/>
              <w:left w:val="single" w:sz="4" w:space="0" w:color="auto"/>
            </w:tcBorders>
          </w:tcPr>
          <w:p w14:paraId="445CD267" w14:textId="465AF50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-.19</w:t>
            </w:r>
          </w:p>
        </w:tc>
        <w:tc>
          <w:tcPr>
            <w:tcW w:w="0" w:type="auto"/>
            <w:tcBorders>
              <w:top w:val="single" w:sz="4" w:space="0" w:color="auto"/>
              <w:right w:val="single" w:sz="4" w:space="0" w:color="auto"/>
            </w:tcBorders>
          </w:tcPr>
          <w:p w14:paraId="380091AF" w14:textId="2A77061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-.23</w:t>
            </w:r>
          </w:p>
        </w:tc>
        <w:tc>
          <w:tcPr>
            <w:tcW w:w="0" w:type="auto"/>
            <w:tcBorders>
              <w:top w:val="single" w:sz="4" w:space="0" w:color="auto"/>
              <w:left w:val="single" w:sz="4" w:space="0" w:color="auto"/>
            </w:tcBorders>
          </w:tcPr>
          <w:p w14:paraId="08E1BF5E" w14:textId="5CD01BD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-.22</w:t>
            </w:r>
          </w:p>
        </w:tc>
        <w:tc>
          <w:tcPr>
            <w:tcW w:w="0" w:type="auto"/>
            <w:tcBorders>
              <w:top w:val="single" w:sz="4" w:space="0" w:color="auto"/>
              <w:right w:val="single" w:sz="4" w:space="0" w:color="auto"/>
            </w:tcBorders>
          </w:tcPr>
          <w:p w14:paraId="577735FD" w14:textId="36C8688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-.22</w:t>
            </w:r>
          </w:p>
        </w:tc>
        <w:tc>
          <w:tcPr>
            <w:tcW w:w="0" w:type="auto"/>
            <w:tcBorders>
              <w:top w:val="single" w:sz="4" w:space="0" w:color="auto"/>
              <w:left w:val="single" w:sz="4" w:space="0" w:color="auto"/>
            </w:tcBorders>
          </w:tcPr>
          <w:p w14:paraId="135F17A2" w14:textId="32C3CC4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top w:val="single" w:sz="4" w:space="0" w:color="auto"/>
            </w:tcBorders>
          </w:tcPr>
          <w:p w14:paraId="421A6AD5" w14:textId="1C7FD81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r>
      <w:tr w:rsidR="00260480" w:rsidRPr="00525F37" w14:paraId="33033F12" w14:textId="77777777" w:rsidTr="00D8003E">
        <w:tc>
          <w:tcPr>
            <w:tcW w:w="0" w:type="auto"/>
          </w:tcPr>
          <w:p w14:paraId="1C1D4673" w14:textId="77777777"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DNHS</w:t>
            </w:r>
          </w:p>
        </w:tc>
        <w:tc>
          <w:tcPr>
            <w:tcW w:w="0" w:type="auto"/>
          </w:tcPr>
          <w:p w14:paraId="2A247070" w14:textId="11DD0BD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150A7" w:rsidRPr="00525F37">
              <w:rPr>
                <w:rFonts w:ascii="Times New Roman" w:hAnsi="Times New Roman" w:cs="Times New Roman"/>
                <w:sz w:val="22"/>
                <w:szCs w:val="22"/>
              </w:rPr>
              <w:t>03</w:t>
            </w:r>
          </w:p>
        </w:tc>
        <w:tc>
          <w:tcPr>
            <w:tcW w:w="0" w:type="auto"/>
            <w:tcBorders>
              <w:right w:val="single" w:sz="4" w:space="0" w:color="auto"/>
            </w:tcBorders>
          </w:tcPr>
          <w:p w14:paraId="52FA372D" w14:textId="4785E42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left w:val="single" w:sz="4" w:space="0" w:color="auto"/>
            </w:tcBorders>
          </w:tcPr>
          <w:p w14:paraId="6423A5EB" w14:textId="5A7F584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-.14</w:t>
            </w:r>
          </w:p>
        </w:tc>
        <w:tc>
          <w:tcPr>
            <w:tcW w:w="0" w:type="auto"/>
            <w:tcBorders>
              <w:right w:val="single" w:sz="4" w:space="0" w:color="auto"/>
            </w:tcBorders>
          </w:tcPr>
          <w:p w14:paraId="46A109C7" w14:textId="78CF9FE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-.20</w:t>
            </w:r>
          </w:p>
        </w:tc>
        <w:tc>
          <w:tcPr>
            <w:tcW w:w="0" w:type="auto"/>
            <w:tcBorders>
              <w:left w:val="single" w:sz="4" w:space="0" w:color="auto"/>
            </w:tcBorders>
          </w:tcPr>
          <w:p w14:paraId="2B00F63B" w14:textId="0CDAF0F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-.11</w:t>
            </w:r>
          </w:p>
        </w:tc>
        <w:tc>
          <w:tcPr>
            <w:tcW w:w="0" w:type="auto"/>
            <w:tcBorders>
              <w:right w:val="single" w:sz="4" w:space="0" w:color="auto"/>
            </w:tcBorders>
          </w:tcPr>
          <w:p w14:paraId="5EF2EE3A" w14:textId="3330875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-.10</w:t>
            </w:r>
          </w:p>
        </w:tc>
        <w:tc>
          <w:tcPr>
            <w:tcW w:w="0" w:type="auto"/>
            <w:tcBorders>
              <w:left w:val="single" w:sz="4" w:space="0" w:color="auto"/>
            </w:tcBorders>
          </w:tcPr>
          <w:p w14:paraId="28AA1B23" w14:textId="3E6C539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c>
          <w:tcPr>
            <w:tcW w:w="0" w:type="auto"/>
            <w:tcBorders>
              <w:right w:val="single" w:sz="4" w:space="0" w:color="auto"/>
            </w:tcBorders>
          </w:tcPr>
          <w:p w14:paraId="20DFCF0E" w14:textId="415F256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-.14</w:t>
            </w:r>
          </w:p>
        </w:tc>
        <w:tc>
          <w:tcPr>
            <w:tcW w:w="0" w:type="auto"/>
            <w:tcBorders>
              <w:left w:val="single" w:sz="4" w:space="0" w:color="auto"/>
            </w:tcBorders>
          </w:tcPr>
          <w:p w14:paraId="45170E8C" w14:textId="327E4FA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Pr>
          <w:p w14:paraId="2095EF1F" w14:textId="6F91DB9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r>
      <w:tr w:rsidR="00260480" w:rsidRPr="00525F37" w14:paraId="5A317394" w14:textId="77777777" w:rsidTr="00D8003E">
        <w:tc>
          <w:tcPr>
            <w:tcW w:w="0" w:type="auto"/>
          </w:tcPr>
          <w:p w14:paraId="1E9761F8" w14:textId="1B570544" w:rsidR="0019435E" w:rsidRPr="00525F37" w:rsidRDefault="00D8003E" w:rsidP="00A00263">
            <w:pPr>
              <w:rPr>
                <w:rFonts w:ascii="Times New Roman" w:hAnsi="Times New Roman" w:cs="Times New Roman"/>
                <w:sz w:val="22"/>
                <w:szCs w:val="22"/>
              </w:rPr>
            </w:pPr>
            <w:r>
              <w:rPr>
                <w:rFonts w:ascii="Times New Roman" w:hAnsi="Times New Roman" w:cs="Times New Roman"/>
                <w:sz w:val="22"/>
                <w:szCs w:val="22"/>
              </w:rPr>
              <w:t>Longitudinal NCPTSD</w:t>
            </w:r>
          </w:p>
        </w:tc>
        <w:tc>
          <w:tcPr>
            <w:tcW w:w="0" w:type="auto"/>
          </w:tcPr>
          <w:p w14:paraId="30962510" w14:textId="681C63B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0</w:t>
            </w:r>
          </w:p>
        </w:tc>
        <w:tc>
          <w:tcPr>
            <w:tcW w:w="0" w:type="auto"/>
            <w:tcBorders>
              <w:right w:val="single" w:sz="4" w:space="0" w:color="auto"/>
            </w:tcBorders>
          </w:tcPr>
          <w:p w14:paraId="0B18929C" w14:textId="768F23F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1</w:t>
            </w:r>
          </w:p>
        </w:tc>
        <w:tc>
          <w:tcPr>
            <w:tcW w:w="0" w:type="auto"/>
            <w:tcBorders>
              <w:left w:val="single" w:sz="4" w:space="0" w:color="auto"/>
            </w:tcBorders>
          </w:tcPr>
          <w:p w14:paraId="48BD1C33" w14:textId="23965D2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150A7" w:rsidRPr="00525F37">
              <w:rPr>
                <w:rFonts w:ascii="Times New Roman" w:hAnsi="Times New Roman" w:cs="Times New Roman"/>
                <w:sz w:val="22"/>
                <w:szCs w:val="22"/>
              </w:rPr>
              <w:t>16</w:t>
            </w:r>
          </w:p>
        </w:tc>
        <w:tc>
          <w:tcPr>
            <w:tcW w:w="0" w:type="auto"/>
            <w:tcBorders>
              <w:right w:val="single" w:sz="4" w:space="0" w:color="auto"/>
            </w:tcBorders>
          </w:tcPr>
          <w:p w14:paraId="19EFACD7" w14:textId="503659A0"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0C2A47" w:rsidRPr="00525F37">
              <w:rPr>
                <w:rFonts w:ascii="Times New Roman" w:hAnsi="Times New Roman" w:cs="Times New Roman"/>
                <w:sz w:val="22"/>
                <w:szCs w:val="22"/>
              </w:rPr>
              <w:t>19</w:t>
            </w:r>
          </w:p>
        </w:tc>
        <w:tc>
          <w:tcPr>
            <w:tcW w:w="0" w:type="auto"/>
            <w:tcBorders>
              <w:left w:val="single" w:sz="4" w:space="0" w:color="auto"/>
            </w:tcBorders>
          </w:tcPr>
          <w:p w14:paraId="1AC6858E" w14:textId="04069DA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150A7" w:rsidRPr="00525F37">
              <w:rPr>
                <w:rFonts w:ascii="Times New Roman" w:hAnsi="Times New Roman" w:cs="Times New Roman"/>
                <w:sz w:val="22"/>
                <w:szCs w:val="22"/>
              </w:rPr>
              <w:t>31</w:t>
            </w:r>
          </w:p>
        </w:tc>
        <w:tc>
          <w:tcPr>
            <w:tcW w:w="0" w:type="auto"/>
            <w:tcBorders>
              <w:right w:val="single" w:sz="4" w:space="0" w:color="auto"/>
            </w:tcBorders>
          </w:tcPr>
          <w:p w14:paraId="4CFE5D12" w14:textId="67C564F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0C2A47" w:rsidRPr="00525F37">
              <w:rPr>
                <w:rFonts w:ascii="Times New Roman" w:hAnsi="Times New Roman" w:cs="Times New Roman"/>
                <w:sz w:val="22"/>
                <w:szCs w:val="22"/>
              </w:rPr>
              <w:t>3</w:t>
            </w:r>
            <w:r w:rsidRPr="00525F37">
              <w:rPr>
                <w:rFonts w:ascii="Times New Roman" w:hAnsi="Times New Roman" w:cs="Times New Roman"/>
                <w:sz w:val="22"/>
                <w:szCs w:val="22"/>
              </w:rPr>
              <w:t>1</w:t>
            </w:r>
          </w:p>
        </w:tc>
        <w:tc>
          <w:tcPr>
            <w:tcW w:w="0" w:type="auto"/>
            <w:tcBorders>
              <w:left w:val="single" w:sz="4" w:space="0" w:color="auto"/>
            </w:tcBorders>
          </w:tcPr>
          <w:p w14:paraId="55455620" w14:textId="6621EC1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150A7" w:rsidRPr="00525F37">
              <w:rPr>
                <w:rFonts w:ascii="Times New Roman" w:hAnsi="Times New Roman" w:cs="Times New Roman"/>
                <w:sz w:val="22"/>
                <w:szCs w:val="22"/>
              </w:rPr>
              <w:t>09</w:t>
            </w:r>
          </w:p>
        </w:tc>
        <w:tc>
          <w:tcPr>
            <w:tcW w:w="0" w:type="auto"/>
            <w:tcBorders>
              <w:right w:val="single" w:sz="4" w:space="0" w:color="auto"/>
            </w:tcBorders>
          </w:tcPr>
          <w:p w14:paraId="6005FA9D" w14:textId="7A2B1E9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0C2A47" w:rsidRPr="00525F37">
              <w:rPr>
                <w:rFonts w:ascii="Times New Roman" w:hAnsi="Times New Roman" w:cs="Times New Roman"/>
                <w:sz w:val="22"/>
                <w:szCs w:val="22"/>
              </w:rPr>
              <w:t>4</w:t>
            </w:r>
          </w:p>
        </w:tc>
        <w:tc>
          <w:tcPr>
            <w:tcW w:w="0" w:type="auto"/>
            <w:tcBorders>
              <w:left w:val="single" w:sz="4" w:space="0" w:color="auto"/>
            </w:tcBorders>
          </w:tcPr>
          <w:p w14:paraId="606C55F0" w14:textId="2CCC3E4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6150A7" w:rsidRPr="00525F37">
              <w:rPr>
                <w:rFonts w:ascii="Times New Roman" w:hAnsi="Times New Roman" w:cs="Times New Roman"/>
                <w:sz w:val="22"/>
                <w:szCs w:val="22"/>
              </w:rPr>
              <w:t>15</w:t>
            </w:r>
          </w:p>
        </w:tc>
        <w:tc>
          <w:tcPr>
            <w:tcW w:w="0" w:type="auto"/>
          </w:tcPr>
          <w:p w14:paraId="3729D086" w14:textId="49A15B7C"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w:t>
            </w:r>
            <w:r w:rsidR="000C2A47" w:rsidRPr="00525F37">
              <w:rPr>
                <w:rFonts w:ascii="Times New Roman" w:hAnsi="Times New Roman" w:cs="Times New Roman"/>
                <w:sz w:val="22"/>
                <w:szCs w:val="22"/>
              </w:rPr>
              <w:t>11</w:t>
            </w:r>
          </w:p>
        </w:tc>
      </w:tr>
      <w:tr w:rsidR="00260480" w:rsidRPr="00525F37" w14:paraId="73944537" w14:textId="77777777" w:rsidTr="00D8003E">
        <w:tc>
          <w:tcPr>
            <w:tcW w:w="0" w:type="auto"/>
          </w:tcPr>
          <w:p w14:paraId="362BD8DF" w14:textId="77777777"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MRS</w:t>
            </w:r>
          </w:p>
        </w:tc>
        <w:tc>
          <w:tcPr>
            <w:tcW w:w="0" w:type="auto"/>
          </w:tcPr>
          <w:p w14:paraId="4B2BB043" w14:textId="242B36A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-.27</w:t>
            </w:r>
          </w:p>
        </w:tc>
        <w:tc>
          <w:tcPr>
            <w:tcW w:w="0" w:type="auto"/>
            <w:tcBorders>
              <w:right w:val="single" w:sz="4" w:space="0" w:color="auto"/>
            </w:tcBorders>
          </w:tcPr>
          <w:p w14:paraId="6615DE98" w14:textId="6C633BC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-.30</w:t>
            </w:r>
          </w:p>
        </w:tc>
        <w:tc>
          <w:tcPr>
            <w:tcW w:w="0" w:type="auto"/>
            <w:tcBorders>
              <w:left w:val="single" w:sz="4" w:space="0" w:color="auto"/>
            </w:tcBorders>
          </w:tcPr>
          <w:p w14:paraId="70094867" w14:textId="7A22C96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-.24</w:t>
            </w:r>
          </w:p>
        </w:tc>
        <w:tc>
          <w:tcPr>
            <w:tcW w:w="0" w:type="auto"/>
            <w:tcBorders>
              <w:right w:val="single" w:sz="4" w:space="0" w:color="auto"/>
            </w:tcBorders>
          </w:tcPr>
          <w:p w14:paraId="2F2B99CB" w14:textId="501940F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-.27</w:t>
            </w:r>
          </w:p>
        </w:tc>
        <w:tc>
          <w:tcPr>
            <w:tcW w:w="0" w:type="auto"/>
            <w:tcBorders>
              <w:left w:val="single" w:sz="4" w:space="0" w:color="auto"/>
            </w:tcBorders>
          </w:tcPr>
          <w:p w14:paraId="36B7DCAF" w14:textId="2CE5B96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c>
          <w:tcPr>
            <w:tcW w:w="0" w:type="auto"/>
            <w:tcBorders>
              <w:right w:val="single" w:sz="4" w:space="0" w:color="auto"/>
            </w:tcBorders>
          </w:tcPr>
          <w:p w14:paraId="4699FA8B" w14:textId="1ABFD07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-.18</w:t>
            </w:r>
          </w:p>
        </w:tc>
        <w:tc>
          <w:tcPr>
            <w:tcW w:w="0" w:type="auto"/>
            <w:tcBorders>
              <w:left w:val="single" w:sz="4" w:space="0" w:color="auto"/>
            </w:tcBorders>
          </w:tcPr>
          <w:p w14:paraId="1C2D7F97" w14:textId="58A8FDE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-.28</w:t>
            </w:r>
          </w:p>
        </w:tc>
        <w:tc>
          <w:tcPr>
            <w:tcW w:w="0" w:type="auto"/>
            <w:tcBorders>
              <w:right w:val="single" w:sz="4" w:space="0" w:color="auto"/>
            </w:tcBorders>
          </w:tcPr>
          <w:p w14:paraId="18847636" w14:textId="63413A7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-.19</w:t>
            </w:r>
          </w:p>
        </w:tc>
        <w:tc>
          <w:tcPr>
            <w:tcW w:w="0" w:type="auto"/>
            <w:tcBorders>
              <w:left w:val="single" w:sz="4" w:space="0" w:color="auto"/>
            </w:tcBorders>
          </w:tcPr>
          <w:p w14:paraId="2CB7AB7E" w14:textId="3075A87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Pr>
          <w:p w14:paraId="1D3ACB41" w14:textId="4E3F902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r>
      <w:tr w:rsidR="00260480" w:rsidRPr="00525F37" w14:paraId="2FAAF5EF" w14:textId="77777777" w:rsidTr="00D8003E">
        <w:tc>
          <w:tcPr>
            <w:tcW w:w="0" w:type="auto"/>
          </w:tcPr>
          <w:p w14:paraId="1A304F8F" w14:textId="2CE1DF18"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P</w:t>
            </w:r>
            <w:r w:rsidR="003B44A9">
              <w:rPr>
                <w:rFonts w:ascii="Times New Roman" w:hAnsi="Times New Roman" w:cs="Times New Roman"/>
                <w:sz w:val="22"/>
                <w:szCs w:val="22"/>
              </w:rPr>
              <w:t>RISMO</w:t>
            </w:r>
          </w:p>
        </w:tc>
        <w:tc>
          <w:tcPr>
            <w:tcW w:w="0" w:type="auto"/>
          </w:tcPr>
          <w:p w14:paraId="4A68EF19" w14:textId="28DD961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-.16</w:t>
            </w:r>
          </w:p>
        </w:tc>
        <w:tc>
          <w:tcPr>
            <w:tcW w:w="0" w:type="auto"/>
            <w:tcBorders>
              <w:right w:val="single" w:sz="4" w:space="0" w:color="auto"/>
            </w:tcBorders>
          </w:tcPr>
          <w:p w14:paraId="36A97D3B" w14:textId="35F9301D"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left w:val="single" w:sz="4" w:space="0" w:color="auto"/>
            </w:tcBorders>
          </w:tcPr>
          <w:p w14:paraId="1F361089" w14:textId="337A693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-.07</w:t>
            </w:r>
          </w:p>
        </w:tc>
        <w:tc>
          <w:tcPr>
            <w:tcW w:w="0" w:type="auto"/>
            <w:tcBorders>
              <w:right w:val="single" w:sz="4" w:space="0" w:color="auto"/>
            </w:tcBorders>
          </w:tcPr>
          <w:p w14:paraId="782511E9" w14:textId="73DD340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-.12</w:t>
            </w:r>
          </w:p>
        </w:tc>
        <w:tc>
          <w:tcPr>
            <w:tcW w:w="0" w:type="auto"/>
            <w:tcBorders>
              <w:left w:val="single" w:sz="4" w:space="0" w:color="auto"/>
            </w:tcBorders>
          </w:tcPr>
          <w:p w14:paraId="412D160C" w14:textId="019E31B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-.33</w:t>
            </w:r>
          </w:p>
        </w:tc>
        <w:tc>
          <w:tcPr>
            <w:tcW w:w="0" w:type="auto"/>
            <w:tcBorders>
              <w:right w:val="single" w:sz="4" w:space="0" w:color="auto"/>
            </w:tcBorders>
          </w:tcPr>
          <w:p w14:paraId="79B3B4AE" w14:textId="4BAE4D6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left w:val="single" w:sz="4" w:space="0" w:color="auto"/>
            </w:tcBorders>
          </w:tcPr>
          <w:p w14:paraId="7E276DBE" w14:textId="760C807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-.10</w:t>
            </w:r>
          </w:p>
        </w:tc>
        <w:tc>
          <w:tcPr>
            <w:tcW w:w="0" w:type="auto"/>
            <w:tcBorders>
              <w:right w:val="single" w:sz="4" w:space="0" w:color="auto"/>
            </w:tcBorders>
          </w:tcPr>
          <w:p w14:paraId="49AA2003" w14:textId="586D605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c>
          <w:tcPr>
            <w:tcW w:w="0" w:type="auto"/>
            <w:tcBorders>
              <w:left w:val="single" w:sz="4" w:space="0" w:color="auto"/>
            </w:tcBorders>
          </w:tcPr>
          <w:p w14:paraId="1E9AF506" w14:textId="7F10540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tc>
        <w:tc>
          <w:tcPr>
            <w:tcW w:w="0" w:type="auto"/>
          </w:tcPr>
          <w:p w14:paraId="39B6AA2B" w14:textId="778A9F9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.09</w:t>
            </w:r>
          </w:p>
        </w:tc>
      </w:tr>
      <w:tr w:rsidR="00260480" w:rsidRPr="00525F37" w14:paraId="625C4D8D" w14:textId="77777777" w:rsidTr="00D8003E">
        <w:tc>
          <w:tcPr>
            <w:tcW w:w="0" w:type="auto"/>
          </w:tcPr>
          <w:p w14:paraId="4CA9A226" w14:textId="77777777"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TRACTS</w:t>
            </w:r>
          </w:p>
        </w:tc>
        <w:tc>
          <w:tcPr>
            <w:tcW w:w="0" w:type="auto"/>
          </w:tcPr>
          <w:p w14:paraId="22BE5ADB" w14:textId="57D2D06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-.22</w:t>
            </w:r>
          </w:p>
        </w:tc>
        <w:tc>
          <w:tcPr>
            <w:tcW w:w="0" w:type="auto"/>
            <w:tcBorders>
              <w:right w:val="single" w:sz="4" w:space="0" w:color="auto"/>
            </w:tcBorders>
          </w:tcPr>
          <w:p w14:paraId="7BB04F3C" w14:textId="33B794E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-.22</w:t>
            </w:r>
          </w:p>
        </w:tc>
        <w:tc>
          <w:tcPr>
            <w:tcW w:w="0" w:type="auto"/>
            <w:tcBorders>
              <w:left w:val="single" w:sz="4" w:space="0" w:color="auto"/>
            </w:tcBorders>
          </w:tcPr>
          <w:p w14:paraId="35DC9C2C" w14:textId="098E4F0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-.11</w:t>
            </w:r>
          </w:p>
        </w:tc>
        <w:tc>
          <w:tcPr>
            <w:tcW w:w="0" w:type="auto"/>
            <w:tcBorders>
              <w:right w:val="single" w:sz="4" w:space="0" w:color="auto"/>
            </w:tcBorders>
          </w:tcPr>
          <w:p w14:paraId="6B6002B2" w14:textId="08216ED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-.16</w:t>
            </w:r>
          </w:p>
        </w:tc>
        <w:tc>
          <w:tcPr>
            <w:tcW w:w="0" w:type="auto"/>
            <w:tcBorders>
              <w:left w:val="single" w:sz="4" w:space="0" w:color="auto"/>
            </w:tcBorders>
          </w:tcPr>
          <w:p w14:paraId="5D546824" w14:textId="7EEDBDFB"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-.26</w:t>
            </w:r>
          </w:p>
        </w:tc>
        <w:tc>
          <w:tcPr>
            <w:tcW w:w="0" w:type="auto"/>
            <w:tcBorders>
              <w:right w:val="single" w:sz="4" w:space="0" w:color="auto"/>
            </w:tcBorders>
          </w:tcPr>
          <w:p w14:paraId="0A2C0220" w14:textId="78DC949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-.19</w:t>
            </w:r>
          </w:p>
        </w:tc>
        <w:tc>
          <w:tcPr>
            <w:tcW w:w="0" w:type="auto"/>
            <w:tcBorders>
              <w:left w:val="single" w:sz="4" w:space="0" w:color="auto"/>
            </w:tcBorders>
          </w:tcPr>
          <w:p w14:paraId="555A3F52" w14:textId="7984C87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-.13</w:t>
            </w:r>
          </w:p>
        </w:tc>
        <w:tc>
          <w:tcPr>
            <w:tcW w:w="0" w:type="auto"/>
            <w:tcBorders>
              <w:right w:val="single" w:sz="4" w:space="0" w:color="auto"/>
            </w:tcBorders>
          </w:tcPr>
          <w:p w14:paraId="023C0163" w14:textId="7716CE4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-.19</w:t>
            </w:r>
          </w:p>
        </w:tc>
        <w:tc>
          <w:tcPr>
            <w:tcW w:w="0" w:type="auto"/>
            <w:tcBorders>
              <w:left w:val="single" w:sz="4" w:space="0" w:color="auto"/>
            </w:tcBorders>
          </w:tcPr>
          <w:p w14:paraId="530DE936" w14:textId="3B53207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Pr>
          <w:p w14:paraId="57B8A9F0" w14:textId="1C18E86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r>
      <w:tr w:rsidR="00260480" w:rsidRPr="00525F37" w14:paraId="50B38724" w14:textId="77777777" w:rsidTr="00D8003E">
        <w:tc>
          <w:tcPr>
            <w:tcW w:w="0" w:type="auto"/>
          </w:tcPr>
          <w:p w14:paraId="0A18139C" w14:textId="77777777"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AURORA</w:t>
            </w:r>
          </w:p>
        </w:tc>
        <w:tc>
          <w:tcPr>
            <w:tcW w:w="0" w:type="auto"/>
          </w:tcPr>
          <w:p w14:paraId="58B50509" w14:textId="4D91210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-.002</w:t>
            </w:r>
          </w:p>
        </w:tc>
        <w:tc>
          <w:tcPr>
            <w:tcW w:w="0" w:type="auto"/>
            <w:tcBorders>
              <w:right w:val="single" w:sz="4" w:space="0" w:color="auto"/>
            </w:tcBorders>
          </w:tcPr>
          <w:p w14:paraId="338F2168" w14:textId="24D7A5D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.04</w:t>
            </w:r>
          </w:p>
        </w:tc>
        <w:tc>
          <w:tcPr>
            <w:tcW w:w="0" w:type="auto"/>
            <w:tcBorders>
              <w:left w:val="single" w:sz="4" w:space="0" w:color="auto"/>
            </w:tcBorders>
          </w:tcPr>
          <w:p w14:paraId="15016548" w14:textId="39C3047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-.11</w:t>
            </w:r>
          </w:p>
        </w:tc>
        <w:tc>
          <w:tcPr>
            <w:tcW w:w="0" w:type="auto"/>
            <w:tcBorders>
              <w:right w:val="single" w:sz="4" w:space="0" w:color="auto"/>
            </w:tcBorders>
          </w:tcPr>
          <w:p w14:paraId="71972E1B" w14:textId="05A5416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-.15</w:t>
            </w:r>
          </w:p>
        </w:tc>
        <w:tc>
          <w:tcPr>
            <w:tcW w:w="0" w:type="auto"/>
            <w:tcBorders>
              <w:left w:val="single" w:sz="4" w:space="0" w:color="auto"/>
            </w:tcBorders>
          </w:tcPr>
          <w:p w14:paraId="4FD0AF6E" w14:textId="4E571C83"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-.01</w:t>
            </w:r>
          </w:p>
        </w:tc>
        <w:tc>
          <w:tcPr>
            <w:tcW w:w="0" w:type="auto"/>
            <w:tcBorders>
              <w:right w:val="single" w:sz="4" w:space="0" w:color="auto"/>
            </w:tcBorders>
          </w:tcPr>
          <w:p w14:paraId="13E6DEEA" w14:textId="413DC185"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-.02</w:t>
            </w:r>
          </w:p>
        </w:tc>
        <w:tc>
          <w:tcPr>
            <w:tcW w:w="0" w:type="auto"/>
            <w:tcBorders>
              <w:left w:val="single" w:sz="4" w:space="0" w:color="auto"/>
            </w:tcBorders>
          </w:tcPr>
          <w:p w14:paraId="1B026338" w14:textId="614D63E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.06</w:t>
            </w:r>
          </w:p>
        </w:tc>
        <w:tc>
          <w:tcPr>
            <w:tcW w:w="0" w:type="auto"/>
            <w:tcBorders>
              <w:right w:val="single" w:sz="4" w:space="0" w:color="auto"/>
            </w:tcBorders>
          </w:tcPr>
          <w:p w14:paraId="45A51543" w14:textId="40F3D18F"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.03</w:t>
            </w:r>
          </w:p>
        </w:tc>
        <w:tc>
          <w:tcPr>
            <w:tcW w:w="0" w:type="auto"/>
            <w:tcBorders>
              <w:left w:val="single" w:sz="4" w:space="0" w:color="auto"/>
            </w:tcBorders>
          </w:tcPr>
          <w:p w14:paraId="692D94D6" w14:textId="52DE759E"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.16</w:t>
            </w:r>
          </w:p>
        </w:tc>
        <w:tc>
          <w:tcPr>
            <w:tcW w:w="0" w:type="auto"/>
          </w:tcPr>
          <w:p w14:paraId="14B3CC5B" w14:textId="02997A96"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.23</w:t>
            </w:r>
          </w:p>
        </w:tc>
      </w:tr>
      <w:tr w:rsidR="00260480" w:rsidRPr="00525F37" w14:paraId="7777ACD3" w14:textId="77777777" w:rsidTr="00D8003E">
        <w:tc>
          <w:tcPr>
            <w:tcW w:w="0" w:type="auto"/>
          </w:tcPr>
          <w:p w14:paraId="010161E9" w14:textId="77777777" w:rsidR="0019435E" w:rsidRPr="00525F37" w:rsidRDefault="0019435E" w:rsidP="00A00263">
            <w:pPr>
              <w:rPr>
                <w:rFonts w:ascii="Times New Roman" w:hAnsi="Times New Roman" w:cs="Times New Roman"/>
                <w:sz w:val="22"/>
                <w:szCs w:val="22"/>
              </w:rPr>
            </w:pPr>
            <w:r w:rsidRPr="00525F37">
              <w:rPr>
                <w:rFonts w:ascii="Times New Roman" w:hAnsi="Times New Roman" w:cs="Times New Roman"/>
                <w:sz w:val="22"/>
                <w:szCs w:val="22"/>
              </w:rPr>
              <w:t>Meta</w:t>
            </w:r>
          </w:p>
          <w:p w14:paraId="12543FE1" w14:textId="4424C793" w:rsidR="000C2A47" w:rsidRPr="00525F37" w:rsidRDefault="000C2A47" w:rsidP="00A00263">
            <w:pPr>
              <w:rPr>
                <w:rFonts w:ascii="Times New Roman" w:hAnsi="Times New Roman" w:cs="Times New Roman"/>
                <w:sz w:val="22"/>
                <w:szCs w:val="22"/>
              </w:rPr>
            </w:pPr>
            <w:r w:rsidRPr="00525F37">
              <w:rPr>
                <w:rFonts w:ascii="Times New Roman" w:hAnsi="Times New Roman" w:cs="Times New Roman"/>
                <w:sz w:val="22"/>
                <w:szCs w:val="22"/>
              </w:rPr>
              <w:t>95% CI</w:t>
            </w:r>
          </w:p>
        </w:tc>
        <w:tc>
          <w:tcPr>
            <w:tcW w:w="0" w:type="auto"/>
          </w:tcPr>
          <w:p w14:paraId="4BB3B1AB"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4</w:t>
            </w:r>
            <w:r w:rsidR="000C2A47" w:rsidRPr="00525F37">
              <w:rPr>
                <w:rFonts w:ascii="Times New Roman" w:hAnsi="Times New Roman" w:cs="Times New Roman"/>
                <w:sz w:val="22"/>
                <w:szCs w:val="22"/>
              </w:rPr>
              <w:t xml:space="preserve"> </w:t>
            </w:r>
            <w:r w:rsidRPr="00525F37">
              <w:rPr>
                <w:rFonts w:ascii="Times New Roman" w:hAnsi="Times New Roman" w:cs="Times New Roman"/>
                <w:sz w:val="22"/>
                <w:szCs w:val="22"/>
              </w:rPr>
              <w:t>**</w:t>
            </w:r>
          </w:p>
          <w:p w14:paraId="790EA809" w14:textId="438048E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6150A7" w:rsidRPr="00525F37">
              <w:rPr>
                <w:rFonts w:ascii="Times New Roman" w:hAnsi="Times New Roman" w:cs="Times New Roman"/>
                <w:sz w:val="22"/>
                <w:szCs w:val="22"/>
              </w:rPr>
              <w:t>2</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-.05</w:t>
            </w:r>
          </w:p>
        </w:tc>
        <w:tc>
          <w:tcPr>
            <w:tcW w:w="0" w:type="auto"/>
            <w:tcBorders>
              <w:bottom w:val="single" w:sz="4" w:space="0" w:color="auto"/>
              <w:right w:val="single" w:sz="4" w:space="0" w:color="auto"/>
            </w:tcBorders>
          </w:tcPr>
          <w:p w14:paraId="1F75645E"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-.15 **</w:t>
            </w:r>
          </w:p>
          <w:p w14:paraId="43917942" w14:textId="50911EA7"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0C2A47" w:rsidRPr="00525F37">
              <w:rPr>
                <w:rFonts w:ascii="Times New Roman" w:hAnsi="Times New Roman" w:cs="Times New Roman"/>
                <w:sz w:val="22"/>
                <w:szCs w:val="22"/>
              </w:rPr>
              <w:t>4</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-.06</w:t>
            </w:r>
          </w:p>
        </w:tc>
        <w:tc>
          <w:tcPr>
            <w:tcW w:w="0" w:type="auto"/>
            <w:tcBorders>
              <w:left w:val="single" w:sz="4" w:space="0" w:color="auto"/>
            </w:tcBorders>
          </w:tcPr>
          <w:p w14:paraId="0EF0A640"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5</w:t>
            </w:r>
            <w:r w:rsidRPr="00525F37">
              <w:rPr>
                <w:rFonts w:ascii="Times New Roman" w:hAnsi="Times New Roman" w:cs="Times New Roman"/>
                <w:sz w:val="22"/>
                <w:szCs w:val="22"/>
              </w:rPr>
              <w:t xml:space="preserve"> ***</w:t>
            </w:r>
          </w:p>
          <w:p w14:paraId="0CE46F48" w14:textId="60F3BB78"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6150A7" w:rsidRPr="00525F37">
              <w:rPr>
                <w:rFonts w:ascii="Times New Roman" w:hAnsi="Times New Roman" w:cs="Times New Roman"/>
                <w:sz w:val="22"/>
                <w:szCs w:val="22"/>
              </w:rPr>
              <w:t>0</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006150A7" w:rsidRPr="00525F37">
              <w:rPr>
                <w:rFonts w:ascii="Times New Roman" w:hAnsi="Times New Roman" w:cs="Times New Roman"/>
                <w:sz w:val="22"/>
                <w:szCs w:val="22"/>
              </w:rPr>
              <w:t>-</w:t>
            </w:r>
            <w:r w:rsidRPr="00525F37">
              <w:rPr>
                <w:rFonts w:ascii="Times New Roman" w:hAnsi="Times New Roman" w:cs="Times New Roman"/>
                <w:sz w:val="22"/>
                <w:szCs w:val="22"/>
              </w:rPr>
              <w:t>.10</w:t>
            </w:r>
          </w:p>
        </w:tc>
        <w:tc>
          <w:tcPr>
            <w:tcW w:w="0" w:type="auto"/>
            <w:tcBorders>
              <w:bottom w:val="single" w:sz="4" w:space="0" w:color="auto"/>
              <w:right w:val="single" w:sz="4" w:space="0" w:color="auto"/>
            </w:tcBorders>
          </w:tcPr>
          <w:p w14:paraId="29C0B511"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-.21 ***</w:t>
            </w:r>
          </w:p>
          <w:p w14:paraId="07BFEF0D" w14:textId="2371CD6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0C2A47" w:rsidRPr="00525F37">
              <w:rPr>
                <w:rFonts w:ascii="Times New Roman" w:hAnsi="Times New Roman" w:cs="Times New Roman"/>
                <w:sz w:val="22"/>
                <w:szCs w:val="22"/>
              </w:rPr>
              <w:t>7</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-.14</w:t>
            </w:r>
          </w:p>
        </w:tc>
        <w:tc>
          <w:tcPr>
            <w:tcW w:w="0" w:type="auto"/>
            <w:tcBorders>
              <w:left w:val="single" w:sz="4" w:space="0" w:color="auto"/>
            </w:tcBorders>
          </w:tcPr>
          <w:p w14:paraId="43B94AA9"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9</w:t>
            </w:r>
            <w:r w:rsidRPr="00525F37">
              <w:rPr>
                <w:rFonts w:ascii="Times New Roman" w:hAnsi="Times New Roman" w:cs="Times New Roman"/>
                <w:sz w:val="22"/>
                <w:szCs w:val="22"/>
              </w:rPr>
              <w:t xml:space="preserve"> ***</w:t>
            </w:r>
          </w:p>
          <w:p w14:paraId="353096B6" w14:textId="0045C12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6150A7" w:rsidRPr="00525F37">
              <w:rPr>
                <w:rFonts w:ascii="Times New Roman" w:hAnsi="Times New Roman" w:cs="Times New Roman"/>
                <w:sz w:val="22"/>
                <w:szCs w:val="22"/>
              </w:rPr>
              <w:t>8</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-.1</w:t>
            </w:r>
            <w:r w:rsidR="006150A7" w:rsidRPr="00525F37">
              <w:rPr>
                <w:rFonts w:ascii="Times New Roman" w:hAnsi="Times New Roman" w:cs="Times New Roman"/>
                <w:sz w:val="22"/>
                <w:szCs w:val="22"/>
              </w:rPr>
              <w:t>1</w:t>
            </w:r>
          </w:p>
        </w:tc>
        <w:tc>
          <w:tcPr>
            <w:tcW w:w="0" w:type="auto"/>
            <w:tcBorders>
              <w:bottom w:val="single" w:sz="4" w:space="0" w:color="auto"/>
              <w:right w:val="single" w:sz="4" w:space="0" w:color="auto"/>
            </w:tcBorders>
          </w:tcPr>
          <w:p w14:paraId="11E8D036"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0C2A47" w:rsidRPr="00525F37">
              <w:rPr>
                <w:rFonts w:ascii="Times New Roman" w:hAnsi="Times New Roman" w:cs="Times New Roman"/>
                <w:sz w:val="22"/>
                <w:szCs w:val="22"/>
              </w:rPr>
              <w:t>6</w:t>
            </w:r>
            <w:r w:rsidRPr="00525F37">
              <w:rPr>
                <w:rFonts w:ascii="Times New Roman" w:hAnsi="Times New Roman" w:cs="Times New Roman"/>
                <w:sz w:val="22"/>
                <w:szCs w:val="22"/>
              </w:rPr>
              <w:t xml:space="preserve"> ***</w:t>
            </w:r>
          </w:p>
          <w:p w14:paraId="76AA8F8C" w14:textId="4102A68A"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w:t>
            </w:r>
            <w:r w:rsidR="000C2A47" w:rsidRPr="00525F37">
              <w:rPr>
                <w:rFonts w:ascii="Times New Roman" w:hAnsi="Times New Roman" w:cs="Times New Roman"/>
                <w:sz w:val="22"/>
                <w:szCs w:val="22"/>
              </w:rPr>
              <w:t>3</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-.08</w:t>
            </w:r>
          </w:p>
        </w:tc>
        <w:tc>
          <w:tcPr>
            <w:tcW w:w="0" w:type="auto"/>
            <w:tcBorders>
              <w:left w:val="single" w:sz="4" w:space="0" w:color="auto"/>
            </w:tcBorders>
          </w:tcPr>
          <w:p w14:paraId="33750BD9"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w:t>
            </w:r>
            <w:r w:rsidR="006150A7" w:rsidRPr="00525F37">
              <w:rPr>
                <w:rFonts w:ascii="Times New Roman" w:hAnsi="Times New Roman" w:cs="Times New Roman"/>
                <w:sz w:val="22"/>
                <w:szCs w:val="22"/>
              </w:rPr>
              <w:t>2</w:t>
            </w:r>
            <w:r w:rsidRPr="00525F37">
              <w:rPr>
                <w:rFonts w:ascii="Times New Roman" w:hAnsi="Times New Roman" w:cs="Times New Roman"/>
                <w:sz w:val="22"/>
                <w:szCs w:val="22"/>
              </w:rPr>
              <w:t xml:space="preserve"> **</w:t>
            </w:r>
          </w:p>
          <w:p w14:paraId="49045AB2" w14:textId="47E10424"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-.20,</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-.04</w:t>
            </w:r>
          </w:p>
        </w:tc>
        <w:tc>
          <w:tcPr>
            <w:tcW w:w="0" w:type="auto"/>
            <w:tcBorders>
              <w:bottom w:val="single" w:sz="4" w:space="0" w:color="auto"/>
              <w:right w:val="single" w:sz="4" w:space="0" w:color="auto"/>
            </w:tcBorders>
          </w:tcPr>
          <w:p w14:paraId="46217580"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-.14 ***</w:t>
            </w:r>
          </w:p>
          <w:p w14:paraId="08649138" w14:textId="307400C1"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-.21,</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w:t>
            </w:r>
            <w:r w:rsidR="000C2A47" w:rsidRPr="00525F37">
              <w:rPr>
                <w:rFonts w:ascii="Times New Roman" w:hAnsi="Times New Roman" w:cs="Times New Roman"/>
                <w:sz w:val="22"/>
                <w:szCs w:val="22"/>
              </w:rPr>
              <w:t>8</w:t>
            </w:r>
          </w:p>
        </w:tc>
        <w:tc>
          <w:tcPr>
            <w:tcW w:w="0" w:type="auto"/>
            <w:tcBorders>
              <w:left w:val="single" w:sz="4" w:space="0" w:color="auto"/>
            </w:tcBorders>
          </w:tcPr>
          <w:p w14:paraId="507B93D7"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150A7" w:rsidRPr="00525F37">
              <w:rPr>
                <w:rFonts w:ascii="Times New Roman" w:hAnsi="Times New Roman" w:cs="Times New Roman"/>
                <w:sz w:val="22"/>
                <w:szCs w:val="22"/>
              </w:rPr>
              <w:t>0</w:t>
            </w:r>
            <w:r w:rsidRPr="00525F37">
              <w:rPr>
                <w:rFonts w:ascii="Times New Roman" w:hAnsi="Times New Roman" w:cs="Times New Roman"/>
                <w:sz w:val="22"/>
                <w:szCs w:val="22"/>
              </w:rPr>
              <w:t>2</w:t>
            </w:r>
          </w:p>
          <w:p w14:paraId="17D26302" w14:textId="58181CB2"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6150A7" w:rsidRPr="00525F37">
              <w:rPr>
                <w:rFonts w:ascii="Times New Roman" w:hAnsi="Times New Roman" w:cs="Times New Roman"/>
                <w:sz w:val="22"/>
                <w:szCs w:val="22"/>
              </w:rPr>
              <w:t>7</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.08</w:t>
            </w:r>
          </w:p>
        </w:tc>
        <w:tc>
          <w:tcPr>
            <w:tcW w:w="0" w:type="auto"/>
          </w:tcPr>
          <w:p w14:paraId="2280E9F8" w14:textId="77777777" w:rsidR="000C2A47"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.05</w:t>
            </w:r>
          </w:p>
          <w:p w14:paraId="4219EBCB" w14:textId="34163839" w:rsidR="0019435E" w:rsidRPr="00525F37" w:rsidRDefault="0019435E" w:rsidP="00260480">
            <w:pPr>
              <w:jc w:val="center"/>
              <w:rPr>
                <w:rFonts w:ascii="Times New Roman" w:hAnsi="Times New Roman" w:cs="Times New Roman"/>
                <w:sz w:val="22"/>
                <w:szCs w:val="22"/>
              </w:rPr>
            </w:pPr>
            <w:r w:rsidRPr="00525F37">
              <w:rPr>
                <w:rFonts w:ascii="Times New Roman" w:hAnsi="Times New Roman" w:cs="Times New Roman"/>
                <w:sz w:val="22"/>
                <w:szCs w:val="22"/>
              </w:rPr>
              <w:t>-.0</w:t>
            </w:r>
            <w:r w:rsidR="000C2A47" w:rsidRPr="00525F37">
              <w:rPr>
                <w:rFonts w:ascii="Times New Roman" w:hAnsi="Times New Roman" w:cs="Times New Roman"/>
                <w:sz w:val="22"/>
                <w:szCs w:val="22"/>
              </w:rPr>
              <w:t>5</w:t>
            </w:r>
            <w:r w:rsidRPr="00525F37">
              <w:rPr>
                <w:rFonts w:ascii="Times New Roman" w:hAnsi="Times New Roman" w:cs="Times New Roman"/>
                <w:sz w:val="22"/>
                <w:szCs w:val="22"/>
              </w:rPr>
              <w:t>,</w:t>
            </w:r>
            <w:r w:rsidR="00156A6E">
              <w:rPr>
                <w:rFonts w:ascii="Times New Roman" w:hAnsi="Times New Roman" w:cs="Times New Roman"/>
                <w:sz w:val="22"/>
                <w:szCs w:val="22"/>
              </w:rPr>
              <w:t xml:space="preserve"> </w:t>
            </w:r>
            <w:r w:rsidRPr="00525F37">
              <w:rPr>
                <w:rFonts w:ascii="Times New Roman" w:hAnsi="Times New Roman" w:cs="Times New Roman"/>
                <w:sz w:val="22"/>
                <w:szCs w:val="22"/>
              </w:rPr>
              <w:t>.14</w:t>
            </w:r>
          </w:p>
        </w:tc>
      </w:tr>
    </w:tbl>
    <w:p w14:paraId="0760014E" w14:textId="6226B812" w:rsidR="00331534" w:rsidRPr="00525F37" w:rsidRDefault="0089062E" w:rsidP="0019435E">
      <w:pPr>
        <w:rPr>
          <w:rFonts w:ascii="Times New Roman" w:hAnsi="Times New Roman" w:cs="Times New Roman"/>
          <w:sz w:val="22"/>
          <w:szCs w:val="22"/>
        </w:rPr>
      </w:pPr>
      <w:r w:rsidRPr="00331534">
        <w:rPr>
          <w:rFonts w:ascii="Times New Roman" w:hAnsi="Times New Roman" w:cs="Times New Roman"/>
          <w:i/>
          <w:iCs/>
          <w:sz w:val="22"/>
          <w:szCs w:val="22"/>
        </w:rPr>
        <w:t>Note</w:t>
      </w:r>
      <w:r w:rsidR="00331534">
        <w:rPr>
          <w:rFonts w:ascii="Times New Roman" w:hAnsi="Times New Roman" w:cs="Times New Roman"/>
          <w:sz w:val="22"/>
          <w:szCs w:val="22"/>
        </w:rPr>
        <w:t>.</w:t>
      </w:r>
      <w:r w:rsidRPr="00525F37">
        <w:rPr>
          <w:rFonts w:ascii="Times New Roman" w:hAnsi="Times New Roman" w:cs="Times New Roman"/>
          <w:sz w:val="22"/>
          <w:szCs w:val="22"/>
        </w:rPr>
        <w:t xml:space="preserve"> </w:t>
      </w:r>
      <w:r w:rsidR="00156A6E" w:rsidRPr="00156A6E">
        <w:rPr>
          <w:rFonts w:ascii="Times New Roman" w:hAnsi="Times New Roman" w:cs="Times New Roman"/>
          <w:sz w:val="22"/>
          <w:szCs w:val="22"/>
        </w:rPr>
        <w:t>CD8</w:t>
      </w:r>
      <w:r w:rsidR="003B44A9">
        <w:rPr>
          <w:rFonts w:ascii="Times New Roman" w:hAnsi="Times New Roman" w:cs="Times New Roman"/>
          <w:sz w:val="22"/>
          <w:szCs w:val="22"/>
        </w:rPr>
        <w:t>+</w:t>
      </w:r>
      <w:r w:rsidR="00156A6E" w:rsidRPr="00156A6E">
        <w:rPr>
          <w:rFonts w:ascii="Times New Roman" w:hAnsi="Times New Roman" w:cs="Times New Roman"/>
          <w:sz w:val="22"/>
          <w:szCs w:val="22"/>
        </w:rPr>
        <w:t>T = CD8</w:t>
      </w:r>
      <w:r w:rsidR="003B44A9">
        <w:rPr>
          <w:rFonts w:ascii="Times New Roman" w:hAnsi="Times New Roman" w:cs="Times New Roman"/>
          <w:sz w:val="22"/>
          <w:szCs w:val="22"/>
        </w:rPr>
        <w:t>+</w:t>
      </w:r>
      <w:r w:rsidR="00156A6E" w:rsidRPr="00156A6E">
        <w:rPr>
          <w:rFonts w:ascii="Times New Roman" w:hAnsi="Times New Roman" w:cs="Times New Roman"/>
          <w:sz w:val="22"/>
          <w:szCs w:val="22"/>
        </w:rPr>
        <w:t xml:space="preserve"> T cell; CD4</w:t>
      </w:r>
      <w:r w:rsidR="003B44A9">
        <w:rPr>
          <w:rFonts w:ascii="Times New Roman" w:hAnsi="Times New Roman" w:cs="Times New Roman"/>
          <w:sz w:val="22"/>
          <w:szCs w:val="22"/>
        </w:rPr>
        <w:t>+</w:t>
      </w:r>
      <w:r w:rsidR="00156A6E" w:rsidRPr="00156A6E">
        <w:rPr>
          <w:rFonts w:ascii="Times New Roman" w:hAnsi="Times New Roman" w:cs="Times New Roman"/>
          <w:sz w:val="22"/>
          <w:szCs w:val="22"/>
        </w:rPr>
        <w:t>T = CD4</w:t>
      </w:r>
      <w:r w:rsidR="003B44A9">
        <w:rPr>
          <w:rFonts w:ascii="Times New Roman" w:hAnsi="Times New Roman" w:cs="Times New Roman"/>
          <w:sz w:val="22"/>
          <w:szCs w:val="22"/>
        </w:rPr>
        <w:t>+</w:t>
      </w:r>
      <w:r w:rsidR="00156A6E" w:rsidRPr="00156A6E">
        <w:rPr>
          <w:rFonts w:ascii="Times New Roman" w:hAnsi="Times New Roman" w:cs="Times New Roman"/>
          <w:sz w:val="22"/>
          <w:szCs w:val="22"/>
        </w:rPr>
        <w:t xml:space="preserve"> T cell; NK = natural killer cell; Mono = monocyte</w:t>
      </w:r>
      <w:r w:rsidR="00625A71">
        <w:rPr>
          <w:rFonts w:ascii="Times New Roman" w:hAnsi="Times New Roman" w:cs="Times New Roman"/>
          <w:sz w:val="22"/>
          <w:szCs w:val="22"/>
        </w:rPr>
        <w:t xml:space="preserve">; </w:t>
      </w:r>
      <w:r w:rsidR="00BB4F88" w:rsidRPr="00BB4F88">
        <w:rPr>
          <w:rFonts w:ascii="Times New Roman" w:hAnsi="Times New Roman" w:cs="Times New Roman"/>
          <w:sz w:val="22"/>
          <w:szCs w:val="22"/>
        </w:rPr>
        <w:t>Army STARRS = The Army Study to Assess Risk and Resilience in Servicemembers; DNHS = The Detroit Neighborhood Health Study; NCPTSD = The National Center for PTSD Study; MRS = The Marine Resilience Study; PRISMO = The Prospective Research in Stress-related Military Operations; TRACTS = The Translational Research Center for TBI and Stress Disorders Study; AURORA = The Advancing Understanding of RecOvery afteR traumA Study</w:t>
      </w:r>
      <w:r w:rsidR="00BB4F88">
        <w:rPr>
          <w:rFonts w:ascii="Times New Roman" w:hAnsi="Times New Roman" w:cs="Times New Roman"/>
          <w:sz w:val="22"/>
          <w:szCs w:val="22"/>
        </w:rPr>
        <w:t xml:space="preserve">; </w:t>
      </w:r>
      <w:r w:rsidR="00625A71">
        <w:rPr>
          <w:rFonts w:ascii="Times New Roman" w:hAnsi="Times New Roman" w:cs="Times New Roman"/>
          <w:sz w:val="22"/>
          <w:szCs w:val="22"/>
        </w:rPr>
        <w:t>CI = confidence interval.</w:t>
      </w:r>
      <w:r w:rsidR="00F75C8C">
        <w:rPr>
          <w:rFonts w:ascii="Times New Roman" w:hAnsi="Times New Roman" w:cs="Times New Roman"/>
          <w:sz w:val="22"/>
          <w:szCs w:val="22"/>
        </w:rPr>
        <w:t xml:space="preserve"> </w:t>
      </w:r>
      <w:r w:rsidR="00F75C8C" w:rsidRPr="00F75C8C">
        <w:rPr>
          <w:rFonts w:ascii="Times New Roman" w:hAnsi="Times New Roman" w:cs="Times New Roman"/>
          <w:sz w:val="22"/>
          <w:szCs w:val="22"/>
        </w:rPr>
        <w:t xml:space="preserve">The 95% confidence intervals were computed for the meta-analytic correlations. A t-test was conducted to test if each meta-analytic correlation is zero, with significance levels indicated </w:t>
      </w:r>
      <w:r w:rsidR="00F75C8C">
        <w:rPr>
          <w:rFonts w:ascii="Times New Roman" w:hAnsi="Times New Roman" w:cs="Times New Roman"/>
          <w:sz w:val="22"/>
          <w:szCs w:val="22"/>
        </w:rPr>
        <w:t>as</w:t>
      </w:r>
      <w:r w:rsidR="00F75C8C" w:rsidRPr="00F75C8C">
        <w:rPr>
          <w:rFonts w:ascii="Times New Roman" w:hAnsi="Times New Roman" w:cs="Times New Roman"/>
          <w:sz w:val="22"/>
          <w:szCs w:val="22"/>
        </w:rPr>
        <w:t xml:space="preserve"> </w:t>
      </w:r>
      <w:r w:rsidR="00331534" w:rsidRPr="00525F37">
        <w:rPr>
          <w:rFonts w:ascii="Times New Roman" w:hAnsi="Times New Roman" w:cs="Times New Roman"/>
          <w:sz w:val="22"/>
          <w:szCs w:val="22"/>
        </w:rPr>
        <w:t>*</w:t>
      </w:r>
      <w:r w:rsidR="00F75C8C">
        <w:rPr>
          <w:rFonts w:ascii="Times New Roman" w:hAnsi="Times New Roman" w:cs="Times New Roman"/>
          <w:sz w:val="22"/>
          <w:szCs w:val="22"/>
        </w:rPr>
        <w:t xml:space="preserve"> </w:t>
      </w:r>
      <w:r w:rsidR="00331534" w:rsidRPr="00331534">
        <w:rPr>
          <w:rFonts w:ascii="Times New Roman" w:hAnsi="Times New Roman" w:cs="Times New Roman"/>
          <w:i/>
          <w:iCs/>
          <w:sz w:val="22"/>
          <w:szCs w:val="22"/>
        </w:rPr>
        <w:t>p</w:t>
      </w:r>
      <w:r w:rsidR="00331534" w:rsidRPr="00525F37">
        <w:rPr>
          <w:rFonts w:ascii="Times New Roman" w:hAnsi="Times New Roman" w:cs="Times New Roman"/>
          <w:sz w:val="22"/>
          <w:szCs w:val="22"/>
        </w:rPr>
        <w:t xml:space="preserve"> &lt; 0.05</w:t>
      </w:r>
      <w:r w:rsidR="00F75C8C">
        <w:rPr>
          <w:rFonts w:ascii="Times New Roman" w:hAnsi="Times New Roman" w:cs="Times New Roman"/>
          <w:sz w:val="22"/>
          <w:szCs w:val="22"/>
        </w:rPr>
        <w:t>,</w:t>
      </w:r>
      <w:r w:rsidR="00331534">
        <w:rPr>
          <w:rFonts w:ascii="Times New Roman" w:hAnsi="Times New Roman" w:cs="Times New Roman"/>
          <w:sz w:val="22"/>
          <w:szCs w:val="22"/>
        </w:rPr>
        <w:t xml:space="preserve"> **</w:t>
      </w:r>
      <w:r w:rsidR="00F75C8C">
        <w:rPr>
          <w:rFonts w:ascii="Times New Roman" w:hAnsi="Times New Roman" w:cs="Times New Roman"/>
          <w:sz w:val="22"/>
          <w:szCs w:val="22"/>
        </w:rPr>
        <w:t xml:space="preserve"> </w:t>
      </w:r>
      <w:r w:rsidR="00331534" w:rsidRPr="00331534">
        <w:rPr>
          <w:rFonts w:ascii="Times New Roman" w:hAnsi="Times New Roman" w:cs="Times New Roman"/>
          <w:i/>
          <w:iCs/>
          <w:sz w:val="22"/>
          <w:szCs w:val="22"/>
        </w:rPr>
        <w:t>p</w:t>
      </w:r>
      <w:r w:rsidR="00331534">
        <w:rPr>
          <w:rFonts w:ascii="Times New Roman" w:hAnsi="Times New Roman" w:cs="Times New Roman"/>
          <w:sz w:val="22"/>
          <w:szCs w:val="22"/>
        </w:rPr>
        <w:t xml:space="preserve"> &lt; </w:t>
      </w:r>
      <w:r w:rsidR="00331534" w:rsidRPr="00525F37">
        <w:rPr>
          <w:rFonts w:ascii="Times New Roman" w:hAnsi="Times New Roman" w:cs="Times New Roman"/>
          <w:sz w:val="22"/>
          <w:szCs w:val="22"/>
        </w:rPr>
        <w:t>0.01</w:t>
      </w:r>
      <w:r w:rsidR="00F75C8C">
        <w:rPr>
          <w:rFonts w:ascii="Times New Roman" w:hAnsi="Times New Roman" w:cs="Times New Roman"/>
          <w:sz w:val="22"/>
          <w:szCs w:val="22"/>
        </w:rPr>
        <w:t>, and</w:t>
      </w:r>
      <w:r w:rsidR="00331534">
        <w:rPr>
          <w:rFonts w:ascii="Times New Roman" w:hAnsi="Times New Roman" w:cs="Times New Roman"/>
          <w:sz w:val="22"/>
          <w:szCs w:val="22"/>
        </w:rPr>
        <w:t xml:space="preserve"> ***</w:t>
      </w:r>
      <w:r w:rsidR="00F75C8C">
        <w:rPr>
          <w:rFonts w:ascii="Times New Roman" w:hAnsi="Times New Roman" w:cs="Times New Roman"/>
          <w:sz w:val="22"/>
          <w:szCs w:val="22"/>
        </w:rPr>
        <w:t xml:space="preserve"> </w:t>
      </w:r>
      <w:r w:rsidR="00331534" w:rsidRPr="00331534">
        <w:rPr>
          <w:rFonts w:ascii="Times New Roman" w:hAnsi="Times New Roman" w:cs="Times New Roman"/>
          <w:i/>
          <w:iCs/>
          <w:sz w:val="22"/>
          <w:szCs w:val="22"/>
        </w:rPr>
        <w:t>p</w:t>
      </w:r>
      <w:r w:rsidR="00331534">
        <w:rPr>
          <w:rFonts w:ascii="Times New Roman" w:hAnsi="Times New Roman" w:cs="Times New Roman"/>
          <w:sz w:val="22"/>
          <w:szCs w:val="22"/>
        </w:rPr>
        <w:t xml:space="preserve"> &lt; </w:t>
      </w:r>
      <w:r w:rsidR="00331534" w:rsidRPr="00525F37">
        <w:rPr>
          <w:rFonts w:ascii="Times New Roman" w:hAnsi="Times New Roman" w:cs="Times New Roman"/>
          <w:sz w:val="22"/>
          <w:szCs w:val="22"/>
        </w:rPr>
        <w:t>0.001</w:t>
      </w:r>
      <w:r w:rsidR="00331534">
        <w:rPr>
          <w:rFonts w:ascii="Times New Roman" w:hAnsi="Times New Roman" w:cs="Times New Roman"/>
          <w:sz w:val="22"/>
          <w:szCs w:val="22"/>
        </w:rPr>
        <w:t>.</w:t>
      </w:r>
    </w:p>
    <w:p w14:paraId="2BE0BE38" w14:textId="02F95C24" w:rsidR="006F13F3" w:rsidRPr="00525F37" w:rsidRDefault="006F13F3">
      <w:pPr>
        <w:rPr>
          <w:rFonts w:ascii="Times New Roman" w:hAnsi="Times New Roman" w:cs="Times New Roman"/>
        </w:rPr>
      </w:pPr>
      <w:r w:rsidRPr="00525F37">
        <w:rPr>
          <w:rFonts w:ascii="Times New Roman" w:hAnsi="Times New Roman" w:cs="Times New Roman"/>
        </w:rPr>
        <w:br w:type="page"/>
      </w:r>
    </w:p>
    <w:p w14:paraId="5628E79B" w14:textId="77777777" w:rsidR="00BB4F88" w:rsidRDefault="00BB4F88">
      <w:pPr>
        <w:rPr>
          <w:rFonts w:ascii="Times New Roman" w:hAnsi="Times New Roman" w:cs="Times New Roman"/>
        </w:rPr>
        <w:sectPr w:rsidR="00BB4F88" w:rsidSect="0019435E">
          <w:pgSz w:w="15840" w:h="12240" w:orient="landscape"/>
          <w:pgMar w:top="1440" w:right="1440" w:bottom="1440" w:left="1440" w:header="720" w:footer="720" w:gutter="0"/>
          <w:cols w:space="720"/>
          <w:docGrid w:linePitch="360"/>
        </w:sectPr>
      </w:pPr>
    </w:p>
    <w:p w14:paraId="37B210A7" w14:textId="77777777" w:rsidR="00331534" w:rsidRDefault="0080523E">
      <w:pPr>
        <w:rPr>
          <w:rFonts w:ascii="Times New Roman" w:hAnsi="Times New Roman" w:cs="Times New Roman"/>
        </w:rPr>
      </w:pPr>
      <w:r w:rsidRPr="00525F37">
        <w:rPr>
          <w:rFonts w:ascii="Times New Roman" w:hAnsi="Times New Roman" w:cs="Times New Roman"/>
        </w:rPr>
        <w:lastRenderedPageBreak/>
        <w:t xml:space="preserve">Table </w:t>
      </w:r>
      <w:r w:rsidR="00331534">
        <w:rPr>
          <w:rFonts w:ascii="Times New Roman" w:hAnsi="Times New Roman" w:cs="Times New Roman"/>
        </w:rPr>
        <w:t>S</w:t>
      </w:r>
      <w:r w:rsidR="00FB0C85" w:rsidRPr="00525F37">
        <w:rPr>
          <w:rFonts w:ascii="Times New Roman" w:hAnsi="Times New Roman" w:cs="Times New Roman"/>
        </w:rPr>
        <w:t>3</w:t>
      </w:r>
      <w:r w:rsidR="00BF32A1" w:rsidRPr="00525F37">
        <w:rPr>
          <w:rFonts w:ascii="Times New Roman" w:hAnsi="Times New Roman" w:cs="Times New Roman"/>
        </w:rPr>
        <w:t xml:space="preserve">. </w:t>
      </w:r>
    </w:p>
    <w:p w14:paraId="562D1186" w14:textId="7CE68791" w:rsidR="0080523E" w:rsidRPr="00331534" w:rsidRDefault="006F13F3">
      <w:pPr>
        <w:rPr>
          <w:rFonts w:ascii="Times New Roman" w:hAnsi="Times New Roman" w:cs="Times New Roman"/>
          <w:i/>
          <w:iCs/>
        </w:rPr>
      </w:pPr>
      <w:r w:rsidRPr="00331534">
        <w:rPr>
          <w:rFonts w:ascii="Times New Roman" w:hAnsi="Times New Roman" w:cs="Times New Roman"/>
          <w:i/>
          <w:iCs/>
        </w:rPr>
        <w:t>A</w:t>
      </w:r>
      <w:r w:rsidR="00BF32A1" w:rsidRPr="00331534">
        <w:rPr>
          <w:rFonts w:ascii="Times New Roman" w:hAnsi="Times New Roman" w:cs="Times New Roman"/>
          <w:i/>
          <w:iCs/>
        </w:rPr>
        <w:t xml:space="preserve">ssociations between </w:t>
      </w:r>
      <w:r w:rsidR="00331534" w:rsidRPr="00331534">
        <w:rPr>
          <w:rFonts w:ascii="Times New Roman" w:hAnsi="Times New Roman" w:cs="Times New Roman"/>
          <w:i/>
          <w:iCs/>
        </w:rPr>
        <w:t>B</w:t>
      </w:r>
      <w:r w:rsidR="00BF32A1" w:rsidRPr="00331534">
        <w:rPr>
          <w:rFonts w:ascii="Times New Roman" w:hAnsi="Times New Roman" w:cs="Times New Roman"/>
          <w:i/>
          <w:iCs/>
        </w:rPr>
        <w:t xml:space="preserve">aseline Horvath </w:t>
      </w:r>
      <w:r w:rsidR="00331534" w:rsidRPr="00331534">
        <w:rPr>
          <w:rFonts w:ascii="Times New Roman" w:hAnsi="Times New Roman" w:cs="Times New Roman"/>
          <w:i/>
          <w:iCs/>
        </w:rPr>
        <w:t>DNAm A</w:t>
      </w:r>
      <w:r w:rsidR="00BF32A1" w:rsidRPr="00331534">
        <w:rPr>
          <w:rFonts w:ascii="Times New Roman" w:hAnsi="Times New Roman" w:cs="Times New Roman"/>
          <w:i/>
          <w:iCs/>
        </w:rPr>
        <w:t xml:space="preserve">ge </w:t>
      </w:r>
      <w:r w:rsidR="00331534" w:rsidRPr="00331534">
        <w:rPr>
          <w:rFonts w:ascii="Times New Roman" w:hAnsi="Times New Roman" w:cs="Times New Roman"/>
          <w:i/>
          <w:iCs/>
        </w:rPr>
        <w:t>R</w:t>
      </w:r>
      <w:r w:rsidR="00BF32A1" w:rsidRPr="00331534">
        <w:rPr>
          <w:rFonts w:ascii="Times New Roman" w:hAnsi="Times New Roman" w:cs="Times New Roman"/>
          <w:i/>
          <w:iCs/>
        </w:rPr>
        <w:t xml:space="preserve">esiduals with </w:t>
      </w:r>
      <w:r w:rsidR="00BB4F88">
        <w:rPr>
          <w:rFonts w:ascii="Times New Roman" w:hAnsi="Times New Roman" w:cs="Times New Roman"/>
          <w:i/>
          <w:iCs/>
        </w:rPr>
        <w:t>N</w:t>
      </w:r>
      <w:r w:rsidR="00BF32A1" w:rsidRPr="00331534">
        <w:rPr>
          <w:rFonts w:ascii="Times New Roman" w:hAnsi="Times New Roman" w:cs="Times New Roman"/>
          <w:i/>
          <w:iCs/>
        </w:rPr>
        <w:t>ew</w:t>
      </w:r>
      <w:r w:rsidR="00BB4F88">
        <w:rPr>
          <w:rFonts w:ascii="Times New Roman" w:hAnsi="Times New Roman" w:cs="Times New Roman"/>
          <w:i/>
          <w:iCs/>
        </w:rPr>
        <w:t>-</w:t>
      </w:r>
      <w:r w:rsidR="00331534" w:rsidRPr="00331534">
        <w:rPr>
          <w:rFonts w:ascii="Times New Roman" w:hAnsi="Times New Roman" w:cs="Times New Roman"/>
          <w:i/>
          <w:iCs/>
        </w:rPr>
        <w:t>O</w:t>
      </w:r>
      <w:r w:rsidR="00BF32A1" w:rsidRPr="00331534">
        <w:rPr>
          <w:rFonts w:ascii="Times New Roman" w:hAnsi="Times New Roman" w:cs="Times New Roman"/>
          <w:i/>
          <w:iCs/>
        </w:rPr>
        <w:t xml:space="preserve">nset PTSD </w:t>
      </w:r>
      <w:r w:rsidR="00BB4F88">
        <w:rPr>
          <w:rFonts w:ascii="Times New Roman" w:hAnsi="Times New Roman" w:cs="Times New Roman"/>
          <w:i/>
          <w:iCs/>
        </w:rPr>
        <w:t xml:space="preserve">Diagnosis </w:t>
      </w:r>
      <w:r w:rsidR="00BF32A1" w:rsidRPr="00331534">
        <w:rPr>
          <w:rFonts w:ascii="Times New Roman" w:hAnsi="Times New Roman" w:cs="Times New Roman"/>
          <w:i/>
          <w:iCs/>
        </w:rPr>
        <w:t xml:space="preserve">and </w:t>
      </w:r>
      <w:r w:rsidR="00331534" w:rsidRPr="00331534">
        <w:rPr>
          <w:rFonts w:ascii="Times New Roman" w:hAnsi="Times New Roman" w:cs="Times New Roman"/>
          <w:i/>
          <w:iCs/>
        </w:rPr>
        <w:t>C</w:t>
      </w:r>
      <w:r w:rsidR="00BF32A1" w:rsidRPr="00331534">
        <w:rPr>
          <w:rFonts w:ascii="Times New Roman" w:hAnsi="Times New Roman" w:cs="Times New Roman"/>
          <w:i/>
          <w:iCs/>
        </w:rPr>
        <w:t xml:space="preserve">hange </w:t>
      </w:r>
      <w:r w:rsidR="008D66CB" w:rsidRPr="00331534">
        <w:rPr>
          <w:rFonts w:ascii="Times New Roman" w:hAnsi="Times New Roman" w:cs="Times New Roman"/>
          <w:i/>
          <w:iCs/>
        </w:rPr>
        <w:t>in PTSD</w:t>
      </w:r>
      <w:r w:rsidR="00BF32A1" w:rsidRPr="00331534">
        <w:rPr>
          <w:rFonts w:ascii="Times New Roman" w:hAnsi="Times New Roman" w:cs="Times New Roman"/>
          <w:i/>
          <w:iCs/>
        </w:rPr>
        <w:t xml:space="preserve"> </w:t>
      </w:r>
      <w:r w:rsidR="00BB4F88">
        <w:rPr>
          <w:rFonts w:ascii="Times New Roman" w:hAnsi="Times New Roman" w:cs="Times New Roman"/>
          <w:i/>
          <w:iCs/>
        </w:rPr>
        <w:t xml:space="preserve">Symptom </w:t>
      </w:r>
      <w:r w:rsidR="00331534" w:rsidRPr="00331534">
        <w:rPr>
          <w:rFonts w:ascii="Times New Roman" w:hAnsi="Times New Roman" w:cs="Times New Roman"/>
          <w:i/>
          <w:iCs/>
        </w:rPr>
        <w:t>S</w:t>
      </w:r>
      <w:r w:rsidR="00BF32A1" w:rsidRPr="00331534">
        <w:rPr>
          <w:rFonts w:ascii="Times New Roman" w:hAnsi="Times New Roman" w:cs="Times New Roman"/>
          <w:i/>
          <w:iCs/>
        </w:rPr>
        <w:t>everity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836"/>
        <w:gridCol w:w="756"/>
        <w:gridCol w:w="756"/>
        <w:gridCol w:w="1207"/>
        <w:gridCol w:w="1091"/>
        <w:gridCol w:w="1091"/>
      </w:tblGrid>
      <w:tr w:rsidR="00BF32A1" w:rsidRPr="00525F37" w14:paraId="383D53FB" w14:textId="77777777" w:rsidTr="00192D1E">
        <w:tc>
          <w:tcPr>
            <w:tcW w:w="0" w:type="auto"/>
            <w:tcBorders>
              <w:top w:val="single" w:sz="4" w:space="0" w:color="auto"/>
            </w:tcBorders>
          </w:tcPr>
          <w:p w14:paraId="53DD8F4C" w14:textId="08D2A1B0" w:rsidR="00BF32A1" w:rsidRPr="00525F37" w:rsidRDefault="00192D1E" w:rsidP="00235E68">
            <w:pPr>
              <w:rPr>
                <w:rFonts w:ascii="Times New Roman" w:hAnsi="Times New Roman" w:cs="Times New Roman"/>
              </w:rPr>
            </w:pPr>
            <w:r w:rsidRPr="00525F37">
              <w:rPr>
                <w:rFonts w:ascii="Times New Roman" w:hAnsi="Times New Roman" w:cs="Times New Roman"/>
              </w:rPr>
              <w:t>Cohort</w:t>
            </w:r>
          </w:p>
        </w:tc>
        <w:tc>
          <w:tcPr>
            <w:tcW w:w="0" w:type="auto"/>
            <w:gridSpan w:val="3"/>
            <w:tcBorders>
              <w:top w:val="single" w:sz="4" w:space="0" w:color="auto"/>
              <w:bottom w:val="single" w:sz="4" w:space="0" w:color="auto"/>
              <w:right w:val="single" w:sz="4" w:space="0" w:color="auto"/>
            </w:tcBorders>
          </w:tcPr>
          <w:p w14:paraId="2B625C58" w14:textId="7F77F625" w:rsidR="00BF32A1" w:rsidRPr="00525F37" w:rsidRDefault="00BF32A1" w:rsidP="00192D1E">
            <w:pPr>
              <w:jc w:val="center"/>
              <w:rPr>
                <w:rFonts w:ascii="Times New Roman" w:hAnsi="Times New Roman" w:cs="Times New Roman"/>
              </w:rPr>
            </w:pPr>
            <w:r w:rsidRPr="00525F37">
              <w:rPr>
                <w:rFonts w:ascii="Times New Roman" w:hAnsi="Times New Roman" w:cs="Times New Roman"/>
              </w:rPr>
              <w:t>New</w:t>
            </w:r>
            <w:r w:rsidR="00BB4F88">
              <w:rPr>
                <w:rFonts w:ascii="Times New Roman" w:hAnsi="Times New Roman" w:cs="Times New Roman"/>
              </w:rPr>
              <w:t>-</w:t>
            </w:r>
            <w:r w:rsidRPr="00525F37">
              <w:rPr>
                <w:rFonts w:ascii="Times New Roman" w:hAnsi="Times New Roman" w:cs="Times New Roman"/>
              </w:rPr>
              <w:t>onset PTSD</w:t>
            </w:r>
            <w:r w:rsidR="00192D1E" w:rsidRPr="00525F37">
              <w:rPr>
                <w:rFonts w:ascii="Times New Roman" w:hAnsi="Times New Roman" w:cs="Times New Roman"/>
              </w:rPr>
              <w:t xml:space="preserve"> DX</w:t>
            </w:r>
          </w:p>
        </w:tc>
        <w:tc>
          <w:tcPr>
            <w:tcW w:w="0" w:type="auto"/>
            <w:gridSpan w:val="3"/>
            <w:tcBorders>
              <w:top w:val="single" w:sz="4" w:space="0" w:color="auto"/>
              <w:left w:val="single" w:sz="4" w:space="0" w:color="auto"/>
              <w:bottom w:val="single" w:sz="4" w:space="0" w:color="auto"/>
            </w:tcBorders>
          </w:tcPr>
          <w:p w14:paraId="74F0EEF9" w14:textId="662F47AB" w:rsidR="00192D1E" w:rsidRPr="00525F37" w:rsidRDefault="008D66CB" w:rsidP="00192D1E">
            <w:pPr>
              <w:jc w:val="center"/>
              <w:rPr>
                <w:rFonts w:ascii="Times New Roman" w:hAnsi="Times New Roman" w:cs="Times New Roman"/>
              </w:rPr>
            </w:pPr>
            <w:r w:rsidRPr="00525F37">
              <w:rPr>
                <w:rFonts w:ascii="Times New Roman" w:hAnsi="Times New Roman" w:cs="Times New Roman"/>
              </w:rPr>
              <w:t xml:space="preserve">Change in </w:t>
            </w:r>
            <w:r w:rsidR="00046802" w:rsidRPr="00525F37">
              <w:rPr>
                <w:rFonts w:ascii="Times New Roman" w:hAnsi="Times New Roman" w:cs="Times New Roman"/>
              </w:rPr>
              <w:t xml:space="preserve">the </w:t>
            </w:r>
            <w:r w:rsidRPr="00525F37">
              <w:rPr>
                <w:rFonts w:ascii="Times New Roman" w:hAnsi="Times New Roman" w:cs="Times New Roman"/>
              </w:rPr>
              <w:t>harmonized</w:t>
            </w:r>
            <w:r w:rsidR="00BF32A1" w:rsidRPr="00525F37">
              <w:rPr>
                <w:rFonts w:ascii="Times New Roman" w:hAnsi="Times New Roman" w:cs="Times New Roman"/>
              </w:rPr>
              <w:t xml:space="preserve"> PTSD </w:t>
            </w:r>
          </w:p>
          <w:p w14:paraId="777D6253" w14:textId="43DF9F59" w:rsidR="00BF32A1" w:rsidRPr="00525F37" w:rsidRDefault="008D66CB" w:rsidP="00192D1E">
            <w:pPr>
              <w:jc w:val="center"/>
              <w:rPr>
                <w:rFonts w:ascii="Times New Roman" w:hAnsi="Times New Roman" w:cs="Times New Roman"/>
              </w:rPr>
            </w:pPr>
            <w:r w:rsidRPr="00525F37">
              <w:rPr>
                <w:rFonts w:ascii="Times New Roman" w:hAnsi="Times New Roman" w:cs="Times New Roman"/>
              </w:rPr>
              <w:t xml:space="preserve">symptom </w:t>
            </w:r>
            <w:r w:rsidR="00BF32A1" w:rsidRPr="00525F37">
              <w:rPr>
                <w:rFonts w:ascii="Times New Roman" w:hAnsi="Times New Roman" w:cs="Times New Roman"/>
              </w:rPr>
              <w:t>severity</w:t>
            </w:r>
            <w:r w:rsidRPr="00525F37">
              <w:rPr>
                <w:rFonts w:ascii="Times New Roman" w:hAnsi="Times New Roman" w:cs="Times New Roman"/>
              </w:rPr>
              <w:t xml:space="preserve"> (T2-T1)</w:t>
            </w:r>
          </w:p>
        </w:tc>
      </w:tr>
      <w:tr w:rsidR="00192D1E" w:rsidRPr="00525F37" w14:paraId="690C29F2" w14:textId="77777777" w:rsidTr="00192D1E">
        <w:tc>
          <w:tcPr>
            <w:tcW w:w="0" w:type="auto"/>
            <w:tcBorders>
              <w:bottom w:val="single" w:sz="4" w:space="0" w:color="auto"/>
            </w:tcBorders>
          </w:tcPr>
          <w:p w14:paraId="23CB8BAB" w14:textId="77777777" w:rsidR="00BF32A1" w:rsidRPr="00525F37" w:rsidRDefault="00BF32A1" w:rsidP="00235E68">
            <w:pPr>
              <w:rPr>
                <w:rFonts w:ascii="Times New Roman" w:hAnsi="Times New Roman" w:cs="Times New Roman"/>
              </w:rPr>
            </w:pPr>
          </w:p>
        </w:tc>
        <w:tc>
          <w:tcPr>
            <w:tcW w:w="0" w:type="auto"/>
            <w:tcBorders>
              <w:top w:val="single" w:sz="4" w:space="0" w:color="auto"/>
              <w:bottom w:val="single" w:sz="4" w:space="0" w:color="auto"/>
            </w:tcBorders>
          </w:tcPr>
          <w:p w14:paraId="3F74B65F" w14:textId="220CE2B6" w:rsidR="00BF32A1" w:rsidRPr="00525F37" w:rsidRDefault="008D66CB" w:rsidP="00192D1E">
            <w:pPr>
              <w:jc w:val="center"/>
              <w:rPr>
                <w:rFonts w:ascii="Times New Roman" w:hAnsi="Times New Roman" w:cs="Times New Roman"/>
              </w:rPr>
            </w:pPr>
            <w:r w:rsidRPr="00525F37">
              <w:rPr>
                <w:rFonts w:ascii="Times New Roman" w:hAnsi="Times New Roman" w:cs="Times New Roman"/>
              </w:rPr>
              <w:t>Beta</w:t>
            </w:r>
          </w:p>
        </w:tc>
        <w:tc>
          <w:tcPr>
            <w:tcW w:w="0" w:type="auto"/>
            <w:tcBorders>
              <w:top w:val="single" w:sz="4" w:space="0" w:color="auto"/>
              <w:bottom w:val="single" w:sz="4" w:space="0" w:color="auto"/>
            </w:tcBorders>
          </w:tcPr>
          <w:p w14:paraId="7B854009" w14:textId="77777777" w:rsidR="00BF32A1" w:rsidRPr="00525F37" w:rsidRDefault="00BF32A1" w:rsidP="00192D1E">
            <w:pPr>
              <w:jc w:val="center"/>
              <w:rPr>
                <w:rFonts w:ascii="Times New Roman" w:hAnsi="Times New Roman" w:cs="Times New Roman"/>
              </w:rPr>
            </w:pPr>
            <w:r w:rsidRPr="00525F37">
              <w:rPr>
                <w:rFonts w:ascii="Times New Roman" w:hAnsi="Times New Roman" w:cs="Times New Roman"/>
              </w:rPr>
              <w:t>SE</w:t>
            </w:r>
          </w:p>
        </w:tc>
        <w:tc>
          <w:tcPr>
            <w:tcW w:w="0" w:type="auto"/>
            <w:tcBorders>
              <w:top w:val="single" w:sz="4" w:space="0" w:color="auto"/>
              <w:bottom w:val="single" w:sz="4" w:space="0" w:color="auto"/>
              <w:right w:val="single" w:sz="4" w:space="0" w:color="auto"/>
            </w:tcBorders>
          </w:tcPr>
          <w:p w14:paraId="41F69E31" w14:textId="781E34C9" w:rsidR="00BF32A1" w:rsidRPr="00331534" w:rsidRDefault="00331534" w:rsidP="00192D1E">
            <w:pPr>
              <w:jc w:val="center"/>
              <w:rPr>
                <w:rFonts w:ascii="Times New Roman" w:hAnsi="Times New Roman" w:cs="Times New Roman"/>
                <w:i/>
                <w:iCs/>
              </w:rPr>
            </w:pPr>
            <w:r w:rsidRPr="00331534">
              <w:rPr>
                <w:rFonts w:ascii="Times New Roman" w:hAnsi="Times New Roman" w:cs="Times New Roman"/>
                <w:i/>
                <w:iCs/>
              </w:rPr>
              <w:t>p</w:t>
            </w:r>
          </w:p>
        </w:tc>
        <w:tc>
          <w:tcPr>
            <w:tcW w:w="0" w:type="auto"/>
            <w:tcBorders>
              <w:top w:val="single" w:sz="4" w:space="0" w:color="auto"/>
              <w:left w:val="single" w:sz="4" w:space="0" w:color="auto"/>
              <w:bottom w:val="single" w:sz="4" w:space="0" w:color="auto"/>
            </w:tcBorders>
          </w:tcPr>
          <w:p w14:paraId="2D1FA0A2" w14:textId="12936D92" w:rsidR="00BF32A1" w:rsidRPr="00525F37" w:rsidRDefault="008D66CB" w:rsidP="00192D1E">
            <w:pPr>
              <w:jc w:val="center"/>
              <w:rPr>
                <w:rFonts w:ascii="Times New Roman" w:hAnsi="Times New Roman" w:cs="Times New Roman"/>
              </w:rPr>
            </w:pPr>
            <w:r w:rsidRPr="00525F37">
              <w:rPr>
                <w:rFonts w:ascii="Times New Roman" w:hAnsi="Times New Roman" w:cs="Times New Roman"/>
              </w:rPr>
              <w:t>Beta</w:t>
            </w:r>
          </w:p>
        </w:tc>
        <w:tc>
          <w:tcPr>
            <w:tcW w:w="0" w:type="auto"/>
            <w:tcBorders>
              <w:top w:val="single" w:sz="4" w:space="0" w:color="auto"/>
              <w:bottom w:val="single" w:sz="4" w:space="0" w:color="auto"/>
            </w:tcBorders>
          </w:tcPr>
          <w:p w14:paraId="316230BB" w14:textId="77777777" w:rsidR="00BF32A1" w:rsidRPr="00525F37" w:rsidRDefault="00BF32A1" w:rsidP="00192D1E">
            <w:pPr>
              <w:jc w:val="center"/>
              <w:rPr>
                <w:rFonts w:ascii="Times New Roman" w:hAnsi="Times New Roman" w:cs="Times New Roman"/>
              </w:rPr>
            </w:pPr>
            <w:r w:rsidRPr="00525F37">
              <w:rPr>
                <w:rFonts w:ascii="Times New Roman" w:hAnsi="Times New Roman" w:cs="Times New Roman"/>
              </w:rPr>
              <w:t>SE</w:t>
            </w:r>
          </w:p>
        </w:tc>
        <w:tc>
          <w:tcPr>
            <w:tcW w:w="0" w:type="auto"/>
            <w:tcBorders>
              <w:top w:val="single" w:sz="4" w:space="0" w:color="auto"/>
              <w:bottom w:val="single" w:sz="4" w:space="0" w:color="auto"/>
            </w:tcBorders>
          </w:tcPr>
          <w:p w14:paraId="1EF45385" w14:textId="6FEEAB40" w:rsidR="00BF32A1" w:rsidRPr="00331534" w:rsidRDefault="00331534" w:rsidP="00192D1E">
            <w:pPr>
              <w:jc w:val="center"/>
              <w:rPr>
                <w:rFonts w:ascii="Times New Roman" w:hAnsi="Times New Roman" w:cs="Times New Roman"/>
                <w:i/>
                <w:iCs/>
              </w:rPr>
            </w:pPr>
            <w:r w:rsidRPr="00331534">
              <w:rPr>
                <w:rFonts w:ascii="Times New Roman" w:hAnsi="Times New Roman" w:cs="Times New Roman"/>
                <w:i/>
                <w:iCs/>
              </w:rPr>
              <w:t>p</w:t>
            </w:r>
          </w:p>
        </w:tc>
      </w:tr>
      <w:tr w:rsidR="00192D1E" w:rsidRPr="00525F37" w14:paraId="2B3C601A" w14:textId="77777777" w:rsidTr="00192D1E">
        <w:tc>
          <w:tcPr>
            <w:tcW w:w="0" w:type="auto"/>
            <w:tcBorders>
              <w:top w:val="single" w:sz="4" w:space="0" w:color="auto"/>
            </w:tcBorders>
          </w:tcPr>
          <w:p w14:paraId="12B20873" w14:textId="660E5A6C" w:rsidR="00BF32A1" w:rsidRPr="00525F37" w:rsidRDefault="00BF32A1" w:rsidP="00235E68">
            <w:pPr>
              <w:rPr>
                <w:rFonts w:ascii="Times New Roman" w:hAnsi="Times New Roman" w:cs="Times New Roman"/>
              </w:rPr>
            </w:pPr>
            <w:r w:rsidRPr="00525F37">
              <w:rPr>
                <w:rFonts w:ascii="Times New Roman" w:hAnsi="Times New Roman" w:cs="Times New Roman"/>
                <w:color w:val="000000"/>
              </w:rPr>
              <w:t>Army</w:t>
            </w:r>
            <w:r w:rsidR="00BB4F88">
              <w:rPr>
                <w:rFonts w:ascii="Times New Roman" w:hAnsi="Times New Roman" w:cs="Times New Roman"/>
                <w:color w:val="000000"/>
              </w:rPr>
              <w:t xml:space="preserve"> </w:t>
            </w:r>
            <w:r w:rsidRPr="00525F37">
              <w:rPr>
                <w:rFonts w:ascii="Times New Roman" w:hAnsi="Times New Roman" w:cs="Times New Roman"/>
                <w:color w:val="000000"/>
              </w:rPr>
              <w:t>STARRS</w:t>
            </w:r>
          </w:p>
        </w:tc>
        <w:tc>
          <w:tcPr>
            <w:tcW w:w="0" w:type="auto"/>
            <w:tcBorders>
              <w:top w:val="single" w:sz="4" w:space="0" w:color="auto"/>
            </w:tcBorders>
          </w:tcPr>
          <w:p w14:paraId="7F87A319" w14:textId="3F92E99B" w:rsidR="00BF32A1" w:rsidRPr="00525F37" w:rsidRDefault="00192D1E" w:rsidP="00192D1E">
            <w:pPr>
              <w:jc w:val="center"/>
              <w:rPr>
                <w:rFonts w:ascii="Times New Roman" w:hAnsi="Times New Roman" w:cs="Times New Roman"/>
              </w:rPr>
            </w:pPr>
            <w:r w:rsidRPr="00525F37">
              <w:rPr>
                <w:rFonts w:ascii="Times New Roman" w:hAnsi="Times New Roman" w:cs="Times New Roman"/>
              </w:rPr>
              <w:t>0.092</w:t>
            </w:r>
          </w:p>
        </w:tc>
        <w:tc>
          <w:tcPr>
            <w:tcW w:w="0" w:type="auto"/>
            <w:tcBorders>
              <w:top w:val="single" w:sz="4" w:space="0" w:color="auto"/>
            </w:tcBorders>
          </w:tcPr>
          <w:p w14:paraId="1188E0C8" w14:textId="7672B4A3"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0.5</w:t>
            </w:r>
            <w:r w:rsidR="00192D1E" w:rsidRPr="00525F37">
              <w:rPr>
                <w:rFonts w:ascii="Times New Roman" w:hAnsi="Times New Roman" w:cs="Times New Roman"/>
              </w:rPr>
              <w:t>28</w:t>
            </w:r>
          </w:p>
        </w:tc>
        <w:tc>
          <w:tcPr>
            <w:tcW w:w="0" w:type="auto"/>
            <w:tcBorders>
              <w:top w:val="single" w:sz="4" w:space="0" w:color="auto"/>
              <w:right w:val="single" w:sz="4" w:space="0" w:color="auto"/>
            </w:tcBorders>
          </w:tcPr>
          <w:p w14:paraId="4B24254F" w14:textId="0F84B4DC"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0.8</w:t>
            </w:r>
            <w:r w:rsidR="00192D1E" w:rsidRPr="00525F37">
              <w:rPr>
                <w:rFonts w:ascii="Times New Roman" w:hAnsi="Times New Roman" w:cs="Times New Roman"/>
              </w:rPr>
              <w:t>62</w:t>
            </w:r>
          </w:p>
        </w:tc>
        <w:tc>
          <w:tcPr>
            <w:tcW w:w="0" w:type="auto"/>
            <w:tcBorders>
              <w:top w:val="single" w:sz="4" w:space="0" w:color="auto"/>
              <w:left w:val="single" w:sz="4" w:space="0" w:color="auto"/>
            </w:tcBorders>
          </w:tcPr>
          <w:p w14:paraId="44B81A92" w14:textId="69639C1B"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-0.4</w:t>
            </w:r>
            <w:r w:rsidR="00192D1E" w:rsidRPr="00525F37">
              <w:rPr>
                <w:rFonts w:ascii="Times New Roman" w:hAnsi="Times New Roman" w:cs="Times New Roman"/>
              </w:rPr>
              <w:t>04</w:t>
            </w:r>
          </w:p>
        </w:tc>
        <w:tc>
          <w:tcPr>
            <w:tcW w:w="0" w:type="auto"/>
            <w:tcBorders>
              <w:top w:val="single" w:sz="4" w:space="0" w:color="auto"/>
            </w:tcBorders>
          </w:tcPr>
          <w:p w14:paraId="65E028D4" w14:textId="35F67E54"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1.0</w:t>
            </w:r>
            <w:r w:rsidR="00192D1E" w:rsidRPr="00525F37">
              <w:rPr>
                <w:rFonts w:ascii="Times New Roman" w:hAnsi="Times New Roman" w:cs="Times New Roman"/>
              </w:rPr>
              <w:t>96</w:t>
            </w:r>
          </w:p>
        </w:tc>
        <w:tc>
          <w:tcPr>
            <w:tcW w:w="0" w:type="auto"/>
            <w:tcBorders>
              <w:top w:val="single" w:sz="4" w:space="0" w:color="auto"/>
            </w:tcBorders>
          </w:tcPr>
          <w:p w14:paraId="638B4C64" w14:textId="22A967BE"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713</w:t>
            </w:r>
          </w:p>
        </w:tc>
      </w:tr>
      <w:tr w:rsidR="00192D1E" w:rsidRPr="00525F37" w14:paraId="2C4C9166" w14:textId="77777777" w:rsidTr="00192D1E">
        <w:tc>
          <w:tcPr>
            <w:tcW w:w="0" w:type="auto"/>
          </w:tcPr>
          <w:p w14:paraId="463F85A9" w14:textId="77777777" w:rsidR="00BF32A1" w:rsidRPr="00525F37" w:rsidRDefault="00BF32A1" w:rsidP="00235E68">
            <w:pPr>
              <w:rPr>
                <w:rFonts w:ascii="Times New Roman" w:hAnsi="Times New Roman" w:cs="Times New Roman"/>
              </w:rPr>
            </w:pPr>
            <w:r w:rsidRPr="00525F37">
              <w:rPr>
                <w:rFonts w:ascii="Times New Roman" w:hAnsi="Times New Roman" w:cs="Times New Roman"/>
                <w:color w:val="000000"/>
                <w:shd w:val="clear" w:color="auto" w:fill="FFFFFF"/>
              </w:rPr>
              <w:t>MRS</w:t>
            </w:r>
          </w:p>
        </w:tc>
        <w:tc>
          <w:tcPr>
            <w:tcW w:w="0" w:type="auto"/>
          </w:tcPr>
          <w:p w14:paraId="68C70B95" w14:textId="71904727"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-0.6</w:t>
            </w:r>
            <w:r w:rsidR="00192D1E" w:rsidRPr="00525F37">
              <w:rPr>
                <w:rFonts w:ascii="Times New Roman" w:hAnsi="Times New Roman" w:cs="Times New Roman"/>
              </w:rPr>
              <w:t>00</w:t>
            </w:r>
          </w:p>
        </w:tc>
        <w:tc>
          <w:tcPr>
            <w:tcW w:w="0" w:type="auto"/>
          </w:tcPr>
          <w:p w14:paraId="37143AAE" w14:textId="11674ED0"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625</w:t>
            </w:r>
          </w:p>
        </w:tc>
        <w:tc>
          <w:tcPr>
            <w:tcW w:w="0" w:type="auto"/>
            <w:tcBorders>
              <w:right w:val="single" w:sz="4" w:space="0" w:color="auto"/>
            </w:tcBorders>
          </w:tcPr>
          <w:p w14:paraId="1E1C001A" w14:textId="19AA7828"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339</w:t>
            </w:r>
          </w:p>
        </w:tc>
        <w:tc>
          <w:tcPr>
            <w:tcW w:w="0" w:type="auto"/>
            <w:tcBorders>
              <w:left w:val="single" w:sz="4" w:space="0" w:color="auto"/>
            </w:tcBorders>
          </w:tcPr>
          <w:p w14:paraId="333CA596" w14:textId="23403598"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-1.20</w:t>
            </w:r>
            <w:r w:rsidR="00192D1E" w:rsidRPr="00525F37">
              <w:rPr>
                <w:rFonts w:ascii="Times New Roman" w:hAnsi="Times New Roman" w:cs="Times New Roman"/>
              </w:rPr>
              <w:t>5</w:t>
            </w:r>
          </w:p>
        </w:tc>
        <w:tc>
          <w:tcPr>
            <w:tcW w:w="0" w:type="auto"/>
          </w:tcPr>
          <w:p w14:paraId="38A9318D" w14:textId="67CB580F"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1.4</w:t>
            </w:r>
            <w:r w:rsidR="00192D1E" w:rsidRPr="00525F37">
              <w:rPr>
                <w:rFonts w:ascii="Times New Roman" w:hAnsi="Times New Roman" w:cs="Times New Roman"/>
              </w:rPr>
              <w:t>54</w:t>
            </w:r>
          </w:p>
        </w:tc>
        <w:tc>
          <w:tcPr>
            <w:tcW w:w="0" w:type="auto"/>
          </w:tcPr>
          <w:p w14:paraId="4DDEC1B1" w14:textId="6021DEF6"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409</w:t>
            </w:r>
          </w:p>
        </w:tc>
      </w:tr>
      <w:tr w:rsidR="00192D1E" w:rsidRPr="00525F37" w14:paraId="6C28343B" w14:textId="77777777" w:rsidTr="00192D1E">
        <w:tc>
          <w:tcPr>
            <w:tcW w:w="0" w:type="auto"/>
          </w:tcPr>
          <w:p w14:paraId="1072B4EC" w14:textId="79031A0E" w:rsidR="00BF32A1" w:rsidRPr="00525F37" w:rsidRDefault="00BB4F88" w:rsidP="00235E68">
            <w:pPr>
              <w:rPr>
                <w:rFonts w:ascii="Times New Roman" w:hAnsi="Times New Roman" w:cs="Times New Roman"/>
              </w:rPr>
            </w:pPr>
            <w:r>
              <w:rPr>
                <w:rFonts w:ascii="Times New Roman" w:hAnsi="Times New Roman" w:cs="Times New Roman"/>
                <w:color w:val="000000"/>
              </w:rPr>
              <w:t>PRISMO</w:t>
            </w:r>
          </w:p>
        </w:tc>
        <w:tc>
          <w:tcPr>
            <w:tcW w:w="0" w:type="auto"/>
          </w:tcPr>
          <w:p w14:paraId="054BF00A" w14:textId="269FF0FC" w:rsidR="00BF32A1" w:rsidRPr="00525F37" w:rsidRDefault="00BF32A1" w:rsidP="00192D1E">
            <w:pPr>
              <w:jc w:val="center"/>
              <w:rPr>
                <w:rFonts w:ascii="Times New Roman" w:hAnsi="Times New Roman" w:cs="Times New Roman"/>
              </w:rPr>
            </w:pPr>
            <w:r w:rsidRPr="00525F37">
              <w:rPr>
                <w:rFonts w:ascii="Times New Roman" w:hAnsi="Times New Roman" w:cs="Times New Roman"/>
              </w:rPr>
              <w:t>-2.</w:t>
            </w:r>
            <w:r w:rsidR="00192D1E" w:rsidRPr="00525F37">
              <w:rPr>
                <w:rFonts w:ascii="Times New Roman" w:hAnsi="Times New Roman" w:cs="Times New Roman"/>
              </w:rPr>
              <w:t>683</w:t>
            </w:r>
          </w:p>
        </w:tc>
        <w:tc>
          <w:tcPr>
            <w:tcW w:w="0" w:type="auto"/>
          </w:tcPr>
          <w:p w14:paraId="4D446A14" w14:textId="626A32D4"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772</w:t>
            </w:r>
          </w:p>
        </w:tc>
        <w:tc>
          <w:tcPr>
            <w:tcW w:w="0" w:type="auto"/>
            <w:tcBorders>
              <w:right w:val="single" w:sz="4" w:space="0" w:color="auto"/>
            </w:tcBorders>
          </w:tcPr>
          <w:p w14:paraId="54A64ED1" w14:textId="38068FD1"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0.001</w:t>
            </w:r>
          </w:p>
        </w:tc>
        <w:tc>
          <w:tcPr>
            <w:tcW w:w="0" w:type="auto"/>
            <w:tcBorders>
              <w:left w:val="single" w:sz="4" w:space="0" w:color="auto"/>
            </w:tcBorders>
          </w:tcPr>
          <w:p w14:paraId="0B2A81B2" w14:textId="150E816B" w:rsidR="00BF32A1" w:rsidRPr="00525F37" w:rsidRDefault="00BF32A1" w:rsidP="00192D1E">
            <w:pPr>
              <w:jc w:val="center"/>
              <w:rPr>
                <w:rFonts w:ascii="Times New Roman" w:hAnsi="Times New Roman" w:cs="Times New Roman"/>
              </w:rPr>
            </w:pPr>
            <w:r w:rsidRPr="00525F37">
              <w:rPr>
                <w:rFonts w:ascii="Times New Roman" w:hAnsi="Times New Roman" w:cs="Times New Roman"/>
              </w:rPr>
              <w:t>-3.</w:t>
            </w:r>
            <w:r w:rsidR="00192D1E" w:rsidRPr="00525F37">
              <w:rPr>
                <w:rFonts w:ascii="Times New Roman" w:hAnsi="Times New Roman" w:cs="Times New Roman"/>
              </w:rPr>
              <w:t>354</w:t>
            </w:r>
          </w:p>
        </w:tc>
        <w:tc>
          <w:tcPr>
            <w:tcW w:w="0" w:type="auto"/>
          </w:tcPr>
          <w:p w14:paraId="78BE2E00" w14:textId="02F6C97F"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w:t>
            </w:r>
            <w:r w:rsidR="00192D1E" w:rsidRPr="00525F37">
              <w:rPr>
                <w:rFonts w:ascii="Times New Roman" w:hAnsi="Times New Roman" w:cs="Times New Roman"/>
              </w:rPr>
              <w:t>389</w:t>
            </w:r>
          </w:p>
        </w:tc>
        <w:tc>
          <w:tcPr>
            <w:tcW w:w="0" w:type="auto"/>
          </w:tcPr>
          <w:p w14:paraId="32F7B9E0" w14:textId="22F8C6BF"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0.0</w:t>
            </w:r>
            <w:r w:rsidR="00192D1E" w:rsidRPr="00525F37">
              <w:rPr>
                <w:rFonts w:ascii="Times New Roman" w:hAnsi="Times New Roman" w:cs="Times New Roman"/>
              </w:rPr>
              <w:t>18</w:t>
            </w:r>
          </w:p>
        </w:tc>
      </w:tr>
      <w:tr w:rsidR="00192D1E" w:rsidRPr="00525F37" w14:paraId="0D28A982" w14:textId="77777777" w:rsidTr="00192D1E">
        <w:tc>
          <w:tcPr>
            <w:tcW w:w="0" w:type="auto"/>
          </w:tcPr>
          <w:p w14:paraId="5D68A18F" w14:textId="09A059F6" w:rsidR="00BF32A1" w:rsidRPr="00525F37" w:rsidRDefault="00D8003E" w:rsidP="00235E68">
            <w:pPr>
              <w:rPr>
                <w:rFonts w:ascii="Times New Roman" w:hAnsi="Times New Roman" w:cs="Times New Roman"/>
              </w:rPr>
            </w:pPr>
            <w:r>
              <w:rPr>
                <w:rFonts w:ascii="Times New Roman" w:hAnsi="Times New Roman" w:cs="Times New Roman"/>
                <w:color w:val="000000"/>
                <w:shd w:val="clear" w:color="auto" w:fill="FFFFFF"/>
              </w:rPr>
              <w:t>Longitudinal NCPTSD</w:t>
            </w:r>
          </w:p>
        </w:tc>
        <w:tc>
          <w:tcPr>
            <w:tcW w:w="0" w:type="auto"/>
          </w:tcPr>
          <w:p w14:paraId="457F24C6" w14:textId="0B93DD89"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w:t>
            </w:r>
            <w:r w:rsidR="00192D1E" w:rsidRPr="00525F37">
              <w:rPr>
                <w:rFonts w:ascii="Times New Roman" w:hAnsi="Times New Roman" w:cs="Times New Roman"/>
              </w:rPr>
              <w:t>128</w:t>
            </w:r>
          </w:p>
        </w:tc>
        <w:tc>
          <w:tcPr>
            <w:tcW w:w="0" w:type="auto"/>
          </w:tcPr>
          <w:p w14:paraId="39B2A11D" w14:textId="59D95E0B"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873</w:t>
            </w:r>
          </w:p>
        </w:tc>
        <w:tc>
          <w:tcPr>
            <w:tcW w:w="0" w:type="auto"/>
            <w:tcBorders>
              <w:right w:val="single" w:sz="4" w:space="0" w:color="auto"/>
            </w:tcBorders>
          </w:tcPr>
          <w:p w14:paraId="14DB9F91" w14:textId="6D18BF42"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0.2</w:t>
            </w:r>
            <w:r w:rsidR="00192D1E" w:rsidRPr="00525F37">
              <w:rPr>
                <w:rFonts w:ascii="Times New Roman" w:hAnsi="Times New Roman" w:cs="Times New Roman"/>
              </w:rPr>
              <w:t>00</w:t>
            </w:r>
          </w:p>
        </w:tc>
        <w:tc>
          <w:tcPr>
            <w:tcW w:w="0" w:type="auto"/>
            <w:tcBorders>
              <w:left w:val="single" w:sz="4" w:space="0" w:color="auto"/>
            </w:tcBorders>
          </w:tcPr>
          <w:p w14:paraId="488542D6" w14:textId="209EEAA5" w:rsidR="00BF32A1" w:rsidRPr="00525F37" w:rsidRDefault="00192D1E" w:rsidP="00192D1E">
            <w:pPr>
              <w:jc w:val="center"/>
              <w:rPr>
                <w:rFonts w:ascii="Times New Roman" w:hAnsi="Times New Roman" w:cs="Times New Roman"/>
              </w:rPr>
            </w:pPr>
            <w:r w:rsidRPr="00525F37">
              <w:rPr>
                <w:rFonts w:ascii="Times New Roman" w:hAnsi="Times New Roman" w:cs="Times New Roman"/>
              </w:rPr>
              <w:t>2.046</w:t>
            </w:r>
          </w:p>
        </w:tc>
        <w:tc>
          <w:tcPr>
            <w:tcW w:w="0" w:type="auto"/>
          </w:tcPr>
          <w:p w14:paraId="3B61D852" w14:textId="722C9AE0"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w:t>
            </w:r>
            <w:r w:rsidR="00192D1E" w:rsidRPr="00525F37">
              <w:rPr>
                <w:rFonts w:ascii="Times New Roman" w:hAnsi="Times New Roman" w:cs="Times New Roman"/>
              </w:rPr>
              <w:t>722</w:t>
            </w:r>
          </w:p>
        </w:tc>
        <w:tc>
          <w:tcPr>
            <w:tcW w:w="0" w:type="auto"/>
          </w:tcPr>
          <w:p w14:paraId="33B48DB1" w14:textId="0D91FB6E"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237</w:t>
            </w:r>
          </w:p>
        </w:tc>
      </w:tr>
      <w:tr w:rsidR="00192D1E" w:rsidRPr="00525F37" w14:paraId="1EECF222" w14:textId="77777777" w:rsidTr="00192D1E">
        <w:tc>
          <w:tcPr>
            <w:tcW w:w="0" w:type="auto"/>
          </w:tcPr>
          <w:p w14:paraId="6BFBA875" w14:textId="77777777" w:rsidR="00BF32A1" w:rsidRPr="00525F37" w:rsidRDefault="00BF32A1" w:rsidP="00235E68">
            <w:pPr>
              <w:rPr>
                <w:rFonts w:ascii="Times New Roman" w:hAnsi="Times New Roman" w:cs="Times New Roman"/>
              </w:rPr>
            </w:pPr>
            <w:r w:rsidRPr="00525F37">
              <w:rPr>
                <w:rFonts w:ascii="Times New Roman" w:hAnsi="Times New Roman" w:cs="Times New Roman"/>
                <w:color w:val="000000"/>
              </w:rPr>
              <w:t>TRACTS</w:t>
            </w:r>
          </w:p>
        </w:tc>
        <w:tc>
          <w:tcPr>
            <w:tcW w:w="0" w:type="auto"/>
          </w:tcPr>
          <w:p w14:paraId="63E3FCFD" w14:textId="4B5547B5"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750</w:t>
            </w:r>
          </w:p>
        </w:tc>
        <w:tc>
          <w:tcPr>
            <w:tcW w:w="0" w:type="auto"/>
          </w:tcPr>
          <w:p w14:paraId="3C6D6627" w14:textId="58D11A0B"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720</w:t>
            </w:r>
          </w:p>
        </w:tc>
        <w:tc>
          <w:tcPr>
            <w:tcW w:w="0" w:type="auto"/>
            <w:tcBorders>
              <w:right w:val="single" w:sz="4" w:space="0" w:color="auto"/>
            </w:tcBorders>
          </w:tcPr>
          <w:p w14:paraId="4BF4C3C1" w14:textId="55D8E2D3"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299</w:t>
            </w:r>
          </w:p>
        </w:tc>
        <w:tc>
          <w:tcPr>
            <w:tcW w:w="0" w:type="auto"/>
            <w:tcBorders>
              <w:left w:val="single" w:sz="4" w:space="0" w:color="auto"/>
            </w:tcBorders>
          </w:tcPr>
          <w:p w14:paraId="080697F0" w14:textId="524B0624"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614</w:t>
            </w:r>
          </w:p>
        </w:tc>
        <w:tc>
          <w:tcPr>
            <w:tcW w:w="0" w:type="auto"/>
          </w:tcPr>
          <w:p w14:paraId="7FFF76F9" w14:textId="60230E62"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1.1</w:t>
            </w:r>
            <w:r w:rsidR="00192D1E" w:rsidRPr="00525F37">
              <w:rPr>
                <w:rFonts w:ascii="Times New Roman" w:hAnsi="Times New Roman" w:cs="Times New Roman"/>
              </w:rPr>
              <w:t>86</w:t>
            </w:r>
          </w:p>
        </w:tc>
        <w:tc>
          <w:tcPr>
            <w:tcW w:w="0" w:type="auto"/>
          </w:tcPr>
          <w:p w14:paraId="068435C8" w14:textId="5E775880"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605</w:t>
            </w:r>
          </w:p>
        </w:tc>
      </w:tr>
      <w:tr w:rsidR="00192D1E" w:rsidRPr="00525F37" w14:paraId="59CA4FA2" w14:textId="77777777" w:rsidTr="00192D1E">
        <w:tc>
          <w:tcPr>
            <w:tcW w:w="0" w:type="auto"/>
          </w:tcPr>
          <w:p w14:paraId="0311C651" w14:textId="77777777" w:rsidR="00BF32A1" w:rsidRPr="00525F37" w:rsidRDefault="00BF32A1" w:rsidP="00235E68">
            <w:pPr>
              <w:rPr>
                <w:rFonts w:ascii="Times New Roman" w:hAnsi="Times New Roman" w:cs="Times New Roman"/>
              </w:rPr>
            </w:pPr>
            <w:r w:rsidRPr="00525F37">
              <w:rPr>
                <w:rFonts w:ascii="Times New Roman" w:hAnsi="Times New Roman" w:cs="Times New Roman"/>
              </w:rPr>
              <w:t>DNHS</w:t>
            </w:r>
          </w:p>
        </w:tc>
        <w:tc>
          <w:tcPr>
            <w:tcW w:w="0" w:type="auto"/>
          </w:tcPr>
          <w:p w14:paraId="63A8D446" w14:textId="615D0678" w:rsidR="00BF32A1" w:rsidRPr="00525F37" w:rsidRDefault="00A01AFE" w:rsidP="00192D1E">
            <w:pPr>
              <w:jc w:val="center"/>
              <w:rPr>
                <w:rFonts w:ascii="Times New Roman" w:hAnsi="Times New Roman" w:cs="Times New Roman"/>
              </w:rPr>
            </w:pPr>
            <w:r w:rsidRPr="00525F37">
              <w:rPr>
                <w:rFonts w:ascii="Times New Roman" w:hAnsi="Times New Roman" w:cs="Times New Roman"/>
              </w:rPr>
              <w:t>NA</w:t>
            </w:r>
          </w:p>
        </w:tc>
        <w:tc>
          <w:tcPr>
            <w:tcW w:w="0" w:type="auto"/>
          </w:tcPr>
          <w:p w14:paraId="5EE46C5A" w14:textId="24BC7019" w:rsidR="00BF32A1" w:rsidRPr="00525F37" w:rsidRDefault="00A01AFE" w:rsidP="00192D1E">
            <w:pPr>
              <w:jc w:val="center"/>
              <w:rPr>
                <w:rFonts w:ascii="Times New Roman" w:hAnsi="Times New Roman" w:cs="Times New Roman"/>
              </w:rPr>
            </w:pPr>
            <w:r w:rsidRPr="00525F37">
              <w:rPr>
                <w:rFonts w:ascii="Times New Roman" w:hAnsi="Times New Roman" w:cs="Times New Roman"/>
              </w:rPr>
              <w:t>NA</w:t>
            </w:r>
          </w:p>
        </w:tc>
        <w:tc>
          <w:tcPr>
            <w:tcW w:w="0" w:type="auto"/>
            <w:tcBorders>
              <w:right w:val="single" w:sz="4" w:space="0" w:color="auto"/>
            </w:tcBorders>
          </w:tcPr>
          <w:p w14:paraId="7C1D9A40" w14:textId="6B602EF1" w:rsidR="00BF32A1" w:rsidRPr="00525F37" w:rsidRDefault="00A01AFE" w:rsidP="00192D1E">
            <w:pPr>
              <w:jc w:val="center"/>
              <w:rPr>
                <w:rFonts w:ascii="Times New Roman" w:hAnsi="Times New Roman" w:cs="Times New Roman"/>
              </w:rPr>
            </w:pPr>
            <w:r w:rsidRPr="00525F37">
              <w:rPr>
                <w:rFonts w:ascii="Times New Roman" w:hAnsi="Times New Roman" w:cs="Times New Roman"/>
              </w:rPr>
              <w:t>NA</w:t>
            </w:r>
          </w:p>
        </w:tc>
        <w:tc>
          <w:tcPr>
            <w:tcW w:w="0" w:type="auto"/>
            <w:tcBorders>
              <w:left w:val="single" w:sz="4" w:space="0" w:color="auto"/>
            </w:tcBorders>
          </w:tcPr>
          <w:p w14:paraId="16B37620" w14:textId="460A5F1A"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0.6</w:t>
            </w:r>
            <w:r w:rsidR="00192D1E" w:rsidRPr="00525F37">
              <w:rPr>
                <w:rFonts w:ascii="Times New Roman" w:hAnsi="Times New Roman" w:cs="Times New Roman"/>
              </w:rPr>
              <w:t>44</w:t>
            </w:r>
          </w:p>
        </w:tc>
        <w:tc>
          <w:tcPr>
            <w:tcW w:w="0" w:type="auto"/>
          </w:tcPr>
          <w:p w14:paraId="7DC75A40" w14:textId="5C018896"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1.3</w:t>
            </w:r>
            <w:r w:rsidR="00192D1E" w:rsidRPr="00525F37">
              <w:rPr>
                <w:rFonts w:ascii="Times New Roman" w:hAnsi="Times New Roman" w:cs="Times New Roman"/>
              </w:rPr>
              <w:t>57</w:t>
            </w:r>
          </w:p>
        </w:tc>
        <w:tc>
          <w:tcPr>
            <w:tcW w:w="0" w:type="auto"/>
          </w:tcPr>
          <w:p w14:paraId="63DE4508" w14:textId="370583B5"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636</w:t>
            </w:r>
          </w:p>
        </w:tc>
      </w:tr>
      <w:tr w:rsidR="00192D1E" w:rsidRPr="00525F37" w14:paraId="5A03F67D" w14:textId="77777777" w:rsidTr="00192D1E">
        <w:tc>
          <w:tcPr>
            <w:tcW w:w="0" w:type="auto"/>
          </w:tcPr>
          <w:p w14:paraId="415DD0EB" w14:textId="77777777" w:rsidR="00BF32A1" w:rsidRPr="00525F37" w:rsidRDefault="00BF32A1" w:rsidP="00235E68">
            <w:pPr>
              <w:rPr>
                <w:rFonts w:ascii="Times New Roman" w:hAnsi="Times New Roman" w:cs="Times New Roman"/>
              </w:rPr>
            </w:pPr>
            <w:r w:rsidRPr="00525F37">
              <w:rPr>
                <w:rFonts w:ascii="Times New Roman" w:hAnsi="Times New Roman" w:cs="Times New Roman"/>
                <w:color w:val="000000"/>
                <w:shd w:val="clear" w:color="auto" w:fill="FFFFFF"/>
              </w:rPr>
              <w:t>AURORA</w:t>
            </w:r>
          </w:p>
        </w:tc>
        <w:tc>
          <w:tcPr>
            <w:tcW w:w="0" w:type="auto"/>
          </w:tcPr>
          <w:p w14:paraId="63AB21E4" w14:textId="6EB9D6CD" w:rsidR="00BF32A1" w:rsidRPr="00525F37" w:rsidRDefault="00BF32A1" w:rsidP="00192D1E">
            <w:pPr>
              <w:jc w:val="center"/>
              <w:rPr>
                <w:rFonts w:ascii="Times New Roman" w:hAnsi="Times New Roman" w:cs="Times New Roman"/>
              </w:rPr>
            </w:pPr>
            <w:r w:rsidRPr="00525F37">
              <w:rPr>
                <w:rFonts w:ascii="Times New Roman" w:hAnsi="Times New Roman" w:cs="Times New Roman"/>
              </w:rPr>
              <w:t>-</w:t>
            </w:r>
            <w:r w:rsidR="00192D1E" w:rsidRPr="00525F37">
              <w:rPr>
                <w:rFonts w:ascii="Times New Roman" w:hAnsi="Times New Roman" w:cs="Times New Roman"/>
              </w:rPr>
              <w:t>1.139</w:t>
            </w:r>
          </w:p>
        </w:tc>
        <w:tc>
          <w:tcPr>
            <w:tcW w:w="0" w:type="auto"/>
          </w:tcPr>
          <w:p w14:paraId="37400E8E" w14:textId="2259E09F"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w:t>
            </w:r>
            <w:r w:rsidR="00192D1E" w:rsidRPr="00525F37">
              <w:rPr>
                <w:rFonts w:ascii="Times New Roman" w:hAnsi="Times New Roman" w:cs="Times New Roman"/>
              </w:rPr>
              <w:t>199</w:t>
            </w:r>
          </w:p>
        </w:tc>
        <w:tc>
          <w:tcPr>
            <w:tcW w:w="0" w:type="auto"/>
            <w:tcBorders>
              <w:right w:val="single" w:sz="4" w:space="0" w:color="auto"/>
            </w:tcBorders>
          </w:tcPr>
          <w:p w14:paraId="2F7B388D" w14:textId="26BACBB6"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347</w:t>
            </w:r>
          </w:p>
        </w:tc>
        <w:tc>
          <w:tcPr>
            <w:tcW w:w="0" w:type="auto"/>
            <w:tcBorders>
              <w:left w:val="single" w:sz="4" w:space="0" w:color="auto"/>
            </w:tcBorders>
          </w:tcPr>
          <w:p w14:paraId="25354055" w14:textId="6E49607C" w:rsidR="00BF32A1" w:rsidRPr="00525F37" w:rsidRDefault="00BF32A1" w:rsidP="00192D1E">
            <w:pPr>
              <w:jc w:val="center"/>
              <w:rPr>
                <w:rFonts w:ascii="Times New Roman" w:hAnsi="Times New Roman" w:cs="Times New Roman"/>
              </w:rPr>
            </w:pPr>
            <w:r w:rsidRPr="00525F37">
              <w:rPr>
                <w:rFonts w:ascii="Times New Roman" w:hAnsi="Times New Roman" w:cs="Times New Roman"/>
              </w:rPr>
              <w:t>-</w:t>
            </w:r>
            <w:r w:rsidR="00192D1E" w:rsidRPr="00525F37">
              <w:rPr>
                <w:rFonts w:ascii="Times New Roman" w:hAnsi="Times New Roman" w:cs="Times New Roman"/>
              </w:rPr>
              <w:t>2.456</w:t>
            </w:r>
          </w:p>
        </w:tc>
        <w:tc>
          <w:tcPr>
            <w:tcW w:w="0" w:type="auto"/>
          </w:tcPr>
          <w:p w14:paraId="06F1BED2" w14:textId="152E8CF6" w:rsidR="00BF32A1" w:rsidRPr="00525F37" w:rsidRDefault="00BF32A1" w:rsidP="00192D1E">
            <w:pPr>
              <w:jc w:val="center"/>
              <w:rPr>
                <w:rFonts w:ascii="Times New Roman" w:hAnsi="Times New Roman" w:cs="Times New Roman"/>
              </w:rPr>
            </w:pPr>
            <w:r w:rsidRPr="00525F37">
              <w:rPr>
                <w:rFonts w:ascii="Times New Roman" w:hAnsi="Times New Roman" w:cs="Times New Roman"/>
              </w:rPr>
              <w:t>1.</w:t>
            </w:r>
            <w:r w:rsidR="00192D1E" w:rsidRPr="00525F37">
              <w:rPr>
                <w:rFonts w:ascii="Times New Roman" w:hAnsi="Times New Roman" w:cs="Times New Roman"/>
              </w:rPr>
              <w:t>852</w:t>
            </w:r>
          </w:p>
        </w:tc>
        <w:tc>
          <w:tcPr>
            <w:tcW w:w="0" w:type="auto"/>
          </w:tcPr>
          <w:p w14:paraId="03322BC6" w14:textId="6DDB00ED"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188</w:t>
            </w:r>
          </w:p>
        </w:tc>
      </w:tr>
      <w:tr w:rsidR="00192D1E" w:rsidRPr="00525F37" w14:paraId="4F00242B" w14:textId="77777777" w:rsidTr="00192D1E">
        <w:tc>
          <w:tcPr>
            <w:tcW w:w="0" w:type="auto"/>
            <w:tcBorders>
              <w:bottom w:val="single" w:sz="4" w:space="0" w:color="auto"/>
            </w:tcBorders>
          </w:tcPr>
          <w:p w14:paraId="65140B60" w14:textId="77777777" w:rsidR="00BF32A1" w:rsidRPr="00525F37" w:rsidRDefault="00BF32A1" w:rsidP="00235E68">
            <w:pPr>
              <w:rPr>
                <w:rFonts w:ascii="Times New Roman" w:hAnsi="Times New Roman" w:cs="Times New Roman"/>
              </w:rPr>
            </w:pPr>
            <w:r w:rsidRPr="00525F37">
              <w:rPr>
                <w:rFonts w:ascii="Times New Roman" w:hAnsi="Times New Roman" w:cs="Times New Roman"/>
              </w:rPr>
              <w:t>Meta</w:t>
            </w:r>
          </w:p>
        </w:tc>
        <w:tc>
          <w:tcPr>
            <w:tcW w:w="0" w:type="auto"/>
            <w:tcBorders>
              <w:bottom w:val="single" w:sz="4" w:space="0" w:color="auto"/>
            </w:tcBorders>
          </w:tcPr>
          <w:p w14:paraId="5E65FAEA" w14:textId="0774743B"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700</w:t>
            </w:r>
          </w:p>
        </w:tc>
        <w:tc>
          <w:tcPr>
            <w:tcW w:w="0" w:type="auto"/>
            <w:tcBorders>
              <w:bottom w:val="single" w:sz="4" w:space="0" w:color="auto"/>
            </w:tcBorders>
          </w:tcPr>
          <w:p w14:paraId="0957DD25" w14:textId="07910531"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501</w:t>
            </w:r>
          </w:p>
        </w:tc>
        <w:tc>
          <w:tcPr>
            <w:tcW w:w="0" w:type="auto"/>
            <w:tcBorders>
              <w:bottom w:val="single" w:sz="4" w:space="0" w:color="auto"/>
              <w:right w:val="single" w:sz="4" w:space="0" w:color="auto"/>
            </w:tcBorders>
          </w:tcPr>
          <w:p w14:paraId="0ACB8AC5" w14:textId="380D4745"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0.1</w:t>
            </w:r>
            <w:r w:rsidR="00192D1E" w:rsidRPr="00525F37">
              <w:rPr>
                <w:rFonts w:ascii="Times New Roman" w:hAnsi="Times New Roman" w:cs="Times New Roman"/>
              </w:rPr>
              <w:t>62</w:t>
            </w:r>
          </w:p>
        </w:tc>
        <w:tc>
          <w:tcPr>
            <w:tcW w:w="0" w:type="auto"/>
            <w:tcBorders>
              <w:left w:val="single" w:sz="4" w:space="0" w:color="auto"/>
              <w:bottom w:val="single" w:sz="4" w:space="0" w:color="auto"/>
            </w:tcBorders>
          </w:tcPr>
          <w:p w14:paraId="3D974F21" w14:textId="184A4FE8"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538</w:t>
            </w:r>
          </w:p>
        </w:tc>
        <w:tc>
          <w:tcPr>
            <w:tcW w:w="0" w:type="auto"/>
            <w:tcBorders>
              <w:bottom w:val="single" w:sz="4" w:space="0" w:color="auto"/>
            </w:tcBorders>
          </w:tcPr>
          <w:p w14:paraId="70C37B3A" w14:textId="19C0A939"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647</w:t>
            </w:r>
          </w:p>
        </w:tc>
        <w:tc>
          <w:tcPr>
            <w:tcW w:w="0" w:type="auto"/>
            <w:tcBorders>
              <w:bottom w:val="single" w:sz="4" w:space="0" w:color="auto"/>
            </w:tcBorders>
          </w:tcPr>
          <w:p w14:paraId="165B62E6" w14:textId="2C942223" w:rsidR="00BF32A1" w:rsidRPr="00525F37" w:rsidRDefault="00BF32A1" w:rsidP="00192D1E">
            <w:pPr>
              <w:jc w:val="center"/>
              <w:rPr>
                <w:rFonts w:ascii="Times New Roman" w:hAnsi="Times New Roman" w:cs="Times New Roman"/>
              </w:rPr>
            </w:pPr>
            <w:r w:rsidRPr="00525F37">
              <w:rPr>
                <w:rFonts w:ascii="Times New Roman" w:hAnsi="Times New Roman" w:cs="Times New Roman"/>
              </w:rPr>
              <w:t>0.</w:t>
            </w:r>
            <w:r w:rsidR="00192D1E" w:rsidRPr="00525F37">
              <w:rPr>
                <w:rFonts w:ascii="Times New Roman" w:hAnsi="Times New Roman" w:cs="Times New Roman"/>
              </w:rPr>
              <w:t>406</w:t>
            </w:r>
          </w:p>
        </w:tc>
      </w:tr>
    </w:tbl>
    <w:p w14:paraId="607EFFD2" w14:textId="646E87D2" w:rsidR="00C856FD" w:rsidRDefault="00192D1E">
      <w:pPr>
        <w:rPr>
          <w:rFonts w:ascii="Times New Roman" w:hAnsi="Times New Roman" w:cs="Times New Roman"/>
          <w:sz w:val="22"/>
          <w:szCs w:val="22"/>
        </w:rPr>
      </w:pPr>
      <w:r w:rsidRPr="00BB4F88">
        <w:rPr>
          <w:rFonts w:ascii="Times New Roman" w:hAnsi="Times New Roman" w:cs="Times New Roman"/>
          <w:i/>
          <w:iCs/>
          <w:sz w:val="22"/>
          <w:szCs w:val="22"/>
        </w:rPr>
        <w:t>Note</w:t>
      </w:r>
      <w:r w:rsidRPr="00BB4F88">
        <w:rPr>
          <w:rFonts w:ascii="Times New Roman" w:hAnsi="Times New Roman" w:cs="Times New Roman"/>
          <w:sz w:val="22"/>
          <w:szCs w:val="22"/>
        </w:rPr>
        <w:t>. Both models were adjusted for sex (if applicable), three ancestry PCs, and proportion estimates of the five cell types (CD8</w:t>
      </w:r>
      <w:r w:rsidR="00BB4F88" w:rsidRPr="00BB4F88">
        <w:rPr>
          <w:rFonts w:ascii="Times New Roman" w:hAnsi="Times New Roman" w:cs="Times New Roman"/>
          <w:sz w:val="22"/>
          <w:szCs w:val="22"/>
        </w:rPr>
        <w:t>+</w:t>
      </w:r>
      <w:r w:rsidRPr="00BB4F88">
        <w:rPr>
          <w:rFonts w:ascii="Times New Roman" w:hAnsi="Times New Roman" w:cs="Times New Roman"/>
          <w:sz w:val="22"/>
          <w:szCs w:val="22"/>
        </w:rPr>
        <w:t xml:space="preserve"> T cells, CD4</w:t>
      </w:r>
      <w:r w:rsidR="00BB4F88" w:rsidRPr="00BB4F88">
        <w:rPr>
          <w:rFonts w:ascii="Times New Roman" w:hAnsi="Times New Roman" w:cs="Times New Roman"/>
          <w:sz w:val="22"/>
          <w:szCs w:val="22"/>
        </w:rPr>
        <w:t>+</w:t>
      </w:r>
      <w:r w:rsidRPr="00BB4F88">
        <w:rPr>
          <w:rFonts w:ascii="Times New Roman" w:hAnsi="Times New Roman" w:cs="Times New Roman"/>
          <w:sz w:val="22"/>
          <w:szCs w:val="22"/>
        </w:rPr>
        <w:t xml:space="preserve"> T cells, B cells, natural killer cells, and monocytes) at baseline.</w:t>
      </w:r>
      <w:r w:rsidR="00BB4F88" w:rsidRPr="00BB4F88">
        <w:rPr>
          <w:rFonts w:ascii="Times New Roman" w:hAnsi="Times New Roman" w:cs="Times New Roman"/>
          <w:sz w:val="22"/>
          <w:szCs w:val="22"/>
        </w:rPr>
        <w:t xml:space="preserve"> Army STARRS = The Army Study to Assess Risk and Resilience in Servicemembers; DNHS = The Detroit Neighborhood Health Study; NCPTSD = The National Center for PTSD Study; MRS = The Marine Resilience Study; PRISMO = The Prospective Research in Stress-related Military Operations; TRACTS = The Translational Research Center for TBI and Stress Disorders Study; AURORA = The Advancing Understanding of RecOvery afteR traumA Study; DX = diagnosis</w:t>
      </w:r>
      <w:r w:rsidR="00BB4F88">
        <w:rPr>
          <w:rFonts w:ascii="Times New Roman" w:hAnsi="Times New Roman" w:cs="Times New Roman"/>
          <w:sz w:val="22"/>
          <w:szCs w:val="22"/>
        </w:rPr>
        <w:t xml:space="preserve">; SE = standard error. </w:t>
      </w:r>
    </w:p>
    <w:p w14:paraId="44B2C903" w14:textId="19D65A66" w:rsidR="00BB4F88" w:rsidRDefault="00BB4F88">
      <w:pPr>
        <w:rPr>
          <w:rFonts w:ascii="Times New Roman" w:hAnsi="Times New Roman" w:cs="Times New Roman"/>
          <w:sz w:val="22"/>
          <w:szCs w:val="22"/>
        </w:rPr>
      </w:pPr>
      <w:r>
        <w:rPr>
          <w:rFonts w:ascii="Times New Roman" w:hAnsi="Times New Roman" w:cs="Times New Roman"/>
          <w:sz w:val="22"/>
          <w:szCs w:val="22"/>
        </w:rPr>
        <w:br w:type="page"/>
      </w:r>
    </w:p>
    <w:p w14:paraId="6B382C29" w14:textId="77777777" w:rsidR="00BB4F88" w:rsidRDefault="00BB4F88">
      <w:pPr>
        <w:rPr>
          <w:rFonts w:ascii="Times New Roman" w:hAnsi="Times New Roman" w:cs="Times New Roman"/>
          <w:sz w:val="22"/>
          <w:szCs w:val="22"/>
        </w:rPr>
        <w:sectPr w:rsidR="00BB4F88" w:rsidSect="00BB4F88">
          <w:pgSz w:w="12240" w:h="15840"/>
          <w:pgMar w:top="1440" w:right="1440" w:bottom="1440" w:left="1440" w:header="720" w:footer="720" w:gutter="0"/>
          <w:cols w:space="720"/>
          <w:docGrid w:linePitch="360"/>
        </w:sectPr>
      </w:pPr>
    </w:p>
    <w:p w14:paraId="6ED369BC" w14:textId="11A84A7F" w:rsidR="00BB4F88" w:rsidRDefault="00BB4F88" w:rsidP="00BB4F88">
      <w:pPr>
        <w:jc w:val="center"/>
        <w:rPr>
          <w:rFonts w:ascii="Times New Roman" w:hAnsi="Times New Roman" w:cs="Times New Roman"/>
          <w:b/>
          <w:bCs/>
          <w:color w:val="000000" w:themeColor="text1"/>
        </w:rPr>
      </w:pPr>
      <w:r w:rsidRPr="00AD2637">
        <w:rPr>
          <w:rFonts w:ascii="Times New Roman" w:hAnsi="Times New Roman" w:cs="Times New Roman"/>
          <w:b/>
          <w:bCs/>
          <w:color w:val="000000" w:themeColor="text1"/>
        </w:rPr>
        <w:lastRenderedPageBreak/>
        <w:t>References</w:t>
      </w:r>
    </w:p>
    <w:p w14:paraId="003EAD94" w14:textId="77777777" w:rsidR="00BD623F" w:rsidRPr="0059694B" w:rsidRDefault="00BD623F" w:rsidP="00BB4F88">
      <w:pPr>
        <w:jc w:val="center"/>
        <w:rPr>
          <w:rFonts w:ascii="Times New Roman" w:hAnsi="Times New Roman" w:cs="Times New Roman"/>
          <w:b/>
          <w:bCs/>
          <w:color w:val="000000" w:themeColor="text1"/>
        </w:rPr>
      </w:pPr>
    </w:p>
    <w:sdt>
      <w:sdtPr>
        <w:rPr>
          <w:rFonts w:ascii="Times New Roman" w:hAnsi="Times New Roman" w:cs="Times New Roman"/>
          <w:sz w:val="22"/>
          <w:szCs w:val="22"/>
        </w:rPr>
        <w:tag w:val="MENDELEY_BIBLIOGRAPHY"/>
        <w:id w:val="-496576031"/>
        <w:placeholder>
          <w:docPart w:val="DefaultPlaceholder_-1854013440"/>
        </w:placeholder>
      </w:sdtPr>
      <w:sdtEndPr/>
      <w:sdtContent>
        <w:p w14:paraId="0BF8239E" w14:textId="77777777" w:rsidR="000C79EF" w:rsidRPr="0059694B" w:rsidRDefault="000C79EF">
          <w:pPr>
            <w:autoSpaceDE w:val="0"/>
            <w:autoSpaceDN w:val="0"/>
            <w:ind w:hanging="480"/>
            <w:divId w:val="1593932854"/>
            <w:rPr>
              <w:rFonts w:ascii="Times New Roman" w:eastAsia="Times New Roman" w:hAnsi="Times New Roman" w:cs="Times New Roman"/>
            </w:rPr>
          </w:pPr>
          <w:r w:rsidRPr="0059694B">
            <w:rPr>
              <w:rFonts w:ascii="Times New Roman" w:eastAsia="Times New Roman" w:hAnsi="Times New Roman" w:cs="Times New Roman"/>
            </w:rPr>
            <w:t xml:space="preserve">Aryee, M. J., Jaffe, A. E., Corrada-Bravo, H., Ladd-Acosta, C., Feinberg, A. P., Hansen, K. D., &amp; Irizarry, R. A. (2014). Minfi: A flexible and comprehensive Bioconductor package for the analysis of Infinium DNA methylation microarrays. </w:t>
          </w:r>
          <w:r w:rsidRPr="0059694B">
            <w:rPr>
              <w:rFonts w:ascii="Times New Roman" w:eastAsia="Times New Roman" w:hAnsi="Times New Roman" w:cs="Times New Roman"/>
              <w:i/>
              <w:iCs/>
            </w:rPr>
            <w:t>Bioinformatics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30</w:t>
          </w:r>
          <w:r w:rsidRPr="0059694B">
            <w:rPr>
              <w:rFonts w:ascii="Times New Roman" w:eastAsia="Times New Roman" w:hAnsi="Times New Roman" w:cs="Times New Roman"/>
            </w:rPr>
            <w:t>(10). doi: 10.1093/bioinformatics/btu049</w:t>
          </w:r>
        </w:p>
        <w:p w14:paraId="497B1481" w14:textId="77777777" w:rsidR="000C79EF" w:rsidRPr="0059694B" w:rsidRDefault="000C79EF">
          <w:pPr>
            <w:autoSpaceDE w:val="0"/>
            <w:autoSpaceDN w:val="0"/>
            <w:ind w:hanging="480"/>
            <w:divId w:val="1237739673"/>
            <w:rPr>
              <w:rFonts w:ascii="Times New Roman" w:eastAsia="Times New Roman" w:hAnsi="Times New Roman" w:cs="Times New Roman"/>
            </w:rPr>
          </w:pPr>
          <w:r w:rsidRPr="0059694B">
            <w:rPr>
              <w:rFonts w:ascii="Times New Roman" w:eastAsia="Times New Roman" w:hAnsi="Times New Roman" w:cs="Times New Roman"/>
            </w:rPr>
            <w:t xml:space="preserve">Baker, D. G., Nash, W. P., Litz, B. T., Geyer, M. A., Risbrough, V. B., Nievergelt, C. M., … Webb-Murphy, J. A. (2012). Predictors of Risk and Resilience for Posttraumatic Stress Disorder Among Ground Combat Marines: Methods of the Marine Resiliency Study. </w:t>
          </w:r>
          <w:r w:rsidRPr="0059694B">
            <w:rPr>
              <w:rFonts w:ascii="Times New Roman" w:eastAsia="Times New Roman" w:hAnsi="Times New Roman" w:cs="Times New Roman"/>
              <w:i/>
              <w:iCs/>
            </w:rPr>
            <w:t>Preventing Chronic Disease</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9</w:t>
          </w:r>
          <w:r w:rsidRPr="0059694B">
            <w:rPr>
              <w:rFonts w:ascii="Times New Roman" w:eastAsia="Times New Roman" w:hAnsi="Times New Roman" w:cs="Times New Roman"/>
            </w:rPr>
            <w:t>(5). doi: 10.5888/pcd9.110134</w:t>
          </w:r>
        </w:p>
        <w:p w14:paraId="11CE63DF" w14:textId="77777777" w:rsidR="000C79EF" w:rsidRPr="0059694B" w:rsidRDefault="000C79EF">
          <w:pPr>
            <w:autoSpaceDE w:val="0"/>
            <w:autoSpaceDN w:val="0"/>
            <w:ind w:hanging="480"/>
            <w:divId w:val="1800415196"/>
            <w:rPr>
              <w:rFonts w:ascii="Times New Roman" w:eastAsia="Times New Roman" w:hAnsi="Times New Roman" w:cs="Times New Roman"/>
            </w:rPr>
          </w:pPr>
          <w:r w:rsidRPr="0059694B">
            <w:rPr>
              <w:rFonts w:ascii="Times New Roman" w:eastAsia="Times New Roman" w:hAnsi="Times New Roman" w:cs="Times New Roman"/>
            </w:rPr>
            <w:t xml:space="preserve">Bernstein, D. P., &amp; Fink, L. (1998). </w:t>
          </w:r>
          <w:r w:rsidRPr="0059694B">
            <w:rPr>
              <w:rFonts w:ascii="Times New Roman" w:eastAsia="Times New Roman" w:hAnsi="Times New Roman" w:cs="Times New Roman"/>
              <w:i/>
              <w:iCs/>
            </w:rPr>
            <w:t>Childhood Trauma Questionnaire: A retrospective self-report manual San Antonio, TX: The Psychological Corporation.</w:t>
          </w:r>
        </w:p>
        <w:p w14:paraId="35DA0EAC" w14:textId="77777777" w:rsidR="000C79EF" w:rsidRPr="0059694B" w:rsidRDefault="000C79EF">
          <w:pPr>
            <w:autoSpaceDE w:val="0"/>
            <w:autoSpaceDN w:val="0"/>
            <w:ind w:hanging="480"/>
            <w:divId w:val="1037586311"/>
            <w:rPr>
              <w:rFonts w:ascii="Times New Roman" w:eastAsia="Times New Roman" w:hAnsi="Times New Roman" w:cs="Times New Roman"/>
            </w:rPr>
          </w:pPr>
          <w:r w:rsidRPr="0059694B">
            <w:rPr>
              <w:rFonts w:ascii="Times New Roman" w:eastAsia="Times New Roman" w:hAnsi="Times New Roman" w:cs="Times New Roman"/>
            </w:rPr>
            <w:t xml:space="preserve">Bernstein, David P., Stein, J. A., Newcomb, M. D., Walker, E., Pogge, D., Ahluvalia, T., … Zule, W. (2003). Development and validation of a brief screening version of the Childhood Trauma Questionnaire. </w:t>
          </w:r>
          <w:r w:rsidRPr="0059694B">
            <w:rPr>
              <w:rFonts w:ascii="Times New Roman" w:eastAsia="Times New Roman" w:hAnsi="Times New Roman" w:cs="Times New Roman"/>
              <w:i/>
              <w:iCs/>
            </w:rPr>
            <w:t>Child Abuse and Neglect</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27</w:t>
          </w:r>
          <w:r w:rsidRPr="0059694B">
            <w:rPr>
              <w:rFonts w:ascii="Times New Roman" w:eastAsia="Times New Roman" w:hAnsi="Times New Roman" w:cs="Times New Roman"/>
            </w:rPr>
            <w:t>(2). doi: 10.1016/S0145-2134(02)00541-0</w:t>
          </w:r>
        </w:p>
        <w:p w14:paraId="097199DB" w14:textId="77777777" w:rsidR="000C79EF" w:rsidRPr="0059694B" w:rsidRDefault="000C79EF">
          <w:pPr>
            <w:autoSpaceDE w:val="0"/>
            <w:autoSpaceDN w:val="0"/>
            <w:ind w:hanging="480"/>
            <w:divId w:val="342900019"/>
            <w:rPr>
              <w:rFonts w:ascii="Times New Roman" w:eastAsia="Times New Roman" w:hAnsi="Times New Roman" w:cs="Times New Roman"/>
            </w:rPr>
          </w:pPr>
          <w:r w:rsidRPr="0059694B">
            <w:rPr>
              <w:rFonts w:ascii="Times New Roman" w:eastAsia="Times New Roman" w:hAnsi="Times New Roman" w:cs="Times New Roman"/>
            </w:rPr>
            <w:t xml:space="preserve">Blake, D. D., Weathers, F. W., Nagy, L. M., Kaloupek, D. G., Gusman, F. D., Charney, D. S., &amp; Keane, T. M. (1995). The development of a Clinician-Administered PTSD Scale. </w:t>
          </w:r>
          <w:r w:rsidRPr="0059694B">
            <w:rPr>
              <w:rFonts w:ascii="Times New Roman" w:eastAsia="Times New Roman" w:hAnsi="Times New Roman" w:cs="Times New Roman"/>
              <w:i/>
              <w:iCs/>
            </w:rPr>
            <w:t>Journal of Traumatic Stress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8</w:t>
          </w:r>
          <w:r w:rsidRPr="0059694B">
            <w:rPr>
              <w:rFonts w:ascii="Times New Roman" w:eastAsia="Times New Roman" w:hAnsi="Times New Roman" w:cs="Times New Roman"/>
            </w:rPr>
            <w:t>(1). doi: 10.1007/BF02105408</w:t>
          </w:r>
        </w:p>
        <w:p w14:paraId="662810F7" w14:textId="77777777" w:rsidR="000C79EF" w:rsidRPr="0059694B" w:rsidRDefault="000C79EF">
          <w:pPr>
            <w:autoSpaceDE w:val="0"/>
            <w:autoSpaceDN w:val="0"/>
            <w:ind w:hanging="480"/>
            <w:divId w:val="1662390904"/>
            <w:rPr>
              <w:rFonts w:ascii="Times New Roman" w:eastAsia="Times New Roman" w:hAnsi="Times New Roman" w:cs="Times New Roman"/>
            </w:rPr>
          </w:pPr>
          <w:r w:rsidRPr="0059694B">
            <w:rPr>
              <w:rFonts w:ascii="Times New Roman" w:eastAsia="Times New Roman" w:hAnsi="Times New Roman" w:cs="Times New Roman"/>
            </w:rPr>
            <w:t xml:space="preserve">Blevins, C. A., Weathers, F. W., Davis, M. T., Witte, T. K., &amp; Domino, J. L. (2015). The Posttraumatic Stress Disorder Checklist for DSM-5 (PCL-5): Development and Initial Psychometric Evaluation. </w:t>
          </w:r>
          <w:r w:rsidRPr="0059694B">
            <w:rPr>
              <w:rFonts w:ascii="Times New Roman" w:eastAsia="Times New Roman" w:hAnsi="Times New Roman" w:cs="Times New Roman"/>
              <w:i/>
              <w:iCs/>
            </w:rPr>
            <w:t>Journal of Traumatic Stress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28</w:t>
          </w:r>
          <w:r w:rsidRPr="0059694B">
            <w:rPr>
              <w:rFonts w:ascii="Times New Roman" w:eastAsia="Times New Roman" w:hAnsi="Times New Roman" w:cs="Times New Roman"/>
            </w:rPr>
            <w:t>(6). doi: 10.1002/jts.22059</w:t>
          </w:r>
        </w:p>
        <w:p w14:paraId="2A1FCC97" w14:textId="77777777" w:rsidR="000C79EF" w:rsidRPr="0059694B" w:rsidRDefault="000C79EF">
          <w:pPr>
            <w:autoSpaceDE w:val="0"/>
            <w:autoSpaceDN w:val="0"/>
            <w:ind w:hanging="480"/>
            <w:divId w:val="67383270"/>
            <w:rPr>
              <w:rFonts w:ascii="Times New Roman" w:eastAsia="Times New Roman" w:hAnsi="Times New Roman" w:cs="Times New Roman"/>
            </w:rPr>
          </w:pPr>
          <w:r w:rsidRPr="0059694B">
            <w:rPr>
              <w:rFonts w:ascii="Times New Roman" w:eastAsia="Times New Roman" w:hAnsi="Times New Roman" w:cs="Times New Roman"/>
            </w:rPr>
            <w:t xml:space="preserve">Bovin, M. J., Marx, B. P., Weathers, F. W., Gallagher, M. W., Rodriguez, P., Schnurr, P. P., &amp; Keane, T. M. (2016). Psychometric properties of the PTSD checklist for diagnostic and statistical manual of mental disorders-fifth edition (PCL-5) in veterans. </w:t>
          </w:r>
          <w:r w:rsidRPr="0059694B">
            <w:rPr>
              <w:rFonts w:ascii="Times New Roman" w:eastAsia="Times New Roman" w:hAnsi="Times New Roman" w:cs="Times New Roman"/>
              <w:i/>
              <w:iCs/>
            </w:rPr>
            <w:t>Psychological Assessment</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28</w:t>
          </w:r>
          <w:r w:rsidRPr="0059694B">
            <w:rPr>
              <w:rFonts w:ascii="Times New Roman" w:eastAsia="Times New Roman" w:hAnsi="Times New Roman" w:cs="Times New Roman"/>
            </w:rPr>
            <w:t>(11). doi: 10.1037/pas0000254</w:t>
          </w:r>
        </w:p>
        <w:p w14:paraId="20F8962C" w14:textId="77777777" w:rsidR="000C79EF" w:rsidRPr="0059694B" w:rsidRDefault="000C79EF">
          <w:pPr>
            <w:autoSpaceDE w:val="0"/>
            <w:autoSpaceDN w:val="0"/>
            <w:ind w:hanging="480"/>
            <w:divId w:val="695156581"/>
            <w:rPr>
              <w:rFonts w:ascii="Times New Roman" w:eastAsia="Times New Roman" w:hAnsi="Times New Roman" w:cs="Times New Roman"/>
            </w:rPr>
          </w:pPr>
          <w:r w:rsidRPr="0059694B">
            <w:rPr>
              <w:rFonts w:ascii="Times New Roman" w:eastAsia="Times New Roman" w:hAnsi="Times New Roman" w:cs="Times New Roman"/>
            </w:rPr>
            <w:t xml:space="preserve">Bremner, J. D., Vermetten, E., &amp; Mazure, C. M. (2000). Development and preliminary psychometric properties of an instrument for the measurement of childhood trauma: The early trauma inventory. </w:t>
          </w:r>
          <w:r w:rsidRPr="0059694B">
            <w:rPr>
              <w:rFonts w:ascii="Times New Roman" w:eastAsia="Times New Roman" w:hAnsi="Times New Roman" w:cs="Times New Roman"/>
              <w:i/>
              <w:iCs/>
            </w:rPr>
            <w:t>Depression and Anxiety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12</w:t>
          </w:r>
          <w:r w:rsidRPr="0059694B">
            <w:rPr>
              <w:rFonts w:ascii="Times New Roman" w:eastAsia="Times New Roman" w:hAnsi="Times New Roman" w:cs="Times New Roman"/>
            </w:rPr>
            <w:t>(1). doi: 10.1002/1520-6394(2000)12:1&lt;1::AID-DA1&gt;3.0.CO;2-W</w:t>
          </w:r>
        </w:p>
        <w:p w14:paraId="7BA5DD3D" w14:textId="77777777" w:rsidR="000C79EF" w:rsidRPr="0059694B" w:rsidRDefault="000C79EF">
          <w:pPr>
            <w:autoSpaceDE w:val="0"/>
            <w:autoSpaceDN w:val="0"/>
            <w:ind w:hanging="480"/>
            <w:divId w:val="280260499"/>
            <w:rPr>
              <w:rFonts w:ascii="Times New Roman" w:eastAsia="Times New Roman" w:hAnsi="Times New Roman" w:cs="Times New Roman"/>
            </w:rPr>
          </w:pPr>
          <w:r w:rsidRPr="0059694B">
            <w:rPr>
              <w:rFonts w:ascii="Times New Roman" w:eastAsia="Times New Roman" w:hAnsi="Times New Roman" w:cs="Times New Roman"/>
            </w:rPr>
            <w:t xml:space="preserve">Eekhout, I., Reijnen, A., Vermetten, E., &amp; Geuze, E. (2016). Post-traumatic stress symptoms 5 years after military deployment to Afghanistan: An observational cohort study. </w:t>
          </w:r>
          <w:r w:rsidRPr="0059694B">
            <w:rPr>
              <w:rFonts w:ascii="Times New Roman" w:eastAsia="Times New Roman" w:hAnsi="Times New Roman" w:cs="Times New Roman"/>
              <w:i/>
              <w:iCs/>
            </w:rPr>
            <w:t>The Lancet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3</w:t>
          </w:r>
          <w:r w:rsidRPr="0059694B">
            <w:rPr>
              <w:rFonts w:ascii="Times New Roman" w:eastAsia="Times New Roman" w:hAnsi="Times New Roman" w:cs="Times New Roman"/>
            </w:rPr>
            <w:t>(1). doi: 10.1016/S2215-0366(15)00368-5</w:t>
          </w:r>
        </w:p>
        <w:p w14:paraId="25256366" w14:textId="77777777" w:rsidR="000C79EF" w:rsidRPr="0059694B" w:rsidRDefault="000C79EF">
          <w:pPr>
            <w:autoSpaceDE w:val="0"/>
            <w:autoSpaceDN w:val="0"/>
            <w:ind w:hanging="480"/>
            <w:divId w:val="176162449"/>
            <w:rPr>
              <w:rFonts w:ascii="Times New Roman" w:eastAsia="Times New Roman" w:hAnsi="Times New Roman" w:cs="Times New Roman"/>
            </w:rPr>
          </w:pPr>
          <w:r w:rsidRPr="0059694B">
            <w:rPr>
              <w:rFonts w:ascii="Times New Roman" w:eastAsia="Times New Roman" w:hAnsi="Times New Roman" w:cs="Times New Roman"/>
            </w:rPr>
            <w:t xml:space="preserve">Goldmann, E., Aiello, A., Uddin, M., Delva, J., Koenen, K., Gant, L. M., &amp; Galea, S. (2011). Pervasive exposure to violence and posttraumatic stress disorder in a predominantly African American Urban Community: The Detroit neighborhood health study. </w:t>
          </w:r>
          <w:r w:rsidRPr="0059694B">
            <w:rPr>
              <w:rFonts w:ascii="Times New Roman" w:eastAsia="Times New Roman" w:hAnsi="Times New Roman" w:cs="Times New Roman"/>
              <w:i/>
              <w:iCs/>
            </w:rPr>
            <w:t>Journal of Traumatic Stress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24</w:t>
          </w:r>
          <w:r w:rsidRPr="0059694B">
            <w:rPr>
              <w:rFonts w:ascii="Times New Roman" w:eastAsia="Times New Roman" w:hAnsi="Times New Roman" w:cs="Times New Roman"/>
            </w:rPr>
            <w:t>(6). doi: 10.1002/jts.20705</w:t>
          </w:r>
        </w:p>
        <w:p w14:paraId="26630BCF" w14:textId="77777777" w:rsidR="000C79EF" w:rsidRPr="0059694B" w:rsidRDefault="000C79EF">
          <w:pPr>
            <w:autoSpaceDE w:val="0"/>
            <w:autoSpaceDN w:val="0"/>
            <w:ind w:hanging="480"/>
            <w:divId w:val="52851558"/>
            <w:rPr>
              <w:rFonts w:ascii="Times New Roman" w:eastAsia="Times New Roman" w:hAnsi="Times New Roman" w:cs="Times New Roman"/>
            </w:rPr>
          </w:pPr>
          <w:r w:rsidRPr="0059694B">
            <w:rPr>
              <w:rFonts w:ascii="Times New Roman" w:eastAsia="Times New Roman" w:hAnsi="Times New Roman" w:cs="Times New Roman"/>
            </w:rPr>
            <w:t xml:space="preserve">Hastie T, Tibshirani R, Narasimhan B, &amp; Chu G. (2023). </w:t>
          </w:r>
          <w:r w:rsidRPr="0059694B">
            <w:rPr>
              <w:rFonts w:ascii="Times New Roman" w:eastAsia="Times New Roman" w:hAnsi="Times New Roman" w:cs="Times New Roman"/>
              <w:i/>
              <w:iCs/>
            </w:rPr>
            <w:t>impute: Imputation for microarray data. R package version 1.74.1.</w:t>
          </w:r>
        </w:p>
        <w:p w14:paraId="40C8D02D" w14:textId="77777777" w:rsidR="000C79EF" w:rsidRPr="0059694B" w:rsidRDefault="000C79EF">
          <w:pPr>
            <w:autoSpaceDE w:val="0"/>
            <w:autoSpaceDN w:val="0"/>
            <w:ind w:hanging="480"/>
            <w:divId w:val="1196697359"/>
            <w:rPr>
              <w:rFonts w:ascii="Times New Roman" w:eastAsia="Times New Roman" w:hAnsi="Times New Roman" w:cs="Times New Roman"/>
            </w:rPr>
          </w:pPr>
          <w:r w:rsidRPr="0059694B">
            <w:rPr>
              <w:rFonts w:ascii="Times New Roman" w:eastAsia="Times New Roman" w:hAnsi="Times New Roman" w:cs="Times New Roman"/>
            </w:rPr>
            <w:t xml:space="preserve">Hovens, J. E., Bramsen, I., &amp; Van Der Ploeg, H. M. (2002). Self-rating Inventory for Posttraumatic Stress Disorder: Review of the psychometric properties of a new brief Dutch screening instrument. </w:t>
          </w:r>
          <w:r w:rsidRPr="0059694B">
            <w:rPr>
              <w:rFonts w:ascii="Times New Roman" w:eastAsia="Times New Roman" w:hAnsi="Times New Roman" w:cs="Times New Roman"/>
              <w:i/>
              <w:iCs/>
            </w:rPr>
            <w:t>Perceptual and Motor Skills</w:t>
          </w:r>
          <w:r w:rsidRPr="0059694B">
            <w:rPr>
              <w:rFonts w:ascii="Times New Roman" w:eastAsia="Times New Roman" w:hAnsi="Times New Roman" w:cs="Times New Roman"/>
            </w:rPr>
            <w:t>, Vol. 94. doi: 10.2466/pms.2002.94.3.996</w:t>
          </w:r>
        </w:p>
        <w:p w14:paraId="72E72F3A" w14:textId="77777777" w:rsidR="000C79EF" w:rsidRPr="0059694B" w:rsidRDefault="000C79EF">
          <w:pPr>
            <w:autoSpaceDE w:val="0"/>
            <w:autoSpaceDN w:val="0"/>
            <w:ind w:hanging="480"/>
            <w:divId w:val="1982347232"/>
            <w:rPr>
              <w:rFonts w:ascii="Times New Roman" w:eastAsia="Times New Roman" w:hAnsi="Times New Roman" w:cs="Times New Roman"/>
            </w:rPr>
          </w:pPr>
          <w:r w:rsidRPr="0059694B">
            <w:rPr>
              <w:rFonts w:ascii="Times New Roman" w:eastAsia="Times New Roman" w:hAnsi="Times New Roman" w:cs="Times New Roman"/>
            </w:rPr>
            <w:t xml:space="preserve">Kessler, R. C., Ressler, K. J., House, S. L., Beaudoin, F. L., An, X., Stevens, J. S., … McLean, S. A. (2021). Socio-demographic and trauma-related predictors of PTSD within 8 weeks of a </w:t>
          </w:r>
          <w:r w:rsidRPr="0059694B">
            <w:rPr>
              <w:rFonts w:ascii="Times New Roman" w:eastAsia="Times New Roman" w:hAnsi="Times New Roman" w:cs="Times New Roman"/>
            </w:rPr>
            <w:lastRenderedPageBreak/>
            <w:t xml:space="preserve">motor vehicle collision in the AURORA study. </w:t>
          </w:r>
          <w:r w:rsidRPr="0059694B">
            <w:rPr>
              <w:rFonts w:ascii="Times New Roman" w:eastAsia="Times New Roman" w:hAnsi="Times New Roman" w:cs="Times New Roman"/>
              <w:i/>
              <w:iCs/>
            </w:rPr>
            <w:t>Molecular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26</w:t>
          </w:r>
          <w:r w:rsidRPr="0059694B">
            <w:rPr>
              <w:rFonts w:ascii="Times New Roman" w:eastAsia="Times New Roman" w:hAnsi="Times New Roman" w:cs="Times New Roman"/>
            </w:rPr>
            <w:t>(7). doi: 10.1038/s41380-020-00911-3</w:t>
          </w:r>
        </w:p>
        <w:p w14:paraId="2A0BBEF4" w14:textId="77777777" w:rsidR="000C79EF" w:rsidRPr="0059694B" w:rsidRDefault="000C79EF">
          <w:pPr>
            <w:autoSpaceDE w:val="0"/>
            <w:autoSpaceDN w:val="0"/>
            <w:ind w:hanging="480"/>
            <w:divId w:val="535889624"/>
            <w:rPr>
              <w:rFonts w:ascii="Times New Roman" w:eastAsia="Times New Roman" w:hAnsi="Times New Roman" w:cs="Times New Roman"/>
            </w:rPr>
          </w:pPr>
          <w:r w:rsidRPr="0059694B">
            <w:rPr>
              <w:rFonts w:ascii="Times New Roman" w:eastAsia="Times New Roman" w:hAnsi="Times New Roman" w:cs="Times New Roman"/>
            </w:rPr>
            <w:t xml:space="preserve">Kessler, R. C., Santiago, P. N., Colpe, L. J., Dempsey, C. L., First, M. B., Heeringa, S. G., … Ursano, R. J. (2013). Clinical reappraisal of the Composite International Diagnostic Interview Screening Scales (CIDI-SC) in the Army Study to Assess Risk and Resilience in Servicemembers (Army STARRS). </w:t>
          </w:r>
          <w:r w:rsidRPr="0059694B">
            <w:rPr>
              <w:rFonts w:ascii="Times New Roman" w:eastAsia="Times New Roman" w:hAnsi="Times New Roman" w:cs="Times New Roman"/>
              <w:i/>
              <w:iCs/>
            </w:rPr>
            <w:t>International Journal of Methods in Psychiatric Research</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22</w:t>
          </w:r>
          <w:r w:rsidRPr="0059694B">
            <w:rPr>
              <w:rFonts w:ascii="Times New Roman" w:eastAsia="Times New Roman" w:hAnsi="Times New Roman" w:cs="Times New Roman"/>
            </w:rPr>
            <w:t>(4). doi: 10.1002/mpr.1398</w:t>
          </w:r>
        </w:p>
        <w:p w14:paraId="1FA96C49" w14:textId="77777777" w:rsidR="000C79EF" w:rsidRPr="0059694B" w:rsidRDefault="000C79EF">
          <w:pPr>
            <w:autoSpaceDE w:val="0"/>
            <w:autoSpaceDN w:val="0"/>
            <w:ind w:hanging="480"/>
            <w:divId w:val="92940209"/>
            <w:rPr>
              <w:rFonts w:ascii="Times New Roman" w:eastAsia="Times New Roman" w:hAnsi="Times New Roman" w:cs="Times New Roman"/>
            </w:rPr>
          </w:pPr>
          <w:r w:rsidRPr="0059694B">
            <w:rPr>
              <w:rFonts w:ascii="Times New Roman" w:eastAsia="Times New Roman" w:hAnsi="Times New Roman" w:cs="Times New Roman"/>
            </w:rPr>
            <w:t xml:space="preserve">Kubany, E. S., Haynes, S. N., Leisen, M. B., Owens, J. A., Kaplan, A. S., Watson, S. B., &amp; Burns, K. (2000). Development and preliminary validation of a brief broad-spectrum measure of trauma exposure: The traumatic life events questionnaire. </w:t>
          </w:r>
          <w:r w:rsidRPr="0059694B">
            <w:rPr>
              <w:rFonts w:ascii="Times New Roman" w:eastAsia="Times New Roman" w:hAnsi="Times New Roman" w:cs="Times New Roman"/>
              <w:i/>
              <w:iCs/>
            </w:rPr>
            <w:t>Psychological Assessment</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12</w:t>
          </w:r>
          <w:r w:rsidRPr="0059694B">
            <w:rPr>
              <w:rFonts w:ascii="Times New Roman" w:eastAsia="Times New Roman" w:hAnsi="Times New Roman" w:cs="Times New Roman"/>
            </w:rPr>
            <w:t>(2). doi: 10.1037/1040-3590.12.2.210</w:t>
          </w:r>
        </w:p>
        <w:p w14:paraId="41ABF799" w14:textId="77777777" w:rsidR="000C79EF" w:rsidRPr="0059694B" w:rsidRDefault="000C79EF">
          <w:pPr>
            <w:autoSpaceDE w:val="0"/>
            <w:autoSpaceDN w:val="0"/>
            <w:ind w:hanging="480"/>
            <w:divId w:val="1402173023"/>
            <w:rPr>
              <w:rFonts w:ascii="Times New Roman" w:eastAsia="Times New Roman" w:hAnsi="Times New Roman" w:cs="Times New Roman"/>
            </w:rPr>
          </w:pPr>
          <w:r w:rsidRPr="0059694B">
            <w:rPr>
              <w:rFonts w:ascii="Times New Roman" w:eastAsia="Times New Roman" w:hAnsi="Times New Roman" w:cs="Times New Roman"/>
            </w:rPr>
            <w:t xml:space="preserve">Leek, J. T., Johnson, W. E., Parker, H. S., Jaffe, A. E., &amp; Storey, J. D. (2012). The SVA package for removing batch effects and other unwanted variation in high-throughput experiments. </w:t>
          </w:r>
          <w:r w:rsidRPr="0059694B">
            <w:rPr>
              <w:rFonts w:ascii="Times New Roman" w:eastAsia="Times New Roman" w:hAnsi="Times New Roman" w:cs="Times New Roman"/>
              <w:i/>
              <w:iCs/>
            </w:rPr>
            <w:t>Bioinformatics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28</w:t>
          </w:r>
          <w:r w:rsidRPr="0059694B">
            <w:rPr>
              <w:rFonts w:ascii="Times New Roman" w:eastAsia="Times New Roman" w:hAnsi="Times New Roman" w:cs="Times New Roman"/>
            </w:rPr>
            <w:t>(6). doi: 10.1093/bioinformatics/bts034</w:t>
          </w:r>
        </w:p>
        <w:p w14:paraId="7D468291" w14:textId="77777777" w:rsidR="000C79EF" w:rsidRPr="0059694B" w:rsidRDefault="000C79EF">
          <w:pPr>
            <w:autoSpaceDE w:val="0"/>
            <w:autoSpaceDN w:val="0"/>
            <w:ind w:hanging="480"/>
            <w:divId w:val="1366176895"/>
            <w:rPr>
              <w:rFonts w:ascii="Times New Roman" w:eastAsia="Times New Roman" w:hAnsi="Times New Roman" w:cs="Times New Roman"/>
            </w:rPr>
          </w:pPr>
          <w:r w:rsidRPr="0059694B">
            <w:rPr>
              <w:rFonts w:ascii="Times New Roman" w:eastAsia="Times New Roman" w:hAnsi="Times New Roman" w:cs="Times New Roman"/>
            </w:rPr>
            <w:t xml:space="preserve">Li, S., Wong, E. M., Bui, M., Nguyen, T. L., Joo, J. H. E., Stone, J., … Hopper, J. L. (2018). Causal effect of smoking on DNA methylation in peripheral blood: A twin and family study. </w:t>
          </w:r>
          <w:r w:rsidRPr="0059694B">
            <w:rPr>
              <w:rFonts w:ascii="Times New Roman" w:eastAsia="Times New Roman" w:hAnsi="Times New Roman" w:cs="Times New Roman"/>
              <w:i/>
              <w:iCs/>
            </w:rPr>
            <w:t>Clinical Epigenetics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10</w:t>
          </w:r>
          <w:r w:rsidRPr="0059694B">
            <w:rPr>
              <w:rFonts w:ascii="Times New Roman" w:eastAsia="Times New Roman" w:hAnsi="Times New Roman" w:cs="Times New Roman"/>
            </w:rPr>
            <w:t>(1). doi: 10.1186/s13148-018-0452-9</w:t>
          </w:r>
        </w:p>
        <w:p w14:paraId="150BFAA7" w14:textId="77777777" w:rsidR="000C79EF" w:rsidRPr="0059694B" w:rsidRDefault="000C79EF">
          <w:pPr>
            <w:autoSpaceDE w:val="0"/>
            <w:autoSpaceDN w:val="0"/>
            <w:ind w:hanging="480"/>
            <w:divId w:val="1902014389"/>
            <w:rPr>
              <w:rFonts w:ascii="Times New Roman" w:eastAsia="Times New Roman" w:hAnsi="Times New Roman" w:cs="Times New Roman"/>
            </w:rPr>
          </w:pPr>
          <w:r w:rsidRPr="0059694B">
            <w:rPr>
              <w:rFonts w:ascii="Times New Roman" w:eastAsia="Times New Roman" w:hAnsi="Times New Roman" w:cs="Times New Roman"/>
            </w:rPr>
            <w:t xml:space="preserve">McGlinchey, R. E., Milberg, W. P., Fonda, J. R., &amp; Fortier, C. B. (2017). A methodology for assessing deployment trauma and its consequences in OEF/OIF/OND veterans: The TRACTS longitudinal prospective cohort study. </w:t>
          </w:r>
          <w:r w:rsidRPr="0059694B">
            <w:rPr>
              <w:rFonts w:ascii="Times New Roman" w:eastAsia="Times New Roman" w:hAnsi="Times New Roman" w:cs="Times New Roman"/>
              <w:i/>
              <w:iCs/>
            </w:rPr>
            <w:t>International Journal of Methods in Psychiatric Research</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26</w:t>
          </w:r>
          <w:r w:rsidRPr="0059694B">
            <w:rPr>
              <w:rFonts w:ascii="Times New Roman" w:eastAsia="Times New Roman" w:hAnsi="Times New Roman" w:cs="Times New Roman"/>
            </w:rPr>
            <w:t>(3). doi: 10.1002/mpr.1556</w:t>
          </w:r>
        </w:p>
        <w:p w14:paraId="079B8375" w14:textId="77777777" w:rsidR="000C79EF" w:rsidRPr="0059694B" w:rsidRDefault="000C79EF">
          <w:pPr>
            <w:autoSpaceDE w:val="0"/>
            <w:autoSpaceDN w:val="0"/>
            <w:ind w:hanging="480"/>
            <w:divId w:val="341202834"/>
            <w:rPr>
              <w:rFonts w:ascii="Times New Roman" w:eastAsia="Times New Roman" w:hAnsi="Times New Roman" w:cs="Times New Roman"/>
            </w:rPr>
          </w:pPr>
          <w:r w:rsidRPr="0059694B">
            <w:rPr>
              <w:rFonts w:ascii="Times New Roman" w:eastAsia="Times New Roman" w:hAnsi="Times New Roman" w:cs="Times New Roman"/>
            </w:rPr>
            <w:t xml:space="preserve">McLean, S. A., Ressler, K., Koenen, K. C., Neylan, T., Germine, L., Jovanovic, T., … Kessler, R. (2020). The AURORA Study: a longitudinal, multimodal library of brain biology and function after traumatic stress exposure. </w:t>
          </w:r>
          <w:r w:rsidRPr="0059694B">
            <w:rPr>
              <w:rFonts w:ascii="Times New Roman" w:eastAsia="Times New Roman" w:hAnsi="Times New Roman" w:cs="Times New Roman"/>
              <w:i/>
              <w:iCs/>
            </w:rPr>
            <w:t>Molecular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25</w:t>
          </w:r>
          <w:r w:rsidRPr="0059694B">
            <w:rPr>
              <w:rFonts w:ascii="Times New Roman" w:eastAsia="Times New Roman" w:hAnsi="Times New Roman" w:cs="Times New Roman"/>
            </w:rPr>
            <w:t>(2). doi: 10.1038/s41380-019-0581-3</w:t>
          </w:r>
        </w:p>
        <w:p w14:paraId="740EC81D" w14:textId="77777777" w:rsidR="000C79EF" w:rsidRPr="0059694B" w:rsidRDefault="000C79EF">
          <w:pPr>
            <w:autoSpaceDE w:val="0"/>
            <w:autoSpaceDN w:val="0"/>
            <w:ind w:hanging="480"/>
            <w:divId w:val="253325969"/>
            <w:rPr>
              <w:rFonts w:ascii="Times New Roman" w:eastAsia="Times New Roman" w:hAnsi="Times New Roman" w:cs="Times New Roman"/>
            </w:rPr>
          </w:pPr>
          <w:r w:rsidRPr="0059694B">
            <w:rPr>
              <w:rFonts w:ascii="Times New Roman" w:eastAsia="Times New Roman" w:hAnsi="Times New Roman" w:cs="Times New Roman"/>
            </w:rPr>
            <w:t xml:space="preserve">Nievergelt, C. M., Maihofer, A. X., Mustapic, M., Yurgil, K. A., Schork, N. J., Miller, M. W., … Baker, D. G. (2015). Genomic predictors of combat stress vulnerability and resilience in U.S. Marines: A genome-wide association study across multiple ancestries implicates PRTFDC1 as a potential PTSD gene. </w:t>
          </w:r>
          <w:r w:rsidRPr="0059694B">
            <w:rPr>
              <w:rFonts w:ascii="Times New Roman" w:eastAsia="Times New Roman" w:hAnsi="Times New Roman" w:cs="Times New Roman"/>
              <w:i/>
              <w:iCs/>
            </w:rPr>
            <w:t>Psychoneuroendocrinology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51</w:t>
          </w:r>
          <w:r w:rsidRPr="0059694B">
            <w:rPr>
              <w:rFonts w:ascii="Times New Roman" w:eastAsia="Times New Roman" w:hAnsi="Times New Roman" w:cs="Times New Roman"/>
            </w:rPr>
            <w:t>. doi: 10.1016/j.psyneuen.2014.10.017</w:t>
          </w:r>
        </w:p>
        <w:p w14:paraId="761FEB9B" w14:textId="77777777" w:rsidR="000C79EF" w:rsidRPr="0059694B" w:rsidRDefault="000C79EF">
          <w:pPr>
            <w:autoSpaceDE w:val="0"/>
            <w:autoSpaceDN w:val="0"/>
            <w:ind w:hanging="480"/>
            <w:divId w:val="1352337283"/>
            <w:rPr>
              <w:rFonts w:ascii="Times New Roman" w:eastAsia="Times New Roman" w:hAnsi="Times New Roman" w:cs="Times New Roman"/>
            </w:rPr>
          </w:pPr>
          <w:r w:rsidRPr="0059694B">
            <w:rPr>
              <w:rFonts w:ascii="Times New Roman" w:eastAsia="Times New Roman" w:hAnsi="Times New Roman" w:cs="Times New Roman"/>
            </w:rPr>
            <w:t xml:space="preserve">Reijnen, A., Rademaker, A. R., Vermetten, E., &amp; Geuze, E. (2015). Prevalence of mental health symptoms in Dutch military personnel returning from deployment to Afghanistan: A 2-year longitudinal analysis. </w:t>
          </w:r>
          <w:r w:rsidRPr="0059694B">
            <w:rPr>
              <w:rFonts w:ascii="Times New Roman" w:eastAsia="Times New Roman" w:hAnsi="Times New Roman" w:cs="Times New Roman"/>
              <w:i/>
              <w:iCs/>
            </w:rPr>
            <w:t>European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30</w:t>
          </w:r>
          <w:r w:rsidRPr="0059694B">
            <w:rPr>
              <w:rFonts w:ascii="Times New Roman" w:eastAsia="Times New Roman" w:hAnsi="Times New Roman" w:cs="Times New Roman"/>
            </w:rPr>
            <w:t>(2). doi: 10.1016/j.eurpsy.2014.05.003</w:t>
          </w:r>
        </w:p>
        <w:p w14:paraId="419E88E1" w14:textId="77777777" w:rsidR="000C79EF" w:rsidRPr="0059694B" w:rsidRDefault="000C79EF">
          <w:pPr>
            <w:autoSpaceDE w:val="0"/>
            <w:autoSpaceDN w:val="0"/>
            <w:ind w:hanging="480"/>
            <w:divId w:val="1153989643"/>
            <w:rPr>
              <w:rFonts w:ascii="Times New Roman" w:eastAsia="Times New Roman" w:hAnsi="Times New Roman" w:cs="Times New Roman"/>
            </w:rPr>
          </w:pPr>
          <w:r w:rsidRPr="0059694B">
            <w:rPr>
              <w:rFonts w:ascii="Times New Roman" w:eastAsia="Times New Roman" w:hAnsi="Times New Roman" w:cs="Times New Roman"/>
            </w:rPr>
            <w:t xml:space="preserve">Rutten, B. P. F., Vermetten, E., Vinkers, C. H., Ursini, G., Daskalakis, N. P., Pishva, E., … Boks, M. P. M. (2018). Longitudinal analyses of the DNA methylome in deployed military servicemen identify susceptibility loci for post-traumatic stress disorder. </w:t>
          </w:r>
          <w:r w:rsidRPr="0059694B">
            <w:rPr>
              <w:rFonts w:ascii="Times New Roman" w:eastAsia="Times New Roman" w:hAnsi="Times New Roman" w:cs="Times New Roman"/>
              <w:i/>
              <w:iCs/>
            </w:rPr>
            <w:t>Molecular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23</w:t>
          </w:r>
          <w:r w:rsidRPr="0059694B">
            <w:rPr>
              <w:rFonts w:ascii="Times New Roman" w:eastAsia="Times New Roman" w:hAnsi="Times New Roman" w:cs="Times New Roman"/>
            </w:rPr>
            <w:t>(5). doi: 10.1038/mp.2017.120</w:t>
          </w:r>
        </w:p>
        <w:p w14:paraId="79F5E50B" w14:textId="77777777" w:rsidR="000C79EF" w:rsidRPr="0059694B" w:rsidRDefault="000C79EF">
          <w:pPr>
            <w:autoSpaceDE w:val="0"/>
            <w:autoSpaceDN w:val="0"/>
            <w:ind w:hanging="480"/>
            <w:divId w:val="1493252725"/>
            <w:rPr>
              <w:rFonts w:ascii="Times New Roman" w:eastAsia="Times New Roman" w:hAnsi="Times New Roman" w:cs="Times New Roman"/>
            </w:rPr>
          </w:pPr>
          <w:r w:rsidRPr="0059694B">
            <w:rPr>
              <w:rFonts w:ascii="Times New Roman" w:eastAsia="Times New Roman" w:hAnsi="Times New Roman" w:cs="Times New Roman"/>
            </w:rPr>
            <w:t xml:space="preserve">Stein, M. B., Campbell-Sills, L., Ursano, R. J., Rosellini, A. J., Colpe, L. J., He, F., … Kessler, R. C. (2018). Childhood maltreatment and lifetime suicidal behaviors among new Soldiers in the US Army: Results from the Army Study to Assess Risk and resilience in servicemembers (Army STARRS). </w:t>
          </w:r>
          <w:r w:rsidRPr="0059694B">
            <w:rPr>
              <w:rFonts w:ascii="Times New Roman" w:eastAsia="Times New Roman" w:hAnsi="Times New Roman" w:cs="Times New Roman"/>
              <w:i/>
              <w:iCs/>
            </w:rPr>
            <w:t>Journal of Clinical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79</w:t>
          </w:r>
          <w:r w:rsidRPr="0059694B">
            <w:rPr>
              <w:rFonts w:ascii="Times New Roman" w:eastAsia="Times New Roman" w:hAnsi="Times New Roman" w:cs="Times New Roman"/>
            </w:rPr>
            <w:t>(2). doi: 10.4088/JCP.16m10900</w:t>
          </w:r>
        </w:p>
        <w:p w14:paraId="6960D7DF" w14:textId="77777777" w:rsidR="000C79EF" w:rsidRPr="0059694B" w:rsidRDefault="000C79EF">
          <w:pPr>
            <w:autoSpaceDE w:val="0"/>
            <w:autoSpaceDN w:val="0"/>
            <w:ind w:hanging="480"/>
            <w:divId w:val="959341170"/>
            <w:rPr>
              <w:rFonts w:ascii="Times New Roman" w:eastAsia="Times New Roman" w:hAnsi="Times New Roman" w:cs="Times New Roman"/>
            </w:rPr>
          </w:pPr>
          <w:r w:rsidRPr="0059694B">
            <w:rPr>
              <w:rFonts w:ascii="Times New Roman" w:eastAsia="Times New Roman" w:hAnsi="Times New Roman" w:cs="Times New Roman"/>
            </w:rPr>
            <w:t xml:space="preserve">Uddin, M., Aiello, A. E., Wildman, D. E., Koenen, K. C., Pawelec, G., De Los Santos, R., … Galea, S. (2010). Epigenetic and immune function profiles associated with posttraumatic stress disorder. </w:t>
          </w:r>
          <w:r w:rsidRPr="0059694B">
            <w:rPr>
              <w:rFonts w:ascii="Times New Roman" w:eastAsia="Times New Roman" w:hAnsi="Times New Roman" w:cs="Times New Roman"/>
              <w:i/>
              <w:iCs/>
            </w:rPr>
            <w:t>Proceedings of the National Academy of Sciences of the United States of America</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107</w:t>
          </w:r>
          <w:r w:rsidRPr="0059694B">
            <w:rPr>
              <w:rFonts w:ascii="Times New Roman" w:eastAsia="Times New Roman" w:hAnsi="Times New Roman" w:cs="Times New Roman"/>
            </w:rPr>
            <w:t>(20). doi: 10.1073/pnas.0910794107</w:t>
          </w:r>
        </w:p>
        <w:p w14:paraId="43467009" w14:textId="77777777" w:rsidR="000C79EF" w:rsidRPr="0059694B" w:rsidRDefault="000C79EF">
          <w:pPr>
            <w:autoSpaceDE w:val="0"/>
            <w:autoSpaceDN w:val="0"/>
            <w:ind w:hanging="480"/>
            <w:divId w:val="1222793107"/>
            <w:rPr>
              <w:rFonts w:ascii="Times New Roman" w:eastAsia="Times New Roman" w:hAnsi="Times New Roman" w:cs="Times New Roman"/>
            </w:rPr>
          </w:pPr>
          <w:r w:rsidRPr="0059694B">
            <w:rPr>
              <w:rFonts w:ascii="Times New Roman" w:eastAsia="Times New Roman" w:hAnsi="Times New Roman" w:cs="Times New Roman"/>
            </w:rPr>
            <w:lastRenderedPageBreak/>
            <w:t xml:space="preserve">Ursano, R. J., Colpe, L. J., Heeringa, S. G., Kessler, R. C., Sehoenbaum, M., &amp; Stein, M. B. (2014). The army study to assess risk and resilience in servicemembers (Army STARRS). </w:t>
          </w:r>
          <w:r w:rsidRPr="0059694B">
            <w:rPr>
              <w:rFonts w:ascii="Times New Roman" w:eastAsia="Times New Roman" w:hAnsi="Times New Roman" w:cs="Times New Roman"/>
              <w:i/>
              <w:iCs/>
            </w:rPr>
            <w:t>Psychiatry (New York)</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77</w:t>
          </w:r>
          <w:r w:rsidRPr="0059694B">
            <w:rPr>
              <w:rFonts w:ascii="Times New Roman" w:eastAsia="Times New Roman" w:hAnsi="Times New Roman" w:cs="Times New Roman"/>
            </w:rPr>
            <w:t>(2). doi: 10.1521/psyc.2014.77.2.107</w:t>
          </w:r>
        </w:p>
        <w:p w14:paraId="0044E3F0" w14:textId="77777777" w:rsidR="000C79EF" w:rsidRPr="0059694B" w:rsidRDefault="000C79EF">
          <w:pPr>
            <w:autoSpaceDE w:val="0"/>
            <w:autoSpaceDN w:val="0"/>
            <w:ind w:hanging="480"/>
            <w:divId w:val="1074429529"/>
            <w:rPr>
              <w:rFonts w:ascii="Times New Roman" w:eastAsia="Times New Roman" w:hAnsi="Times New Roman" w:cs="Times New Roman"/>
            </w:rPr>
          </w:pPr>
          <w:r w:rsidRPr="0059694B">
            <w:rPr>
              <w:rFonts w:ascii="Times New Roman" w:eastAsia="Times New Roman" w:hAnsi="Times New Roman" w:cs="Times New Roman"/>
            </w:rPr>
            <w:t xml:space="preserve">Van Zuiden, M., Geuze, E., Willemen, H. L. D. M., Vermetten, E., Maas, M., Heijnen, C. J., &amp; Kavelaars, A. (2011). Pre-existing high glucocorticoid receptor number predicting development of posttraumatic stress symptoms after military deployment. </w:t>
          </w:r>
          <w:r w:rsidRPr="0059694B">
            <w:rPr>
              <w:rFonts w:ascii="Times New Roman" w:eastAsia="Times New Roman" w:hAnsi="Times New Roman" w:cs="Times New Roman"/>
              <w:i/>
              <w:iCs/>
            </w:rPr>
            <w:t>American Journal of Psychiatry</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168</w:t>
          </w:r>
          <w:r w:rsidRPr="0059694B">
            <w:rPr>
              <w:rFonts w:ascii="Times New Roman" w:eastAsia="Times New Roman" w:hAnsi="Times New Roman" w:cs="Times New Roman"/>
            </w:rPr>
            <w:t>(1). doi: 10.1176/appi.ajp.2010.10050706</w:t>
          </w:r>
        </w:p>
        <w:p w14:paraId="6DE9196B" w14:textId="77777777" w:rsidR="000C79EF" w:rsidRPr="0059694B" w:rsidRDefault="000C79EF">
          <w:pPr>
            <w:autoSpaceDE w:val="0"/>
            <w:autoSpaceDN w:val="0"/>
            <w:ind w:hanging="480"/>
            <w:divId w:val="944847925"/>
            <w:rPr>
              <w:rFonts w:ascii="Times New Roman" w:eastAsia="Times New Roman" w:hAnsi="Times New Roman" w:cs="Times New Roman"/>
            </w:rPr>
          </w:pPr>
          <w:r w:rsidRPr="0059694B">
            <w:rPr>
              <w:rFonts w:ascii="Times New Roman" w:eastAsia="Times New Roman" w:hAnsi="Times New Roman" w:cs="Times New Roman"/>
            </w:rPr>
            <w:t xml:space="preserve">Wani, A. H., Aiello, A. E., Kim, G. S., Xue, F., Martin, C. L., Ratanatharathorn, A., … Uddin, M. (2021). The impact of psychopathology, social adversity and stress-relevant DNA methylation on prospective risk for post-traumatic stress: A machine learning approach. </w:t>
          </w:r>
          <w:r w:rsidRPr="0059694B">
            <w:rPr>
              <w:rFonts w:ascii="Times New Roman" w:eastAsia="Times New Roman" w:hAnsi="Times New Roman" w:cs="Times New Roman"/>
              <w:i/>
              <w:iCs/>
            </w:rPr>
            <w:t>Journal of Affective Disorders</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282</w:t>
          </w:r>
          <w:r w:rsidRPr="0059694B">
            <w:rPr>
              <w:rFonts w:ascii="Times New Roman" w:eastAsia="Times New Roman" w:hAnsi="Times New Roman" w:cs="Times New Roman"/>
            </w:rPr>
            <w:t>. doi: 10.1016/j.jad.2020.12.076</w:t>
          </w:r>
        </w:p>
        <w:p w14:paraId="228116A9" w14:textId="77777777" w:rsidR="000C79EF" w:rsidRPr="0059694B" w:rsidRDefault="000C79EF">
          <w:pPr>
            <w:autoSpaceDE w:val="0"/>
            <w:autoSpaceDN w:val="0"/>
            <w:ind w:hanging="480"/>
            <w:divId w:val="1338267588"/>
            <w:rPr>
              <w:rFonts w:ascii="Times New Roman" w:eastAsia="Times New Roman" w:hAnsi="Times New Roman" w:cs="Times New Roman"/>
            </w:rPr>
          </w:pPr>
          <w:r w:rsidRPr="0059694B">
            <w:rPr>
              <w:rFonts w:ascii="Times New Roman" w:eastAsia="Times New Roman" w:hAnsi="Times New Roman" w:cs="Times New Roman"/>
            </w:rPr>
            <w:t xml:space="preserve">Weathers, F., Litz, B., Herman, D., Huska, J., &amp; Keane, T. (1993). The PTSD Checklist (PCL): Reliability, Validity, and Diagnostic Utility. </w:t>
          </w:r>
          <w:r w:rsidRPr="0059694B">
            <w:rPr>
              <w:rFonts w:ascii="Times New Roman" w:eastAsia="Times New Roman" w:hAnsi="Times New Roman" w:cs="Times New Roman"/>
              <w:i/>
              <w:iCs/>
            </w:rPr>
            <w:t>Paper Presented at the Annual Convention of the International Society for Traumatic Stress Studies, San Antonio, TX.</w:t>
          </w:r>
        </w:p>
        <w:p w14:paraId="4D4F0BC3" w14:textId="77777777" w:rsidR="000C79EF" w:rsidRPr="0059694B" w:rsidRDefault="000C79EF">
          <w:pPr>
            <w:autoSpaceDE w:val="0"/>
            <w:autoSpaceDN w:val="0"/>
            <w:ind w:hanging="480"/>
            <w:divId w:val="260653188"/>
            <w:rPr>
              <w:rFonts w:ascii="Times New Roman" w:eastAsia="Times New Roman" w:hAnsi="Times New Roman" w:cs="Times New Roman"/>
            </w:rPr>
          </w:pPr>
          <w:r w:rsidRPr="0059694B">
            <w:rPr>
              <w:rFonts w:ascii="Times New Roman" w:eastAsia="Times New Roman" w:hAnsi="Times New Roman" w:cs="Times New Roman"/>
            </w:rPr>
            <w:t xml:space="preserve">Weathers, F. W., Bovin, M. J., Lee, D. J., Sloan, D. M., Schnurr, P. P., Kaloupek, D. G., … Marx, B. P. (2018). The clinician-administered ptsd scale for DSM-5 (CAPS-5): Development and initial psychometric evaluation in military veterans. </w:t>
          </w:r>
          <w:r w:rsidRPr="0059694B">
            <w:rPr>
              <w:rFonts w:ascii="Times New Roman" w:eastAsia="Times New Roman" w:hAnsi="Times New Roman" w:cs="Times New Roman"/>
              <w:i/>
              <w:iCs/>
            </w:rPr>
            <w:t>Psychological Assessment</w:t>
          </w:r>
          <w:r w:rsidRPr="0059694B">
            <w:rPr>
              <w:rFonts w:ascii="Times New Roman" w:eastAsia="Times New Roman" w:hAnsi="Times New Roman" w:cs="Times New Roman"/>
            </w:rPr>
            <w:t xml:space="preserve">, </w:t>
          </w:r>
          <w:r w:rsidRPr="0059694B">
            <w:rPr>
              <w:rFonts w:ascii="Times New Roman" w:eastAsia="Times New Roman" w:hAnsi="Times New Roman" w:cs="Times New Roman"/>
              <w:i/>
              <w:iCs/>
            </w:rPr>
            <w:t>30</w:t>
          </w:r>
          <w:r w:rsidRPr="0059694B">
            <w:rPr>
              <w:rFonts w:ascii="Times New Roman" w:eastAsia="Times New Roman" w:hAnsi="Times New Roman" w:cs="Times New Roman"/>
            </w:rPr>
            <w:t>(3). doi: 10.1037/pas0000486</w:t>
          </w:r>
        </w:p>
        <w:p w14:paraId="6C8324C8" w14:textId="77777777" w:rsidR="000C79EF" w:rsidRPr="0059694B" w:rsidRDefault="000C79EF">
          <w:pPr>
            <w:autoSpaceDE w:val="0"/>
            <w:autoSpaceDN w:val="0"/>
            <w:ind w:hanging="480"/>
            <w:divId w:val="860165625"/>
            <w:rPr>
              <w:rFonts w:ascii="Times New Roman" w:eastAsia="Times New Roman" w:hAnsi="Times New Roman" w:cs="Times New Roman"/>
            </w:rPr>
          </w:pPr>
          <w:r w:rsidRPr="0059694B">
            <w:rPr>
              <w:rFonts w:ascii="Times New Roman" w:eastAsia="Times New Roman" w:hAnsi="Times New Roman" w:cs="Times New Roman"/>
            </w:rPr>
            <w:t xml:space="preserve">Wolf, E. J., Miller, M. W., Hawn, S. E., Zhao, X., Wallander, S. E., McCormick, B., … Logue, M. W. (2023). Longitudinal study of traumatic-stress related cellular and cognitive aging. </w:t>
          </w:r>
          <w:r w:rsidRPr="0059694B">
            <w:rPr>
              <w:rFonts w:ascii="Times New Roman" w:eastAsia="Times New Roman" w:hAnsi="Times New Roman" w:cs="Times New Roman"/>
              <w:i/>
              <w:iCs/>
            </w:rPr>
            <w:t>Brain, Behavior, and Immunity</w:t>
          </w:r>
          <w:r w:rsidRPr="0059694B">
            <w:rPr>
              <w:rFonts w:ascii="Times New Roman" w:eastAsia="Times New Roman" w:hAnsi="Times New Roman" w:cs="Times New Roman"/>
            </w:rPr>
            <w:t>. doi: 10.1016/J.BBI.2023.11.009</w:t>
          </w:r>
        </w:p>
        <w:p w14:paraId="4F56BA85" w14:textId="7E2710E7" w:rsidR="00BB4F88" w:rsidRPr="0059694B" w:rsidRDefault="000C79EF">
          <w:pPr>
            <w:rPr>
              <w:rFonts w:ascii="Times New Roman" w:hAnsi="Times New Roman" w:cs="Times New Roman"/>
              <w:sz w:val="22"/>
              <w:szCs w:val="22"/>
            </w:rPr>
          </w:pPr>
          <w:r w:rsidRPr="0059694B">
            <w:rPr>
              <w:rFonts w:ascii="Times New Roman" w:eastAsia="Times New Roman" w:hAnsi="Times New Roman" w:cs="Times New Roman"/>
            </w:rPr>
            <w:t> </w:t>
          </w:r>
        </w:p>
      </w:sdtContent>
    </w:sdt>
    <w:sectPr w:rsidR="00BB4F88" w:rsidRPr="0059694B" w:rsidSect="00BB4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9491" w14:textId="77777777" w:rsidR="00E10C6A" w:rsidRDefault="00E10C6A" w:rsidP="008C5EF6">
      <w:r>
        <w:separator/>
      </w:r>
    </w:p>
  </w:endnote>
  <w:endnote w:type="continuationSeparator" w:id="0">
    <w:p w14:paraId="589E2904" w14:textId="77777777" w:rsidR="00E10C6A" w:rsidRDefault="00E10C6A" w:rsidP="008C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591F" w14:textId="77777777" w:rsidR="00E10C6A" w:rsidRDefault="00E10C6A" w:rsidP="008C5EF6">
      <w:r>
        <w:separator/>
      </w:r>
    </w:p>
  </w:footnote>
  <w:footnote w:type="continuationSeparator" w:id="0">
    <w:p w14:paraId="5F49F845" w14:textId="77777777" w:rsidR="00E10C6A" w:rsidRDefault="00E10C6A" w:rsidP="008C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7462"/>
      <w:docPartObj>
        <w:docPartGallery w:val="Page Numbers (Top of Page)"/>
        <w:docPartUnique/>
      </w:docPartObj>
    </w:sdtPr>
    <w:sdtEndPr>
      <w:rPr>
        <w:rStyle w:val="PageNumber"/>
      </w:rPr>
    </w:sdtEndPr>
    <w:sdtContent>
      <w:p w14:paraId="7063FE75" w14:textId="0BD1BD0C" w:rsidR="0047290C" w:rsidRDefault="0047290C" w:rsidP="000B7B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A4273" w14:textId="77777777" w:rsidR="0047290C" w:rsidRDefault="0047290C" w:rsidP="003E38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920155"/>
      <w:docPartObj>
        <w:docPartGallery w:val="Page Numbers (Top of Page)"/>
        <w:docPartUnique/>
      </w:docPartObj>
    </w:sdtPr>
    <w:sdtEndPr>
      <w:rPr>
        <w:rStyle w:val="PageNumber"/>
      </w:rPr>
    </w:sdtEndPr>
    <w:sdtContent>
      <w:p w14:paraId="784B24AA" w14:textId="719089E2" w:rsidR="000B7B0A" w:rsidRDefault="000B7B0A" w:rsidP="003714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46FE2AC" w14:textId="77777777" w:rsidR="0047290C" w:rsidRDefault="0047290C" w:rsidP="003E38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40D1"/>
    <w:multiLevelType w:val="hybridMultilevel"/>
    <w:tmpl w:val="14A8E9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579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5E"/>
    <w:rsid w:val="00002428"/>
    <w:rsid w:val="00046802"/>
    <w:rsid w:val="0004696B"/>
    <w:rsid w:val="00071AE4"/>
    <w:rsid w:val="000831C5"/>
    <w:rsid w:val="000910CC"/>
    <w:rsid w:val="000B5BD0"/>
    <w:rsid w:val="000B7B0A"/>
    <w:rsid w:val="000C2A47"/>
    <w:rsid w:val="000C6D0B"/>
    <w:rsid w:val="000C79EF"/>
    <w:rsid w:val="000D5E69"/>
    <w:rsid w:val="000E3470"/>
    <w:rsid w:val="00116109"/>
    <w:rsid w:val="0014203E"/>
    <w:rsid w:val="00156A6E"/>
    <w:rsid w:val="00156F7B"/>
    <w:rsid w:val="00164CEB"/>
    <w:rsid w:val="001922C2"/>
    <w:rsid w:val="00192D1E"/>
    <w:rsid w:val="0019435E"/>
    <w:rsid w:val="0019711E"/>
    <w:rsid w:val="001B5E09"/>
    <w:rsid w:val="001B78C0"/>
    <w:rsid w:val="001C0132"/>
    <w:rsid w:val="001D65F6"/>
    <w:rsid w:val="00205592"/>
    <w:rsid w:val="002305A8"/>
    <w:rsid w:val="00260480"/>
    <w:rsid w:val="00262E24"/>
    <w:rsid w:val="002648DD"/>
    <w:rsid w:val="00270263"/>
    <w:rsid w:val="0028247D"/>
    <w:rsid w:val="00286B45"/>
    <w:rsid w:val="0029361B"/>
    <w:rsid w:val="002B68F0"/>
    <w:rsid w:val="002D7E5C"/>
    <w:rsid w:val="002F2FD8"/>
    <w:rsid w:val="00305658"/>
    <w:rsid w:val="00325F1E"/>
    <w:rsid w:val="00331534"/>
    <w:rsid w:val="003367F1"/>
    <w:rsid w:val="00396576"/>
    <w:rsid w:val="003B44A9"/>
    <w:rsid w:val="003C07DA"/>
    <w:rsid w:val="003E3822"/>
    <w:rsid w:val="004372AE"/>
    <w:rsid w:val="00454C38"/>
    <w:rsid w:val="0047290C"/>
    <w:rsid w:val="00487520"/>
    <w:rsid w:val="004916A0"/>
    <w:rsid w:val="004A6B0A"/>
    <w:rsid w:val="004A7215"/>
    <w:rsid w:val="004E5BE4"/>
    <w:rsid w:val="004F1AFB"/>
    <w:rsid w:val="004F78F1"/>
    <w:rsid w:val="005172F2"/>
    <w:rsid w:val="00525CA5"/>
    <w:rsid w:val="00525F37"/>
    <w:rsid w:val="00526E54"/>
    <w:rsid w:val="00535E88"/>
    <w:rsid w:val="005428E7"/>
    <w:rsid w:val="00552017"/>
    <w:rsid w:val="00554805"/>
    <w:rsid w:val="0059694B"/>
    <w:rsid w:val="005D2402"/>
    <w:rsid w:val="00600F5C"/>
    <w:rsid w:val="0060624C"/>
    <w:rsid w:val="006150A7"/>
    <w:rsid w:val="00625A71"/>
    <w:rsid w:val="006402E5"/>
    <w:rsid w:val="00652026"/>
    <w:rsid w:val="00652A9F"/>
    <w:rsid w:val="00684D7B"/>
    <w:rsid w:val="006936DC"/>
    <w:rsid w:val="006C197D"/>
    <w:rsid w:val="006F13F3"/>
    <w:rsid w:val="006F5327"/>
    <w:rsid w:val="007039AD"/>
    <w:rsid w:val="00713933"/>
    <w:rsid w:val="007578BA"/>
    <w:rsid w:val="00761FB6"/>
    <w:rsid w:val="00773979"/>
    <w:rsid w:val="007E1DE9"/>
    <w:rsid w:val="007E2B09"/>
    <w:rsid w:val="007F5D23"/>
    <w:rsid w:val="0080523E"/>
    <w:rsid w:val="0080709C"/>
    <w:rsid w:val="00821A6F"/>
    <w:rsid w:val="00842AB4"/>
    <w:rsid w:val="00842DC3"/>
    <w:rsid w:val="00847D91"/>
    <w:rsid w:val="0089062E"/>
    <w:rsid w:val="008B7061"/>
    <w:rsid w:val="008C5EF6"/>
    <w:rsid w:val="008D44F2"/>
    <w:rsid w:val="008D66CB"/>
    <w:rsid w:val="008F662C"/>
    <w:rsid w:val="00933F93"/>
    <w:rsid w:val="00936A1E"/>
    <w:rsid w:val="00947780"/>
    <w:rsid w:val="0094792F"/>
    <w:rsid w:val="00957224"/>
    <w:rsid w:val="0098238F"/>
    <w:rsid w:val="009B3E20"/>
    <w:rsid w:val="009D672A"/>
    <w:rsid w:val="009E51CF"/>
    <w:rsid w:val="009F18E2"/>
    <w:rsid w:val="00A01AFE"/>
    <w:rsid w:val="00A14B34"/>
    <w:rsid w:val="00A43758"/>
    <w:rsid w:val="00A55114"/>
    <w:rsid w:val="00A7367A"/>
    <w:rsid w:val="00A837DA"/>
    <w:rsid w:val="00A83FF3"/>
    <w:rsid w:val="00A95E10"/>
    <w:rsid w:val="00AA533D"/>
    <w:rsid w:val="00AB2476"/>
    <w:rsid w:val="00B04BE1"/>
    <w:rsid w:val="00B422CA"/>
    <w:rsid w:val="00B77578"/>
    <w:rsid w:val="00BA5C80"/>
    <w:rsid w:val="00BB4F88"/>
    <w:rsid w:val="00BC6558"/>
    <w:rsid w:val="00BD623F"/>
    <w:rsid w:val="00BE3054"/>
    <w:rsid w:val="00BF32A1"/>
    <w:rsid w:val="00BF360A"/>
    <w:rsid w:val="00C0059F"/>
    <w:rsid w:val="00C018D0"/>
    <w:rsid w:val="00C32BD6"/>
    <w:rsid w:val="00C37E9F"/>
    <w:rsid w:val="00C53268"/>
    <w:rsid w:val="00C65672"/>
    <w:rsid w:val="00C840EF"/>
    <w:rsid w:val="00C856FD"/>
    <w:rsid w:val="00C91D1E"/>
    <w:rsid w:val="00D15E6E"/>
    <w:rsid w:val="00D26275"/>
    <w:rsid w:val="00D30CA1"/>
    <w:rsid w:val="00D7752A"/>
    <w:rsid w:val="00D8003E"/>
    <w:rsid w:val="00DB0C07"/>
    <w:rsid w:val="00DC705F"/>
    <w:rsid w:val="00DE7C59"/>
    <w:rsid w:val="00DF71B9"/>
    <w:rsid w:val="00E06693"/>
    <w:rsid w:val="00E10C6A"/>
    <w:rsid w:val="00E17F0D"/>
    <w:rsid w:val="00E23641"/>
    <w:rsid w:val="00E256CA"/>
    <w:rsid w:val="00E47C45"/>
    <w:rsid w:val="00E71AFF"/>
    <w:rsid w:val="00E87F04"/>
    <w:rsid w:val="00E96322"/>
    <w:rsid w:val="00EA6029"/>
    <w:rsid w:val="00EC527A"/>
    <w:rsid w:val="00ED127D"/>
    <w:rsid w:val="00EE463D"/>
    <w:rsid w:val="00F028AE"/>
    <w:rsid w:val="00F244C3"/>
    <w:rsid w:val="00F26CC2"/>
    <w:rsid w:val="00F31674"/>
    <w:rsid w:val="00F44ECB"/>
    <w:rsid w:val="00F456D1"/>
    <w:rsid w:val="00F75C8C"/>
    <w:rsid w:val="00FB0C85"/>
    <w:rsid w:val="00FC089B"/>
    <w:rsid w:val="00FF0E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78E4"/>
  <w14:defaultImageDpi w14:val="32767"/>
  <w15:chartTrackingRefBased/>
  <w15:docId w15:val="{BB158630-D6F8-3148-945A-EFBE1EE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4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35E"/>
    <w:pPr>
      <w:ind w:left="720"/>
      <w:contextualSpacing/>
    </w:pPr>
  </w:style>
  <w:style w:type="paragraph" w:styleId="Header">
    <w:name w:val="header"/>
    <w:basedOn w:val="Normal"/>
    <w:link w:val="HeaderChar"/>
    <w:uiPriority w:val="99"/>
    <w:unhideWhenUsed/>
    <w:rsid w:val="008C5EF6"/>
    <w:pPr>
      <w:tabs>
        <w:tab w:val="center" w:pos="4680"/>
        <w:tab w:val="right" w:pos="9360"/>
      </w:tabs>
    </w:pPr>
  </w:style>
  <w:style w:type="character" w:customStyle="1" w:styleId="HeaderChar">
    <w:name w:val="Header Char"/>
    <w:basedOn w:val="DefaultParagraphFont"/>
    <w:link w:val="Header"/>
    <w:uiPriority w:val="99"/>
    <w:rsid w:val="008C5EF6"/>
  </w:style>
  <w:style w:type="paragraph" w:styleId="Footer">
    <w:name w:val="footer"/>
    <w:basedOn w:val="Normal"/>
    <w:link w:val="FooterChar"/>
    <w:uiPriority w:val="99"/>
    <w:unhideWhenUsed/>
    <w:rsid w:val="008C5EF6"/>
    <w:pPr>
      <w:tabs>
        <w:tab w:val="center" w:pos="4680"/>
        <w:tab w:val="right" w:pos="9360"/>
      </w:tabs>
    </w:pPr>
  </w:style>
  <w:style w:type="character" w:customStyle="1" w:styleId="FooterChar">
    <w:name w:val="Footer Char"/>
    <w:basedOn w:val="DefaultParagraphFont"/>
    <w:link w:val="Footer"/>
    <w:uiPriority w:val="99"/>
    <w:rsid w:val="008C5EF6"/>
  </w:style>
  <w:style w:type="character" w:styleId="CommentReference">
    <w:name w:val="annotation reference"/>
    <w:basedOn w:val="DefaultParagraphFont"/>
    <w:uiPriority w:val="99"/>
    <w:semiHidden/>
    <w:unhideWhenUsed/>
    <w:rsid w:val="006F13F3"/>
    <w:rPr>
      <w:sz w:val="16"/>
      <w:szCs w:val="16"/>
    </w:rPr>
  </w:style>
  <w:style w:type="paragraph" w:styleId="CommentText">
    <w:name w:val="annotation text"/>
    <w:basedOn w:val="Normal"/>
    <w:link w:val="CommentTextChar"/>
    <w:uiPriority w:val="99"/>
    <w:unhideWhenUsed/>
    <w:rsid w:val="006F13F3"/>
    <w:rPr>
      <w:sz w:val="20"/>
      <w:szCs w:val="20"/>
    </w:rPr>
  </w:style>
  <w:style w:type="character" w:customStyle="1" w:styleId="CommentTextChar">
    <w:name w:val="Comment Text Char"/>
    <w:basedOn w:val="DefaultParagraphFont"/>
    <w:link w:val="CommentText"/>
    <w:uiPriority w:val="99"/>
    <w:rsid w:val="006F13F3"/>
    <w:rPr>
      <w:sz w:val="20"/>
      <w:szCs w:val="20"/>
    </w:rPr>
  </w:style>
  <w:style w:type="paragraph" w:styleId="CommentSubject">
    <w:name w:val="annotation subject"/>
    <w:basedOn w:val="CommentText"/>
    <w:next w:val="CommentText"/>
    <w:link w:val="CommentSubjectChar"/>
    <w:uiPriority w:val="99"/>
    <w:semiHidden/>
    <w:unhideWhenUsed/>
    <w:rsid w:val="006F13F3"/>
    <w:rPr>
      <w:b/>
      <w:bCs/>
    </w:rPr>
  </w:style>
  <w:style w:type="character" w:customStyle="1" w:styleId="CommentSubjectChar">
    <w:name w:val="Comment Subject Char"/>
    <w:basedOn w:val="CommentTextChar"/>
    <w:link w:val="CommentSubject"/>
    <w:uiPriority w:val="99"/>
    <w:semiHidden/>
    <w:rsid w:val="006F13F3"/>
    <w:rPr>
      <w:b/>
      <w:bCs/>
      <w:sz w:val="20"/>
      <w:szCs w:val="20"/>
    </w:rPr>
  </w:style>
  <w:style w:type="character" w:styleId="PlaceholderText">
    <w:name w:val="Placeholder Text"/>
    <w:basedOn w:val="DefaultParagraphFont"/>
    <w:uiPriority w:val="99"/>
    <w:semiHidden/>
    <w:rsid w:val="00BD623F"/>
    <w:rPr>
      <w:color w:val="808080"/>
    </w:rPr>
  </w:style>
  <w:style w:type="paragraph" w:styleId="Revision">
    <w:name w:val="Revision"/>
    <w:hidden/>
    <w:uiPriority w:val="99"/>
    <w:semiHidden/>
    <w:rsid w:val="001D65F6"/>
  </w:style>
  <w:style w:type="character" w:styleId="PageNumber">
    <w:name w:val="page number"/>
    <w:basedOn w:val="DefaultParagraphFont"/>
    <w:uiPriority w:val="99"/>
    <w:semiHidden/>
    <w:unhideWhenUsed/>
    <w:rsid w:val="0047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99">
      <w:bodyDiv w:val="1"/>
      <w:marLeft w:val="0"/>
      <w:marRight w:val="0"/>
      <w:marTop w:val="0"/>
      <w:marBottom w:val="0"/>
      <w:divBdr>
        <w:top w:val="none" w:sz="0" w:space="0" w:color="auto"/>
        <w:left w:val="none" w:sz="0" w:space="0" w:color="auto"/>
        <w:bottom w:val="none" w:sz="0" w:space="0" w:color="auto"/>
        <w:right w:val="none" w:sz="0" w:space="0" w:color="auto"/>
      </w:divBdr>
    </w:div>
    <w:div w:id="6492231">
      <w:bodyDiv w:val="1"/>
      <w:marLeft w:val="0"/>
      <w:marRight w:val="0"/>
      <w:marTop w:val="0"/>
      <w:marBottom w:val="0"/>
      <w:divBdr>
        <w:top w:val="none" w:sz="0" w:space="0" w:color="auto"/>
        <w:left w:val="none" w:sz="0" w:space="0" w:color="auto"/>
        <w:bottom w:val="none" w:sz="0" w:space="0" w:color="auto"/>
        <w:right w:val="none" w:sz="0" w:space="0" w:color="auto"/>
      </w:divBdr>
    </w:div>
    <w:div w:id="11883725">
      <w:bodyDiv w:val="1"/>
      <w:marLeft w:val="0"/>
      <w:marRight w:val="0"/>
      <w:marTop w:val="0"/>
      <w:marBottom w:val="0"/>
      <w:divBdr>
        <w:top w:val="none" w:sz="0" w:space="0" w:color="auto"/>
        <w:left w:val="none" w:sz="0" w:space="0" w:color="auto"/>
        <w:bottom w:val="none" w:sz="0" w:space="0" w:color="auto"/>
        <w:right w:val="none" w:sz="0" w:space="0" w:color="auto"/>
      </w:divBdr>
    </w:div>
    <w:div w:id="19669501">
      <w:bodyDiv w:val="1"/>
      <w:marLeft w:val="0"/>
      <w:marRight w:val="0"/>
      <w:marTop w:val="0"/>
      <w:marBottom w:val="0"/>
      <w:divBdr>
        <w:top w:val="none" w:sz="0" w:space="0" w:color="auto"/>
        <w:left w:val="none" w:sz="0" w:space="0" w:color="auto"/>
        <w:bottom w:val="none" w:sz="0" w:space="0" w:color="auto"/>
        <w:right w:val="none" w:sz="0" w:space="0" w:color="auto"/>
      </w:divBdr>
    </w:div>
    <w:div w:id="20857705">
      <w:bodyDiv w:val="1"/>
      <w:marLeft w:val="0"/>
      <w:marRight w:val="0"/>
      <w:marTop w:val="0"/>
      <w:marBottom w:val="0"/>
      <w:divBdr>
        <w:top w:val="none" w:sz="0" w:space="0" w:color="auto"/>
        <w:left w:val="none" w:sz="0" w:space="0" w:color="auto"/>
        <w:bottom w:val="none" w:sz="0" w:space="0" w:color="auto"/>
        <w:right w:val="none" w:sz="0" w:space="0" w:color="auto"/>
      </w:divBdr>
      <w:divsChild>
        <w:div w:id="1104113469">
          <w:marLeft w:val="480"/>
          <w:marRight w:val="0"/>
          <w:marTop w:val="0"/>
          <w:marBottom w:val="0"/>
          <w:divBdr>
            <w:top w:val="none" w:sz="0" w:space="0" w:color="auto"/>
            <w:left w:val="none" w:sz="0" w:space="0" w:color="auto"/>
            <w:bottom w:val="none" w:sz="0" w:space="0" w:color="auto"/>
            <w:right w:val="none" w:sz="0" w:space="0" w:color="auto"/>
          </w:divBdr>
        </w:div>
        <w:div w:id="699206011">
          <w:marLeft w:val="480"/>
          <w:marRight w:val="0"/>
          <w:marTop w:val="0"/>
          <w:marBottom w:val="0"/>
          <w:divBdr>
            <w:top w:val="none" w:sz="0" w:space="0" w:color="auto"/>
            <w:left w:val="none" w:sz="0" w:space="0" w:color="auto"/>
            <w:bottom w:val="none" w:sz="0" w:space="0" w:color="auto"/>
            <w:right w:val="none" w:sz="0" w:space="0" w:color="auto"/>
          </w:divBdr>
        </w:div>
        <w:div w:id="1094471000">
          <w:marLeft w:val="480"/>
          <w:marRight w:val="0"/>
          <w:marTop w:val="0"/>
          <w:marBottom w:val="0"/>
          <w:divBdr>
            <w:top w:val="none" w:sz="0" w:space="0" w:color="auto"/>
            <w:left w:val="none" w:sz="0" w:space="0" w:color="auto"/>
            <w:bottom w:val="none" w:sz="0" w:space="0" w:color="auto"/>
            <w:right w:val="none" w:sz="0" w:space="0" w:color="auto"/>
          </w:divBdr>
        </w:div>
        <w:div w:id="961375375">
          <w:marLeft w:val="480"/>
          <w:marRight w:val="0"/>
          <w:marTop w:val="0"/>
          <w:marBottom w:val="0"/>
          <w:divBdr>
            <w:top w:val="none" w:sz="0" w:space="0" w:color="auto"/>
            <w:left w:val="none" w:sz="0" w:space="0" w:color="auto"/>
            <w:bottom w:val="none" w:sz="0" w:space="0" w:color="auto"/>
            <w:right w:val="none" w:sz="0" w:space="0" w:color="auto"/>
          </w:divBdr>
        </w:div>
        <w:div w:id="1662810706">
          <w:marLeft w:val="480"/>
          <w:marRight w:val="0"/>
          <w:marTop w:val="0"/>
          <w:marBottom w:val="0"/>
          <w:divBdr>
            <w:top w:val="none" w:sz="0" w:space="0" w:color="auto"/>
            <w:left w:val="none" w:sz="0" w:space="0" w:color="auto"/>
            <w:bottom w:val="none" w:sz="0" w:space="0" w:color="auto"/>
            <w:right w:val="none" w:sz="0" w:space="0" w:color="auto"/>
          </w:divBdr>
        </w:div>
        <w:div w:id="1455831402">
          <w:marLeft w:val="480"/>
          <w:marRight w:val="0"/>
          <w:marTop w:val="0"/>
          <w:marBottom w:val="0"/>
          <w:divBdr>
            <w:top w:val="none" w:sz="0" w:space="0" w:color="auto"/>
            <w:left w:val="none" w:sz="0" w:space="0" w:color="auto"/>
            <w:bottom w:val="none" w:sz="0" w:space="0" w:color="auto"/>
            <w:right w:val="none" w:sz="0" w:space="0" w:color="auto"/>
          </w:divBdr>
        </w:div>
        <w:div w:id="1084838561">
          <w:marLeft w:val="480"/>
          <w:marRight w:val="0"/>
          <w:marTop w:val="0"/>
          <w:marBottom w:val="0"/>
          <w:divBdr>
            <w:top w:val="none" w:sz="0" w:space="0" w:color="auto"/>
            <w:left w:val="none" w:sz="0" w:space="0" w:color="auto"/>
            <w:bottom w:val="none" w:sz="0" w:space="0" w:color="auto"/>
            <w:right w:val="none" w:sz="0" w:space="0" w:color="auto"/>
          </w:divBdr>
        </w:div>
        <w:div w:id="2090274731">
          <w:marLeft w:val="480"/>
          <w:marRight w:val="0"/>
          <w:marTop w:val="0"/>
          <w:marBottom w:val="0"/>
          <w:divBdr>
            <w:top w:val="none" w:sz="0" w:space="0" w:color="auto"/>
            <w:left w:val="none" w:sz="0" w:space="0" w:color="auto"/>
            <w:bottom w:val="none" w:sz="0" w:space="0" w:color="auto"/>
            <w:right w:val="none" w:sz="0" w:space="0" w:color="auto"/>
          </w:divBdr>
        </w:div>
        <w:div w:id="783962212">
          <w:marLeft w:val="480"/>
          <w:marRight w:val="0"/>
          <w:marTop w:val="0"/>
          <w:marBottom w:val="0"/>
          <w:divBdr>
            <w:top w:val="none" w:sz="0" w:space="0" w:color="auto"/>
            <w:left w:val="none" w:sz="0" w:space="0" w:color="auto"/>
            <w:bottom w:val="none" w:sz="0" w:space="0" w:color="auto"/>
            <w:right w:val="none" w:sz="0" w:space="0" w:color="auto"/>
          </w:divBdr>
        </w:div>
        <w:div w:id="719979392">
          <w:marLeft w:val="480"/>
          <w:marRight w:val="0"/>
          <w:marTop w:val="0"/>
          <w:marBottom w:val="0"/>
          <w:divBdr>
            <w:top w:val="none" w:sz="0" w:space="0" w:color="auto"/>
            <w:left w:val="none" w:sz="0" w:space="0" w:color="auto"/>
            <w:bottom w:val="none" w:sz="0" w:space="0" w:color="auto"/>
            <w:right w:val="none" w:sz="0" w:space="0" w:color="auto"/>
          </w:divBdr>
        </w:div>
        <w:div w:id="1215968487">
          <w:marLeft w:val="480"/>
          <w:marRight w:val="0"/>
          <w:marTop w:val="0"/>
          <w:marBottom w:val="0"/>
          <w:divBdr>
            <w:top w:val="none" w:sz="0" w:space="0" w:color="auto"/>
            <w:left w:val="none" w:sz="0" w:space="0" w:color="auto"/>
            <w:bottom w:val="none" w:sz="0" w:space="0" w:color="auto"/>
            <w:right w:val="none" w:sz="0" w:space="0" w:color="auto"/>
          </w:divBdr>
        </w:div>
        <w:div w:id="198667780">
          <w:marLeft w:val="480"/>
          <w:marRight w:val="0"/>
          <w:marTop w:val="0"/>
          <w:marBottom w:val="0"/>
          <w:divBdr>
            <w:top w:val="none" w:sz="0" w:space="0" w:color="auto"/>
            <w:left w:val="none" w:sz="0" w:space="0" w:color="auto"/>
            <w:bottom w:val="none" w:sz="0" w:space="0" w:color="auto"/>
            <w:right w:val="none" w:sz="0" w:space="0" w:color="auto"/>
          </w:divBdr>
        </w:div>
        <w:div w:id="776751246">
          <w:marLeft w:val="480"/>
          <w:marRight w:val="0"/>
          <w:marTop w:val="0"/>
          <w:marBottom w:val="0"/>
          <w:divBdr>
            <w:top w:val="none" w:sz="0" w:space="0" w:color="auto"/>
            <w:left w:val="none" w:sz="0" w:space="0" w:color="auto"/>
            <w:bottom w:val="none" w:sz="0" w:space="0" w:color="auto"/>
            <w:right w:val="none" w:sz="0" w:space="0" w:color="auto"/>
          </w:divBdr>
        </w:div>
        <w:div w:id="34670528">
          <w:marLeft w:val="480"/>
          <w:marRight w:val="0"/>
          <w:marTop w:val="0"/>
          <w:marBottom w:val="0"/>
          <w:divBdr>
            <w:top w:val="none" w:sz="0" w:space="0" w:color="auto"/>
            <w:left w:val="none" w:sz="0" w:space="0" w:color="auto"/>
            <w:bottom w:val="none" w:sz="0" w:space="0" w:color="auto"/>
            <w:right w:val="none" w:sz="0" w:space="0" w:color="auto"/>
          </w:divBdr>
        </w:div>
        <w:div w:id="1704554091">
          <w:marLeft w:val="480"/>
          <w:marRight w:val="0"/>
          <w:marTop w:val="0"/>
          <w:marBottom w:val="0"/>
          <w:divBdr>
            <w:top w:val="none" w:sz="0" w:space="0" w:color="auto"/>
            <w:left w:val="none" w:sz="0" w:space="0" w:color="auto"/>
            <w:bottom w:val="none" w:sz="0" w:space="0" w:color="auto"/>
            <w:right w:val="none" w:sz="0" w:space="0" w:color="auto"/>
          </w:divBdr>
        </w:div>
        <w:div w:id="488593180">
          <w:marLeft w:val="480"/>
          <w:marRight w:val="0"/>
          <w:marTop w:val="0"/>
          <w:marBottom w:val="0"/>
          <w:divBdr>
            <w:top w:val="none" w:sz="0" w:space="0" w:color="auto"/>
            <w:left w:val="none" w:sz="0" w:space="0" w:color="auto"/>
            <w:bottom w:val="none" w:sz="0" w:space="0" w:color="auto"/>
            <w:right w:val="none" w:sz="0" w:space="0" w:color="auto"/>
          </w:divBdr>
        </w:div>
      </w:divsChild>
    </w:div>
    <w:div w:id="33770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1727">
          <w:marLeft w:val="480"/>
          <w:marRight w:val="0"/>
          <w:marTop w:val="0"/>
          <w:marBottom w:val="0"/>
          <w:divBdr>
            <w:top w:val="none" w:sz="0" w:space="0" w:color="auto"/>
            <w:left w:val="none" w:sz="0" w:space="0" w:color="auto"/>
            <w:bottom w:val="none" w:sz="0" w:space="0" w:color="auto"/>
            <w:right w:val="none" w:sz="0" w:space="0" w:color="auto"/>
          </w:divBdr>
        </w:div>
        <w:div w:id="49113163">
          <w:marLeft w:val="480"/>
          <w:marRight w:val="0"/>
          <w:marTop w:val="0"/>
          <w:marBottom w:val="0"/>
          <w:divBdr>
            <w:top w:val="none" w:sz="0" w:space="0" w:color="auto"/>
            <w:left w:val="none" w:sz="0" w:space="0" w:color="auto"/>
            <w:bottom w:val="none" w:sz="0" w:space="0" w:color="auto"/>
            <w:right w:val="none" w:sz="0" w:space="0" w:color="auto"/>
          </w:divBdr>
        </w:div>
        <w:div w:id="647324762">
          <w:marLeft w:val="480"/>
          <w:marRight w:val="0"/>
          <w:marTop w:val="0"/>
          <w:marBottom w:val="0"/>
          <w:divBdr>
            <w:top w:val="none" w:sz="0" w:space="0" w:color="auto"/>
            <w:left w:val="none" w:sz="0" w:space="0" w:color="auto"/>
            <w:bottom w:val="none" w:sz="0" w:space="0" w:color="auto"/>
            <w:right w:val="none" w:sz="0" w:space="0" w:color="auto"/>
          </w:divBdr>
        </w:div>
        <w:div w:id="2009598411">
          <w:marLeft w:val="480"/>
          <w:marRight w:val="0"/>
          <w:marTop w:val="0"/>
          <w:marBottom w:val="0"/>
          <w:divBdr>
            <w:top w:val="none" w:sz="0" w:space="0" w:color="auto"/>
            <w:left w:val="none" w:sz="0" w:space="0" w:color="auto"/>
            <w:bottom w:val="none" w:sz="0" w:space="0" w:color="auto"/>
            <w:right w:val="none" w:sz="0" w:space="0" w:color="auto"/>
          </w:divBdr>
        </w:div>
        <w:div w:id="974330199">
          <w:marLeft w:val="480"/>
          <w:marRight w:val="0"/>
          <w:marTop w:val="0"/>
          <w:marBottom w:val="0"/>
          <w:divBdr>
            <w:top w:val="none" w:sz="0" w:space="0" w:color="auto"/>
            <w:left w:val="none" w:sz="0" w:space="0" w:color="auto"/>
            <w:bottom w:val="none" w:sz="0" w:space="0" w:color="auto"/>
            <w:right w:val="none" w:sz="0" w:space="0" w:color="auto"/>
          </w:divBdr>
        </w:div>
        <w:div w:id="697896466">
          <w:marLeft w:val="480"/>
          <w:marRight w:val="0"/>
          <w:marTop w:val="0"/>
          <w:marBottom w:val="0"/>
          <w:divBdr>
            <w:top w:val="none" w:sz="0" w:space="0" w:color="auto"/>
            <w:left w:val="none" w:sz="0" w:space="0" w:color="auto"/>
            <w:bottom w:val="none" w:sz="0" w:space="0" w:color="auto"/>
            <w:right w:val="none" w:sz="0" w:space="0" w:color="auto"/>
          </w:divBdr>
        </w:div>
        <w:div w:id="1329868341">
          <w:marLeft w:val="480"/>
          <w:marRight w:val="0"/>
          <w:marTop w:val="0"/>
          <w:marBottom w:val="0"/>
          <w:divBdr>
            <w:top w:val="none" w:sz="0" w:space="0" w:color="auto"/>
            <w:left w:val="none" w:sz="0" w:space="0" w:color="auto"/>
            <w:bottom w:val="none" w:sz="0" w:space="0" w:color="auto"/>
            <w:right w:val="none" w:sz="0" w:space="0" w:color="auto"/>
          </w:divBdr>
        </w:div>
        <w:div w:id="1325738902">
          <w:marLeft w:val="480"/>
          <w:marRight w:val="0"/>
          <w:marTop w:val="0"/>
          <w:marBottom w:val="0"/>
          <w:divBdr>
            <w:top w:val="none" w:sz="0" w:space="0" w:color="auto"/>
            <w:left w:val="none" w:sz="0" w:space="0" w:color="auto"/>
            <w:bottom w:val="none" w:sz="0" w:space="0" w:color="auto"/>
            <w:right w:val="none" w:sz="0" w:space="0" w:color="auto"/>
          </w:divBdr>
        </w:div>
        <w:div w:id="502479296">
          <w:marLeft w:val="480"/>
          <w:marRight w:val="0"/>
          <w:marTop w:val="0"/>
          <w:marBottom w:val="0"/>
          <w:divBdr>
            <w:top w:val="none" w:sz="0" w:space="0" w:color="auto"/>
            <w:left w:val="none" w:sz="0" w:space="0" w:color="auto"/>
            <w:bottom w:val="none" w:sz="0" w:space="0" w:color="auto"/>
            <w:right w:val="none" w:sz="0" w:space="0" w:color="auto"/>
          </w:divBdr>
        </w:div>
        <w:div w:id="247465423">
          <w:marLeft w:val="480"/>
          <w:marRight w:val="0"/>
          <w:marTop w:val="0"/>
          <w:marBottom w:val="0"/>
          <w:divBdr>
            <w:top w:val="none" w:sz="0" w:space="0" w:color="auto"/>
            <w:left w:val="none" w:sz="0" w:space="0" w:color="auto"/>
            <w:bottom w:val="none" w:sz="0" w:space="0" w:color="auto"/>
            <w:right w:val="none" w:sz="0" w:space="0" w:color="auto"/>
          </w:divBdr>
        </w:div>
        <w:div w:id="1326742863">
          <w:marLeft w:val="480"/>
          <w:marRight w:val="0"/>
          <w:marTop w:val="0"/>
          <w:marBottom w:val="0"/>
          <w:divBdr>
            <w:top w:val="none" w:sz="0" w:space="0" w:color="auto"/>
            <w:left w:val="none" w:sz="0" w:space="0" w:color="auto"/>
            <w:bottom w:val="none" w:sz="0" w:space="0" w:color="auto"/>
            <w:right w:val="none" w:sz="0" w:space="0" w:color="auto"/>
          </w:divBdr>
        </w:div>
        <w:div w:id="2140684000">
          <w:marLeft w:val="480"/>
          <w:marRight w:val="0"/>
          <w:marTop w:val="0"/>
          <w:marBottom w:val="0"/>
          <w:divBdr>
            <w:top w:val="none" w:sz="0" w:space="0" w:color="auto"/>
            <w:left w:val="none" w:sz="0" w:space="0" w:color="auto"/>
            <w:bottom w:val="none" w:sz="0" w:space="0" w:color="auto"/>
            <w:right w:val="none" w:sz="0" w:space="0" w:color="auto"/>
          </w:divBdr>
        </w:div>
        <w:div w:id="642390300">
          <w:marLeft w:val="480"/>
          <w:marRight w:val="0"/>
          <w:marTop w:val="0"/>
          <w:marBottom w:val="0"/>
          <w:divBdr>
            <w:top w:val="none" w:sz="0" w:space="0" w:color="auto"/>
            <w:left w:val="none" w:sz="0" w:space="0" w:color="auto"/>
            <w:bottom w:val="none" w:sz="0" w:space="0" w:color="auto"/>
            <w:right w:val="none" w:sz="0" w:space="0" w:color="auto"/>
          </w:divBdr>
        </w:div>
        <w:div w:id="1260219303">
          <w:marLeft w:val="480"/>
          <w:marRight w:val="0"/>
          <w:marTop w:val="0"/>
          <w:marBottom w:val="0"/>
          <w:divBdr>
            <w:top w:val="none" w:sz="0" w:space="0" w:color="auto"/>
            <w:left w:val="none" w:sz="0" w:space="0" w:color="auto"/>
            <w:bottom w:val="none" w:sz="0" w:space="0" w:color="auto"/>
            <w:right w:val="none" w:sz="0" w:space="0" w:color="auto"/>
          </w:divBdr>
        </w:div>
      </w:divsChild>
    </w:div>
    <w:div w:id="48187332">
      <w:bodyDiv w:val="1"/>
      <w:marLeft w:val="0"/>
      <w:marRight w:val="0"/>
      <w:marTop w:val="0"/>
      <w:marBottom w:val="0"/>
      <w:divBdr>
        <w:top w:val="none" w:sz="0" w:space="0" w:color="auto"/>
        <w:left w:val="none" w:sz="0" w:space="0" w:color="auto"/>
        <w:bottom w:val="none" w:sz="0" w:space="0" w:color="auto"/>
        <w:right w:val="none" w:sz="0" w:space="0" w:color="auto"/>
      </w:divBdr>
    </w:div>
    <w:div w:id="59865918">
      <w:bodyDiv w:val="1"/>
      <w:marLeft w:val="0"/>
      <w:marRight w:val="0"/>
      <w:marTop w:val="0"/>
      <w:marBottom w:val="0"/>
      <w:divBdr>
        <w:top w:val="none" w:sz="0" w:space="0" w:color="auto"/>
        <w:left w:val="none" w:sz="0" w:space="0" w:color="auto"/>
        <w:bottom w:val="none" w:sz="0" w:space="0" w:color="auto"/>
        <w:right w:val="none" w:sz="0" w:space="0" w:color="auto"/>
      </w:divBdr>
    </w:div>
    <w:div w:id="62531951">
      <w:bodyDiv w:val="1"/>
      <w:marLeft w:val="0"/>
      <w:marRight w:val="0"/>
      <w:marTop w:val="0"/>
      <w:marBottom w:val="0"/>
      <w:divBdr>
        <w:top w:val="none" w:sz="0" w:space="0" w:color="auto"/>
        <w:left w:val="none" w:sz="0" w:space="0" w:color="auto"/>
        <w:bottom w:val="none" w:sz="0" w:space="0" w:color="auto"/>
        <w:right w:val="none" w:sz="0" w:space="0" w:color="auto"/>
      </w:divBdr>
    </w:div>
    <w:div w:id="80102962">
      <w:bodyDiv w:val="1"/>
      <w:marLeft w:val="0"/>
      <w:marRight w:val="0"/>
      <w:marTop w:val="0"/>
      <w:marBottom w:val="0"/>
      <w:divBdr>
        <w:top w:val="none" w:sz="0" w:space="0" w:color="auto"/>
        <w:left w:val="none" w:sz="0" w:space="0" w:color="auto"/>
        <w:bottom w:val="none" w:sz="0" w:space="0" w:color="auto"/>
        <w:right w:val="none" w:sz="0" w:space="0" w:color="auto"/>
      </w:divBdr>
    </w:div>
    <w:div w:id="91778494">
      <w:bodyDiv w:val="1"/>
      <w:marLeft w:val="0"/>
      <w:marRight w:val="0"/>
      <w:marTop w:val="0"/>
      <w:marBottom w:val="0"/>
      <w:divBdr>
        <w:top w:val="none" w:sz="0" w:space="0" w:color="auto"/>
        <w:left w:val="none" w:sz="0" w:space="0" w:color="auto"/>
        <w:bottom w:val="none" w:sz="0" w:space="0" w:color="auto"/>
        <w:right w:val="none" w:sz="0" w:space="0" w:color="auto"/>
      </w:divBdr>
    </w:div>
    <w:div w:id="93788458">
      <w:bodyDiv w:val="1"/>
      <w:marLeft w:val="0"/>
      <w:marRight w:val="0"/>
      <w:marTop w:val="0"/>
      <w:marBottom w:val="0"/>
      <w:divBdr>
        <w:top w:val="none" w:sz="0" w:space="0" w:color="auto"/>
        <w:left w:val="none" w:sz="0" w:space="0" w:color="auto"/>
        <w:bottom w:val="none" w:sz="0" w:space="0" w:color="auto"/>
        <w:right w:val="none" w:sz="0" w:space="0" w:color="auto"/>
      </w:divBdr>
    </w:div>
    <w:div w:id="102848750">
      <w:bodyDiv w:val="1"/>
      <w:marLeft w:val="0"/>
      <w:marRight w:val="0"/>
      <w:marTop w:val="0"/>
      <w:marBottom w:val="0"/>
      <w:divBdr>
        <w:top w:val="none" w:sz="0" w:space="0" w:color="auto"/>
        <w:left w:val="none" w:sz="0" w:space="0" w:color="auto"/>
        <w:bottom w:val="none" w:sz="0" w:space="0" w:color="auto"/>
        <w:right w:val="none" w:sz="0" w:space="0" w:color="auto"/>
      </w:divBdr>
    </w:div>
    <w:div w:id="104421190">
      <w:bodyDiv w:val="1"/>
      <w:marLeft w:val="0"/>
      <w:marRight w:val="0"/>
      <w:marTop w:val="0"/>
      <w:marBottom w:val="0"/>
      <w:divBdr>
        <w:top w:val="none" w:sz="0" w:space="0" w:color="auto"/>
        <w:left w:val="none" w:sz="0" w:space="0" w:color="auto"/>
        <w:bottom w:val="none" w:sz="0" w:space="0" w:color="auto"/>
        <w:right w:val="none" w:sz="0" w:space="0" w:color="auto"/>
      </w:divBdr>
    </w:div>
    <w:div w:id="109445319">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4370063">
      <w:bodyDiv w:val="1"/>
      <w:marLeft w:val="0"/>
      <w:marRight w:val="0"/>
      <w:marTop w:val="0"/>
      <w:marBottom w:val="0"/>
      <w:divBdr>
        <w:top w:val="none" w:sz="0" w:space="0" w:color="auto"/>
        <w:left w:val="none" w:sz="0" w:space="0" w:color="auto"/>
        <w:bottom w:val="none" w:sz="0" w:space="0" w:color="auto"/>
        <w:right w:val="none" w:sz="0" w:space="0" w:color="auto"/>
      </w:divBdr>
    </w:div>
    <w:div w:id="117115353">
      <w:bodyDiv w:val="1"/>
      <w:marLeft w:val="0"/>
      <w:marRight w:val="0"/>
      <w:marTop w:val="0"/>
      <w:marBottom w:val="0"/>
      <w:divBdr>
        <w:top w:val="none" w:sz="0" w:space="0" w:color="auto"/>
        <w:left w:val="none" w:sz="0" w:space="0" w:color="auto"/>
        <w:bottom w:val="none" w:sz="0" w:space="0" w:color="auto"/>
        <w:right w:val="none" w:sz="0" w:space="0" w:color="auto"/>
      </w:divBdr>
    </w:div>
    <w:div w:id="117189918">
      <w:bodyDiv w:val="1"/>
      <w:marLeft w:val="0"/>
      <w:marRight w:val="0"/>
      <w:marTop w:val="0"/>
      <w:marBottom w:val="0"/>
      <w:divBdr>
        <w:top w:val="none" w:sz="0" w:space="0" w:color="auto"/>
        <w:left w:val="none" w:sz="0" w:space="0" w:color="auto"/>
        <w:bottom w:val="none" w:sz="0" w:space="0" w:color="auto"/>
        <w:right w:val="none" w:sz="0" w:space="0" w:color="auto"/>
      </w:divBdr>
    </w:div>
    <w:div w:id="142356415">
      <w:bodyDiv w:val="1"/>
      <w:marLeft w:val="0"/>
      <w:marRight w:val="0"/>
      <w:marTop w:val="0"/>
      <w:marBottom w:val="0"/>
      <w:divBdr>
        <w:top w:val="none" w:sz="0" w:space="0" w:color="auto"/>
        <w:left w:val="none" w:sz="0" w:space="0" w:color="auto"/>
        <w:bottom w:val="none" w:sz="0" w:space="0" w:color="auto"/>
        <w:right w:val="none" w:sz="0" w:space="0" w:color="auto"/>
      </w:divBdr>
      <w:divsChild>
        <w:div w:id="1593932854">
          <w:marLeft w:val="480"/>
          <w:marRight w:val="0"/>
          <w:marTop w:val="0"/>
          <w:marBottom w:val="0"/>
          <w:divBdr>
            <w:top w:val="none" w:sz="0" w:space="0" w:color="auto"/>
            <w:left w:val="none" w:sz="0" w:space="0" w:color="auto"/>
            <w:bottom w:val="none" w:sz="0" w:space="0" w:color="auto"/>
            <w:right w:val="none" w:sz="0" w:space="0" w:color="auto"/>
          </w:divBdr>
        </w:div>
        <w:div w:id="1237739673">
          <w:marLeft w:val="480"/>
          <w:marRight w:val="0"/>
          <w:marTop w:val="0"/>
          <w:marBottom w:val="0"/>
          <w:divBdr>
            <w:top w:val="none" w:sz="0" w:space="0" w:color="auto"/>
            <w:left w:val="none" w:sz="0" w:space="0" w:color="auto"/>
            <w:bottom w:val="none" w:sz="0" w:space="0" w:color="auto"/>
            <w:right w:val="none" w:sz="0" w:space="0" w:color="auto"/>
          </w:divBdr>
        </w:div>
        <w:div w:id="1800415196">
          <w:marLeft w:val="480"/>
          <w:marRight w:val="0"/>
          <w:marTop w:val="0"/>
          <w:marBottom w:val="0"/>
          <w:divBdr>
            <w:top w:val="none" w:sz="0" w:space="0" w:color="auto"/>
            <w:left w:val="none" w:sz="0" w:space="0" w:color="auto"/>
            <w:bottom w:val="none" w:sz="0" w:space="0" w:color="auto"/>
            <w:right w:val="none" w:sz="0" w:space="0" w:color="auto"/>
          </w:divBdr>
        </w:div>
        <w:div w:id="1037586311">
          <w:marLeft w:val="480"/>
          <w:marRight w:val="0"/>
          <w:marTop w:val="0"/>
          <w:marBottom w:val="0"/>
          <w:divBdr>
            <w:top w:val="none" w:sz="0" w:space="0" w:color="auto"/>
            <w:left w:val="none" w:sz="0" w:space="0" w:color="auto"/>
            <w:bottom w:val="none" w:sz="0" w:space="0" w:color="auto"/>
            <w:right w:val="none" w:sz="0" w:space="0" w:color="auto"/>
          </w:divBdr>
        </w:div>
        <w:div w:id="342900019">
          <w:marLeft w:val="480"/>
          <w:marRight w:val="0"/>
          <w:marTop w:val="0"/>
          <w:marBottom w:val="0"/>
          <w:divBdr>
            <w:top w:val="none" w:sz="0" w:space="0" w:color="auto"/>
            <w:left w:val="none" w:sz="0" w:space="0" w:color="auto"/>
            <w:bottom w:val="none" w:sz="0" w:space="0" w:color="auto"/>
            <w:right w:val="none" w:sz="0" w:space="0" w:color="auto"/>
          </w:divBdr>
        </w:div>
        <w:div w:id="1662390904">
          <w:marLeft w:val="480"/>
          <w:marRight w:val="0"/>
          <w:marTop w:val="0"/>
          <w:marBottom w:val="0"/>
          <w:divBdr>
            <w:top w:val="none" w:sz="0" w:space="0" w:color="auto"/>
            <w:left w:val="none" w:sz="0" w:space="0" w:color="auto"/>
            <w:bottom w:val="none" w:sz="0" w:space="0" w:color="auto"/>
            <w:right w:val="none" w:sz="0" w:space="0" w:color="auto"/>
          </w:divBdr>
        </w:div>
        <w:div w:id="67383270">
          <w:marLeft w:val="480"/>
          <w:marRight w:val="0"/>
          <w:marTop w:val="0"/>
          <w:marBottom w:val="0"/>
          <w:divBdr>
            <w:top w:val="none" w:sz="0" w:space="0" w:color="auto"/>
            <w:left w:val="none" w:sz="0" w:space="0" w:color="auto"/>
            <w:bottom w:val="none" w:sz="0" w:space="0" w:color="auto"/>
            <w:right w:val="none" w:sz="0" w:space="0" w:color="auto"/>
          </w:divBdr>
        </w:div>
        <w:div w:id="695156581">
          <w:marLeft w:val="480"/>
          <w:marRight w:val="0"/>
          <w:marTop w:val="0"/>
          <w:marBottom w:val="0"/>
          <w:divBdr>
            <w:top w:val="none" w:sz="0" w:space="0" w:color="auto"/>
            <w:left w:val="none" w:sz="0" w:space="0" w:color="auto"/>
            <w:bottom w:val="none" w:sz="0" w:space="0" w:color="auto"/>
            <w:right w:val="none" w:sz="0" w:space="0" w:color="auto"/>
          </w:divBdr>
        </w:div>
        <w:div w:id="280260499">
          <w:marLeft w:val="480"/>
          <w:marRight w:val="0"/>
          <w:marTop w:val="0"/>
          <w:marBottom w:val="0"/>
          <w:divBdr>
            <w:top w:val="none" w:sz="0" w:space="0" w:color="auto"/>
            <w:left w:val="none" w:sz="0" w:space="0" w:color="auto"/>
            <w:bottom w:val="none" w:sz="0" w:space="0" w:color="auto"/>
            <w:right w:val="none" w:sz="0" w:space="0" w:color="auto"/>
          </w:divBdr>
        </w:div>
        <w:div w:id="176162449">
          <w:marLeft w:val="480"/>
          <w:marRight w:val="0"/>
          <w:marTop w:val="0"/>
          <w:marBottom w:val="0"/>
          <w:divBdr>
            <w:top w:val="none" w:sz="0" w:space="0" w:color="auto"/>
            <w:left w:val="none" w:sz="0" w:space="0" w:color="auto"/>
            <w:bottom w:val="none" w:sz="0" w:space="0" w:color="auto"/>
            <w:right w:val="none" w:sz="0" w:space="0" w:color="auto"/>
          </w:divBdr>
        </w:div>
        <w:div w:id="52851558">
          <w:marLeft w:val="480"/>
          <w:marRight w:val="0"/>
          <w:marTop w:val="0"/>
          <w:marBottom w:val="0"/>
          <w:divBdr>
            <w:top w:val="none" w:sz="0" w:space="0" w:color="auto"/>
            <w:left w:val="none" w:sz="0" w:space="0" w:color="auto"/>
            <w:bottom w:val="none" w:sz="0" w:space="0" w:color="auto"/>
            <w:right w:val="none" w:sz="0" w:space="0" w:color="auto"/>
          </w:divBdr>
        </w:div>
        <w:div w:id="1196697359">
          <w:marLeft w:val="480"/>
          <w:marRight w:val="0"/>
          <w:marTop w:val="0"/>
          <w:marBottom w:val="0"/>
          <w:divBdr>
            <w:top w:val="none" w:sz="0" w:space="0" w:color="auto"/>
            <w:left w:val="none" w:sz="0" w:space="0" w:color="auto"/>
            <w:bottom w:val="none" w:sz="0" w:space="0" w:color="auto"/>
            <w:right w:val="none" w:sz="0" w:space="0" w:color="auto"/>
          </w:divBdr>
        </w:div>
        <w:div w:id="1982347232">
          <w:marLeft w:val="480"/>
          <w:marRight w:val="0"/>
          <w:marTop w:val="0"/>
          <w:marBottom w:val="0"/>
          <w:divBdr>
            <w:top w:val="none" w:sz="0" w:space="0" w:color="auto"/>
            <w:left w:val="none" w:sz="0" w:space="0" w:color="auto"/>
            <w:bottom w:val="none" w:sz="0" w:space="0" w:color="auto"/>
            <w:right w:val="none" w:sz="0" w:space="0" w:color="auto"/>
          </w:divBdr>
        </w:div>
        <w:div w:id="535889624">
          <w:marLeft w:val="480"/>
          <w:marRight w:val="0"/>
          <w:marTop w:val="0"/>
          <w:marBottom w:val="0"/>
          <w:divBdr>
            <w:top w:val="none" w:sz="0" w:space="0" w:color="auto"/>
            <w:left w:val="none" w:sz="0" w:space="0" w:color="auto"/>
            <w:bottom w:val="none" w:sz="0" w:space="0" w:color="auto"/>
            <w:right w:val="none" w:sz="0" w:space="0" w:color="auto"/>
          </w:divBdr>
        </w:div>
        <w:div w:id="92940209">
          <w:marLeft w:val="480"/>
          <w:marRight w:val="0"/>
          <w:marTop w:val="0"/>
          <w:marBottom w:val="0"/>
          <w:divBdr>
            <w:top w:val="none" w:sz="0" w:space="0" w:color="auto"/>
            <w:left w:val="none" w:sz="0" w:space="0" w:color="auto"/>
            <w:bottom w:val="none" w:sz="0" w:space="0" w:color="auto"/>
            <w:right w:val="none" w:sz="0" w:space="0" w:color="auto"/>
          </w:divBdr>
        </w:div>
        <w:div w:id="1402173023">
          <w:marLeft w:val="480"/>
          <w:marRight w:val="0"/>
          <w:marTop w:val="0"/>
          <w:marBottom w:val="0"/>
          <w:divBdr>
            <w:top w:val="none" w:sz="0" w:space="0" w:color="auto"/>
            <w:left w:val="none" w:sz="0" w:space="0" w:color="auto"/>
            <w:bottom w:val="none" w:sz="0" w:space="0" w:color="auto"/>
            <w:right w:val="none" w:sz="0" w:space="0" w:color="auto"/>
          </w:divBdr>
        </w:div>
        <w:div w:id="1366176895">
          <w:marLeft w:val="480"/>
          <w:marRight w:val="0"/>
          <w:marTop w:val="0"/>
          <w:marBottom w:val="0"/>
          <w:divBdr>
            <w:top w:val="none" w:sz="0" w:space="0" w:color="auto"/>
            <w:left w:val="none" w:sz="0" w:space="0" w:color="auto"/>
            <w:bottom w:val="none" w:sz="0" w:space="0" w:color="auto"/>
            <w:right w:val="none" w:sz="0" w:space="0" w:color="auto"/>
          </w:divBdr>
        </w:div>
        <w:div w:id="1902014389">
          <w:marLeft w:val="480"/>
          <w:marRight w:val="0"/>
          <w:marTop w:val="0"/>
          <w:marBottom w:val="0"/>
          <w:divBdr>
            <w:top w:val="none" w:sz="0" w:space="0" w:color="auto"/>
            <w:left w:val="none" w:sz="0" w:space="0" w:color="auto"/>
            <w:bottom w:val="none" w:sz="0" w:space="0" w:color="auto"/>
            <w:right w:val="none" w:sz="0" w:space="0" w:color="auto"/>
          </w:divBdr>
        </w:div>
        <w:div w:id="341202834">
          <w:marLeft w:val="480"/>
          <w:marRight w:val="0"/>
          <w:marTop w:val="0"/>
          <w:marBottom w:val="0"/>
          <w:divBdr>
            <w:top w:val="none" w:sz="0" w:space="0" w:color="auto"/>
            <w:left w:val="none" w:sz="0" w:space="0" w:color="auto"/>
            <w:bottom w:val="none" w:sz="0" w:space="0" w:color="auto"/>
            <w:right w:val="none" w:sz="0" w:space="0" w:color="auto"/>
          </w:divBdr>
        </w:div>
        <w:div w:id="253325969">
          <w:marLeft w:val="480"/>
          <w:marRight w:val="0"/>
          <w:marTop w:val="0"/>
          <w:marBottom w:val="0"/>
          <w:divBdr>
            <w:top w:val="none" w:sz="0" w:space="0" w:color="auto"/>
            <w:left w:val="none" w:sz="0" w:space="0" w:color="auto"/>
            <w:bottom w:val="none" w:sz="0" w:space="0" w:color="auto"/>
            <w:right w:val="none" w:sz="0" w:space="0" w:color="auto"/>
          </w:divBdr>
        </w:div>
        <w:div w:id="1352337283">
          <w:marLeft w:val="480"/>
          <w:marRight w:val="0"/>
          <w:marTop w:val="0"/>
          <w:marBottom w:val="0"/>
          <w:divBdr>
            <w:top w:val="none" w:sz="0" w:space="0" w:color="auto"/>
            <w:left w:val="none" w:sz="0" w:space="0" w:color="auto"/>
            <w:bottom w:val="none" w:sz="0" w:space="0" w:color="auto"/>
            <w:right w:val="none" w:sz="0" w:space="0" w:color="auto"/>
          </w:divBdr>
        </w:div>
        <w:div w:id="1153989643">
          <w:marLeft w:val="480"/>
          <w:marRight w:val="0"/>
          <w:marTop w:val="0"/>
          <w:marBottom w:val="0"/>
          <w:divBdr>
            <w:top w:val="none" w:sz="0" w:space="0" w:color="auto"/>
            <w:left w:val="none" w:sz="0" w:space="0" w:color="auto"/>
            <w:bottom w:val="none" w:sz="0" w:space="0" w:color="auto"/>
            <w:right w:val="none" w:sz="0" w:space="0" w:color="auto"/>
          </w:divBdr>
        </w:div>
        <w:div w:id="1493252725">
          <w:marLeft w:val="480"/>
          <w:marRight w:val="0"/>
          <w:marTop w:val="0"/>
          <w:marBottom w:val="0"/>
          <w:divBdr>
            <w:top w:val="none" w:sz="0" w:space="0" w:color="auto"/>
            <w:left w:val="none" w:sz="0" w:space="0" w:color="auto"/>
            <w:bottom w:val="none" w:sz="0" w:space="0" w:color="auto"/>
            <w:right w:val="none" w:sz="0" w:space="0" w:color="auto"/>
          </w:divBdr>
        </w:div>
        <w:div w:id="959341170">
          <w:marLeft w:val="480"/>
          <w:marRight w:val="0"/>
          <w:marTop w:val="0"/>
          <w:marBottom w:val="0"/>
          <w:divBdr>
            <w:top w:val="none" w:sz="0" w:space="0" w:color="auto"/>
            <w:left w:val="none" w:sz="0" w:space="0" w:color="auto"/>
            <w:bottom w:val="none" w:sz="0" w:space="0" w:color="auto"/>
            <w:right w:val="none" w:sz="0" w:space="0" w:color="auto"/>
          </w:divBdr>
        </w:div>
        <w:div w:id="1222793107">
          <w:marLeft w:val="480"/>
          <w:marRight w:val="0"/>
          <w:marTop w:val="0"/>
          <w:marBottom w:val="0"/>
          <w:divBdr>
            <w:top w:val="none" w:sz="0" w:space="0" w:color="auto"/>
            <w:left w:val="none" w:sz="0" w:space="0" w:color="auto"/>
            <w:bottom w:val="none" w:sz="0" w:space="0" w:color="auto"/>
            <w:right w:val="none" w:sz="0" w:space="0" w:color="auto"/>
          </w:divBdr>
        </w:div>
        <w:div w:id="1074429529">
          <w:marLeft w:val="480"/>
          <w:marRight w:val="0"/>
          <w:marTop w:val="0"/>
          <w:marBottom w:val="0"/>
          <w:divBdr>
            <w:top w:val="none" w:sz="0" w:space="0" w:color="auto"/>
            <w:left w:val="none" w:sz="0" w:space="0" w:color="auto"/>
            <w:bottom w:val="none" w:sz="0" w:space="0" w:color="auto"/>
            <w:right w:val="none" w:sz="0" w:space="0" w:color="auto"/>
          </w:divBdr>
        </w:div>
        <w:div w:id="944847925">
          <w:marLeft w:val="480"/>
          <w:marRight w:val="0"/>
          <w:marTop w:val="0"/>
          <w:marBottom w:val="0"/>
          <w:divBdr>
            <w:top w:val="none" w:sz="0" w:space="0" w:color="auto"/>
            <w:left w:val="none" w:sz="0" w:space="0" w:color="auto"/>
            <w:bottom w:val="none" w:sz="0" w:space="0" w:color="auto"/>
            <w:right w:val="none" w:sz="0" w:space="0" w:color="auto"/>
          </w:divBdr>
        </w:div>
        <w:div w:id="1338267588">
          <w:marLeft w:val="480"/>
          <w:marRight w:val="0"/>
          <w:marTop w:val="0"/>
          <w:marBottom w:val="0"/>
          <w:divBdr>
            <w:top w:val="none" w:sz="0" w:space="0" w:color="auto"/>
            <w:left w:val="none" w:sz="0" w:space="0" w:color="auto"/>
            <w:bottom w:val="none" w:sz="0" w:space="0" w:color="auto"/>
            <w:right w:val="none" w:sz="0" w:space="0" w:color="auto"/>
          </w:divBdr>
        </w:div>
        <w:div w:id="260653188">
          <w:marLeft w:val="480"/>
          <w:marRight w:val="0"/>
          <w:marTop w:val="0"/>
          <w:marBottom w:val="0"/>
          <w:divBdr>
            <w:top w:val="none" w:sz="0" w:space="0" w:color="auto"/>
            <w:left w:val="none" w:sz="0" w:space="0" w:color="auto"/>
            <w:bottom w:val="none" w:sz="0" w:space="0" w:color="auto"/>
            <w:right w:val="none" w:sz="0" w:space="0" w:color="auto"/>
          </w:divBdr>
        </w:div>
        <w:div w:id="860165625">
          <w:marLeft w:val="480"/>
          <w:marRight w:val="0"/>
          <w:marTop w:val="0"/>
          <w:marBottom w:val="0"/>
          <w:divBdr>
            <w:top w:val="none" w:sz="0" w:space="0" w:color="auto"/>
            <w:left w:val="none" w:sz="0" w:space="0" w:color="auto"/>
            <w:bottom w:val="none" w:sz="0" w:space="0" w:color="auto"/>
            <w:right w:val="none" w:sz="0" w:space="0" w:color="auto"/>
          </w:divBdr>
        </w:div>
      </w:divsChild>
    </w:div>
    <w:div w:id="150756378">
      <w:bodyDiv w:val="1"/>
      <w:marLeft w:val="0"/>
      <w:marRight w:val="0"/>
      <w:marTop w:val="0"/>
      <w:marBottom w:val="0"/>
      <w:divBdr>
        <w:top w:val="none" w:sz="0" w:space="0" w:color="auto"/>
        <w:left w:val="none" w:sz="0" w:space="0" w:color="auto"/>
        <w:bottom w:val="none" w:sz="0" w:space="0" w:color="auto"/>
        <w:right w:val="none" w:sz="0" w:space="0" w:color="auto"/>
      </w:divBdr>
    </w:div>
    <w:div w:id="150758360">
      <w:bodyDiv w:val="1"/>
      <w:marLeft w:val="0"/>
      <w:marRight w:val="0"/>
      <w:marTop w:val="0"/>
      <w:marBottom w:val="0"/>
      <w:divBdr>
        <w:top w:val="none" w:sz="0" w:space="0" w:color="auto"/>
        <w:left w:val="none" w:sz="0" w:space="0" w:color="auto"/>
        <w:bottom w:val="none" w:sz="0" w:space="0" w:color="auto"/>
        <w:right w:val="none" w:sz="0" w:space="0" w:color="auto"/>
      </w:divBdr>
      <w:divsChild>
        <w:div w:id="683282197">
          <w:marLeft w:val="480"/>
          <w:marRight w:val="0"/>
          <w:marTop w:val="0"/>
          <w:marBottom w:val="0"/>
          <w:divBdr>
            <w:top w:val="none" w:sz="0" w:space="0" w:color="auto"/>
            <w:left w:val="none" w:sz="0" w:space="0" w:color="auto"/>
            <w:bottom w:val="none" w:sz="0" w:space="0" w:color="auto"/>
            <w:right w:val="none" w:sz="0" w:space="0" w:color="auto"/>
          </w:divBdr>
        </w:div>
        <w:div w:id="568728966">
          <w:marLeft w:val="480"/>
          <w:marRight w:val="0"/>
          <w:marTop w:val="0"/>
          <w:marBottom w:val="0"/>
          <w:divBdr>
            <w:top w:val="none" w:sz="0" w:space="0" w:color="auto"/>
            <w:left w:val="none" w:sz="0" w:space="0" w:color="auto"/>
            <w:bottom w:val="none" w:sz="0" w:space="0" w:color="auto"/>
            <w:right w:val="none" w:sz="0" w:space="0" w:color="auto"/>
          </w:divBdr>
        </w:div>
        <w:div w:id="769859339">
          <w:marLeft w:val="480"/>
          <w:marRight w:val="0"/>
          <w:marTop w:val="0"/>
          <w:marBottom w:val="0"/>
          <w:divBdr>
            <w:top w:val="none" w:sz="0" w:space="0" w:color="auto"/>
            <w:left w:val="none" w:sz="0" w:space="0" w:color="auto"/>
            <w:bottom w:val="none" w:sz="0" w:space="0" w:color="auto"/>
            <w:right w:val="none" w:sz="0" w:space="0" w:color="auto"/>
          </w:divBdr>
        </w:div>
        <w:div w:id="63068174">
          <w:marLeft w:val="480"/>
          <w:marRight w:val="0"/>
          <w:marTop w:val="0"/>
          <w:marBottom w:val="0"/>
          <w:divBdr>
            <w:top w:val="none" w:sz="0" w:space="0" w:color="auto"/>
            <w:left w:val="none" w:sz="0" w:space="0" w:color="auto"/>
            <w:bottom w:val="none" w:sz="0" w:space="0" w:color="auto"/>
            <w:right w:val="none" w:sz="0" w:space="0" w:color="auto"/>
          </w:divBdr>
        </w:div>
        <w:div w:id="713426741">
          <w:marLeft w:val="480"/>
          <w:marRight w:val="0"/>
          <w:marTop w:val="0"/>
          <w:marBottom w:val="0"/>
          <w:divBdr>
            <w:top w:val="none" w:sz="0" w:space="0" w:color="auto"/>
            <w:left w:val="none" w:sz="0" w:space="0" w:color="auto"/>
            <w:bottom w:val="none" w:sz="0" w:space="0" w:color="auto"/>
            <w:right w:val="none" w:sz="0" w:space="0" w:color="auto"/>
          </w:divBdr>
        </w:div>
        <w:div w:id="218978086">
          <w:marLeft w:val="480"/>
          <w:marRight w:val="0"/>
          <w:marTop w:val="0"/>
          <w:marBottom w:val="0"/>
          <w:divBdr>
            <w:top w:val="none" w:sz="0" w:space="0" w:color="auto"/>
            <w:left w:val="none" w:sz="0" w:space="0" w:color="auto"/>
            <w:bottom w:val="none" w:sz="0" w:space="0" w:color="auto"/>
            <w:right w:val="none" w:sz="0" w:space="0" w:color="auto"/>
          </w:divBdr>
        </w:div>
        <w:div w:id="2137335305">
          <w:marLeft w:val="480"/>
          <w:marRight w:val="0"/>
          <w:marTop w:val="0"/>
          <w:marBottom w:val="0"/>
          <w:divBdr>
            <w:top w:val="none" w:sz="0" w:space="0" w:color="auto"/>
            <w:left w:val="none" w:sz="0" w:space="0" w:color="auto"/>
            <w:bottom w:val="none" w:sz="0" w:space="0" w:color="auto"/>
            <w:right w:val="none" w:sz="0" w:space="0" w:color="auto"/>
          </w:divBdr>
        </w:div>
        <w:div w:id="724985998">
          <w:marLeft w:val="480"/>
          <w:marRight w:val="0"/>
          <w:marTop w:val="0"/>
          <w:marBottom w:val="0"/>
          <w:divBdr>
            <w:top w:val="none" w:sz="0" w:space="0" w:color="auto"/>
            <w:left w:val="none" w:sz="0" w:space="0" w:color="auto"/>
            <w:bottom w:val="none" w:sz="0" w:space="0" w:color="auto"/>
            <w:right w:val="none" w:sz="0" w:space="0" w:color="auto"/>
          </w:divBdr>
        </w:div>
        <w:div w:id="761298328">
          <w:marLeft w:val="480"/>
          <w:marRight w:val="0"/>
          <w:marTop w:val="0"/>
          <w:marBottom w:val="0"/>
          <w:divBdr>
            <w:top w:val="none" w:sz="0" w:space="0" w:color="auto"/>
            <w:left w:val="none" w:sz="0" w:space="0" w:color="auto"/>
            <w:bottom w:val="none" w:sz="0" w:space="0" w:color="auto"/>
            <w:right w:val="none" w:sz="0" w:space="0" w:color="auto"/>
          </w:divBdr>
        </w:div>
        <w:div w:id="1391734729">
          <w:marLeft w:val="480"/>
          <w:marRight w:val="0"/>
          <w:marTop w:val="0"/>
          <w:marBottom w:val="0"/>
          <w:divBdr>
            <w:top w:val="none" w:sz="0" w:space="0" w:color="auto"/>
            <w:left w:val="none" w:sz="0" w:space="0" w:color="auto"/>
            <w:bottom w:val="none" w:sz="0" w:space="0" w:color="auto"/>
            <w:right w:val="none" w:sz="0" w:space="0" w:color="auto"/>
          </w:divBdr>
        </w:div>
        <w:div w:id="1271548990">
          <w:marLeft w:val="480"/>
          <w:marRight w:val="0"/>
          <w:marTop w:val="0"/>
          <w:marBottom w:val="0"/>
          <w:divBdr>
            <w:top w:val="none" w:sz="0" w:space="0" w:color="auto"/>
            <w:left w:val="none" w:sz="0" w:space="0" w:color="auto"/>
            <w:bottom w:val="none" w:sz="0" w:space="0" w:color="auto"/>
            <w:right w:val="none" w:sz="0" w:space="0" w:color="auto"/>
          </w:divBdr>
        </w:div>
        <w:div w:id="2076271984">
          <w:marLeft w:val="480"/>
          <w:marRight w:val="0"/>
          <w:marTop w:val="0"/>
          <w:marBottom w:val="0"/>
          <w:divBdr>
            <w:top w:val="none" w:sz="0" w:space="0" w:color="auto"/>
            <w:left w:val="none" w:sz="0" w:space="0" w:color="auto"/>
            <w:bottom w:val="none" w:sz="0" w:space="0" w:color="auto"/>
            <w:right w:val="none" w:sz="0" w:space="0" w:color="auto"/>
          </w:divBdr>
        </w:div>
        <w:div w:id="408425600">
          <w:marLeft w:val="480"/>
          <w:marRight w:val="0"/>
          <w:marTop w:val="0"/>
          <w:marBottom w:val="0"/>
          <w:divBdr>
            <w:top w:val="none" w:sz="0" w:space="0" w:color="auto"/>
            <w:left w:val="none" w:sz="0" w:space="0" w:color="auto"/>
            <w:bottom w:val="none" w:sz="0" w:space="0" w:color="auto"/>
            <w:right w:val="none" w:sz="0" w:space="0" w:color="auto"/>
          </w:divBdr>
        </w:div>
        <w:div w:id="1881045311">
          <w:marLeft w:val="480"/>
          <w:marRight w:val="0"/>
          <w:marTop w:val="0"/>
          <w:marBottom w:val="0"/>
          <w:divBdr>
            <w:top w:val="none" w:sz="0" w:space="0" w:color="auto"/>
            <w:left w:val="none" w:sz="0" w:space="0" w:color="auto"/>
            <w:bottom w:val="none" w:sz="0" w:space="0" w:color="auto"/>
            <w:right w:val="none" w:sz="0" w:space="0" w:color="auto"/>
          </w:divBdr>
        </w:div>
        <w:div w:id="86275448">
          <w:marLeft w:val="480"/>
          <w:marRight w:val="0"/>
          <w:marTop w:val="0"/>
          <w:marBottom w:val="0"/>
          <w:divBdr>
            <w:top w:val="none" w:sz="0" w:space="0" w:color="auto"/>
            <w:left w:val="none" w:sz="0" w:space="0" w:color="auto"/>
            <w:bottom w:val="none" w:sz="0" w:space="0" w:color="auto"/>
            <w:right w:val="none" w:sz="0" w:space="0" w:color="auto"/>
          </w:divBdr>
        </w:div>
        <w:div w:id="916132222">
          <w:marLeft w:val="480"/>
          <w:marRight w:val="0"/>
          <w:marTop w:val="0"/>
          <w:marBottom w:val="0"/>
          <w:divBdr>
            <w:top w:val="none" w:sz="0" w:space="0" w:color="auto"/>
            <w:left w:val="none" w:sz="0" w:space="0" w:color="auto"/>
            <w:bottom w:val="none" w:sz="0" w:space="0" w:color="auto"/>
            <w:right w:val="none" w:sz="0" w:space="0" w:color="auto"/>
          </w:divBdr>
        </w:div>
      </w:divsChild>
    </w:div>
    <w:div w:id="158279914">
      <w:bodyDiv w:val="1"/>
      <w:marLeft w:val="0"/>
      <w:marRight w:val="0"/>
      <w:marTop w:val="0"/>
      <w:marBottom w:val="0"/>
      <w:divBdr>
        <w:top w:val="none" w:sz="0" w:space="0" w:color="auto"/>
        <w:left w:val="none" w:sz="0" w:space="0" w:color="auto"/>
        <w:bottom w:val="none" w:sz="0" w:space="0" w:color="auto"/>
        <w:right w:val="none" w:sz="0" w:space="0" w:color="auto"/>
      </w:divBdr>
    </w:div>
    <w:div w:id="177962863">
      <w:bodyDiv w:val="1"/>
      <w:marLeft w:val="0"/>
      <w:marRight w:val="0"/>
      <w:marTop w:val="0"/>
      <w:marBottom w:val="0"/>
      <w:divBdr>
        <w:top w:val="none" w:sz="0" w:space="0" w:color="auto"/>
        <w:left w:val="none" w:sz="0" w:space="0" w:color="auto"/>
        <w:bottom w:val="none" w:sz="0" w:space="0" w:color="auto"/>
        <w:right w:val="none" w:sz="0" w:space="0" w:color="auto"/>
      </w:divBdr>
    </w:div>
    <w:div w:id="179666107">
      <w:bodyDiv w:val="1"/>
      <w:marLeft w:val="0"/>
      <w:marRight w:val="0"/>
      <w:marTop w:val="0"/>
      <w:marBottom w:val="0"/>
      <w:divBdr>
        <w:top w:val="none" w:sz="0" w:space="0" w:color="auto"/>
        <w:left w:val="none" w:sz="0" w:space="0" w:color="auto"/>
        <w:bottom w:val="none" w:sz="0" w:space="0" w:color="auto"/>
        <w:right w:val="none" w:sz="0" w:space="0" w:color="auto"/>
      </w:divBdr>
    </w:div>
    <w:div w:id="191387948">
      <w:bodyDiv w:val="1"/>
      <w:marLeft w:val="0"/>
      <w:marRight w:val="0"/>
      <w:marTop w:val="0"/>
      <w:marBottom w:val="0"/>
      <w:divBdr>
        <w:top w:val="none" w:sz="0" w:space="0" w:color="auto"/>
        <w:left w:val="none" w:sz="0" w:space="0" w:color="auto"/>
        <w:bottom w:val="none" w:sz="0" w:space="0" w:color="auto"/>
        <w:right w:val="none" w:sz="0" w:space="0" w:color="auto"/>
      </w:divBdr>
      <w:divsChild>
        <w:div w:id="1600019344">
          <w:marLeft w:val="480"/>
          <w:marRight w:val="0"/>
          <w:marTop w:val="0"/>
          <w:marBottom w:val="0"/>
          <w:divBdr>
            <w:top w:val="none" w:sz="0" w:space="0" w:color="auto"/>
            <w:left w:val="none" w:sz="0" w:space="0" w:color="auto"/>
            <w:bottom w:val="none" w:sz="0" w:space="0" w:color="auto"/>
            <w:right w:val="none" w:sz="0" w:space="0" w:color="auto"/>
          </w:divBdr>
        </w:div>
        <w:div w:id="1184704644">
          <w:marLeft w:val="480"/>
          <w:marRight w:val="0"/>
          <w:marTop w:val="0"/>
          <w:marBottom w:val="0"/>
          <w:divBdr>
            <w:top w:val="none" w:sz="0" w:space="0" w:color="auto"/>
            <w:left w:val="none" w:sz="0" w:space="0" w:color="auto"/>
            <w:bottom w:val="none" w:sz="0" w:space="0" w:color="auto"/>
            <w:right w:val="none" w:sz="0" w:space="0" w:color="auto"/>
          </w:divBdr>
        </w:div>
        <w:div w:id="1850944247">
          <w:marLeft w:val="480"/>
          <w:marRight w:val="0"/>
          <w:marTop w:val="0"/>
          <w:marBottom w:val="0"/>
          <w:divBdr>
            <w:top w:val="none" w:sz="0" w:space="0" w:color="auto"/>
            <w:left w:val="none" w:sz="0" w:space="0" w:color="auto"/>
            <w:bottom w:val="none" w:sz="0" w:space="0" w:color="auto"/>
            <w:right w:val="none" w:sz="0" w:space="0" w:color="auto"/>
          </w:divBdr>
        </w:div>
        <w:div w:id="1792896244">
          <w:marLeft w:val="480"/>
          <w:marRight w:val="0"/>
          <w:marTop w:val="0"/>
          <w:marBottom w:val="0"/>
          <w:divBdr>
            <w:top w:val="none" w:sz="0" w:space="0" w:color="auto"/>
            <w:left w:val="none" w:sz="0" w:space="0" w:color="auto"/>
            <w:bottom w:val="none" w:sz="0" w:space="0" w:color="auto"/>
            <w:right w:val="none" w:sz="0" w:space="0" w:color="auto"/>
          </w:divBdr>
        </w:div>
        <w:div w:id="130560008">
          <w:marLeft w:val="480"/>
          <w:marRight w:val="0"/>
          <w:marTop w:val="0"/>
          <w:marBottom w:val="0"/>
          <w:divBdr>
            <w:top w:val="none" w:sz="0" w:space="0" w:color="auto"/>
            <w:left w:val="none" w:sz="0" w:space="0" w:color="auto"/>
            <w:bottom w:val="none" w:sz="0" w:space="0" w:color="auto"/>
            <w:right w:val="none" w:sz="0" w:space="0" w:color="auto"/>
          </w:divBdr>
        </w:div>
        <w:div w:id="899287765">
          <w:marLeft w:val="480"/>
          <w:marRight w:val="0"/>
          <w:marTop w:val="0"/>
          <w:marBottom w:val="0"/>
          <w:divBdr>
            <w:top w:val="none" w:sz="0" w:space="0" w:color="auto"/>
            <w:left w:val="none" w:sz="0" w:space="0" w:color="auto"/>
            <w:bottom w:val="none" w:sz="0" w:space="0" w:color="auto"/>
            <w:right w:val="none" w:sz="0" w:space="0" w:color="auto"/>
          </w:divBdr>
        </w:div>
        <w:div w:id="314376535">
          <w:marLeft w:val="480"/>
          <w:marRight w:val="0"/>
          <w:marTop w:val="0"/>
          <w:marBottom w:val="0"/>
          <w:divBdr>
            <w:top w:val="none" w:sz="0" w:space="0" w:color="auto"/>
            <w:left w:val="none" w:sz="0" w:space="0" w:color="auto"/>
            <w:bottom w:val="none" w:sz="0" w:space="0" w:color="auto"/>
            <w:right w:val="none" w:sz="0" w:space="0" w:color="auto"/>
          </w:divBdr>
        </w:div>
        <w:div w:id="1857763575">
          <w:marLeft w:val="480"/>
          <w:marRight w:val="0"/>
          <w:marTop w:val="0"/>
          <w:marBottom w:val="0"/>
          <w:divBdr>
            <w:top w:val="none" w:sz="0" w:space="0" w:color="auto"/>
            <w:left w:val="none" w:sz="0" w:space="0" w:color="auto"/>
            <w:bottom w:val="none" w:sz="0" w:space="0" w:color="auto"/>
            <w:right w:val="none" w:sz="0" w:space="0" w:color="auto"/>
          </w:divBdr>
        </w:div>
        <w:div w:id="2093356133">
          <w:marLeft w:val="480"/>
          <w:marRight w:val="0"/>
          <w:marTop w:val="0"/>
          <w:marBottom w:val="0"/>
          <w:divBdr>
            <w:top w:val="none" w:sz="0" w:space="0" w:color="auto"/>
            <w:left w:val="none" w:sz="0" w:space="0" w:color="auto"/>
            <w:bottom w:val="none" w:sz="0" w:space="0" w:color="auto"/>
            <w:right w:val="none" w:sz="0" w:space="0" w:color="auto"/>
          </w:divBdr>
        </w:div>
        <w:div w:id="24720928">
          <w:marLeft w:val="480"/>
          <w:marRight w:val="0"/>
          <w:marTop w:val="0"/>
          <w:marBottom w:val="0"/>
          <w:divBdr>
            <w:top w:val="none" w:sz="0" w:space="0" w:color="auto"/>
            <w:left w:val="none" w:sz="0" w:space="0" w:color="auto"/>
            <w:bottom w:val="none" w:sz="0" w:space="0" w:color="auto"/>
            <w:right w:val="none" w:sz="0" w:space="0" w:color="auto"/>
          </w:divBdr>
        </w:div>
        <w:div w:id="40860710">
          <w:marLeft w:val="480"/>
          <w:marRight w:val="0"/>
          <w:marTop w:val="0"/>
          <w:marBottom w:val="0"/>
          <w:divBdr>
            <w:top w:val="none" w:sz="0" w:space="0" w:color="auto"/>
            <w:left w:val="none" w:sz="0" w:space="0" w:color="auto"/>
            <w:bottom w:val="none" w:sz="0" w:space="0" w:color="auto"/>
            <w:right w:val="none" w:sz="0" w:space="0" w:color="auto"/>
          </w:divBdr>
        </w:div>
        <w:div w:id="1757245070">
          <w:marLeft w:val="480"/>
          <w:marRight w:val="0"/>
          <w:marTop w:val="0"/>
          <w:marBottom w:val="0"/>
          <w:divBdr>
            <w:top w:val="none" w:sz="0" w:space="0" w:color="auto"/>
            <w:left w:val="none" w:sz="0" w:space="0" w:color="auto"/>
            <w:bottom w:val="none" w:sz="0" w:space="0" w:color="auto"/>
            <w:right w:val="none" w:sz="0" w:space="0" w:color="auto"/>
          </w:divBdr>
        </w:div>
        <w:div w:id="1888301915">
          <w:marLeft w:val="480"/>
          <w:marRight w:val="0"/>
          <w:marTop w:val="0"/>
          <w:marBottom w:val="0"/>
          <w:divBdr>
            <w:top w:val="none" w:sz="0" w:space="0" w:color="auto"/>
            <w:left w:val="none" w:sz="0" w:space="0" w:color="auto"/>
            <w:bottom w:val="none" w:sz="0" w:space="0" w:color="auto"/>
            <w:right w:val="none" w:sz="0" w:space="0" w:color="auto"/>
          </w:divBdr>
        </w:div>
        <w:div w:id="835805705">
          <w:marLeft w:val="480"/>
          <w:marRight w:val="0"/>
          <w:marTop w:val="0"/>
          <w:marBottom w:val="0"/>
          <w:divBdr>
            <w:top w:val="none" w:sz="0" w:space="0" w:color="auto"/>
            <w:left w:val="none" w:sz="0" w:space="0" w:color="auto"/>
            <w:bottom w:val="none" w:sz="0" w:space="0" w:color="auto"/>
            <w:right w:val="none" w:sz="0" w:space="0" w:color="auto"/>
          </w:divBdr>
        </w:div>
        <w:div w:id="562981576">
          <w:marLeft w:val="480"/>
          <w:marRight w:val="0"/>
          <w:marTop w:val="0"/>
          <w:marBottom w:val="0"/>
          <w:divBdr>
            <w:top w:val="none" w:sz="0" w:space="0" w:color="auto"/>
            <w:left w:val="none" w:sz="0" w:space="0" w:color="auto"/>
            <w:bottom w:val="none" w:sz="0" w:space="0" w:color="auto"/>
            <w:right w:val="none" w:sz="0" w:space="0" w:color="auto"/>
          </w:divBdr>
        </w:div>
        <w:div w:id="403142484">
          <w:marLeft w:val="480"/>
          <w:marRight w:val="0"/>
          <w:marTop w:val="0"/>
          <w:marBottom w:val="0"/>
          <w:divBdr>
            <w:top w:val="none" w:sz="0" w:space="0" w:color="auto"/>
            <w:left w:val="none" w:sz="0" w:space="0" w:color="auto"/>
            <w:bottom w:val="none" w:sz="0" w:space="0" w:color="auto"/>
            <w:right w:val="none" w:sz="0" w:space="0" w:color="auto"/>
          </w:divBdr>
        </w:div>
      </w:divsChild>
    </w:div>
    <w:div w:id="195125913">
      <w:bodyDiv w:val="1"/>
      <w:marLeft w:val="0"/>
      <w:marRight w:val="0"/>
      <w:marTop w:val="0"/>
      <w:marBottom w:val="0"/>
      <w:divBdr>
        <w:top w:val="none" w:sz="0" w:space="0" w:color="auto"/>
        <w:left w:val="none" w:sz="0" w:space="0" w:color="auto"/>
        <w:bottom w:val="none" w:sz="0" w:space="0" w:color="auto"/>
        <w:right w:val="none" w:sz="0" w:space="0" w:color="auto"/>
      </w:divBdr>
    </w:div>
    <w:div w:id="197745337">
      <w:bodyDiv w:val="1"/>
      <w:marLeft w:val="0"/>
      <w:marRight w:val="0"/>
      <w:marTop w:val="0"/>
      <w:marBottom w:val="0"/>
      <w:divBdr>
        <w:top w:val="none" w:sz="0" w:space="0" w:color="auto"/>
        <w:left w:val="none" w:sz="0" w:space="0" w:color="auto"/>
        <w:bottom w:val="none" w:sz="0" w:space="0" w:color="auto"/>
        <w:right w:val="none" w:sz="0" w:space="0" w:color="auto"/>
      </w:divBdr>
    </w:div>
    <w:div w:id="210729540">
      <w:bodyDiv w:val="1"/>
      <w:marLeft w:val="0"/>
      <w:marRight w:val="0"/>
      <w:marTop w:val="0"/>
      <w:marBottom w:val="0"/>
      <w:divBdr>
        <w:top w:val="none" w:sz="0" w:space="0" w:color="auto"/>
        <w:left w:val="none" w:sz="0" w:space="0" w:color="auto"/>
        <w:bottom w:val="none" w:sz="0" w:space="0" w:color="auto"/>
        <w:right w:val="none" w:sz="0" w:space="0" w:color="auto"/>
      </w:divBdr>
    </w:div>
    <w:div w:id="226918309">
      <w:bodyDiv w:val="1"/>
      <w:marLeft w:val="0"/>
      <w:marRight w:val="0"/>
      <w:marTop w:val="0"/>
      <w:marBottom w:val="0"/>
      <w:divBdr>
        <w:top w:val="none" w:sz="0" w:space="0" w:color="auto"/>
        <w:left w:val="none" w:sz="0" w:space="0" w:color="auto"/>
        <w:bottom w:val="none" w:sz="0" w:space="0" w:color="auto"/>
        <w:right w:val="none" w:sz="0" w:space="0" w:color="auto"/>
      </w:divBdr>
    </w:div>
    <w:div w:id="250311726">
      <w:bodyDiv w:val="1"/>
      <w:marLeft w:val="0"/>
      <w:marRight w:val="0"/>
      <w:marTop w:val="0"/>
      <w:marBottom w:val="0"/>
      <w:divBdr>
        <w:top w:val="none" w:sz="0" w:space="0" w:color="auto"/>
        <w:left w:val="none" w:sz="0" w:space="0" w:color="auto"/>
        <w:bottom w:val="none" w:sz="0" w:space="0" w:color="auto"/>
        <w:right w:val="none" w:sz="0" w:space="0" w:color="auto"/>
      </w:divBdr>
    </w:div>
    <w:div w:id="267005345">
      <w:bodyDiv w:val="1"/>
      <w:marLeft w:val="0"/>
      <w:marRight w:val="0"/>
      <w:marTop w:val="0"/>
      <w:marBottom w:val="0"/>
      <w:divBdr>
        <w:top w:val="none" w:sz="0" w:space="0" w:color="auto"/>
        <w:left w:val="none" w:sz="0" w:space="0" w:color="auto"/>
        <w:bottom w:val="none" w:sz="0" w:space="0" w:color="auto"/>
        <w:right w:val="none" w:sz="0" w:space="0" w:color="auto"/>
      </w:divBdr>
      <w:divsChild>
        <w:div w:id="55589016">
          <w:marLeft w:val="480"/>
          <w:marRight w:val="0"/>
          <w:marTop w:val="0"/>
          <w:marBottom w:val="0"/>
          <w:divBdr>
            <w:top w:val="none" w:sz="0" w:space="0" w:color="auto"/>
            <w:left w:val="none" w:sz="0" w:space="0" w:color="auto"/>
            <w:bottom w:val="none" w:sz="0" w:space="0" w:color="auto"/>
            <w:right w:val="none" w:sz="0" w:space="0" w:color="auto"/>
          </w:divBdr>
        </w:div>
        <w:div w:id="808322526">
          <w:marLeft w:val="480"/>
          <w:marRight w:val="0"/>
          <w:marTop w:val="0"/>
          <w:marBottom w:val="0"/>
          <w:divBdr>
            <w:top w:val="none" w:sz="0" w:space="0" w:color="auto"/>
            <w:left w:val="none" w:sz="0" w:space="0" w:color="auto"/>
            <w:bottom w:val="none" w:sz="0" w:space="0" w:color="auto"/>
            <w:right w:val="none" w:sz="0" w:space="0" w:color="auto"/>
          </w:divBdr>
        </w:div>
        <w:div w:id="224415901">
          <w:marLeft w:val="480"/>
          <w:marRight w:val="0"/>
          <w:marTop w:val="0"/>
          <w:marBottom w:val="0"/>
          <w:divBdr>
            <w:top w:val="none" w:sz="0" w:space="0" w:color="auto"/>
            <w:left w:val="none" w:sz="0" w:space="0" w:color="auto"/>
            <w:bottom w:val="none" w:sz="0" w:space="0" w:color="auto"/>
            <w:right w:val="none" w:sz="0" w:space="0" w:color="auto"/>
          </w:divBdr>
        </w:div>
        <w:div w:id="603998954">
          <w:marLeft w:val="480"/>
          <w:marRight w:val="0"/>
          <w:marTop w:val="0"/>
          <w:marBottom w:val="0"/>
          <w:divBdr>
            <w:top w:val="none" w:sz="0" w:space="0" w:color="auto"/>
            <w:left w:val="none" w:sz="0" w:space="0" w:color="auto"/>
            <w:bottom w:val="none" w:sz="0" w:space="0" w:color="auto"/>
            <w:right w:val="none" w:sz="0" w:space="0" w:color="auto"/>
          </w:divBdr>
        </w:div>
      </w:divsChild>
    </w:div>
    <w:div w:id="277808121">
      <w:bodyDiv w:val="1"/>
      <w:marLeft w:val="0"/>
      <w:marRight w:val="0"/>
      <w:marTop w:val="0"/>
      <w:marBottom w:val="0"/>
      <w:divBdr>
        <w:top w:val="none" w:sz="0" w:space="0" w:color="auto"/>
        <w:left w:val="none" w:sz="0" w:space="0" w:color="auto"/>
        <w:bottom w:val="none" w:sz="0" w:space="0" w:color="auto"/>
        <w:right w:val="none" w:sz="0" w:space="0" w:color="auto"/>
      </w:divBdr>
    </w:div>
    <w:div w:id="292832199">
      <w:bodyDiv w:val="1"/>
      <w:marLeft w:val="0"/>
      <w:marRight w:val="0"/>
      <w:marTop w:val="0"/>
      <w:marBottom w:val="0"/>
      <w:divBdr>
        <w:top w:val="none" w:sz="0" w:space="0" w:color="auto"/>
        <w:left w:val="none" w:sz="0" w:space="0" w:color="auto"/>
        <w:bottom w:val="none" w:sz="0" w:space="0" w:color="auto"/>
        <w:right w:val="none" w:sz="0" w:space="0" w:color="auto"/>
      </w:divBdr>
    </w:div>
    <w:div w:id="294067598">
      <w:bodyDiv w:val="1"/>
      <w:marLeft w:val="0"/>
      <w:marRight w:val="0"/>
      <w:marTop w:val="0"/>
      <w:marBottom w:val="0"/>
      <w:divBdr>
        <w:top w:val="none" w:sz="0" w:space="0" w:color="auto"/>
        <w:left w:val="none" w:sz="0" w:space="0" w:color="auto"/>
        <w:bottom w:val="none" w:sz="0" w:space="0" w:color="auto"/>
        <w:right w:val="none" w:sz="0" w:space="0" w:color="auto"/>
      </w:divBdr>
    </w:div>
    <w:div w:id="323823350">
      <w:bodyDiv w:val="1"/>
      <w:marLeft w:val="0"/>
      <w:marRight w:val="0"/>
      <w:marTop w:val="0"/>
      <w:marBottom w:val="0"/>
      <w:divBdr>
        <w:top w:val="none" w:sz="0" w:space="0" w:color="auto"/>
        <w:left w:val="none" w:sz="0" w:space="0" w:color="auto"/>
        <w:bottom w:val="none" w:sz="0" w:space="0" w:color="auto"/>
        <w:right w:val="none" w:sz="0" w:space="0" w:color="auto"/>
      </w:divBdr>
    </w:div>
    <w:div w:id="331228799">
      <w:bodyDiv w:val="1"/>
      <w:marLeft w:val="0"/>
      <w:marRight w:val="0"/>
      <w:marTop w:val="0"/>
      <w:marBottom w:val="0"/>
      <w:divBdr>
        <w:top w:val="none" w:sz="0" w:space="0" w:color="auto"/>
        <w:left w:val="none" w:sz="0" w:space="0" w:color="auto"/>
        <w:bottom w:val="none" w:sz="0" w:space="0" w:color="auto"/>
        <w:right w:val="none" w:sz="0" w:space="0" w:color="auto"/>
      </w:divBdr>
    </w:div>
    <w:div w:id="333654792">
      <w:bodyDiv w:val="1"/>
      <w:marLeft w:val="0"/>
      <w:marRight w:val="0"/>
      <w:marTop w:val="0"/>
      <w:marBottom w:val="0"/>
      <w:divBdr>
        <w:top w:val="none" w:sz="0" w:space="0" w:color="auto"/>
        <w:left w:val="none" w:sz="0" w:space="0" w:color="auto"/>
        <w:bottom w:val="none" w:sz="0" w:space="0" w:color="auto"/>
        <w:right w:val="none" w:sz="0" w:space="0" w:color="auto"/>
      </w:divBdr>
    </w:div>
    <w:div w:id="336424498">
      <w:bodyDiv w:val="1"/>
      <w:marLeft w:val="0"/>
      <w:marRight w:val="0"/>
      <w:marTop w:val="0"/>
      <w:marBottom w:val="0"/>
      <w:divBdr>
        <w:top w:val="none" w:sz="0" w:space="0" w:color="auto"/>
        <w:left w:val="none" w:sz="0" w:space="0" w:color="auto"/>
        <w:bottom w:val="none" w:sz="0" w:space="0" w:color="auto"/>
        <w:right w:val="none" w:sz="0" w:space="0" w:color="auto"/>
      </w:divBdr>
    </w:div>
    <w:div w:id="340158704">
      <w:bodyDiv w:val="1"/>
      <w:marLeft w:val="0"/>
      <w:marRight w:val="0"/>
      <w:marTop w:val="0"/>
      <w:marBottom w:val="0"/>
      <w:divBdr>
        <w:top w:val="none" w:sz="0" w:space="0" w:color="auto"/>
        <w:left w:val="none" w:sz="0" w:space="0" w:color="auto"/>
        <w:bottom w:val="none" w:sz="0" w:space="0" w:color="auto"/>
        <w:right w:val="none" w:sz="0" w:space="0" w:color="auto"/>
      </w:divBdr>
    </w:div>
    <w:div w:id="343824329">
      <w:bodyDiv w:val="1"/>
      <w:marLeft w:val="0"/>
      <w:marRight w:val="0"/>
      <w:marTop w:val="0"/>
      <w:marBottom w:val="0"/>
      <w:divBdr>
        <w:top w:val="none" w:sz="0" w:space="0" w:color="auto"/>
        <w:left w:val="none" w:sz="0" w:space="0" w:color="auto"/>
        <w:bottom w:val="none" w:sz="0" w:space="0" w:color="auto"/>
        <w:right w:val="none" w:sz="0" w:space="0" w:color="auto"/>
      </w:divBdr>
    </w:div>
    <w:div w:id="347171992">
      <w:bodyDiv w:val="1"/>
      <w:marLeft w:val="0"/>
      <w:marRight w:val="0"/>
      <w:marTop w:val="0"/>
      <w:marBottom w:val="0"/>
      <w:divBdr>
        <w:top w:val="none" w:sz="0" w:space="0" w:color="auto"/>
        <w:left w:val="none" w:sz="0" w:space="0" w:color="auto"/>
        <w:bottom w:val="none" w:sz="0" w:space="0" w:color="auto"/>
        <w:right w:val="none" w:sz="0" w:space="0" w:color="auto"/>
      </w:divBdr>
    </w:div>
    <w:div w:id="373703189">
      <w:bodyDiv w:val="1"/>
      <w:marLeft w:val="0"/>
      <w:marRight w:val="0"/>
      <w:marTop w:val="0"/>
      <w:marBottom w:val="0"/>
      <w:divBdr>
        <w:top w:val="none" w:sz="0" w:space="0" w:color="auto"/>
        <w:left w:val="none" w:sz="0" w:space="0" w:color="auto"/>
        <w:bottom w:val="none" w:sz="0" w:space="0" w:color="auto"/>
        <w:right w:val="none" w:sz="0" w:space="0" w:color="auto"/>
      </w:divBdr>
    </w:div>
    <w:div w:id="395054385">
      <w:bodyDiv w:val="1"/>
      <w:marLeft w:val="0"/>
      <w:marRight w:val="0"/>
      <w:marTop w:val="0"/>
      <w:marBottom w:val="0"/>
      <w:divBdr>
        <w:top w:val="none" w:sz="0" w:space="0" w:color="auto"/>
        <w:left w:val="none" w:sz="0" w:space="0" w:color="auto"/>
        <w:bottom w:val="none" w:sz="0" w:space="0" w:color="auto"/>
        <w:right w:val="none" w:sz="0" w:space="0" w:color="auto"/>
      </w:divBdr>
    </w:div>
    <w:div w:id="410809930">
      <w:bodyDiv w:val="1"/>
      <w:marLeft w:val="0"/>
      <w:marRight w:val="0"/>
      <w:marTop w:val="0"/>
      <w:marBottom w:val="0"/>
      <w:divBdr>
        <w:top w:val="none" w:sz="0" w:space="0" w:color="auto"/>
        <w:left w:val="none" w:sz="0" w:space="0" w:color="auto"/>
        <w:bottom w:val="none" w:sz="0" w:space="0" w:color="auto"/>
        <w:right w:val="none" w:sz="0" w:space="0" w:color="auto"/>
      </w:divBdr>
    </w:div>
    <w:div w:id="416100735">
      <w:bodyDiv w:val="1"/>
      <w:marLeft w:val="0"/>
      <w:marRight w:val="0"/>
      <w:marTop w:val="0"/>
      <w:marBottom w:val="0"/>
      <w:divBdr>
        <w:top w:val="none" w:sz="0" w:space="0" w:color="auto"/>
        <w:left w:val="none" w:sz="0" w:space="0" w:color="auto"/>
        <w:bottom w:val="none" w:sz="0" w:space="0" w:color="auto"/>
        <w:right w:val="none" w:sz="0" w:space="0" w:color="auto"/>
      </w:divBdr>
    </w:div>
    <w:div w:id="438722534">
      <w:bodyDiv w:val="1"/>
      <w:marLeft w:val="0"/>
      <w:marRight w:val="0"/>
      <w:marTop w:val="0"/>
      <w:marBottom w:val="0"/>
      <w:divBdr>
        <w:top w:val="none" w:sz="0" w:space="0" w:color="auto"/>
        <w:left w:val="none" w:sz="0" w:space="0" w:color="auto"/>
        <w:bottom w:val="none" w:sz="0" w:space="0" w:color="auto"/>
        <w:right w:val="none" w:sz="0" w:space="0" w:color="auto"/>
      </w:divBdr>
    </w:div>
    <w:div w:id="442312930">
      <w:bodyDiv w:val="1"/>
      <w:marLeft w:val="0"/>
      <w:marRight w:val="0"/>
      <w:marTop w:val="0"/>
      <w:marBottom w:val="0"/>
      <w:divBdr>
        <w:top w:val="none" w:sz="0" w:space="0" w:color="auto"/>
        <w:left w:val="none" w:sz="0" w:space="0" w:color="auto"/>
        <w:bottom w:val="none" w:sz="0" w:space="0" w:color="auto"/>
        <w:right w:val="none" w:sz="0" w:space="0" w:color="auto"/>
      </w:divBdr>
    </w:div>
    <w:div w:id="443621821">
      <w:bodyDiv w:val="1"/>
      <w:marLeft w:val="0"/>
      <w:marRight w:val="0"/>
      <w:marTop w:val="0"/>
      <w:marBottom w:val="0"/>
      <w:divBdr>
        <w:top w:val="none" w:sz="0" w:space="0" w:color="auto"/>
        <w:left w:val="none" w:sz="0" w:space="0" w:color="auto"/>
        <w:bottom w:val="none" w:sz="0" w:space="0" w:color="auto"/>
        <w:right w:val="none" w:sz="0" w:space="0" w:color="auto"/>
      </w:divBdr>
    </w:div>
    <w:div w:id="448090457">
      <w:bodyDiv w:val="1"/>
      <w:marLeft w:val="0"/>
      <w:marRight w:val="0"/>
      <w:marTop w:val="0"/>
      <w:marBottom w:val="0"/>
      <w:divBdr>
        <w:top w:val="none" w:sz="0" w:space="0" w:color="auto"/>
        <w:left w:val="none" w:sz="0" w:space="0" w:color="auto"/>
        <w:bottom w:val="none" w:sz="0" w:space="0" w:color="auto"/>
        <w:right w:val="none" w:sz="0" w:space="0" w:color="auto"/>
      </w:divBdr>
    </w:div>
    <w:div w:id="465588231">
      <w:bodyDiv w:val="1"/>
      <w:marLeft w:val="0"/>
      <w:marRight w:val="0"/>
      <w:marTop w:val="0"/>
      <w:marBottom w:val="0"/>
      <w:divBdr>
        <w:top w:val="none" w:sz="0" w:space="0" w:color="auto"/>
        <w:left w:val="none" w:sz="0" w:space="0" w:color="auto"/>
        <w:bottom w:val="none" w:sz="0" w:space="0" w:color="auto"/>
        <w:right w:val="none" w:sz="0" w:space="0" w:color="auto"/>
      </w:divBdr>
    </w:div>
    <w:div w:id="468790181">
      <w:bodyDiv w:val="1"/>
      <w:marLeft w:val="0"/>
      <w:marRight w:val="0"/>
      <w:marTop w:val="0"/>
      <w:marBottom w:val="0"/>
      <w:divBdr>
        <w:top w:val="none" w:sz="0" w:space="0" w:color="auto"/>
        <w:left w:val="none" w:sz="0" w:space="0" w:color="auto"/>
        <w:bottom w:val="none" w:sz="0" w:space="0" w:color="auto"/>
        <w:right w:val="none" w:sz="0" w:space="0" w:color="auto"/>
      </w:divBdr>
      <w:divsChild>
        <w:div w:id="1449425911">
          <w:marLeft w:val="480"/>
          <w:marRight w:val="0"/>
          <w:marTop w:val="0"/>
          <w:marBottom w:val="0"/>
          <w:divBdr>
            <w:top w:val="none" w:sz="0" w:space="0" w:color="auto"/>
            <w:left w:val="none" w:sz="0" w:space="0" w:color="auto"/>
            <w:bottom w:val="none" w:sz="0" w:space="0" w:color="auto"/>
            <w:right w:val="none" w:sz="0" w:space="0" w:color="auto"/>
          </w:divBdr>
        </w:div>
        <w:div w:id="1330406160">
          <w:marLeft w:val="480"/>
          <w:marRight w:val="0"/>
          <w:marTop w:val="0"/>
          <w:marBottom w:val="0"/>
          <w:divBdr>
            <w:top w:val="none" w:sz="0" w:space="0" w:color="auto"/>
            <w:left w:val="none" w:sz="0" w:space="0" w:color="auto"/>
            <w:bottom w:val="none" w:sz="0" w:space="0" w:color="auto"/>
            <w:right w:val="none" w:sz="0" w:space="0" w:color="auto"/>
          </w:divBdr>
        </w:div>
        <w:div w:id="1981499675">
          <w:marLeft w:val="480"/>
          <w:marRight w:val="0"/>
          <w:marTop w:val="0"/>
          <w:marBottom w:val="0"/>
          <w:divBdr>
            <w:top w:val="none" w:sz="0" w:space="0" w:color="auto"/>
            <w:left w:val="none" w:sz="0" w:space="0" w:color="auto"/>
            <w:bottom w:val="none" w:sz="0" w:space="0" w:color="auto"/>
            <w:right w:val="none" w:sz="0" w:space="0" w:color="auto"/>
          </w:divBdr>
        </w:div>
        <w:div w:id="488254596">
          <w:marLeft w:val="480"/>
          <w:marRight w:val="0"/>
          <w:marTop w:val="0"/>
          <w:marBottom w:val="0"/>
          <w:divBdr>
            <w:top w:val="none" w:sz="0" w:space="0" w:color="auto"/>
            <w:left w:val="none" w:sz="0" w:space="0" w:color="auto"/>
            <w:bottom w:val="none" w:sz="0" w:space="0" w:color="auto"/>
            <w:right w:val="none" w:sz="0" w:space="0" w:color="auto"/>
          </w:divBdr>
        </w:div>
        <w:div w:id="1495798563">
          <w:marLeft w:val="480"/>
          <w:marRight w:val="0"/>
          <w:marTop w:val="0"/>
          <w:marBottom w:val="0"/>
          <w:divBdr>
            <w:top w:val="none" w:sz="0" w:space="0" w:color="auto"/>
            <w:left w:val="none" w:sz="0" w:space="0" w:color="auto"/>
            <w:bottom w:val="none" w:sz="0" w:space="0" w:color="auto"/>
            <w:right w:val="none" w:sz="0" w:space="0" w:color="auto"/>
          </w:divBdr>
        </w:div>
        <w:div w:id="786197662">
          <w:marLeft w:val="480"/>
          <w:marRight w:val="0"/>
          <w:marTop w:val="0"/>
          <w:marBottom w:val="0"/>
          <w:divBdr>
            <w:top w:val="none" w:sz="0" w:space="0" w:color="auto"/>
            <w:left w:val="none" w:sz="0" w:space="0" w:color="auto"/>
            <w:bottom w:val="none" w:sz="0" w:space="0" w:color="auto"/>
            <w:right w:val="none" w:sz="0" w:space="0" w:color="auto"/>
          </w:divBdr>
        </w:div>
        <w:div w:id="378238426">
          <w:marLeft w:val="480"/>
          <w:marRight w:val="0"/>
          <w:marTop w:val="0"/>
          <w:marBottom w:val="0"/>
          <w:divBdr>
            <w:top w:val="none" w:sz="0" w:space="0" w:color="auto"/>
            <w:left w:val="none" w:sz="0" w:space="0" w:color="auto"/>
            <w:bottom w:val="none" w:sz="0" w:space="0" w:color="auto"/>
            <w:right w:val="none" w:sz="0" w:space="0" w:color="auto"/>
          </w:divBdr>
        </w:div>
        <w:div w:id="1632327542">
          <w:marLeft w:val="480"/>
          <w:marRight w:val="0"/>
          <w:marTop w:val="0"/>
          <w:marBottom w:val="0"/>
          <w:divBdr>
            <w:top w:val="none" w:sz="0" w:space="0" w:color="auto"/>
            <w:left w:val="none" w:sz="0" w:space="0" w:color="auto"/>
            <w:bottom w:val="none" w:sz="0" w:space="0" w:color="auto"/>
            <w:right w:val="none" w:sz="0" w:space="0" w:color="auto"/>
          </w:divBdr>
        </w:div>
        <w:div w:id="1740902024">
          <w:marLeft w:val="480"/>
          <w:marRight w:val="0"/>
          <w:marTop w:val="0"/>
          <w:marBottom w:val="0"/>
          <w:divBdr>
            <w:top w:val="none" w:sz="0" w:space="0" w:color="auto"/>
            <w:left w:val="none" w:sz="0" w:space="0" w:color="auto"/>
            <w:bottom w:val="none" w:sz="0" w:space="0" w:color="auto"/>
            <w:right w:val="none" w:sz="0" w:space="0" w:color="auto"/>
          </w:divBdr>
        </w:div>
        <w:div w:id="71633145">
          <w:marLeft w:val="480"/>
          <w:marRight w:val="0"/>
          <w:marTop w:val="0"/>
          <w:marBottom w:val="0"/>
          <w:divBdr>
            <w:top w:val="none" w:sz="0" w:space="0" w:color="auto"/>
            <w:left w:val="none" w:sz="0" w:space="0" w:color="auto"/>
            <w:bottom w:val="none" w:sz="0" w:space="0" w:color="auto"/>
            <w:right w:val="none" w:sz="0" w:space="0" w:color="auto"/>
          </w:divBdr>
        </w:div>
        <w:div w:id="1230265724">
          <w:marLeft w:val="480"/>
          <w:marRight w:val="0"/>
          <w:marTop w:val="0"/>
          <w:marBottom w:val="0"/>
          <w:divBdr>
            <w:top w:val="none" w:sz="0" w:space="0" w:color="auto"/>
            <w:left w:val="none" w:sz="0" w:space="0" w:color="auto"/>
            <w:bottom w:val="none" w:sz="0" w:space="0" w:color="auto"/>
            <w:right w:val="none" w:sz="0" w:space="0" w:color="auto"/>
          </w:divBdr>
        </w:div>
        <w:div w:id="161358263">
          <w:marLeft w:val="480"/>
          <w:marRight w:val="0"/>
          <w:marTop w:val="0"/>
          <w:marBottom w:val="0"/>
          <w:divBdr>
            <w:top w:val="none" w:sz="0" w:space="0" w:color="auto"/>
            <w:left w:val="none" w:sz="0" w:space="0" w:color="auto"/>
            <w:bottom w:val="none" w:sz="0" w:space="0" w:color="auto"/>
            <w:right w:val="none" w:sz="0" w:space="0" w:color="auto"/>
          </w:divBdr>
        </w:div>
        <w:div w:id="2121685414">
          <w:marLeft w:val="480"/>
          <w:marRight w:val="0"/>
          <w:marTop w:val="0"/>
          <w:marBottom w:val="0"/>
          <w:divBdr>
            <w:top w:val="none" w:sz="0" w:space="0" w:color="auto"/>
            <w:left w:val="none" w:sz="0" w:space="0" w:color="auto"/>
            <w:bottom w:val="none" w:sz="0" w:space="0" w:color="auto"/>
            <w:right w:val="none" w:sz="0" w:space="0" w:color="auto"/>
          </w:divBdr>
        </w:div>
        <w:div w:id="1745376441">
          <w:marLeft w:val="480"/>
          <w:marRight w:val="0"/>
          <w:marTop w:val="0"/>
          <w:marBottom w:val="0"/>
          <w:divBdr>
            <w:top w:val="none" w:sz="0" w:space="0" w:color="auto"/>
            <w:left w:val="none" w:sz="0" w:space="0" w:color="auto"/>
            <w:bottom w:val="none" w:sz="0" w:space="0" w:color="auto"/>
            <w:right w:val="none" w:sz="0" w:space="0" w:color="auto"/>
          </w:divBdr>
        </w:div>
        <w:div w:id="1661734096">
          <w:marLeft w:val="480"/>
          <w:marRight w:val="0"/>
          <w:marTop w:val="0"/>
          <w:marBottom w:val="0"/>
          <w:divBdr>
            <w:top w:val="none" w:sz="0" w:space="0" w:color="auto"/>
            <w:left w:val="none" w:sz="0" w:space="0" w:color="auto"/>
            <w:bottom w:val="none" w:sz="0" w:space="0" w:color="auto"/>
            <w:right w:val="none" w:sz="0" w:space="0" w:color="auto"/>
          </w:divBdr>
        </w:div>
      </w:divsChild>
    </w:div>
    <w:div w:id="475144857">
      <w:bodyDiv w:val="1"/>
      <w:marLeft w:val="0"/>
      <w:marRight w:val="0"/>
      <w:marTop w:val="0"/>
      <w:marBottom w:val="0"/>
      <w:divBdr>
        <w:top w:val="none" w:sz="0" w:space="0" w:color="auto"/>
        <w:left w:val="none" w:sz="0" w:space="0" w:color="auto"/>
        <w:bottom w:val="none" w:sz="0" w:space="0" w:color="auto"/>
        <w:right w:val="none" w:sz="0" w:space="0" w:color="auto"/>
      </w:divBdr>
    </w:div>
    <w:div w:id="475491875">
      <w:bodyDiv w:val="1"/>
      <w:marLeft w:val="0"/>
      <w:marRight w:val="0"/>
      <w:marTop w:val="0"/>
      <w:marBottom w:val="0"/>
      <w:divBdr>
        <w:top w:val="none" w:sz="0" w:space="0" w:color="auto"/>
        <w:left w:val="none" w:sz="0" w:space="0" w:color="auto"/>
        <w:bottom w:val="none" w:sz="0" w:space="0" w:color="auto"/>
        <w:right w:val="none" w:sz="0" w:space="0" w:color="auto"/>
      </w:divBdr>
    </w:div>
    <w:div w:id="496775393">
      <w:bodyDiv w:val="1"/>
      <w:marLeft w:val="0"/>
      <w:marRight w:val="0"/>
      <w:marTop w:val="0"/>
      <w:marBottom w:val="0"/>
      <w:divBdr>
        <w:top w:val="none" w:sz="0" w:space="0" w:color="auto"/>
        <w:left w:val="none" w:sz="0" w:space="0" w:color="auto"/>
        <w:bottom w:val="none" w:sz="0" w:space="0" w:color="auto"/>
        <w:right w:val="none" w:sz="0" w:space="0" w:color="auto"/>
      </w:divBdr>
    </w:div>
    <w:div w:id="508258482">
      <w:bodyDiv w:val="1"/>
      <w:marLeft w:val="0"/>
      <w:marRight w:val="0"/>
      <w:marTop w:val="0"/>
      <w:marBottom w:val="0"/>
      <w:divBdr>
        <w:top w:val="none" w:sz="0" w:space="0" w:color="auto"/>
        <w:left w:val="none" w:sz="0" w:space="0" w:color="auto"/>
        <w:bottom w:val="none" w:sz="0" w:space="0" w:color="auto"/>
        <w:right w:val="none" w:sz="0" w:space="0" w:color="auto"/>
      </w:divBdr>
    </w:div>
    <w:div w:id="508449671">
      <w:bodyDiv w:val="1"/>
      <w:marLeft w:val="0"/>
      <w:marRight w:val="0"/>
      <w:marTop w:val="0"/>
      <w:marBottom w:val="0"/>
      <w:divBdr>
        <w:top w:val="none" w:sz="0" w:space="0" w:color="auto"/>
        <w:left w:val="none" w:sz="0" w:space="0" w:color="auto"/>
        <w:bottom w:val="none" w:sz="0" w:space="0" w:color="auto"/>
        <w:right w:val="none" w:sz="0" w:space="0" w:color="auto"/>
      </w:divBdr>
    </w:div>
    <w:div w:id="510610362">
      <w:bodyDiv w:val="1"/>
      <w:marLeft w:val="0"/>
      <w:marRight w:val="0"/>
      <w:marTop w:val="0"/>
      <w:marBottom w:val="0"/>
      <w:divBdr>
        <w:top w:val="none" w:sz="0" w:space="0" w:color="auto"/>
        <w:left w:val="none" w:sz="0" w:space="0" w:color="auto"/>
        <w:bottom w:val="none" w:sz="0" w:space="0" w:color="auto"/>
        <w:right w:val="none" w:sz="0" w:space="0" w:color="auto"/>
      </w:divBdr>
      <w:divsChild>
        <w:div w:id="1995642357">
          <w:marLeft w:val="480"/>
          <w:marRight w:val="0"/>
          <w:marTop w:val="0"/>
          <w:marBottom w:val="0"/>
          <w:divBdr>
            <w:top w:val="none" w:sz="0" w:space="0" w:color="auto"/>
            <w:left w:val="none" w:sz="0" w:space="0" w:color="auto"/>
            <w:bottom w:val="none" w:sz="0" w:space="0" w:color="auto"/>
            <w:right w:val="none" w:sz="0" w:space="0" w:color="auto"/>
          </w:divBdr>
        </w:div>
        <w:div w:id="1686589714">
          <w:marLeft w:val="480"/>
          <w:marRight w:val="0"/>
          <w:marTop w:val="0"/>
          <w:marBottom w:val="0"/>
          <w:divBdr>
            <w:top w:val="none" w:sz="0" w:space="0" w:color="auto"/>
            <w:left w:val="none" w:sz="0" w:space="0" w:color="auto"/>
            <w:bottom w:val="none" w:sz="0" w:space="0" w:color="auto"/>
            <w:right w:val="none" w:sz="0" w:space="0" w:color="auto"/>
          </w:divBdr>
        </w:div>
        <w:div w:id="1199050445">
          <w:marLeft w:val="480"/>
          <w:marRight w:val="0"/>
          <w:marTop w:val="0"/>
          <w:marBottom w:val="0"/>
          <w:divBdr>
            <w:top w:val="none" w:sz="0" w:space="0" w:color="auto"/>
            <w:left w:val="none" w:sz="0" w:space="0" w:color="auto"/>
            <w:bottom w:val="none" w:sz="0" w:space="0" w:color="auto"/>
            <w:right w:val="none" w:sz="0" w:space="0" w:color="auto"/>
          </w:divBdr>
        </w:div>
        <w:div w:id="1271399769">
          <w:marLeft w:val="480"/>
          <w:marRight w:val="0"/>
          <w:marTop w:val="0"/>
          <w:marBottom w:val="0"/>
          <w:divBdr>
            <w:top w:val="none" w:sz="0" w:space="0" w:color="auto"/>
            <w:left w:val="none" w:sz="0" w:space="0" w:color="auto"/>
            <w:bottom w:val="none" w:sz="0" w:space="0" w:color="auto"/>
            <w:right w:val="none" w:sz="0" w:space="0" w:color="auto"/>
          </w:divBdr>
        </w:div>
      </w:divsChild>
    </w:div>
    <w:div w:id="510797098">
      <w:bodyDiv w:val="1"/>
      <w:marLeft w:val="0"/>
      <w:marRight w:val="0"/>
      <w:marTop w:val="0"/>
      <w:marBottom w:val="0"/>
      <w:divBdr>
        <w:top w:val="none" w:sz="0" w:space="0" w:color="auto"/>
        <w:left w:val="none" w:sz="0" w:space="0" w:color="auto"/>
        <w:bottom w:val="none" w:sz="0" w:space="0" w:color="auto"/>
        <w:right w:val="none" w:sz="0" w:space="0" w:color="auto"/>
      </w:divBdr>
    </w:div>
    <w:div w:id="531577867">
      <w:bodyDiv w:val="1"/>
      <w:marLeft w:val="0"/>
      <w:marRight w:val="0"/>
      <w:marTop w:val="0"/>
      <w:marBottom w:val="0"/>
      <w:divBdr>
        <w:top w:val="none" w:sz="0" w:space="0" w:color="auto"/>
        <w:left w:val="none" w:sz="0" w:space="0" w:color="auto"/>
        <w:bottom w:val="none" w:sz="0" w:space="0" w:color="auto"/>
        <w:right w:val="none" w:sz="0" w:space="0" w:color="auto"/>
      </w:divBdr>
    </w:div>
    <w:div w:id="531653994">
      <w:bodyDiv w:val="1"/>
      <w:marLeft w:val="0"/>
      <w:marRight w:val="0"/>
      <w:marTop w:val="0"/>
      <w:marBottom w:val="0"/>
      <w:divBdr>
        <w:top w:val="none" w:sz="0" w:space="0" w:color="auto"/>
        <w:left w:val="none" w:sz="0" w:space="0" w:color="auto"/>
        <w:bottom w:val="none" w:sz="0" w:space="0" w:color="auto"/>
        <w:right w:val="none" w:sz="0" w:space="0" w:color="auto"/>
      </w:divBdr>
      <w:divsChild>
        <w:div w:id="1789467747">
          <w:marLeft w:val="480"/>
          <w:marRight w:val="0"/>
          <w:marTop w:val="0"/>
          <w:marBottom w:val="0"/>
          <w:divBdr>
            <w:top w:val="none" w:sz="0" w:space="0" w:color="auto"/>
            <w:left w:val="none" w:sz="0" w:space="0" w:color="auto"/>
            <w:bottom w:val="none" w:sz="0" w:space="0" w:color="auto"/>
            <w:right w:val="none" w:sz="0" w:space="0" w:color="auto"/>
          </w:divBdr>
        </w:div>
        <w:div w:id="176165103">
          <w:marLeft w:val="480"/>
          <w:marRight w:val="0"/>
          <w:marTop w:val="0"/>
          <w:marBottom w:val="0"/>
          <w:divBdr>
            <w:top w:val="none" w:sz="0" w:space="0" w:color="auto"/>
            <w:left w:val="none" w:sz="0" w:space="0" w:color="auto"/>
            <w:bottom w:val="none" w:sz="0" w:space="0" w:color="auto"/>
            <w:right w:val="none" w:sz="0" w:space="0" w:color="auto"/>
          </w:divBdr>
        </w:div>
        <w:div w:id="1019815074">
          <w:marLeft w:val="480"/>
          <w:marRight w:val="0"/>
          <w:marTop w:val="0"/>
          <w:marBottom w:val="0"/>
          <w:divBdr>
            <w:top w:val="none" w:sz="0" w:space="0" w:color="auto"/>
            <w:left w:val="none" w:sz="0" w:space="0" w:color="auto"/>
            <w:bottom w:val="none" w:sz="0" w:space="0" w:color="auto"/>
            <w:right w:val="none" w:sz="0" w:space="0" w:color="auto"/>
          </w:divBdr>
        </w:div>
        <w:div w:id="1788742404">
          <w:marLeft w:val="480"/>
          <w:marRight w:val="0"/>
          <w:marTop w:val="0"/>
          <w:marBottom w:val="0"/>
          <w:divBdr>
            <w:top w:val="none" w:sz="0" w:space="0" w:color="auto"/>
            <w:left w:val="none" w:sz="0" w:space="0" w:color="auto"/>
            <w:bottom w:val="none" w:sz="0" w:space="0" w:color="auto"/>
            <w:right w:val="none" w:sz="0" w:space="0" w:color="auto"/>
          </w:divBdr>
        </w:div>
      </w:divsChild>
    </w:div>
    <w:div w:id="540165521">
      <w:bodyDiv w:val="1"/>
      <w:marLeft w:val="0"/>
      <w:marRight w:val="0"/>
      <w:marTop w:val="0"/>
      <w:marBottom w:val="0"/>
      <w:divBdr>
        <w:top w:val="none" w:sz="0" w:space="0" w:color="auto"/>
        <w:left w:val="none" w:sz="0" w:space="0" w:color="auto"/>
        <w:bottom w:val="none" w:sz="0" w:space="0" w:color="auto"/>
        <w:right w:val="none" w:sz="0" w:space="0" w:color="auto"/>
      </w:divBdr>
      <w:divsChild>
        <w:div w:id="1228607152">
          <w:marLeft w:val="480"/>
          <w:marRight w:val="0"/>
          <w:marTop w:val="0"/>
          <w:marBottom w:val="0"/>
          <w:divBdr>
            <w:top w:val="none" w:sz="0" w:space="0" w:color="auto"/>
            <w:left w:val="none" w:sz="0" w:space="0" w:color="auto"/>
            <w:bottom w:val="none" w:sz="0" w:space="0" w:color="auto"/>
            <w:right w:val="none" w:sz="0" w:space="0" w:color="auto"/>
          </w:divBdr>
        </w:div>
        <w:div w:id="272129335">
          <w:marLeft w:val="480"/>
          <w:marRight w:val="0"/>
          <w:marTop w:val="0"/>
          <w:marBottom w:val="0"/>
          <w:divBdr>
            <w:top w:val="none" w:sz="0" w:space="0" w:color="auto"/>
            <w:left w:val="none" w:sz="0" w:space="0" w:color="auto"/>
            <w:bottom w:val="none" w:sz="0" w:space="0" w:color="auto"/>
            <w:right w:val="none" w:sz="0" w:space="0" w:color="auto"/>
          </w:divBdr>
        </w:div>
        <w:div w:id="739669208">
          <w:marLeft w:val="480"/>
          <w:marRight w:val="0"/>
          <w:marTop w:val="0"/>
          <w:marBottom w:val="0"/>
          <w:divBdr>
            <w:top w:val="none" w:sz="0" w:space="0" w:color="auto"/>
            <w:left w:val="none" w:sz="0" w:space="0" w:color="auto"/>
            <w:bottom w:val="none" w:sz="0" w:space="0" w:color="auto"/>
            <w:right w:val="none" w:sz="0" w:space="0" w:color="auto"/>
          </w:divBdr>
        </w:div>
        <w:div w:id="559633955">
          <w:marLeft w:val="480"/>
          <w:marRight w:val="0"/>
          <w:marTop w:val="0"/>
          <w:marBottom w:val="0"/>
          <w:divBdr>
            <w:top w:val="none" w:sz="0" w:space="0" w:color="auto"/>
            <w:left w:val="none" w:sz="0" w:space="0" w:color="auto"/>
            <w:bottom w:val="none" w:sz="0" w:space="0" w:color="auto"/>
            <w:right w:val="none" w:sz="0" w:space="0" w:color="auto"/>
          </w:divBdr>
        </w:div>
      </w:divsChild>
    </w:div>
    <w:div w:id="540440975">
      <w:bodyDiv w:val="1"/>
      <w:marLeft w:val="0"/>
      <w:marRight w:val="0"/>
      <w:marTop w:val="0"/>
      <w:marBottom w:val="0"/>
      <w:divBdr>
        <w:top w:val="none" w:sz="0" w:space="0" w:color="auto"/>
        <w:left w:val="none" w:sz="0" w:space="0" w:color="auto"/>
        <w:bottom w:val="none" w:sz="0" w:space="0" w:color="auto"/>
        <w:right w:val="none" w:sz="0" w:space="0" w:color="auto"/>
      </w:divBdr>
      <w:divsChild>
        <w:div w:id="1364868030">
          <w:marLeft w:val="480"/>
          <w:marRight w:val="0"/>
          <w:marTop w:val="0"/>
          <w:marBottom w:val="0"/>
          <w:divBdr>
            <w:top w:val="none" w:sz="0" w:space="0" w:color="auto"/>
            <w:left w:val="none" w:sz="0" w:space="0" w:color="auto"/>
            <w:bottom w:val="none" w:sz="0" w:space="0" w:color="auto"/>
            <w:right w:val="none" w:sz="0" w:space="0" w:color="auto"/>
          </w:divBdr>
        </w:div>
        <w:div w:id="104738239">
          <w:marLeft w:val="480"/>
          <w:marRight w:val="0"/>
          <w:marTop w:val="0"/>
          <w:marBottom w:val="0"/>
          <w:divBdr>
            <w:top w:val="none" w:sz="0" w:space="0" w:color="auto"/>
            <w:left w:val="none" w:sz="0" w:space="0" w:color="auto"/>
            <w:bottom w:val="none" w:sz="0" w:space="0" w:color="auto"/>
            <w:right w:val="none" w:sz="0" w:space="0" w:color="auto"/>
          </w:divBdr>
        </w:div>
        <w:div w:id="183331447">
          <w:marLeft w:val="480"/>
          <w:marRight w:val="0"/>
          <w:marTop w:val="0"/>
          <w:marBottom w:val="0"/>
          <w:divBdr>
            <w:top w:val="none" w:sz="0" w:space="0" w:color="auto"/>
            <w:left w:val="none" w:sz="0" w:space="0" w:color="auto"/>
            <w:bottom w:val="none" w:sz="0" w:space="0" w:color="auto"/>
            <w:right w:val="none" w:sz="0" w:space="0" w:color="auto"/>
          </w:divBdr>
        </w:div>
        <w:div w:id="138426346">
          <w:marLeft w:val="480"/>
          <w:marRight w:val="0"/>
          <w:marTop w:val="0"/>
          <w:marBottom w:val="0"/>
          <w:divBdr>
            <w:top w:val="none" w:sz="0" w:space="0" w:color="auto"/>
            <w:left w:val="none" w:sz="0" w:space="0" w:color="auto"/>
            <w:bottom w:val="none" w:sz="0" w:space="0" w:color="auto"/>
            <w:right w:val="none" w:sz="0" w:space="0" w:color="auto"/>
          </w:divBdr>
        </w:div>
        <w:div w:id="595985294">
          <w:marLeft w:val="480"/>
          <w:marRight w:val="0"/>
          <w:marTop w:val="0"/>
          <w:marBottom w:val="0"/>
          <w:divBdr>
            <w:top w:val="none" w:sz="0" w:space="0" w:color="auto"/>
            <w:left w:val="none" w:sz="0" w:space="0" w:color="auto"/>
            <w:bottom w:val="none" w:sz="0" w:space="0" w:color="auto"/>
            <w:right w:val="none" w:sz="0" w:space="0" w:color="auto"/>
          </w:divBdr>
        </w:div>
        <w:div w:id="1858424698">
          <w:marLeft w:val="480"/>
          <w:marRight w:val="0"/>
          <w:marTop w:val="0"/>
          <w:marBottom w:val="0"/>
          <w:divBdr>
            <w:top w:val="none" w:sz="0" w:space="0" w:color="auto"/>
            <w:left w:val="none" w:sz="0" w:space="0" w:color="auto"/>
            <w:bottom w:val="none" w:sz="0" w:space="0" w:color="auto"/>
            <w:right w:val="none" w:sz="0" w:space="0" w:color="auto"/>
          </w:divBdr>
        </w:div>
        <w:div w:id="310135646">
          <w:marLeft w:val="480"/>
          <w:marRight w:val="0"/>
          <w:marTop w:val="0"/>
          <w:marBottom w:val="0"/>
          <w:divBdr>
            <w:top w:val="none" w:sz="0" w:space="0" w:color="auto"/>
            <w:left w:val="none" w:sz="0" w:space="0" w:color="auto"/>
            <w:bottom w:val="none" w:sz="0" w:space="0" w:color="auto"/>
            <w:right w:val="none" w:sz="0" w:space="0" w:color="auto"/>
          </w:divBdr>
        </w:div>
        <w:div w:id="1850947764">
          <w:marLeft w:val="480"/>
          <w:marRight w:val="0"/>
          <w:marTop w:val="0"/>
          <w:marBottom w:val="0"/>
          <w:divBdr>
            <w:top w:val="none" w:sz="0" w:space="0" w:color="auto"/>
            <w:left w:val="none" w:sz="0" w:space="0" w:color="auto"/>
            <w:bottom w:val="none" w:sz="0" w:space="0" w:color="auto"/>
            <w:right w:val="none" w:sz="0" w:space="0" w:color="auto"/>
          </w:divBdr>
        </w:div>
        <w:div w:id="1879512662">
          <w:marLeft w:val="480"/>
          <w:marRight w:val="0"/>
          <w:marTop w:val="0"/>
          <w:marBottom w:val="0"/>
          <w:divBdr>
            <w:top w:val="none" w:sz="0" w:space="0" w:color="auto"/>
            <w:left w:val="none" w:sz="0" w:space="0" w:color="auto"/>
            <w:bottom w:val="none" w:sz="0" w:space="0" w:color="auto"/>
            <w:right w:val="none" w:sz="0" w:space="0" w:color="auto"/>
          </w:divBdr>
        </w:div>
        <w:div w:id="1651714304">
          <w:marLeft w:val="480"/>
          <w:marRight w:val="0"/>
          <w:marTop w:val="0"/>
          <w:marBottom w:val="0"/>
          <w:divBdr>
            <w:top w:val="none" w:sz="0" w:space="0" w:color="auto"/>
            <w:left w:val="none" w:sz="0" w:space="0" w:color="auto"/>
            <w:bottom w:val="none" w:sz="0" w:space="0" w:color="auto"/>
            <w:right w:val="none" w:sz="0" w:space="0" w:color="auto"/>
          </w:divBdr>
        </w:div>
        <w:div w:id="2000691195">
          <w:marLeft w:val="480"/>
          <w:marRight w:val="0"/>
          <w:marTop w:val="0"/>
          <w:marBottom w:val="0"/>
          <w:divBdr>
            <w:top w:val="none" w:sz="0" w:space="0" w:color="auto"/>
            <w:left w:val="none" w:sz="0" w:space="0" w:color="auto"/>
            <w:bottom w:val="none" w:sz="0" w:space="0" w:color="auto"/>
            <w:right w:val="none" w:sz="0" w:space="0" w:color="auto"/>
          </w:divBdr>
        </w:div>
        <w:div w:id="1584955026">
          <w:marLeft w:val="480"/>
          <w:marRight w:val="0"/>
          <w:marTop w:val="0"/>
          <w:marBottom w:val="0"/>
          <w:divBdr>
            <w:top w:val="none" w:sz="0" w:space="0" w:color="auto"/>
            <w:left w:val="none" w:sz="0" w:space="0" w:color="auto"/>
            <w:bottom w:val="none" w:sz="0" w:space="0" w:color="auto"/>
            <w:right w:val="none" w:sz="0" w:space="0" w:color="auto"/>
          </w:divBdr>
        </w:div>
        <w:div w:id="1672679265">
          <w:marLeft w:val="480"/>
          <w:marRight w:val="0"/>
          <w:marTop w:val="0"/>
          <w:marBottom w:val="0"/>
          <w:divBdr>
            <w:top w:val="none" w:sz="0" w:space="0" w:color="auto"/>
            <w:left w:val="none" w:sz="0" w:space="0" w:color="auto"/>
            <w:bottom w:val="none" w:sz="0" w:space="0" w:color="auto"/>
            <w:right w:val="none" w:sz="0" w:space="0" w:color="auto"/>
          </w:divBdr>
        </w:div>
        <w:div w:id="388311651">
          <w:marLeft w:val="480"/>
          <w:marRight w:val="0"/>
          <w:marTop w:val="0"/>
          <w:marBottom w:val="0"/>
          <w:divBdr>
            <w:top w:val="none" w:sz="0" w:space="0" w:color="auto"/>
            <w:left w:val="none" w:sz="0" w:space="0" w:color="auto"/>
            <w:bottom w:val="none" w:sz="0" w:space="0" w:color="auto"/>
            <w:right w:val="none" w:sz="0" w:space="0" w:color="auto"/>
          </w:divBdr>
        </w:div>
      </w:divsChild>
    </w:div>
    <w:div w:id="541406825">
      <w:bodyDiv w:val="1"/>
      <w:marLeft w:val="0"/>
      <w:marRight w:val="0"/>
      <w:marTop w:val="0"/>
      <w:marBottom w:val="0"/>
      <w:divBdr>
        <w:top w:val="none" w:sz="0" w:space="0" w:color="auto"/>
        <w:left w:val="none" w:sz="0" w:space="0" w:color="auto"/>
        <w:bottom w:val="none" w:sz="0" w:space="0" w:color="auto"/>
        <w:right w:val="none" w:sz="0" w:space="0" w:color="auto"/>
      </w:divBdr>
    </w:div>
    <w:div w:id="550574549">
      <w:bodyDiv w:val="1"/>
      <w:marLeft w:val="0"/>
      <w:marRight w:val="0"/>
      <w:marTop w:val="0"/>
      <w:marBottom w:val="0"/>
      <w:divBdr>
        <w:top w:val="none" w:sz="0" w:space="0" w:color="auto"/>
        <w:left w:val="none" w:sz="0" w:space="0" w:color="auto"/>
        <w:bottom w:val="none" w:sz="0" w:space="0" w:color="auto"/>
        <w:right w:val="none" w:sz="0" w:space="0" w:color="auto"/>
      </w:divBdr>
    </w:div>
    <w:div w:id="550842473">
      <w:bodyDiv w:val="1"/>
      <w:marLeft w:val="0"/>
      <w:marRight w:val="0"/>
      <w:marTop w:val="0"/>
      <w:marBottom w:val="0"/>
      <w:divBdr>
        <w:top w:val="none" w:sz="0" w:space="0" w:color="auto"/>
        <w:left w:val="none" w:sz="0" w:space="0" w:color="auto"/>
        <w:bottom w:val="none" w:sz="0" w:space="0" w:color="auto"/>
        <w:right w:val="none" w:sz="0" w:space="0" w:color="auto"/>
      </w:divBdr>
      <w:divsChild>
        <w:div w:id="1358770190">
          <w:marLeft w:val="480"/>
          <w:marRight w:val="0"/>
          <w:marTop w:val="0"/>
          <w:marBottom w:val="0"/>
          <w:divBdr>
            <w:top w:val="none" w:sz="0" w:space="0" w:color="auto"/>
            <w:left w:val="none" w:sz="0" w:space="0" w:color="auto"/>
            <w:bottom w:val="none" w:sz="0" w:space="0" w:color="auto"/>
            <w:right w:val="none" w:sz="0" w:space="0" w:color="auto"/>
          </w:divBdr>
        </w:div>
        <w:div w:id="685641442">
          <w:marLeft w:val="480"/>
          <w:marRight w:val="0"/>
          <w:marTop w:val="0"/>
          <w:marBottom w:val="0"/>
          <w:divBdr>
            <w:top w:val="none" w:sz="0" w:space="0" w:color="auto"/>
            <w:left w:val="none" w:sz="0" w:space="0" w:color="auto"/>
            <w:bottom w:val="none" w:sz="0" w:space="0" w:color="auto"/>
            <w:right w:val="none" w:sz="0" w:space="0" w:color="auto"/>
          </w:divBdr>
        </w:div>
        <w:div w:id="202518532">
          <w:marLeft w:val="480"/>
          <w:marRight w:val="0"/>
          <w:marTop w:val="0"/>
          <w:marBottom w:val="0"/>
          <w:divBdr>
            <w:top w:val="none" w:sz="0" w:space="0" w:color="auto"/>
            <w:left w:val="none" w:sz="0" w:space="0" w:color="auto"/>
            <w:bottom w:val="none" w:sz="0" w:space="0" w:color="auto"/>
            <w:right w:val="none" w:sz="0" w:space="0" w:color="auto"/>
          </w:divBdr>
        </w:div>
        <w:div w:id="698701450">
          <w:marLeft w:val="480"/>
          <w:marRight w:val="0"/>
          <w:marTop w:val="0"/>
          <w:marBottom w:val="0"/>
          <w:divBdr>
            <w:top w:val="none" w:sz="0" w:space="0" w:color="auto"/>
            <w:left w:val="none" w:sz="0" w:space="0" w:color="auto"/>
            <w:bottom w:val="none" w:sz="0" w:space="0" w:color="auto"/>
            <w:right w:val="none" w:sz="0" w:space="0" w:color="auto"/>
          </w:divBdr>
        </w:div>
      </w:divsChild>
    </w:div>
    <w:div w:id="552425174">
      <w:bodyDiv w:val="1"/>
      <w:marLeft w:val="0"/>
      <w:marRight w:val="0"/>
      <w:marTop w:val="0"/>
      <w:marBottom w:val="0"/>
      <w:divBdr>
        <w:top w:val="none" w:sz="0" w:space="0" w:color="auto"/>
        <w:left w:val="none" w:sz="0" w:space="0" w:color="auto"/>
        <w:bottom w:val="none" w:sz="0" w:space="0" w:color="auto"/>
        <w:right w:val="none" w:sz="0" w:space="0" w:color="auto"/>
      </w:divBdr>
      <w:divsChild>
        <w:div w:id="521091576">
          <w:marLeft w:val="480"/>
          <w:marRight w:val="0"/>
          <w:marTop w:val="0"/>
          <w:marBottom w:val="0"/>
          <w:divBdr>
            <w:top w:val="none" w:sz="0" w:space="0" w:color="auto"/>
            <w:left w:val="none" w:sz="0" w:space="0" w:color="auto"/>
            <w:bottom w:val="none" w:sz="0" w:space="0" w:color="auto"/>
            <w:right w:val="none" w:sz="0" w:space="0" w:color="auto"/>
          </w:divBdr>
        </w:div>
        <w:div w:id="131095240">
          <w:marLeft w:val="480"/>
          <w:marRight w:val="0"/>
          <w:marTop w:val="0"/>
          <w:marBottom w:val="0"/>
          <w:divBdr>
            <w:top w:val="none" w:sz="0" w:space="0" w:color="auto"/>
            <w:left w:val="none" w:sz="0" w:space="0" w:color="auto"/>
            <w:bottom w:val="none" w:sz="0" w:space="0" w:color="auto"/>
            <w:right w:val="none" w:sz="0" w:space="0" w:color="auto"/>
          </w:divBdr>
        </w:div>
        <w:div w:id="1253200896">
          <w:marLeft w:val="480"/>
          <w:marRight w:val="0"/>
          <w:marTop w:val="0"/>
          <w:marBottom w:val="0"/>
          <w:divBdr>
            <w:top w:val="none" w:sz="0" w:space="0" w:color="auto"/>
            <w:left w:val="none" w:sz="0" w:space="0" w:color="auto"/>
            <w:bottom w:val="none" w:sz="0" w:space="0" w:color="auto"/>
            <w:right w:val="none" w:sz="0" w:space="0" w:color="auto"/>
          </w:divBdr>
        </w:div>
        <w:div w:id="755438139">
          <w:marLeft w:val="480"/>
          <w:marRight w:val="0"/>
          <w:marTop w:val="0"/>
          <w:marBottom w:val="0"/>
          <w:divBdr>
            <w:top w:val="none" w:sz="0" w:space="0" w:color="auto"/>
            <w:left w:val="none" w:sz="0" w:space="0" w:color="auto"/>
            <w:bottom w:val="none" w:sz="0" w:space="0" w:color="auto"/>
            <w:right w:val="none" w:sz="0" w:space="0" w:color="auto"/>
          </w:divBdr>
        </w:div>
        <w:div w:id="1900629307">
          <w:marLeft w:val="480"/>
          <w:marRight w:val="0"/>
          <w:marTop w:val="0"/>
          <w:marBottom w:val="0"/>
          <w:divBdr>
            <w:top w:val="none" w:sz="0" w:space="0" w:color="auto"/>
            <w:left w:val="none" w:sz="0" w:space="0" w:color="auto"/>
            <w:bottom w:val="none" w:sz="0" w:space="0" w:color="auto"/>
            <w:right w:val="none" w:sz="0" w:space="0" w:color="auto"/>
          </w:divBdr>
        </w:div>
        <w:div w:id="1753162736">
          <w:marLeft w:val="480"/>
          <w:marRight w:val="0"/>
          <w:marTop w:val="0"/>
          <w:marBottom w:val="0"/>
          <w:divBdr>
            <w:top w:val="none" w:sz="0" w:space="0" w:color="auto"/>
            <w:left w:val="none" w:sz="0" w:space="0" w:color="auto"/>
            <w:bottom w:val="none" w:sz="0" w:space="0" w:color="auto"/>
            <w:right w:val="none" w:sz="0" w:space="0" w:color="auto"/>
          </w:divBdr>
        </w:div>
        <w:div w:id="872230857">
          <w:marLeft w:val="480"/>
          <w:marRight w:val="0"/>
          <w:marTop w:val="0"/>
          <w:marBottom w:val="0"/>
          <w:divBdr>
            <w:top w:val="none" w:sz="0" w:space="0" w:color="auto"/>
            <w:left w:val="none" w:sz="0" w:space="0" w:color="auto"/>
            <w:bottom w:val="none" w:sz="0" w:space="0" w:color="auto"/>
            <w:right w:val="none" w:sz="0" w:space="0" w:color="auto"/>
          </w:divBdr>
        </w:div>
        <w:div w:id="1399523396">
          <w:marLeft w:val="480"/>
          <w:marRight w:val="0"/>
          <w:marTop w:val="0"/>
          <w:marBottom w:val="0"/>
          <w:divBdr>
            <w:top w:val="none" w:sz="0" w:space="0" w:color="auto"/>
            <w:left w:val="none" w:sz="0" w:space="0" w:color="auto"/>
            <w:bottom w:val="none" w:sz="0" w:space="0" w:color="auto"/>
            <w:right w:val="none" w:sz="0" w:space="0" w:color="auto"/>
          </w:divBdr>
        </w:div>
        <w:div w:id="617680777">
          <w:marLeft w:val="480"/>
          <w:marRight w:val="0"/>
          <w:marTop w:val="0"/>
          <w:marBottom w:val="0"/>
          <w:divBdr>
            <w:top w:val="none" w:sz="0" w:space="0" w:color="auto"/>
            <w:left w:val="none" w:sz="0" w:space="0" w:color="auto"/>
            <w:bottom w:val="none" w:sz="0" w:space="0" w:color="auto"/>
            <w:right w:val="none" w:sz="0" w:space="0" w:color="auto"/>
          </w:divBdr>
        </w:div>
        <w:div w:id="2136367890">
          <w:marLeft w:val="480"/>
          <w:marRight w:val="0"/>
          <w:marTop w:val="0"/>
          <w:marBottom w:val="0"/>
          <w:divBdr>
            <w:top w:val="none" w:sz="0" w:space="0" w:color="auto"/>
            <w:left w:val="none" w:sz="0" w:space="0" w:color="auto"/>
            <w:bottom w:val="none" w:sz="0" w:space="0" w:color="auto"/>
            <w:right w:val="none" w:sz="0" w:space="0" w:color="auto"/>
          </w:divBdr>
        </w:div>
        <w:div w:id="1461191514">
          <w:marLeft w:val="480"/>
          <w:marRight w:val="0"/>
          <w:marTop w:val="0"/>
          <w:marBottom w:val="0"/>
          <w:divBdr>
            <w:top w:val="none" w:sz="0" w:space="0" w:color="auto"/>
            <w:left w:val="none" w:sz="0" w:space="0" w:color="auto"/>
            <w:bottom w:val="none" w:sz="0" w:space="0" w:color="auto"/>
            <w:right w:val="none" w:sz="0" w:space="0" w:color="auto"/>
          </w:divBdr>
        </w:div>
        <w:div w:id="595941414">
          <w:marLeft w:val="480"/>
          <w:marRight w:val="0"/>
          <w:marTop w:val="0"/>
          <w:marBottom w:val="0"/>
          <w:divBdr>
            <w:top w:val="none" w:sz="0" w:space="0" w:color="auto"/>
            <w:left w:val="none" w:sz="0" w:space="0" w:color="auto"/>
            <w:bottom w:val="none" w:sz="0" w:space="0" w:color="auto"/>
            <w:right w:val="none" w:sz="0" w:space="0" w:color="auto"/>
          </w:divBdr>
        </w:div>
        <w:div w:id="1350448948">
          <w:marLeft w:val="480"/>
          <w:marRight w:val="0"/>
          <w:marTop w:val="0"/>
          <w:marBottom w:val="0"/>
          <w:divBdr>
            <w:top w:val="none" w:sz="0" w:space="0" w:color="auto"/>
            <w:left w:val="none" w:sz="0" w:space="0" w:color="auto"/>
            <w:bottom w:val="none" w:sz="0" w:space="0" w:color="auto"/>
            <w:right w:val="none" w:sz="0" w:space="0" w:color="auto"/>
          </w:divBdr>
        </w:div>
        <w:div w:id="1604605685">
          <w:marLeft w:val="480"/>
          <w:marRight w:val="0"/>
          <w:marTop w:val="0"/>
          <w:marBottom w:val="0"/>
          <w:divBdr>
            <w:top w:val="none" w:sz="0" w:space="0" w:color="auto"/>
            <w:left w:val="none" w:sz="0" w:space="0" w:color="auto"/>
            <w:bottom w:val="none" w:sz="0" w:space="0" w:color="auto"/>
            <w:right w:val="none" w:sz="0" w:space="0" w:color="auto"/>
          </w:divBdr>
        </w:div>
      </w:divsChild>
    </w:div>
    <w:div w:id="556547134">
      <w:bodyDiv w:val="1"/>
      <w:marLeft w:val="0"/>
      <w:marRight w:val="0"/>
      <w:marTop w:val="0"/>
      <w:marBottom w:val="0"/>
      <w:divBdr>
        <w:top w:val="none" w:sz="0" w:space="0" w:color="auto"/>
        <w:left w:val="none" w:sz="0" w:space="0" w:color="auto"/>
        <w:bottom w:val="none" w:sz="0" w:space="0" w:color="auto"/>
        <w:right w:val="none" w:sz="0" w:space="0" w:color="auto"/>
      </w:divBdr>
    </w:div>
    <w:div w:id="556818438">
      <w:bodyDiv w:val="1"/>
      <w:marLeft w:val="0"/>
      <w:marRight w:val="0"/>
      <w:marTop w:val="0"/>
      <w:marBottom w:val="0"/>
      <w:divBdr>
        <w:top w:val="none" w:sz="0" w:space="0" w:color="auto"/>
        <w:left w:val="none" w:sz="0" w:space="0" w:color="auto"/>
        <w:bottom w:val="none" w:sz="0" w:space="0" w:color="auto"/>
        <w:right w:val="none" w:sz="0" w:space="0" w:color="auto"/>
      </w:divBdr>
      <w:divsChild>
        <w:div w:id="330523311">
          <w:marLeft w:val="480"/>
          <w:marRight w:val="0"/>
          <w:marTop w:val="0"/>
          <w:marBottom w:val="0"/>
          <w:divBdr>
            <w:top w:val="none" w:sz="0" w:space="0" w:color="auto"/>
            <w:left w:val="none" w:sz="0" w:space="0" w:color="auto"/>
            <w:bottom w:val="none" w:sz="0" w:space="0" w:color="auto"/>
            <w:right w:val="none" w:sz="0" w:space="0" w:color="auto"/>
          </w:divBdr>
        </w:div>
        <w:div w:id="1832483227">
          <w:marLeft w:val="480"/>
          <w:marRight w:val="0"/>
          <w:marTop w:val="0"/>
          <w:marBottom w:val="0"/>
          <w:divBdr>
            <w:top w:val="none" w:sz="0" w:space="0" w:color="auto"/>
            <w:left w:val="none" w:sz="0" w:space="0" w:color="auto"/>
            <w:bottom w:val="none" w:sz="0" w:space="0" w:color="auto"/>
            <w:right w:val="none" w:sz="0" w:space="0" w:color="auto"/>
          </w:divBdr>
        </w:div>
        <w:div w:id="1712461059">
          <w:marLeft w:val="480"/>
          <w:marRight w:val="0"/>
          <w:marTop w:val="0"/>
          <w:marBottom w:val="0"/>
          <w:divBdr>
            <w:top w:val="none" w:sz="0" w:space="0" w:color="auto"/>
            <w:left w:val="none" w:sz="0" w:space="0" w:color="auto"/>
            <w:bottom w:val="none" w:sz="0" w:space="0" w:color="auto"/>
            <w:right w:val="none" w:sz="0" w:space="0" w:color="auto"/>
          </w:divBdr>
        </w:div>
        <w:div w:id="513494427">
          <w:marLeft w:val="480"/>
          <w:marRight w:val="0"/>
          <w:marTop w:val="0"/>
          <w:marBottom w:val="0"/>
          <w:divBdr>
            <w:top w:val="none" w:sz="0" w:space="0" w:color="auto"/>
            <w:left w:val="none" w:sz="0" w:space="0" w:color="auto"/>
            <w:bottom w:val="none" w:sz="0" w:space="0" w:color="auto"/>
            <w:right w:val="none" w:sz="0" w:space="0" w:color="auto"/>
          </w:divBdr>
        </w:div>
        <w:div w:id="1189217998">
          <w:marLeft w:val="480"/>
          <w:marRight w:val="0"/>
          <w:marTop w:val="0"/>
          <w:marBottom w:val="0"/>
          <w:divBdr>
            <w:top w:val="none" w:sz="0" w:space="0" w:color="auto"/>
            <w:left w:val="none" w:sz="0" w:space="0" w:color="auto"/>
            <w:bottom w:val="none" w:sz="0" w:space="0" w:color="auto"/>
            <w:right w:val="none" w:sz="0" w:space="0" w:color="auto"/>
          </w:divBdr>
        </w:div>
        <w:div w:id="263001655">
          <w:marLeft w:val="480"/>
          <w:marRight w:val="0"/>
          <w:marTop w:val="0"/>
          <w:marBottom w:val="0"/>
          <w:divBdr>
            <w:top w:val="none" w:sz="0" w:space="0" w:color="auto"/>
            <w:left w:val="none" w:sz="0" w:space="0" w:color="auto"/>
            <w:bottom w:val="none" w:sz="0" w:space="0" w:color="auto"/>
            <w:right w:val="none" w:sz="0" w:space="0" w:color="auto"/>
          </w:divBdr>
        </w:div>
        <w:div w:id="1124080986">
          <w:marLeft w:val="480"/>
          <w:marRight w:val="0"/>
          <w:marTop w:val="0"/>
          <w:marBottom w:val="0"/>
          <w:divBdr>
            <w:top w:val="none" w:sz="0" w:space="0" w:color="auto"/>
            <w:left w:val="none" w:sz="0" w:space="0" w:color="auto"/>
            <w:bottom w:val="none" w:sz="0" w:space="0" w:color="auto"/>
            <w:right w:val="none" w:sz="0" w:space="0" w:color="auto"/>
          </w:divBdr>
        </w:div>
        <w:div w:id="352268754">
          <w:marLeft w:val="480"/>
          <w:marRight w:val="0"/>
          <w:marTop w:val="0"/>
          <w:marBottom w:val="0"/>
          <w:divBdr>
            <w:top w:val="none" w:sz="0" w:space="0" w:color="auto"/>
            <w:left w:val="none" w:sz="0" w:space="0" w:color="auto"/>
            <w:bottom w:val="none" w:sz="0" w:space="0" w:color="auto"/>
            <w:right w:val="none" w:sz="0" w:space="0" w:color="auto"/>
          </w:divBdr>
        </w:div>
        <w:div w:id="1626616009">
          <w:marLeft w:val="480"/>
          <w:marRight w:val="0"/>
          <w:marTop w:val="0"/>
          <w:marBottom w:val="0"/>
          <w:divBdr>
            <w:top w:val="none" w:sz="0" w:space="0" w:color="auto"/>
            <w:left w:val="none" w:sz="0" w:space="0" w:color="auto"/>
            <w:bottom w:val="none" w:sz="0" w:space="0" w:color="auto"/>
            <w:right w:val="none" w:sz="0" w:space="0" w:color="auto"/>
          </w:divBdr>
        </w:div>
        <w:div w:id="440496614">
          <w:marLeft w:val="480"/>
          <w:marRight w:val="0"/>
          <w:marTop w:val="0"/>
          <w:marBottom w:val="0"/>
          <w:divBdr>
            <w:top w:val="none" w:sz="0" w:space="0" w:color="auto"/>
            <w:left w:val="none" w:sz="0" w:space="0" w:color="auto"/>
            <w:bottom w:val="none" w:sz="0" w:space="0" w:color="auto"/>
            <w:right w:val="none" w:sz="0" w:space="0" w:color="auto"/>
          </w:divBdr>
        </w:div>
        <w:div w:id="1030686694">
          <w:marLeft w:val="480"/>
          <w:marRight w:val="0"/>
          <w:marTop w:val="0"/>
          <w:marBottom w:val="0"/>
          <w:divBdr>
            <w:top w:val="none" w:sz="0" w:space="0" w:color="auto"/>
            <w:left w:val="none" w:sz="0" w:space="0" w:color="auto"/>
            <w:bottom w:val="none" w:sz="0" w:space="0" w:color="auto"/>
            <w:right w:val="none" w:sz="0" w:space="0" w:color="auto"/>
          </w:divBdr>
        </w:div>
        <w:div w:id="194200887">
          <w:marLeft w:val="480"/>
          <w:marRight w:val="0"/>
          <w:marTop w:val="0"/>
          <w:marBottom w:val="0"/>
          <w:divBdr>
            <w:top w:val="none" w:sz="0" w:space="0" w:color="auto"/>
            <w:left w:val="none" w:sz="0" w:space="0" w:color="auto"/>
            <w:bottom w:val="none" w:sz="0" w:space="0" w:color="auto"/>
            <w:right w:val="none" w:sz="0" w:space="0" w:color="auto"/>
          </w:divBdr>
        </w:div>
        <w:div w:id="1665160856">
          <w:marLeft w:val="480"/>
          <w:marRight w:val="0"/>
          <w:marTop w:val="0"/>
          <w:marBottom w:val="0"/>
          <w:divBdr>
            <w:top w:val="none" w:sz="0" w:space="0" w:color="auto"/>
            <w:left w:val="none" w:sz="0" w:space="0" w:color="auto"/>
            <w:bottom w:val="none" w:sz="0" w:space="0" w:color="auto"/>
            <w:right w:val="none" w:sz="0" w:space="0" w:color="auto"/>
          </w:divBdr>
        </w:div>
        <w:div w:id="720249609">
          <w:marLeft w:val="480"/>
          <w:marRight w:val="0"/>
          <w:marTop w:val="0"/>
          <w:marBottom w:val="0"/>
          <w:divBdr>
            <w:top w:val="none" w:sz="0" w:space="0" w:color="auto"/>
            <w:left w:val="none" w:sz="0" w:space="0" w:color="auto"/>
            <w:bottom w:val="none" w:sz="0" w:space="0" w:color="auto"/>
            <w:right w:val="none" w:sz="0" w:space="0" w:color="auto"/>
          </w:divBdr>
        </w:div>
        <w:div w:id="893007247">
          <w:marLeft w:val="480"/>
          <w:marRight w:val="0"/>
          <w:marTop w:val="0"/>
          <w:marBottom w:val="0"/>
          <w:divBdr>
            <w:top w:val="none" w:sz="0" w:space="0" w:color="auto"/>
            <w:left w:val="none" w:sz="0" w:space="0" w:color="auto"/>
            <w:bottom w:val="none" w:sz="0" w:space="0" w:color="auto"/>
            <w:right w:val="none" w:sz="0" w:space="0" w:color="auto"/>
          </w:divBdr>
        </w:div>
        <w:div w:id="948316694">
          <w:marLeft w:val="480"/>
          <w:marRight w:val="0"/>
          <w:marTop w:val="0"/>
          <w:marBottom w:val="0"/>
          <w:divBdr>
            <w:top w:val="none" w:sz="0" w:space="0" w:color="auto"/>
            <w:left w:val="none" w:sz="0" w:space="0" w:color="auto"/>
            <w:bottom w:val="none" w:sz="0" w:space="0" w:color="auto"/>
            <w:right w:val="none" w:sz="0" w:space="0" w:color="auto"/>
          </w:divBdr>
        </w:div>
      </w:divsChild>
    </w:div>
    <w:div w:id="562179219">
      <w:bodyDiv w:val="1"/>
      <w:marLeft w:val="0"/>
      <w:marRight w:val="0"/>
      <w:marTop w:val="0"/>
      <w:marBottom w:val="0"/>
      <w:divBdr>
        <w:top w:val="none" w:sz="0" w:space="0" w:color="auto"/>
        <w:left w:val="none" w:sz="0" w:space="0" w:color="auto"/>
        <w:bottom w:val="none" w:sz="0" w:space="0" w:color="auto"/>
        <w:right w:val="none" w:sz="0" w:space="0" w:color="auto"/>
      </w:divBdr>
    </w:div>
    <w:div w:id="564488861">
      <w:bodyDiv w:val="1"/>
      <w:marLeft w:val="0"/>
      <w:marRight w:val="0"/>
      <w:marTop w:val="0"/>
      <w:marBottom w:val="0"/>
      <w:divBdr>
        <w:top w:val="none" w:sz="0" w:space="0" w:color="auto"/>
        <w:left w:val="none" w:sz="0" w:space="0" w:color="auto"/>
        <w:bottom w:val="none" w:sz="0" w:space="0" w:color="auto"/>
        <w:right w:val="none" w:sz="0" w:space="0" w:color="auto"/>
      </w:divBdr>
    </w:div>
    <w:div w:id="566962415">
      <w:bodyDiv w:val="1"/>
      <w:marLeft w:val="0"/>
      <w:marRight w:val="0"/>
      <w:marTop w:val="0"/>
      <w:marBottom w:val="0"/>
      <w:divBdr>
        <w:top w:val="none" w:sz="0" w:space="0" w:color="auto"/>
        <w:left w:val="none" w:sz="0" w:space="0" w:color="auto"/>
        <w:bottom w:val="none" w:sz="0" w:space="0" w:color="auto"/>
        <w:right w:val="none" w:sz="0" w:space="0" w:color="auto"/>
      </w:divBdr>
    </w:div>
    <w:div w:id="574556188">
      <w:bodyDiv w:val="1"/>
      <w:marLeft w:val="0"/>
      <w:marRight w:val="0"/>
      <w:marTop w:val="0"/>
      <w:marBottom w:val="0"/>
      <w:divBdr>
        <w:top w:val="none" w:sz="0" w:space="0" w:color="auto"/>
        <w:left w:val="none" w:sz="0" w:space="0" w:color="auto"/>
        <w:bottom w:val="none" w:sz="0" w:space="0" w:color="auto"/>
        <w:right w:val="none" w:sz="0" w:space="0" w:color="auto"/>
      </w:divBdr>
    </w:div>
    <w:div w:id="578371725">
      <w:bodyDiv w:val="1"/>
      <w:marLeft w:val="0"/>
      <w:marRight w:val="0"/>
      <w:marTop w:val="0"/>
      <w:marBottom w:val="0"/>
      <w:divBdr>
        <w:top w:val="none" w:sz="0" w:space="0" w:color="auto"/>
        <w:left w:val="none" w:sz="0" w:space="0" w:color="auto"/>
        <w:bottom w:val="none" w:sz="0" w:space="0" w:color="auto"/>
        <w:right w:val="none" w:sz="0" w:space="0" w:color="auto"/>
      </w:divBdr>
    </w:div>
    <w:div w:id="578708915">
      <w:bodyDiv w:val="1"/>
      <w:marLeft w:val="0"/>
      <w:marRight w:val="0"/>
      <w:marTop w:val="0"/>
      <w:marBottom w:val="0"/>
      <w:divBdr>
        <w:top w:val="none" w:sz="0" w:space="0" w:color="auto"/>
        <w:left w:val="none" w:sz="0" w:space="0" w:color="auto"/>
        <w:bottom w:val="none" w:sz="0" w:space="0" w:color="auto"/>
        <w:right w:val="none" w:sz="0" w:space="0" w:color="auto"/>
      </w:divBdr>
      <w:divsChild>
        <w:div w:id="1757046255">
          <w:marLeft w:val="480"/>
          <w:marRight w:val="0"/>
          <w:marTop w:val="0"/>
          <w:marBottom w:val="0"/>
          <w:divBdr>
            <w:top w:val="none" w:sz="0" w:space="0" w:color="auto"/>
            <w:left w:val="none" w:sz="0" w:space="0" w:color="auto"/>
            <w:bottom w:val="none" w:sz="0" w:space="0" w:color="auto"/>
            <w:right w:val="none" w:sz="0" w:space="0" w:color="auto"/>
          </w:divBdr>
        </w:div>
        <w:div w:id="489248374">
          <w:marLeft w:val="480"/>
          <w:marRight w:val="0"/>
          <w:marTop w:val="0"/>
          <w:marBottom w:val="0"/>
          <w:divBdr>
            <w:top w:val="none" w:sz="0" w:space="0" w:color="auto"/>
            <w:left w:val="none" w:sz="0" w:space="0" w:color="auto"/>
            <w:bottom w:val="none" w:sz="0" w:space="0" w:color="auto"/>
            <w:right w:val="none" w:sz="0" w:space="0" w:color="auto"/>
          </w:divBdr>
        </w:div>
        <w:div w:id="378745857">
          <w:marLeft w:val="480"/>
          <w:marRight w:val="0"/>
          <w:marTop w:val="0"/>
          <w:marBottom w:val="0"/>
          <w:divBdr>
            <w:top w:val="none" w:sz="0" w:space="0" w:color="auto"/>
            <w:left w:val="none" w:sz="0" w:space="0" w:color="auto"/>
            <w:bottom w:val="none" w:sz="0" w:space="0" w:color="auto"/>
            <w:right w:val="none" w:sz="0" w:space="0" w:color="auto"/>
          </w:divBdr>
        </w:div>
      </w:divsChild>
    </w:div>
    <w:div w:id="590622966">
      <w:bodyDiv w:val="1"/>
      <w:marLeft w:val="0"/>
      <w:marRight w:val="0"/>
      <w:marTop w:val="0"/>
      <w:marBottom w:val="0"/>
      <w:divBdr>
        <w:top w:val="none" w:sz="0" w:space="0" w:color="auto"/>
        <w:left w:val="none" w:sz="0" w:space="0" w:color="auto"/>
        <w:bottom w:val="none" w:sz="0" w:space="0" w:color="auto"/>
        <w:right w:val="none" w:sz="0" w:space="0" w:color="auto"/>
      </w:divBdr>
      <w:divsChild>
        <w:div w:id="605309019">
          <w:marLeft w:val="480"/>
          <w:marRight w:val="0"/>
          <w:marTop w:val="0"/>
          <w:marBottom w:val="0"/>
          <w:divBdr>
            <w:top w:val="none" w:sz="0" w:space="0" w:color="auto"/>
            <w:left w:val="none" w:sz="0" w:space="0" w:color="auto"/>
            <w:bottom w:val="none" w:sz="0" w:space="0" w:color="auto"/>
            <w:right w:val="none" w:sz="0" w:space="0" w:color="auto"/>
          </w:divBdr>
        </w:div>
        <w:div w:id="1871062872">
          <w:marLeft w:val="480"/>
          <w:marRight w:val="0"/>
          <w:marTop w:val="0"/>
          <w:marBottom w:val="0"/>
          <w:divBdr>
            <w:top w:val="none" w:sz="0" w:space="0" w:color="auto"/>
            <w:left w:val="none" w:sz="0" w:space="0" w:color="auto"/>
            <w:bottom w:val="none" w:sz="0" w:space="0" w:color="auto"/>
            <w:right w:val="none" w:sz="0" w:space="0" w:color="auto"/>
          </w:divBdr>
        </w:div>
        <w:div w:id="2103452043">
          <w:marLeft w:val="480"/>
          <w:marRight w:val="0"/>
          <w:marTop w:val="0"/>
          <w:marBottom w:val="0"/>
          <w:divBdr>
            <w:top w:val="none" w:sz="0" w:space="0" w:color="auto"/>
            <w:left w:val="none" w:sz="0" w:space="0" w:color="auto"/>
            <w:bottom w:val="none" w:sz="0" w:space="0" w:color="auto"/>
            <w:right w:val="none" w:sz="0" w:space="0" w:color="auto"/>
          </w:divBdr>
        </w:div>
        <w:div w:id="1451975906">
          <w:marLeft w:val="480"/>
          <w:marRight w:val="0"/>
          <w:marTop w:val="0"/>
          <w:marBottom w:val="0"/>
          <w:divBdr>
            <w:top w:val="none" w:sz="0" w:space="0" w:color="auto"/>
            <w:left w:val="none" w:sz="0" w:space="0" w:color="auto"/>
            <w:bottom w:val="none" w:sz="0" w:space="0" w:color="auto"/>
            <w:right w:val="none" w:sz="0" w:space="0" w:color="auto"/>
          </w:divBdr>
        </w:div>
        <w:div w:id="1715738973">
          <w:marLeft w:val="480"/>
          <w:marRight w:val="0"/>
          <w:marTop w:val="0"/>
          <w:marBottom w:val="0"/>
          <w:divBdr>
            <w:top w:val="none" w:sz="0" w:space="0" w:color="auto"/>
            <w:left w:val="none" w:sz="0" w:space="0" w:color="auto"/>
            <w:bottom w:val="none" w:sz="0" w:space="0" w:color="auto"/>
            <w:right w:val="none" w:sz="0" w:space="0" w:color="auto"/>
          </w:divBdr>
        </w:div>
        <w:div w:id="583761268">
          <w:marLeft w:val="480"/>
          <w:marRight w:val="0"/>
          <w:marTop w:val="0"/>
          <w:marBottom w:val="0"/>
          <w:divBdr>
            <w:top w:val="none" w:sz="0" w:space="0" w:color="auto"/>
            <w:left w:val="none" w:sz="0" w:space="0" w:color="auto"/>
            <w:bottom w:val="none" w:sz="0" w:space="0" w:color="auto"/>
            <w:right w:val="none" w:sz="0" w:space="0" w:color="auto"/>
          </w:divBdr>
        </w:div>
        <w:div w:id="1872184607">
          <w:marLeft w:val="480"/>
          <w:marRight w:val="0"/>
          <w:marTop w:val="0"/>
          <w:marBottom w:val="0"/>
          <w:divBdr>
            <w:top w:val="none" w:sz="0" w:space="0" w:color="auto"/>
            <w:left w:val="none" w:sz="0" w:space="0" w:color="auto"/>
            <w:bottom w:val="none" w:sz="0" w:space="0" w:color="auto"/>
            <w:right w:val="none" w:sz="0" w:space="0" w:color="auto"/>
          </w:divBdr>
        </w:div>
        <w:div w:id="1157765256">
          <w:marLeft w:val="480"/>
          <w:marRight w:val="0"/>
          <w:marTop w:val="0"/>
          <w:marBottom w:val="0"/>
          <w:divBdr>
            <w:top w:val="none" w:sz="0" w:space="0" w:color="auto"/>
            <w:left w:val="none" w:sz="0" w:space="0" w:color="auto"/>
            <w:bottom w:val="none" w:sz="0" w:space="0" w:color="auto"/>
            <w:right w:val="none" w:sz="0" w:space="0" w:color="auto"/>
          </w:divBdr>
        </w:div>
        <w:div w:id="442118627">
          <w:marLeft w:val="480"/>
          <w:marRight w:val="0"/>
          <w:marTop w:val="0"/>
          <w:marBottom w:val="0"/>
          <w:divBdr>
            <w:top w:val="none" w:sz="0" w:space="0" w:color="auto"/>
            <w:left w:val="none" w:sz="0" w:space="0" w:color="auto"/>
            <w:bottom w:val="none" w:sz="0" w:space="0" w:color="auto"/>
            <w:right w:val="none" w:sz="0" w:space="0" w:color="auto"/>
          </w:divBdr>
        </w:div>
        <w:div w:id="1584727225">
          <w:marLeft w:val="480"/>
          <w:marRight w:val="0"/>
          <w:marTop w:val="0"/>
          <w:marBottom w:val="0"/>
          <w:divBdr>
            <w:top w:val="none" w:sz="0" w:space="0" w:color="auto"/>
            <w:left w:val="none" w:sz="0" w:space="0" w:color="auto"/>
            <w:bottom w:val="none" w:sz="0" w:space="0" w:color="auto"/>
            <w:right w:val="none" w:sz="0" w:space="0" w:color="auto"/>
          </w:divBdr>
        </w:div>
        <w:div w:id="927812149">
          <w:marLeft w:val="480"/>
          <w:marRight w:val="0"/>
          <w:marTop w:val="0"/>
          <w:marBottom w:val="0"/>
          <w:divBdr>
            <w:top w:val="none" w:sz="0" w:space="0" w:color="auto"/>
            <w:left w:val="none" w:sz="0" w:space="0" w:color="auto"/>
            <w:bottom w:val="none" w:sz="0" w:space="0" w:color="auto"/>
            <w:right w:val="none" w:sz="0" w:space="0" w:color="auto"/>
          </w:divBdr>
        </w:div>
        <w:div w:id="1696537745">
          <w:marLeft w:val="480"/>
          <w:marRight w:val="0"/>
          <w:marTop w:val="0"/>
          <w:marBottom w:val="0"/>
          <w:divBdr>
            <w:top w:val="none" w:sz="0" w:space="0" w:color="auto"/>
            <w:left w:val="none" w:sz="0" w:space="0" w:color="auto"/>
            <w:bottom w:val="none" w:sz="0" w:space="0" w:color="auto"/>
            <w:right w:val="none" w:sz="0" w:space="0" w:color="auto"/>
          </w:divBdr>
        </w:div>
        <w:div w:id="2003846470">
          <w:marLeft w:val="480"/>
          <w:marRight w:val="0"/>
          <w:marTop w:val="0"/>
          <w:marBottom w:val="0"/>
          <w:divBdr>
            <w:top w:val="none" w:sz="0" w:space="0" w:color="auto"/>
            <w:left w:val="none" w:sz="0" w:space="0" w:color="auto"/>
            <w:bottom w:val="none" w:sz="0" w:space="0" w:color="auto"/>
            <w:right w:val="none" w:sz="0" w:space="0" w:color="auto"/>
          </w:divBdr>
        </w:div>
        <w:div w:id="792944659">
          <w:marLeft w:val="480"/>
          <w:marRight w:val="0"/>
          <w:marTop w:val="0"/>
          <w:marBottom w:val="0"/>
          <w:divBdr>
            <w:top w:val="none" w:sz="0" w:space="0" w:color="auto"/>
            <w:left w:val="none" w:sz="0" w:space="0" w:color="auto"/>
            <w:bottom w:val="none" w:sz="0" w:space="0" w:color="auto"/>
            <w:right w:val="none" w:sz="0" w:space="0" w:color="auto"/>
          </w:divBdr>
        </w:div>
        <w:div w:id="1314725458">
          <w:marLeft w:val="480"/>
          <w:marRight w:val="0"/>
          <w:marTop w:val="0"/>
          <w:marBottom w:val="0"/>
          <w:divBdr>
            <w:top w:val="none" w:sz="0" w:space="0" w:color="auto"/>
            <w:left w:val="none" w:sz="0" w:space="0" w:color="auto"/>
            <w:bottom w:val="none" w:sz="0" w:space="0" w:color="auto"/>
            <w:right w:val="none" w:sz="0" w:space="0" w:color="auto"/>
          </w:divBdr>
        </w:div>
        <w:div w:id="1252934459">
          <w:marLeft w:val="480"/>
          <w:marRight w:val="0"/>
          <w:marTop w:val="0"/>
          <w:marBottom w:val="0"/>
          <w:divBdr>
            <w:top w:val="none" w:sz="0" w:space="0" w:color="auto"/>
            <w:left w:val="none" w:sz="0" w:space="0" w:color="auto"/>
            <w:bottom w:val="none" w:sz="0" w:space="0" w:color="auto"/>
            <w:right w:val="none" w:sz="0" w:space="0" w:color="auto"/>
          </w:divBdr>
        </w:div>
        <w:div w:id="1287856612">
          <w:marLeft w:val="480"/>
          <w:marRight w:val="0"/>
          <w:marTop w:val="0"/>
          <w:marBottom w:val="0"/>
          <w:divBdr>
            <w:top w:val="none" w:sz="0" w:space="0" w:color="auto"/>
            <w:left w:val="none" w:sz="0" w:space="0" w:color="auto"/>
            <w:bottom w:val="none" w:sz="0" w:space="0" w:color="auto"/>
            <w:right w:val="none" w:sz="0" w:space="0" w:color="auto"/>
          </w:divBdr>
        </w:div>
        <w:div w:id="1124082101">
          <w:marLeft w:val="480"/>
          <w:marRight w:val="0"/>
          <w:marTop w:val="0"/>
          <w:marBottom w:val="0"/>
          <w:divBdr>
            <w:top w:val="none" w:sz="0" w:space="0" w:color="auto"/>
            <w:left w:val="none" w:sz="0" w:space="0" w:color="auto"/>
            <w:bottom w:val="none" w:sz="0" w:space="0" w:color="auto"/>
            <w:right w:val="none" w:sz="0" w:space="0" w:color="auto"/>
          </w:divBdr>
        </w:div>
      </w:divsChild>
    </w:div>
    <w:div w:id="598562844">
      <w:bodyDiv w:val="1"/>
      <w:marLeft w:val="0"/>
      <w:marRight w:val="0"/>
      <w:marTop w:val="0"/>
      <w:marBottom w:val="0"/>
      <w:divBdr>
        <w:top w:val="none" w:sz="0" w:space="0" w:color="auto"/>
        <w:left w:val="none" w:sz="0" w:space="0" w:color="auto"/>
        <w:bottom w:val="none" w:sz="0" w:space="0" w:color="auto"/>
        <w:right w:val="none" w:sz="0" w:space="0" w:color="auto"/>
      </w:divBdr>
    </w:div>
    <w:div w:id="599685882">
      <w:bodyDiv w:val="1"/>
      <w:marLeft w:val="0"/>
      <w:marRight w:val="0"/>
      <w:marTop w:val="0"/>
      <w:marBottom w:val="0"/>
      <w:divBdr>
        <w:top w:val="none" w:sz="0" w:space="0" w:color="auto"/>
        <w:left w:val="none" w:sz="0" w:space="0" w:color="auto"/>
        <w:bottom w:val="none" w:sz="0" w:space="0" w:color="auto"/>
        <w:right w:val="none" w:sz="0" w:space="0" w:color="auto"/>
      </w:divBdr>
    </w:div>
    <w:div w:id="631985537">
      <w:bodyDiv w:val="1"/>
      <w:marLeft w:val="0"/>
      <w:marRight w:val="0"/>
      <w:marTop w:val="0"/>
      <w:marBottom w:val="0"/>
      <w:divBdr>
        <w:top w:val="none" w:sz="0" w:space="0" w:color="auto"/>
        <w:left w:val="none" w:sz="0" w:space="0" w:color="auto"/>
        <w:bottom w:val="none" w:sz="0" w:space="0" w:color="auto"/>
        <w:right w:val="none" w:sz="0" w:space="0" w:color="auto"/>
      </w:divBdr>
      <w:divsChild>
        <w:div w:id="279916038">
          <w:marLeft w:val="480"/>
          <w:marRight w:val="0"/>
          <w:marTop w:val="0"/>
          <w:marBottom w:val="0"/>
          <w:divBdr>
            <w:top w:val="none" w:sz="0" w:space="0" w:color="auto"/>
            <w:left w:val="none" w:sz="0" w:space="0" w:color="auto"/>
            <w:bottom w:val="none" w:sz="0" w:space="0" w:color="auto"/>
            <w:right w:val="none" w:sz="0" w:space="0" w:color="auto"/>
          </w:divBdr>
        </w:div>
        <w:div w:id="969746991">
          <w:marLeft w:val="480"/>
          <w:marRight w:val="0"/>
          <w:marTop w:val="0"/>
          <w:marBottom w:val="0"/>
          <w:divBdr>
            <w:top w:val="none" w:sz="0" w:space="0" w:color="auto"/>
            <w:left w:val="none" w:sz="0" w:space="0" w:color="auto"/>
            <w:bottom w:val="none" w:sz="0" w:space="0" w:color="auto"/>
            <w:right w:val="none" w:sz="0" w:space="0" w:color="auto"/>
          </w:divBdr>
        </w:div>
        <w:div w:id="1517500138">
          <w:marLeft w:val="480"/>
          <w:marRight w:val="0"/>
          <w:marTop w:val="0"/>
          <w:marBottom w:val="0"/>
          <w:divBdr>
            <w:top w:val="none" w:sz="0" w:space="0" w:color="auto"/>
            <w:left w:val="none" w:sz="0" w:space="0" w:color="auto"/>
            <w:bottom w:val="none" w:sz="0" w:space="0" w:color="auto"/>
            <w:right w:val="none" w:sz="0" w:space="0" w:color="auto"/>
          </w:divBdr>
        </w:div>
        <w:div w:id="1402680958">
          <w:marLeft w:val="480"/>
          <w:marRight w:val="0"/>
          <w:marTop w:val="0"/>
          <w:marBottom w:val="0"/>
          <w:divBdr>
            <w:top w:val="none" w:sz="0" w:space="0" w:color="auto"/>
            <w:left w:val="none" w:sz="0" w:space="0" w:color="auto"/>
            <w:bottom w:val="none" w:sz="0" w:space="0" w:color="auto"/>
            <w:right w:val="none" w:sz="0" w:space="0" w:color="auto"/>
          </w:divBdr>
        </w:div>
        <w:div w:id="716976149">
          <w:marLeft w:val="480"/>
          <w:marRight w:val="0"/>
          <w:marTop w:val="0"/>
          <w:marBottom w:val="0"/>
          <w:divBdr>
            <w:top w:val="none" w:sz="0" w:space="0" w:color="auto"/>
            <w:left w:val="none" w:sz="0" w:space="0" w:color="auto"/>
            <w:bottom w:val="none" w:sz="0" w:space="0" w:color="auto"/>
            <w:right w:val="none" w:sz="0" w:space="0" w:color="auto"/>
          </w:divBdr>
        </w:div>
        <w:div w:id="424961530">
          <w:marLeft w:val="480"/>
          <w:marRight w:val="0"/>
          <w:marTop w:val="0"/>
          <w:marBottom w:val="0"/>
          <w:divBdr>
            <w:top w:val="none" w:sz="0" w:space="0" w:color="auto"/>
            <w:left w:val="none" w:sz="0" w:space="0" w:color="auto"/>
            <w:bottom w:val="none" w:sz="0" w:space="0" w:color="auto"/>
            <w:right w:val="none" w:sz="0" w:space="0" w:color="auto"/>
          </w:divBdr>
        </w:div>
        <w:div w:id="1411269550">
          <w:marLeft w:val="480"/>
          <w:marRight w:val="0"/>
          <w:marTop w:val="0"/>
          <w:marBottom w:val="0"/>
          <w:divBdr>
            <w:top w:val="none" w:sz="0" w:space="0" w:color="auto"/>
            <w:left w:val="none" w:sz="0" w:space="0" w:color="auto"/>
            <w:bottom w:val="none" w:sz="0" w:space="0" w:color="auto"/>
            <w:right w:val="none" w:sz="0" w:space="0" w:color="auto"/>
          </w:divBdr>
        </w:div>
        <w:div w:id="2007900485">
          <w:marLeft w:val="480"/>
          <w:marRight w:val="0"/>
          <w:marTop w:val="0"/>
          <w:marBottom w:val="0"/>
          <w:divBdr>
            <w:top w:val="none" w:sz="0" w:space="0" w:color="auto"/>
            <w:left w:val="none" w:sz="0" w:space="0" w:color="auto"/>
            <w:bottom w:val="none" w:sz="0" w:space="0" w:color="auto"/>
            <w:right w:val="none" w:sz="0" w:space="0" w:color="auto"/>
          </w:divBdr>
        </w:div>
        <w:div w:id="1947035955">
          <w:marLeft w:val="480"/>
          <w:marRight w:val="0"/>
          <w:marTop w:val="0"/>
          <w:marBottom w:val="0"/>
          <w:divBdr>
            <w:top w:val="none" w:sz="0" w:space="0" w:color="auto"/>
            <w:left w:val="none" w:sz="0" w:space="0" w:color="auto"/>
            <w:bottom w:val="none" w:sz="0" w:space="0" w:color="auto"/>
            <w:right w:val="none" w:sz="0" w:space="0" w:color="auto"/>
          </w:divBdr>
        </w:div>
        <w:div w:id="2129543531">
          <w:marLeft w:val="480"/>
          <w:marRight w:val="0"/>
          <w:marTop w:val="0"/>
          <w:marBottom w:val="0"/>
          <w:divBdr>
            <w:top w:val="none" w:sz="0" w:space="0" w:color="auto"/>
            <w:left w:val="none" w:sz="0" w:space="0" w:color="auto"/>
            <w:bottom w:val="none" w:sz="0" w:space="0" w:color="auto"/>
            <w:right w:val="none" w:sz="0" w:space="0" w:color="auto"/>
          </w:divBdr>
        </w:div>
        <w:div w:id="846677639">
          <w:marLeft w:val="480"/>
          <w:marRight w:val="0"/>
          <w:marTop w:val="0"/>
          <w:marBottom w:val="0"/>
          <w:divBdr>
            <w:top w:val="none" w:sz="0" w:space="0" w:color="auto"/>
            <w:left w:val="none" w:sz="0" w:space="0" w:color="auto"/>
            <w:bottom w:val="none" w:sz="0" w:space="0" w:color="auto"/>
            <w:right w:val="none" w:sz="0" w:space="0" w:color="auto"/>
          </w:divBdr>
        </w:div>
        <w:div w:id="1162239160">
          <w:marLeft w:val="480"/>
          <w:marRight w:val="0"/>
          <w:marTop w:val="0"/>
          <w:marBottom w:val="0"/>
          <w:divBdr>
            <w:top w:val="none" w:sz="0" w:space="0" w:color="auto"/>
            <w:left w:val="none" w:sz="0" w:space="0" w:color="auto"/>
            <w:bottom w:val="none" w:sz="0" w:space="0" w:color="auto"/>
            <w:right w:val="none" w:sz="0" w:space="0" w:color="auto"/>
          </w:divBdr>
        </w:div>
      </w:divsChild>
    </w:div>
    <w:div w:id="635642258">
      <w:bodyDiv w:val="1"/>
      <w:marLeft w:val="0"/>
      <w:marRight w:val="0"/>
      <w:marTop w:val="0"/>
      <w:marBottom w:val="0"/>
      <w:divBdr>
        <w:top w:val="none" w:sz="0" w:space="0" w:color="auto"/>
        <w:left w:val="none" w:sz="0" w:space="0" w:color="auto"/>
        <w:bottom w:val="none" w:sz="0" w:space="0" w:color="auto"/>
        <w:right w:val="none" w:sz="0" w:space="0" w:color="auto"/>
      </w:divBdr>
      <w:divsChild>
        <w:div w:id="1212500096">
          <w:marLeft w:val="480"/>
          <w:marRight w:val="0"/>
          <w:marTop w:val="0"/>
          <w:marBottom w:val="0"/>
          <w:divBdr>
            <w:top w:val="none" w:sz="0" w:space="0" w:color="auto"/>
            <w:left w:val="none" w:sz="0" w:space="0" w:color="auto"/>
            <w:bottom w:val="none" w:sz="0" w:space="0" w:color="auto"/>
            <w:right w:val="none" w:sz="0" w:space="0" w:color="auto"/>
          </w:divBdr>
        </w:div>
        <w:div w:id="32269679">
          <w:marLeft w:val="480"/>
          <w:marRight w:val="0"/>
          <w:marTop w:val="0"/>
          <w:marBottom w:val="0"/>
          <w:divBdr>
            <w:top w:val="none" w:sz="0" w:space="0" w:color="auto"/>
            <w:left w:val="none" w:sz="0" w:space="0" w:color="auto"/>
            <w:bottom w:val="none" w:sz="0" w:space="0" w:color="auto"/>
            <w:right w:val="none" w:sz="0" w:space="0" w:color="auto"/>
          </w:divBdr>
        </w:div>
        <w:div w:id="1779328239">
          <w:marLeft w:val="480"/>
          <w:marRight w:val="0"/>
          <w:marTop w:val="0"/>
          <w:marBottom w:val="0"/>
          <w:divBdr>
            <w:top w:val="none" w:sz="0" w:space="0" w:color="auto"/>
            <w:left w:val="none" w:sz="0" w:space="0" w:color="auto"/>
            <w:bottom w:val="none" w:sz="0" w:space="0" w:color="auto"/>
            <w:right w:val="none" w:sz="0" w:space="0" w:color="auto"/>
          </w:divBdr>
        </w:div>
        <w:div w:id="1022131272">
          <w:marLeft w:val="480"/>
          <w:marRight w:val="0"/>
          <w:marTop w:val="0"/>
          <w:marBottom w:val="0"/>
          <w:divBdr>
            <w:top w:val="none" w:sz="0" w:space="0" w:color="auto"/>
            <w:left w:val="none" w:sz="0" w:space="0" w:color="auto"/>
            <w:bottom w:val="none" w:sz="0" w:space="0" w:color="auto"/>
            <w:right w:val="none" w:sz="0" w:space="0" w:color="auto"/>
          </w:divBdr>
        </w:div>
        <w:div w:id="2039819492">
          <w:marLeft w:val="480"/>
          <w:marRight w:val="0"/>
          <w:marTop w:val="0"/>
          <w:marBottom w:val="0"/>
          <w:divBdr>
            <w:top w:val="none" w:sz="0" w:space="0" w:color="auto"/>
            <w:left w:val="none" w:sz="0" w:space="0" w:color="auto"/>
            <w:bottom w:val="none" w:sz="0" w:space="0" w:color="auto"/>
            <w:right w:val="none" w:sz="0" w:space="0" w:color="auto"/>
          </w:divBdr>
        </w:div>
        <w:div w:id="981616060">
          <w:marLeft w:val="480"/>
          <w:marRight w:val="0"/>
          <w:marTop w:val="0"/>
          <w:marBottom w:val="0"/>
          <w:divBdr>
            <w:top w:val="none" w:sz="0" w:space="0" w:color="auto"/>
            <w:left w:val="none" w:sz="0" w:space="0" w:color="auto"/>
            <w:bottom w:val="none" w:sz="0" w:space="0" w:color="auto"/>
            <w:right w:val="none" w:sz="0" w:space="0" w:color="auto"/>
          </w:divBdr>
        </w:div>
        <w:div w:id="1637101491">
          <w:marLeft w:val="480"/>
          <w:marRight w:val="0"/>
          <w:marTop w:val="0"/>
          <w:marBottom w:val="0"/>
          <w:divBdr>
            <w:top w:val="none" w:sz="0" w:space="0" w:color="auto"/>
            <w:left w:val="none" w:sz="0" w:space="0" w:color="auto"/>
            <w:bottom w:val="none" w:sz="0" w:space="0" w:color="auto"/>
            <w:right w:val="none" w:sz="0" w:space="0" w:color="auto"/>
          </w:divBdr>
        </w:div>
        <w:div w:id="2134329043">
          <w:marLeft w:val="480"/>
          <w:marRight w:val="0"/>
          <w:marTop w:val="0"/>
          <w:marBottom w:val="0"/>
          <w:divBdr>
            <w:top w:val="none" w:sz="0" w:space="0" w:color="auto"/>
            <w:left w:val="none" w:sz="0" w:space="0" w:color="auto"/>
            <w:bottom w:val="none" w:sz="0" w:space="0" w:color="auto"/>
            <w:right w:val="none" w:sz="0" w:space="0" w:color="auto"/>
          </w:divBdr>
        </w:div>
        <w:div w:id="696738400">
          <w:marLeft w:val="480"/>
          <w:marRight w:val="0"/>
          <w:marTop w:val="0"/>
          <w:marBottom w:val="0"/>
          <w:divBdr>
            <w:top w:val="none" w:sz="0" w:space="0" w:color="auto"/>
            <w:left w:val="none" w:sz="0" w:space="0" w:color="auto"/>
            <w:bottom w:val="none" w:sz="0" w:space="0" w:color="auto"/>
            <w:right w:val="none" w:sz="0" w:space="0" w:color="auto"/>
          </w:divBdr>
        </w:div>
        <w:div w:id="276378111">
          <w:marLeft w:val="480"/>
          <w:marRight w:val="0"/>
          <w:marTop w:val="0"/>
          <w:marBottom w:val="0"/>
          <w:divBdr>
            <w:top w:val="none" w:sz="0" w:space="0" w:color="auto"/>
            <w:left w:val="none" w:sz="0" w:space="0" w:color="auto"/>
            <w:bottom w:val="none" w:sz="0" w:space="0" w:color="auto"/>
            <w:right w:val="none" w:sz="0" w:space="0" w:color="auto"/>
          </w:divBdr>
        </w:div>
        <w:div w:id="449054635">
          <w:marLeft w:val="480"/>
          <w:marRight w:val="0"/>
          <w:marTop w:val="0"/>
          <w:marBottom w:val="0"/>
          <w:divBdr>
            <w:top w:val="none" w:sz="0" w:space="0" w:color="auto"/>
            <w:left w:val="none" w:sz="0" w:space="0" w:color="auto"/>
            <w:bottom w:val="none" w:sz="0" w:space="0" w:color="auto"/>
            <w:right w:val="none" w:sz="0" w:space="0" w:color="auto"/>
          </w:divBdr>
        </w:div>
        <w:div w:id="1034889019">
          <w:marLeft w:val="480"/>
          <w:marRight w:val="0"/>
          <w:marTop w:val="0"/>
          <w:marBottom w:val="0"/>
          <w:divBdr>
            <w:top w:val="none" w:sz="0" w:space="0" w:color="auto"/>
            <w:left w:val="none" w:sz="0" w:space="0" w:color="auto"/>
            <w:bottom w:val="none" w:sz="0" w:space="0" w:color="auto"/>
            <w:right w:val="none" w:sz="0" w:space="0" w:color="auto"/>
          </w:divBdr>
        </w:div>
        <w:div w:id="223609617">
          <w:marLeft w:val="480"/>
          <w:marRight w:val="0"/>
          <w:marTop w:val="0"/>
          <w:marBottom w:val="0"/>
          <w:divBdr>
            <w:top w:val="none" w:sz="0" w:space="0" w:color="auto"/>
            <w:left w:val="none" w:sz="0" w:space="0" w:color="auto"/>
            <w:bottom w:val="none" w:sz="0" w:space="0" w:color="auto"/>
            <w:right w:val="none" w:sz="0" w:space="0" w:color="auto"/>
          </w:divBdr>
        </w:div>
        <w:div w:id="546650748">
          <w:marLeft w:val="480"/>
          <w:marRight w:val="0"/>
          <w:marTop w:val="0"/>
          <w:marBottom w:val="0"/>
          <w:divBdr>
            <w:top w:val="none" w:sz="0" w:space="0" w:color="auto"/>
            <w:left w:val="none" w:sz="0" w:space="0" w:color="auto"/>
            <w:bottom w:val="none" w:sz="0" w:space="0" w:color="auto"/>
            <w:right w:val="none" w:sz="0" w:space="0" w:color="auto"/>
          </w:divBdr>
        </w:div>
        <w:div w:id="1104418852">
          <w:marLeft w:val="480"/>
          <w:marRight w:val="0"/>
          <w:marTop w:val="0"/>
          <w:marBottom w:val="0"/>
          <w:divBdr>
            <w:top w:val="none" w:sz="0" w:space="0" w:color="auto"/>
            <w:left w:val="none" w:sz="0" w:space="0" w:color="auto"/>
            <w:bottom w:val="none" w:sz="0" w:space="0" w:color="auto"/>
            <w:right w:val="none" w:sz="0" w:space="0" w:color="auto"/>
          </w:divBdr>
        </w:div>
        <w:div w:id="692921140">
          <w:marLeft w:val="480"/>
          <w:marRight w:val="0"/>
          <w:marTop w:val="0"/>
          <w:marBottom w:val="0"/>
          <w:divBdr>
            <w:top w:val="none" w:sz="0" w:space="0" w:color="auto"/>
            <w:left w:val="none" w:sz="0" w:space="0" w:color="auto"/>
            <w:bottom w:val="none" w:sz="0" w:space="0" w:color="auto"/>
            <w:right w:val="none" w:sz="0" w:space="0" w:color="auto"/>
          </w:divBdr>
        </w:div>
      </w:divsChild>
    </w:div>
    <w:div w:id="639727545">
      <w:bodyDiv w:val="1"/>
      <w:marLeft w:val="0"/>
      <w:marRight w:val="0"/>
      <w:marTop w:val="0"/>
      <w:marBottom w:val="0"/>
      <w:divBdr>
        <w:top w:val="none" w:sz="0" w:space="0" w:color="auto"/>
        <w:left w:val="none" w:sz="0" w:space="0" w:color="auto"/>
        <w:bottom w:val="none" w:sz="0" w:space="0" w:color="auto"/>
        <w:right w:val="none" w:sz="0" w:space="0" w:color="auto"/>
      </w:divBdr>
    </w:div>
    <w:div w:id="640310992">
      <w:bodyDiv w:val="1"/>
      <w:marLeft w:val="0"/>
      <w:marRight w:val="0"/>
      <w:marTop w:val="0"/>
      <w:marBottom w:val="0"/>
      <w:divBdr>
        <w:top w:val="none" w:sz="0" w:space="0" w:color="auto"/>
        <w:left w:val="none" w:sz="0" w:space="0" w:color="auto"/>
        <w:bottom w:val="none" w:sz="0" w:space="0" w:color="auto"/>
        <w:right w:val="none" w:sz="0" w:space="0" w:color="auto"/>
      </w:divBdr>
    </w:div>
    <w:div w:id="661205815">
      <w:bodyDiv w:val="1"/>
      <w:marLeft w:val="0"/>
      <w:marRight w:val="0"/>
      <w:marTop w:val="0"/>
      <w:marBottom w:val="0"/>
      <w:divBdr>
        <w:top w:val="none" w:sz="0" w:space="0" w:color="auto"/>
        <w:left w:val="none" w:sz="0" w:space="0" w:color="auto"/>
        <w:bottom w:val="none" w:sz="0" w:space="0" w:color="auto"/>
        <w:right w:val="none" w:sz="0" w:space="0" w:color="auto"/>
      </w:divBdr>
      <w:divsChild>
        <w:div w:id="2123916569">
          <w:marLeft w:val="480"/>
          <w:marRight w:val="0"/>
          <w:marTop w:val="0"/>
          <w:marBottom w:val="0"/>
          <w:divBdr>
            <w:top w:val="none" w:sz="0" w:space="0" w:color="auto"/>
            <w:left w:val="none" w:sz="0" w:space="0" w:color="auto"/>
            <w:bottom w:val="none" w:sz="0" w:space="0" w:color="auto"/>
            <w:right w:val="none" w:sz="0" w:space="0" w:color="auto"/>
          </w:divBdr>
        </w:div>
        <w:div w:id="143083747">
          <w:marLeft w:val="480"/>
          <w:marRight w:val="0"/>
          <w:marTop w:val="0"/>
          <w:marBottom w:val="0"/>
          <w:divBdr>
            <w:top w:val="none" w:sz="0" w:space="0" w:color="auto"/>
            <w:left w:val="none" w:sz="0" w:space="0" w:color="auto"/>
            <w:bottom w:val="none" w:sz="0" w:space="0" w:color="auto"/>
            <w:right w:val="none" w:sz="0" w:space="0" w:color="auto"/>
          </w:divBdr>
        </w:div>
        <w:div w:id="952788847">
          <w:marLeft w:val="480"/>
          <w:marRight w:val="0"/>
          <w:marTop w:val="0"/>
          <w:marBottom w:val="0"/>
          <w:divBdr>
            <w:top w:val="none" w:sz="0" w:space="0" w:color="auto"/>
            <w:left w:val="none" w:sz="0" w:space="0" w:color="auto"/>
            <w:bottom w:val="none" w:sz="0" w:space="0" w:color="auto"/>
            <w:right w:val="none" w:sz="0" w:space="0" w:color="auto"/>
          </w:divBdr>
        </w:div>
        <w:div w:id="999505772">
          <w:marLeft w:val="480"/>
          <w:marRight w:val="0"/>
          <w:marTop w:val="0"/>
          <w:marBottom w:val="0"/>
          <w:divBdr>
            <w:top w:val="none" w:sz="0" w:space="0" w:color="auto"/>
            <w:left w:val="none" w:sz="0" w:space="0" w:color="auto"/>
            <w:bottom w:val="none" w:sz="0" w:space="0" w:color="auto"/>
            <w:right w:val="none" w:sz="0" w:space="0" w:color="auto"/>
          </w:divBdr>
        </w:div>
        <w:div w:id="777598917">
          <w:marLeft w:val="480"/>
          <w:marRight w:val="0"/>
          <w:marTop w:val="0"/>
          <w:marBottom w:val="0"/>
          <w:divBdr>
            <w:top w:val="none" w:sz="0" w:space="0" w:color="auto"/>
            <w:left w:val="none" w:sz="0" w:space="0" w:color="auto"/>
            <w:bottom w:val="none" w:sz="0" w:space="0" w:color="auto"/>
            <w:right w:val="none" w:sz="0" w:space="0" w:color="auto"/>
          </w:divBdr>
        </w:div>
        <w:div w:id="402140578">
          <w:marLeft w:val="480"/>
          <w:marRight w:val="0"/>
          <w:marTop w:val="0"/>
          <w:marBottom w:val="0"/>
          <w:divBdr>
            <w:top w:val="none" w:sz="0" w:space="0" w:color="auto"/>
            <w:left w:val="none" w:sz="0" w:space="0" w:color="auto"/>
            <w:bottom w:val="none" w:sz="0" w:space="0" w:color="auto"/>
            <w:right w:val="none" w:sz="0" w:space="0" w:color="auto"/>
          </w:divBdr>
        </w:div>
        <w:div w:id="1204173348">
          <w:marLeft w:val="480"/>
          <w:marRight w:val="0"/>
          <w:marTop w:val="0"/>
          <w:marBottom w:val="0"/>
          <w:divBdr>
            <w:top w:val="none" w:sz="0" w:space="0" w:color="auto"/>
            <w:left w:val="none" w:sz="0" w:space="0" w:color="auto"/>
            <w:bottom w:val="none" w:sz="0" w:space="0" w:color="auto"/>
            <w:right w:val="none" w:sz="0" w:space="0" w:color="auto"/>
          </w:divBdr>
        </w:div>
        <w:div w:id="79840088">
          <w:marLeft w:val="480"/>
          <w:marRight w:val="0"/>
          <w:marTop w:val="0"/>
          <w:marBottom w:val="0"/>
          <w:divBdr>
            <w:top w:val="none" w:sz="0" w:space="0" w:color="auto"/>
            <w:left w:val="none" w:sz="0" w:space="0" w:color="auto"/>
            <w:bottom w:val="none" w:sz="0" w:space="0" w:color="auto"/>
            <w:right w:val="none" w:sz="0" w:space="0" w:color="auto"/>
          </w:divBdr>
        </w:div>
        <w:div w:id="521407112">
          <w:marLeft w:val="480"/>
          <w:marRight w:val="0"/>
          <w:marTop w:val="0"/>
          <w:marBottom w:val="0"/>
          <w:divBdr>
            <w:top w:val="none" w:sz="0" w:space="0" w:color="auto"/>
            <w:left w:val="none" w:sz="0" w:space="0" w:color="auto"/>
            <w:bottom w:val="none" w:sz="0" w:space="0" w:color="auto"/>
            <w:right w:val="none" w:sz="0" w:space="0" w:color="auto"/>
          </w:divBdr>
        </w:div>
        <w:div w:id="352075793">
          <w:marLeft w:val="480"/>
          <w:marRight w:val="0"/>
          <w:marTop w:val="0"/>
          <w:marBottom w:val="0"/>
          <w:divBdr>
            <w:top w:val="none" w:sz="0" w:space="0" w:color="auto"/>
            <w:left w:val="none" w:sz="0" w:space="0" w:color="auto"/>
            <w:bottom w:val="none" w:sz="0" w:space="0" w:color="auto"/>
            <w:right w:val="none" w:sz="0" w:space="0" w:color="auto"/>
          </w:divBdr>
        </w:div>
        <w:div w:id="1780490304">
          <w:marLeft w:val="480"/>
          <w:marRight w:val="0"/>
          <w:marTop w:val="0"/>
          <w:marBottom w:val="0"/>
          <w:divBdr>
            <w:top w:val="none" w:sz="0" w:space="0" w:color="auto"/>
            <w:left w:val="none" w:sz="0" w:space="0" w:color="auto"/>
            <w:bottom w:val="none" w:sz="0" w:space="0" w:color="auto"/>
            <w:right w:val="none" w:sz="0" w:space="0" w:color="auto"/>
          </w:divBdr>
        </w:div>
        <w:div w:id="1010133849">
          <w:marLeft w:val="480"/>
          <w:marRight w:val="0"/>
          <w:marTop w:val="0"/>
          <w:marBottom w:val="0"/>
          <w:divBdr>
            <w:top w:val="none" w:sz="0" w:space="0" w:color="auto"/>
            <w:left w:val="none" w:sz="0" w:space="0" w:color="auto"/>
            <w:bottom w:val="none" w:sz="0" w:space="0" w:color="auto"/>
            <w:right w:val="none" w:sz="0" w:space="0" w:color="auto"/>
          </w:divBdr>
        </w:div>
        <w:div w:id="1821923194">
          <w:marLeft w:val="480"/>
          <w:marRight w:val="0"/>
          <w:marTop w:val="0"/>
          <w:marBottom w:val="0"/>
          <w:divBdr>
            <w:top w:val="none" w:sz="0" w:space="0" w:color="auto"/>
            <w:left w:val="none" w:sz="0" w:space="0" w:color="auto"/>
            <w:bottom w:val="none" w:sz="0" w:space="0" w:color="auto"/>
            <w:right w:val="none" w:sz="0" w:space="0" w:color="auto"/>
          </w:divBdr>
        </w:div>
        <w:div w:id="230818337">
          <w:marLeft w:val="480"/>
          <w:marRight w:val="0"/>
          <w:marTop w:val="0"/>
          <w:marBottom w:val="0"/>
          <w:divBdr>
            <w:top w:val="none" w:sz="0" w:space="0" w:color="auto"/>
            <w:left w:val="none" w:sz="0" w:space="0" w:color="auto"/>
            <w:bottom w:val="none" w:sz="0" w:space="0" w:color="auto"/>
            <w:right w:val="none" w:sz="0" w:space="0" w:color="auto"/>
          </w:divBdr>
        </w:div>
      </w:divsChild>
    </w:div>
    <w:div w:id="661808993">
      <w:bodyDiv w:val="1"/>
      <w:marLeft w:val="0"/>
      <w:marRight w:val="0"/>
      <w:marTop w:val="0"/>
      <w:marBottom w:val="0"/>
      <w:divBdr>
        <w:top w:val="none" w:sz="0" w:space="0" w:color="auto"/>
        <w:left w:val="none" w:sz="0" w:space="0" w:color="auto"/>
        <w:bottom w:val="none" w:sz="0" w:space="0" w:color="auto"/>
        <w:right w:val="none" w:sz="0" w:space="0" w:color="auto"/>
      </w:divBdr>
    </w:div>
    <w:div w:id="666372350">
      <w:bodyDiv w:val="1"/>
      <w:marLeft w:val="0"/>
      <w:marRight w:val="0"/>
      <w:marTop w:val="0"/>
      <w:marBottom w:val="0"/>
      <w:divBdr>
        <w:top w:val="none" w:sz="0" w:space="0" w:color="auto"/>
        <w:left w:val="none" w:sz="0" w:space="0" w:color="auto"/>
        <w:bottom w:val="none" w:sz="0" w:space="0" w:color="auto"/>
        <w:right w:val="none" w:sz="0" w:space="0" w:color="auto"/>
      </w:divBdr>
    </w:div>
    <w:div w:id="670255599">
      <w:bodyDiv w:val="1"/>
      <w:marLeft w:val="0"/>
      <w:marRight w:val="0"/>
      <w:marTop w:val="0"/>
      <w:marBottom w:val="0"/>
      <w:divBdr>
        <w:top w:val="none" w:sz="0" w:space="0" w:color="auto"/>
        <w:left w:val="none" w:sz="0" w:space="0" w:color="auto"/>
        <w:bottom w:val="none" w:sz="0" w:space="0" w:color="auto"/>
        <w:right w:val="none" w:sz="0" w:space="0" w:color="auto"/>
      </w:divBdr>
    </w:div>
    <w:div w:id="683896897">
      <w:bodyDiv w:val="1"/>
      <w:marLeft w:val="0"/>
      <w:marRight w:val="0"/>
      <w:marTop w:val="0"/>
      <w:marBottom w:val="0"/>
      <w:divBdr>
        <w:top w:val="none" w:sz="0" w:space="0" w:color="auto"/>
        <w:left w:val="none" w:sz="0" w:space="0" w:color="auto"/>
        <w:bottom w:val="none" w:sz="0" w:space="0" w:color="auto"/>
        <w:right w:val="none" w:sz="0" w:space="0" w:color="auto"/>
      </w:divBdr>
    </w:div>
    <w:div w:id="687751901">
      <w:bodyDiv w:val="1"/>
      <w:marLeft w:val="0"/>
      <w:marRight w:val="0"/>
      <w:marTop w:val="0"/>
      <w:marBottom w:val="0"/>
      <w:divBdr>
        <w:top w:val="none" w:sz="0" w:space="0" w:color="auto"/>
        <w:left w:val="none" w:sz="0" w:space="0" w:color="auto"/>
        <w:bottom w:val="none" w:sz="0" w:space="0" w:color="auto"/>
        <w:right w:val="none" w:sz="0" w:space="0" w:color="auto"/>
      </w:divBdr>
    </w:div>
    <w:div w:id="701445493">
      <w:bodyDiv w:val="1"/>
      <w:marLeft w:val="0"/>
      <w:marRight w:val="0"/>
      <w:marTop w:val="0"/>
      <w:marBottom w:val="0"/>
      <w:divBdr>
        <w:top w:val="none" w:sz="0" w:space="0" w:color="auto"/>
        <w:left w:val="none" w:sz="0" w:space="0" w:color="auto"/>
        <w:bottom w:val="none" w:sz="0" w:space="0" w:color="auto"/>
        <w:right w:val="none" w:sz="0" w:space="0" w:color="auto"/>
      </w:divBdr>
    </w:div>
    <w:div w:id="704326940">
      <w:bodyDiv w:val="1"/>
      <w:marLeft w:val="0"/>
      <w:marRight w:val="0"/>
      <w:marTop w:val="0"/>
      <w:marBottom w:val="0"/>
      <w:divBdr>
        <w:top w:val="none" w:sz="0" w:space="0" w:color="auto"/>
        <w:left w:val="none" w:sz="0" w:space="0" w:color="auto"/>
        <w:bottom w:val="none" w:sz="0" w:space="0" w:color="auto"/>
        <w:right w:val="none" w:sz="0" w:space="0" w:color="auto"/>
      </w:divBdr>
    </w:div>
    <w:div w:id="715543281">
      <w:bodyDiv w:val="1"/>
      <w:marLeft w:val="0"/>
      <w:marRight w:val="0"/>
      <w:marTop w:val="0"/>
      <w:marBottom w:val="0"/>
      <w:divBdr>
        <w:top w:val="none" w:sz="0" w:space="0" w:color="auto"/>
        <w:left w:val="none" w:sz="0" w:space="0" w:color="auto"/>
        <w:bottom w:val="none" w:sz="0" w:space="0" w:color="auto"/>
        <w:right w:val="none" w:sz="0" w:space="0" w:color="auto"/>
      </w:divBdr>
    </w:div>
    <w:div w:id="730539946">
      <w:bodyDiv w:val="1"/>
      <w:marLeft w:val="0"/>
      <w:marRight w:val="0"/>
      <w:marTop w:val="0"/>
      <w:marBottom w:val="0"/>
      <w:divBdr>
        <w:top w:val="none" w:sz="0" w:space="0" w:color="auto"/>
        <w:left w:val="none" w:sz="0" w:space="0" w:color="auto"/>
        <w:bottom w:val="none" w:sz="0" w:space="0" w:color="auto"/>
        <w:right w:val="none" w:sz="0" w:space="0" w:color="auto"/>
      </w:divBdr>
    </w:div>
    <w:div w:id="731082845">
      <w:bodyDiv w:val="1"/>
      <w:marLeft w:val="0"/>
      <w:marRight w:val="0"/>
      <w:marTop w:val="0"/>
      <w:marBottom w:val="0"/>
      <w:divBdr>
        <w:top w:val="none" w:sz="0" w:space="0" w:color="auto"/>
        <w:left w:val="none" w:sz="0" w:space="0" w:color="auto"/>
        <w:bottom w:val="none" w:sz="0" w:space="0" w:color="auto"/>
        <w:right w:val="none" w:sz="0" w:space="0" w:color="auto"/>
      </w:divBdr>
      <w:divsChild>
        <w:div w:id="494344991">
          <w:marLeft w:val="480"/>
          <w:marRight w:val="0"/>
          <w:marTop w:val="0"/>
          <w:marBottom w:val="0"/>
          <w:divBdr>
            <w:top w:val="none" w:sz="0" w:space="0" w:color="auto"/>
            <w:left w:val="none" w:sz="0" w:space="0" w:color="auto"/>
            <w:bottom w:val="none" w:sz="0" w:space="0" w:color="auto"/>
            <w:right w:val="none" w:sz="0" w:space="0" w:color="auto"/>
          </w:divBdr>
        </w:div>
        <w:div w:id="362905421">
          <w:marLeft w:val="480"/>
          <w:marRight w:val="0"/>
          <w:marTop w:val="0"/>
          <w:marBottom w:val="0"/>
          <w:divBdr>
            <w:top w:val="none" w:sz="0" w:space="0" w:color="auto"/>
            <w:left w:val="none" w:sz="0" w:space="0" w:color="auto"/>
            <w:bottom w:val="none" w:sz="0" w:space="0" w:color="auto"/>
            <w:right w:val="none" w:sz="0" w:space="0" w:color="auto"/>
          </w:divBdr>
        </w:div>
        <w:div w:id="1281960246">
          <w:marLeft w:val="480"/>
          <w:marRight w:val="0"/>
          <w:marTop w:val="0"/>
          <w:marBottom w:val="0"/>
          <w:divBdr>
            <w:top w:val="none" w:sz="0" w:space="0" w:color="auto"/>
            <w:left w:val="none" w:sz="0" w:space="0" w:color="auto"/>
            <w:bottom w:val="none" w:sz="0" w:space="0" w:color="auto"/>
            <w:right w:val="none" w:sz="0" w:space="0" w:color="auto"/>
          </w:divBdr>
        </w:div>
        <w:div w:id="165557461">
          <w:marLeft w:val="480"/>
          <w:marRight w:val="0"/>
          <w:marTop w:val="0"/>
          <w:marBottom w:val="0"/>
          <w:divBdr>
            <w:top w:val="none" w:sz="0" w:space="0" w:color="auto"/>
            <w:left w:val="none" w:sz="0" w:space="0" w:color="auto"/>
            <w:bottom w:val="none" w:sz="0" w:space="0" w:color="auto"/>
            <w:right w:val="none" w:sz="0" w:space="0" w:color="auto"/>
          </w:divBdr>
        </w:div>
        <w:div w:id="1594774641">
          <w:marLeft w:val="480"/>
          <w:marRight w:val="0"/>
          <w:marTop w:val="0"/>
          <w:marBottom w:val="0"/>
          <w:divBdr>
            <w:top w:val="none" w:sz="0" w:space="0" w:color="auto"/>
            <w:left w:val="none" w:sz="0" w:space="0" w:color="auto"/>
            <w:bottom w:val="none" w:sz="0" w:space="0" w:color="auto"/>
            <w:right w:val="none" w:sz="0" w:space="0" w:color="auto"/>
          </w:divBdr>
        </w:div>
        <w:div w:id="248007890">
          <w:marLeft w:val="480"/>
          <w:marRight w:val="0"/>
          <w:marTop w:val="0"/>
          <w:marBottom w:val="0"/>
          <w:divBdr>
            <w:top w:val="none" w:sz="0" w:space="0" w:color="auto"/>
            <w:left w:val="none" w:sz="0" w:space="0" w:color="auto"/>
            <w:bottom w:val="none" w:sz="0" w:space="0" w:color="auto"/>
            <w:right w:val="none" w:sz="0" w:space="0" w:color="auto"/>
          </w:divBdr>
        </w:div>
        <w:div w:id="848835179">
          <w:marLeft w:val="480"/>
          <w:marRight w:val="0"/>
          <w:marTop w:val="0"/>
          <w:marBottom w:val="0"/>
          <w:divBdr>
            <w:top w:val="none" w:sz="0" w:space="0" w:color="auto"/>
            <w:left w:val="none" w:sz="0" w:space="0" w:color="auto"/>
            <w:bottom w:val="none" w:sz="0" w:space="0" w:color="auto"/>
            <w:right w:val="none" w:sz="0" w:space="0" w:color="auto"/>
          </w:divBdr>
        </w:div>
        <w:div w:id="1479345271">
          <w:marLeft w:val="480"/>
          <w:marRight w:val="0"/>
          <w:marTop w:val="0"/>
          <w:marBottom w:val="0"/>
          <w:divBdr>
            <w:top w:val="none" w:sz="0" w:space="0" w:color="auto"/>
            <w:left w:val="none" w:sz="0" w:space="0" w:color="auto"/>
            <w:bottom w:val="none" w:sz="0" w:space="0" w:color="auto"/>
            <w:right w:val="none" w:sz="0" w:space="0" w:color="auto"/>
          </w:divBdr>
        </w:div>
        <w:div w:id="1330206305">
          <w:marLeft w:val="480"/>
          <w:marRight w:val="0"/>
          <w:marTop w:val="0"/>
          <w:marBottom w:val="0"/>
          <w:divBdr>
            <w:top w:val="none" w:sz="0" w:space="0" w:color="auto"/>
            <w:left w:val="none" w:sz="0" w:space="0" w:color="auto"/>
            <w:bottom w:val="none" w:sz="0" w:space="0" w:color="auto"/>
            <w:right w:val="none" w:sz="0" w:space="0" w:color="auto"/>
          </w:divBdr>
        </w:div>
        <w:div w:id="1900901631">
          <w:marLeft w:val="480"/>
          <w:marRight w:val="0"/>
          <w:marTop w:val="0"/>
          <w:marBottom w:val="0"/>
          <w:divBdr>
            <w:top w:val="none" w:sz="0" w:space="0" w:color="auto"/>
            <w:left w:val="none" w:sz="0" w:space="0" w:color="auto"/>
            <w:bottom w:val="none" w:sz="0" w:space="0" w:color="auto"/>
            <w:right w:val="none" w:sz="0" w:space="0" w:color="auto"/>
          </w:divBdr>
        </w:div>
        <w:div w:id="1958170786">
          <w:marLeft w:val="480"/>
          <w:marRight w:val="0"/>
          <w:marTop w:val="0"/>
          <w:marBottom w:val="0"/>
          <w:divBdr>
            <w:top w:val="none" w:sz="0" w:space="0" w:color="auto"/>
            <w:left w:val="none" w:sz="0" w:space="0" w:color="auto"/>
            <w:bottom w:val="none" w:sz="0" w:space="0" w:color="auto"/>
            <w:right w:val="none" w:sz="0" w:space="0" w:color="auto"/>
          </w:divBdr>
        </w:div>
        <w:div w:id="1728645494">
          <w:marLeft w:val="480"/>
          <w:marRight w:val="0"/>
          <w:marTop w:val="0"/>
          <w:marBottom w:val="0"/>
          <w:divBdr>
            <w:top w:val="none" w:sz="0" w:space="0" w:color="auto"/>
            <w:left w:val="none" w:sz="0" w:space="0" w:color="auto"/>
            <w:bottom w:val="none" w:sz="0" w:space="0" w:color="auto"/>
            <w:right w:val="none" w:sz="0" w:space="0" w:color="auto"/>
          </w:divBdr>
        </w:div>
        <w:div w:id="2034720992">
          <w:marLeft w:val="480"/>
          <w:marRight w:val="0"/>
          <w:marTop w:val="0"/>
          <w:marBottom w:val="0"/>
          <w:divBdr>
            <w:top w:val="none" w:sz="0" w:space="0" w:color="auto"/>
            <w:left w:val="none" w:sz="0" w:space="0" w:color="auto"/>
            <w:bottom w:val="none" w:sz="0" w:space="0" w:color="auto"/>
            <w:right w:val="none" w:sz="0" w:space="0" w:color="auto"/>
          </w:divBdr>
        </w:div>
        <w:div w:id="434256043">
          <w:marLeft w:val="480"/>
          <w:marRight w:val="0"/>
          <w:marTop w:val="0"/>
          <w:marBottom w:val="0"/>
          <w:divBdr>
            <w:top w:val="none" w:sz="0" w:space="0" w:color="auto"/>
            <w:left w:val="none" w:sz="0" w:space="0" w:color="auto"/>
            <w:bottom w:val="none" w:sz="0" w:space="0" w:color="auto"/>
            <w:right w:val="none" w:sz="0" w:space="0" w:color="auto"/>
          </w:divBdr>
        </w:div>
        <w:div w:id="415711799">
          <w:marLeft w:val="480"/>
          <w:marRight w:val="0"/>
          <w:marTop w:val="0"/>
          <w:marBottom w:val="0"/>
          <w:divBdr>
            <w:top w:val="none" w:sz="0" w:space="0" w:color="auto"/>
            <w:left w:val="none" w:sz="0" w:space="0" w:color="auto"/>
            <w:bottom w:val="none" w:sz="0" w:space="0" w:color="auto"/>
            <w:right w:val="none" w:sz="0" w:space="0" w:color="auto"/>
          </w:divBdr>
        </w:div>
        <w:div w:id="1238978025">
          <w:marLeft w:val="480"/>
          <w:marRight w:val="0"/>
          <w:marTop w:val="0"/>
          <w:marBottom w:val="0"/>
          <w:divBdr>
            <w:top w:val="none" w:sz="0" w:space="0" w:color="auto"/>
            <w:left w:val="none" w:sz="0" w:space="0" w:color="auto"/>
            <w:bottom w:val="none" w:sz="0" w:space="0" w:color="auto"/>
            <w:right w:val="none" w:sz="0" w:space="0" w:color="auto"/>
          </w:divBdr>
        </w:div>
        <w:div w:id="352616418">
          <w:marLeft w:val="480"/>
          <w:marRight w:val="0"/>
          <w:marTop w:val="0"/>
          <w:marBottom w:val="0"/>
          <w:divBdr>
            <w:top w:val="none" w:sz="0" w:space="0" w:color="auto"/>
            <w:left w:val="none" w:sz="0" w:space="0" w:color="auto"/>
            <w:bottom w:val="none" w:sz="0" w:space="0" w:color="auto"/>
            <w:right w:val="none" w:sz="0" w:space="0" w:color="auto"/>
          </w:divBdr>
        </w:div>
        <w:div w:id="548878631">
          <w:marLeft w:val="480"/>
          <w:marRight w:val="0"/>
          <w:marTop w:val="0"/>
          <w:marBottom w:val="0"/>
          <w:divBdr>
            <w:top w:val="none" w:sz="0" w:space="0" w:color="auto"/>
            <w:left w:val="none" w:sz="0" w:space="0" w:color="auto"/>
            <w:bottom w:val="none" w:sz="0" w:space="0" w:color="auto"/>
            <w:right w:val="none" w:sz="0" w:space="0" w:color="auto"/>
          </w:divBdr>
        </w:div>
        <w:div w:id="904995106">
          <w:marLeft w:val="480"/>
          <w:marRight w:val="0"/>
          <w:marTop w:val="0"/>
          <w:marBottom w:val="0"/>
          <w:divBdr>
            <w:top w:val="none" w:sz="0" w:space="0" w:color="auto"/>
            <w:left w:val="none" w:sz="0" w:space="0" w:color="auto"/>
            <w:bottom w:val="none" w:sz="0" w:space="0" w:color="auto"/>
            <w:right w:val="none" w:sz="0" w:space="0" w:color="auto"/>
          </w:divBdr>
        </w:div>
        <w:div w:id="836312034">
          <w:marLeft w:val="480"/>
          <w:marRight w:val="0"/>
          <w:marTop w:val="0"/>
          <w:marBottom w:val="0"/>
          <w:divBdr>
            <w:top w:val="none" w:sz="0" w:space="0" w:color="auto"/>
            <w:left w:val="none" w:sz="0" w:space="0" w:color="auto"/>
            <w:bottom w:val="none" w:sz="0" w:space="0" w:color="auto"/>
            <w:right w:val="none" w:sz="0" w:space="0" w:color="auto"/>
          </w:divBdr>
        </w:div>
      </w:divsChild>
    </w:div>
    <w:div w:id="743336426">
      <w:bodyDiv w:val="1"/>
      <w:marLeft w:val="0"/>
      <w:marRight w:val="0"/>
      <w:marTop w:val="0"/>
      <w:marBottom w:val="0"/>
      <w:divBdr>
        <w:top w:val="none" w:sz="0" w:space="0" w:color="auto"/>
        <w:left w:val="none" w:sz="0" w:space="0" w:color="auto"/>
        <w:bottom w:val="none" w:sz="0" w:space="0" w:color="auto"/>
        <w:right w:val="none" w:sz="0" w:space="0" w:color="auto"/>
      </w:divBdr>
    </w:div>
    <w:div w:id="750204281">
      <w:bodyDiv w:val="1"/>
      <w:marLeft w:val="0"/>
      <w:marRight w:val="0"/>
      <w:marTop w:val="0"/>
      <w:marBottom w:val="0"/>
      <w:divBdr>
        <w:top w:val="none" w:sz="0" w:space="0" w:color="auto"/>
        <w:left w:val="none" w:sz="0" w:space="0" w:color="auto"/>
        <w:bottom w:val="none" w:sz="0" w:space="0" w:color="auto"/>
        <w:right w:val="none" w:sz="0" w:space="0" w:color="auto"/>
      </w:divBdr>
    </w:div>
    <w:div w:id="75192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7470">
          <w:marLeft w:val="480"/>
          <w:marRight w:val="0"/>
          <w:marTop w:val="0"/>
          <w:marBottom w:val="0"/>
          <w:divBdr>
            <w:top w:val="none" w:sz="0" w:space="0" w:color="auto"/>
            <w:left w:val="none" w:sz="0" w:space="0" w:color="auto"/>
            <w:bottom w:val="none" w:sz="0" w:space="0" w:color="auto"/>
            <w:right w:val="none" w:sz="0" w:space="0" w:color="auto"/>
          </w:divBdr>
        </w:div>
        <w:div w:id="1405712955">
          <w:marLeft w:val="480"/>
          <w:marRight w:val="0"/>
          <w:marTop w:val="0"/>
          <w:marBottom w:val="0"/>
          <w:divBdr>
            <w:top w:val="none" w:sz="0" w:space="0" w:color="auto"/>
            <w:left w:val="none" w:sz="0" w:space="0" w:color="auto"/>
            <w:bottom w:val="none" w:sz="0" w:space="0" w:color="auto"/>
            <w:right w:val="none" w:sz="0" w:space="0" w:color="auto"/>
          </w:divBdr>
        </w:div>
        <w:div w:id="1275672359">
          <w:marLeft w:val="480"/>
          <w:marRight w:val="0"/>
          <w:marTop w:val="0"/>
          <w:marBottom w:val="0"/>
          <w:divBdr>
            <w:top w:val="none" w:sz="0" w:space="0" w:color="auto"/>
            <w:left w:val="none" w:sz="0" w:space="0" w:color="auto"/>
            <w:bottom w:val="none" w:sz="0" w:space="0" w:color="auto"/>
            <w:right w:val="none" w:sz="0" w:space="0" w:color="auto"/>
          </w:divBdr>
        </w:div>
        <w:div w:id="1538422382">
          <w:marLeft w:val="480"/>
          <w:marRight w:val="0"/>
          <w:marTop w:val="0"/>
          <w:marBottom w:val="0"/>
          <w:divBdr>
            <w:top w:val="none" w:sz="0" w:space="0" w:color="auto"/>
            <w:left w:val="none" w:sz="0" w:space="0" w:color="auto"/>
            <w:bottom w:val="none" w:sz="0" w:space="0" w:color="auto"/>
            <w:right w:val="none" w:sz="0" w:space="0" w:color="auto"/>
          </w:divBdr>
        </w:div>
        <w:div w:id="1950699827">
          <w:marLeft w:val="480"/>
          <w:marRight w:val="0"/>
          <w:marTop w:val="0"/>
          <w:marBottom w:val="0"/>
          <w:divBdr>
            <w:top w:val="none" w:sz="0" w:space="0" w:color="auto"/>
            <w:left w:val="none" w:sz="0" w:space="0" w:color="auto"/>
            <w:bottom w:val="none" w:sz="0" w:space="0" w:color="auto"/>
            <w:right w:val="none" w:sz="0" w:space="0" w:color="auto"/>
          </w:divBdr>
        </w:div>
        <w:div w:id="599139569">
          <w:marLeft w:val="480"/>
          <w:marRight w:val="0"/>
          <w:marTop w:val="0"/>
          <w:marBottom w:val="0"/>
          <w:divBdr>
            <w:top w:val="none" w:sz="0" w:space="0" w:color="auto"/>
            <w:left w:val="none" w:sz="0" w:space="0" w:color="auto"/>
            <w:bottom w:val="none" w:sz="0" w:space="0" w:color="auto"/>
            <w:right w:val="none" w:sz="0" w:space="0" w:color="auto"/>
          </w:divBdr>
        </w:div>
        <w:div w:id="993988264">
          <w:marLeft w:val="480"/>
          <w:marRight w:val="0"/>
          <w:marTop w:val="0"/>
          <w:marBottom w:val="0"/>
          <w:divBdr>
            <w:top w:val="none" w:sz="0" w:space="0" w:color="auto"/>
            <w:left w:val="none" w:sz="0" w:space="0" w:color="auto"/>
            <w:bottom w:val="none" w:sz="0" w:space="0" w:color="auto"/>
            <w:right w:val="none" w:sz="0" w:space="0" w:color="auto"/>
          </w:divBdr>
        </w:div>
        <w:div w:id="1303541361">
          <w:marLeft w:val="480"/>
          <w:marRight w:val="0"/>
          <w:marTop w:val="0"/>
          <w:marBottom w:val="0"/>
          <w:divBdr>
            <w:top w:val="none" w:sz="0" w:space="0" w:color="auto"/>
            <w:left w:val="none" w:sz="0" w:space="0" w:color="auto"/>
            <w:bottom w:val="none" w:sz="0" w:space="0" w:color="auto"/>
            <w:right w:val="none" w:sz="0" w:space="0" w:color="auto"/>
          </w:divBdr>
        </w:div>
        <w:div w:id="79106808">
          <w:marLeft w:val="480"/>
          <w:marRight w:val="0"/>
          <w:marTop w:val="0"/>
          <w:marBottom w:val="0"/>
          <w:divBdr>
            <w:top w:val="none" w:sz="0" w:space="0" w:color="auto"/>
            <w:left w:val="none" w:sz="0" w:space="0" w:color="auto"/>
            <w:bottom w:val="none" w:sz="0" w:space="0" w:color="auto"/>
            <w:right w:val="none" w:sz="0" w:space="0" w:color="auto"/>
          </w:divBdr>
        </w:div>
        <w:div w:id="937177594">
          <w:marLeft w:val="480"/>
          <w:marRight w:val="0"/>
          <w:marTop w:val="0"/>
          <w:marBottom w:val="0"/>
          <w:divBdr>
            <w:top w:val="none" w:sz="0" w:space="0" w:color="auto"/>
            <w:left w:val="none" w:sz="0" w:space="0" w:color="auto"/>
            <w:bottom w:val="none" w:sz="0" w:space="0" w:color="auto"/>
            <w:right w:val="none" w:sz="0" w:space="0" w:color="auto"/>
          </w:divBdr>
        </w:div>
        <w:div w:id="1286693145">
          <w:marLeft w:val="480"/>
          <w:marRight w:val="0"/>
          <w:marTop w:val="0"/>
          <w:marBottom w:val="0"/>
          <w:divBdr>
            <w:top w:val="none" w:sz="0" w:space="0" w:color="auto"/>
            <w:left w:val="none" w:sz="0" w:space="0" w:color="auto"/>
            <w:bottom w:val="none" w:sz="0" w:space="0" w:color="auto"/>
            <w:right w:val="none" w:sz="0" w:space="0" w:color="auto"/>
          </w:divBdr>
        </w:div>
        <w:div w:id="653071913">
          <w:marLeft w:val="480"/>
          <w:marRight w:val="0"/>
          <w:marTop w:val="0"/>
          <w:marBottom w:val="0"/>
          <w:divBdr>
            <w:top w:val="none" w:sz="0" w:space="0" w:color="auto"/>
            <w:left w:val="none" w:sz="0" w:space="0" w:color="auto"/>
            <w:bottom w:val="none" w:sz="0" w:space="0" w:color="auto"/>
            <w:right w:val="none" w:sz="0" w:space="0" w:color="auto"/>
          </w:divBdr>
        </w:div>
        <w:div w:id="1002973313">
          <w:marLeft w:val="480"/>
          <w:marRight w:val="0"/>
          <w:marTop w:val="0"/>
          <w:marBottom w:val="0"/>
          <w:divBdr>
            <w:top w:val="none" w:sz="0" w:space="0" w:color="auto"/>
            <w:left w:val="none" w:sz="0" w:space="0" w:color="auto"/>
            <w:bottom w:val="none" w:sz="0" w:space="0" w:color="auto"/>
            <w:right w:val="none" w:sz="0" w:space="0" w:color="auto"/>
          </w:divBdr>
        </w:div>
        <w:div w:id="17974839">
          <w:marLeft w:val="480"/>
          <w:marRight w:val="0"/>
          <w:marTop w:val="0"/>
          <w:marBottom w:val="0"/>
          <w:divBdr>
            <w:top w:val="none" w:sz="0" w:space="0" w:color="auto"/>
            <w:left w:val="none" w:sz="0" w:space="0" w:color="auto"/>
            <w:bottom w:val="none" w:sz="0" w:space="0" w:color="auto"/>
            <w:right w:val="none" w:sz="0" w:space="0" w:color="auto"/>
          </w:divBdr>
        </w:div>
        <w:div w:id="1521123324">
          <w:marLeft w:val="480"/>
          <w:marRight w:val="0"/>
          <w:marTop w:val="0"/>
          <w:marBottom w:val="0"/>
          <w:divBdr>
            <w:top w:val="none" w:sz="0" w:space="0" w:color="auto"/>
            <w:left w:val="none" w:sz="0" w:space="0" w:color="auto"/>
            <w:bottom w:val="none" w:sz="0" w:space="0" w:color="auto"/>
            <w:right w:val="none" w:sz="0" w:space="0" w:color="auto"/>
          </w:divBdr>
        </w:div>
        <w:div w:id="578826629">
          <w:marLeft w:val="480"/>
          <w:marRight w:val="0"/>
          <w:marTop w:val="0"/>
          <w:marBottom w:val="0"/>
          <w:divBdr>
            <w:top w:val="none" w:sz="0" w:space="0" w:color="auto"/>
            <w:left w:val="none" w:sz="0" w:space="0" w:color="auto"/>
            <w:bottom w:val="none" w:sz="0" w:space="0" w:color="auto"/>
            <w:right w:val="none" w:sz="0" w:space="0" w:color="auto"/>
          </w:divBdr>
        </w:div>
        <w:div w:id="1240559112">
          <w:marLeft w:val="480"/>
          <w:marRight w:val="0"/>
          <w:marTop w:val="0"/>
          <w:marBottom w:val="0"/>
          <w:divBdr>
            <w:top w:val="none" w:sz="0" w:space="0" w:color="auto"/>
            <w:left w:val="none" w:sz="0" w:space="0" w:color="auto"/>
            <w:bottom w:val="none" w:sz="0" w:space="0" w:color="auto"/>
            <w:right w:val="none" w:sz="0" w:space="0" w:color="auto"/>
          </w:divBdr>
        </w:div>
        <w:div w:id="1590581760">
          <w:marLeft w:val="480"/>
          <w:marRight w:val="0"/>
          <w:marTop w:val="0"/>
          <w:marBottom w:val="0"/>
          <w:divBdr>
            <w:top w:val="none" w:sz="0" w:space="0" w:color="auto"/>
            <w:left w:val="none" w:sz="0" w:space="0" w:color="auto"/>
            <w:bottom w:val="none" w:sz="0" w:space="0" w:color="auto"/>
            <w:right w:val="none" w:sz="0" w:space="0" w:color="auto"/>
          </w:divBdr>
        </w:div>
        <w:div w:id="1201355825">
          <w:marLeft w:val="480"/>
          <w:marRight w:val="0"/>
          <w:marTop w:val="0"/>
          <w:marBottom w:val="0"/>
          <w:divBdr>
            <w:top w:val="none" w:sz="0" w:space="0" w:color="auto"/>
            <w:left w:val="none" w:sz="0" w:space="0" w:color="auto"/>
            <w:bottom w:val="none" w:sz="0" w:space="0" w:color="auto"/>
            <w:right w:val="none" w:sz="0" w:space="0" w:color="auto"/>
          </w:divBdr>
        </w:div>
        <w:div w:id="747579950">
          <w:marLeft w:val="480"/>
          <w:marRight w:val="0"/>
          <w:marTop w:val="0"/>
          <w:marBottom w:val="0"/>
          <w:divBdr>
            <w:top w:val="none" w:sz="0" w:space="0" w:color="auto"/>
            <w:left w:val="none" w:sz="0" w:space="0" w:color="auto"/>
            <w:bottom w:val="none" w:sz="0" w:space="0" w:color="auto"/>
            <w:right w:val="none" w:sz="0" w:space="0" w:color="auto"/>
          </w:divBdr>
        </w:div>
        <w:div w:id="878786047">
          <w:marLeft w:val="480"/>
          <w:marRight w:val="0"/>
          <w:marTop w:val="0"/>
          <w:marBottom w:val="0"/>
          <w:divBdr>
            <w:top w:val="none" w:sz="0" w:space="0" w:color="auto"/>
            <w:left w:val="none" w:sz="0" w:space="0" w:color="auto"/>
            <w:bottom w:val="none" w:sz="0" w:space="0" w:color="auto"/>
            <w:right w:val="none" w:sz="0" w:space="0" w:color="auto"/>
          </w:divBdr>
        </w:div>
        <w:div w:id="2101485535">
          <w:marLeft w:val="480"/>
          <w:marRight w:val="0"/>
          <w:marTop w:val="0"/>
          <w:marBottom w:val="0"/>
          <w:divBdr>
            <w:top w:val="none" w:sz="0" w:space="0" w:color="auto"/>
            <w:left w:val="none" w:sz="0" w:space="0" w:color="auto"/>
            <w:bottom w:val="none" w:sz="0" w:space="0" w:color="auto"/>
            <w:right w:val="none" w:sz="0" w:space="0" w:color="auto"/>
          </w:divBdr>
        </w:div>
        <w:div w:id="766116258">
          <w:marLeft w:val="480"/>
          <w:marRight w:val="0"/>
          <w:marTop w:val="0"/>
          <w:marBottom w:val="0"/>
          <w:divBdr>
            <w:top w:val="none" w:sz="0" w:space="0" w:color="auto"/>
            <w:left w:val="none" w:sz="0" w:space="0" w:color="auto"/>
            <w:bottom w:val="none" w:sz="0" w:space="0" w:color="auto"/>
            <w:right w:val="none" w:sz="0" w:space="0" w:color="auto"/>
          </w:divBdr>
        </w:div>
        <w:div w:id="960113165">
          <w:marLeft w:val="480"/>
          <w:marRight w:val="0"/>
          <w:marTop w:val="0"/>
          <w:marBottom w:val="0"/>
          <w:divBdr>
            <w:top w:val="none" w:sz="0" w:space="0" w:color="auto"/>
            <w:left w:val="none" w:sz="0" w:space="0" w:color="auto"/>
            <w:bottom w:val="none" w:sz="0" w:space="0" w:color="auto"/>
            <w:right w:val="none" w:sz="0" w:space="0" w:color="auto"/>
          </w:divBdr>
        </w:div>
        <w:div w:id="947470152">
          <w:marLeft w:val="480"/>
          <w:marRight w:val="0"/>
          <w:marTop w:val="0"/>
          <w:marBottom w:val="0"/>
          <w:divBdr>
            <w:top w:val="none" w:sz="0" w:space="0" w:color="auto"/>
            <w:left w:val="none" w:sz="0" w:space="0" w:color="auto"/>
            <w:bottom w:val="none" w:sz="0" w:space="0" w:color="auto"/>
            <w:right w:val="none" w:sz="0" w:space="0" w:color="auto"/>
          </w:divBdr>
        </w:div>
        <w:div w:id="984894660">
          <w:marLeft w:val="480"/>
          <w:marRight w:val="0"/>
          <w:marTop w:val="0"/>
          <w:marBottom w:val="0"/>
          <w:divBdr>
            <w:top w:val="none" w:sz="0" w:space="0" w:color="auto"/>
            <w:left w:val="none" w:sz="0" w:space="0" w:color="auto"/>
            <w:bottom w:val="none" w:sz="0" w:space="0" w:color="auto"/>
            <w:right w:val="none" w:sz="0" w:space="0" w:color="auto"/>
          </w:divBdr>
        </w:div>
        <w:div w:id="231428892">
          <w:marLeft w:val="480"/>
          <w:marRight w:val="0"/>
          <w:marTop w:val="0"/>
          <w:marBottom w:val="0"/>
          <w:divBdr>
            <w:top w:val="none" w:sz="0" w:space="0" w:color="auto"/>
            <w:left w:val="none" w:sz="0" w:space="0" w:color="auto"/>
            <w:bottom w:val="none" w:sz="0" w:space="0" w:color="auto"/>
            <w:right w:val="none" w:sz="0" w:space="0" w:color="auto"/>
          </w:divBdr>
        </w:div>
        <w:div w:id="2030175764">
          <w:marLeft w:val="480"/>
          <w:marRight w:val="0"/>
          <w:marTop w:val="0"/>
          <w:marBottom w:val="0"/>
          <w:divBdr>
            <w:top w:val="none" w:sz="0" w:space="0" w:color="auto"/>
            <w:left w:val="none" w:sz="0" w:space="0" w:color="auto"/>
            <w:bottom w:val="none" w:sz="0" w:space="0" w:color="auto"/>
            <w:right w:val="none" w:sz="0" w:space="0" w:color="auto"/>
          </w:divBdr>
        </w:div>
        <w:div w:id="1236015734">
          <w:marLeft w:val="480"/>
          <w:marRight w:val="0"/>
          <w:marTop w:val="0"/>
          <w:marBottom w:val="0"/>
          <w:divBdr>
            <w:top w:val="none" w:sz="0" w:space="0" w:color="auto"/>
            <w:left w:val="none" w:sz="0" w:space="0" w:color="auto"/>
            <w:bottom w:val="none" w:sz="0" w:space="0" w:color="auto"/>
            <w:right w:val="none" w:sz="0" w:space="0" w:color="auto"/>
          </w:divBdr>
        </w:div>
      </w:divsChild>
    </w:div>
    <w:div w:id="760220648">
      <w:bodyDiv w:val="1"/>
      <w:marLeft w:val="0"/>
      <w:marRight w:val="0"/>
      <w:marTop w:val="0"/>
      <w:marBottom w:val="0"/>
      <w:divBdr>
        <w:top w:val="none" w:sz="0" w:space="0" w:color="auto"/>
        <w:left w:val="none" w:sz="0" w:space="0" w:color="auto"/>
        <w:bottom w:val="none" w:sz="0" w:space="0" w:color="auto"/>
        <w:right w:val="none" w:sz="0" w:space="0" w:color="auto"/>
      </w:divBdr>
      <w:divsChild>
        <w:div w:id="1799102280">
          <w:marLeft w:val="480"/>
          <w:marRight w:val="0"/>
          <w:marTop w:val="0"/>
          <w:marBottom w:val="0"/>
          <w:divBdr>
            <w:top w:val="none" w:sz="0" w:space="0" w:color="auto"/>
            <w:left w:val="none" w:sz="0" w:space="0" w:color="auto"/>
            <w:bottom w:val="none" w:sz="0" w:space="0" w:color="auto"/>
            <w:right w:val="none" w:sz="0" w:space="0" w:color="auto"/>
          </w:divBdr>
        </w:div>
        <w:div w:id="457182154">
          <w:marLeft w:val="480"/>
          <w:marRight w:val="0"/>
          <w:marTop w:val="0"/>
          <w:marBottom w:val="0"/>
          <w:divBdr>
            <w:top w:val="none" w:sz="0" w:space="0" w:color="auto"/>
            <w:left w:val="none" w:sz="0" w:space="0" w:color="auto"/>
            <w:bottom w:val="none" w:sz="0" w:space="0" w:color="auto"/>
            <w:right w:val="none" w:sz="0" w:space="0" w:color="auto"/>
          </w:divBdr>
        </w:div>
        <w:div w:id="1451432687">
          <w:marLeft w:val="480"/>
          <w:marRight w:val="0"/>
          <w:marTop w:val="0"/>
          <w:marBottom w:val="0"/>
          <w:divBdr>
            <w:top w:val="none" w:sz="0" w:space="0" w:color="auto"/>
            <w:left w:val="none" w:sz="0" w:space="0" w:color="auto"/>
            <w:bottom w:val="none" w:sz="0" w:space="0" w:color="auto"/>
            <w:right w:val="none" w:sz="0" w:space="0" w:color="auto"/>
          </w:divBdr>
        </w:div>
        <w:div w:id="1306742366">
          <w:marLeft w:val="480"/>
          <w:marRight w:val="0"/>
          <w:marTop w:val="0"/>
          <w:marBottom w:val="0"/>
          <w:divBdr>
            <w:top w:val="none" w:sz="0" w:space="0" w:color="auto"/>
            <w:left w:val="none" w:sz="0" w:space="0" w:color="auto"/>
            <w:bottom w:val="none" w:sz="0" w:space="0" w:color="auto"/>
            <w:right w:val="none" w:sz="0" w:space="0" w:color="auto"/>
          </w:divBdr>
        </w:div>
        <w:div w:id="2067989134">
          <w:marLeft w:val="480"/>
          <w:marRight w:val="0"/>
          <w:marTop w:val="0"/>
          <w:marBottom w:val="0"/>
          <w:divBdr>
            <w:top w:val="none" w:sz="0" w:space="0" w:color="auto"/>
            <w:left w:val="none" w:sz="0" w:space="0" w:color="auto"/>
            <w:bottom w:val="none" w:sz="0" w:space="0" w:color="auto"/>
            <w:right w:val="none" w:sz="0" w:space="0" w:color="auto"/>
          </w:divBdr>
        </w:div>
        <w:div w:id="433861501">
          <w:marLeft w:val="480"/>
          <w:marRight w:val="0"/>
          <w:marTop w:val="0"/>
          <w:marBottom w:val="0"/>
          <w:divBdr>
            <w:top w:val="none" w:sz="0" w:space="0" w:color="auto"/>
            <w:left w:val="none" w:sz="0" w:space="0" w:color="auto"/>
            <w:bottom w:val="none" w:sz="0" w:space="0" w:color="auto"/>
            <w:right w:val="none" w:sz="0" w:space="0" w:color="auto"/>
          </w:divBdr>
        </w:div>
        <w:div w:id="1424761418">
          <w:marLeft w:val="480"/>
          <w:marRight w:val="0"/>
          <w:marTop w:val="0"/>
          <w:marBottom w:val="0"/>
          <w:divBdr>
            <w:top w:val="none" w:sz="0" w:space="0" w:color="auto"/>
            <w:left w:val="none" w:sz="0" w:space="0" w:color="auto"/>
            <w:bottom w:val="none" w:sz="0" w:space="0" w:color="auto"/>
            <w:right w:val="none" w:sz="0" w:space="0" w:color="auto"/>
          </w:divBdr>
        </w:div>
        <w:div w:id="88431448">
          <w:marLeft w:val="480"/>
          <w:marRight w:val="0"/>
          <w:marTop w:val="0"/>
          <w:marBottom w:val="0"/>
          <w:divBdr>
            <w:top w:val="none" w:sz="0" w:space="0" w:color="auto"/>
            <w:left w:val="none" w:sz="0" w:space="0" w:color="auto"/>
            <w:bottom w:val="none" w:sz="0" w:space="0" w:color="auto"/>
            <w:right w:val="none" w:sz="0" w:space="0" w:color="auto"/>
          </w:divBdr>
        </w:div>
        <w:div w:id="1958025689">
          <w:marLeft w:val="480"/>
          <w:marRight w:val="0"/>
          <w:marTop w:val="0"/>
          <w:marBottom w:val="0"/>
          <w:divBdr>
            <w:top w:val="none" w:sz="0" w:space="0" w:color="auto"/>
            <w:left w:val="none" w:sz="0" w:space="0" w:color="auto"/>
            <w:bottom w:val="none" w:sz="0" w:space="0" w:color="auto"/>
            <w:right w:val="none" w:sz="0" w:space="0" w:color="auto"/>
          </w:divBdr>
        </w:div>
        <w:div w:id="456994490">
          <w:marLeft w:val="480"/>
          <w:marRight w:val="0"/>
          <w:marTop w:val="0"/>
          <w:marBottom w:val="0"/>
          <w:divBdr>
            <w:top w:val="none" w:sz="0" w:space="0" w:color="auto"/>
            <w:left w:val="none" w:sz="0" w:space="0" w:color="auto"/>
            <w:bottom w:val="none" w:sz="0" w:space="0" w:color="auto"/>
            <w:right w:val="none" w:sz="0" w:space="0" w:color="auto"/>
          </w:divBdr>
        </w:div>
        <w:div w:id="1014720935">
          <w:marLeft w:val="480"/>
          <w:marRight w:val="0"/>
          <w:marTop w:val="0"/>
          <w:marBottom w:val="0"/>
          <w:divBdr>
            <w:top w:val="none" w:sz="0" w:space="0" w:color="auto"/>
            <w:left w:val="none" w:sz="0" w:space="0" w:color="auto"/>
            <w:bottom w:val="none" w:sz="0" w:space="0" w:color="auto"/>
            <w:right w:val="none" w:sz="0" w:space="0" w:color="auto"/>
          </w:divBdr>
        </w:div>
        <w:div w:id="1408385315">
          <w:marLeft w:val="480"/>
          <w:marRight w:val="0"/>
          <w:marTop w:val="0"/>
          <w:marBottom w:val="0"/>
          <w:divBdr>
            <w:top w:val="none" w:sz="0" w:space="0" w:color="auto"/>
            <w:left w:val="none" w:sz="0" w:space="0" w:color="auto"/>
            <w:bottom w:val="none" w:sz="0" w:space="0" w:color="auto"/>
            <w:right w:val="none" w:sz="0" w:space="0" w:color="auto"/>
          </w:divBdr>
        </w:div>
        <w:div w:id="2140806478">
          <w:marLeft w:val="480"/>
          <w:marRight w:val="0"/>
          <w:marTop w:val="0"/>
          <w:marBottom w:val="0"/>
          <w:divBdr>
            <w:top w:val="none" w:sz="0" w:space="0" w:color="auto"/>
            <w:left w:val="none" w:sz="0" w:space="0" w:color="auto"/>
            <w:bottom w:val="none" w:sz="0" w:space="0" w:color="auto"/>
            <w:right w:val="none" w:sz="0" w:space="0" w:color="auto"/>
          </w:divBdr>
        </w:div>
        <w:div w:id="948051793">
          <w:marLeft w:val="480"/>
          <w:marRight w:val="0"/>
          <w:marTop w:val="0"/>
          <w:marBottom w:val="0"/>
          <w:divBdr>
            <w:top w:val="none" w:sz="0" w:space="0" w:color="auto"/>
            <w:left w:val="none" w:sz="0" w:space="0" w:color="auto"/>
            <w:bottom w:val="none" w:sz="0" w:space="0" w:color="auto"/>
            <w:right w:val="none" w:sz="0" w:space="0" w:color="auto"/>
          </w:divBdr>
        </w:div>
        <w:div w:id="2066100400">
          <w:marLeft w:val="480"/>
          <w:marRight w:val="0"/>
          <w:marTop w:val="0"/>
          <w:marBottom w:val="0"/>
          <w:divBdr>
            <w:top w:val="none" w:sz="0" w:space="0" w:color="auto"/>
            <w:left w:val="none" w:sz="0" w:space="0" w:color="auto"/>
            <w:bottom w:val="none" w:sz="0" w:space="0" w:color="auto"/>
            <w:right w:val="none" w:sz="0" w:space="0" w:color="auto"/>
          </w:divBdr>
        </w:div>
        <w:div w:id="1858158487">
          <w:marLeft w:val="480"/>
          <w:marRight w:val="0"/>
          <w:marTop w:val="0"/>
          <w:marBottom w:val="0"/>
          <w:divBdr>
            <w:top w:val="none" w:sz="0" w:space="0" w:color="auto"/>
            <w:left w:val="none" w:sz="0" w:space="0" w:color="auto"/>
            <w:bottom w:val="none" w:sz="0" w:space="0" w:color="auto"/>
            <w:right w:val="none" w:sz="0" w:space="0" w:color="auto"/>
          </w:divBdr>
        </w:div>
        <w:div w:id="688914921">
          <w:marLeft w:val="480"/>
          <w:marRight w:val="0"/>
          <w:marTop w:val="0"/>
          <w:marBottom w:val="0"/>
          <w:divBdr>
            <w:top w:val="none" w:sz="0" w:space="0" w:color="auto"/>
            <w:left w:val="none" w:sz="0" w:space="0" w:color="auto"/>
            <w:bottom w:val="none" w:sz="0" w:space="0" w:color="auto"/>
            <w:right w:val="none" w:sz="0" w:space="0" w:color="auto"/>
          </w:divBdr>
        </w:div>
        <w:div w:id="1503426327">
          <w:marLeft w:val="480"/>
          <w:marRight w:val="0"/>
          <w:marTop w:val="0"/>
          <w:marBottom w:val="0"/>
          <w:divBdr>
            <w:top w:val="none" w:sz="0" w:space="0" w:color="auto"/>
            <w:left w:val="none" w:sz="0" w:space="0" w:color="auto"/>
            <w:bottom w:val="none" w:sz="0" w:space="0" w:color="auto"/>
            <w:right w:val="none" w:sz="0" w:space="0" w:color="auto"/>
          </w:divBdr>
        </w:div>
        <w:div w:id="1408991004">
          <w:marLeft w:val="480"/>
          <w:marRight w:val="0"/>
          <w:marTop w:val="0"/>
          <w:marBottom w:val="0"/>
          <w:divBdr>
            <w:top w:val="none" w:sz="0" w:space="0" w:color="auto"/>
            <w:left w:val="none" w:sz="0" w:space="0" w:color="auto"/>
            <w:bottom w:val="none" w:sz="0" w:space="0" w:color="auto"/>
            <w:right w:val="none" w:sz="0" w:space="0" w:color="auto"/>
          </w:divBdr>
        </w:div>
        <w:div w:id="1998724012">
          <w:marLeft w:val="480"/>
          <w:marRight w:val="0"/>
          <w:marTop w:val="0"/>
          <w:marBottom w:val="0"/>
          <w:divBdr>
            <w:top w:val="none" w:sz="0" w:space="0" w:color="auto"/>
            <w:left w:val="none" w:sz="0" w:space="0" w:color="auto"/>
            <w:bottom w:val="none" w:sz="0" w:space="0" w:color="auto"/>
            <w:right w:val="none" w:sz="0" w:space="0" w:color="auto"/>
          </w:divBdr>
        </w:div>
      </w:divsChild>
    </w:div>
    <w:div w:id="774205292">
      <w:bodyDiv w:val="1"/>
      <w:marLeft w:val="0"/>
      <w:marRight w:val="0"/>
      <w:marTop w:val="0"/>
      <w:marBottom w:val="0"/>
      <w:divBdr>
        <w:top w:val="none" w:sz="0" w:space="0" w:color="auto"/>
        <w:left w:val="none" w:sz="0" w:space="0" w:color="auto"/>
        <w:bottom w:val="none" w:sz="0" w:space="0" w:color="auto"/>
        <w:right w:val="none" w:sz="0" w:space="0" w:color="auto"/>
      </w:divBdr>
    </w:div>
    <w:div w:id="789085308">
      <w:bodyDiv w:val="1"/>
      <w:marLeft w:val="0"/>
      <w:marRight w:val="0"/>
      <w:marTop w:val="0"/>
      <w:marBottom w:val="0"/>
      <w:divBdr>
        <w:top w:val="none" w:sz="0" w:space="0" w:color="auto"/>
        <w:left w:val="none" w:sz="0" w:space="0" w:color="auto"/>
        <w:bottom w:val="none" w:sz="0" w:space="0" w:color="auto"/>
        <w:right w:val="none" w:sz="0" w:space="0" w:color="auto"/>
      </w:divBdr>
    </w:div>
    <w:div w:id="798036366">
      <w:bodyDiv w:val="1"/>
      <w:marLeft w:val="0"/>
      <w:marRight w:val="0"/>
      <w:marTop w:val="0"/>
      <w:marBottom w:val="0"/>
      <w:divBdr>
        <w:top w:val="none" w:sz="0" w:space="0" w:color="auto"/>
        <w:left w:val="none" w:sz="0" w:space="0" w:color="auto"/>
        <w:bottom w:val="none" w:sz="0" w:space="0" w:color="auto"/>
        <w:right w:val="none" w:sz="0" w:space="0" w:color="auto"/>
      </w:divBdr>
    </w:div>
    <w:div w:id="799299025">
      <w:bodyDiv w:val="1"/>
      <w:marLeft w:val="0"/>
      <w:marRight w:val="0"/>
      <w:marTop w:val="0"/>
      <w:marBottom w:val="0"/>
      <w:divBdr>
        <w:top w:val="none" w:sz="0" w:space="0" w:color="auto"/>
        <w:left w:val="none" w:sz="0" w:space="0" w:color="auto"/>
        <w:bottom w:val="none" w:sz="0" w:space="0" w:color="auto"/>
        <w:right w:val="none" w:sz="0" w:space="0" w:color="auto"/>
      </w:divBdr>
      <w:divsChild>
        <w:div w:id="798501333">
          <w:marLeft w:val="480"/>
          <w:marRight w:val="0"/>
          <w:marTop w:val="0"/>
          <w:marBottom w:val="0"/>
          <w:divBdr>
            <w:top w:val="none" w:sz="0" w:space="0" w:color="auto"/>
            <w:left w:val="none" w:sz="0" w:space="0" w:color="auto"/>
            <w:bottom w:val="none" w:sz="0" w:space="0" w:color="auto"/>
            <w:right w:val="none" w:sz="0" w:space="0" w:color="auto"/>
          </w:divBdr>
        </w:div>
        <w:div w:id="1804300216">
          <w:marLeft w:val="480"/>
          <w:marRight w:val="0"/>
          <w:marTop w:val="0"/>
          <w:marBottom w:val="0"/>
          <w:divBdr>
            <w:top w:val="none" w:sz="0" w:space="0" w:color="auto"/>
            <w:left w:val="none" w:sz="0" w:space="0" w:color="auto"/>
            <w:bottom w:val="none" w:sz="0" w:space="0" w:color="auto"/>
            <w:right w:val="none" w:sz="0" w:space="0" w:color="auto"/>
          </w:divBdr>
        </w:div>
        <w:div w:id="2124840260">
          <w:marLeft w:val="480"/>
          <w:marRight w:val="0"/>
          <w:marTop w:val="0"/>
          <w:marBottom w:val="0"/>
          <w:divBdr>
            <w:top w:val="none" w:sz="0" w:space="0" w:color="auto"/>
            <w:left w:val="none" w:sz="0" w:space="0" w:color="auto"/>
            <w:bottom w:val="none" w:sz="0" w:space="0" w:color="auto"/>
            <w:right w:val="none" w:sz="0" w:space="0" w:color="auto"/>
          </w:divBdr>
        </w:div>
        <w:div w:id="1441685814">
          <w:marLeft w:val="480"/>
          <w:marRight w:val="0"/>
          <w:marTop w:val="0"/>
          <w:marBottom w:val="0"/>
          <w:divBdr>
            <w:top w:val="none" w:sz="0" w:space="0" w:color="auto"/>
            <w:left w:val="none" w:sz="0" w:space="0" w:color="auto"/>
            <w:bottom w:val="none" w:sz="0" w:space="0" w:color="auto"/>
            <w:right w:val="none" w:sz="0" w:space="0" w:color="auto"/>
          </w:divBdr>
        </w:div>
        <w:div w:id="108277081">
          <w:marLeft w:val="480"/>
          <w:marRight w:val="0"/>
          <w:marTop w:val="0"/>
          <w:marBottom w:val="0"/>
          <w:divBdr>
            <w:top w:val="none" w:sz="0" w:space="0" w:color="auto"/>
            <w:left w:val="none" w:sz="0" w:space="0" w:color="auto"/>
            <w:bottom w:val="none" w:sz="0" w:space="0" w:color="auto"/>
            <w:right w:val="none" w:sz="0" w:space="0" w:color="auto"/>
          </w:divBdr>
        </w:div>
        <w:div w:id="868371647">
          <w:marLeft w:val="480"/>
          <w:marRight w:val="0"/>
          <w:marTop w:val="0"/>
          <w:marBottom w:val="0"/>
          <w:divBdr>
            <w:top w:val="none" w:sz="0" w:space="0" w:color="auto"/>
            <w:left w:val="none" w:sz="0" w:space="0" w:color="auto"/>
            <w:bottom w:val="none" w:sz="0" w:space="0" w:color="auto"/>
            <w:right w:val="none" w:sz="0" w:space="0" w:color="auto"/>
          </w:divBdr>
        </w:div>
        <w:div w:id="1362051154">
          <w:marLeft w:val="480"/>
          <w:marRight w:val="0"/>
          <w:marTop w:val="0"/>
          <w:marBottom w:val="0"/>
          <w:divBdr>
            <w:top w:val="none" w:sz="0" w:space="0" w:color="auto"/>
            <w:left w:val="none" w:sz="0" w:space="0" w:color="auto"/>
            <w:bottom w:val="none" w:sz="0" w:space="0" w:color="auto"/>
            <w:right w:val="none" w:sz="0" w:space="0" w:color="auto"/>
          </w:divBdr>
        </w:div>
        <w:div w:id="726298594">
          <w:marLeft w:val="480"/>
          <w:marRight w:val="0"/>
          <w:marTop w:val="0"/>
          <w:marBottom w:val="0"/>
          <w:divBdr>
            <w:top w:val="none" w:sz="0" w:space="0" w:color="auto"/>
            <w:left w:val="none" w:sz="0" w:space="0" w:color="auto"/>
            <w:bottom w:val="none" w:sz="0" w:space="0" w:color="auto"/>
            <w:right w:val="none" w:sz="0" w:space="0" w:color="auto"/>
          </w:divBdr>
        </w:div>
        <w:div w:id="1584611108">
          <w:marLeft w:val="480"/>
          <w:marRight w:val="0"/>
          <w:marTop w:val="0"/>
          <w:marBottom w:val="0"/>
          <w:divBdr>
            <w:top w:val="none" w:sz="0" w:space="0" w:color="auto"/>
            <w:left w:val="none" w:sz="0" w:space="0" w:color="auto"/>
            <w:bottom w:val="none" w:sz="0" w:space="0" w:color="auto"/>
            <w:right w:val="none" w:sz="0" w:space="0" w:color="auto"/>
          </w:divBdr>
        </w:div>
        <w:div w:id="1465464923">
          <w:marLeft w:val="480"/>
          <w:marRight w:val="0"/>
          <w:marTop w:val="0"/>
          <w:marBottom w:val="0"/>
          <w:divBdr>
            <w:top w:val="none" w:sz="0" w:space="0" w:color="auto"/>
            <w:left w:val="none" w:sz="0" w:space="0" w:color="auto"/>
            <w:bottom w:val="none" w:sz="0" w:space="0" w:color="auto"/>
            <w:right w:val="none" w:sz="0" w:space="0" w:color="auto"/>
          </w:divBdr>
        </w:div>
        <w:div w:id="603461474">
          <w:marLeft w:val="480"/>
          <w:marRight w:val="0"/>
          <w:marTop w:val="0"/>
          <w:marBottom w:val="0"/>
          <w:divBdr>
            <w:top w:val="none" w:sz="0" w:space="0" w:color="auto"/>
            <w:left w:val="none" w:sz="0" w:space="0" w:color="auto"/>
            <w:bottom w:val="none" w:sz="0" w:space="0" w:color="auto"/>
            <w:right w:val="none" w:sz="0" w:space="0" w:color="auto"/>
          </w:divBdr>
        </w:div>
        <w:div w:id="265575390">
          <w:marLeft w:val="480"/>
          <w:marRight w:val="0"/>
          <w:marTop w:val="0"/>
          <w:marBottom w:val="0"/>
          <w:divBdr>
            <w:top w:val="none" w:sz="0" w:space="0" w:color="auto"/>
            <w:left w:val="none" w:sz="0" w:space="0" w:color="auto"/>
            <w:bottom w:val="none" w:sz="0" w:space="0" w:color="auto"/>
            <w:right w:val="none" w:sz="0" w:space="0" w:color="auto"/>
          </w:divBdr>
        </w:div>
        <w:div w:id="1842818732">
          <w:marLeft w:val="480"/>
          <w:marRight w:val="0"/>
          <w:marTop w:val="0"/>
          <w:marBottom w:val="0"/>
          <w:divBdr>
            <w:top w:val="none" w:sz="0" w:space="0" w:color="auto"/>
            <w:left w:val="none" w:sz="0" w:space="0" w:color="auto"/>
            <w:bottom w:val="none" w:sz="0" w:space="0" w:color="auto"/>
            <w:right w:val="none" w:sz="0" w:space="0" w:color="auto"/>
          </w:divBdr>
        </w:div>
        <w:div w:id="210963505">
          <w:marLeft w:val="480"/>
          <w:marRight w:val="0"/>
          <w:marTop w:val="0"/>
          <w:marBottom w:val="0"/>
          <w:divBdr>
            <w:top w:val="none" w:sz="0" w:space="0" w:color="auto"/>
            <w:left w:val="none" w:sz="0" w:space="0" w:color="auto"/>
            <w:bottom w:val="none" w:sz="0" w:space="0" w:color="auto"/>
            <w:right w:val="none" w:sz="0" w:space="0" w:color="auto"/>
          </w:divBdr>
        </w:div>
        <w:div w:id="767962969">
          <w:marLeft w:val="480"/>
          <w:marRight w:val="0"/>
          <w:marTop w:val="0"/>
          <w:marBottom w:val="0"/>
          <w:divBdr>
            <w:top w:val="none" w:sz="0" w:space="0" w:color="auto"/>
            <w:left w:val="none" w:sz="0" w:space="0" w:color="auto"/>
            <w:bottom w:val="none" w:sz="0" w:space="0" w:color="auto"/>
            <w:right w:val="none" w:sz="0" w:space="0" w:color="auto"/>
          </w:divBdr>
        </w:div>
        <w:div w:id="1834754618">
          <w:marLeft w:val="480"/>
          <w:marRight w:val="0"/>
          <w:marTop w:val="0"/>
          <w:marBottom w:val="0"/>
          <w:divBdr>
            <w:top w:val="none" w:sz="0" w:space="0" w:color="auto"/>
            <w:left w:val="none" w:sz="0" w:space="0" w:color="auto"/>
            <w:bottom w:val="none" w:sz="0" w:space="0" w:color="auto"/>
            <w:right w:val="none" w:sz="0" w:space="0" w:color="auto"/>
          </w:divBdr>
        </w:div>
        <w:div w:id="302124718">
          <w:marLeft w:val="480"/>
          <w:marRight w:val="0"/>
          <w:marTop w:val="0"/>
          <w:marBottom w:val="0"/>
          <w:divBdr>
            <w:top w:val="none" w:sz="0" w:space="0" w:color="auto"/>
            <w:left w:val="none" w:sz="0" w:space="0" w:color="auto"/>
            <w:bottom w:val="none" w:sz="0" w:space="0" w:color="auto"/>
            <w:right w:val="none" w:sz="0" w:space="0" w:color="auto"/>
          </w:divBdr>
        </w:div>
      </w:divsChild>
    </w:div>
    <w:div w:id="814370817">
      <w:bodyDiv w:val="1"/>
      <w:marLeft w:val="0"/>
      <w:marRight w:val="0"/>
      <w:marTop w:val="0"/>
      <w:marBottom w:val="0"/>
      <w:divBdr>
        <w:top w:val="none" w:sz="0" w:space="0" w:color="auto"/>
        <w:left w:val="none" w:sz="0" w:space="0" w:color="auto"/>
        <w:bottom w:val="none" w:sz="0" w:space="0" w:color="auto"/>
        <w:right w:val="none" w:sz="0" w:space="0" w:color="auto"/>
      </w:divBdr>
    </w:div>
    <w:div w:id="819494480">
      <w:bodyDiv w:val="1"/>
      <w:marLeft w:val="0"/>
      <w:marRight w:val="0"/>
      <w:marTop w:val="0"/>
      <w:marBottom w:val="0"/>
      <w:divBdr>
        <w:top w:val="none" w:sz="0" w:space="0" w:color="auto"/>
        <w:left w:val="none" w:sz="0" w:space="0" w:color="auto"/>
        <w:bottom w:val="none" w:sz="0" w:space="0" w:color="auto"/>
        <w:right w:val="none" w:sz="0" w:space="0" w:color="auto"/>
      </w:divBdr>
    </w:div>
    <w:div w:id="821234998">
      <w:bodyDiv w:val="1"/>
      <w:marLeft w:val="0"/>
      <w:marRight w:val="0"/>
      <w:marTop w:val="0"/>
      <w:marBottom w:val="0"/>
      <w:divBdr>
        <w:top w:val="none" w:sz="0" w:space="0" w:color="auto"/>
        <w:left w:val="none" w:sz="0" w:space="0" w:color="auto"/>
        <w:bottom w:val="none" w:sz="0" w:space="0" w:color="auto"/>
        <w:right w:val="none" w:sz="0" w:space="0" w:color="auto"/>
      </w:divBdr>
      <w:divsChild>
        <w:div w:id="1922911388">
          <w:marLeft w:val="480"/>
          <w:marRight w:val="0"/>
          <w:marTop w:val="0"/>
          <w:marBottom w:val="0"/>
          <w:divBdr>
            <w:top w:val="none" w:sz="0" w:space="0" w:color="auto"/>
            <w:left w:val="none" w:sz="0" w:space="0" w:color="auto"/>
            <w:bottom w:val="none" w:sz="0" w:space="0" w:color="auto"/>
            <w:right w:val="none" w:sz="0" w:space="0" w:color="auto"/>
          </w:divBdr>
        </w:div>
        <w:div w:id="444858381">
          <w:marLeft w:val="480"/>
          <w:marRight w:val="0"/>
          <w:marTop w:val="0"/>
          <w:marBottom w:val="0"/>
          <w:divBdr>
            <w:top w:val="none" w:sz="0" w:space="0" w:color="auto"/>
            <w:left w:val="none" w:sz="0" w:space="0" w:color="auto"/>
            <w:bottom w:val="none" w:sz="0" w:space="0" w:color="auto"/>
            <w:right w:val="none" w:sz="0" w:space="0" w:color="auto"/>
          </w:divBdr>
        </w:div>
        <w:div w:id="1792623139">
          <w:marLeft w:val="480"/>
          <w:marRight w:val="0"/>
          <w:marTop w:val="0"/>
          <w:marBottom w:val="0"/>
          <w:divBdr>
            <w:top w:val="none" w:sz="0" w:space="0" w:color="auto"/>
            <w:left w:val="none" w:sz="0" w:space="0" w:color="auto"/>
            <w:bottom w:val="none" w:sz="0" w:space="0" w:color="auto"/>
            <w:right w:val="none" w:sz="0" w:space="0" w:color="auto"/>
          </w:divBdr>
        </w:div>
        <w:div w:id="1106654229">
          <w:marLeft w:val="480"/>
          <w:marRight w:val="0"/>
          <w:marTop w:val="0"/>
          <w:marBottom w:val="0"/>
          <w:divBdr>
            <w:top w:val="none" w:sz="0" w:space="0" w:color="auto"/>
            <w:left w:val="none" w:sz="0" w:space="0" w:color="auto"/>
            <w:bottom w:val="none" w:sz="0" w:space="0" w:color="auto"/>
            <w:right w:val="none" w:sz="0" w:space="0" w:color="auto"/>
          </w:divBdr>
        </w:div>
      </w:divsChild>
    </w:div>
    <w:div w:id="826163609">
      <w:bodyDiv w:val="1"/>
      <w:marLeft w:val="0"/>
      <w:marRight w:val="0"/>
      <w:marTop w:val="0"/>
      <w:marBottom w:val="0"/>
      <w:divBdr>
        <w:top w:val="none" w:sz="0" w:space="0" w:color="auto"/>
        <w:left w:val="none" w:sz="0" w:space="0" w:color="auto"/>
        <w:bottom w:val="none" w:sz="0" w:space="0" w:color="auto"/>
        <w:right w:val="none" w:sz="0" w:space="0" w:color="auto"/>
      </w:divBdr>
    </w:div>
    <w:div w:id="826440353">
      <w:bodyDiv w:val="1"/>
      <w:marLeft w:val="0"/>
      <w:marRight w:val="0"/>
      <w:marTop w:val="0"/>
      <w:marBottom w:val="0"/>
      <w:divBdr>
        <w:top w:val="none" w:sz="0" w:space="0" w:color="auto"/>
        <w:left w:val="none" w:sz="0" w:space="0" w:color="auto"/>
        <w:bottom w:val="none" w:sz="0" w:space="0" w:color="auto"/>
        <w:right w:val="none" w:sz="0" w:space="0" w:color="auto"/>
      </w:divBdr>
    </w:div>
    <w:div w:id="829369664">
      <w:bodyDiv w:val="1"/>
      <w:marLeft w:val="0"/>
      <w:marRight w:val="0"/>
      <w:marTop w:val="0"/>
      <w:marBottom w:val="0"/>
      <w:divBdr>
        <w:top w:val="none" w:sz="0" w:space="0" w:color="auto"/>
        <w:left w:val="none" w:sz="0" w:space="0" w:color="auto"/>
        <w:bottom w:val="none" w:sz="0" w:space="0" w:color="auto"/>
        <w:right w:val="none" w:sz="0" w:space="0" w:color="auto"/>
      </w:divBdr>
    </w:div>
    <w:div w:id="833110482">
      <w:bodyDiv w:val="1"/>
      <w:marLeft w:val="0"/>
      <w:marRight w:val="0"/>
      <w:marTop w:val="0"/>
      <w:marBottom w:val="0"/>
      <w:divBdr>
        <w:top w:val="none" w:sz="0" w:space="0" w:color="auto"/>
        <w:left w:val="none" w:sz="0" w:space="0" w:color="auto"/>
        <w:bottom w:val="none" w:sz="0" w:space="0" w:color="auto"/>
        <w:right w:val="none" w:sz="0" w:space="0" w:color="auto"/>
      </w:divBdr>
    </w:div>
    <w:div w:id="835652574">
      <w:bodyDiv w:val="1"/>
      <w:marLeft w:val="0"/>
      <w:marRight w:val="0"/>
      <w:marTop w:val="0"/>
      <w:marBottom w:val="0"/>
      <w:divBdr>
        <w:top w:val="none" w:sz="0" w:space="0" w:color="auto"/>
        <w:left w:val="none" w:sz="0" w:space="0" w:color="auto"/>
        <w:bottom w:val="none" w:sz="0" w:space="0" w:color="auto"/>
        <w:right w:val="none" w:sz="0" w:space="0" w:color="auto"/>
      </w:divBdr>
    </w:div>
    <w:div w:id="840775491">
      <w:bodyDiv w:val="1"/>
      <w:marLeft w:val="0"/>
      <w:marRight w:val="0"/>
      <w:marTop w:val="0"/>
      <w:marBottom w:val="0"/>
      <w:divBdr>
        <w:top w:val="none" w:sz="0" w:space="0" w:color="auto"/>
        <w:left w:val="none" w:sz="0" w:space="0" w:color="auto"/>
        <w:bottom w:val="none" w:sz="0" w:space="0" w:color="auto"/>
        <w:right w:val="none" w:sz="0" w:space="0" w:color="auto"/>
      </w:divBdr>
    </w:div>
    <w:div w:id="841430150">
      <w:bodyDiv w:val="1"/>
      <w:marLeft w:val="0"/>
      <w:marRight w:val="0"/>
      <w:marTop w:val="0"/>
      <w:marBottom w:val="0"/>
      <w:divBdr>
        <w:top w:val="none" w:sz="0" w:space="0" w:color="auto"/>
        <w:left w:val="none" w:sz="0" w:space="0" w:color="auto"/>
        <w:bottom w:val="none" w:sz="0" w:space="0" w:color="auto"/>
        <w:right w:val="none" w:sz="0" w:space="0" w:color="auto"/>
      </w:divBdr>
    </w:div>
    <w:div w:id="842478059">
      <w:bodyDiv w:val="1"/>
      <w:marLeft w:val="0"/>
      <w:marRight w:val="0"/>
      <w:marTop w:val="0"/>
      <w:marBottom w:val="0"/>
      <w:divBdr>
        <w:top w:val="none" w:sz="0" w:space="0" w:color="auto"/>
        <w:left w:val="none" w:sz="0" w:space="0" w:color="auto"/>
        <w:bottom w:val="none" w:sz="0" w:space="0" w:color="auto"/>
        <w:right w:val="none" w:sz="0" w:space="0" w:color="auto"/>
      </w:divBdr>
    </w:div>
    <w:div w:id="842862545">
      <w:bodyDiv w:val="1"/>
      <w:marLeft w:val="0"/>
      <w:marRight w:val="0"/>
      <w:marTop w:val="0"/>
      <w:marBottom w:val="0"/>
      <w:divBdr>
        <w:top w:val="none" w:sz="0" w:space="0" w:color="auto"/>
        <w:left w:val="none" w:sz="0" w:space="0" w:color="auto"/>
        <w:bottom w:val="none" w:sz="0" w:space="0" w:color="auto"/>
        <w:right w:val="none" w:sz="0" w:space="0" w:color="auto"/>
      </w:divBdr>
    </w:div>
    <w:div w:id="855391404">
      <w:bodyDiv w:val="1"/>
      <w:marLeft w:val="0"/>
      <w:marRight w:val="0"/>
      <w:marTop w:val="0"/>
      <w:marBottom w:val="0"/>
      <w:divBdr>
        <w:top w:val="none" w:sz="0" w:space="0" w:color="auto"/>
        <w:left w:val="none" w:sz="0" w:space="0" w:color="auto"/>
        <w:bottom w:val="none" w:sz="0" w:space="0" w:color="auto"/>
        <w:right w:val="none" w:sz="0" w:space="0" w:color="auto"/>
      </w:divBdr>
    </w:div>
    <w:div w:id="873464941">
      <w:bodyDiv w:val="1"/>
      <w:marLeft w:val="0"/>
      <w:marRight w:val="0"/>
      <w:marTop w:val="0"/>
      <w:marBottom w:val="0"/>
      <w:divBdr>
        <w:top w:val="none" w:sz="0" w:space="0" w:color="auto"/>
        <w:left w:val="none" w:sz="0" w:space="0" w:color="auto"/>
        <w:bottom w:val="none" w:sz="0" w:space="0" w:color="auto"/>
        <w:right w:val="none" w:sz="0" w:space="0" w:color="auto"/>
      </w:divBdr>
      <w:divsChild>
        <w:div w:id="1024944697">
          <w:marLeft w:val="480"/>
          <w:marRight w:val="0"/>
          <w:marTop w:val="0"/>
          <w:marBottom w:val="0"/>
          <w:divBdr>
            <w:top w:val="none" w:sz="0" w:space="0" w:color="auto"/>
            <w:left w:val="none" w:sz="0" w:space="0" w:color="auto"/>
            <w:bottom w:val="none" w:sz="0" w:space="0" w:color="auto"/>
            <w:right w:val="none" w:sz="0" w:space="0" w:color="auto"/>
          </w:divBdr>
        </w:div>
        <w:div w:id="1086532918">
          <w:marLeft w:val="480"/>
          <w:marRight w:val="0"/>
          <w:marTop w:val="0"/>
          <w:marBottom w:val="0"/>
          <w:divBdr>
            <w:top w:val="none" w:sz="0" w:space="0" w:color="auto"/>
            <w:left w:val="none" w:sz="0" w:space="0" w:color="auto"/>
            <w:bottom w:val="none" w:sz="0" w:space="0" w:color="auto"/>
            <w:right w:val="none" w:sz="0" w:space="0" w:color="auto"/>
          </w:divBdr>
        </w:div>
        <w:div w:id="2023125847">
          <w:marLeft w:val="480"/>
          <w:marRight w:val="0"/>
          <w:marTop w:val="0"/>
          <w:marBottom w:val="0"/>
          <w:divBdr>
            <w:top w:val="none" w:sz="0" w:space="0" w:color="auto"/>
            <w:left w:val="none" w:sz="0" w:space="0" w:color="auto"/>
            <w:bottom w:val="none" w:sz="0" w:space="0" w:color="auto"/>
            <w:right w:val="none" w:sz="0" w:space="0" w:color="auto"/>
          </w:divBdr>
        </w:div>
        <w:div w:id="195824201">
          <w:marLeft w:val="480"/>
          <w:marRight w:val="0"/>
          <w:marTop w:val="0"/>
          <w:marBottom w:val="0"/>
          <w:divBdr>
            <w:top w:val="none" w:sz="0" w:space="0" w:color="auto"/>
            <w:left w:val="none" w:sz="0" w:space="0" w:color="auto"/>
            <w:bottom w:val="none" w:sz="0" w:space="0" w:color="auto"/>
            <w:right w:val="none" w:sz="0" w:space="0" w:color="auto"/>
          </w:divBdr>
        </w:div>
        <w:div w:id="749816815">
          <w:marLeft w:val="480"/>
          <w:marRight w:val="0"/>
          <w:marTop w:val="0"/>
          <w:marBottom w:val="0"/>
          <w:divBdr>
            <w:top w:val="none" w:sz="0" w:space="0" w:color="auto"/>
            <w:left w:val="none" w:sz="0" w:space="0" w:color="auto"/>
            <w:bottom w:val="none" w:sz="0" w:space="0" w:color="auto"/>
            <w:right w:val="none" w:sz="0" w:space="0" w:color="auto"/>
          </w:divBdr>
        </w:div>
        <w:div w:id="1035275005">
          <w:marLeft w:val="480"/>
          <w:marRight w:val="0"/>
          <w:marTop w:val="0"/>
          <w:marBottom w:val="0"/>
          <w:divBdr>
            <w:top w:val="none" w:sz="0" w:space="0" w:color="auto"/>
            <w:left w:val="none" w:sz="0" w:space="0" w:color="auto"/>
            <w:bottom w:val="none" w:sz="0" w:space="0" w:color="auto"/>
            <w:right w:val="none" w:sz="0" w:space="0" w:color="auto"/>
          </w:divBdr>
        </w:div>
        <w:div w:id="139814786">
          <w:marLeft w:val="480"/>
          <w:marRight w:val="0"/>
          <w:marTop w:val="0"/>
          <w:marBottom w:val="0"/>
          <w:divBdr>
            <w:top w:val="none" w:sz="0" w:space="0" w:color="auto"/>
            <w:left w:val="none" w:sz="0" w:space="0" w:color="auto"/>
            <w:bottom w:val="none" w:sz="0" w:space="0" w:color="auto"/>
            <w:right w:val="none" w:sz="0" w:space="0" w:color="auto"/>
          </w:divBdr>
        </w:div>
        <w:div w:id="334496358">
          <w:marLeft w:val="480"/>
          <w:marRight w:val="0"/>
          <w:marTop w:val="0"/>
          <w:marBottom w:val="0"/>
          <w:divBdr>
            <w:top w:val="none" w:sz="0" w:space="0" w:color="auto"/>
            <w:left w:val="none" w:sz="0" w:space="0" w:color="auto"/>
            <w:bottom w:val="none" w:sz="0" w:space="0" w:color="auto"/>
            <w:right w:val="none" w:sz="0" w:space="0" w:color="auto"/>
          </w:divBdr>
        </w:div>
        <w:div w:id="502554934">
          <w:marLeft w:val="480"/>
          <w:marRight w:val="0"/>
          <w:marTop w:val="0"/>
          <w:marBottom w:val="0"/>
          <w:divBdr>
            <w:top w:val="none" w:sz="0" w:space="0" w:color="auto"/>
            <w:left w:val="none" w:sz="0" w:space="0" w:color="auto"/>
            <w:bottom w:val="none" w:sz="0" w:space="0" w:color="auto"/>
            <w:right w:val="none" w:sz="0" w:space="0" w:color="auto"/>
          </w:divBdr>
        </w:div>
        <w:div w:id="79104120">
          <w:marLeft w:val="480"/>
          <w:marRight w:val="0"/>
          <w:marTop w:val="0"/>
          <w:marBottom w:val="0"/>
          <w:divBdr>
            <w:top w:val="none" w:sz="0" w:space="0" w:color="auto"/>
            <w:left w:val="none" w:sz="0" w:space="0" w:color="auto"/>
            <w:bottom w:val="none" w:sz="0" w:space="0" w:color="auto"/>
            <w:right w:val="none" w:sz="0" w:space="0" w:color="auto"/>
          </w:divBdr>
        </w:div>
        <w:div w:id="1718040675">
          <w:marLeft w:val="480"/>
          <w:marRight w:val="0"/>
          <w:marTop w:val="0"/>
          <w:marBottom w:val="0"/>
          <w:divBdr>
            <w:top w:val="none" w:sz="0" w:space="0" w:color="auto"/>
            <w:left w:val="none" w:sz="0" w:space="0" w:color="auto"/>
            <w:bottom w:val="none" w:sz="0" w:space="0" w:color="auto"/>
            <w:right w:val="none" w:sz="0" w:space="0" w:color="auto"/>
          </w:divBdr>
        </w:div>
      </w:divsChild>
    </w:div>
    <w:div w:id="891497966">
      <w:bodyDiv w:val="1"/>
      <w:marLeft w:val="0"/>
      <w:marRight w:val="0"/>
      <w:marTop w:val="0"/>
      <w:marBottom w:val="0"/>
      <w:divBdr>
        <w:top w:val="none" w:sz="0" w:space="0" w:color="auto"/>
        <w:left w:val="none" w:sz="0" w:space="0" w:color="auto"/>
        <w:bottom w:val="none" w:sz="0" w:space="0" w:color="auto"/>
        <w:right w:val="none" w:sz="0" w:space="0" w:color="auto"/>
      </w:divBdr>
      <w:divsChild>
        <w:div w:id="241910631">
          <w:marLeft w:val="480"/>
          <w:marRight w:val="0"/>
          <w:marTop w:val="0"/>
          <w:marBottom w:val="0"/>
          <w:divBdr>
            <w:top w:val="none" w:sz="0" w:space="0" w:color="auto"/>
            <w:left w:val="none" w:sz="0" w:space="0" w:color="auto"/>
            <w:bottom w:val="none" w:sz="0" w:space="0" w:color="auto"/>
            <w:right w:val="none" w:sz="0" w:space="0" w:color="auto"/>
          </w:divBdr>
        </w:div>
        <w:div w:id="1453934396">
          <w:marLeft w:val="480"/>
          <w:marRight w:val="0"/>
          <w:marTop w:val="0"/>
          <w:marBottom w:val="0"/>
          <w:divBdr>
            <w:top w:val="none" w:sz="0" w:space="0" w:color="auto"/>
            <w:left w:val="none" w:sz="0" w:space="0" w:color="auto"/>
            <w:bottom w:val="none" w:sz="0" w:space="0" w:color="auto"/>
            <w:right w:val="none" w:sz="0" w:space="0" w:color="auto"/>
          </w:divBdr>
        </w:div>
        <w:div w:id="1666546297">
          <w:marLeft w:val="480"/>
          <w:marRight w:val="0"/>
          <w:marTop w:val="0"/>
          <w:marBottom w:val="0"/>
          <w:divBdr>
            <w:top w:val="none" w:sz="0" w:space="0" w:color="auto"/>
            <w:left w:val="none" w:sz="0" w:space="0" w:color="auto"/>
            <w:bottom w:val="none" w:sz="0" w:space="0" w:color="auto"/>
            <w:right w:val="none" w:sz="0" w:space="0" w:color="auto"/>
          </w:divBdr>
        </w:div>
        <w:div w:id="242230193">
          <w:marLeft w:val="480"/>
          <w:marRight w:val="0"/>
          <w:marTop w:val="0"/>
          <w:marBottom w:val="0"/>
          <w:divBdr>
            <w:top w:val="none" w:sz="0" w:space="0" w:color="auto"/>
            <w:left w:val="none" w:sz="0" w:space="0" w:color="auto"/>
            <w:bottom w:val="none" w:sz="0" w:space="0" w:color="auto"/>
            <w:right w:val="none" w:sz="0" w:space="0" w:color="auto"/>
          </w:divBdr>
        </w:div>
        <w:div w:id="1463575238">
          <w:marLeft w:val="480"/>
          <w:marRight w:val="0"/>
          <w:marTop w:val="0"/>
          <w:marBottom w:val="0"/>
          <w:divBdr>
            <w:top w:val="none" w:sz="0" w:space="0" w:color="auto"/>
            <w:left w:val="none" w:sz="0" w:space="0" w:color="auto"/>
            <w:bottom w:val="none" w:sz="0" w:space="0" w:color="auto"/>
            <w:right w:val="none" w:sz="0" w:space="0" w:color="auto"/>
          </w:divBdr>
        </w:div>
        <w:div w:id="1955987576">
          <w:marLeft w:val="480"/>
          <w:marRight w:val="0"/>
          <w:marTop w:val="0"/>
          <w:marBottom w:val="0"/>
          <w:divBdr>
            <w:top w:val="none" w:sz="0" w:space="0" w:color="auto"/>
            <w:left w:val="none" w:sz="0" w:space="0" w:color="auto"/>
            <w:bottom w:val="none" w:sz="0" w:space="0" w:color="auto"/>
            <w:right w:val="none" w:sz="0" w:space="0" w:color="auto"/>
          </w:divBdr>
        </w:div>
        <w:div w:id="236014268">
          <w:marLeft w:val="480"/>
          <w:marRight w:val="0"/>
          <w:marTop w:val="0"/>
          <w:marBottom w:val="0"/>
          <w:divBdr>
            <w:top w:val="none" w:sz="0" w:space="0" w:color="auto"/>
            <w:left w:val="none" w:sz="0" w:space="0" w:color="auto"/>
            <w:bottom w:val="none" w:sz="0" w:space="0" w:color="auto"/>
            <w:right w:val="none" w:sz="0" w:space="0" w:color="auto"/>
          </w:divBdr>
        </w:div>
        <w:div w:id="719978524">
          <w:marLeft w:val="480"/>
          <w:marRight w:val="0"/>
          <w:marTop w:val="0"/>
          <w:marBottom w:val="0"/>
          <w:divBdr>
            <w:top w:val="none" w:sz="0" w:space="0" w:color="auto"/>
            <w:left w:val="none" w:sz="0" w:space="0" w:color="auto"/>
            <w:bottom w:val="none" w:sz="0" w:space="0" w:color="auto"/>
            <w:right w:val="none" w:sz="0" w:space="0" w:color="auto"/>
          </w:divBdr>
        </w:div>
        <w:div w:id="966861367">
          <w:marLeft w:val="480"/>
          <w:marRight w:val="0"/>
          <w:marTop w:val="0"/>
          <w:marBottom w:val="0"/>
          <w:divBdr>
            <w:top w:val="none" w:sz="0" w:space="0" w:color="auto"/>
            <w:left w:val="none" w:sz="0" w:space="0" w:color="auto"/>
            <w:bottom w:val="none" w:sz="0" w:space="0" w:color="auto"/>
            <w:right w:val="none" w:sz="0" w:space="0" w:color="auto"/>
          </w:divBdr>
        </w:div>
        <w:div w:id="676232048">
          <w:marLeft w:val="480"/>
          <w:marRight w:val="0"/>
          <w:marTop w:val="0"/>
          <w:marBottom w:val="0"/>
          <w:divBdr>
            <w:top w:val="none" w:sz="0" w:space="0" w:color="auto"/>
            <w:left w:val="none" w:sz="0" w:space="0" w:color="auto"/>
            <w:bottom w:val="none" w:sz="0" w:space="0" w:color="auto"/>
            <w:right w:val="none" w:sz="0" w:space="0" w:color="auto"/>
          </w:divBdr>
        </w:div>
        <w:div w:id="889726114">
          <w:marLeft w:val="480"/>
          <w:marRight w:val="0"/>
          <w:marTop w:val="0"/>
          <w:marBottom w:val="0"/>
          <w:divBdr>
            <w:top w:val="none" w:sz="0" w:space="0" w:color="auto"/>
            <w:left w:val="none" w:sz="0" w:space="0" w:color="auto"/>
            <w:bottom w:val="none" w:sz="0" w:space="0" w:color="auto"/>
            <w:right w:val="none" w:sz="0" w:space="0" w:color="auto"/>
          </w:divBdr>
        </w:div>
        <w:div w:id="1575891144">
          <w:marLeft w:val="480"/>
          <w:marRight w:val="0"/>
          <w:marTop w:val="0"/>
          <w:marBottom w:val="0"/>
          <w:divBdr>
            <w:top w:val="none" w:sz="0" w:space="0" w:color="auto"/>
            <w:left w:val="none" w:sz="0" w:space="0" w:color="auto"/>
            <w:bottom w:val="none" w:sz="0" w:space="0" w:color="auto"/>
            <w:right w:val="none" w:sz="0" w:space="0" w:color="auto"/>
          </w:divBdr>
        </w:div>
        <w:div w:id="2131968926">
          <w:marLeft w:val="480"/>
          <w:marRight w:val="0"/>
          <w:marTop w:val="0"/>
          <w:marBottom w:val="0"/>
          <w:divBdr>
            <w:top w:val="none" w:sz="0" w:space="0" w:color="auto"/>
            <w:left w:val="none" w:sz="0" w:space="0" w:color="auto"/>
            <w:bottom w:val="none" w:sz="0" w:space="0" w:color="auto"/>
            <w:right w:val="none" w:sz="0" w:space="0" w:color="auto"/>
          </w:divBdr>
        </w:div>
        <w:div w:id="372459296">
          <w:marLeft w:val="480"/>
          <w:marRight w:val="0"/>
          <w:marTop w:val="0"/>
          <w:marBottom w:val="0"/>
          <w:divBdr>
            <w:top w:val="none" w:sz="0" w:space="0" w:color="auto"/>
            <w:left w:val="none" w:sz="0" w:space="0" w:color="auto"/>
            <w:bottom w:val="none" w:sz="0" w:space="0" w:color="auto"/>
            <w:right w:val="none" w:sz="0" w:space="0" w:color="auto"/>
          </w:divBdr>
        </w:div>
      </w:divsChild>
    </w:div>
    <w:div w:id="896160084">
      <w:bodyDiv w:val="1"/>
      <w:marLeft w:val="0"/>
      <w:marRight w:val="0"/>
      <w:marTop w:val="0"/>
      <w:marBottom w:val="0"/>
      <w:divBdr>
        <w:top w:val="none" w:sz="0" w:space="0" w:color="auto"/>
        <w:left w:val="none" w:sz="0" w:space="0" w:color="auto"/>
        <w:bottom w:val="none" w:sz="0" w:space="0" w:color="auto"/>
        <w:right w:val="none" w:sz="0" w:space="0" w:color="auto"/>
      </w:divBdr>
    </w:div>
    <w:div w:id="903417520">
      <w:bodyDiv w:val="1"/>
      <w:marLeft w:val="0"/>
      <w:marRight w:val="0"/>
      <w:marTop w:val="0"/>
      <w:marBottom w:val="0"/>
      <w:divBdr>
        <w:top w:val="none" w:sz="0" w:space="0" w:color="auto"/>
        <w:left w:val="none" w:sz="0" w:space="0" w:color="auto"/>
        <w:bottom w:val="none" w:sz="0" w:space="0" w:color="auto"/>
        <w:right w:val="none" w:sz="0" w:space="0" w:color="auto"/>
      </w:divBdr>
    </w:div>
    <w:div w:id="944845385">
      <w:bodyDiv w:val="1"/>
      <w:marLeft w:val="0"/>
      <w:marRight w:val="0"/>
      <w:marTop w:val="0"/>
      <w:marBottom w:val="0"/>
      <w:divBdr>
        <w:top w:val="none" w:sz="0" w:space="0" w:color="auto"/>
        <w:left w:val="none" w:sz="0" w:space="0" w:color="auto"/>
        <w:bottom w:val="none" w:sz="0" w:space="0" w:color="auto"/>
        <w:right w:val="none" w:sz="0" w:space="0" w:color="auto"/>
      </w:divBdr>
    </w:div>
    <w:div w:id="962924493">
      <w:bodyDiv w:val="1"/>
      <w:marLeft w:val="0"/>
      <w:marRight w:val="0"/>
      <w:marTop w:val="0"/>
      <w:marBottom w:val="0"/>
      <w:divBdr>
        <w:top w:val="none" w:sz="0" w:space="0" w:color="auto"/>
        <w:left w:val="none" w:sz="0" w:space="0" w:color="auto"/>
        <w:bottom w:val="none" w:sz="0" w:space="0" w:color="auto"/>
        <w:right w:val="none" w:sz="0" w:space="0" w:color="auto"/>
      </w:divBdr>
    </w:div>
    <w:div w:id="969162970">
      <w:bodyDiv w:val="1"/>
      <w:marLeft w:val="0"/>
      <w:marRight w:val="0"/>
      <w:marTop w:val="0"/>
      <w:marBottom w:val="0"/>
      <w:divBdr>
        <w:top w:val="none" w:sz="0" w:space="0" w:color="auto"/>
        <w:left w:val="none" w:sz="0" w:space="0" w:color="auto"/>
        <w:bottom w:val="none" w:sz="0" w:space="0" w:color="auto"/>
        <w:right w:val="none" w:sz="0" w:space="0" w:color="auto"/>
      </w:divBdr>
    </w:div>
    <w:div w:id="972755311">
      <w:bodyDiv w:val="1"/>
      <w:marLeft w:val="0"/>
      <w:marRight w:val="0"/>
      <w:marTop w:val="0"/>
      <w:marBottom w:val="0"/>
      <w:divBdr>
        <w:top w:val="none" w:sz="0" w:space="0" w:color="auto"/>
        <w:left w:val="none" w:sz="0" w:space="0" w:color="auto"/>
        <w:bottom w:val="none" w:sz="0" w:space="0" w:color="auto"/>
        <w:right w:val="none" w:sz="0" w:space="0" w:color="auto"/>
      </w:divBdr>
    </w:div>
    <w:div w:id="982002712">
      <w:bodyDiv w:val="1"/>
      <w:marLeft w:val="0"/>
      <w:marRight w:val="0"/>
      <w:marTop w:val="0"/>
      <w:marBottom w:val="0"/>
      <w:divBdr>
        <w:top w:val="none" w:sz="0" w:space="0" w:color="auto"/>
        <w:left w:val="none" w:sz="0" w:space="0" w:color="auto"/>
        <w:bottom w:val="none" w:sz="0" w:space="0" w:color="auto"/>
        <w:right w:val="none" w:sz="0" w:space="0" w:color="auto"/>
      </w:divBdr>
      <w:divsChild>
        <w:div w:id="1127621063">
          <w:marLeft w:val="480"/>
          <w:marRight w:val="0"/>
          <w:marTop w:val="0"/>
          <w:marBottom w:val="0"/>
          <w:divBdr>
            <w:top w:val="none" w:sz="0" w:space="0" w:color="auto"/>
            <w:left w:val="none" w:sz="0" w:space="0" w:color="auto"/>
            <w:bottom w:val="none" w:sz="0" w:space="0" w:color="auto"/>
            <w:right w:val="none" w:sz="0" w:space="0" w:color="auto"/>
          </w:divBdr>
        </w:div>
        <w:div w:id="1567109755">
          <w:marLeft w:val="480"/>
          <w:marRight w:val="0"/>
          <w:marTop w:val="0"/>
          <w:marBottom w:val="0"/>
          <w:divBdr>
            <w:top w:val="none" w:sz="0" w:space="0" w:color="auto"/>
            <w:left w:val="none" w:sz="0" w:space="0" w:color="auto"/>
            <w:bottom w:val="none" w:sz="0" w:space="0" w:color="auto"/>
            <w:right w:val="none" w:sz="0" w:space="0" w:color="auto"/>
          </w:divBdr>
        </w:div>
        <w:div w:id="746146181">
          <w:marLeft w:val="480"/>
          <w:marRight w:val="0"/>
          <w:marTop w:val="0"/>
          <w:marBottom w:val="0"/>
          <w:divBdr>
            <w:top w:val="none" w:sz="0" w:space="0" w:color="auto"/>
            <w:left w:val="none" w:sz="0" w:space="0" w:color="auto"/>
            <w:bottom w:val="none" w:sz="0" w:space="0" w:color="auto"/>
            <w:right w:val="none" w:sz="0" w:space="0" w:color="auto"/>
          </w:divBdr>
        </w:div>
        <w:div w:id="559750884">
          <w:marLeft w:val="480"/>
          <w:marRight w:val="0"/>
          <w:marTop w:val="0"/>
          <w:marBottom w:val="0"/>
          <w:divBdr>
            <w:top w:val="none" w:sz="0" w:space="0" w:color="auto"/>
            <w:left w:val="none" w:sz="0" w:space="0" w:color="auto"/>
            <w:bottom w:val="none" w:sz="0" w:space="0" w:color="auto"/>
            <w:right w:val="none" w:sz="0" w:space="0" w:color="auto"/>
          </w:divBdr>
        </w:div>
        <w:div w:id="614169647">
          <w:marLeft w:val="480"/>
          <w:marRight w:val="0"/>
          <w:marTop w:val="0"/>
          <w:marBottom w:val="0"/>
          <w:divBdr>
            <w:top w:val="none" w:sz="0" w:space="0" w:color="auto"/>
            <w:left w:val="none" w:sz="0" w:space="0" w:color="auto"/>
            <w:bottom w:val="none" w:sz="0" w:space="0" w:color="auto"/>
            <w:right w:val="none" w:sz="0" w:space="0" w:color="auto"/>
          </w:divBdr>
        </w:div>
        <w:div w:id="885488002">
          <w:marLeft w:val="480"/>
          <w:marRight w:val="0"/>
          <w:marTop w:val="0"/>
          <w:marBottom w:val="0"/>
          <w:divBdr>
            <w:top w:val="none" w:sz="0" w:space="0" w:color="auto"/>
            <w:left w:val="none" w:sz="0" w:space="0" w:color="auto"/>
            <w:bottom w:val="none" w:sz="0" w:space="0" w:color="auto"/>
            <w:right w:val="none" w:sz="0" w:space="0" w:color="auto"/>
          </w:divBdr>
        </w:div>
        <w:div w:id="256984205">
          <w:marLeft w:val="480"/>
          <w:marRight w:val="0"/>
          <w:marTop w:val="0"/>
          <w:marBottom w:val="0"/>
          <w:divBdr>
            <w:top w:val="none" w:sz="0" w:space="0" w:color="auto"/>
            <w:left w:val="none" w:sz="0" w:space="0" w:color="auto"/>
            <w:bottom w:val="none" w:sz="0" w:space="0" w:color="auto"/>
            <w:right w:val="none" w:sz="0" w:space="0" w:color="auto"/>
          </w:divBdr>
        </w:div>
        <w:div w:id="26102567">
          <w:marLeft w:val="480"/>
          <w:marRight w:val="0"/>
          <w:marTop w:val="0"/>
          <w:marBottom w:val="0"/>
          <w:divBdr>
            <w:top w:val="none" w:sz="0" w:space="0" w:color="auto"/>
            <w:left w:val="none" w:sz="0" w:space="0" w:color="auto"/>
            <w:bottom w:val="none" w:sz="0" w:space="0" w:color="auto"/>
            <w:right w:val="none" w:sz="0" w:space="0" w:color="auto"/>
          </w:divBdr>
        </w:div>
        <w:div w:id="1110511555">
          <w:marLeft w:val="480"/>
          <w:marRight w:val="0"/>
          <w:marTop w:val="0"/>
          <w:marBottom w:val="0"/>
          <w:divBdr>
            <w:top w:val="none" w:sz="0" w:space="0" w:color="auto"/>
            <w:left w:val="none" w:sz="0" w:space="0" w:color="auto"/>
            <w:bottom w:val="none" w:sz="0" w:space="0" w:color="auto"/>
            <w:right w:val="none" w:sz="0" w:space="0" w:color="auto"/>
          </w:divBdr>
        </w:div>
        <w:div w:id="782044225">
          <w:marLeft w:val="480"/>
          <w:marRight w:val="0"/>
          <w:marTop w:val="0"/>
          <w:marBottom w:val="0"/>
          <w:divBdr>
            <w:top w:val="none" w:sz="0" w:space="0" w:color="auto"/>
            <w:left w:val="none" w:sz="0" w:space="0" w:color="auto"/>
            <w:bottom w:val="none" w:sz="0" w:space="0" w:color="auto"/>
            <w:right w:val="none" w:sz="0" w:space="0" w:color="auto"/>
          </w:divBdr>
        </w:div>
        <w:div w:id="450247395">
          <w:marLeft w:val="480"/>
          <w:marRight w:val="0"/>
          <w:marTop w:val="0"/>
          <w:marBottom w:val="0"/>
          <w:divBdr>
            <w:top w:val="none" w:sz="0" w:space="0" w:color="auto"/>
            <w:left w:val="none" w:sz="0" w:space="0" w:color="auto"/>
            <w:bottom w:val="none" w:sz="0" w:space="0" w:color="auto"/>
            <w:right w:val="none" w:sz="0" w:space="0" w:color="auto"/>
          </w:divBdr>
        </w:div>
        <w:div w:id="1075203175">
          <w:marLeft w:val="480"/>
          <w:marRight w:val="0"/>
          <w:marTop w:val="0"/>
          <w:marBottom w:val="0"/>
          <w:divBdr>
            <w:top w:val="none" w:sz="0" w:space="0" w:color="auto"/>
            <w:left w:val="none" w:sz="0" w:space="0" w:color="auto"/>
            <w:bottom w:val="none" w:sz="0" w:space="0" w:color="auto"/>
            <w:right w:val="none" w:sz="0" w:space="0" w:color="auto"/>
          </w:divBdr>
        </w:div>
        <w:div w:id="947539680">
          <w:marLeft w:val="480"/>
          <w:marRight w:val="0"/>
          <w:marTop w:val="0"/>
          <w:marBottom w:val="0"/>
          <w:divBdr>
            <w:top w:val="none" w:sz="0" w:space="0" w:color="auto"/>
            <w:left w:val="none" w:sz="0" w:space="0" w:color="auto"/>
            <w:bottom w:val="none" w:sz="0" w:space="0" w:color="auto"/>
            <w:right w:val="none" w:sz="0" w:space="0" w:color="auto"/>
          </w:divBdr>
        </w:div>
        <w:div w:id="135296484">
          <w:marLeft w:val="480"/>
          <w:marRight w:val="0"/>
          <w:marTop w:val="0"/>
          <w:marBottom w:val="0"/>
          <w:divBdr>
            <w:top w:val="none" w:sz="0" w:space="0" w:color="auto"/>
            <w:left w:val="none" w:sz="0" w:space="0" w:color="auto"/>
            <w:bottom w:val="none" w:sz="0" w:space="0" w:color="auto"/>
            <w:right w:val="none" w:sz="0" w:space="0" w:color="auto"/>
          </w:divBdr>
        </w:div>
        <w:div w:id="1456486272">
          <w:marLeft w:val="480"/>
          <w:marRight w:val="0"/>
          <w:marTop w:val="0"/>
          <w:marBottom w:val="0"/>
          <w:divBdr>
            <w:top w:val="none" w:sz="0" w:space="0" w:color="auto"/>
            <w:left w:val="none" w:sz="0" w:space="0" w:color="auto"/>
            <w:bottom w:val="none" w:sz="0" w:space="0" w:color="auto"/>
            <w:right w:val="none" w:sz="0" w:space="0" w:color="auto"/>
          </w:divBdr>
        </w:div>
      </w:divsChild>
    </w:div>
    <w:div w:id="989214621">
      <w:bodyDiv w:val="1"/>
      <w:marLeft w:val="0"/>
      <w:marRight w:val="0"/>
      <w:marTop w:val="0"/>
      <w:marBottom w:val="0"/>
      <w:divBdr>
        <w:top w:val="none" w:sz="0" w:space="0" w:color="auto"/>
        <w:left w:val="none" w:sz="0" w:space="0" w:color="auto"/>
        <w:bottom w:val="none" w:sz="0" w:space="0" w:color="auto"/>
        <w:right w:val="none" w:sz="0" w:space="0" w:color="auto"/>
      </w:divBdr>
    </w:div>
    <w:div w:id="1009406360">
      <w:bodyDiv w:val="1"/>
      <w:marLeft w:val="0"/>
      <w:marRight w:val="0"/>
      <w:marTop w:val="0"/>
      <w:marBottom w:val="0"/>
      <w:divBdr>
        <w:top w:val="none" w:sz="0" w:space="0" w:color="auto"/>
        <w:left w:val="none" w:sz="0" w:space="0" w:color="auto"/>
        <w:bottom w:val="none" w:sz="0" w:space="0" w:color="auto"/>
        <w:right w:val="none" w:sz="0" w:space="0" w:color="auto"/>
      </w:divBdr>
    </w:div>
    <w:div w:id="1011293940">
      <w:bodyDiv w:val="1"/>
      <w:marLeft w:val="0"/>
      <w:marRight w:val="0"/>
      <w:marTop w:val="0"/>
      <w:marBottom w:val="0"/>
      <w:divBdr>
        <w:top w:val="none" w:sz="0" w:space="0" w:color="auto"/>
        <w:left w:val="none" w:sz="0" w:space="0" w:color="auto"/>
        <w:bottom w:val="none" w:sz="0" w:space="0" w:color="auto"/>
        <w:right w:val="none" w:sz="0" w:space="0" w:color="auto"/>
      </w:divBdr>
    </w:div>
    <w:div w:id="1015350501">
      <w:bodyDiv w:val="1"/>
      <w:marLeft w:val="0"/>
      <w:marRight w:val="0"/>
      <w:marTop w:val="0"/>
      <w:marBottom w:val="0"/>
      <w:divBdr>
        <w:top w:val="none" w:sz="0" w:space="0" w:color="auto"/>
        <w:left w:val="none" w:sz="0" w:space="0" w:color="auto"/>
        <w:bottom w:val="none" w:sz="0" w:space="0" w:color="auto"/>
        <w:right w:val="none" w:sz="0" w:space="0" w:color="auto"/>
      </w:divBdr>
      <w:divsChild>
        <w:div w:id="1220168626">
          <w:marLeft w:val="480"/>
          <w:marRight w:val="0"/>
          <w:marTop w:val="0"/>
          <w:marBottom w:val="0"/>
          <w:divBdr>
            <w:top w:val="none" w:sz="0" w:space="0" w:color="auto"/>
            <w:left w:val="none" w:sz="0" w:space="0" w:color="auto"/>
            <w:bottom w:val="none" w:sz="0" w:space="0" w:color="auto"/>
            <w:right w:val="none" w:sz="0" w:space="0" w:color="auto"/>
          </w:divBdr>
        </w:div>
        <w:div w:id="125853090">
          <w:marLeft w:val="480"/>
          <w:marRight w:val="0"/>
          <w:marTop w:val="0"/>
          <w:marBottom w:val="0"/>
          <w:divBdr>
            <w:top w:val="none" w:sz="0" w:space="0" w:color="auto"/>
            <w:left w:val="none" w:sz="0" w:space="0" w:color="auto"/>
            <w:bottom w:val="none" w:sz="0" w:space="0" w:color="auto"/>
            <w:right w:val="none" w:sz="0" w:space="0" w:color="auto"/>
          </w:divBdr>
        </w:div>
        <w:div w:id="979848067">
          <w:marLeft w:val="480"/>
          <w:marRight w:val="0"/>
          <w:marTop w:val="0"/>
          <w:marBottom w:val="0"/>
          <w:divBdr>
            <w:top w:val="none" w:sz="0" w:space="0" w:color="auto"/>
            <w:left w:val="none" w:sz="0" w:space="0" w:color="auto"/>
            <w:bottom w:val="none" w:sz="0" w:space="0" w:color="auto"/>
            <w:right w:val="none" w:sz="0" w:space="0" w:color="auto"/>
          </w:divBdr>
        </w:div>
        <w:div w:id="1831017755">
          <w:marLeft w:val="480"/>
          <w:marRight w:val="0"/>
          <w:marTop w:val="0"/>
          <w:marBottom w:val="0"/>
          <w:divBdr>
            <w:top w:val="none" w:sz="0" w:space="0" w:color="auto"/>
            <w:left w:val="none" w:sz="0" w:space="0" w:color="auto"/>
            <w:bottom w:val="none" w:sz="0" w:space="0" w:color="auto"/>
            <w:right w:val="none" w:sz="0" w:space="0" w:color="auto"/>
          </w:divBdr>
        </w:div>
        <w:div w:id="773086949">
          <w:marLeft w:val="480"/>
          <w:marRight w:val="0"/>
          <w:marTop w:val="0"/>
          <w:marBottom w:val="0"/>
          <w:divBdr>
            <w:top w:val="none" w:sz="0" w:space="0" w:color="auto"/>
            <w:left w:val="none" w:sz="0" w:space="0" w:color="auto"/>
            <w:bottom w:val="none" w:sz="0" w:space="0" w:color="auto"/>
            <w:right w:val="none" w:sz="0" w:space="0" w:color="auto"/>
          </w:divBdr>
        </w:div>
        <w:div w:id="473911256">
          <w:marLeft w:val="480"/>
          <w:marRight w:val="0"/>
          <w:marTop w:val="0"/>
          <w:marBottom w:val="0"/>
          <w:divBdr>
            <w:top w:val="none" w:sz="0" w:space="0" w:color="auto"/>
            <w:left w:val="none" w:sz="0" w:space="0" w:color="auto"/>
            <w:bottom w:val="none" w:sz="0" w:space="0" w:color="auto"/>
            <w:right w:val="none" w:sz="0" w:space="0" w:color="auto"/>
          </w:divBdr>
        </w:div>
        <w:div w:id="916324609">
          <w:marLeft w:val="480"/>
          <w:marRight w:val="0"/>
          <w:marTop w:val="0"/>
          <w:marBottom w:val="0"/>
          <w:divBdr>
            <w:top w:val="none" w:sz="0" w:space="0" w:color="auto"/>
            <w:left w:val="none" w:sz="0" w:space="0" w:color="auto"/>
            <w:bottom w:val="none" w:sz="0" w:space="0" w:color="auto"/>
            <w:right w:val="none" w:sz="0" w:space="0" w:color="auto"/>
          </w:divBdr>
        </w:div>
        <w:div w:id="169372734">
          <w:marLeft w:val="480"/>
          <w:marRight w:val="0"/>
          <w:marTop w:val="0"/>
          <w:marBottom w:val="0"/>
          <w:divBdr>
            <w:top w:val="none" w:sz="0" w:space="0" w:color="auto"/>
            <w:left w:val="none" w:sz="0" w:space="0" w:color="auto"/>
            <w:bottom w:val="none" w:sz="0" w:space="0" w:color="auto"/>
            <w:right w:val="none" w:sz="0" w:space="0" w:color="auto"/>
          </w:divBdr>
        </w:div>
        <w:div w:id="1032652484">
          <w:marLeft w:val="480"/>
          <w:marRight w:val="0"/>
          <w:marTop w:val="0"/>
          <w:marBottom w:val="0"/>
          <w:divBdr>
            <w:top w:val="none" w:sz="0" w:space="0" w:color="auto"/>
            <w:left w:val="none" w:sz="0" w:space="0" w:color="auto"/>
            <w:bottom w:val="none" w:sz="0" w:space="0" w:color="auto"/>
            <w:right w:val="none" w:sz="0" w:space="0" w:color="auto"/>
          </w:divBdr>
        </w:div>
        <w:div w:id="90054378">
          <w:marLeft w:val="480"/>
          <w:marRight w:val="0"/>
          <w:marTop w:val="0"/>
          <w:marBottom w:val="0"/>
          <w:divBdr>
            <w:top w:val="none" w:sz="0" w:space="0" w:color="auto"/>
            <w:left w:val="none" w:sz="0" w:space="0" w:color="auto"/>
            <w:bottom w:val="none" w:sz="0" w:space="0" w:color="auto"/>
            <w:right w:val="none" w:sz="0" w:space="0" w:color="auto"/>
          </w:divBdr>
        </w:div>
        <w:div w:id="341666396">
          <w:marLeft w:val="480"/>
          <w:marRight w:val="0"/>
          <w:marTop w:val="0"/>
          <w:marBottom w:val="0"/>
          <w:divBdr>
            <w:top w:val="none" w:sz="0" w:space="0" w:color="auto"/>
            <w:left w:val="none" w:sz="0" w:space="0" w:color="auto"/>
            <w:bottom w:val="none" w:sz="0" w:space="0" w:color="auto"/>
            <w:right w:val="none" w:sz="0" w:space="0" w:color="auto"/>
          </w:divBdr>
        </w:div>
        <w:div w:id="2145349708">
          <w:marLeft w:val="480"/>
          <w:marRight w:val="0"/>
          <w:marTop w:val="0"/>
          <w:marBottom w:val="0"/>
          <w:divBdr>
            <w:top w:val="none" w:sz="0" w:space="0" w:color="auto"/>
            <w:left w:val="none" w:sz="0" w:space="0" w:color="auto"/>
            <w:bottom w:val="none" w:sz="0" w:space="0" w:color="auto"/>
            <w:right w:val="none" w:sz="0" w:space="0" w:color="auto"/>
          </w:divBdr>
        </w:div>
      </w:divsChild>
    </w:div>
    <w:div w:id="1024331804">
      <w:bodyDiv w:val="1"/>
      <w:marLeft w:val="0"/>
      <w:marRight w:val="0"/>
      <w:marTop w:val="0"/>
      <w:marBottom w:val="0"/>
      <w:divBdr>
        <w:top w:val="none" w:sz="0" w:space="0" w:color="auto"/>
        <w:left w:val="none" w:sz="0" w:space="0" w:color="auto"/>
        <w:bottom w:val="none" w:sz="0" w:space="0" w:color="auto"/>
        <w:right w:val="none" w:sz="0" w:space="0" w:color="auto"/>
      </w:divBdr>
    </w:div>
    <w:div w:id="1038706099">
      <w:bodyDiv w:val="1"/>
      <w:marLeft w:val="0"/>
      <w:marRight w:val="0"/>
      <w:marTop w:val="0"/>
      <w:marBottom w:val="0"/>
      <w:divBdr>
        <w:top w:val="none" w:sz="0" w:space="0" w:color="auto"/>
        <w:left w:val="none" w:sz="0" w:space="0" w:color="auto"/>
        <w:bottom w:val="none" w:sz="0" w:space="0" w:color="auto"/>
        <w:right w:val="none" w:sz="0" w:space="0" w:color="auto"/>
      </w:divBdr>
      <w:divsChild>
        <w:div w:id="380179476">
          <w:marLeft w:val="480"/>
          <w:marRight w:val="0"/>
          <w:marTop w:val="0"/>
          <w:marBottom w:val="0"/>
          <w:divBdr>
            <w:top w:val="none" w:sz="0" w:space="0" w:color="auto"/>
            <w:left w:val="none" w:sz="0" w:space="0" w:color="auto"/>
            <w:bottom w:val="none" w:sz="0" w:space="0" w:color="auto"/>
            <w:right w:val="none" w:sz="0" w:space="0" w:color="auto"/>
          </w:divBdr>
        </w:div>
        <w:div w:id="1560937515">
          <w:marLeft w:val="480"/>
          <w:marRight w:val="0"/>
          <w:marTop w:val="0"/>
          <w:marBottom w:val="0"/>
          <w:divBdr>
            <w:top w:val="none" w:sz="0" w:space="0" w:color="auto"/>
            <w:left w:val="none" w:sz="0" w:space="0" w:color="auto"/>
            <w:bottom w:val="none" w:sz="0" w:space="0" w:color="auto"/>
            <w:right w:val="none" w:sz="0" w:space="0" w:color="auto"/>
          </w:divBdr>
        </w:div>
        <w:div w:id="2031178741">
          <w:marLeft w:val="480"/>
          <w:marRight w:val="0"/>
          <w:marTop w:val="0"/>
          <w:marBottom w:val="0"/>
          <w:divBdr>
            <w:top w:val="none" w:sz="0" w:space="0" w:color="auto"/>
            <w:left w:val="none" w:sz="0" w:space="0" w:color="auto"/>
            <w:bottom w:val="none" w:sz="0" w:space="0" w:color="auto"/>
            <w:right w:val="none" w:sz="0" w:space="0" w:color="auto"/>
          </w:divBdr>
        </w:div>
        <w:div w:id="281421357">
          <w:marLeft w:val="480"/>
          <w:marRight w:val="0"/>
          <w:marTop w:val="0"/>
          <w:marBottom w:val="0"/>
          <w:divBdr>
            <w:top w:val="none" w:sz="0" w:space="0" w:color="auto"/>
            <w:left w:val="none" w:sz="0" w:space="0" w:color="auto"/>
            <w:bottom w:val="none" w:sz="0" w:space="0" w:color="auto"/>
            <w:right w:val="none" w:sz="0" w:space="0" w:color="auto"/>
          </w:divBdr>
        </w:div>
        <w:div w:id="780421814">
          <w:marLeft w:val="480"/>
          <w:marRight w:val="0"/>
          <w:marTop w:val="0"/>
          <w:marBottom w:val="0"/>
          <w:divBdr>
            <w:top w:val="none" w:sz="0" w:space="0" w:color="auto"/>
            <w:left w:val="none" w:sz="0" w:space="0" w:color="auto"/>
            <w:bottom w:val="none" w:sz="0" w:space="0" w:color="auto"/>
            <w:right w:val="none" w:sz="0" w:space="0" w:color="auto"/>
          </w:divBdr>
        </w:div>
      </w:divsChild>
    </w:div>
    <w:div w:id="1042292724">
      <w:bodyDiv w:val="1"/>
      <w:marLeft w:val="0"/>
      <w:marRight w:val="0"/>
      <w:marTop w:val="0"/>
      <w:marBottom w:val="0"/>
      <w:divBdr>
        <w:top w:val="none" w:sz="0" w:space="0" w:color="auto"/>
        <w:left w:val="none" w:sz="0" w:space="0" w:color="auto"/>
        <w:bottom w:val="none" w:sz="0" w:space="0" w:color="auto"/>
        <w:right w:val="none" w:sz="0" w:space="0" w:color="auto"/>
      </w:divBdr>
      <w:divsChild>
        <w:div w:id="493955013">
          <w:marLeft w:val="480"/>
          <w:marRight w:val="0"/>
          <w:marTop w:val="0"/>
          <w:marBottom w:val="0"/>
          <w:divBdr>
            <w:top w:val="none" w:sz="0" w:space="0" w:color="auto"/>
            <w:left w:val="none" w:sz="0" w:space="0" w:color="auto"/>
            <w:bottom w:val="none" w:sz="0" w:space="0" w:color="auto"/>
            <w:right w:val="none" w:sz="0" w:space="0" w:color="auto"/>
          </w:divBdr>
        </w:div>
        <w:div w:id="873999631">
          <w:marLeft w:val="480"/>
          <w:marRight w:val="0"/>
          <w:marTop w:val="0"/>
          <w:marBottom w:val="0"/>
          <w:divBdr>
            <w:top w:val="none" w:sz="0" w:space="0" w:color="auto"/>
            <w:left w:val="none" w:sz="0" w:space="0" w:color="auto"/>
            <w:bottom w:val="none" w:sz="0" w:space="0" w:color="auto"/>
            <w:right w:val="none" w:sz="0" w:space="0" w:color="auto"/>
          </w:divBdr>
        </w:div>
        <w:div w:id="766734409">
          <w:marLeft w:val="480"/>
          <w:marRight w:val="0"/>
          <w:marTop w:val="0"/>
          <w:marBottom w:val="0"/>
          <w:divBdr>
            <w:top w:val="none" w:sz="0" w:space="0" w:color="auto"/>
            <w:left w:val="none" w:sz="0" w:space="0" w:color="auto"/>
            <w:bottom w:val="none" w:sz="0" w:space="0" w:color="auto"/>
            <w:right w:val="none" w:sz="0" w:space="0" w:color="auto"/>
          </w:divBdr>
        </w:div>
        <w:div w:id="1554077328">
          <w:marLeft w:val="480"/>
          <w:marRight w:val="0"/>
          <w:marTop w:val="0"/>
          <w:marBottom w:val="0"/>
          <w:divBdr>
            <w:top w:val="none" w:sz="0" w:space="0" w:color="auto"/>
            <w:left w:val="none" w:sz="0" w:space="0" w:color="auto"/>
            <w:bottom w:val="none" w:sz="0" w:space="0" w:color="auto"/>
            <w:right w:val="none" w:sz="0" w:space="0" w:color="auto"/>
          </w:divBdr>
        </w:div>
        <w:div w:id="1930768608">
          <w:marLeft w:val="480"/>
          <w:marRight w:val="0"/>
          <w:marTop w:val="0"/>
          <w:marBottom w:val="0"/>
          <w:divBdr>
            <w:top w:val="none" w:sz="0" w:space="0" w:color="auto"/>
            <w:left w:val="none" w:sz="0" w:space="0" w:color="auto"/>
            <w:bottom w:val="none" w:sz="0" w:space="0" w:color="auto"/>
            <w:right w:val="none" w:sz="0" w:space="0" w:color="auto"/>
          </w:divBdr>
        </w:div>
        <w:div w:id="333609246">
          <w:marLeft w:val="480"/>
          <w:marRight w:val="0"/>
          <w:marTop w:val="0"/>
          <w:marBottom w:val="0"/>
          <w:divBdr>
            <w:top w:val="none" w:sz="0" w:space="0" w:color="auto"/>
            <w:left w:val="none" w:sz="0" w:space="0" w:color="auto"/>
            <w:bottom w:val="none" w:sz="0" w:space="0" w:color="auto"/>
            <w:right w:val="none" w:sz="0" w:space="0" w:color="auto"/>
          </w:divBdr>
        </w:div>
        <w:div w:id="727918564">
          <w:marLeft w:val="480"/>
          <w:marRight w:val="0"/>
          <w:marTop w:val="0"/>
          <w:marBottom w:val="0"/>
          <w:divBdr>
            <w:top w:val="none" w:sz="0" w:space="0" w:color="auto"/>
            <w:left w:val="none" w:sz="0" w:space="0" w:color="auto"/>
            <w:bottom w:val="none" w:sz="0" w:space="0" w:color="auto"/>
            <w:right w:val="none" w:sz="0" w:space="0" w:color="auto"/>
          </w:divBdr>
        </w:div>
        <w:div w:id="1599749131">
          <w:marLeft w:val="480"/>
          <w:marRight w:val="0"/>
          <w:marTop w:val="0"/>
          <w:marBottom w:val="0"/>
          <w:divBdr>
            <w:top w:val="none" w:sz="0" w:space="0" w:color="auto"/>
            <w:left w:val="none" w:sz="0" w:space="0" w:color="auto"/>
            <w:bottom w:val="none" w:sz="0" w:space="0" w:color="auto"/>
            <w:right w:val="none" w:sz="0" w:space="0" w:color="auto"/>
          </w:divBdr>
        </w:div>
        <w:div w:id="238713866">
          <w:marLeft w:val="480"/>
          <w:marRight w:val="0"/>
          <w:marTop w:val="0"/>
          <w:marBottom w:val="0"/>
          <w:divBdr>
            <w:top w:val="none" w:sz="0" w:space="0" w:color="auto"/>
            <w:left w:val="none" w:sz="0" w:space="0" w:color="auto"/>
            <w:bottom w:val="none" w:sz="0" w:space="0" w:color="auto"/>
            <w:right w:val="none" w:sz="0" w:space="0" w:color="auto"/>
          </w:divBdr>
        </w:div>
        <w:div w:id="855659791">
          <w:marLeft w:val="480"/>
          <w:marRight w:val="0"/>
          <w:marTop w:val="0"/>
          <w:marBottom w:val="0"/>
          <w:divBdr>
            <w:top w:val="none" w:sz="0" w:space="0" w:color="auto"/>
            <w:left w:val="none" w:sz="0" w:space="0" w:color="auto"/>
            <w:bottom w:val="none" w:sz="0" w:space="0" w:color="auto"/>
            <w:right w:val="none" w:sz="0" w:space="0" w:color="auto"/>
          </w:divBdr>
        </w:div>
        <w:div w:id="1081684095">
          <w:marLeft w:val="480"/>
          <w:marRight w:val="0"/>
          <w:marTop w:val="0"/>
          <w:marBottom w:val="0"/>
          <w:divBdr>
            <w:top w:val="none" w:sz="0" w:space="0" w:color="auto"/>
            <w:left w:val="none" w:sz="0" w:space="0" w:color="auto"/>
            <w:bottom w:val="none" w:sz="0" w:space="0" w:color="auto"/>
            <w:right w:val="none" w:sz="0" w:space="0" w:color="auto"/>
          </w:divBdr>
        </w:div>
        <w:div w:id="147747972">
          <w:marLeft w:val="480"/>
          <w:marRight w:val="0"/>
          <w:marTop w:val="0"/>
          <w:marBottom w:val="0"/>
          <w:divBdr>
            <w:top w:val="none" w:sz="0" w:space="0" w:color="auto"/>
            <w:left w:val="none" w:sz="0" w:space="0" w:color="auto"/>
            <w:bottom w:val="none" w:sz="0" w:space="0" w:color="auto"/>
            <w:right w:val="none" w:sz="0" w:space="0" w:color="auto"/>
          </w:divBdr>
        </w:div>
        <w:div w:id="661465682">
          <w:marLeft w:val="480"/>
          <w:marRight w:val="0"/>
          <w:marTop w:val="0"/>
          <w:marBottom w:val="0"/>
          <w:divBdr>
            <w:top w:val="none" w:sz="0" w:space="0" w:color="auto"/>
            <w:left w:val="none" w:sz="0" w:space="0" w:color="auto"/>
            <w:bottom w:val="none" w:sz="0" w:space="0" w:color="auto"/>
            <w:right w:val="none" w:sz="0" w:space="0" w:color="auto"/>
          </w:divBdr>
        </w:div>
        <w:div w:id="855734140">
          <w:marLeft w:val="480"/>
          <w:marRight w:val="0"/>
          <w:marTop w:val="0"/>
          <w:marBottom w:val="0"/>
          <w:divBdr>
            <w:top w:val="none" w:sz="0" w:space="0" w:color="auto"/>
            <w:left w:val="none" w:sz="0" w:space="0" w:color="auto"/>
            <w:bottom w:val="none" w:sz="0" w:space="0" w:color="auto"/>
            <w:right w:val="none" w:sz="0" w:space="0" w:color="auto"/>
          </w:divBdr>
        </w:div>
        <w:div w:id="2035303903">
          <w:marLeft w:val="480"/>
          <w:marRight w:val="0"/>
          <w:marTop w:val="0"/>
          <w:marBottom w:val="0"/>
          <w:divBdr>
            <w:top w:val="none" w:sz="0" w:space="0" w:color="auto"/>
            <w:left w:val="none" w:sz="0" w:space="0" w:color="auto"/>
            <w:bottom w:val="none" w:sz="0" w:space="0" w:color="auto"/>
            <w:right w:val="none" w:sz="0" w:space="0" w:color="auto"/>
          </w:divBdr>
        </w:div>
        <w:div w:id="732697272">
          <w:marLeft w:val="480"/>
          <w:marRight w:val="0"/>
          <w:marTop w:val="0"/>
          <w:marBottom w:val="0"/>
          <w:divBdr>
            <w:top w:val="none" w:sz="0" w:space="0" w:color="auto"/>
            <w:left w:val="none" w:sz="0" w:space="0" w:color="auto"/>
            <w:bottom w:val="none" w:sz="0" w:space="0" w:color="auto"/>
            <w:right w:val="none" w:sz="0" w:space="0" w:color="auto"/>
          </w:divBdr>
        </w:div>
        <w:div w:id="579603042">
          <w:marLeft w:val="480"/>
          <w:marRight w:val="0"/>
          <w:marTop w:val="0"/>
          <w:marBottom w:val="0"/>
          <w:divBdr>
            <w:top w:val="none" w:sz="0" w:space="0" w:color="auto"/>
            <w:left w:val="none" w:sz="0" w:space="0" w:color="auto"/>
            <w:bottom w:val="none" w:sz="0" w:space="0" w:color="auto"/>
            <w:right w:val="none" w:sz="0" w:space="0" w:color="auto"/>
          </w:divBdr>
        </w:div>
        <w:div w:id="1653099295">
          <w:marLeft w:val="480"/>
          <w:marRight w:val="0"/>
          <w:marTop w:val="0"/>
          <w:marBottom w:val="0"/>
          <w:divBdr>
            <w:top w:val="none" w:sz="0" w:space="0" w:color="auto"/>
            <w:left w:val="none" w:sz="0" w:space="0" w:color="auto"/>
            <w:bottom w:val="none" w:sz="0" w:space="0" w:color="auto"/>
            <w:right w:val="none" w:sz="0" w:space="0" w:color="auto"/>
          </w:divBdr>
        </w:div>
        <w:div w:id="2005470356">
          <w:marLeft w:val="480"/>
          <w:marRight w:val="0"/>
          <w:marTop w:val="0"/>
          <w:marBottom w:val="0"/>
          <w:divBdr>
            <w:top w:val="none" w:sz="0" w:space="0" w:color="auto"/>
            <w:left w:val="none" w:sz="0" w:space="0" w:color="auto"/>
            <w:bottom w:val="none" w:sz="0" w:space="0" w:color="auto"/>
            <w:right w:val="none" w:sz="0" w:space="0" w:color="auto"/>
          </w:divBdr>
        </w:div>
        <w:div w:id="113063344">
          <w:marLeft w:val="480"/>
          <w:marRight w:val="0"/>
          <w:marTop w:val="0"/>
          <w:marBottom w:val="0"/>
          <w:divBdr>
            <w:top w:val="none" w:sz="0" w:space="0" w:color="auto"/>
            <w:left w:val="none" w:sz="0" w:space="0" w:color="auto"/>
            <w:bottom w:val="none" w:sz="0" w:space="0" w:color="auto"/>
            <w:right w:val="none" w:sz="0" w:space="0" w:color="auto"/>
          </w:divBdr>
        </w:div>
        <w:div w:id="754208715">
          <w:marLeft w:val="480"/>
          <w:marRight w:val="0"/>
          <w:marTop w:val="0"/>
          <w:marBottom w:val="0"/>
          <w:divBdr>
            <w:top w:val="none" w:sz="0" w:space="0" w:color="auto"/>
            <w:left w:val="none" w:sz="0" w:space="0" w:color="auto"/>
            <w:bottom w:val="none" w:sz="0" w:space="0" w:color="auto"/>
            <w:right w:val="none" w:sz="0" w:space="0" w:color="auto"/>
          </w:divBdr>
        </w:div>
        <w:div w:id="914706511">
          <w:marLeft w:val="480"/>
          <w:marRight w:val="0"/>
          <w:marTop w:val="0"/>
          <w:marBottom w:val="0"/>
          <w:divBdr>
            <w:top w:val="none" w:sz="0" w:space="0" w:color="auto"/>
            <w:left w:val="none" w:sz="0" w:space="0" w:color="auto"/>
            <w:bottom w:val="none" w:sz="0" w:space="0" w:color="auto"/>
            <w:right w:val="none" w:sz="0" w:space="0" w:color="auto"/>
          </w:divBdr>
        </w:div>
        <w:div w:id="274487271">
          <w:marLeft w:val="480"/>
          <w:marRight w:val="0"/>
          <w:marTop w:val="0"/>
          <w:marBottom w:val="0"/>
          <w:divBdr>
            <w:top w:val="none" w:sz="0" w:space="0" w:color="auto"/>
            <w:left w:val="none" w:sz="0" w:space="0" w:color="auto"/>
            <w:bottom w:val="none" w:sz="0" w:space="0" w:color="auto"/>
            <w:right w:val="none" w:sz="0" w:space="0" w:color="auto"/>
          </w:divBdr>
        </w:div>
        <w:div w:id="1438528414">
          <w:marLeft w:val="480"/>
          <w:marRight w:val="0"/>
          <w:marTop w:val="0"/>
          <w:marBottom w:val="0"/>
          <w:divBdr>
            <w:top w:val="none" w:sz="0" w:space="0" w:color="auto"/>
            <w:left w:val="none" w:sz="0" w:space="0" w:color="auto"/>
            <w:bottom w:val="none" w:sz="0" w:space="0" w:color="auto"/>
            <w:right w:val="none" w:sz="0" w:space="0" w:color="auto"/>
          </w:divBdr>
        </w:div>
        <w:div w:id="1459759265">
          <w:marLeft w:val="480"/>
          <w:marRight w:val="0"/>
          <w:marTop w:val="0"/>
          <w:marBottom w:val="0"/>
          <w:divBdr>
            <w:top w:val="none" w:sz="0" w:space="0" w:color="auto"/>
            <w:left w:val="none" w:sz="0" w:space="0" w:color="auto"/>
            <w:bottom w:val="none" w:sz="0" w:space="0" w:color="auto"/>
            <w:right w:val="none" w:sz="0" w:space="0" w:color="auto"/>
          </w:divBdr>
        </w:div>
      </w:divsChild>
    </w:div>
    <w:div w:id="1060978386">
      <w:bodyDiv w:val="1"/>
      <w:marLeft w:val="0"/>
      <w:marRight w:val="0"/>
      <w:marTop w:val="0"/>
      <w:marBottom w:val="0"/>
      <w:divBdr>
        <w:top w:val="none" w:sz="0" w:space="0" w:color="auto"/>
        <w:left w:val="none" w:sz="0" w:space="0" w:color="auto"/>
        <w:bottom w:val="none" w:sz="0" w:space="0" w:color="auto"/>
        <w:right w:val="none" w:sz="0" w:space="0" w:color="auto"/>
      </w:divBdr>
    </w:div>
    <w:div w:id="1069109619">
      <w:bodyDiv w:val="1"/>
      <w:marLeft w:val="0"/>
      <w:marRight w:val="0"/>
      <w:marTop w:val="0"/>
      <w:marBottom w:val="0"/>
      <w:divBdr>
        <w:top w:val="none" w:sz="0" w:space="0" w:color="auto"/>
        <w:left w:val="none" w:sz="0" w:space="0" w:color="auto"/>
        <w:bottom w:val="none" w:sz="0" w:space="0" w:color="auto"/>
        <w:right w:val="none" w:sz="0" w:space="0" w:color="auto"/>
      </w:divBdr>
    </w:div>
    <w:div w:id="1109542168">
      <w:bodyDiv w:val="1"/>
      <w:marLeft w:val="0"/>
      <w:marRight w:val="0"/>
      <w:marTop w:val="0"/>
      <w:marBottom w:val="0"/>
      <w:divBdr>
        <w:top w:val="none" w:sz="0" w:space="0" w:color="auto"/>
        <w:left w:val="none" w:sz="0" w:space="0" w:color="auto"/>
        <w:bottom w:val="none" w:sz="0" w:space="0" w:color="auto"/>
        <w:right w:val="none" w:sz="0" w:space="0" w:color="auto"/>
      </w:divBdr>
    </w:div>
    <w:div w:id="1119224989">
      <w:bodyDiv w:val="1"/>
      <w:marLeft w:val="0"/>
      <w:marRight w:val="0"/>
      <w:marTop w:val="0"/>
      <w:marBottom w:val="0"/>
      <w:divBdr>
        <w:top w:val="none" w:sz="0" w:space="0" w:color="auto"/>
        <w:left w:val="none" w:sz="0" w:space="0" w:color="auto"/>
        <w:bottom w:val="none" w:sz="0" w:space="0" w:color="auto"/>
        <w:right w:val="none" w:sz="0" w:space="0" w:color="auto"/>
      </w:divBdr>
    </w:div>
    <w:div w:id="1126699193">
      <w:bodyDiv w:val="1"/>
      <w:marLeft w:val="0"/>
      <w:marRight w:val="0"/>
      <w:marTop w:val="0"/>
      <w:marBottom w:val="0"/>
      <w:divBdr>
        <w:top w:val="none" w:sz="0" w:space="0" w:color="auto"/>
        <w:left w:val="none" w:sz="0" w:space="0" w:color="auto"/>
        <w:bottom w:val="none" w:sz="0" w:space="0" w:color="auto"/>
        <w:right w:val="none" w:sz="0" w:space="0" w:color="auto"/>
      </w:divBdr>
    </w:div>
    <w:div w:id="1139222698">
      <w:bodyDiv w:val="1"/>
      <w:marLeft w:val="0"/>
      <w:marRight w:val="0"/>
      <w:marTop w:val="0"/>
      <w:marBottom w:val="0"/>
      <w:divBdr>
        <w:top w:val="none" w:sz="0" w:space="0" w:color="auto"/>
        <w:left w:val="none" w:sz="0" w:space="0" w:color="auto"/>
        <w:bottom w:val="none" w:sz="0" w:space="0" w:color="auto"/>
        <w:right w:val="none" w:sz="0" w:space="0" w:color="auto"/>
      </w:divBdr>
      <w:divsChild>
        <w:div w:id="783811320">
          <w:marLeft w:val="480"/>
          <w:marRight w:val="0"/>
          <w:marTop w:val="0"/>
          <w:marBottom w:val="0"/>
          <w:divBdr>
            <w:top w:val="none" w:sz="0" w:space="0" w:color="auto"/>
            <w:left w:val="none" w:sz="0" w:space="0" w:color="auto"/>
            <w:bottom w:val="none" w:sz="0" w:space="0" w:color="auto"/>
            <w:right w:val="none" w:sz="0" w:space="0" w:color="auto"/>
          </w:divBdr>
        </w:div>
        <w:div w:id="1860047168">
          <w:marLeft w:val="480"/>
          <w:marRight w:val="0"/>
          <w:marTop w:val="0"/>
          <w:marBottom w:val="0"/>
          <w:divBdr>
            <w:top w:val="none" w:sz="0" w:space="0" w:color="auto"/>
            <w:left w:val="none" w:sz="0" w:space="0" w:color="auto"/>
            <w:bottom w:val="none" w:sz="0" w:space="0" w:color="auto"/>
            <w:right w:val="none" w:sz="0" w:space="0" w:color="auto"/>
          </w:divBdr>
        </w:div>
        <w:div w:id="1136222403">
          <w:marLeft w:val="480"/>
          <w:marRight w:val="0"/>
          <w:marTop w:val="0"/>
          <w:marBottom w:val="0"/>
          <w:divBdr>
            <w:top w:val="none" w:sz="0" w:space="0" w:color="auto"/>
            <w:left w:val="none" w:sz="0" w:space="0" w:color="auto"/>
            <w:bottom w:val="none" w:sz="0" w:space="0" w:color="auto"/>
            <w:right w:val="none" w:sz="0" w:space="0" w:color="auto"/>
          </w:divBdr>
        </w:div>
        <w:div w:id="1020207395">
          <w:marLeft w:val="480"/>
          <w:marRight w:val="0"/>
          <w:marTop w:val="0"/>
          <w:marBottom w:val="0"/>
          <w:divBdr>
            <w:top w:val="none" w:sz="0" w:space="0" w:color="auto"/>
            <w:left w:val="none" w:sz="0" w:space="0" w:color="auto"/>
            <w:bottom w:val="none" w:sz="0" w:space="0" w:color="auto"/>
            <w:right w:val="none" w:sz="0" w:space="0" w:color="auto"/>
          </w:divBdr>
        </w:div>
        <w:div w:id="1478914541">
          <w:marLeft w:val="480"/>
          <w:marRight w:val="0"/>
          <w:marTop w:val="0"/>
          <w:marBottom w:val="0"/>
          <w:divBdr>
            <w:top w:val="none" w:sz="0" w:space="0" w:color="auto"/>
            <w:left w:val="none" w:sz="0" w:space="0" w:color="auto"/>
            <w:bottom w:val="none" w:sz="0" w:space="0" w:color="auto"/>
            <w:right w:val="none" w:sz="0" w:space="0" w:color="auto"/>
          </w:divBdr>
        </w:div>
        <w:div w:id="1115709014">
          <w:marLeft w:val="480"/>
          <w:marRight w:val="0"/>
          <w:marTop w:val="0"/>
          <w:marBottom w:val="0"/>
          <w:divBdr>
            <w:top w:val="none" w:sz="0" w:space="0" w:color="auto"/>
            <w:left w:val="none" w:sz="0" w:space="0" w:color="auto"/>
            <w:bottom w:val="none" w:sz="0" w:space="0" w:color="auto"/>
            <w:right w:val="none" w:sz="0" w:space="0" w:color="auto"/>
          </w:divBdr>
        </w:div>
        <w:div w:id="617179282">
          <w:marLeft w:val="480"/>
          <w:marRight w:val="0"/>
          <w:marTop w:val="0"/>
          <w:marBottom w:val="0"/>
          <w:divBdr>
            <w:top w:val="none" w:sz="0" w:space="0" w:color="auto"/>
            <w:left w:val="none" w:sz="0" w:space="0" w:color="auto"/>
            <w:bottom w:val="none" w:sz="0" w:space="0" w:color="auto"/>
            <w:right w:val="none" w:sz="0" w:space="0" w:color="auto"/>
          </w:divBdr>
        </w:div>
        <w:div w:id="1026636141">
          <w:marLeft w:val="480"/>
          <w:marRight w:val="0"/>
          <w:marTop w:val="0"/>
          <w:marBottom w:val="0"/>
          <w:divBdr>
            <w:top w:val="none" w:sz="0" w:space="0" w:color="auto"/>
            <w:left w:val="none" w:sz="0" w:space="0" w:color="auto"/>
            <w:bottom w:val="none" w:sz="0" w:space="0" w:color="auto"/>
            <w:right w:val="none" w:sz="0" w:space="0" w:color="auto"/>
          </w:divBdr>
        </w:div>
        <w:div w:id="641274742">
          <w:marLeft w:val="480"/>
          <w:marRight w:val="0"/>
          <w:marTop w:val="0"/>
          <w:marBottom w:val="0"/>
          <w:divBdr>
            <w:top w:val="none" w:sz="0" w:space="0" w:color="auto"/>
            <w:left w:val="none" w:sz="0" w:space="0" w:color="auto"/>
            <w:bottom w:val="none" w:sz="0" w:space="0" w:color="auto"/>
            <w:right w:val="none" w:sz="0" w:space="0" w:color="auto"/>
          </w:divBdr>
        </w:div>
        <w:div w:id="717826692">
          <w:marLeft w:val="480"/>
          <w:marRight w:val="0"/>
          <w:marTop w:val="0"/>
          <w:marBottom w:val="0"/>
          <w:divBdr>
            <w:top w:val="none" w:sz="0" w:space="0" w:color="auto"/>
            <w:left w:val="none" w:sz="0" w:space="0" w:color="auto"/>
            <w:bottom w:val="none" w:sz="0" w:space="0" w:color="auto"/>
            <w:right w:val="none" w:sz="0" w:space="0" w:color="auto"/>
          </w:divBdr>
        </w:div>
        <w:div w:id="273905253">
          <w:marLeft w:val="480"/>
          <w:marRight w:val="0"/>
          <w:marTop w:val="0"/>
          <w:marBottom w:val="0"/>
          <w:divBdr>
            <w:top w:val="none" w:sz="0" w:space="0" w:color="auto"/>
            <w:left w:val="none" w:sz="0" w:space="0" w:color="auto"/>
            <w:bottom w:val="none" w:sz="0" w:space="0" w:color="auto"/>
            <w:right w:val="none" w:sz="0" w:space="0" w:color="auto"/>
          </w:divBdr>
        </w:div>
        <w:div w:id="905412016">
          <w:marLeft w:val="480"/>
          <w:marRight w:val="0"/>
          <w:marTop w:val="0"/>
          <w:marBottom w:val="0"/>
          <w:divBdr>
            <w:top w:val="none" w:sz="0" w:space="0" w:color="auto"/>
            <w:left w:val="none" w:sz="0" w:space="0" w:color="auto"/>
            <w:bottom w:val="none" w:sz="0" w:space="0" w:color="auto"/>
            <w:right w:val="none" w:sz="0" w:space="0" w:color="auto"/>
          </w:divBdr>
        </w:div>
        <w:div w:id="1861775563">
          <w:marLeft w:val="480"/>
          <w:marRight w:val="0"/>
          <w:marTop w:val="0"/>
          <w:marBottom w:val="0"/>
          <w:divBdr>
            <w:top w:val="none" w:sz="0" w:space="0" w:color="auto"/>
            <w:left w:val="none" w:sz="0" w:space="0" w:color="auto"/>
            <w:bottom w:val="none" w:sz="0" w:space="0" w:color="auto"/>
            <w:right w:val="none" w:sz="0" w:space="0" w:color="auto"/>
          </w:divBdr>
        </w:div>
        <w:div w:id="1274510859">
          <w:marLeft w:val="480"/>
          <w:marRight w:val="0"/>
          <w:marTop w:val="0"/>
          <w:marBottom w:val="0"/>
          <w:divBdr>
            <w:top w:val="none" w:sz="0" w:space="0" w:color="auto"/>
            <w:left w:val="none" w:sz="0" w:space="0" w:color="auto"/>
            <w:bottom w:val="none" w:sz="0" w:space="0" w:color="auto"/>
            <w:right w:val="none" w:sz="0" w:space="0" w:color="auto"/>
          </w:divBdr>
        </w:div>
        <w:div w:id="435487864">
          <w:marLeft w:val="480"/>
          <w:marRight w:val="0"/>
          <w:marTop w:val="0"/>
          <w:marBottom w:val="0"/>
          <w:divBdr>
            <w:top w:val="none" w:sz="0" w:space="0" w:color="auto"/>
            <w:left w:val="none" w:sz="0" w:space="0" w:color="auto"/>
            <w:bottom w:val="none" w:sz="0" w:space="0" w:color="auto"/>
            <w:right w:val="none" w:sz="0" w:space="0" w:color="auto"/>
          </w:divBdr>
        </w:div>
        <w:div w:id="1921716547">
          <w:marLeft w:val="480"/>
          <w:marRight w:val="0"/>
          <w:marTop w:val="0"/>
          <w:marBottom w:val="0"/>
          <w:divBdr>
            <w:top w:val="none" w:sz="0" w:space="0" w:color="auto"/>
            <w:left w:val="none" w:sz="0" w:space="0" w:color="auto"/>
            <w:bottom w:val="none" w:sz="0" w:space="0" w:color="auto"/>
            <w:right w:val="none" w:sz="0" w:space="0" w:color="auto"/>
          </w:divBdr>
        </w:div>
      </w:divsChild>
    </w:div>
    <w:div w:id="1141535454">
      <w:bodyDiv w:val="1"/>
      <w:marLeft w:val="0"/>
      <w:marRight w:val="0"/>
      <w:marTop w:val="0"/>
      <w:marBottom w:val="0"/>
      <w:divBdr>
        <w:top w:val="none" w:sz="0" w:space="0" w:color="auto"/>
        <w:left w:val="none" w:sz="0" w:space="0" w:color="auto"/>
        <w:bottom w:val="none" w:sz="0" w:space="0" w:color="auto"/>
        <w:right w:val="none" w:sz="0" w:space="0" w:color="auto"/>
      </w:divBdr>
      <w:divsChild>
        <w:div w:id="863055904">
          <w:marLeft w:val="480"/>
          <w:marRight w:val="0"/>
          <w:marTop w:val="0"/>
          <w:marBottom w:val="0"/>
          <w:divBdr>
            <w:top w:val="none" w:sz="0" w:space="0" w:color="auto"/>
            <w:left w:val="none" w:sz="0" w:space="0" w:color="auto"/>
            <w:bottom w:val="none" w:sz="0" w:space="0" w:color="auto"/>
            <w:right w:val="none" w:sz="0" w:space="0" w:color="auto"/>
          </w:divBdr>
        </w:div>
        <w:div w:id="1585917231">
          <w:marLeft w:val="480"/>
          <w:marRight w:val="0"/>
          <w:marTop w:val="0"/>
          <w:marBottom w:val="0"/>
          <w:divBdr>
            <w:top w:val="none" w:sz="0" w:space="0" w:color="auto"/>
            <w:left w:val="none" w:sz="0" w:space="0" w:color="auto"/>
            <w:bottom w:val="none" w:sz="0" w:space="0" w:color="auto"/>
            <w:right w:val="none" w:sz="0" w:space="0" w:color="auto"/>
          </w:divBdr>
        </w:div>
        <w:div w:id="84228815">
          <w:marLeft w:val="480"/>
          <w:marRight w:val="0"/>
          <w:marTop w:val="0"/>
          <w:marBottom w:val="0"/>
          <w:divBdr>
            <w:top w:val="none" w:sz="0" w:space="0" w:color="auto"/>
            <w:left w:val="none" w:sz="0" w:space="0" w:color="auto"/>
            <w:bottom w:val="none" w:sz="0" w:space="0" w:color="auto"/>
            <w:right w:val="none" w:sz="0" w:space="0" w:color="auto"/>
          </w:divBdr>
        </w:div>
        <w:div w:id="948390850">
          <w:marLeft w:val="480"/>
          <w:marRight w:val="0"/>
          <w:marTop w:val="0"/>
          <w:marBottom w:val="0"/>
          <w:divBdr>
            <w:top w:val="none" w:sz="0" w:space="0" w:color="auto"/>
            <w:left w:val="none" w:sz="0" w:space="0" w:color="auto"/>
            <w:bottom w:val="none" w:sz="0" w:space="0" w:color="auto"/>
            <w:right w:val="none" w:sz="0" w:space="0" w:color="auto"/>
          </w:divBdr>
        </w:div>
        <w:div w:id="1887523767">
          <w:marLeft w:val="480"/>
          <w:marRight w:val="0"/>
          <w:marTop w:val="0"/>
          <w:marBottom w:val="0"/>
          <w:divBdr>
            <w:top w:val="none" w:sz="0" w:space="0" w:color="auto"/>
            <w:left w:val="none" w:sz="0" w:space="0" w:color="auto"/>
            <w:bottom w:val="none" w:sz="0" w:space="0" w:color="auto"/>
            <w:right w:val="none" w:sz="0" w:space="0" w:color="auto"/>
          </w:divBdr>
        </w:div>
        <w:div w:id="1082489214">
          <w:marLeft w:val="480"/>
          <w:marRight w:val="0"/>
          <w:marTop w:val="0"/>
          <w:marBottom w:val="0"/>
          <w:divBdr>
            <w:top w:val="none" w:sz="0" w:space="0" w:color="auto"/>
            <w:left w:val="none" w:sz="0" w:space="0" w:color="auto"/>
            <w:bottom w:val="none" w:sz="0" w:space="0" w:color="auto"/>
            <w:right w:val="none" w:sz="0" w:space="0" w:color="auto"/>
          </w:divBdr>
        </w:div>
        <w:div w:id="2063556515">
          <w:marLeft w:val="480"/>
          <w:marRight w:val="0"/>
          <w:marTop w:val="0"/>
          <w:marBottom w:val="0"/>
          <w:divBdr>
            <w:top w:val="none" w:sz="0" w:space="0" w:color="auto"/>
            <w:left w:val="none" w:sz="0" w:space="0" w:color="auto"/>
            <w:bottom w:val="none" w:sz="0" w:space="0" w:color="auto"/>
            <w:right w:val="none" w:sz="0" w:space="0" w:color="auto"/>
          </w:divBdr>
        </w:div>
        <w:div w:id="207650526">
          <w:marLeft w:val="480"/>
          <w:marRight w:val="0"/>
          <w:marTop w:val="0"/>
          <w:marBottom w:val="0"/>
          <w:divBdr>
            <w:top w:val="none" w:sz="0" w:space="0" w:color="auto"/>
            <w:left w:val="none" w:sz="0" w:space="0" w:color="auto"/>
            <w:bottom w:val="none" w:sz="0" w:space="0" w:color="auto"/>
            <w:right w:val="none" w:sz="0" w:space="0" w:color="auto"/>
          </w:divBdr>
        </w:div>
        <w:div w:id="965895451">
          <w:marLeft w:val="480"/>
          <w:marRight w:val="0"/>
          <w:marTop w:val="0"/>
          <w:marBottom w:val="0"/>
          <w:divBdr>
            <w:top w:val="none" w:sz="0" w:space="0" w:color="auto"/>
            <w:left w:val="none" w:sz="0" w:space="0" w:color="auto"/>
            <w:bottom w:val="none" w:sz="0" w:space="0" w:color="auto"/>
            <w:right w:val="none" w:sz="0" w:space="0" w:color="auto"/>
          </w:divBdr>
        </w:div>
        <w:div w:id="1882473111">
          <w:marLeft w:val="480"/>
          <w:marRight w:val="0"/>
          <w:marTop w:val="0"/>
          <w:marBottom w:val="0"/>
          <w:divBdr>
            <w:top w:val="none" w:sz="0" w:space="0" w:color="auto"/>
            <w:left w:val="none" w:sz="0" w:space="0" w:color="auto"/>
            <w:bottom w:val="none" w:sz="0" w:space="0" w:color="auto"/>
            <w:right w:val="none" w:sz="0" w:space="0" w:color="auto"/>
          </w:divBdr>
        </w:div>
        <w:div w:id="792595752">
          <w:marLeft w:val="480"/>
          <w:marRight w:val="0"/>
          <w:marTop w:val="0"/>
          <w:marBottom w:val="0"/>
          <w:divBdr>
            <w:top w:val="none" w:sz="0" w:space="0" w:color="auto"/>
            <w:left w:val="none" w:sz="0" w:space="0" w:color="auto"/>
            <w:bottom w:val="none" w:sz="0" w:space="0" w:color="auto"/>
            <w:right w:val="none" w:sz="0" w:space="0" w:color="auto"/>
          </w:divBdr>
        </w:div>
        <w:div w:id="1053967315">
          <w:marLeft w:val="480"/>
          <w:marRight w:val="0"/>
          <w:marTop w:val="0"/>
          <w:marBottom w:val="0"/>
          <w:divBdr>
            <w:top w:val="none" w:sz="0" w:space="0" w:color="auto"/>
            <w:left w:val="none" w:sz="0" w:space="0" w:color="auto"/>
            <w:bottom w:val="none" w:sz="0" w:space="0" w:color="auto"/>
            <w:right w:val="none" w:sz="0" w:space="0" w:color="auto"/>
          </w:divBdr>
        </w:div>
        <w:div w:id="609582185">
          <w:marLeft w:val="480"/>
          <w:marRight w:val="0"/>
          <w:marTop w:val="0"/>
          <w:marBottom w:val="0"/>
          <w:divBdr>
            <w:top w:val="none" w:sz="0" w:space="0" w:color="auto"/>
            <w:left w:val="none" w:sz="0" w:space="0" w:color="auto"/>
            <w:bottom w:val="none" w:sz="0" w:space="0" w:color="auto"/>
            <w:right w:val="none" w:sz="0" w:space="0" w:color="auto"/>
          </w:divBdr>
        </w:div>
        <w:div w:id="1982686177">
          <w:marLeft w:val="480"/>
          <w:marRight w:val="0"/>
          <w:marTop w:val="0"/>
          <w:marBottom w:val="0"/>
          <w:divBdr>
            <w:top w:val="none" w:sz="0" w:space="0" w:color="auto"/>
            <w:left w:val="none" w:sz="0" w:space="0" w:color="auto"/>
            <w:bottom w:val="none" w:sz="0" w:space="0" w:color="auto"/>
            <w:right w:val="none" w:sz="0" w:space="0" w:color="auto"/>
          </w:divBdr>
        </w:div>
        <w:div w:id="1560164241">
          <w:marLeft w:val="480"/>
          <w:marRight w:val="0"/>
          <w:marTop w:val="0"/>
          <w:marBottom w:val="0"/>
          <w:divBdr>
            <w:top w:val="none" w:sz="0" w:space="0" w:color="auto"/>
            <w:left w:val="none" w:sz="0" w:space="0" w:color="auto"/>
            <w:bottom w:val="none" w:sz="0" w:space="0" w:color="auto"/>
            <w:right w:val="none" w:sz="0" w:space="0" w:color="auto"/>
          </w:divBdr>
        </w:div>
      </w:divsChild>
    </w:div>
    <w:div w:id="1149437511">
      <w:bodyDiv w:val="1"/>
      <w:marLeft w:val="0"/>
      <w:marRight w:val="0"/>
      <w:marTop w:val="0"/>
      <w:marBottom w:val="0"/>
      <w:divBdr>
        <w:top w:val="none" w:sz="0" w:space="0" w:color="auto"/>
        <w:left w:val="none" w:sz="0" w:space="0" w:color="auto"/>
        <w:bottom w:val="none" w:sz="0" w:space="0" w:color="auto"/>
        <w:right w:val="none" w:sz="0" w:space="0" w:color="auto"/>
      </w:divBdr>
    </w:div>
    <w:div w:id="1151171423">
      <w:bodyDiv w:val="1"/>
      <w:marLeft w:val="0"/>
      <w:marRight w:val="0"/>
      <w:marTop w:val="0"/>
      <w:marBottom w:val="0"/>
      <w:divBdr>
        <w:top w:val="none" w:sz="0" w:space="0" w:color="auto"/>
        <w:left w:val="none" w:sz="0" w:space="0" w:color="auto"/>
        <w:bottom w:val="none" w:sz="0" w:space="0" w:color="auto"/>
        <w:right w:val="none" w:sz="0" w:space="0" w:color="auto"/>
      </w:divBdr>
    </w:div>
    <w:div w:id="1156802423">
      <w:bodyDiv w:val="1"/>
      <w:marLeft w:val="0"/>
      <w:marRight w:val="0"/>
      <w:marTop w:val="0"/>
      <w:marBottom w:val="0"/>
      <w:divBdr>
        <w:top w:val="none" w:sz="0" w:space="0" w:color="auto"/>
        <w:left w:val="none" w:sz="0" w:space="0" w:color="auto"/>
        <w:bottom w:val="none" w:sz="0" w:space="0" w:color="auto"/>
        <w:right w:val="none" w:sz="0" w:space="0" w:color="auto"/>
      </w:divBdr>
      <w:divsChild>
        <w:div w:id="116607936">
          <w:marLeft w:val="480"/>
          <w:marRight w:val="0"/>
          <w:marTop w:val="0"/>
          <w:marBottom w:val="0"/>
          <w:divBdr>
            <w:top w:val="none" w:sz="0" w:space="0" w:color="auto"/>
            <w:left w:val="none" w:sz="0" w:space="0" w:color="auto"/>
            <w:bottom w:val="none" w:sz="0" w:space="0" w:color="auto"/>
            <w:right w:val="none" w:sz="0" w:space="0" w:color="auto"/>
          </w:divBdr>
        </w:div>
        <w:div w:id="549222046">
          <w:marLeft w:val="480"/>
          <w:marRight w:val="0"/>
          <w:marTop w:val="0"/>
          <w:marBottom w:val="0"/>
          <w:divBdr>
            <w:top w:val="none" w:sz="0" w:space="0" w:color="auto"/>
            <w:left w:val="none" w:sz="0" w:space="0" w:color="auto"/>
            <w:bottom w:val="none" w:sz="0" w:space="0" w:color="auto"/>
            <w:right w:val="none" w:sz="0" w:space="0" w:color="auto"/>
          </w:divBdr>
        </w:div>
        <w:div w:id="1152136616">
          <w:marLeft w:val="480"/>
          <w:marRight w:val="0"/>
          <w:marTop w:val="0"/>
          <w:marBottom w:val="0"/>
          <w:divBdr>
            <w:top w:val="none" w:sz="0" w:space="0" w:color="auto"/>
            <w:left w:val="none" w:sz="0" w:space="0" w:color="auto"/>
            <w:bottom w:val="none" w:sz="0" w:space="0" w:color="auto"/>
            <w:right w:val="none" w:sz="0" w:space="0" w:color="auto"/>
          </w:divBdr>
        </w:div>
        <w:div w:id="324549942">
          <w:marLeft w:val="480"/>
          <w:marRight w:val="0"/>
          <w:marTop w:val="0"/>
          <w:marBottom w:val="0"/>
          <w:divBdr>
            <w:top w:val="none" w:sz="0" w:space="0" w:color="auto"/>
            <w:left w:val="none" w:sz="0" w:space="0" w:color="auto"/>
            <w:bottom w:val="none" w:sz="0" w:space="0" w:color="auto"/>
            <w:right w:val="none" w:sz="0" w:space="0" w:color="auto"/>
          </w:divBdr>
        </w:div>
        <w:div w:id="1244876427">
          <w:marLeft w:val="480"/>
          <w:marRight w:val="0"/>
          <w:marTop w:val="0"/>
          <w:marBottom w:val="0"/>
          <w:divBdr>
            <w:top w:val="none" w:sz="0" w:space="0" w:color="auto"/>
            <w:left w:val="none" w:sz="0" w:space="0" w:color="auto"/>
            <w:bottom w:val="none" w:sz="0" w:space="0" w:color="auto"/>
            <w:right w:val="none" w:sz="0" w:space="0" w:color="auto"/>
          </w:divBdr>
        </w:div>
        <w:div w:id="919602426">
          <w:marLeft w:val="480"/>
          <w:marRight w:val="0"/>
          <w:marTop w:val="0"/>
          <w:marBottom w:val="0"/>
          <w:divBdr>
            <w:top w:val="none" w:sz="0" w:space="0" w:color="auto"/>
            <w:left w:val="none" w:sz="0" w:space="0" w:color="auto"/>
            <w:bottom w:val="none" w:sz="0" w:space="0" w:color="auto"/>
            <w:right w:val="none" w:sz="0" w:space="0" w:color="auto"/>
          </w:divBdr>
        </w:div>
        <w:div w:id="2076123379">
          <w:marLeft w:val="480"/>
          <w:marRight w:val="0"/>
          <w:marTop w:val="0"/>
          <w:marBottom w:val="0"/>
          <w:divBdr>
            <w:top w:val="none" w:sz="0" w:space="0" w:color="auto"/>
            <w:left w:val="none" w:sz="0" w:space="0" w:color="auto"/>
            <w:bottom w:val="none" w:sz="0" w:space="0" w:color="auto"/>
            <w:right w:val="none" w:sz="0" w:space="0" w:color="auto"/>
          </w:divBdr>
        </w:div>
        <w:div w:id="478350028">
          <w:marLeft w:val="480"/>
          <w:marRight w:val="0"/>
          <w:marTop w:val="0"/>
          <w:marBottom w:val="0"/>
          <w:divBdr>
            <w:top w:val="none" w:sz="0" w:space="0" w:color="auto"/>
            <w:left w:val="none" w:sz="0" w:space="0" w:color="auto"/>
            <w:bottom w:val="none" w:sz="0" w:space="0" w:color="auto"/>
            <w:right w:val="none" w:sz="0" w:space="0" w:color="auto"/>
          </w:divBdr>
        </w:div>
        <w:div w:id="779496023">
          <w:marLeft w:val="480"/>
          <w:marRight w:val="0"/>
          <w:marTop w:val="0"/>
          <w:marBottom w:val="0"/>
          <w:divBdr>
            <w:top w:val="none" w:sz="0" w:space="0" w:color="auto"/>
            <w:left w:val="none" w:sz="0" w:space="0" w:color="auto"/>
            <w:bottom w:val="none" w:sz="0" w:space="0" w:color="auto"/>
            <w:right w:val="none" w:sz="0" w:space="0" w:color="auto"/>
          </w:divBdr>
        </w:div>
        <w:div w:id="1890191132">
          <w:marLeft w:val="480"/>
          <w:marRight w:val="0"/>
          <w:marTop w:val="0"/>
          <w:marBottom w:val="0"/>
          <w:divBdr>
            <w:top w:val="none" w:sz="0" w:space="0" w:color="auto"/>
            <w:left w:val="none" w:sz="0" w:space="0" w:color="auto"/>
            <w:bottom w:val="none" w:sz="0" w:space="0" w:color="auto"/>
            <w:right w:val="none" w:sz="0" w:space="0" w:color="auto"/>
          </w:divBdr>
        </w:div>
        <w:div w:id="1241915142">
          <w:marLeft w:val="480"/>
          <w:marRight w:val="0"/>
          <w:marTop w:val="0"/>
          <w:marBottom w:val="0"/>
          <w:divBdr>
            <w:top w:val="none" w:sz="0" w:space="0" w:color="auto"/>
            <w:left w:val="none" w:sz="0" w:space="0" w:color="auto"/>
            <w:bottom w:val="none" w:sz="0" w:space="0" w:color="auto"/>
            <w:right w:val="none" w:sz="0" w:space="0" w:color="auto"/>
          </w:divBdr>
        </w:div>
        <w:div w:id="768698849">
          <w:marLeft w:val="480"/>
          <w:marRight w:val="0"/>
          <w:marTop w:val="0"/>
          <w:marBottom w:val="0"/>
          <w:divBdr>
            <w:top w:val="none" w:sz="0" w:space="0" w:color="auto"/>
            <w:left w:val="none" w:sz="0" w:space="0" w:color="auto"/>
            <w:bottom w:val="none" w:sz="0" w:space="0" w:color="auto"/>
            <w:right w:val="none" w:sz="0" w:space="0" w:color="auto"/>
          </w:divBdr>
        </w:div>
        <w:div w:id="2015262954">
          <w:marLeft w:val="480"/>
          <w:marRight w:val="0"/>
          <w:marTop w:val="0"/>
          <w:marBottom w:val="0"/>
          <w:divBdr>
            <w:top w:val="none" w:sz="0" w:space="0" w:color="auto"/>
            <w:left w:val="none" w:sz="0" w:space="0" w:color="auto"/>
            <w:bottom w:val="none" w:sz="0" w:space="0" w:color="auto"/>
            <w:right w:val="none" w:sz="0" w:space="0" w:color="auto"/>
          </w:divBdr>
        </w:div>
        <w:div w:id="1422681118">
          <w:marLeft w:val="480"/>
          <w:marRight w:val="0"/>
          <w:marTop w:val="0"/>
          <w:marBottom w:val="0"/>
          <w:divBdr>
            <w:top w:val="none" w:sz="0" w:space="0" w:color="auto"/>
            <w:left w:val="none" w:sz="0" w:space="0" w:color="auto"/>
            <w:bottom w:val="none" w:sz="0" w:space="0" w:color="auto"/>
            <w:right w:val="none" w:sz="0" w:space="0" w:color="auto"/>
          </w:divBdr>
        </w:div>
        <w:div w:id="1799951790">
          <w:marLeft w:val="480"/>
          <w:marRight w:val="0"/>
          <w:marTop w:val="0"/>
          <w:marBottom w:val="0"/>
          <w:divBdr>
            <w:top w:val="none" w:sz="0" w:space="0" w:color="auto"/>
            <w:left w:val="none" w:sz="0" w:space="0" w:color="auto"/>
            <w:bottom w:val="none" w:sz="0" w:space="0" w:color="auto"/>
            <w:right w:val="none" w:sz="0" w:space="0" w:color="auto"/>
          </w:divBdr>
        </w:div>
        <w:div w:id="961114417">
          <w:marLeft w:val="480"/>
          <w:marRight w:val="0"/>
          <w:marTop w:val="0"/>
          <w:marBottom w:val="0"/>
          <w:divBdr>
            <w:top w:val="none" w:sz="0" w:space="0" w:color="auto"/>
            <w:left w:val="none" w:sz="0" w:space="0" w:color="auto"/>
            <w:bottom w:val="none" w:sz="0" w:space="0" w:color="auto"/>
            <w:right w:val="none" w:sz="0" w:space="0" w:color="auto"/>
          </w:divBdr>
        </w:div>
        <w:div w:id="77948929">
          <w:marLeft w:val="480"/>
          <w:marRight w:val="0"/>
          <w:marTop w:val="0"/>
          <w:marBottom w:val="0"/>
          <w:divBdr>
            <w:top w:val="none" w:sz="0" w:space="0" w:color="auto"/>
            <w:left w:val="none" w:sz="0" w:space="0" w:color="auto"/>
            <w:bottom w:val="none" w:sz="0" w:space="0" w:color="auto"/>
            <w:right w:val="none" w:sz="0" w:space="0" w:color="auto"/>
          </w:divBdr>
        </w:div>
        <w:div w:id="429278648">
          <w:marLeft w:val="480"/>
          <w:marRight w:val="0"/>
          <w:marTop w:val="0"/>
          <w:marBottom w:val="0"/>
          <w:divBdr>
            <w:top w:val="none" w:sz="0" w:space="0" w:color="auto"/>
            <w:left w:val="none" w:sz="0" w:space="0" w:color="auto"/>
            <w:bottom w:val="none" w:sz="0" w:space="0" w:color="auto"/>
            <w:right w:val="none" w:sz="0" w:space="0" w:color="auto"/>
          </w:divBdr>
        </w:div>
        <w:div w:id="987325331">
          <w:marLeft w:val="480"/>
          <w:marRight w:val="0"/>
          <w:marTop w:val="0"/>
          <w:marBottom w:val="0"/>
          <w:divBdr>
            <w:top w:val="none" w:sz="0" w:space="0" w:color="auto"/>
            <w:left w:val="none" w:sz="0" w:space="0" w:color="auto"/>
            <w:bottom w:val="none" w:sz="0" w:space="0" w:color="auto"/>
            <w:right w:val="none" w:sz="0" w:space="0" w:color="auto"/>
          </w:divBdr>
        </w:div>
        <w:div w:id="673724225">
          <w:marLeft w:val="480"/>
          <w:marRight w:val="0"/>
          <w:marTop w:val="0"/>
          <w:marBottom w:val="0"/>
          <w:divBdr>
            <w:top w:val="none" w:sz="0" w:space="0" w:color="auto"/>
            <w:left w:val="none" w:sz="0" w:space="0" w:color="auto"/>
            <w:bottom w:val="none" w:sz="0" w:space="0" w:color="auto"/>
            <w:right w:val="none" w:sz="0" w:space="0" w:color="auto"/>
          </w:divBdr>
        </w:div>
      </w:divsChild>
    </w:div>
    <w:div w:id="1158811699">
      <w:bodyDiv w:val="1"/>
      <w:marLeft w:val="0"/>
      <w:marRight w:val="0"/>
      <w:marTop w:val="0"/>
      <w:marBottom w:val="0"/>
      <w:divBdr>
        <w:top w:val="none" w:sz="0" w:space="0" w:color="auto"/>
        <w:left w:val="none" w:sz="0" w:space="0" w:color="auto"/>
        <w:bottom w:val="none" w:sz="0" w:space="0" w:color="auto"/>
        <w:right w:val="none" w:sz="0" w:space="0" w:color="auto"/>
      </w:divBdr>
    </w:div>
    <w:div w:id="1165785205">
      <w:bodyDiv w:val="1"/>
      <w:marLeft w:val="0"/>
      <w:marRight w:val="0"/>
      <w:marTop w:val="0"/>
      <w:marBottom w:val="0"/>
      <w:divBdr>
        <w:top w:val="none" w:sz="0" w:space="0" w:color="auto"/>
        <w:left w:val="none" w:sz="0" w:space="0" w:color="auto"/>
        <w:bottom w:val="none" w:sz="0" w:space="0" w:color="auto"/>
        <w:right w:val="none" w:sz="0" w:space="0" w:color="auto"/>
      </w:divBdr>
    </w:div>
    <w:div w:id="1183201621">
      <w:bodyDiv w:val="1"/>
      <w:marLeft w:val="0"/>
      <w:marRight w:val="0"/>
      <w:marTop w:val="0"/>
      <w:marBottom w:val="0"/>
      <w:divBdr>
        <w:top w:val="none" w:sz="0" w:space="0" w:color="auto"/>
        <w:left w:val="none" w:sz="0" w:space="0" w:color="auto"/>
        <w:bottom w:val="none" w:sz="0" w:space="0" w:color="auto"/>
        <w:right w:val="none" w:sz="0" w:space="0" w:color="auto"/>
      </w:divBdr>
      <w:divsChild>
        <w:div w:id="272714674">
          <w:marLeft w:val="480"/>
          <w:marRight w:val="0"/>
          <w:marTop w:val="0"/>
          <w:marBottom w:val="0"/>
          <w:divBdr>
            <w:top w:val="none" w:sz="0" w:space="0" w:color="auto"/>
            <w:left w:val="none" w:sz="0" w:space="0" w:color="auto"/>
            <w:bottom w:val="none" w:sz="0" w:space="0" w:color="auto"/>
            <w:right w:val="none" w:sz="0" w:space="0" w:color="auto"/>
          </w:divBdr>
        </w:div>
        <w:div w:id="65080297">
          <w:marLeft w:val="480"/>
          <w:marRight w:val="0"/>
          <w:marTop w:val="0"/>
          <w:marBottom w:val="0"/>
          <w:divBdr>
            <w:top w:val="none" w:sz="0" w:space="0" w:color="auto"/>
            <w:left w:val="none" w:sz="0" w:space="0" w:color="auto"/>
            <w:bottom w:val="none" w:sz="0" w:space="0" w:color="auto"/>
            <w:right w:val="none" w:sz="0" w:space="0" w:color="auto"/>
          </w:divBdr>
        </w:div>
        <w:div w:id="1679425547">
          <w:marLeft w:val="480"/>
          <w:marRight w:val="0"/>
          <w:marTop w:val="0"/>
          <w:marBottom w:val="0"/>
          <w:divBdr>
            <w:top w:val="none" w:sz="0" w:space="0" w:color="auto"/>
            <w:left w:val="none" w:sz="0" w:space="0" w:color="auto"/>
            <w:bottom w:val="none" w:sz="0" w:space="0" w:color="auto"/>
            <w:right w:val="none" w:sz="0" w:space="0" w:color="auto"/>
          </w:divBdr>
        </w:div>
        <w:div w:id="517625756">
          <w:marLeft w:val="480"/>
          <w:marRight w:val="0"/>
          <w:marTop w:val="0"/>
          <w:marBottom w:val="0"/>
          <w:divBdr>
            <w:top w:val="none" w:sz="0" w:space="0" w:color="auto"/>
            <w:left w:val="none" w:sz="0" w:space="0" w:color="auto"/>
            <w:bottom w:val="none" w:sz="0" w:space="0" w:color="auto"/>
            <w:right w:val="none" w:sz="0" w:space="0" w:color="auto"/>
          </w:divBdr>
        </w:div>
        <w:div w:id="719013391">
          <w:marLeft w:val="480"/>
          <w:marRight w:val="0"/>
          <w:marTop w:val="0"/>
          <w:marBottom w:val="0"/>
          <w:divBdr>
            <w:top w:val="none" w:sz="0" w:space="0" w:color="auto"/>
            <w:left w:val="none" w:sz="0" w:space="0" w:color="auto"/>
            <w:bottom w:val="none" w:sz="0" w:space="0" w:color="auto"/>
            <w:right w:val="none" w:sz="0" w:space="0" w:color="auto"/>
          </w:divBdr>
        </w:div>
        <w:div w:id="1395200374">
          <w:marLeft w:val="480"/>
          <w:marRight w:val="0"/>
          <w:marTop w:val="0"/>
          <w:marBottom w:val="0"/>
          <w:divBdr>
            <w:top w:val="none" w:sz="0" w:space="0" w:color="auto"/>
            <w:left w:val="none" w:sz="0" w:space="0" w:color="auto"/>
            <w:bottom w:val="none" w:sz="0" w:space="0" w:color="auto"/>
            <w:right w:val="none" w:sz="0" w:space="0" w:color="auto"/>
          </w:divBdr>
        </w:div>
        <w:div w:id="1807698348">
          <w:marLeft w:val="480"/>
          <w:marRight w:val="0"/>
          <w:marTop w:val="0"/>
          <w:marBottom w:val="0"/>
          <w:divBdr>
            <w:top w:val="none" w:sz="0" w:space="0" w:color="auto"/>
            <w:left w:val="none" w:sz="0" w:space="0" w:color="auto"/>
            <w:bottom w:val="none" w:sz="0" w:space="0" w:color="auto"/>
            <w:right w:val="none" w:sz="0" w:space="0" w:color="auto"/>
          </w:divBdr>
        </w:div>
        <w:div w:id="1584679425">
          <w:marLeft w:val="480"/>
          <w:marRight w:val="0"/>
          <w:marTop w:val="0"/>
          <w:marBottom w:val="0"/>
          <w:divBdr>
            <w:top w:val="none" w:sz="0" w:space="0" w:color="auto"/>
            <w:left w:val="none" w:sz="0" w:space="0" w:color="auto"/>
            <w:bottom w:val="none" w:sz="0" w:space="0" w:color="auto"/>
            <w:right w:val="none" w:sz="0" w:space="0" w:color="auto"/>
          </w:divBdr>
        </w:div>
        <w:div w:id="884365108">
          <w:marLeft w:val="480"/>
          <w:marRight w:val="0"/>
          <w:marTop w:val="0"/>
          <w:marBottom w:val="0"/>
          <w:divBdr>
            <w:top w:val="none" w:sz="0" w:space="0" w:color="auto"/>
            <w:left w:val="none" w:sz="0" w:space="0" w:color="auto"/>
            <w:bottom w:val="none" w:sz="0" w:space="0" w:color="auto"/>
            <w:right w:val="none" w:sz="0" w:space="0" w:color="auto"/>
          </w:divBdr>
        </w:div>
        <w:div w:id="237255546">
          <w:marLeft w:val="480"/>
          <w:marRight w:val="0"/>
          <w:marTop w:val="0"/>
          <w:marBottom w:val="0"/>
          <w:divBdr>
            <w:top w:val="none" w:sz="0" w:space="0" w:color="auto"/>
            <w:left w:val="none" w:sz="0" w:space="0" w:color="auto"/>
            <w:bottom w:val="none" w:sz="0" w:space="0" w:color="auto"/>
            <w:right w:val="none" w:sz="0" w:space="0" w:color="auto"/>
          </w:divBdr>
        </w:div>
        <w:div w:id="1249582997">
          <w:marLeft w:val="480"/>
          <w:marRight w:val="0"/>
          <w:marTop w:val="0"/>
          <w:marBottom w:val="0"/>
          <w:divBdr>
            <w:top w:val="none" w:sz="0" w:space="0" w:color="auto"/>
            <w:left w:val="none" w:sz="0" w:space="0" w:color="auto"/>
            <w:bottom w:val="none" w:sz="0" w:space="0" w:color="auto"/>
            <w:right w:val="none" w:sz="0" w:space="0" w:color="auto"/>
          </w:divBdr>
        </w:div>
        <w:div w:id="546334743">
          <w:marLeft w:val="480"/>
          <w:marRight w:val="0"/>
          <w:marTop w:val="0"/>
          <w:marBottom w:val="0"/>
          <w:divBdr>
            <w:top w:val="none" w:sz="0" w:space="0" w:color="auto"/>
            <w:left w:val="none" w:sz="0" w:space="0" w:color="auto"/>
            <w:bottom w:val="none" w:sz="0" w:space="0" w:color="auto"/>
            <w:right w:val="none" w:sz="0" w:space="0" w:color="auto"/>
          </w:divBdr>
        </w:div>
        <w:div w:id="1586836197">
          <w:marLeft w:val="480"/>
          <w:marRight w:val="0"/>
          <w:marTop w:val="0"/>
          <w:marBottom w:val="0"/>
          <w:divBdr>
            <w:top w:val="none" w:sz="0" w:space="0" w:color="auto"/>
            <w:left w:val="none" w:sz="0" w:space="0" w:color="auto"/>
            <w:bottom w:val="none" w:sz="0" w:space="0" w:color="auto"/>
            <w:right w:val="none" w:sz="0" w:space="0" w:color="auto"/>
          </w:divBdr>
        </w:div>
        <w:div w:id="478035537">
          <w:marLeft w:val="480"/>
          <w:marRight w:val="0"/>
          <w:marTop w:val="0"/>
          <w:marBottom w:val="0"/>
          <w:divBdr>
            <w:top w:val="none" w:sz="0" w:space="0" w:color="auto"/>
            <w:left w:val="none" w:sz="0" w:space="0" w:color="auto"/>
            <w:bottom w:val="none" w:sz="0" w:space="0" w:color="auto"/>
            <w:right w:val="none" w:sz="0" w:space="0" w:color="auto"/>
          </w:divBdr>
        </w:div>
      </w:divsChild>
    </w:div>
    <w:div w:id="1184444224">
      <w:bodyDiv w:val="1"/>
      <w:marLeft w:val="0"/>
      <w:marRight w:val="0"/>
      <w:marTop w:val="0"/>
      <w:marBottom w:val="0"/>
      <w:divBdr>
        <w:top w:val="none" w:sz="0" w:space="0" w:color="auto"/>
        <w:left w:val="none" w:sz="0" w:space="0" w:color="auto"/>
        <w:bottom w:val="none" w:sz="0" w:space="0" w:color="auto"/>
        <w:right w:val="none" w:sz="0" w:space="0" w:color="auto"/>
      </w:divBdr>
    </w:div>
    <w:div w:id="1184444815">
      <w:bodyDiv w:val="1"/>
      <w:marLeft w:val="0"/>
      <w:marRight w:val="0"/>
      <w:marTop w:val="0"/>
      <w:marBottom w:val="0"/>
      <w:divBdr>
        <w:top w:val="none" w:sz="0" w:space="0" w:color="auto"/>
        <w:left w:val="none" w:sz="0" w:space="0" w:color="auto"/>
        <w:bottom w:val="none" w:sz="0" w:space="0" w:color="auto"/>
        <w:right w:val="none" w:sz="0" w:space="0" w:color="auto"/>
      </w:divBdr>
    </w:div>
    <w:div w:id="1187906070">
      <w:bodyDiv w:val="1"/>
      <w:marLeft w:val="0"/>
      <w:marRight w:val="0"/>
      <w:marTop w:val="0"/>
      <w:marBottom w:val="0"/>
      <w:divBdr>
        <w:top w:val="none" w:sz="0" w:space="0" w:color="auto"/>
        <w:left w:val="none" w:sz="0" w:space="0" w:color="auto"/>
        <w:bottom w:val="none" w:sz="0" w:space="0" w:color="auto"/>
        <w:right w:val="none" w:sz="0" w:space="0" w:color="auto"/>
      </w:divBdr>
    </w:div>
    <w:div w:id="1191408368">
      <w:bodyDiv w:val="1"/>
      <w:marLeft w:val="0"/>
      <w:marRight w:val="0"/>
      <w:marTop w:val="0"/>
      <w:marBottom w:val="0"/>
      <w:divBdr>
        <w:top w:val="none" w:sz="0" w:space="0" w:color="auto"/>
        <w:left w:val="none" w:sz="0" w:space="0" w:color="auto"/>
        <w:bottom w:val="none" w:sz="0" w:space="0" w:color="auto"/>
        <w:right w:val="none" w:sz="0" w:space="0" w:color="auto"/>
      </w:divBdr>
    </w:div>
    <w:div w:id="1194541007">
      <w:bodyDiv w:val="1"/>
      <w:marLeft w:val="0"/>
      <w:marRight w:val="0"/>
      <w:marTop w:val="0"/>
      <w:marBottom w:val="0"/>
      <w:divBdr>
        <w:top w:val="none" w:sz="0" w:space="0" w:color="auto"/>
        <w:left w:val="none" w:sz="0" w:space="0" w:color="auto"/>
        <w:bottom w:val="none" w:sz="0" w:space="0" w:color="auto"/>
        <w:right w:val="none" w:sz="0" w:space="0" w:color="auto"/>
      </w:divBdr>
    </w:div>
    <w:div w:id="1197543167">
      <w:bodyDiv w:val="1"/>
      <w:marLeft w:val="0"/>
      <w:marRight w:val="0"/>
      <w:marTop w:val="0"/>
      <w:marBottom w:val="0"/>
      <w:divBdr>
        <w:top w:val="none" w:sz="0" w:space="0" w:color="auto"/>
        <w:left w:val="none" w:sz="0" w:space="0" w:color="auto"/>
        <w:bottom w:val="none" w:sz="0" w:space="0" w:color="auto"/>
        <w:right w:val="none" w:sz="0" w:space="0" w:color="auto"/>
      </w:divBdr>
    </w:div>
    <w:div w:id="1198661722">
      <w:bodyDiv w:val="1"/>
      <w:marLeft w:val="0"/>
      <w:marRight w:val="0"/>
      <w:marTop w:val="0"/>
      <w:marBottom w:val="0"/>
      <w:divBdr>
        <w:top w:val="none" w:sz="0" w:space="0" w:color="auto"/>
        <w:left w:val="none" w:sz="0" w:space="0" w:color="auto"/>
        <w:bottom w:val="none" w:sz="0" w:space="0" w:color="auto"/>
        <w:right w:val="none" w:sz="0" w:space="0" w:color="auto"/>
      </w:divBdr>
    </w:div>
    <w:div w:id="1208761712">
      <w:bodyDiv w:val="1"/>
      <w:marLeft w:val="0"/>
      <w:marRight w:val="0"/>
      <w:marTop w:val="0"/>
      <w:marBottom w:val="0"/>
      <w:divBdr>
        <w:top w:val="none" w:sz="0" w:space="0" w:color="auto"/>
        <w:left w:val="none" w:sz="0" w:space="0" w:color="auto"/>
        <w:bottom w:val="none" w:sz="0" w:space="0" w:color="auto"/>
        <w:right w:val="none" w:sz="0" w:space="0" w:color="auto"/>
      </w:divBdr>
    </w:div>
    <w:div w:id="120910229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2">
          <w:marLeft w:val="480"/>
          <w:marRight w:val="0"/>
          <w:marTop w:val="0"/>
          <w:marBottom w:val="0"/>
          <w:divBdr>
            <w:top w:val="none" w:sz="0" w:space="0" w:color="auto"/>
            <w:left w:val="none" w:sz="0" w:space="0" w:color="auto"/>
            <w:bottom w:val="none" w:sz="0" w:space="0" w:color="auto"/>
            <w:right w:val="none" w:sz="0" w:space="0" w:color="auto"/>
          </w:divBdr>
        </w:div>
        <w:div w:id="930431516">
          <w:marLeft w:val="480"/>
          <w:marRight w:val="0"/>
          <w:marTop w:val="0"/>
          <w:marBottom w:val="0"/>
          <w:divBdr>
            <w:top w:val="none" w:sz="0" w:space="0" w:color="auto"/>
            <w:left w:val="none" w:sz="0" w:space="0" w:color="auto"/>
            <w:bottom w:val="none" w:sz="0" w:space="0" w:color="auto"/>
            <w:right w:val="none" w:sz="0" w:space="0" w:color="auto"/>
          </w:divBdr>
        </w:div>
        <w:div w:id="1362588235">
          <w:marLeft w:val="480"/>
          <w:marRight w:val="0"/>
          <w:marTop w:val="0"/>
          <w:marBottom w:val="0"/>
          <w:divBdr>
            <w:top w:val="none" w:sz="0" w:space="0" w:color="auto"/>
            <w:left w:val="none" w:sz="0" w:space="0" w:color="auto"/>
            <w:bottom w:val="none" w:sz="0" w:space="0" w:color="auto"/>
            <w:right w:val="none" w:sz="0" w:space="0" w:color="auto"/>
          </w:divBdr>
        </w:div>
      </w:divsChild>
    </w:div>
    <w:div w:id="1212881821">
      <w:bodyDiv w:val="1"/>
      <w:marLeft w:val="0"/>
      <w:marRight w:val="0"/>
      <w:marTop w:val="0"/>
      <w:marBottom w:val="0"/>
      <w:divBdr>
        <w:top w:val="none" w:sz="0" w:space="0" w:color="auto"/>
        <w:left w:val="none" w:sz="0" w:space="0" w:color="auto"/>
        <w:bottom w:val="none" w:sz="0" w:space="0" w:color="auto"/>
        <w:right w:val="none" w:sz="0" w:space="0" w:color="auto"/>
      </w:divBdr>
    </w:div>
    <w:div w:id="1232887681">
      <w:bodyDiv w:val="1"/>
      <w:marLeft w:val="0"/>
      <w:marRight w:val="0"/>
      <w:marTop w:val="0"/>
      <w:marBottom w:val="0"/>
      <w:divBdr>
        <w:top w:val="none" w:sz="0" w:space="0" w:color="auto"/>
        <w:left w:val="none" w:sz="0" w:space="0" w:color="auto"/>
        <w:bottom w:val="none" w:sz="0" w:space="0" w:color="auto"/>
        <w:right w:val="none" w:sz="0" w:space="0" w:color="auto"/>
      </w:divBdr>
    </w:div>
    <w:div w:id="1241058767">
      <w:bodyDiv w:val="1"/>
      <w:marLeft w:val="0"/>
      <w:marRight w:val="0"/>
      <w:marTop w:val="0"/>
      <w:marBottom w:val="0"/>
      <w:divBdr>
        <w:top w:val="none" w:sz="0" w:space="0" w:color="auto"/>
        <w:left w:val="none" w:sz="0" w:space="0" w:color="auto"/>
        <w:bottom w:val="none" w:sz="0" w:space="0" w:color="auto"/>
        <w:right w:val="none" w:sz="0" w:space="0" w:color="auto"/>
      </w:divBdr>
    </w:div>
    <w:div w:id="1242713064">
      <w:bodyDiv w:val="1"/>
      <w:marLeft w:val="0"/>
      <w:marRight w:val="0"/>
      <w:marTop w:val="0"/>
      <w:marBottom w:val="0"/>
      <w:divBdr>
        <w:top w:val="none" w:sz="0" w:space="0" w:color="auto"/>
        <w:left w:val="none" w:sz="0" w:space="0" w:color="auto"/>
        <w:bottom w:val="none" w:sz="0" w:space="0" w:color="auto"/>
        <w:right w:val="none" w:sz="0" w:space="0" w:color="auto"/>
      </w:divBdr>
      <w:divsChild>
        <w:div w:id="2026512750">
          <w:marLeft w:val="480"/>
          <w:marRight w:val="0"/>
          <w:marTop w:val="0"/>
          <w:marBottom w:val="0"/>
          <w:divBdr>
            <w:top w:val="none" w:sz="0" w:space="0" w:color="auto"/>
            <w:left w:val="none" w:sz="0" w:space="0" w:color="auto"/>
            <w:bottom w:val="none" w:sz="0" w:space="0" w:color="auto"/>
            <w:right w:val="none" w:sz="0" w:space="0" w:color="auto"/>
          </w:divBdr>
        </w:div>
        <w:div w:id="441608792">
          <w:marLeft w:val="480"/>
          <w:marRight w:val="0"/>
          <w:marTop w:val="0"/>
          <w:marBottom w:val="0"/>
          <w:divBdr>
            <w:top w:val="none" w:sz="0" w:space="0" w:color="auto"/>
            <w:left w:val="none" w:sz="0" w:space="0" w:color="auto"/>
            <w:bottom w:val="none" w:sz="0" w:space="0" w:color="auto"/>
            <w:right w:val="none" w:sz="0" w:space="0" w:color="auto"/>
          </w:divBdr>
        </w:div>
        <w:div w:id="1454902959">
          <w:marLeft w:val="480"/>
          <w:marRight w:val="0"/>
          <w:marTop w:val="0"/>
          <w:marBottom w:val="0"/>
          <w:divBdr>
            <w:top w:val="none" w:sz="0" w:space="0" w:color="auto"/>
            <w:left w:val="none" w:sz="0" w:space="0" w:color="auto"/>
            <w:bottom w:val="none" w:sz="0" w:space="0" w:color="auto"/>
            <w:right w:val="none" w:sz="0" w:space="0" w:color="auto"/>
          </w:divBdr>
        </w:div>
      </w:divsChild>
    </w:div>
    <w:div w:id="1266889557">
      <w:bodyDiv w:val="1"/>
      <w:marLeft w:val="0"/>
      <w:marRight w:val="0"/>
      <w:marTop w:val="0"/>
      <w:marBottom w:val="0"/>
      <w:divBdr>
        <w:top w:val="none" w:sz="0" w:space="0" w:color="auto"/>
        <w:left w:val="none" w:sz="0" w:space="0" w:color="auto"/>
        <w:bottom w:val="none" w:sz="0" w:space="0" w:color="auto"/>
        <w:right w:val="none" w:sz="0" w:space="0" w:color="auto"/>
      </w:divBdr>
    </w:div>
    <w:div w:id="1270894913">
      <w:bodyDiv w:val="1"/>
      <w:marLeft w:val="0"/>
      <w:marRight w:val="0"/>
      <w:marTop w:val="0"/>
      <w:marBottom w:val="0"/>
      <w:divBdr>
        <w:top w:val="none" w:sz="0" w:space="0" w:color="auto"/>
        <w:left w:val="none" w:sz="0" w:space="0" w:color="auto"/>
        <w:bottom w:val="none" w:sz="0" w:space="0" w:color="auto"/>
        <w:right w:val="none" w:sz="0" w:space="0" w:color="auto"/>
      </w:divBdr>
      <w:divsChild>
        <w:div w:id="1672179085">
          <w:marLeft w:val="480"/>
          <w:marRight w:val="0"/>
          <w:marTop w:val="0"/>
          <w:marBottom w:val="0"/>
          <w:divBdr>
            <w:top w:val="none" w:sz="0" w:space="0" w:color="auto"/>
            <w:left w:val="none" w:sz="0" w:space="0" w:color="auto"/>
            <w:bottom w:val="none" w:sz="0" w:space="0" w:color="auto"/>
            <w:right w:val="none" w:sz="0" w:space="0" w:color="auto"/>
          </w:divBdr>
        </w:div>
        <w:div w:id="1953124561">
          <w:marLeft w:val="480"/>
          <w:marRight w:val="0"/>
          <w:marTop w:val="0"/>
          <w:marBottom w:val="0"/>
          <w:divBdr>
            <w:top w:val="none" w:sz="0" w:space="0" w:color="auto"/>
            <w:left w:val="none" w:sz="0" w:space="0" w:color="auto"/>
            <w:bottom w:val="none" w:sz="0" w:space="0" w:color="auto"/>
            <w:right w:val="none" w:sz="0" w:space="0" w:color="auto"/>
          </w:divBdr>
        </w:div>
        <w:div w:id="2001690042">
          <w:marLeft w:val="480"/>
          <w:marRight w:val="0"/>
          <w:marTop w:val="0"/>
          <w:marBottom w:val="0"/>
          <w:divBdr>
            <w:top w:val="none" w:sz="0" w:space="0" w:color="auto"/>
            <w:left w:val="none" w:sz="0" w:space="0" w:color="auto"/>
            <w:bottom w:val="none" w:sz="0" w:space="0" w:color="auto"/>
            <w:right w:val="none" w:sz="0" w:space="0" w:color="auto"/>
          </w:divBdr>
        </w:div>
        <w:div w:id="1024135322">
          <w:marLeft w:val="480"/>
          <w:marRight w:val="0"/>
          <w:marTop w:val="0"/>
          <w:marBottom w:val="0"/>
          <w:divBdr>
            <w:top w:val="none" w:sz="0" w:space="0" w:color="auto"/>
            <w:left w:val="none" w:sz="0" w:space="0" w:color="auto"/>
            <w:bottom w:val="none" w:sz="0" w:space="0" w:color="auto"/>
            <w:right w:val="none" w:sz="0" w:space="0" w:color="auto"/>
          </w:divBdr>
        </w:div>
        <w:div w:id="2101247552">
          <w:marLeft w:val="480"/>
          <w:marRight w:val="0"/>
          <w:marTop w:val="0"/>
          <w:marBottom w:val="0"/>
          <w:divBdr>
            <w:top w:val="none" w:sz="0" w:space="0" w:color="auto"/>
            <w:left w:val="none" w:sz="0" w:space="0" w:color="auto"/>
            <w:bottom w:val="none" w:sz="0" w:space="0" w:color="auto"/>
            <w:right w:val="none" w:sz="0" w:space="0" w:color="auto"/>
          </w:divBdr>
        </w:div>
        <w:div w:id="314723239">
          <w:marLeft w:val="480"/>
          <w:marRight w:val="0"/>
          <w:marTop w:val="0"/>
          <w:marBottom w:val="0"/>
          <w:divBdr>
            <w:top w:val="none" w:sz="0" w:space="0" w:color="auto"/>
            <w:left w:val="none" w:sz="0" w:space="0" w:color="auto"/>
            <w:bottom w:val="none" w:sz="0" w:space="0" w:color="auto"/>
            <w:right w:val="none" w:sz="0" w:space="0" w:color="auto"/>
          </w:divBdr>
        </w:div>
        <w:div w:id="1971016123">
          <w:marLeft w:val="480"/>
          <w:marRight w:val="0"/>
          <w:marTop w:val="0"/>
          <w:marBottom w:val="0"/>
          <w:divBdr>
            <w:top w:val="none" w:sz="0" w:space="0" w:color="auto"/>
            <w:left w:val="none" w:sz="0" w:space="0" w:color="auto"/>
            <w:bottom w:val="none" w:sz="0" w:space="0" w:color="auto"/>
            <w:right w:val="none" w:sz="0" w:space="0" w:color="auto"/>
          </w:divBdr>
        </w:div>
        <w:div w:id="156531379">
          <w:marLeft w:val="480"/>
          <w:marRight w:val="0"/>
          <w:marTop w:val="0"/>
          <w:marBottom w:val="0"/>
          <w:divBdr>
            <w:top w:val="none" w:sz="0" w:space="0" w:color="auto"/>
            <w:left w:val="none" w:sz="0" w:space="0" w:color="auto"/>
            <w:bottom w:val="none" w:sz="0" w:space="0" w:color="auto"/>
            <w:right w:val="none" w:sz="0" w:space="0" w:color="auto"/>
          </w:divBdr>
        </w:div>
        <w:div w:id="1437554851">
          <w:marLeft w:val="480"/>
          <w:marRight w:val="0"/>
          <w:marTop w:val="0"/>
          <w:marBottom w:val="0"/>
          <w:divBdr>
            <w:top w:val="none" w:sz="0" w:space="0" w:color="auto"/>
            <w:left w:val="none" w:sz="0" w:space="0" w:color="auto"/>
            <w:bottom w:val="none" w:sz="0" w:space="0" w:color="auto"/>
            <w:right w:val="none" w:sz="0" w:space="0" w:color="auto"/>
          </w:divBdr>
        </w:div>
        <w:div w:id="41712152">
          <w:marLeft w:val="480"/>
          <w:marRight w:val="0"/>
          <w:marTop w:val="0"/>
          <w:marBottom w:val="0"/>
          <w:divBdr>
            <w:top w:val="none" w:sz="0" w:space="0" w:color="auto"/>
            <w:left w:val="none" w:sz="0" w:space="0" w:color="auto"/>
            <w:bottom w:val="none" w:sz="0" w:space="0" w:color="auto"/>
            <w:right w:val="none" w:sz="0" w:space="0" w:color="auto"/>
          </w:divBdr>
        </w:div>
        <w:div w:id="195192471">
          <w:marLeft w:val="480"/>
          <w:marRight w:val="0"/>
          <w:marTop w:val="0"/>
          <w:marBottom w:val="0"/>
          <w:divBdr>
            <w:top w:val="none" w:sz="0" w:space="0" w:color="auto"/>
            <w:left w:val="none" w:sz="0" w:space="0" w:color="auto"/>
            <w:bottom w:val="none" w:sz="0" w:space="0" w:color="auto"/>
            <w:right w:val="none" w:sz="0" w:space="0" w:color="auto"/>
          </w:divBdr>
        </w:div>
        <w:div w:id="1306280225">
          <w:marLeft w:val="480"/>
          <w:marRight w:val="0"/>
          <w:marTop w:val="0"/>
          <w:marBottom w:val="0"/>
          <w:divBdr>
            <w:top w:val="none" w:sz="0" w:space="0" w:color="auto"/>
            <w:left w:val="none" w:sz="0" w:space="0" w:color="auto"/>
            <w:bottom w:val="none" w:sz="0" w:space="0" w:color="auto"/>
            <w:right w:val="none" w:sz="0" w:space="0" w:color="auto"/>
          </w:divBdr>
        </w:div>
        <w:div w:id="794757231">
          <w:marLeft w:val="480"/>
          <w:marRight w:val="0"/>
          <w:marTop w:val="0"/>
          <w:marBottom w:val="0"/>
          <w:divBdr>
            <w:top w:val="none" w:sz="0" w:space="0" w:color="auto"/>
            <w:left w:val="none" w:sz="0" w:space="0" w:color="auto"/>
            <w:bottom w:val="none" w:sz="0" w:space="0" w:color="auto"/>
            <w:right w:val="none" w:sz="0" w:space="0" w:color="auto"/>
          </w:divBdr>
        </w:div>
        <w:div w:id="408431072">
          <w:marLeft w:val="480"/>
          <w:marRight w:val="0"/>
          <w:marTop w:val="0"/>
          <w:marBottom w:val="0"/>
          <w:divBdr>
            <w:top w:val="none" w:sz="0" w:space="0" w:color="auto"/>
            <w:left w:val="none" w:sz="0" w:space="0" w:color="auto"/>
            <w:bottom w:val="none" w:sz="0" w:space="0" w:color="auto"/>
            <w:right w:val="none" w:sz="0" w:space="0" w:color="auto"/>
          </w:divBdr>
        </w:div>
        <w:div w:id="234512303">
          <w:marLeft w:val="480"/>
          <w:marRight w:val="0"/>
          <w:marTop w:val="0"/>
          <w:marBottom w:val="0"/>
          <w:divBdr>
            <w:top w:val="none" w:sz="0" w:space="0" w:color="auto"/>
            <w:left w:val="none" w:sz="0" w:space="0" w:color="auto"/>
            <w:bottom w:val="none" w:sz="0" w:space="0" w:color="auto"/>
            <w:right w:val="none" w:sz="0" w:space="0" w:color="auto"/>
          </w:divBdr>
        </w:div>
        <w:div w:id="1859584350">
          <w:marLeft w:val="480"/>
          <w:marRight w:val="0"/>
          <w:marTop w:val="0"/>
          <w:marBottom w:val="0"/>
          <w:divBdr>
            <w:top w:val="none" w:sz="0" w:space="0" w:color="auto"/>
            <w:left w:val="none" w:sz="0" w:space="0" w:color="auto"/>
            <w:bottom w:val="none" w:sz="0" w:space="0" w:color="auto"/>
            <w:right w:val="none" w:sz="0" w:space="0" w:color="auto"/>
          </w:divBdr>
        </w:div>
        <w:div w:id="1818499295">
          <w:marLeft w:val="480"/>
          <w:marRight w:val="0"/>
          <w:marTop w:val="0"/>
          <w:marBottom w:val="0"/>
          <w:divBdr>
            <w:top w:val="none" w:sz="0" w:space="0" w:color="auto"/>
            <w:left w:val="none" w:sz="0" w:space="0" w:color="auto"/>
            <w:bottom w:val="none" w:sz="0" w:space="0" w:color="auto"/>
            <w:right w:val="none" w:sz="0" w:space="0" w:color="auto"/>
          </w:divBdr>
        </w:div>
        <w:div w:id="543056131">
          <w:marLeft w:val="480"/>
          <w:marRight w:val="0"/>
          <w:marTop w:val="0"/>
          <w:marBottom w:val="0"/>
          <w:divBdr>
            <w:top w:val="none" w:sz="0" w:space="0" w:color="auto"/>
            <w:left w:val="none" w:sz="0" w:space="0" w:color="auto"/>
            <w:bottom w:val="none" w:sz="0" w:space="0" w:color="auto"/>
            <w:right w:val="none" w:sz="0" w:space="0" w:color="auto"/>
          </w:divBdr>
        </w:div>
        <w:div w:id="1690370502">
          <w:marLeft w:val="480"/>
          <w:marRight w:val="0"/>
          <w:marTop w:val="0"/>
          <w:marBottom w:val="0"/>
          <w:divBdr>
            <w:top w:val="none" w:sz="0" w:space="0" w:color="auto"/>
            <w:left w:val="none" w:sz="0" w:space="0" w:color="auto"/>
            <w:bottom w:val="none" w:sz="0" w:space="0" w:color="auto"/>
            <w:right w:val="none" w:sz="0" w:space="0" w:color="auto"/>
          </w:divBdr>
        </w:div>
        <w:div w:id="2123304854">
          <w:marLeft w:val="480"/>
          <w:marRight w:val="0"/>
          <w:marTop w:val="0"/>
          <w:marBottom w:val="0"/>
          <w:divBdr>
            <w:top w:val="none" w:sz="0" w:space="0" w:color="auto"/>
            <w:left w:val="none" w:sz="0" w:space="0" w:color="auto"/>
            <w:bottom w:val="none" w:sz="0" w:space="0" w:color="auto"/>
            <w:right w:val="none" w:sz="0" w:space="0" w:color="auto"/>
          </w:divBdr>
        </w:div>
        <w:div w:id="138310491">
          <w:marLeft w:val="480"/>
          <w:marRight w:val="0"/>
          <w:marTop w:val="0"/>
          <w:marBottom w:val="0"/>
          <w:divBdr>
            <w:top w:val="none" w:sz="0" w:space="0" w:color="auto"/>
            <w:left w:val="none" w:sz="0" w:space="0" w:color="auto"/>
            <w:bottom w:val="none" w:sz="0" w:space="0" w:color="auto"/>
            <w:right w:val="none" w:sz="0" w:space="0" w:color="auto"/>
          </w:divBdr>
        </w:div>
        <w:div w:id="288242402">
          <w:marLeft w:val="480"/>
          <w:marRight w:val="0"/>
          <w:marTop w:val="0"/>
          <w:marBottom w:val="0"/>
          <w:divBdr>
            <w:top w:val="none" w:sz="0" w:space="0" w:color="auto"/>
            <w:left w:val="none" w:sz="0" w:space="0" w:color="auto"/>
            <w:bottom w:val="none" w:sz="0" w:space="0" w:color="auto"/>
            <w:right w:val="none" w:sz="0" w:space="0" w:color="auto"/>
          </w:divBdr>
        </w:div>
        <w:div w:id="124272146">
          <w:marLeft w:val="480"/>
          <w:marRight w:val="0"/>
          <w:marTop w:val="0"/>
          <w:marBottom w:val="0"/>
          <w:divBdr>
            <w:top w:val="none" w:sz="0" w:space="0" w:color="auto"/>
            <w:left w:val="none" w:sz="0" w:space="0" w:color="auto"/>
            <w:bottom w:val="none" w:sz="0" w:space="0" w:color="auto"/>
            <w:right w:val="none" w:sz="0" w:space="0" w:color="auto"/>
          </w:divBdr>
        </w:div>
        <w:div w:id="1477450755">
          <w:marLeft w:val="480"/>
          <w:marRight w:val="0"/>
          <w:marTop w:val="0"/>
          <w:marBottom w:val="0"/>
          <w:divBdr>
            <w:top w:val="none" w:sz="0" w:space="0" w:color="auto"/>
            <w:left w:val="none" w:sz="0" w:space="0" w:color="auto"/>
            <w:bottom w:val="none" w:sz="0" w:space="0" w:color="auto"/>
            <w:right w:val="none" w:sz="0" w:space="0" w:color="auto"/>
          </w:divBdr>
        </w:div>
        <w:div w:id="905838894">
          <w:marLeft w:val="480"/>
          <w:marRight w:val="0"/>
          <w:marTop w:val="0"/>
          <w:marBottom w:val="0"/>
          <w:divBdr>
            <w:top w:val="none" w:sz="0" w:space="0" w:color="auto"/>
            <w:left w:val="none" w:sz="0" w:space="0" w:color="auto"/>
            <w:bottom w:val="none" w:sz="0" w:space="0" w:color="auto"/>
            <w:right w:val="none" w:sz="0" w:space="0" w:color="auto"/>
          </w:divBdr>
        </w:div>
      </w:divsChild>
    </w:div>
    <w:div w:id="1278171853">
      <w:bodyDiv w:val="1"/>
      <w:marLeft w:val="0"/>
      <w:marRight w:val="0"/>
      <w:marTop w:val="0"/>
      <w:marBottom w:val="0"/>
      <w:divBdr>
        <w:top w:val="none" w:sz="0" w:space="0" w:color="auto"/>
        <w:left w:val="none" w:sz="0" w:space="0" w:color="auto"/>
        <w:bottom w:val="none" w:sz="0" w:space="0" w:color="auto"/>
        <w:right w:val="none" w:sz="0" w:space="0" w:color="auto"/>
      </w:divBdr>
    </w:div>
    <w:div w:id="1280137188">
      <w:bodyDiv w:val="1"/>
      <w:marLeft w:val="0"/>
      <w:marRight w:val="0"/>
      <w:marTop w:val="0"/>
      <w:marBottom w:val="0"/>
      <w:divBdr>
        <w:top w:val="none" w:sz="0" w:space="0" w:color="auto"/>
        <w:left w:val="none" w:sz="0" w:space="0" w:color="auto"/>
        <w:bottom w:val="none" w:sz="0" w:space="0" w:color="auto"/>
        <w:right w:val="none" w:sz="0" w:space="0" w:color="auto"/>
      </w:divBdr>
    </w:div>
    <w:div w:id="1285817267">
      <w:bodyDiv w:val="1"/>
      <w:marLeft w:val="0"/>
      <w:marRight w:val="0"/>
      <w:marTop w:val="0"/>
      <w:marBottom w:val="0"/>
      <w:divBdr>
        <w:top w:val="none" w:sz="0" w:space="0" w:color="auto"/>
        <w:left w:val="none" w:sz="0" w:space="0" w:color="auto"/>
        <w:bottom w:val="none" w:sz="0" w:space="0" w:color="auto"/>
        <w:right w:val="none" w:sz="0" w:space="0" w:color="auto"/>
      </w:divBdr>
    </w:div>
    <w:div w:id="1288779746">
      <w:bodyDiv w:val="1"/>
      <w:marLeft w:val="0"/>
      <w:marRight w:val="0"/>
      <w:marTop w:val="0"/>
      <w:marBottom w:val="0"/>
      <w:divBdr>
        <w:top w:val="none" w:sz="0" w:space="0" w:color="auto"/>
        <w:left w:val="none" w:sz="0" w:space="0" w:color="auto"/>
        <w:bottom w:val="none" w:sz="0" w:space="0" w:color="auto"/>
        <w:right w:val="none" w:sz="0" w:space="0" w:color="auto"/>
      </w:divBdr>
    </w:div>
    <w:div w:id="1292979313">
      <w:bodyDiv w:val="1"/>
      <w:marLeft w:val="0"/>
      <w:marRight w:val="0"/>
      <w:marTop w:val="0"/>
      <w:marBottom w:val="0"/>
      <w:divBdr>
        <w:top w:val="none" w:sz="0" w:space="0" w:color="auto"/>
        <w:left w:val="none" w:sz="0" w:space="0" w:color="auto"/>
        <w:bottom w:val="none" w:sz="0" w:space="0" w:color="auto"/>
        <w:right w:val="none" w:sz="0" w:space="0" w:color="auto"/>
      </w:divBdr>
    </w:div>
    <w:div w:id="1302925300">
      <w:bodyDiv w:val="1"/>
      <w:marLeft w:val="0"/>
      <w:marRight w:val="0"/>
      <w:marTop w:val="0"/>
      <w:marBottom w:val="0"/>
      <w:divBdr>
        <w:top w:val="none" w:sz="0" w:space="0" w:color="auto"/>
        <w:left w:val="none" w:sz="0" w:space="0" w:color="auto"/>
        <w:bottom w:val="none" w:sz="0" w:space="0" w:color="auto"/>
        <w:right w:val="none" w:sz="0" w:space="0" w:color="auto"/>
      </w:divBdr>
    </w:div>
    <w:div w:id="1308122930">
      <w:bodyDiv w:val="1"/>
      <w:marLeft w:val="0"/>
      <w:marRight w:val="0"/>
      <w:marTop w:val="0"/>
      <w:marBottom w:val="0"/>
      <w:divBdr>
        <w:top w:val="none" w:sz="0" w:space="0" w:color="auto"/>
        <w:left w:val="none" w:sz="0" w:space="0" w:color="auto"/>
        <w:bottom w:val="none" w:sz="0" w:space="0" w:color="auto"/>
        <w:right w:val="none" w:sz="0" w:space="0" w:color="auto"/>
      </w:divBdr>
    </w:div>
    <w:div w:id="1311179447">
      <w:bodyDiv w:val="1"/>
      <w:marLeft w:val="0"/>
      <w:marRight w:val="0"/>
      <w:marTop w:val="0"/>
      <w:marBottom w:val="0"/>
      <w:divBdr>
        <w:top w:val="none" w:sz="0" w:space="0" w:color="auto"/>
        <w:left w:val="none" w:sz="0" w:space="0" w:color="auto"/>
        <w:bottom w:val="none" w:sz="0" w:space="0" w:color="auto"/>
        <w:right w:val="none" w:sz="0" w:space="0" w:color="auto"/>
      </w:divBdr>
    </w:div>
    <w:div w:id="1312054562">
      <w:bodyDiv w:val="1"/>
      <w:marLeft w:val="0"/>
      <w:marRight w:val="0"/>
      <w:marTop w:val="0"/>
      <w:marBottom w:val="0"/>
      <w:divBdr>
        <w:top w:val="none" w:sz="0" w:space="0" w:color="auto"/>
        <w:left w:val="none" w:sz="0" w:space="0" w:color="auto"/>
        <w:bottom w:val="none" w:sz="0" w:space="0" w:color="auto"/>
        <w:right w:val="none" w:sz="0" w:space="0" w:color="auto"/>
      </w:divBdr>
    </w:div>
    <w:div w:id="1328511945">
      <w:bodyDiv w:val="1"/>
      <w:marLeft w:val="0"/>
      <w:marRight w:val="0"/>
      <w:marTop w:val="0"/>
      <w:marBottom w:val="0"/>
      <w:divBdr>
        <w:top w:val="none" w:sz="0" w:space="0" w:color="auto"/>
        <w:left w:val="none" w:sz="0" w:space="0" w:color="auto"/>
        <w:bottom w:val="none" w:sz="0" w:space="0" w:color="auto"/>
        <w:right w:val="none" w:sz="0" w:space="0" w:color="auto"/>
      </w:divBdr>
    </w:div>
    <w:div w:id="1332172308">
      <w:bodyDiv w:val="1"/>
      <w:marLeft w:val="0"/>
      <w:marRight w:val="0"/>
      <w:marTop w:val="0"/>
      <w:marBottom w:val="0"/>
      <w:divBdr>
        <w:top w:val="none" w:sz="0" w:space="0" w:color="auto"/>
        <w:left w:val="none" w:sz="0" w:space="0" w:color="auto"/>
        <w:bottom w:val="none" w:sz="0" w:space="0" w:color="auto"/>
        <w:right w:val="none" w:sz="0" w:space="0" w:color="auto"/>
      </w:divBdr>
    </w:div>
    <w:div w:id="1333068952">
      <w:bodyDiv w:val="1"/>
      <w:marLeft w:val="0"/>
      <w:marRight w:val="0"/>
      <w:marTop w:val="0"/>
      <w:marBottom w:val="0"/>
      <w:divBdr>
        <w:top w:val="none" w:sz="0" w:space="0" w:color="auto"/>
        <w:left w:val="none" w:sz="0" w:space="0" w:color="auto"/>
        <w:bottom w:val="none" w:sz="0" w:space="0" w:color="auto"/>
        <w:right w:val="none" w:sz="0" w:space="0" w:color="auto"/>
      </w:divBdr>
      <w:divsChild>
        <w:div w:id="861017061">
          <w:marLeft w:val="480"/>
          <w:marRight w:val="0"/>
          <w:marTop w:val="0"/>
          <w:marBottom w:val="0"/>
          <w:divBdr>
            <w:top w:val="none" w:sz="0" w:space="0" w:color="auto"/>
            <w:left w:val="none" w:sz="0" w:space="0" w:color="auto"/>
            <w:bottom w:val="none" w:sz="0" w:space="0" w:color="auto"/>
            <w:right w:val="none" w:sz="0" w:space="0" w:color="auto"/>
          </w:divBdr>
        </w:div>
        <w:div w:id="916670147">
          <w:marLeft w:val="480"/>
          <w:marRight w:val="0"/>
          <w:marTop w:val="0"/>
          <w:marBottom w:val="0"/>
          <w:divBdr>
            <w:top w:val="none" w:sz="0" w:space="0" w:color="auto"/>
            <w:left w:val="none" w:sz="0" w:space="0" w:color="auto"/>
            <w:bottom w:val="none" w:sz="0" w:space="0" w:color="auto"/>
            <w:right w:val="none" w:sz="0" w:space="0" w:color="auto"/>
          </w:divBdr>
        </w:div>
        <w:div w:id="937831080">
          <w:marLeft w:val="480"/>
          <w:marRight w:val="0"/>
          <w:marTop w:val="0"/>
          <w:marBottom w:val="0"/>
          <w:divBdr>
            <w:top w:val="none" w:sz="0" w:space="0" w:color="auto"/>
            <w:left w:val="none" w:sz="0" w:space="0" w:color="auto"/>
            <w:bottom w:val="none" w:sz="0" w:space="0" w:color="auto"/>
            <w:right w:val="none" w:sz="0" w:space="0" w:color="auto"/>
          </w:divBdr>
        </w:div>
        <w:div w:id="347297000">
          <w:marLeft w:val="480"/>
          <w:marRight w:val="0"/>
          <w:marTop w:val="0"/>
          <w:marBottom w:val="0"/>
          <w:divBdr>
            <w:top w:val="none" w:sz="0" w:space="0" w:color="auto"/>
            <w:left w:val="none" w:sz="0" w:space="0" w:color="auto"/>
            <w:bottom w:val="none" w:sz="0" w:space="0" w:color="auto"/>
            <w:right w:val="none" w:sz="0" w:space="0" w:color="auto"/>
          </w:divBdr>
        </w:div>
        <w:div w:id="1933932860">
          <w:marLeft w:val="480"/>
          <w:marRight w:val="0"/>
          <w:marTop w:val="0"/>
          <w:marBottom w:val="0"/>
          <w:divBdr>
            <w:top w:val="none" w:sz="0" w:space="0" w:color="auto"/>
            <w:left w:val="none" w:sz="0" w:space="0" w:color="auto"/>
            <w:bottom w:val="none" w:sz="0" w:space="0" w:color="auto"/>
            <w:right w:val="none" w:sz="0" w:space="0" w:color="auto"/>
          </w:divBdr>
        </w:div>
        <w:div w:id="259530461">
          <w:marLeft w:val="480"/>
          <w:marRight w:val="0"/>
          <w:marTop w:val="0"/>
          <w:marBottom w:val="0"/>
          <w:divBdr>
            <w:top w:val="none" w:sz="0" w:space="0" w:color="auto"/>
            <w:left w:val="none" w:sz="0" w:space="0" w:color="auto"/>
            <w:bottom w:val="none" w:sz="0" w:space="0" w:color="auto"/>
            <w:right w:val="none" w:sz="0" w:space="0" w:color="auto"/>
          </w:divBdr>
        </w:div>
        <w:div w:id="120614457">
          <w:marLeft w:val="480"/>
          <w:marRight w:val="0"/>
          <w:marTop w:val="0"/>
          <w:marBottom w:val="0"/>
          <w:divBdr>
            <w:top w:val="none" w:sz="0" w:space="0" w:color="auto"/>
            <w:left w:val="none" w:sz="0" w:space="0" w:color="auto"/>
            <w:bottom w:val="none" w:sz="0" w:space="0" w:color="auto"/>
            <w:right w:val="none" w:sz="0" w:space="0" w:color="auto"/>
          </w:divBdr>
        </w:div>
        <w:div w:id="992104151">
          <w:marLeft w:val="480"/>
          <w:marRight w:val="0"/>
          <w:marTop w:val="0"/>
          <w:marBottom w:val="0"/>
          <w:divBdr>
            <w:top w:val="none" w:sz="0" w:space="0" w:color="auto"/>
            <w:left w:val="none" w:sz="0" w:space="0" w:color="auto"/>
            <w:bottom w:val="none" w:sz="0" w:space="0" w:color="auto"/>
            <w:right w:val="none" w:sz="0" w:space="0" w:color="auto"/>
          </w:divBdr>
        </w:div>
        <w:div w:id="879785241">
          <w:marLeft w:val="480"/>
          <w:marRight w:val="0"/>
          <w:marTop w:val="0"/>
          <w:marBottom w:val="0"/>
          <w:divBdr>
            <w:top w:val="none" w:sz="0" w:space="0" w:color="auto"/>
            <w:left w:val="none" w:sz="0" w:space="0" w:color="auto"/>
            <w:bottom w:val="none" w:sz="0" w:space="0" w:color="auto"/>
            <w:right w:val="none" w:sz="0" w:space="0" w:color="auto"/>
          </w:divBdr>
        </w:div>
        <w:div w:id="1865243280">
          <w:marLeft w:val="480"/>
          <w:marRight w:val="0"/>
          <w:marTop w:val="0"/>
          <w:marBottom w:val="0"/>
          <w:divBdr>
            <w:top w:val="none" w:sz="0" w:space="0" w:color="auto"/>
            <w:left w:val="none" w:sz="0" w:space="0" w:color="auto"/>
            <w:bottom w:val="none" w:sz="0" w:space="0" w:color="auto"/>
            <w:right w:val="none" w:sz="0" w:space="0" w:color="auto"/>
          </w:divBdr>
        </w:div>
        <w:div w:id="1523326049">
          <w:marLeft w:val="480"/>
          <w:marRight w:val="0"/>
          <w:marTop w:val="0"/>
          <w:marBottom w:val="0"/>
          <w:divBdr>
            <w:top w:val="none" w:sz="0" w:space="0" w:color="auto"/>
            <w:left w:val="none" w:sz="0" w:space="0" w:color="auto"/>
            <w:bottom w:val="none" w:sz="0" w:space="0" w:color="auto"/>
            <w:right w:val="none" w:sz="0" w:space="0" w:color="auto"/>
          </w:divBdr>
        </w:div>
        <w:div w:id="868683787">
          <w:marLeft w:val="480"/>
          <w:marRight w:val="0"/>
          <w:marTop w:val="0"/>
          <w:marBottom w:val="0"/>
          <w:divBdr>
            <w:top w:val="none" w:sz="0" w:space="0" w:color="auto"/>
            <w:left w:val="none" w:sz="0" w:space="0" w:color="auto"/>
            <w:bottom w:val="none" w:sz="0" w:space="0" w:color="auto"/>
            <w:right w:val="none" w:sz="0" w:space="0" w:color="auto"/>
          </w:divBdr>
        </w:div>
        <w:div w:id="1890607388">
          <w:marLeft w:val="480"/>
          <w:marRight w:val="0"/>
          <w:marTop w:val="0"/>
          <w:marBottom w:val="0"/>
          <w:divBdr>
            <w:top w:val="none" w:sz="0" w:space="0" w:color="auto"/>
            <w:left w:val="none" w:sz="0" w:space="0" w:color="auto"/>
            <w:bottom w:val="none" w:sz="0" w:space="0" w:color="auto"/>
            <w:right w:val="none" w:sz="0" w:space="0" w:color="auto"/>
          </w:divBdr>
        </w:div>
        <w:div w:id="57674051">
          <w:marLeft w:val="480"/>
          <w:marRight w:val="0"/>
          <w:marTop w:val="0"/>
          <w:marBottom w:val="0"/>
          <w:divBdr>
            <w:top w:val="none" w:sz="0" w:space="0" w:color="auto"/>
            <w:left w:val="none" w:sz="0" w:space="0" w:color="auto"/>
            <w:bottom w:val="none" w:sz="0" w:space="0" w:color="auto"/>
            <w:right w:val="none" w:sz="0" w:space="0" w:color="auto"/>
          </w:divBdr>
        </w:div>
        <w:div w:id="1793472921">
          <w:marLeft w:val="480"/>
          <w:marRight w:val="0"/>
          <w:marTop w:val="0"/>
          <w:marBottom w:val="0"/>
          <w:divBdr>
            <w:top w:val="none" w:sz="0" w:space="0" w:color="auto"/>
            <w:left w:val="none" w:sz="0" w:space="0" w:color="auto"/>
            <w:bottom w:val="none" w:sz="0" w:space="0" w:color="auto"/>
            <w:right w:val="none" w:sz="0" w:space="0" w:color="auto"/>
          </w:divBdr>
        </w:div>
        <w:div w:id="1239366516">
          <w:marLeft w:val="480"/>
          <w:marRight w:val="0"/>
          <w:marTop w:val="0"/>
          <w:marBottom w:val="0"/>
          <w:divBdr>
            <w:top w:val="none" w:sz="0" w:space="0" w:color="auto"/>
            <w:left w:val="none" w:sz="0" w:space="0" w:color="auto"/>
            <w:bottom w:val="none" w:sz="0" w:space="0" w:color="auto"/>
            <w:right w:val="none" w:sz="0" w:space="0" w:color="auto"/>
          </w:divBdr>
        </w:div>
        <w:div w:id="2067604761">
          <w:marLeft w:val="480"/>
          <w:marRight w:val="0"/>
          <w:marTop w:val="0"/>
          <w:marBottom w:val="0"/>
          <w:divBdr>
            <w:top w:val="none" w:sz="0" w:space="0" w:color="auto"/>
            <w:left w:val="none" w:sz="0" w:space="0" w:color="auto"/>
            <w:bottom w:val="none" w:sz="0" w:space="0" w:color="auto"/>
            <w:right w:val="none" w:sz="0" w:space="0" w:color="auto"/>
          </w:divBdr>
        </w:div>
        <w:div w:id="1170096798">
          <w:marLeft w:val="480"/>
          <w:marRight w:val="0"/>
          <w:marTop w:val="0"/>
          <w:marBottom w:val="0"/>
          <w:divBdr>
            <w:top w:val="none" w:sz="0" w:space="0" w:color="auto"/>
            <w:left w:val="none" w:sz="0" w:space="0" w:color="auto"/>
            <w:bottom w:val="none" w:sz="0" w:space="0" w:color="auto"/>
            <w:right w:val="none" w:sz="0" w:space="0" w:color="auto"/>
          </w:divBdr>
        </w:div>
        <w:div w:id="1215970268">
          <w:marLeft w:val="480"/>
          <w:marRight w:val="0"/>
          <w:marTop w:val="0"/>
          <w:marBottom w:val="0"/>
          <w:divBdr>
            <w:top w:val="none" w:sz="0" w:space="0" w:color="auto"/>
            <w:left w:val="none" w:sz="0" w:space="0" w:color="auto"/>
            <w:bottom w:val="none" w:sz="0" w:space="0" w:color="auto"/>
            <w:right w:val="none" w:sz="0" w:space="0" w:color="auto"/>
          </w:divBdr>
        </w:div>
        <w:div w:id="14156659">
          <w:marLeft w:val="480"/>
          <w:marRight w:val="0"/>
          <w:marTop w:val="0"/>
          <w:marBottom w:val="0"/>
          <w:divBdr>
            <w:top w:val="none" w:sz="0" w:space="0" w:color="auto"/>
            <w:left w:val="none" w:sz="0" w:space="0" w:color="auto"/>
            <w:bottom w:val="none" w:sz="0" w:space="0" w:color="auto"/>
            <w:right w:val="none" w:sz="0" w:space="0" w:color="auto"/>
          </w:divBdr>
        </w:div>
        <w:div w:id="1507133396">
          <w:marLeft w:val="480"/>
          <w:marRight w:val="0"/>
          <w:marTop w:val="0"/>
          <w:marBottom w:val="0"/>
          <w:divBdr>
            <w:top w:val="none" w:sz="0" w:space="0" w:color="auto"/>
            <w:left w:val="none" w:sz="0" w:space="0" w:color="auto"/>
            <w:bottom w:val="none" w:sz="0" w:space="0" w:color="auto"/>
            <w:right w:val="none" w:sz="0" w:space="0" w:color="auto"/>
          </w:divBdr>
        </w:div>
      </w:divsChild>
    </w:div>
    <w:div w:id="1342973171">
      <w:bodyDiv w:val="1"/>
      <w:marLeft w:val="0"/>
      <w:marRight w:val="0"/>
      <w:marTop w:val="0"/>
      <w:marBottom w:val="0"/>
      <w:divBdr>
        <w:top w:val="none" w:sz="0" w:space="0" w:color="auto"/>
        <w:left w:val="none" w:sz="0" w:space="0" w:color="auto"/>
        <w:bottom w:val="none" w:sz="0" w:space="0" w:color="auto"/>
        <w:right w:val="none" w:sz="0" w:space="0" w:color="auto"/>
      </w:divBdr>
    </w:div>
    <w:div w:id="1347709923">
      <w:bodyDiv w:val="1"/>
      <w:marLeft w:val="0"/>
      <w:marRight w:val="0"/>
      <w:marTop w:val="0"/>
      <w:marBottom w:val="0"/>
      <w:divBdr>
        <w:top w:val="none" w:sz="0" w:space="0" w:color="auto"/>
        <w:left w:val="none" w:sz="0" w:space="0" w:color="auto"/>
        <w:bottom w:val="none" w:sz="0" w:space="0" w:color="auto"/>
        <w:right w:val="none" w:sz="0" w:space="0" w:color="auto"/>
      </w:divBdr>
    </w:div>
    <w:div w:id="1357076593">
      <w:bodyDiv w:val="1"/>
      <w:marLeft w:val="0"/>
      <w:marRight w:val="0"/>
      <w:marTop w:val="0"/>
      <w:marBottom w:val="0"/>
      <w:divBdr>
        <w:top w:val="none" w:sz="0" w:space="0" w:color="auto"/>
        <w:left w:val="none" w:sz="0" w:space="0" w:color="auto"/>
        <w:bottom w:val="none" w:sz="0" w:space="0" w:color="auto"/>
        <w:right w:val="none" w:sz="0" w:space="0" w:color="auto"/>
      </w:divBdr>
      <w:divsChild>
        <w:div w:id="311446372">
          <w:marLeft w:val="480"/>
          <w:marRight w:val="0"/>
          <w:marTop w:val="0"/>
          <w:marBottom w:val="0"/>
          <w:divBdr>
            <w:top w:val="none" w:sz="0" w:space="0" w:color="auto"/>
            <w:left w:val="none" w:sz="0" w:space="0" w:color="auto"/>
            <w:bottom w:val="none" w:sz="0" w:space="0" w:color="auto"/>
            <w:right w:val="none" w:sz="0" w:space="0" w:color="auto"/>
          </w:divBdr>
        </w:div>
        <w:div w:id="1524704289">
          <w:marLeft w:val="480"/>
          <w:marRight w:val="0"/>
          <w:marTop w:val="0"/>
          <w:marBottom w:val="0"/>
          <w:divBdr>
            <w:top w:val="none" w:sz="0" w:space="0" w:color="auto"/>
            <w:left w:val="none" w:sz="0" w:space="0" w:color="auto"/>
            <w:bottom w:val="none" w:sz="0" w:space="0" w:color="auto"/>
            <w:right w:val="none" w:sz="0" w:space="0" w:color="auto"/>
          </w:divBdr>
        </w:div>
        <w:div w:id="461774438">
          <w:marLeft w:val="480"/>
          <w:marRight w:val="0"/>
          <w:marTop w:val="0"/>
          <w:marBottom w:val="0"/>
          <w:divBdr>
            <w:top w:val="none" w:sz="0" w:space="0" w:color="auto"/>
            <w:left w:val="none" w:sz="0" w:space="0" w:color="auto"/>
            <w:bottom w:val="none" w:sz="0" w:space="0" w:color="auto"/>
            <w:right w:val="none" w:sz="0" w:space="0" w:color="auto"/>
          </w:divBdr>
        </w:div>
        <w:div w:id="1271205963">
          <w:marLeft w:val="480"/>
          <w:marRight w:val="0"/>
          <w:marTop w:val="0"/>
          <w:marBottom w:val="0"/>
          <w:divBdr>
            <w:top w:val="none" w:sz="0" w:space="0" w:color="auto"/>
            <w:left w:val="none" w:sz="0" w:space="0" w:color="auto"/>
            <w:bottom w:val="none" w:sz="0" w:space="0" w:color="auto"/>
            <w:right w:val="none" w:sz="0" w:space="0" w:color="auto"/>
          </w:divBdr>
        </w:div>
        <w:div w:id="450129290">
          <w:marLeft w:val="480"/>
          <w:marRight w:val="0"/>
          <w:marTop w:val="0"/>
          <w:marBottom w:val="0"/>
          <w:divBdr>
            <w:top w:val="none" w:sz="0" w:space="0" w:color="auto"/>
            <w:left w:val="none" w:sz="0" w:space="0" w:color="auto"/>
            <w:bottom w:val="none" w:sz="0" w:space="0" w:color="auto"/>
            <w:right w:val="none" w:sz="0" w:space="0" w:color="auto"/>
          </w:divBdr>
        </w:div>
        <w:div w:id="1556307670">
          <w:marLeft w:val="480"/>
          <w:marRight w:val="0"/>
          <w:marTop w:val="0"/>
          <w:marBottom w:val="0"/>
          <w:divBdr>
            <w:top w:val="none" w:sz="0" w:space="0" w:color="auto"/>
            <w:left w:val="none" w:sz="0" w:space="0" w:color="auto"/>
            <w:bottom w:val="none" w:sz="0" w:space="0" w:color="auto"/>
            <w:right w:val="none" w:sz="0" w:space="0" w:color="auto"/>
          </w:divBdr>
        </w:div>
        <w:div w:id="1326202551">
          <w:marLeft w:val="480"/>
          <w:marRight w:val="0"/>
          <w:marTop w:val="0"/>
          <w:marBottom w:val="0"/>
          <w:divBdr>
            <w:top w:val="none" w:sz="0" w:space="0" w:color="auto"/>
            <w:left w:val="none" w:sz="0" w:space="0" w:color="auto"/>
            <w:bottom w:val="none" w:sz="0" w:space="0" w:color="auto"/>
            <w:right w:val="none" w:sz="0" w:space="0" w:color="auto"/>
          </w:divBdr>
        </w:div>
        <w:div w:id="441923749">
          <w:marLeft w:val="480"/>
          <w:marRight w:val="0"/>
          <w:marTop w:val="0"/>
          <w:marBottom w:val="0"/>
          <w:divBdr>
            <w:top w:val="none" w:sz="0" w:space="0" w:color="auto"/>
            <w:left w:val="none" w:sz="0" w:space="0" w:color="auto"/>
            <w:bottom w:val="none" w:sz="0" w:space="0" w:color="auto"/>
            <w:right w:val="none" w:sz="0" w:space="0" w:color="auto"/>
          </w:divBdr>
        </w:div>
        <w:div w:id="1025134582">
          <w:marLeft w:val="480"/>
          <w:marRight w:val="0"/>
          <w:marTop w:val="0"/>
          <w:marBottom w:val="0"/>
          <w:divBdr>
            <w:top w:val="none" w:sz="0" w:space="0" w:color="auto"/>
            <w:left w:val="none" w:sz="0" w:space="0" w:color="auto"/>
            <w:bottom w:val="none" w:sz="0" w:space="0" w:color="auto"/>
            <w:right w:val="none" w:sz="0" w:space="0" w:color="auto"/>
          </w:divBdr>
        </w:div>
        <w:div w:id="1051878780">
          <w:marLeft w:val="480"/>
          <w:marRight w:val="0"/>
          <w:marTop w:val="0"/>
          <w:marBottom w:val="0"/>
          <w:divBdr>
            <w:top w:val="none" w:sz="0" w:space="0" w:color="auto"/>
            <w:left w:val="none" w:sz="0" w:space="0" w:color="auto"/>
            <w:bottom w:val="none" w:sz="0" w:space="0" w:color="auto"/>
            <w:right w:val="none" w:sz="0" w:space="0" w:color="auto"/>
          </w:divBdr>
        </w:div>
        <w:div w:id="1713650772">
          <w:marLeft w:val="480"/>
          <w:marRight w:val="0"/>
          <w:marTop w:val="0"/>
          <w:marBottom w:val="0"/>
          <w:divBdr>
            <w:top w:val="none" w:sz="0" w:space="0" w:color="auto"/>
            <w:left w:val="none" w:sz="0" w:space="0" w:color="auto"/>
            <w:bottom w:val="none" w:sz="0" w:space="0" w:color="auto"/>
            <w:right w:val="none" w:sz="0" w:space="0" w:color="auto"/>
          </w:divBdr>
        </w:div>
        <w:div w:id="216167649">
          <w:marLeft w:val="480"/>
          <w:marRight w:val="0"/>
          <w:marTop w:val="0"/>
          <w:marBottom w:val="0"/>
          <w:divBdr>
            <w:top w:val="none" w:sz="0" w:space="0" w:color="auto"/>
            <w:left w:val="none" w:sz="0" w:space="0" w:color="auto"/>
            <w:bottom w:val="none" w:sz="0" w:space="0" w:color="auto"/>
            <w:right w:val="none" w:sz="0" w:space="0" w:color="auto"/>
          </w:divBdr>
        </w:div>
        <w:div w:id="124006173">
          <w:marLeft w:val="480"/>
          <w:marRight w:val="0"/>
          <w:marTop w:val="0"/>
          <w:marBottom w:val="0"/>
          <w:divBdr>
            <w:top w:val="none" w:sz="0" w:space="0" w:color="auto"/>
            <w:left w:val="none" w:sz="0" w:space="0" w:color="auto"/>
            <w:bottom w:val="none" w:sz="0" w:space="0" w:color="auto"/>
            <w:right w:val="none" w:sz="0" w:space="0" w:color="auto"/>
          </w:divBdr>
        </w:div>
        <w:div w:id="229779693">
          <w:marLeft w:val="480"/>
          <w:marRight w:val="0"/>
          <w:marTop w:val="0"/>
          <w:marBottom w:val="0"/>
          <w:divBdr>
            <w:top w:val="none" w:sz="0" w:space="0" w:color="auto"/>
            <w:left w:val="none" w:sz="0" w:space="0" w:color="auto"/>
            <w:bottom w:val="none" w:sz="0" w:space="0" w:color="auto"/>
            <w:right w:val="none" w:sz="0" w:space="0" w:color="auto"/>
          </w:divBdr>
        </w:div>
        <w:div w:id="410473353">
          <w:marLeft w:val="480"/>
          <w:marRight w:val="0"/>
          <w:marTop w:val="0"/>
          <w:marBottom w:val="0"/>
          <w:divBdr>
            <w:top w:val="none" w:sz="0" w:space="0" w:color="auto"/>
            <w:left w:val="none" w:sz="0" w:space="0" w:color="auto"/>
            <w:bottom w:val="none" w:sz="0" w:space="0" w:color="auto"/>
            <w:right w:val="none" w:sz="0" w:space="0" w:color="auto"/>
          </w:divBdr>
        </w:div>
        <w:div w:id="1597640824">
          <w:marLeft w:val="480"/>
          <w:marRight w:val="0"/>
          <w:marTop w:val="0"/>
          <w:marBottom w:val="0"/>
          <w:divBdr>
            <w:top w:val="none" w:sz="0" w:space="0" w:color="auto"/>
            <w:left w:val="none" w:sz="0" w:space="0" w:color="auto"/>
            <w:bottom w:val="none" w:sz="0" w:space="0" w:color="auto"/>
            <w:right w:val="none" w:sz="0" w:space="0" w:color="auto"/>
          </w:divBdr>
        </w:div>
        <w:div w:id="1621303340">
          <w:marLeft w:val="480"/>
          <w:marRight w:val="0"/>
          <w:marTop w:val="0"/>
          <w:marBottom w:val="0"/>
          <w:divBdr>
            <w:top w:val="none" w:sz="0" w:space="0" w:color="auto"/>
            <w:left w:val="none" w:sz="0" w:space="0" w:color="auto"/>
            <w:bottom w:val="none" w:sz="0" w:space="0" w:color="auto"/>
            <w:right w:val="none" w:sz="0" w:space="0" w:color="auto"/>
          </w:divBdr>
        </w:div>
        <w:div w:id="1427388356">
          <w:marLeft w:val="480"/>
          <w:marRight w:val="0"/>
          <w:marTop w:val="0"/>
          <w:marBottom w:val="0"/>
          <w:divBdr>
            <w:top w:val="none" w:sz="0" w:space="0" w:color="auto"/>
            <w:left w:val="none" w:sz="0" w:space="0" w:color="auto"/>
            <w:bottom w:val="none" w:sz="0" w:space="0" w:color="auto"/>
            <w:right w:val="none" w:sz="0" w:space="0" w:color="auto"/>
          </w:divBdr>
        </w:div>
        <w:div w:id="27339985">
          <w:marLeft w:val="480"/>
          <w:marRight w:val="0"/>
          <w:marTop w:val="0"/>
          <w:marBottom w:val="0"/>
          <w:divBdr>
            <w:top w:val="none" w:sz="0" w:space="0" w:color="auto"/>
            <w:left w:val="none" w:sz="0" w:space="0" w:color="auto"/>
            <w:bottom w:val="none" w:sz="0" w:space="0" w:color="auto"/>
            <w:right w:val="none" w:sz="0" w:space="0" w:color="auto"/>
          </w:divBdr>
        </w:div>
        <w:div w:id="1518159543">
          <w:marLeft w:val="480"/>
          <w:marRight w:val="0"/>
          <w:marTop w:val="0"/>
          <w:marBottom w:val="0"/>
          <w:divBdr>
            <w:top w:val="none" w:sz="0" w:space="0" w:color="auto"/>
            <w:left w:val="none" w:sz="0" w:space="0" w:color="auto"/>
            <w:bottom w:val="none" w:sz="0" w:space="0" w:color="auto"/>
            <w:right w:val="none" w:sz="0" w:space="0" w:color="auto"/>
          </w:divBdr>
        </w:div>
        <w:div w:id="2099592048">
          <w:marLeft w:val="480"/>
          <w:marRight w:val="0"/>
          <w:marTop w:val="0"/>
          <w:marBottom w:val="0"/>
          <w:divBdr>
            <w:top w:val="none" w:sz="0" w:space="0" w:color="auto"/>
            <w:left w:val="none" w:sz="0" w:space="0" w:color="auto"/>
            <w:bottom w:val="none" w:sz="0" w:space="0" w:color="auto"/>
            <w:right w:val="none" w:sz="0" w:space="0" w:color="auto"/>
          </w:divBdr>
        </w:div>
        <w:div w:id="1095860199">
          <w:marLeft w:val="480"/>
          <w:marRight w:val="0"/>
          <w:marTop w:val="0"/>
          <w:marBottom w:val="0"/>
          <w:divBdr>
            <w:top w:val="none" w:sz="0" w:space="0" w:color="auto"/>
            <w:left w:val="none" w:sz="0" w:space="0" w:color="auto"/>
            <w:bottom w:val="none" w:sz="0" w:space="0" w:color="auto"/>
            <w:right w:val="none" w:sz="0" w:space="0" w:color="auto"/>
          </w:divBdr>
        </w:div>
        <w:div w:id="1808814214">
          <w:marLeft w:val="480"/>
          <w:marRight w:val="0"/>
          <w:marTop w:val="0"/>
          <w:marBottom w:val="0"/>
          <w:divBdr>
            <w:top w:val="none" w:sz="0" w:space="0" w:color="auto"/>
            <w:left w:val="none" w:sz="0" w:space="0" w:color="auto"/>
            <w:bottom w:val="none" w:sz="0" w:space="0" w:color="auto"/>
            <w:right w:val="none" w:sz="0" w:space="0" w:color="auto"/>
          </w:divBdr>
        </w:div>
        <w:div w:id="1259406517">
          <w:marLeft w:val="480"/>
          <w:marRight w:val="0"/>
          <w:marTop w:val="0"/>
          <w:marBottom w:val="0"/>
          <w:divBdr>
            <w:top w:val="none" w:sz="0" w:space="0" w:color="auto"/>
            <w:left w:val="none" w:sz="0" w:space="0" w:color="auto"/>
            <w:bottom w:val="none" w:sz="0" w:space="0" w:color="auto"/>
            <w:right w:val="none" w:sz="0" w:space="0" w:color="auto"/>
          </w:divBdr>
        </w:div>
        <w:div w:id="561990685">
          <w:marLeft w:val="480"/>
          <w:marRight w:val="0"/>
          <w:marTop w:val="0"/>
          <w:marBottom w:val="0"/>
          <w:divBdr>
            <w:top w:val="none" w:sz="0" w:space="0" w:color="auto"/>
            <w:left w:val="none" w:sz="0" w:space="0" w:color="auto"/>
            <w:bottom w:val="none" w:sz="0" w:space="0" w:color="auto"/>
            <w:right w:val="none" w:sz="0" w:space="0" w:color="auto"/>
          </w:divBdr>
        </w:div>
        <w:div w:id="327557137">
          <w:marLeft w:val="480"/>
          <w:marRight w:val="0"/>
          <w:marTop w:val="0"/>
          <w:marBottom w:val="0"/>
          <w:divBdr>
            <w:top w:val="none" w:sz="0" w:space="0" w:color="auto"/>
            <w:left w:val="none" w:sz="0" w:space="0" w:color="auto"/>
            <w:bottom w:val="none" w:sz="0" w:space="0" w:color="auto"/>
            <w:right w:val="none" w:sz="0" w:space="0" w:color="auto"/>
          </w:divBdr>
        </w:div>
        <w:div w:id="1284799624">
          <w:marLeft w:val="480"/>
          <w:marRight w:val="0"/>
          <w:marTop w:val="0"/>
          <w:marBottom w:val="0"/>
          <w:divBdr>
            <w:top w:val="none" w:sz="0" w:space="0" w:color="auto"/>
            <w:left w:val="none" w:sz="0" w:space="0" w:color="auto"/>
            <w:bottom w:val="none" w:sz="0" w:space="0" w:color="auto"/>
            <w:right w:val="none" w:sz="0" w:space="0" w:color="auto"/>
          </w:divBdr>
        </w:div>
        <w:div w:id="420102624">
          <w:marLeft w:val="480"/>
          <w:marRight w:val="0"/>
          <w:marTop w:val="0"/>
          <w:marBottom w:val="0"/>
          <w:divBdr>
            <w:top w:val="none" w:sz="0" w:space="0" w:color="auto"/>
            <w:left w:val="none" w:sz="0" w:space="0" w:color="auto"/>
            <w:bottom w:val="none" w:sz="0" w:space="0" w:color="auto"/>
            <w:right w:val="none" w:sz="0" w:space="0" w:color="auto"/>
          </w:divBdr>
        </w:div>
      </w:divsChild>
    </w:div>
    <w:div w:id="1361128444">
      <w:bodyDiv w:val="1"/>
      <w:marLeft w:val="0"/>
      <w:marRight w:val="0"/>
      <w:marTop w:val="0"/>
      <w:marBottom w:val="0"/>
      <w:divBdr>
        <w:top w:val="none" w:sz="0" w:space="0" w:color="auto"/>
        <w:left w:val="none" w:sz="0" w:space="0" w:color="auto"/>
        <w:bottom w:val="none" w:sz="0" w:space="0" w:color="auto"/>
        <w:right w:val="none" w:sz="0" w:space="0" w:color="auto"/>
      </w:divBdr>
    </w:div>
    <w:div w:id="1362168955">
      <w:bodyDiv w:val="1"/>
      <w:marLeft w:val="0"/>
      <w:marRight w:val="0"/>
      <w:marTop w:val="0"/>
      <w:marBottom w:val="0"/>
      <w:divBdr>
        <w:top w:val="none" w:sz="0" w:space="0" w:color="auto"/>
        <w:left w:val="none" w:sz="0" w:space="0" w:color="auto"/>
        <w:bottom w:val="none" w:sz="0" w:space="0" w:color="auto"/>
        <w:right w:val="none" w:sz="0" w:space="0" w:color="auto"/>
      </w:divBdr>
    </w:div>
    <w:div w:id="1363360920">
      <w:bodyDiv w:val="1"/>
      <w:marLeft w:val="0"/>
      <w:marRight w:val="0"/>
      <w:marTop w:val="0"/>
      <w:marBottom w:val="0"/>
      <w:divBdr>
        <w:top w:val="none" w:sz="0" w:space="0" w:color="auto"/>
        <w:left w:val="none" w:sz="0" w:space="0" w:color="auto"/>
        <w:bottom w:val="none" w:sz="0" w:space="0" w:color="auto"/>
        <w:right w:val="none" w:sz="0" w:space="0" w:color="auto"/>
      </w:divBdr>
    </w:div>
    <w:div w:id="1366757793">
      <w:bodyDiv w:val="1"/>
      <w:marLeft w:val="0"/>
      <w:marRight w:val="0"/>
      <w:marTop w:val="0"/>
      <w:marBottom w:val="0"/>
      <w:divBdr>
        <w:top w:val="none" w:sz="0" w:space="0" w:color="auto"/>
        <w:left w:val="none" w:sz="0" w:space="0" w:color="auto"/>
        <w:bottom w:val="none" w:sz="0" w:space="0" w:color="auto"/>
        <w:right w:val="none" w:sz="0" w:space="0" w:color="auto"/>
      </w:divBdr>
    </w:div>
    <w:div w:id="1382096933">
      <w:bodyDiv w:val="1"/>
      <w:marLeft w:val="0"/>
      <w:marRight w:val="0"/>
      <w:marTop w:val="0"/>
      <w:marBottom w:val="0"/>
      <w:divBdr>
        <w:top w:val="none" w:sz="0" w:space="0" w:color="auto"/>
        <w:left w:val="none" w:sz="0" w:space="0" w:color="auto"/>
        <w:bottom w:val="none" w:sz="0" w:space="0" w:color="auto"/>
        <w:right w:val="none" w:sz="0" w:space="0" w:color="auto"/>
      </w:divBdr>
    </w:div>
    <w:div w:id="1397243871">
      <w:bodyDiv w:val="1"/>
      <w:marLeft w:val="0"/>
      <w:marRight w:val="0"/>
      <w:marTop w:val="0"/>
      <w:marBottom w:val="0"/>
      <w:divBdr>
        <w:top w:val="none" w:sz="0" w:space="0" w:color="auto"/>
        <w:left w:val="none" w:sz="0" w:space="0" w:color="auto"/>
        <w:bottom w:val="none" w:sz="0" w:space="0" w:color="auto"/>
        <w:right w:val="none" w:sz="0" w:space="0" w:color="auto"/>
      </w:divBdr>
      <w:divsChild>
        <w:div w:id="1994984353">
          <w:marLeft w:val="480"/>
          <w:marRight w:val="0"/>
          <w:marTop w:val="0"/>
          <w:marBottom w:val="0"/>
          <w:divBdr>
            <w:top w:val="none" w:sz="0" w:space="0" w:color="auto"/>
            <w:left w:val="none" w:sz="0" w:space="0" w:color="auto"/>
            <w:bottom w:val="none" w:sz="0" w:space="0" w:color="auto"/>
            <w:right w:val="none" w:sz="0" w:space="0" w:color="auto"/>
          </w:divBdr>
        </w:div>
        <w:div w:id="910192682">
          <w:marLeft w:val="480"/>
          <w:marRight w:val="0"/>
          <w:marTop w:val="0"/>
          <w:marBottom w:val="0"/>
          <w:divBdr>
            <w:top w:val="none" w:sz="0" w:space="0" w:color="auto"/>
            <w:left w:val="none" w:sz="0" w:space="0" w:color="auto"/>
            <w:bottom w:val="none" w:sz="0" w:space="0" w:color="auto"/>
            <w:right w:val="none" w:sz="0" w:space="0" w:color="auto"/>
          </w:divBdr>
        </w:div>
        <w:div w:id="581569312">
          <w:marLeft w:val="480"/>
          <w:marRight w:val="0"/>
          <w:marTop w:val="0"/>
          <w:marBottom w:val="0"/>
          <w:divBdr>
            <w:top w:val="none" w:sz="0" w:space="0" w:color="auto"/>
            <w:left w:val="none" w:sz="0" w:space="0" w:color="auto"/>
            <w:bottom w:val="none" w:sz="0" w:space="0" w:color="auto"/>
            <w:right w:val="none" w:sz="0" w:space="0" w:color="auto"/>
          </w:divBdr>
        </w:div>
        <w:div w:id="1555197512">
          <w:marLeft w:val="480"/>
          <w:marRight w:val="0"/>
          <w:marTop w:val="0"/>
          <w:marBottom w:val="0"/>
          <w:divBdr>
            <w:top w:val="none" w:sz="0" w:space="0" w:color="auto"/>
            <w:left w:val="none" w:sz="0" w:space="0" w:color="auto"/>
            <w:bottom w:val="none" w:sz="0" w:space="0" w:color="auto"/>
            <w:right w:val="none" w:sz="0" w:space="0" w:color="auto"/>
          </w:divBdr>
        </w:div>
        <w:div w:id="1476215517">
          <w:marLeft w:val="480"/>
          <w:marRight w:val="0"/>
          <w:marTop w:val="0"/>
          <w:marBottom w:val="0"/>
          <w:divBdr>
            <w:top w:val="none" w:sz="0" w:space="0" w:color="auto"/>
            <w:left w:val="none" w:sz="0" w:space="0" w:color="auto"/>
            <w:bottom w:val="none" w:sz="0" w:space="0" w:color="auto"/>
            <w:right w:val="none" w:sz="0" w:space="0" w:color="auto"/>
          </w:divBdr>
        </w:div>
        <w:div w:id="789394788">
          <w:marLeft w:val="480"/>
          <w:marRight w:val="0"/>
          <w:marTop w:val="0"/>
          <w:marBottom w:val="0"/>
          <w:divBdr>
            <w:top w:val="none" w:sz="0" w:space="0" w:color="auto"/>
            <w:left w:val="none" w:sz="0" w:space="0" w:color="auto"/>
            <w:bottom w:val="none" w:sz="0" w:space="0" w:color="auto"/>
            <w:right w:val="none" w:sz="0" w:space="0" w:color="auto"/>
          </w:divBdr>
        </w:div>
        <w:div w:id="1628857348">
          <w:marLeft w:val="480"/>
          <w:marRight w:val="0"/>
          <w:marTop w:val="0"/>
          <w:marBottom w:val="0"/>
          <w:divBdr>
            <w:top w:val="none" w:sz="0" w:space="0" w:color="auto"/>
            <w:left w:val="none" w:sz="0" w:space="0" w:color="auto"/>
            <w:bottom w:val="none" w:sz="0" w:space="0" w:color="auto"/>
            <w:right w:val="none" w:sz="0" w:space="0" w:color="auto"/>
          </w:divBdr>
        </w:div>
        <w:div w:id="378282383">
          <w:marLeft w:val="480"/>
          <w:marRight w:val="0"/>
          <w:marTop w:val="0"/>
          <w:marBottom w:val="0"/>
          <w:divBdr>
            <w:top w:val="none" w:sz="0" w:space="0" w:color="auto"/>
            <w:left w:val="none" w:sz="0" w:space="0" w:color="auto"/>
            <w:bottom w:val="none" w:sz="0" w:space="0" w:color="auto"/>
            <w:right w:val="none" w:sz="0" w:space="0" w:color="auto"/>
          </w:divBdr>
        </w:div>
        <w:div w:id="2036150744">
          <w:marLeft w:val="480"/>
          <w:marRight w:val="0"/>
          <w:marTop w:val="0"/>
          <w:marBottom w:val="0"/>
          <w:divBdr>
            <w:top w:val="none" w:sz="0" w:space="0" w:color="auto"/>
            <w:left w:val="none" w:sz="0" w:space="0" w:color="auto"/>
            <w:bottom w:val="none" w:sz="0" w:space="0" w:color="auto"/>
            <w:right w:val="none" w:sz="0" w:space="0" w:color="auto"/>
          </w:divBdr>
        </w:div>
      </w:divsChild>
    </w:div>
    <w:div w:id="1408646541">
      <w:bodyDiv w:val="1"/>
      <w:marLeft w:val="0"/>
      <w:marRight w:val="0"/>
      <w:marTop w:val="0"/>
      <w:marBottom w:val="0"/>
      <w:divBdr>
        <w:top w:val="none" w:sz="0" w:space="0" w:color="auto"/>
        <w:left w:val="none" w:sz="0" w:space="0" w:color="auto"/>
        <w:bottom w:val="none" w:sz="0" w:space="0" w:color="auto"/>
        <w:right w:val="none" w:sz="0" w:space="0" w:color="auto"/>
      </w:divBdr>
    </w:div>
    <w:div w:id="1411469376">
      <w:bodyDiv w:val="1"/>
      <w:marLeft w:val="0"/>
      <w:marRight w:val="0"/>
      <w:marTop w:val="0"/>
      <w:marBottom w:val="0"/>
      <w:divBdr>
        <w:top w:val="none" w:sz="0" w:space="0" w:color="auto"/>
        <w:left w:val="none" w:sz="0" w:space="0" w:color="auto"/>
        <w:bottom w:val="none" w:sz="0" w:space="0" w:color="auto"/>
        <w:right w:val="none" w:sz="0" w:space="0" w:color="auto"/>
      </w:divBdr>
    </w:div>
    <w:div w:id="1419137617">
      <w:bodyDiv w:val="1"/>
      <w:marLeft w:val="0"/>
      <w:marRight w:val="0"/>
      <w:marTop w:val="0"/>
      <w:marBottom w:val="0"/>
      <w:divBdr>
        <w:top w:val="none" w:sz="0" w:space="0" w:color="auto"/>
        <w:left w:val="none" w:sz="0" w:space="0" w:color="auto"/>
        <w:bottom w:val="none" w:sz="0" w:space="0" w:color="auto"/>
        <w:right w:val="none" w:sz="0" w:space="0" w:color="auto"/>
      </w:divBdr>
    </w:div>
    <w:div w:id="1420562027">
      <w:bodyDiv w:val="1"/>
      <w:marLeft w:val="0"/>
      <w:marRight w:val="0"/>
      <w:marTop w:val="0"/>
      <w:marBottom w:val="0"/>
      <w:divBdr>
        <w:top w:val="none" w:sz="0" w:space="0" w:color="auto"/>
        <w:left w:val="none" w:sz="0" w:space="0" w:color="auto"/>
        <w:bottom w:val="none" w:sz="0" w:space="0" w:color="auto"/>
        <w:right w:val="none" w:sz="0" w:space="0" w:color="auto"/>
      </w:divBdr>
    </w:div>
    <w:div w:id="1421681204">
      <w:bodyDiv w:val="1"/>
      <w:marLeft w:val="0"/>
      <w:marRight w:val="0"/>
      <w:marTop w:val="0"/>
      <w:marBottom w:val="0"/>
      <w:divBdr>
        <w:top w:val="none" w:sz="0" w:space="0" w:color="auto"/>
        <w:left w:val="none" w:sz="0" w:space="0" w:color="auto"/>
        <w:bottom w:val="none" w:sz="0" w:space="0" w:color="auto"/>
        <w:right w:val="none" w:sz="0" w:space="0" w:color="auto"/>
      </w:divBdr>
      <w:divsChild>
        <w:div w:id="741561550">
          <w:marLeft w:val="480"/>
          <w:marRight w:val="0"/>
          <w:marTop w:val="0"/>
          <w:marBottom w:val="0"/>
          <w:divBdr>
            <w:top w:val="none" w:sz="0" w:space="0" w:color="auto"/>
            <w:left w:val="none" w:sz="0" w:space="0" w:color="auto"/>
            <w:bottom w:val="none" w:sz="0" w:space="0" w:color="auto"/>
            <w:right w:val="none" w:sz="0" w:space="0" w:color="auto"/>
          </w:divBdr>
        </w:div>
        <w:div w:id="203489484">
          <w:marLeft w:val="480"/>
          <w:marRight w:val="0"/>
          <w:marTop w:val="0"/>
          <w:marBottom w:val="0"/>
          <w:divBdr>
            <w:top w:val="none" w:sz="0" w:space="0" w:color="auto"/>
            <w:left w:val="none" w:sz="0" w:space="0" w:color="auto"/>
            <w:bottom w:val="none" w:sz="0" w:space="0" w:color="auto"/>
            <w:right w:val="none" w:sz="0" w:space="0" w:color="auto"/>
          </w:divBdr>
        </w:div>
        <w:div w:id="638648543">
          <w:marLeft w:val="480"/>
          <w:marRight w:val="0"/>
          <w:marTop w:val="0"/>
          <w:marBottom w:val="0"/>
          <w:divBdr>
            <w:top w:val="none" w:sz="0" w:space="0" w:color="auto"/>
            <w:left w:val="none" w:sz="0" w:space="0" w:color="auto"/>
            <w:bottom w:val="none" w:sz="0" w:space="0" w:color="auto"/>
            <w:right w:val="none" w:sz="0" w:space="0" w:color="auto"/>
          </w:divBdr>
        </w:div>
        <w:div w:id="1925138753">
          <w:marLeft w:val="480"/>
          <w:marRight w:val="0"/>
          <w:marTop w:val="0"/>
          <w:marBottom w:val="0"/>
          <w:divBdr>
            <w:top w:val="none" w:sz="0" w:space="0" w:color="auto"/>
            <w:left w:val="none" w:sz="0" w:space="0" w:color="auto"/>
            <w:bottom w:val="none" w:sz="0" w:space="0" w:color="auto"/>
            <w:right w:val="none" w:sz="0" w:space="0" w:color="auto"/>
          </w:divBdr>
        </w:div>
        <w:div w:id="1613708993">
          <w:marLeft w:val="480"/>
          <w:marRight w:val="0"/>
          <w:marTop w:val="0"/>
          <w:marBottom w:val="0"/>
          <w:divBdr>
            <w:top w:val="none" w:sz="0" w:space="0" w:color="auto"/>
            <w:left w:val="none" w:sz="0" w:space="0" w:color="auto"/>
            <w:bottom w:val="none" w:sz="0" w:space="0" w:color="auto"/>
            <w:right w:val="none" w:sz="0" w:space="0" w:color="auto"/>
          </w:divBdr>
        </w:div>
        <w:div w:id="412701347">
          <w:marLeft w:val="480"/>
          <w:marRight w:val="0"/>
          <w:marTop w:val="0"/>
          <w:marBottom w:val="0"/>
          <w:divBdr>
            <w:top w:val="none" w:sz="0" w:space="0" w:color="auto"/>
            <w:left w:val="none" w:sz="0" w:space="0" w:color="auto"/>
            <w:bottom w:val="none" w:sz="0" w:space="0" w:color="auto"/>
            <w:right w:val="none" w:sz="0" w:space="0" w:color="auto"/>
          </w:divBdr>
        </w:div>
      </w:divsChild>
    </w:div>
    <w:div w:id="1424260748">
      <w:bodyDiv w:val="1"/>
      <w:marLeft w:val="0"/>
      <w:marRight w:val="0"/>
      <w:marTop w:val="0"/>
      <w:marBottom w:val="0"/>
      <w:divBdr>
        <w:top w:val="none" w:sz="0" w:space="0" w:color="auto"/>
        <w:left w:val="none" w:sz="0" w:space="0" w:color="auto"/>
        <w:bottom w:val="none" w:sz="0" w:space="0" w:color="auto"/>
        <w:right w:val="none" w:sz="0" w:space="0" w:color="auto"/>
      </w:divBdr>
    </w:div>
    <w:div w:id="1431122634">
      <w:bodyDiv w:val="1"/>
      <w:marLeft w:val="0"/>
      <w:marRight w:val="0"/>
      <w:marTop w:val="0"/>
      <w:marBottom w:val="0"/>
      <w:divBdr>
        <w:top w:val="none" w:sz="0" w:space="0" w:color="auto"/>
        <w:left w:val="none" w:sz="0" w:space="0" w:color="auto"/>
        <w:bottom w:val="none" w:sz="0" w:space="0" w:color="auto"/>
        <w:right w:val="none" w:sz="0" w:space="0" w:color="auto"/>
      </w:divBdr>
    </w:div>
    <w:div w:id="1441219418">
      <w:bodyDiv w:val="1"/>
      <w:marLeft w:val="0"/>
      <w:marRight w:val="0"/>
      <w:marTop w:val="0"/>
      <w:marBottom w:val="0"/>
      <w:divBdr>
        <w:top w:val="none" w:sz="0" w:space="0" w:color="auto"/>
        <w:left w:val="none" w:sz="0" w:space="0" w:color="auto"/>
        <w:bottom w:val="none" w:sz="0" w:space="0" w:color="auto"/>
        <w:right w:val="none" w:sz="0" w:space="0" w:color="auto"/>
      </w:divBdr>
    </w:div>
    <w:div w:id="1444573685">
      <w:bodyDiv w:val="1"/>
      <w:marLeft w:val="0"/>
      <w:marRight w:val="0"/>
      <w:marTop w:val="0"/>
      <w:marBottom w:val="0"/>
      <w:divBdr>
        <w:top w:val="none" w:sz="0" w:space="0" w:color="auto"/>
        <w:left w:val="none" w:sz="0" w:space="0" w:color="auto"/>
        <w:bottom w:val="none" w:sz="0" w:space="0" w:color="auto"/>
        <w:right w:val="none" w:sz="0" w:space="0" w:color="auto"/>
      </w:divBdr>
    </w:div>
    <w:div w:id="1453089065">
      <w:bodyDiv w:val="1"/>
      <w:marLeft w:val="0"/>
      <w:marRight w:val="0"/>
      <w:marTop w:val="0"/>
      <w:marBottom w:val="0"/>
      <w:divBdr>
        <w:top w:val="none" w:sz="0" w:space="0" w:color="auto"/>
        <w:left w:val="none" w:sz="0" w:space="0" w:color="auto"/>
        <w:bottom w:val="none" w:sz="0" w:space="0" w:color="auto"/>
        <w:right w:val="none" w:sz="0" w:space="0" w:color="auto"/>
      </w:divBdr>
    </w:div>
    <w:div w:id="1454522299">
      <w:bodyDiv w:val="1"/>
      <w:marLeft w:val="0"/>
      <w:marRight w:val="0"/>
      <w:marTop w:val="0"/>
      <w:marBottom w:val="0"/>
      <w:divBdr>
        <w:top w:val="none" w:sz="0" w:space="0" w:color="auto"/>
        <w:left w:val="none" w:sz="0" w:space="0" w:color="auto"/>
        <w:bottom w:val="none" w:sz="0" w:space="0" w:color="auto"/>
        <w:right w:val="none" w:sz="0" w:space="0" w:color="auto"/>
      </w:divBdr>
    </w:div>
    <w:div w:id="1469981167">
      <w:bodyDiv w:val="1"/>
      <w:marLeft w:val="0"/>
      <w:marRight w:val="0"/>
      <w:marTop w:val="0"/>
      <w:marBottom w:val="0"/>
      <w:divBdr>
        <w:top w:val="none" w:sz="0" w:space="0" w:color="auto"/>
        <w:left w:val="none" w:sz="0" w:space="0" w:color="auto"/>
        <w:bottom w:val="none" w:sz="0" w:space="0" w:color="auto"/>
        <w:right w:val="none" w:sz="0" w:space="0" w:color="auto"/>
      </w:divBdr>
    </w:div>
    <w:div w:id="1474912337">
      <w:bodyDiv w:val="1"/>
      <w:marLeft w:val="0"/>
      <w:marRight w:val="0"/>
      <w:marTop w:val="0"/>
      <w:marBottom w:val="0"/>
      <w:divBdr>
        <w:top w:val="none" w:sz="0" w:space="0" w:color="auto"/>
        <w:left w:val="none" w:sz="0" w:space="0" w:color="auto"/>
        <w:bottom w:val="none" w:sz="0" w:space="0" w:color="auto"/>
        <w:right w:val="none" w:sz="0" w:space="0" w:color="auto"/>
      </w:divBdr>
      <w:divsChild>
        <w:div w:id="1637834451">
          <w:marLeft w:val="480"/>
          <w:marRight w:val="0"/>
          <w:marTop w:val="0"/>
          <w:marBottom w:val="0"/>
          <w:divBdr>
            <w:top w:val="none" w:sz="0" w:space="0" w:color="auto"/>
            <w:left w:val="none" w:sz="0" w:space="0" w:color="auto"/>
            <w:bottom w:val="none" w:sz="0" w:space="0" w:color="auto"/>
            <w:right w:val="none" w:sz="0" w:space="0" w:color="auto"/>
          </w:divBdr>
        </w:div>
        <w:div w:id="1657686918">
          <w:marLeft w:val="480"/>
          <w:marRight w:val="0"/>
          <w:marTop w:val="0"/>
          <w:marBottom w:val="0"/>
          <w:divBdr>
            <w:top w:val="none" w:sz="0" w:space="0" w:color="auto"/>
            <w:left w:val="none" w:sz="0" w:space="0" w:color="auto"/>
            <w:bottom w:val="none" w:sz="0" w:space="0" w:color="auto"/>
            <w:right w:val="none" w:sz="0" w:space="0" w:color="auto"/>
          </w:divBdr>
        </w:div>
        <w:div w:id="1886259110">
          <w:marLeft w:val="480"/>
          <w:marRight w:val="0"/>
          <w:marTop w:val="0"/>
          <w:marBottom w:val="0"/>
          <w:divBdr>
            <w:top w:val="none" w:sz="0" w:space="0" w:color="auto"/>
            <w:left w:val="none" w:sz="0" w:space="0" w:color="auto"/>
            <w:bottom w:val="none" w:sz="0" w:space="0" w:color="auto"/>
            <w:right w:val="none" w:sz="0" w:space="0" w:color="auto"/>
          </w:divBdr>
        </w:div>
        <w:div w:id="120658896">
          <w:marLeft w:val="480"/>
          <w:marRight w:val="0"/>
          <w:marTop w:val="0"/>
          <w:marBottom w:val="0"/>
          <w:divBdr>
            <w:top w:val="none" w:sz="0" w:space="0" w:color="auto"/>
            <w:left w:val="none" w:sz="0" w:space="0" w:color="auto"/>
            <w:bottom w:val="none" w:sz="0" w:space="0" w:color="auto"/>
            <w:right w:val="none" w:sz="0" w:space="0" w:color="auto"/>
          </w:divBdr>
        </w:div>
        <w:div w:id="138614077">
          <w:marLeft w:val="480"/>
          <w:marRight w:val="0"/>
          <w:marTop w:val="0"/>
          <w:marBottom w:val="0"/>
          <w:divBdr>
            <w:top w:val="none" w:sz="0" w:space="0" w:color="auto"/>
            <w:left w:val="none" w:sz="0" w:space="0" w:color="auto"/>
            <w:bottom w:val="none" w:sz="0" w:space="0" w:color="auto"/>
            <w:right w:val="none" w:sz="0" w:space="0" w:color="auto"/>
          </w:divBdr>
        </w:div>
        <w:div w:id="1106920671">
          <w:marLeft w:val="480"/>
          <w:marRight w:val="0"/>
          <w:marTop w:val="0"/>
          <w:marBottom w:val="0"/>
          <w:divBdr>
            <w:top w:val="none" w:sz="0" w:space="0" w:color="auto"/>
            <w:left w:val="none" w:sz="0" w:space="0" w:color="auto"/>
            <w:bottom w:val="none" w:sz="0" w:space="0" w:color="auto"/>
            <w:right w:val="none" w:sz="0" w:space="0" w:color="auto"/>
          </w:divBdr>
        </w:div>
        <w:div w:id="1023550941">
          <w:marLeft w:val="480"/>
          <w:marRight w:val="0"/>
          <w:marTop w:val="0"/>
          <w:marBottom w:val="0"/>
          <w:divBdr>
            <w:top w:val="none" w:sz="0" w:space="0" w:color="auto"/>
            <w:left w:val="none" w:sz="0" w:space="0" w:color="auto"/>
            <w:bottom w:val="none" w:sz="0" w:space="0" w:color="auto"/>
            <w:right w:val="none" w:sz="0" w:space="0" w:color="auto"/>
          </w:divBdr>
        </w:div>
        <w:div w:id="879975378">
          <w:marLeft w:val="480"/>
          <w:marRight w:val="0"/>
          <w:marTop w:val="0"/>
          <w:marBottom w:val="0"/>
          <w:divBdr>
            <w:top w:val="none" w:sz="0" w:space="0" w:color="auto"/>
            <w:left w:val="none" w:sz="0" w:space="0" w:color="auto"/>
            <w:bottom w:val="none" w:sz="0" w:space="0" w:color="auto"/>
            <w:right w:val="none" w:sz="0" w:space="0" w:color="auto"/>
          </w:divBdr>
        </w:div>
        <w:div w:id="754130497">
          <w:marLeft w:val="480"/>
          <w:marRight w:val="0"/>
          <w:marTop w:val="0"/>
          <w:marBottom w:val="0"/>
          <w:divBdr>
            <w:top w:val="none" w:sz="0" w:space="0" w:color="auto"/>
            <w:left w:val="none" w:sz="0" w:space="0" w:color="auto"/>
            <w:bottom w:val="none" w:sz="0" w:space="0" w:color="auto"/>
            <w:right w:val="none" w:sz="0" w:space="0" w:color="auto"/>
          </w:divBdr>
        </w:div>
        <w:div w:id="1056584657">
          <w:marLeft w:val="480"/>
          <w:marRight w:val="0"/>
          <w:marTop w:val="0"/>
          <w:marBottom w:val="0"/>
          <w:divBdr>
            <w:top w:val="none" w:sz="0" w:space="0" w:color="auto"/>
            <w:left w:val="none" w:sz="0" w:space="0" w:color="auto"/>
            <w:bottom w:val="none" w:sz="0" w:space="0" w:color="auto"/>
            <w:right w:val="none" w:sz="0" w:space="0" w:color="auto"/>
          </w:divBdr>
        </w:div>
        <w:div w:id="1640650838">
          <w:marLeft w:val="480"/>
          <w:marRight w:val="0"/>
          <w:marTop w:val="0"/>
          <w:marBottom w:val="0"/>
          <w:divBdr>
            <w:top w:val="none" w:sz="0" w:space="0" w:color="auto"/>
            <w:left w:val="none" w:sz="0" w:space="0" w:color="auto"/>
            <w:bottom w:val="none" w:sz="0" w:space="0" w:color="auto"/>
            <w:right w:val="none" w:sz="0" w:space="0" w:color="auto"/>
          </w:divBdr>
        </w:div>
        <w:div w:id="2111316085">
          <w:marLeft w:val="480"/>
          <w:marRight w:val="0"/>
          <w:marTop w:val="0"/>
          <w:marBottom w:val="0"/>
          <w:divBdr>
            <w:top w:val="none" w:sz="0" w:space="0" w:color="auto"/>
            <w:left w:val="none" w:sz="0" w:space="0" w:color="auto"/>
            <w:bottom w:val="none" w:sz="0" w:space="0" w:color="auto"/>
            <w:right w:val="none" w:sz="0" w:space="0" w:color="auto"/>
          </w:divBdr>
        </w:div>
        <w:div w:id="1279605935">
          <w:marLeft w:val="480"/>
          <w:marRight w:val="0"/>
          <w:marTop w:val="0"/>
          <w:marBottom w:val="0"/>
          <w:divBdr>
            <w:top w:val="none" w:sz="0" w:space="0" w:color="auto"/>
            <w:left w:val="none" w:sz="0" w:space="0" w:color="auto"/>
            <w:bottom w:val="none" w:sz="0" w:space="0" w:color="auto"/>
            <w:right w:val="none" w:sz="0" w:space="0" w:color="auto"/>
          </w:divBdr>
        </w:div>
        <w:div w:id="754741578">
          <w:marLeft w:val="480"/>
          <w:marRight w:val="0"/>
          <w:marTop w:val="0"/>
          <w:marBottom w:val="0"/>
          <w:divBdr>
            <w:top w:val="none" w:sz="0" w:space="0" w:color="auto"/>
            <w:left w:val="none" w:sz="0" w:space="0" w:color="auto"/>
            <w:bottom w:val="none" w:sz="0" w:space="0" w:color="auto"/>
            <w:right w:val="none" w:sz="0" w:space="0" w:color="auto"/>
          </w:divBdr>
        </w:div>
        <w:div w:id="1565986008">
          <w:marLeft w:val="480"/>
          <w:marRight w:val="0"/>
          <w:marTop w:val="0"/>
          <w:marBottom w:val="0"/>
          <w:divBdr>
            <w:top w:val="none" w:sz="0" w:space="0" w:color="auto"/>
            <w:left w:val="none" w:sz="0" w:space="0" w:color="auto"/>
            <w:bottom w:val="none" w:sz="0" w:space="0" w:color="auto"/>
            <w:right w:val="none" w:sz="0" w:space="0" w:color="auto"/>
          </w:divBdr>
        </w:div>
      </w:divsChild>
    </w:div>
    <w:div w:id="1476142360">
      <w:bodyDiv w:val="1"/>
      <w:marLeft w:val="0"/>
      <w:marRight w:val="0"/>
      <w:marTop w:val="0"/>
      <w:marBottom w:val="0"/>
      <w:divBdr>
        <w:top w:val="none" w:sz="0" w:space="0" w:color="auto"/>
        <w:left w:val="none" w:sz="0" w:space="0" w:color="auto"/>
        <w:bottom w:val="none" w:sz="0" w:space="0" w:color="auto"/>
        <w:right w:val="none" w:sz="0" w:space="0" w:color="auto"/>
      </w:divBdr>
    </w:div>
    <w:div w:id="1483430591">
      <w:bodyDiv w:val="1"/>
      <w:marLeft w:val="0"/>
      <w:marRight w:val="0"/>
      <w:marTop w:val="0"/>
      <w:marBottom w:val="0"/>
      <w:divBdr>
        <w:top w:val="none" w:sz="0" w:space="0" w:color="auto"/>
        <w:left w:val="none" w:sz="0" w:space="0" w:color="auto"/>
        <w:bottom w:val="none" w:sz="0" w:space="0" w:color="auto"/>
        <w:right w:val="none" w:sz="0" w:space="0" w:color="auto"/>
      </w:divBdr>
    </w:div>
    <w:div w:id="1500851651">
      <w:bodyDiv w:val="1"/>
      <w:marLeft w:val="0"/>
      <w:marRight w:val="0"/>
      <w:marTop w:val="0"/>
      <w:marBottom w:val="0"/>
      <w:divBdr>
        <w:top w:val="none" w:sz="0" w:space="0" w:color="auto"/>
        <w:left w:val="none" w:sz="0" w:space="0" w:color="auto"/>
        <w:bottom w:val="none" w:sz="0" w:space="0" w:color="auto"/>
        <w:right w:val="none" w:sz="0" w:space="0" w:color="auto"/>
      </w:divBdr>
    </w:div>
    <w:div w:id="1508864684">
      <w:bodyDiv w:val="1"/>
      <w:marLeft w:val="0"/>
      <w:marRight w:val="0"/>
      <w:marTop w:val="0"/>
      <w:marBottom w:val="0"/>
      <w:divBdr>
        <w:top w:val="none" w:sz="0" w:space="0" w:color="auto"/>
        <w:left w:val="none" w:sz="0" w:space="0" w:color="auto"/>
        <w:bottom w:val="none" w:sz="0" w:space="0" w:color="auto"/>
        <w:right w:val="none" w:sz="0" w:space="0" w:color="auto"/>
      </w:divBdr>
    </w:div>
    <w:div w:id="1521701325">
      <w:bodyDiv w:val="1"/>
      <w:marLeft w:val="0"/>
      <w:marRight w:val="0"/>
      <w:marTop w:val="0"/>
      <w:marBottom w:val="0"/>
      <w:divBdr>
        <w:top w:val="none" w:sz="0" w:space="0" w:color="auto"/>
        <w:left w:val="none" w:sz="0" w:space="0" w:color="auto"/>
        <w:bottom w:val="none" w:sz="0" w:space="0" w:color="auto"/>
        <w:right w:val="none" w:sz="0" w:space="0" w:color="auto"/>
      </w:divBdr>
      <w:divsChild>
        <w:div w:id="1198129477">
          <w:marLeft w:val="480"/>
          <w:marRight w:val="0"/>
          <w:marTop w:val="0"/>
          <w:marBottom w:val="0"/>
          <w:divBdr>
            <w:top w:val="none" w:sz="0" w:space="0" w:color="auto"/>
            <w:left w:val="none" w:sz="0" w:space="0" w:color="auto"/>
            <w:bottom w:val="none" w:sz="0" w:space="0" w:color="auto"/>
            <w:right w:val="none" w:sz="0" w:space="0" w:color="auto"/>
          </w:divBdr>
        </w:div>
        <w:div w:id="717895042">
          <w:marLeft w:val="480"/>
          <w:marRight w:val="0"/>
          <w:marTop w:val="0"/>
          <w:marBottom w:val="0"/>
          <w:divBdr>
            <w:top w:val="none" w:sz="0" w:space="0" w:color="auto"/>
            <w:left w:val="none" w:sz="0" w:space="0" w:color="auto"/>
            <w:bottom w:val="none" w:sz="0" w:space="0" w:color="auto"/>
            <w:right w:val="none" w:sz="0" w:space="0" w:color="auto"/>
          </w:divBdr>
        </w:div>
        <w:div w:id="1712724411">
          <w:marLeft w:val="480"/>
          <w:marRight w:val="0"/>
          <w:marTop w:val="0"/>
          <w:marBottom w:val="0"/>
          <w:divBdr>
            <w:top w:val="none" w:sz="0" w:space="0" w:color="auto"/>
            <w:left w:val="none" w:sz="0" w:space="0" w:color="auto"/>
            <w:bottom w:val="none" w:sz="0" w:space="0" w:color="auto"/>
            <w:right w:val="none" w:sz="0" w:space="0" w:color="auto"/>
          </w:divBdr>
        </w:div>
        <w:div w:id="681323437">
          <w:marLeft w:val="480"/>
          <w:marRight w:val="0"/>
          <w:marTop w:val="0"/>
          <w:marBottom w:val="0"/>
          <w:divBdr>
            <w:top w:val="none" w:sz="0" w:space="0" w:color="auto"/>
            <w:left w:val="none" w:sz="0" w:space="0" w:color="auto"/>
            <w:bottom w:val="none" w:sz="0" w:space="0" w:color="auto"/>
            <w:right w:val="none" w:sz="0" w:space="0" w:color="auto"/>
          </w:divBdr>
        </w:div>
        <w:div w:id="731929667">
          <w:marLeft w:val="480"/>
          <w:marRight w:val="0"/>
          <w:marTop w:val="0"/>
          <w:marBottom w:val="0"/>
          <w:divBdr>
            <w:top w:val="none" w:sz="0" w:space="0" w:color="auto"/>
            <w:left w:val="none" w:sz="0" w:space="0" w:color="auto"/>
            <w:bottom w:val="none" w:sz="0" w:space="0" w:color="auto"/>
            <w:right w:val="none" w:sz="0" w:space="0" w:color="auto"/>
          </w:divBdr>
        </w:div>
        <w:div w:id="681057118">
          <w:marLeft w:val="480"/>
          <w:marRight w:val="0"/>
          <w:marTop w:val="0"/>
          <w:marBottom w:val="0"/>
          <w:divBdr>
            <w:top w:val="none" w:sz="0" w:space="0" w:color="auto"/>
            <w:left w:val="none" w:sz="0" w:space="0" w:color="auto"/>
            <w:bottom w:val="none" w:sz="0" w:space="0" w:color="auto"/>
            <w:right w:val="none" w:sz="0" w:space="0" w:color="auto"/>
          </w:divBdr>
        </w:div>
        <w:div w:id="2145461370">
          <w:marLeft w:val="480"/>
          <w:marRight w:val="0"/>
          <w:marTop w:val="0"/>
          <w:marBottom w:val="0"/>
          <w:divBdr>
            <w:top w:val="none" w:sz="0" w:space="0" w:color="auto"/>
            <w:left w:val="none" w:sz="0" w:space="0" w:color="auto"/>
            <w:bottom w:val="none" w:sz="0" w:space="0" w:color="auto"/>
            <w:right w:val="none" w:sz="0" w:space="0" w:color="auto"/>
          </w:divBdr>
        </w:div>
        <w:div w:id="1870099234">
          <w:marLeft w:val="480"/>
          <w:marRight w:val="0"/>
          <w:marTop w:val="0"/>
          <w:marBottom w:val="0"/>
          <w:divBdr>
            <w:top w:val="none" w:sz="0" w:space="0" w:color="auto"/>
            <w:left w:val="none" w:sz="0" w:space="0" w:color="auto"/>
            <w:bottom w:val="none" w:sz="0" w:space="0" w:color="auto"/>
            <w:right w:val="none" w:sz="0" w:space="0" w:color="auto"/>
          </w:divBdr>
        </w:div>
        <w:div w:id="147094316">
          <w:marLeft w:val="480"/>
          <w:marRight w:val="0"/>
          <w:marTop w:val="0"/>
          <w:marBottom w:val="0"/>
          <w:divBdr>
            <w:top w:val="none" w:sz="0" w:space="0" w:color="auto"/>
            <w:left w:val="none" w:sz="0" w:space="0" w:color="auto"/>
            <w:bottom w:val="none" w:sz="0" w:space="0" w:color="auto"/>
            <w:right w:val="none" w:sz="0" w:space="0" w:color="auto"/>
          </w:divBdr>
        </w:div>
        <w:div w:id="1649432463">
          <w:marLeft w:val="480"/>
          <w:marRight w:val="0"/>
          <w:marTop w:val="0"/>
          <w:marBottom w:val="0"/>
          <w:divBdr>
            <w:top w:val="none" w:sz="0" w:space="0" w:color="auto"/>
            <w:left w:val="none" w:sz="0" w:space="0" w:color="auto"/>
            <w:bottom w:val="none" w:sz="0" w:space="0" w:color="auto"/>
            <w:right w:val="none" w:sz="0" w:space="0" w:color="auto"/>
          </w:divBdr>
        </w:div>
        <w:div w:id="930897585">
          <w:marLeft w:val="480"/>
          <w:marRight w:val="0"/>
          <w:marTop w:val="0"/>
          <w:marBottom w:val="0"/>
          <w:divBdr>
            <w:top w:val="none" w:sz="0" w:space="0" w:color="auto"/>
            <w:left w:val="none" w:sz="0" w:space="0" w:color="auto"/>
            <w:bottom w:val="none" w:sz="0" w:space="0" w:color="auto"/>
            <w:right w:val="none" w:sz="0" w:space="0" w:color="auto"/>
          </w:divBdr>
        </w:div>
        <w:div w:id="1616596905">
          <w:marLeft w:val="480"/>
          <w:marRight w:val="0"/>
          <w:marTop w:val="0"/>
          <w:marBottom w:val="0"/>
          <w:divBdr>
            <w:top w:val="none" w:sz="0" w:space="0" w:color="auto"/>
            <w:left w:val="none" w:sz="0" w:space="0" w:color="auto"/>
            <w:bottom w:val="none" w:sz="0" w:space="0" w:color="auto"/>
            <w:right w:val="none" w:sz="0" w:space="0" w:color="auto"/>
          </w:divBdr>
        </w:div>
        <w:div w:id="343940764">
          <w:marLeft w:val="480"/>
          <w:marRight w:val="0"/>
          <w:marTop w:val="0"/>
          <w:marBottom w:val="0"/>
          <w:divBdr>
            <w:top w:val="none" w:sz="0" w:space="0" w:color="auto"/>
            <w:left w:val="none" w:sz="0" w:space="0" w:color="auto"/>
            <w:bottom w:val="none" w:sz="0" w:space="0" w:color="auto"/>
            <w:right w:val="none" w:sz="0" w:space="0" w:color="auto"/>
          </w:divBdr>
        </w:div>
        <w:div w:id="1587230726">
          <w:marLeft w:val="480"/>
          <w:marRight w:val="0"/>
          <w:marTop w:val="0"/>
          <w:marBottom w:val="0"/>
          <w:divBdr>
            <w:top w:val="none" w:sz="0" w:space="0" w:color="auto"/>
            <w:left w:val="none" w:sz="0" w:space="0" w:color="auto"/>
            <w:bottom w:val="none" w:sz="0" w:space="0" w:color="auto"/>
            <w:right w:val="none" w:sz="0" w:space="0" w:color="auto"/>
          </w:divBdr>
        </w:div>
        <w:div w:id="1563170809">
          <w:marLeft w:val="480"/>
          <w:marRight w:val="0"/>
          <w:marTop w:val="0"/>
          <w:marBottom w:val="0"/>
          <w:divBdr>
            <w:top w:val="none" w:sz="0" w:space="0" w:color="auto"/>
            <w:left w:val="none" w:sz="0" w:space="0" w:color="auto"/>
            <w:bottom w:val="none" w:sz="0" w:space="0" w:color="auto"/>
            <w:right w:val="none" w:sz="0" w:space="0" w:color="auto"/>
          </w:divBdr>
        </w:div>
        <w:div w:id="830025731">
          <w:marLeft w:val="480"/>
          <w:marRight w:val="0"/>
          <w:marTop w:val="0"/>
          <w:marBottom w:val="0"/>
          <w:divBdr>
            <w:top w:val="none" w:sz="0" w:space="0" w:color="auto"/>
            <w:left w:val="none" w:sz="0" w:space="0" w:color="auto"/>
            <w:bottom w:val="none" w:sz="0" w:space="0" w:color="auto"/>
            <w:right w:val="none" w:sz="0" w:space="0" w:color="auto"/>
          </w:divBdr>
        </w:div>
        <w:div w:id="1963609621">
          <w:marLeft w:val="480"/>
          <w:marRight w:val="0"/>
          <w:marTop w:val="0"/>
          <w:marBottom w:val="0"/>
          <w:divBdr>
            <w:top w:val="none" w:sz="0" w:space="0" w:color="auto"/>
            <w:left w:val="none" w:sz="0" w:space="0" w:color="auto"/>
            <w:bottom w:val="none" w:sz="0" w:space="0" w:color="auto"/>
            <w:right w:val="none" w:sz="0" w:space="0" w:color="auto"/>
          </w:divBdr>
        </w:div>
        <w:div w:id="405885273">
          <w:marLeft w:val="480"/>
          <w:marRight w:val="0"/>
          <w:marTop w:val="0"/>
          <w:marBottom w:val="0"/>
          <w:divBdr>
            <w:top w:val="none" w:sz="0" w:space="0" w:color="auto"/>
            <w:left w:val="none" w:sz="0" w:space="0" w:color="auto"/>
            <w:bottom w:val="none" w:sz="0" w:space="0" w:color="auto"/>
            <w:right w:val="none" w:sz="0" w:space="0" w:color="auto"/>
          </w:divBdr>
        </w:div>
        <w:div w:id="1371565891">
          <w:marLeft w:val="480"/>
          <w:marRight w:val="0"/>
          <w:marTop w:val="0"/>
          <w:marBottom w:val="0"/>
          <w:divBdr>
            <w:top w:val="none" w:sz="0" w:space="0" w:color="auto"/>
            <w:left w:val="none" w:sz="0" w:space="0" w:color="auto"/>
            <w:bottom w:val="none" w:sz="0" w:space="0" w:color="auto"/>
            <w:right w:val="none" w:sz="0" w:space="0" w:color="auto"/>
          </w:divBdr>
        </w:div>
        <w:div w:id="178786812">
          <w:marLeft w:val="480"/>
          <w:marRight w:val="0"/>
          <w:marTop w:val="0"/>
          <w:marBottom w:val="0"/>
          <w:divBdr>
            <w:top w:val="none" w:sz="0" w:space="0" w:color="auto"/>
            <w:left w:val="none" w:sz="0" w:space="0" w:color="auto"/>
            <w:bottom w:val="none" w:sz="0" w:space="0" w:color="auto"/>
            <w:right w:val="none" w:sz="0" w:space="0" w:color="auto"/>
          </w:divBdr>
        </w:div>
        <w:div w:id="1900437302">
          <w:marLeft w:val="480"/>
          <w:marRight w:val="0"/>
          <w:marTop w:val="0"/>
          <w:marBottom w:val="0"/>
          <w:divBdr>
            <w:top w:val="none" w:sz="0" w:space="0" w:color="auto"/>
            <w:left w:val="none" w:sz="0" w:space="0" w:color="auto"/>
            <w:bottom w:val="none" w:sz="0" w:space="0" w:color="auto"/>
            <w:right w:val="none" w:sz="0" w:space="0" w:color="auto"/>
          </w:divBdr>
        </w:div>
        <w:div w:id="818616145">
          <w:marLeft w:val="480"/>
          <w:marRight w:val="0"/>
          <w:marTop w:val="0"/>
          <w:marBottom w:val="0"/>
          <w:divBdr>
            <w:top w:val="none" w:sz="0" w:space="0" w:color="auto"/>
            <w:left w:val="none" w:sz="0" w:space="0" w:color="auto"/>
            <w:bottom w:val="none" w:sz="0" w:space="0" w:color="auto"/>
            <w:right w:val="none" w:sz="0" w:space="0" w:color="auto"/>
          </w:divBdr>
        </w:div>
        <w:div w:id="2054846311">
          <w:marLeft w:val="480"/>
          <w:marRight w:val="0"/>
          <w:marTop w:val="0"/>
          <w:marBottom w:val="0"/>
          <w:divBdr>
            <w:top w:val="none" w:sz="0" w:space="0" w:color="auto"/>
            <w:left w:val="none" w:sz="0" w:space="0" w:color="auto"/>
            <w:bottom w:val="none" w:sz="0" w:space="0" w:color="auto"/>
            <w:right w:val="none" w:sz="0" w:space="0" w:color="auto"/>
          </w:divBdr>
        </w:div>
        <w:div w:id="1738744393">
          <w:marLeft w:val="480"/>
          <w:marRight w:val="0"/>
          <w:marTop w:val="0"/>
          <w:marBottom w:val="0"/>
          <w:divBdr>
            <w:top w:val="none" w:sz="0" w:space="0" w:color="auto"/>
            <w:left w:val="none" w:sz="0" w:space="0" w:color="auto"/>
            <w:bottom w:val="none" w:sz="0" w:space="0" w:color="auto"/>
            <w:right w:val="none" w:sz="0" w:space="0" w:color="auto"/>
          </w:divBdr>
        </w:div>
      </w:divsChild>
    </w:div>
    <w:div w:id="1521971799">
      <w:bodyDiv w:val="1"/>
      <w:marLeft w:val="0"/>
      <w:marRight w:val="0"/>
      <w:marTop w:val="0"/>
      <w:marBottom w:val="0"/>
      <w:divBdr>
        <w:top w:val="none" w:sz="0" w:space="0" w:color="auto"/>
        <w:left w:val="none" w:sz="0" w:space="0" w:color="auto"/>
        <w:bottom w:val="none" w:sz="0" w:space="0" w:color="auto"/>
        <w:right w:val="none" w:sz="0" w:space="0" w:color="auto"/>
      </w:divBdr>
    </w:div>
    <w:div w:id="1539389823">
      <w:bodyDiv w:val="1"/>
      <w:marLeft w:val="0"/>
      <w:marRight w:val="0"/>
      <w:marTop w:val="0"/>
      <w:marBottom w:val="0"/>
      <w:divBdr>
        <w:top w:val="none" w:sz="0" w:space="0" w:color="auto"/>
        <w:left w:val="none" w:sz="0" w:space="0" w:color="auto"/>
        <w:bottom w:val="none" w:sz="0" w:space="0" w:color="auto"/>
        <w:right w:val="none" w:sz="0" w:space="0" w:color="auto"/>
      </w:divBdr>
    </w:div>
    <w:div w:id="1542208367">
      <w:bodyDiv w:val="1"/>
      <w:marLeft w:val="0"/>
      <w:marRight w:val="0"/>
      <w:marTop w:val="0"/>
      <w:marBottom w:val="0"/>
      <w:divBdr>
        <w:top w:val="none" w:sz="0" w:space="0" w:color="auto"/>
        <w:left w:val="none" w:sz="0" w:space="0" w:color="auto"/>
        <w:bottom w:val="none" w:sz="0" w:space="0" w:color="auto"/>
        <w:right w:val="none" w:sz="0" w:space="0" w:color="auto"/>
      </w:divBdr>
    </w:div>
    <w:div w:id="1558543318">
      <w:bodyDiv w:val="1"/>
      <w:marLeft w:val="0"/>
      <w:marRight w:val="0"/>
      <w:marTop w:val="0"/>
      <w:marBottom w:val="0"/>
      <w:divBdr>
        <w:top w:val="none" w:sz="0" w:space="0" w:color="auto"/>
        <w:left w:val="none" w:sz="0" w:space="0" w:color="auto"/>
        <w:bottom w:val="none" w:sz="0" w:space="0" w:color="auto"/>
        <w:right w:val="none" w:sz="0" w:space="0" w:color="auto"/>
      </w:divBdr>
    </w:div>
    <w:div w:id="1561747585">
      <w:bodyDiv w:val="1"/>
      <w:marLeft w:val="0"/>
      <w:marRight w:val="0"/>
      <w:marTop w:val="0"/>
      <w:marBottom w:val="0"/>
      <w:divBdr>
        <w:top w:val="none" w:sz="0" w:space="0" w:color="auto"/>
        <w:left w:val="none" w:sz="0" w:space="0" w:color="auto"/>
        <w:bottom w:val="none" w:sz="0" w:space="0" w:color="auto"/>
        <w:right w:val="none" w:sz="0" w:space="0" w:color="auto"/>
      </w:divBdr>
    </w:div>
    <w:div w:id="1567568531">
      <w:bodyDiv w:val="1"/>
      <w:marLeft w:val="0"/>
      <w:marRight w:val="0"/>
      <w:marTop w:val="0"/>
      <w:marBottom w:val="0"/>
      <w:divBdr>
        <w:top w:val="none" w:sz="0" w:space="0" w:color="auto"/>
        <w:left w:val="none" w:sz="0" w:space="0" w:color="auto"/>
        <w:bottom w:val="none" w:sz="0" w:space="0" w:color="auto"/>
        <w:right w:val="none" w:sz="0" w:space="0" w:color="auto"/>
      </w:divBdr>
    </w:div>
    <w:div w:id="1568304092">
      <w:bodyDiv w:val="1"/>
      <w:marLeft w:val="0"/>
      <w:marRight w:val="0"/>
      <w:marTop w:val="0"/>
      <w:marBottom w:val="0"/>
      <w:divBdr>
        <w:top w:val="none" w:sz="0" w:space="0" w:color="auto"/>
        <w:left w:val="none" w:sz="0" w:space="0" w:color="auto"/>
        <w:bottom w:val="none" w:sz="0" w:space="0" w:color="auto"/>
        <w:right w:val="none" w:sz="0" w:space="0" w:color="auto"/>
      </w:divBdr>
      <w:divsChild>
        <w:div w:id="2036534030">
          <w:marLeft w:val="480"/>
          <w:marRight w:val="0"/>
          <w:marTop w:val="0"/>
          <w:marBottom w:val="0"/>
          <w:divBdr>
            <w:top w:val="none" w:sz="0" w:space="0" w:color="auto"/>
            <w:left w:val="none" w:sz="0" w:space="0" w:color="auto"/>
            <w:bottom w:val="none" w:sz="0" w:space="0" w:color="auto"/>
            <w:right w:val="none" w:sz="0" w:space="0" w:color="auto"/>
          </w:divBdr>
        </w:div>
        <w:div w:id="910851663">
          <w:marLeft w:val="480"/>
          <w:marRight w:val="0"/>
          <w:marTop w:val="0"/>
          <w:marBottom w:val="0"/>
          <w:divBdr>
            <w:top w:val="none" w:sz="0" w:space="0" w:color="auto"/>
            <w:left w:val="none" w:sz="0" w:space="0" w:color="auto"/>
            <w:bottom w:val="none" w:sz="0" w:space="0" w:color="auto"/>
            <w:right w:val="none" w:sz="0" w:space="0" w:color="auto"/>
          </w:divBdr>
        </w:div>
        <w:div w:id="1030649917">
          <w:marLeft w:val="480"/>
          <w:marRight w:val="0"/>
          <w:marTop w:val="0"/>
          <w:marBottom w:val="0"/>
          <w:divBdr>
            <w:top w:val="none" w:sz="0" w:space="0" w:color="auto"/>
            <w:left w:val="none" w:sz="0" w:space="0" w:color="auto"/>
            <w:bottom w:val="none" w:sz="0" w:space="0" w:color="auto"/>
            <w:right w:val="none" w:sz="0" w:space="0" w:color="auto"/>
          </w:divBdr>
        </w:div>
        <w:div w:id="1936935073">
          <w:marLeft w:val="480"/>
          <w:marRight w:val="0"/>
          <w:marTop w:val="0"/>
          <w:marBottom w:val="0"/>
          <w:divBdr>
            <w:top w:val="none" w:sz="0" w:space="0" w:color="auto"/>
            <w:left w:val="none" w:sz="0" w:space="0" w:color="auto"/>
            <w:bottom w:val="none" w:sz="0" w:space="0" w:color="auto"/>
            <w:right w:val="none" w:sz="0" w:space="0" w:color="auto"/>
          </w:divBdr>
        </w:div>
      </w:divsChild>
    </w:div>
    <w:div w:id="1577667169">
      <w:bodyDiv w:val="1"/>
      <w:marLeft w:val="0"/>
      <w:marRight w:val="0"/>
      <w:marTop w:val="0"/>
      <w:marBottom w:val="0"/>
      <w:divBdr>
        <w:top w:val="none" w:sz="0" w:space="0" w:color="auto"/>
        <w:left w:val="none" w:sz="0" w:space="0" w:color="auto"/>
        <w:bottom w:val="none" w:sz="0" w:space="0" w:color="auto"/>
        <w:right w:val="none" w:sz="0" w:space="0" w:color="auto"/>
      </w:divBdr>
      <w:divsChild>
        <w:div w:id="1514342257">
          <w:marLeft w:val="480"/>
          <w:marRight w:val="0"/>
          <w:marTop w:val="0"/>
          <w:marBottom w:val="0"/>
          <w:divBdr>
            <w:top w:val="none" w:sz="0" w:space="0" w:color="auto"/>
            <w:left w:val="none" w:sz="0" w:space="0" w:color="auto"/>
            <w:bottom w:val="none" w:sz="0" w:space="0" w:color="auto"/>
            <w:right w:val="none" w:sz="0" w:space="0" w:color="auto"/>
          </w:divBdr>
        </w:div>
        <w:div w:id="1972051154">
          <w:marLeft w:val="480"/>
          <w:marRight w:val="0"/>
          <w:marTop w:val="0"/>
          <w:marBottom w:val="0"/>
          <w:divBdr>
            <w:top w:val="none" w:sz="0" w:space="0" w:color="auto"/>
            <w:left w:val="none" w:sz="0" w:space="0" w:color="auto"/>
            <w:bottom w:val="none" w:sz="0" w:space="0" w:color="auto"/>
            <w:right w:val="none" w:sz="0" w:space="0" w:color="auto"/>
          </w:divBdr>
        </w:div>
        <w:div w:id="861286239">
          <w:marLeft w:val="480"/>
          <w:marRight w:val="0"/>
          <w:marTop w:val="0"/>
          <w:marBottom w:val="0"/>
          <w:divBdr>
            <w:top w:val="none" w:sz="0" w:space="0" w:color="auto"/>
            <w:left w:val="none" w:sz="0" w:space="0" w:color="auto"/>
            <w:bottom w:val="none" w:sz="0" w:space="0" w:color="auto"/>
            <w:right w:val="none" w:sz="0" w:space="0" w:color="auto"/>
          </w:divBdr>
        </w:div>
        <w:div w:id="1918661506">
          <w:marLeft w:val="480"/>
          <w:marRight w:val="0"/>
          <w:marTop w:val="0"/>
          <w:marBottom w:val="0"/>
          <w:divBdr>
            <w:top w:val="none" w:sz="0" w:space="0" w:color="auto"/>
            <w:left w:val="none" w:sz="0" w:space="0" w:color="auto"/>
            <w:bottom w:val="none" w:sz="0" w:space="0" w:color="auto"/>
            <w:right w:val="none" w:sz="0" w:space="0" w:color="auto"/>
          </w:divBdr>
        </w:div>
        <w:div w:id="1635673452">
          <w:marLeft w:val="480"/>
          <w:marRight w:val="0"/>
          <w:marTop w:val="0"/>
          <w:marBottom w:val="0"/>
          <w:divBdr>
            <w:top w:val="none" w:sz="0" w:space="0" w:color="auto"/>
            <w:left w:val="none" w:sz="0" w:space="0" w:color="auto"/>
            <w:bottom w:val="none" w:sz="0" w:space="0" w:color="auto"/>
            <w:right w:val="none" w:sz="0" w:space="0" w:color="auto"/>
          </w:divBdr>
        </w:div>
        <w:div w:id="115685190">
          <w:marLeft w:val="480"/>
          <w:marRight w:val="0"/>
          <w:marTop w:val="0"/>
          <w:marBottom w:val="0"/>
          <w:divBdr>
            <w:top w:val="none" w:sz="0" w:space="0" w:color="auto"/>
            <w:left w:val="none" w:sz="0" w:space="0" w:color="auto"/>
            <w:bottom w:val="none" w:sz="0" w:space="0" w:color="auto"/>
            <w:right w:val="none" w:sz="0" w:space="0" w:color="auto"/>
          </w:divBdr>
        </w:div>
        <w:div w:id="181168214">
          <w:marLeft w:val="480"/>
          <w:marRight w:val="0"/>
          <w:marTop w:val="0"/>
          <w:marBottom w:val="0"/>
          <w:divBdr>
            <w:top w:val="none" w:sz="0" w:space="0" w:color="auto"/>
            <w:left w:val="none" w:sz="0" w:space="0" w:color="auto"/>
            <w:bottom w:val="none" w:sz="0" w:space="0" w:color="auto"/>
            <w:right w:val="none" w:sz="0" w:space="0" w:color="auto"/>
          </w:divBdr>
        </w:div>
        <w:div w:id="1335496262">
          <w:marLeft w:val="480"/>
          <w:marRight w:val="0"/>
          <w:marTop w:val="0"/>
          <w:marBottom w:val="0"/>
          <w:divBdr>
            <w:top w:val="none" w:sz="0" w:space="0" w:color="auto"/>
            <w:left w:val="none" w:sz="0" w:space="0" w:color="auto"/>
            <w:bottom w:val="none" w:sz="0" w:space="0" w:color="auto"/>
            <w:right w:val="none" w:sz="0" w:space="0" w:color="auto"/>
          </w:divBdr>
        </w:div>
        <w:div w:id="264310972">
          <w:marLeft w:val="480"/>
          <w:marRight w:val="0"/>
          <w:marTop w:val="0"/>
          <w:marBottom w:val="0"/>
          <w:divBdr>
            <w:top w:val="none" w:sz="0" w:space="0" w:color="auto"/>
            <w:left w:val="none" w:sz="0" w:space="0" w:color="auto"/>
            <w:bottom w:val="none" w:sz="0" w:space="0" w:color="auto"/>
            <w:right w:val="none" w:sz="0" w:space="0" w:color="auto"/>
          </w:divBdr>
        </w:div>
        <w:div w:id="167452741">
          <w:marLeft w:val="480"/>
          <w:marRight w:val="0"/>
          <w:marTop w:val="0"/>
          <w:marBottom w:val="0"/>
          <w:divBdr>
            <w:top w:val="none" w:sz="0" w:space="0" w:color="auto"/>
            <w:left w:val="none" w:sz="0" w:space="0" w:color="auto"/>
            <w:bottom w:val="none" w:sz="0" w:space="0" w:color="auto"/>
            <w:right w:val="none" w:sz="0" w:space="0" w:color="auto"/>
          </w:divBdr>
        </w:div>
        <w:div w:id="2140950124">
          <w:marLeft w:val="480"/>
          <w:marRight w:val="0"/>
          <w:marTop w:val="0"/>
          <w:marBottom w:val="0"/>
          <w:divBdr>
            <w:top w:val="none" w:sz="0" w:space="0" w:color="auto"/>
            <w:left w:val="none" w:sz="0" w:space="0" w:color="auto"/>
            <w:bottom w:val="none" w:sz="0" w:space="0" w:color="auto"/>
            <w:right w:val="none" w:sz="0" w:space="0" w:color="auto"/>
          </w:divBdr>
        </w:div>
        <w:div w:id="610934019">
          <w:marLeft w:val="480"/>
          <w:marRight w:val="0"/>
          <w:marTop w:val="0"/>
          <w:marBottom w:val="0"/>
          <w:divBdr>
            <w:top w:val="none" w:sz="0" w:space="0" w:color="auto"/>
            <w:left w:val="none" w:sz="0" w:space="0" w:color="auto"/>
            <w:bottom w:val="none" w:sz="0" w:space="0" w:color="auto"/>
            <w:right w:val="none" w:sz="0" w:space="0" w:color="auto"/>
          </w:divBdr>
        </w:div>
        <w:div w:id="530147323">
          <w:marLeft w:val="480"/>
          <w:marRight w:val="0"/>
          <w:marTop w:val="0"/>
          <w:marBottom w:val="0"/>
          <w:divBdr>
            <w:top w:val="none" w:sz="0" w:space="0" w:color="auto"/>
            <w:left w:val="none" w:sz="0" w:space="0" w:color="auto"/>
            <w:bottom w:val="none" w:sz="0" w:space="0" w:color="auto"/>
            <w:right w:val="none" w:sz="0" w:space="0" w:color="auto"/>
          </w:divBdr>
        </w:div>
        <w:div w:id="1110851999">
          <w:marLeft w:val="480"/>
          <w:marRight w:val="0"/>
          <w:marTop w:val="0"/>
          <w:marBottom w:val="0"/>
          <w:divBdr>
            <w:top w:val="none" w:sz="0" w:space="0" w:color="auto"/>
            <w:left w:val="none" w:sz="0" w:space="0" w:color="auto"/>
            <w:bottom w:val="none" w:sz="0" w:space="0" w:color="auto"/>
            <w:right w:val="none" w:sz="0" w:space="0" w:color="auto"/>
          </w:divBdr>
        </w:div>
        <w:div w:id="2041397892">
          <w:marLeft w:val="480"/>
          <w:marRight w:val="0"/>
          <w:marTop w:val="0"/>
          <w:marBottom w:val="0"/>
          <w:divBdr>
            <w:top w:val="none" w:sz="0" w:space="0" w:color="auto"/>
            <w:left w:val="none" w:sz="0" w:space="0" w:color="auto"/>
            <w:bottom w:val="none" w:sz="0" w:space="0" w:color="auto"/>
            <w:right w:val="none" w:sz="0" w:space="0" w:color="auto"/>
          </w:divBdr>
        </w:div>
      </w:divsChild>
    </w:div>
    <w:div w:id="1579514260">
      <w:bodyDiv w:val="1"/>
      <w:marLeft w:val="0"/>
      <w:marRight w:val="0"/>
      <w:marTop w:val="0"/>
      <w:marBottom w:val="0"/>
      <w:divBdr>
        <w:top w:val="none" w:sz="0" w:space="0" w:color="auto"/>
        <w:left w:val="none" w:sz="0" w:space="0" w:color="auto"/>
        <w:bottom w:val="none" w:sz="0" w:space="0" w:color="auto"/>
        <w:right w:val="none" w:sz="0" w:space="0" w:color="auto"/>
      </w:divBdr>
    </w:div>
    <w:div w:id="1588995268">
      <w:bodyDiv w:val="1"/>
      <w:marLeft w:val="0"/>
      <w:marRight w:val="0"/>
      <w:marTop w:val="0"/>
      <w:marBottom w:val="0"/>
      <w:divBdr>
        <w:top w:val="none" w:sz="0" w:space="0" w:color="auto"/>
        <w:left w:val="none" w:sz="0" w:space="0" w:color="auto"/>
        <w:bottom w:val="none" w:sz="0" w:space="0" w:color="auto"/>
        <w:right w:val="none" w:sz="0" w:space="0" w:color="auto"/>
      </w:divBdr>
    </w:div>
    <w:div w:id="1590966298">
      <w:bodyDiv w:val="1"/>
      <w:marLeft w:val="0"/>
      <w:marRight w:val="0"/>
      <w:marTop w:val="0"/>
      <w:marBottom w:val="0"/>
      <w:divBdr>
        <w:top w:val="none" w:sz="0" w:space="0" w:color="auto"/>
        <w:left w:val="none" w:sz="0" w:space="0" w:color="auto"/>
        <w:bottom w:val="none" w:sz="0" w:space="0" w:color="auto"/>
        <w:right w:val="none" w:sz="0" w:space="0" w:color="auto"/>
      </w:divBdr>
      <w:divsChild>
        <w:div w:id="759105190">
          <w:marLeft w:val="480"/>
          <w:marRight w:val="0"/>
          <w:marTop w:val="0"/>
          <w:marBottom w:val="0"/>
          <w:divBdr>
            <w:top w:val="none" w:sz="0" w:space="0" w:color="auto"/>
            <w:left w:val="none" w:sz="0" w:space="0" w:color="auto"/>
            <w:bottom w:val="none" w:sz="0" w:space="0" w:color="auto"/>
            <w:right w:val="none" w:sz="0" w:space="0" w:color="auto"/>
          </w:divBdr>
        </w:div>
        <w:div w:id="670916189">
          <w:marLeft w:val="480"/>
          <w:marRight w:val="0"/>
          <w:marTop w:val="0"/>
          <w:marBottom w:val="0"/>
          <w:divBdr>
            <w:top w:val="none" w:sz="0" w:space="0" w:color="auto"/>
            <w:left w:val="none" w:sz="0" w:space="0" w:color="auto"/>
            <w:bottom w:val="none" w:sz="0" w:space="0" w:color="auto"/>
            <w:right w:val="none" w:sz="0" w:space="0" w:color="auto"/>
          </w:divBdr>
        </w:div>
        <w:div w:id="1220555161">
          <w:marLeft w:val="480"/>
          <w:marRight w:val="0"/>
          <w:marTop w:val="0"/>
          <w:marBottom w:val="0"/>
          <w:divBdr>
            <w:top w:val="none" w:sz="0" w:space="0" w:color="auto"/>
            <w:left w:val="none" w:sz="0" w:space="0" w:color="auto"/>
            <w:bottom w:val="none" w:sz="0" w:space="0" w:color="auto"/>
            <w:right w:val="none" w:sz="0" w:space="0" w:color="auto"/>
          </w:divBdr>
        </w:div>
        <w:div w:id="1426413440">
          <w:marLeft w:val="480"/>
          <w:marRight w:val="0"/>
          <w:marTop w:val="0"/>
          <w:marBottom w:val="0"/>
          <w:divBdr>
            <w:top w:val="none" w:sz="0" w:space="0" w:color="auto"/>
            <w:left w:val="none" w:sz="0" w:space="0" w:color="auto"/>
            <w:bottom w:val="none" w:sz="0" w:space="0" w:color="auto"/>
            <w:right w:val="none" w:sz="0" w:space="0" w:color="auto"/>
          </w:divBdr>
        </w:div>
      </w:divsChild>
    </w:div>
    <w:div w:id="1591966172">
      <w:bodyDiv w:val="1"/>
      <w:marLeft w:val="0"/>
      <w:marRight w:val="0"/>
      <w:marTop w:val="0"/>
      <w:marBottom w:val="0"/>
      <w:divBdr>
        <w:top w:val="none" w:sz="0" w:space="0" w:color="auto"/>
        <w:left w:val="none" w:sz="0" w:space="0" w:color="auto"/>
        <w:bottom w:val="none" w:sz="0" w:space="0" w:color="auto"/>
        <w:right w:val="none" w:sz="0" w:space="0" w:color="auto"/>
      </w:divBdr>
      <w:divsChild>
        <w:div w:id="1995406178">
          <w:marLeft w:val="480"/>
          <w:marRight w:val="0"/>
          <w:marTop w:val="0"/>
          <w:marBottom w:val="0"/>
          <w:divBdr>
            <w:top w:val="none" w:sz="0" w:space="0" w:color="auto"/>
            <w:left w:val="none" w:sz="0" w:space="0" w:color="auto"/>
            <w:bottom w:val="none" w:sz="0" w:space="0" w:color="auto"/>
            <w:right w:val="none" w:sz="0" w:space="0" w:color="auto"/>
          </w:divBdr>
        </w:div>
        <w:div w:id="49811358">
          <w:marLeft w:val="480"/>
          <w:marRight w:val="0"/>
          <w:marTop w:val="0"/>
          <w:marBottom w:val="0"/>
          <w:divBdr>
            <w:top w:val="none" w:sz="0" w:space="0" w:color="auto"/>
            <w:left w:val="none" w:sz="0" w:space="0" w:color="auto"/>
            <w:bottom w:val="none" w:sz="0" w:space="0" w:color="auto"/>
            <w:right w:val="none" w:sz="0" w:space="0" w:color="auto"/>
          </w:divBdr>
        </w:div>
        <w:div w:id="594018720">
          <w:marLeft w:val="480"/>
          <w:marRight w:val="0"/>
          <w:marTop w:val="0"/>
          <w:marBottom w:val="0"/>
          <w:divBdr>
            <w:top w:val="none" w:sz="0" w:space="0" w:color="auto"/>
            <w:left w:val="none" w:sz="0" w:space="0" w:color="auto"/>
            <w:bottom w:val="none" w:sz="0" w:space="0" w:color="auto"/>
            <w:right w:val="none" w:sz="0" w:space="0" w:color="auto"/>
          </w:divBdr>
        </w:div>
        <w:div w:id="1380398579">
          <w:marLeft w:val="480"/>
          <w:marRight w:val="0"/>
          <w:marTop w:val="0"/>
          <w:marBottom w:val="0"/>
          <w:divBdr>
            <w:top w:val="none" w:sz="0" w:space="0" w:color="auto"/>
            <w:left w:val="none" w:sz="0" w:space="0" w:color="auto"/>
            <w:bottom w:val="none" w:sz="0" w:space="0" w:color="auto"/>
            <w:right w:val="none" w:sz="0" w:space="0" w:color="auto"/>
          </w:divBdr>
        </w:div>
        <w:div w:id="1219320433">
          <w:marLeft w:val="480"/>
          <w:marRight w:val="0"/>
          <w:marTop w:val="0"/>
          <w:marBottom w:val="0"/>
          <w:divBdr>
            <w:top w:val="none" w:sz="0" w:space="0" w:color="auto"/>
            <w:left w:val="none" w:sz="0" w:space="0" w:color="auto"/>
            <w:bottom w:val="none" w:sz="0" w:space="0" w:color="auto"/>
            <w:right w:val="none" w:sz="0" w:space="0" w:color="auto"/>
          </w:divBdr>
        </w:div>
        <w:div w:id="1008748455">
          <w:marLeft w:val="480"/>
          <w:marRight w:val="0"/>
          <w:marTop w:val="0"/>
          <w:marBottom w:val="0"/>
          <w:divBdr>
            <w:top w:val="none" w:sz="0" w:space="0" w:color="auto"/>
            <w:left w:val="none" w:sz="0" w:space="0" w:color="auto"/>
            <w:bottom w:val="none" w:sz="0" w:space="0" w:color="auto"/>
            <w:right w:val="none" w:sz="0" w:space="0" w:color="auto"/>
          </w:divBdr>
        </w:div>
        <w:div w:id="1623265199">
          <w:marLeft w:val="480"/>
          <w:marRight w:val="0"/>
          <w:marTop w:val="0"/>
          <w:marBottom w:val="0"/>
          <w:divBdr>
            <w:top w:val="none" w:sz="0" w:space="0" w:color="auto"/>
            <w:left w:val="none" w:sz="0" w:space="0" w:color="auto"/>
            <w:bottom w:val="none" w:sz="0" w:space="0" w:color="auto"/>
            <w:right w:val="none" w:sz="0" w:space="0" w:color="auto"/>
          </w:divBdr>
        </w:div>
        <w:div w:id="969047759">
          <w:marLeft w:val="480"/>
          <w:marRight w:val="0"/>
          <w:marTop w:val="0"/>
          <w:marBottom w:val="0"/>
          <w:divBdr>
            <w:top w:val="none" w:sz="0" w:space="0" w:color="auto"/>
            <w:left w:val="none" w:sz="0" w:space="0" w:color="auto"/>
            <w:bottom w:val="none" w:sz="0" w:space="0" w:color="auto"/>
            <w:right w:val="none" w:sz="0" w:space="0" w:color="auto"/>
          </w:divBdr>
        </w:div>
        <w:div w:id="2036421784">
          <w:marLeft w:val="480"/>
          <w:marRight w:val="0"/>
          <w:marTop w:val="0"/>
          <w:marBottom w:val="0"/>
          <w:divBdr>
            <w:top w:val="none" w:sz="0" w:space="0" w:color="auto"/>
            <w:left w:val="none" w:sz="0" w:space="0" w:color="auto"/>
            <w:bottom w:val="none" w:sz="0" w:space="0" w:color="auto"/>
            <w:right w:val="none" w:sz="0" w:space="0" w:color="auto"/>
          </w:divBdr>
        </w:div>
        <w:div w:id="1954630162">
          <w:marLeft w:val="480"/>
          <w:marRight w:val="0"/>
          <w:marTop w:val="0"/>
          <w:marBottom w:val="0"/>
          <w:divBdr>
            <w:top w:val="none" w:sz="0" w:space="0" w:color="auto"/>
            <w:left w:val="none" w:sz="0" w:space="0" w:color="auto"/>
            <w:bottom w:val="none" w:sz="0" w:space="0" w:color="auto"/>
            <w:right w:val="none" w:sz="0" w:space="0" w:color="auto"/>
          </w:divBdr>
        </w:div>
        <w:div w:id="572814041">
          <w:marLeft w:val="480"/>
          <w:marRight w:val="0"/>
          <w:marTop w:val="0"/>
          <w:marBottom w:val="0"/>
          <w:divBdr>
            <w:top w:val="none" w:sz="0" w:space="0" w:color="auto"/>
            <w:left w:val="none" w:sz="0" w:space="0" w:color="auto"/>
            <w:bottom w:val="none" w:sz="0" w:space="0" w:color="auto"/>
            <w:right w:val="none" w:sz="0" w:space="0" w:color="auto"/>
          </w:divBdr>
        </w:div>
        <w:div w:id="553584817">
          <w:marLeft w:val="480"/>
          <w:marRight w:val="0"/>
          <w:marTop w:val="0"/>
          <w:marBottom w:val="0"/>
          <w:divBdr>
            <w:top w:val="none" w:sz="0" w:space="0" w:color="auto"/>
            <w:left w:val="none" w:sz="0" w:space="0" w:color="auto"/>
            <w:bottom w:val="none" w:sz="0" w:space="0" w:color="auto"/>
            <w:right w:val="none" w:sz="0" w:space="0" w:color="auto"/>
          </w:divBdr>
        </w:div>
        <w:div w:id="1734084923">
          <w:marLeft w:val="480"/>
          <w:marRight w:val="0"/>
          <w:marTop w:val="0"/>
          <w:marBottom w:val="0"/>
          <w:divBdr>
            <w:top w:val="none" w:sz="0" w:space="0" w:color="auto"/>
            <w:left w:val="none" w:sz="0" w:space="0" w:color="auto"/>
            <w:bottom w:val="none" w:sz="0" w:space="0" w:color="auto"/>
            <w:right w:val="none" w:sz="0" w:space="0" w:color="auto"/>
          </w:divBdr>
        </w:div>
        <w:div w:id="931233748">
          <w:marLeft w:val="480"/>
          <w:marRight w:val="0"/>
          <w:marTop w:val="0"/>
          <w:marBottom w:val="0"/>
          <w:divBdr>
            <w:top w:val="none" w:sz="0" w:space="0" w:color="auto"/>
            <w:left w:val="none" w:sz="0" w:space="0" w:color="auto"/>
            <w:bottom w:val="none" w:sz="0" w:space="0" w:color="auto"/>
            <w:right w:val="none" w:sz="0" w:space="0" w:color="auto"/>
          </w:divBdr>
        </w:div>
        <w:div w:id="158888576">
          <w:marLeft w:val="480"/>
          <w:marRight w:val="0"/>
          <w:marTop w:val="0"/>
          <w:marBottom w:val="0"/>
          <w:divBdr>
            <w:top w:val="none" w:sz="0" w:space="0" w:color="auto"/>
            <w:left w:val="none" w:sz="0" w:space="0" w:color="auto"/>
            <w:bottom w:val="none" w:sz="0" w:space="0" w:color="auto"/>
            <w:right w:val="none" w:sz="0" w:space="0" w:color="auto"/>
          </w:divBdr>
        </w:div>
        <w:div w:id="1220897175">
          <w:marLeft w:val="480"/>
          <w:marRight w:val="0"/>
          <w:marTop w:val="0"/>
          <w:marBottom w:val="0"/>
          <w:divBdr>
            <w:top w:val="none" w:sz="0" w:space="0" w:color="auto"/>
            <w:left w:val="none" w:sz="0" w:space="0" w:color="auto"/>
            <w:bottom w:val="none" w:sz="0" w:space="0" w:color="auto"/>
            <w:right w:val="none" w:sz="0" w:space="0" w:color="auto"/>
          </w:divBdr>
        </w:div>
        <w:div w:id="1721250470">
          <w:marLeft w:val="480"/>
          <w:marRight w:val="0"/>
          <w:marTop w:val="0"/>
          <w:marBottom w:val="0"/>
          <w:divBdr>
            <w:top w:val="none" w:sz="0" w:space="0" w:color="auto"/>
            <w:left w:val="none" w:sz="0" w:space="0" w:color="auto"/>
            <w:bottom w:val="none" w:sz="0" w:space="0" w:color="auto"/>
            <w:right w:val="none" w:sz="0" w:space="0" w:color="auto"/>
          </w:divBdr>
        </w:div>
        <w:div w:id="435099015">
          <w:marLeft w:val="480"/>
          <w:marRight w:val="0"/>
          <w:marTop w:val="0"/>
          <w:marBottom w:val="0"/>
          <w:divBdr>
            <w:top w:val="none" w:sz="0" w:space="0" w:color="auto"/>
            <w:left w:val="none" w:sz="0" w:space="0" w:color="auto"/>
            <w:bottom w:val="none" w:sz="0" w:space="0" w:color="auto"/>
            <w:right w:val="none" w:sz="0" w:space="0" w:color="auto"/>
          </w:divBdr>
        </w:div>
      </w:divsChild>
    </w:div>
    <w:div w:id="1603604854">
      <w:bodyDiv w:val="1"/>
      <w:marLeft w:val="0"/>
      <w:marRight w:val="0"/>
      <w:marTop w:val="0"/>
      <w:marBottom w:val="0"/>
      <w:divBdr>
        <w:top w:val="none" w:sz="0" w:space="0" w:color="auto"/>
        <w:left w:val="none" w:sz="0" w:space="0" w:color="auto"/>
        <w:bottom w:val="none" w:sz="0" w:space="0" w:color="auto"/>
        <w:right w:val="none" w:sz="0" w:space="0" w:color="auto"/>
      </w:divBdr>
    </w:div>
    <w:div w:id="1614242315">
      <w:bodyDiv w:val="1"/>
      <w:marLeft w:val="0"/>
      <w:marRight w:val="0"/>
      <w:marTop w:val="0"/>
      <w:marBottom w:val="0"/>
      <w:divBdr>
        <w:top w:val="none" w:sz="0" w:space="0" w:color="auto"/>
        <w:left w:val="none" w:sz="0" w:space="0" w:color="auto"/>
        <w:bottom w:val="none" w:sz="0" w:space="0" w:color="auto"/>
        <w:right w:val="none" w:sz="0" w:space="0" w:color="auto"/>
      </w:divBdr>
    </w:div>
    <w:div w:id="1651329989">
      <w:bodyDiv w:val="1"/>
      <w:marLeft w:val="0"/>
      <w:marRight w:val="0"/>
      <w:marTop w:val="0"/>
      <w:marBottom w:val="0"/>
      <w:divBdr>
        <w:top w:val="none" w:sz="0" w:space="0" w:color="auto"/>
        <w:left w:val="none" w:sz="0" w:space="0" w:color="auto"/>
        <w:bottom w:val="none" w:sz="0" w:space="0" w:color="auto"/>
        <w:right w:val="none" w:sz="0" w:space="0" w:color="auto"/>
      </w:divBdr>
      <w:divsChild>
        <w:div w:id="5984317">
          <w:marLeft w:val="480"/>
          <w:marRight w:val="0"/>
          <w:marTop w:val="0"/>
          <w:marBottom w:val="0"/>
          <w:divBdr>
            <w:top w:val="none" w:sz="0" w:space="0" w:color="auto"/>
            <w:left w:val="none" w:sz="0" w:space="0" w:color="auto"/>
            <w:bottom w:val="none" w:sz="0" w:space="0" w:color="auto"/>
            <w:right w:val="none" w:sz="0" w:space="0" w:color="auto"/>
          </w:divBdr>
        </w:div>
        <w:div w:id="1447655324">
          <w:marLeft w:val="480"/>
          <w:marRight w:val="0"/>
          <w:marTop w:val="0"/>
          <w:marBottom w:val="0"/>
          <w:divBdr>
            <w:top w:val="none" w:sz="0" w:space="0" w:color="auto"/>
            <w:left w:val="none" w:sz="0" w:space="0" w:color="auto"/>
            <w:bottom w:val="none" w:sz="0" w:space="0" w:color="auto"/>
            <w:right w:val="none" w:sz="0" w:space="0" w:color="auto"/>
          </w:divBdr>
        </w:div>
        <w:div w:id="1365474802">
          <w:marLeft w:val="480"/>
          <w:marRight w:val="0"/>
          <w:marTop w:val="0"/>
          <w:marBottom w:val="0"/>
          <w:divBdr>
            <w:top w:val="none" w:sz="0" w:space="0" w:color="auto"/>
            <w:left w:val="none" w:sz="0" w:space="0" w:color="auto"/>
            <w:bottom w:val="none" w:sz="0" w:space="0" w:color="auto"/>
            <w:right w:val="none" w:sz="0" w:space="0" w:color="auto"/>
          </w:divBdr>
        </w:div>
        <w:div w:id="1308902949">
          <w:marLeft w:val="480"/>
          <w:marRight w:val="0"/>
          <w:marTop w:val="0"/>
          <w:marBottom w:val="0"/>
          <w:divBdr>
            <w:top w:val="none" w:sz="0" w:space="0" w:color="auto"/>
            <w:left w:val="none" w:sz="0" w:space="0" w:color="auto"/>
            <w:bottom w:val="none" w:sz="0" w:space="0" w:color="auto"/>
            <w:right w:val="none" w:sz="0" w:space="0" w:color="auto"/>
          </w:divBdr>
        </w:div>
        <w:div w:id="658047389">
          <w:marLeft w:val="480"/>
          <w:marRight w:val="0"/>
          <w:marTop w:val="0"/>
          <w:marBottom w:val="0"/>
          <w:divBdr>
            <w:top w:val="none" w:sz="0" w:space="0" w:color="auto"/>
            <w:left w:val="none" w:sz="0" w:space="0" w:color="auto"/>
            <w:bottom w:val="none" w:sz="0" w:space="0" w:color="auto"/>
            <w:right w:val="none" w:sz="0" w:space="0" w:color="auto"/>
          </w:divBdr>
        </w:div>
        <w:div w:id="2062750169">
          <w:marLeft w:val="480"/>
          <w:marRight w:val="0"/>
          <w:marTop w:val="0"/>
          <w:marBottom w:val="0"/>
          <w:divBdr>
            <w:top w:val="none" w:sz="0" w:space="0" w:color="auto"/>
            <w:left w:val="none" w:sz="0" w:space="0" w:color="auto"/>
            <w:bottom w:val="none" w:sz="0" w:space="0" w:color="auto"/>
            <w:right w:val="none" w:sz="0" w:space="0" w:color="auto"/>
          </w:divBdr>
        </w:div>
        <w:div w:id="764837646">
          <w:marLeft w:val="480"/>
          <w:marRight w:val="0"/>
          <w:marTop w:val="0"/>
          <w:marBottom w:val="0"/>
          <w:divBdr>
            <w:top w:val="none" w:sz="0" w:space="0" w:color="auto"/>
            <w:left w:val="none" w:sz="0" w:space="0" w:color="auto"/>
            <w:bottom w:val="none" w:sz="0" w:space="0" w:color="auto"/>
            <w:right w:val="none" w:sz="0" w:space="0" w:color="auto"/>
          </w:divBdr>
        </w:div>
      </w:divsChild>
    </w:div>
    <w:div w:id="1682048891">
      <w:bodyDiv w:val="1"/>
      <w:marLeft w:val="0"/>
      <w:marRight w:val="0"/>
      <w:marTop w:val="0"/>
      <w:marBottom w:val="0"/>
      <w:divBdr>
        <w:top w:val="none" w:sz="0" w:space="0" w:color="auto"/>
        <w:left w:val="none" w:sz="0" w:space="0" w:color="auto"/>
        <w:bottom w:val="none" w:sz="0" w:space="0" w:color="auto"/>
        <w:right w:val="none" w:sz="0" w:space="0" w:color="auto"/>
      </w:divBdr>
    </w:div>
    <w:div w:id="1697194892">
      <w:bodyDiv w:val="1"/>
      <w:marLeft w:val="0"/>
      <w:marRight w:val="0"/>
      <w:marTop w:val="0"/>
      <w:marBottom w:val="0"/>
      <w:divBdr>
        <w:top w:val="none" w:sz="0" w:space="0" w:color="auto"/>
        <w:left w:val="none" w:sz="0" w:space="0" w:color="auto"/>
        <w:bottom w:val="none" w:sz="0" w:space="0" w:color="auto"/>
        <w:right w:val="none" w:sz="0" w:space="0" w:color="auto"/>
      </w:divBdr>
    </w:div>
    <w:div w:id="1699507364">
      <w:bodyDiv w:val="1"/>
      <w:marLeft w:val="0"/>
      <w:marRight w:val="0"/>
      <w:marTop w:val="0"/>
      <w:marBottom w:val="0"/>
      <w:divBdr>
        <w:top w:val="none" w:sz="0" w:space="0" w:color="auto"/>
        <w:left w:val="none" w:sz="0" w:space="0" w:color="auto"/>
        <w:bottom w:val="none" w:sz="0" w:space="0" w:color="auto"/>
        <w:right w:val="none" w:sz="0" w:space="0" w:color="auto"/>
      </w:divBdr>
    </w:div>
    <w:div w:id="1709403982">
      <w:bodyDiv w:val="1"/>
      <w:marLeft w:val="0"/>
      <w:marRight w:val="0"/>
      <w:marTop w:val="0"/>
      <w:marBottom w:val="0"/>
      <w:divBdr>
        <w:top w:val="none" w:sz="0" w:space="0" w:color="auto"/>
        <w:left w:val="none" w:sz="0" w:space="0" w:color="auto"/>
        <w:bottom w:val="none" w:sz="0" w:space="0" w:color="auto"/>
        <w:right w:val="none" w:sz="0" w:space="0" w:color="auto"/>
      </w:divBdr>
    </w:div>
    <w:div w:id="1711761857">
      <w:bodyDiv w:val="1"/>
      <w:marLeft w:val="0"/>
      <w:marRight w:val="0"/>
      <w:marTop w:val="0"/>
      <w:marBottom w:val="0"/>
      <w:divBdr>
        <w:top w:val="none" w:sz="0" w:space="0" w:color="auto"/>
        <w:left w:val="none" w:sz="0" w:space="0" w:color="auto"/>
        <w:bottom w:val="none" w:sz="0" w:space="0" w:color="auto"/>
        <w:right w:val="none" w:sz="0" w:space="0" w:color="auto"/>
      </w:divBdr>
    </w:div>
    <w:div w:id="1713846516">
      <w:bodyDiv w:val="1"/>
      <w:marLeft w:val="0"/>
      <w:marRight w:val="0"/>
      <w:marTop w:val="0"/>
      <w:marBottom w:val="0"/>
      <w:divBdr>
        <w:top w:val="none" w:sz="0" w:space="0" w:color="auto"/>
        <w:left w:val="none" w:sz="0" w:space="0" w:color="auto"/>
        <w:bottom w:val="none" w:sz="0" w:space="0" w:color="auto"/>
        <w:right w:val="none" w:sz="0" w:space="0" w:color="auto"/>
      </w:divBdr>
    </w:div>
    <w:div w:id="1720981314">
      <w:bodyDiv w:val="1"/>
      <w:marLeft w:val="0"/>
      <w:marRight w:val="0"/>
      <w:marTop w:val="0"/>
      <w:marBottom w:val="0"/>
      <w:divBdr>
        <w:top w:val="none" w:sz="0" w:space="0" w:color="auto"/>
        <w:left w:val="none" w:sz="0" w:space="0" w:color="auto"/>
        <w:bottom w:val="none" w:sz="0" w:space="0" w:color="auto"/>
        <w:right w:val="none" w:sz="0" w:space="0" w:color="auto"/>
      </w:divBdr>
    </w:div>
    <w:div w:id="1724281963">
      <w:bodyDiv w:val="1"/>
      <w:marLeft w:val="0"/>
      <w:marRight w:val="0"/>
      <w:marTop w:val="0"/>
      <w:marBottom w:val="0"/>
      <w:divBdr>
        <w:top w:val="none" w:sz="0" w:space="0" w:color="auto"/>
        <w:left w:val="none" w:sz="0" w:space="0" w:color="auto"/>
        <w:bottom w:val="none" w:sz="0" w:space="0" w:color="auto"/>
        <w:right w:val="none" w:sz="0" w:space="0" w:color="auto"/>
      </w:divBdr>
    </w:div>
    <w:div w:id="1725910652">
      <w:bodyDiv w:val="1"/>
      <w:marLeft w:val="0"/>
      <w:marRight w:val="0"/>
      <w:marTop w:val="0"/>
      <w:marBottom w:val="0"/>
      <w:divBdr>
        <w:top w:val="none" w:sz="0" w:space="0" w:color="auto"/>
        <w:left w:val="none" w:sz="0" w:space="0" w:color="auto"/>
        <w:bottom w:val="none" w:sz="0" w:space="0" w:color="auto"/>
        <w:right w:val="none" w:sz="0" w:space="0" w:color="auto"/>
      </w:divBdr>
    </w:div>
    <w:div w:id="1739211292">
      <w:bodyDiv w:val="1"/>
      <w:marLeft w:val="0"/>
      <w:marRight w:val="0"/>
      <w:marTop w:val="0"/>
      <w:marBottom w:val="0"/>
      <w:divBdr>
        <w:top w:val="none" w:sz="0" w:space="0" w:color="auto"/>
        <w:left w:val="none" w:sz="0" w:space="0" w:color="auto"/>
        <w:bottom w:val="none" w:sz="0" w:space="0" w:color="auto"/>
        <w:right w:val="none" w:sz="0" w:space="0" w:color="auto"/>
      </w:divBdr>
    </w:div>
    <w:div w:id="1739471880">
      <w:bodyDiv w:val="1"/>
      <w:marLeft w:val="0"/>
      <w:marRight w:val="0"/>
      <w:marTop w:val="0"/>
      <w:marBottom w:val="0"/>
      <w:divBdr>
        <w:top w:val="none" w:sz="0" w:space="0" w:color="auto"/>
        <w:left w:val="none" w:sz="0" w:space="0" w:color="auto"/>
        <w:bottom w:val="none" w:sz="0" w:space="0" w:color="auto"/>
        <w:right w:val="none" w:sz="0" w:space="0" w:color="auto"/>
      </w:divBdr>
    </w:div>
    <w:div w:id="1745447009">
      <w:bodyDiv w:val="1"/>
      <w:marLeft w:val="0"/>
      <w:marRight w:val="0"/>
      <w:marTop w:val="0"/>
      <w:marBottom w:val="0"/>
      <w:divBdr>
        <w:top w:val="none" w:sz="0" w:space="0" w:color="auto"/>
        <w:left w:val="none" w:sz="0" w:space="0" w:color="auto"/>
        <w:bottom w:val="none" w:sz="0" w:space="0" w:color="auto"/>
        <w:right w:val="none" w:sz="0" w:space="0" w:color="auto"/>
      </w:divBdr>
      <w:divsChild>
        <w:div w:id="609435002">
          <w:marLeft w:val="480"/>
          <w:marRight w:val="0"/>
          <w:marTop w:val="0"/>
          <w:marBottom w:val="0"/>
          <w:divBdr>
            <w:top w:val="none" w:sz="0" w:space="0" w:color="auto"/>
            <w:left w:val="none" w:sz="0" w:space="0" w:color="auto"/>
            <w:bottom w:val="none" w:sz="0" w:space="0" w:color="auto"/>
            <w:right w:val="none" w:sz="0" w:space="0" w:color="auto"/>
          </w:divBdr>
        </w:div>
        <w:div w:id="67927521">
          <w:marLeft w:val="480"/>
          <w:marRight w:val="0"/>
          <w:marTop w:val="0"/>
          <w:marBottom w:val="0"/>
          <w:divBdr>
            <w:top w:val="none" w:sz="0" w:space="0" w:color="auto"/>
            <w:left w:val="none" w:sz="0" w:space="0" w:color="auto"/>
            <w:bottom w:val="none" w:sz="0" w:space="0" w:color="auto"/>
            <w:right w:val="none" w:sz="0" w:space="0" w:color="auto"/>
          </w:divBdr>
        </w:div>
        <w:div w:id="1426538253">
          <w:marLeft w:val="480"/>
          <w:marRight w:val="0"/>
          <w:marTop w:val="0"/>
          <w:marBottom w:val="0"/>
          <w:divBdr>
            <w:top w:val="none" w:sz="0" w:space="0" w:color="auto"/>
            <w:left w:val="none" w:sz="0" w:space="0" w:color="auto"/>
            <w:bottom w:val="none" w:sz="0" w:space="0" w:color="auto"/>
            <w:right w:val="none" w:sz="0" w:space="0" w:color="auto"/>
          </w:divBdr>
        </w:div>
        <w:div w:id="1735816550">
          <w:marLeft w:val="480"/>
          <w:marRight w:val="0"/>
          <w:marTop w:val="0"/>
          <w:marBottom w:val="0"/>
          <w:divBdr>
            <w:top w:val="none" w:sz="0" w:space="0" w:color="auto"/>
            <w:left w:val="none" w:sz="0" w:space="0" w:color="auto"/>
            <w:bottom w:val="none" w:sz="0" w:space="0" w:color="auto"/>
            <w:right w:val="none" w:sz="0" w:space="0" w:color="auto"/>
          </w:divBdr>
        </w:div>
        <w:div w:id="101998663">
          <w:marLeft w:val="480"/>
          <w:marRight w:val="0"/>
          <w:marTop w:val="0"/>
          <w:marBottom w:val="0"/>
          <w:divBdr>
            <w:top w:val="none" w:sz="0" w:space="0" w:color="auto"/>
            <w:left w:val="none" w:sz="0" w:space="0" w:color="auto"/>
            <w:bottom w:val="none" w:sz="0" w:space="0" w:color="auto"/>
            <w:right w:val="none" w:sz="0" w:space="0" w:color="auto"/>
          </w:divBdr>
        </w:div>
        <w:div w:id="861086447">
          <w:marLeft w:val="480"/>
          <w:marRight w:val="0"/>
          <w:marTop w:val="0"/>
          <w:marBottom w:val="0"/>
          <w:divBdr>
            <w:top w:val="none" w:sz="0" w:space="0" w:color="auto"/>
            <w:left w:val="none" w:sz="0" w:space="0" w:color="auto"/>
            <w:bottom w:val="none" w:sz="0" w:space="0" w:color="auto"/>
            <w:right w:val="none" w:sz="0" w:space="0" w:color="auto"/>
          </w:divBdr>
        </w:div>
        <w:div w:id="1231305162">
          <w:marLeft w:val="480"/>
          <w:marRight w:val="0"/>
          <w:marTop w:val="0"/>
          <w:marBottom w:val="0"/>
          <w:divBdr>
            <w:top w:val="none" w:sz="0" w:space="0" w:color="auto"/>
            <w:left w:val="none" w:sz="0" w:space="0" w:color="auto"/>
            <w:bottom w:val="none" w:sz="0" w:space="0" w:color="auto"/>
            <w:right w:val="none" w:sz="0" w:space="0" w:color="auto"/>
          </w:divBdr>
        </w:div>
        <w:div w:id="532616604">
          <w:marLeft w:val="480"/>
          <w:marRight w:val="0"/>
          <w:marTop w:val="0"/>
          <w:marBottom w:val="0"/>
          <w:divBdr>
            <w:top w:val="none" w:sz="0" w:space="0" w:color="auto"/>
            <w:left w:val="none" w:sz="0" w:space="0" w:color="auto"/>
            <w:bottom w:val="none" w:sz="0" w:space="0" w:color="auto"/>
            <w:right w:val="none" w:sz="0" w:space="0" w:color="auto"/>
          </w:divBdr>
        </w:div>
        <w:div w:id="496531778">
          <w:marLeft w:val="480"/>
          <w:marRight w:val="0"/>
          <w:marTop w:val="0"/>
          <w:marBottom w:val="0"/>
          <w:divBdr>
            <w:top w:val="none" w:sz="0" w:space="0" w:color="auto"/>
            <w:left w:val="none" w:sz="0" w:space="0" w:color="auto"/>
            <w:bottom w:val="none" w:sz="0" w:space="0" w:color="auto"/>
            <w:right w:val="none" w:sz="0" w:space="0" w:color="auto"/>
          </w:divBdr>
        </w:div>
        <w:div w:id="1921796202">
          <w:marLeft w:val="480"/>
          <w:marRight w:val="0"/>
          <w:marTop w:val="0"/>
          <w:marBottom w:val="0"/>
          <w:divBdr>
            <w:top w:val="none" w:sz="0" w:space="0" w:color="auto"/>
            <w:left w:val="none" w:sz="0" w:space="0" w:color="auto"/>
            <w:bottom w:val="none" w:sz="0" w:space="0" w:color="auto"/>
            <w:right w:val="none" w:sz="0" w:space="0" w:color="auto"/>
          </w:divBdr>
        </w:div>
        <w:div w:id="712923487">
          <w:marLeft w:val="480"/>
          <w:marRight w:val="0"/>
          <w:marTop w:val="0"/>
          <w:marBottom w:val="0"/>
          <w:divBdr>
            <w:top w:val="none" w:sz="0" w:space="0" w:color="auto"/>
            <w:left w:val="none" w:sz="0" w:space="0" w:color="auto"/>
            <w:bottom w:val="none" w:sz="0" w:space="0" w:color="auto"/>
            <w:right w:val="none" w:sz="0" w:space="0" w:color="auto"/>
          </w:divBdr>
        </w:div>
        <w:div w:id="1060665060">
          <w:marLeft w:val="480"/>
          <w:marRight w:val="0"/>
          <w:marTop w:val="0"/>
          <w:marBottom w:val="0"/>
          <w:divBdr>
            <w:top w:val="none" w:sz="0" w:space="0" w:color="auto"/>
            <w:left w:val="none" w:sz="0" w:space="0" w:color="auto"/>
            <w:bottom w:val="none" w:sz="0" w:space="0" w:color="auto"/>
            <w:right w:val="none" w:sz="0" w:space="0" w:color="auto"/>
          </w:divBdr>
        </w:div>
        <w:div w:id="657997597">
          <w:marLeft w:val="480"/>
          <w:marRight w:val="0"/>
          <w:marTop w:val="0"/>
          <w:marBottom w:val="0"/>
          <w:divBdr>
            <w:top w:val="none" w:sz="0" w:space="0" w:color="auto"/>
            <w:left w:val="none" w:sz="0" w:space="0" w:color="auto"/>
            <w:bottom w:val="none" w:sz="0" w:space="0" w:color="auto"/>
            <w:right w:val="none" w:sz="0" w:space="0" w:color="auto"/>
          </w:divBdr>
        </w:div>
      </w:divsChild>
    </w:div>
    <w:div w:id="1751124533">
      <w:bodyDiv w:val="1"/>
      <w:marLeft w:val="0"/>
      <w:marRight w:val="0"/>
      <w:marTop w:val="0"/>
      <w:marBottom w:val="0"/>
      <w:divBdr>
        <w:top w:val="none" w:sz="0" w:space="0" w:color="auto"/>
        <w:left w:val="none" w:sz="0" w:space="0" w:color="auto"/>
        <w:bottom w:val="none" w:sz="0" w:space="0" w:color="auto"/>
        <w:right w:val="none" w:sz="0" w:space="0" w:color="auto"/>
      </w:divBdr>
      <w:divsChild>
        <w:div w:id="1141116611">
          <w:marLeft w:val="480"/>
          <w:marRight w:val="0"/>
          <w:marTop w:val="0"/>
          <w:marBottom w:val="0"/>
          <w:divBdr>
            <w:top w:val="none" w:sz="0" w:space="0" w:color="auto"/>
            <w:left w:val="none" w:sz="0" w:space="0" w:color="auto"/>
            <w:bottom w:val="none" w:sz="0" w:space="0" w:color="auto"/>
            <w:right w:val="none" w:sz="0" w:space="0" w:color="auto"/>
          </w:divBdr>
        </w:div>
        <w:div w:id="1498961917">
          <w:marLeft w:val="480"/>
          <w:marRight w:val="0"/>
          <w:marTop w:val="0"/>
          <w:marBottom w:val="0"/>
          <w:divBdr>
            <w:top w:val="none" w:sz="0" w:space="0" w:color="auto"/>
            <w:left w:val="none" w:sz="0" w:space="0" w:color="auto"/>
            <w:bottom w:val="none" w:sz="0" w:space="0" w:color="auto"/>
            <w:right w:val="none" w:sz="0" w:space="0" w:color="auto"/>
          </w:divBdr>
        </w:div>
        <w:div w:id="881092774">
          <w:marLeft w:val="480"/>
          <w:marRight w:val="0"/>
          <w:marTop w:val="0"/>
          <w:marBottom w:val="0"/>
          <w:divBdr>
            <w:top w:val="none" w:sz="0" w:space="0" w:color="auto"/>
            <w:left w:val="none" w:sz="0" w:space="0" w:color="auto"/>
            <w:bottom w:val="none" w:sz="0" w:space="0" w:color="auto"/>
            <w:right w:val="none" w:sz="0" w:space="0" w:color="auto"/>
          </w:divBdr>
        </w:div>
        <w:div w:id="1636329905">
          <w:marLeft w:val="480"/>
          <w:marRight w:val="0"/>
          <w:marTop w:val="0"/>
          <w:marBottom w:val="0"/>
          <w:divBdr>
            <w:top w:val="none" w:sz="0" w:space="0" w:color="auto"/>
            <w:left w:val="none" w:sz="0" w:space="0" w:color="auto"/>
            <w:bottom w:val="none" w:sz="0" w:space="0" w:color="auto"/>
            <w:right w:val="none" w:sz="0" w:space="0" w:color="auto"/>
          </w:divBdr>
        </w:div>
        <w:div w:id="1665432373">
          <w:marLeft w:val="480"/>
          <w:marRight w:val="0"/>
          <w:marTop w:val="0"/>
          <w:marBottom w:val="0"/>
          <w:divBdr>
            <w:top w:val="none" w:sz="0" w:space="0" w:color="auto"/>
            <w:left w:val="none" w:sz="0" w:space="0" w:color="auto"/>
            <w:bottom w:val="none" w:sz="0" w:space="0" w:color="auto"/>
            <w:right w:val="none" w:sz="0" w:space="0" w:color="auto"/>
          </w:divBdr>
        </w:div>
        <w:div w:id="1400784869">
          <w:marLeft w:val="480"/>
          <w:marRight w:val="0"/>
          <w:marTop w:val="0"/>
          <w:marBottom w:val="0"/>
          <w:divBdr>
            <w:top w:val="none" w:sz="0" w:space="0" w:color="auto"/>
            <w:left w:val="none" w:sz="0" w:space="0" w:color="auto"/>
            <w:bottom w:val="none" w:sz="0" w:space="0" w:color="auto"/>
            <w:right w:val="none" w:sz="0" w:space="0" w:color="auto"/>
          </w:divBdr>
        </w:div>
        <w:div w:id="767584204">
          <w:marLeft w:val="480"/>
          <w:marRight w:val="0"/>
          <w:marTop w:val="0"/>
          <w:marBottom w:val="0"/>
          <w:divBdr>
            <w:top w:val="none" w:sz="0" w:space="0" w:color="auto"/>
            <w:left w:val="none" w:sz="0" w:space="0" w:color="auto"/>
            <w:bottom w:val="none" w:sz="0" w:space="0" w:color="auto"/>
            <w:right w:val="none" w:sz="0" w:space="0" w:color="auto"/>
          </w:divBdr>
        </w:div>
        <w:div w:id="622200206">
          <w:marLeft w:val="480"/>
          <w:marRight w:val="0"/>
          <w:marTop w:val="0"/>
          <w:marBottom w:val="0"/>
          <w:divBdr>
            <w:top w:val="none" w:sz="0" w:space="0" w:color="auto"/>
            <w:left w:val="none" w:sz="0" w:space="0" w:color="auto"/>
            <w:bottom w:val="none" w:sz="0" w:space="0" w:color="auto"/>
            <w:right w:val="none" w:sz="0" w:space="0" w:color="auto"/>
          </w:divBdr>
        </w:div>
        <w:div w:id="622855549">
          <w:marLeft w:val="480"/>
          <w:marRight w:val="0"/>
          <w:marTop w:val="0"/>
          <w:marBottom w:val="0"/>
          <w:divBdr>
            <w:top w:val="none" w:sz="0" w:space="0" w:color="auto"/>
            <w:left w:val="none" w:sz="0" w:space="0" w:color="auto"/>
            <w:bottom w:val="none" w:sz="0" w:space="0" w:color="auto"/>
            <w:right w:val="none" w:sz="0" w:space="0" w:color="auto"/>
          </w:divBdr>
        </w:div>
        <w:div w:id="500703762">
          <w:marLeft w:val="480"/>
          <w:marRight w:val="0"/>
          <w:marTop w:val="0"/>
          <w:marBottom w:val="0"/>
          <w:divBdr>
            <w:top w:val="none" w:sz="0" w:space="0" w:color="auto"/>
            <w:left w:val="none" w:sz="0" w:space="0" w:color="auto"/>
            <w:bottom w:val="none" w:sz="0" w:space="0" w:color="auto"/>
            <w:right w:val="none" w:sz="0" w:space="0" w:color="auto"/>
          </w:divBdr>
        </w:div>
        <w:div w:id="322394510">
          <w:marLeft w:val="480"/>
          <w:marRight w:val="0"/>
          <w:marTop w:val="0"/>
          <w:marBottom w:val="0"/>
          <w:divBdr>
            <w:top w:val="none" w:sz="0" w:space="0" w:color="auto"/>
            <w:left w:val="none" w:sz="0" w:space="0" w:color="auto"/>
            <w:bottom w:val="none" w:sz="0" w:space="0" w:color="auto"/>
            <w:right w:val="none" w:sz="0" w:space="0" w:color="auto"/>
          </w:divBdr>
        </w:div>
        <w:div w:id="856890891">
          <w:marLeft w:val="480"/>
          <w:marRight w:val="0"/>
          <w:marTop w:val="0"/>
          <w:marBottom w:val="0"/>
          <w:divBdr>
            <w:top w:val="none" w:sz="0" w:space="0" w:color="auto"/>
            <w:left w:val="none" w:sz="0" w:space="0" w:color="auto"/>
            <w:bottom w:val="none" w:sz="0" w:space="0" w:color="auto"/>
            <w:right w:val="none" w:sz="0" w:space="0" w:color="auto"/>
          </w:divBdr>
        </w:div>
        <w:div w:id="250743620">
          <w:marLeft w:val="480"/>
          <w:marRight w:val="0"/>
          <w:marTop w:val="0"/>
          <w:marBottom w:val="0"/>
          <w:divBdr>
            <w:top w:val="none" w:sz="0" w:space="0" w:color="auto"/>
            <w:left w:val="none" w:sz="0" w:space="0" w:color="auto"/>
            <w:bottom w:val="none" w:sz="0" w:space="0" w:color="auto"/>
            <w:right w:val="none" w:sz="0" w:space="0" w:color="auto"/>
          </w:divBdr>
        </w:div>
        <w:div w:id="691492742">
          <w:marLeft w:val="480"/>
          <w:marRight w:val="0"/>
          <w:marTop w:val="0"/>
          <w:marBottom w:val="0"/>
          <w:divBdr>
            <w:top w:val="none" w:sz="0" w:space="0" w:color="auto"/>
            <w:left w:val="none" w:sz="0" w:space="0" w:color="auto"/>
            <w:bottom w:val="none" w:sz="0" w:space="0" w:color="auto"/>
            <w:right w:val="none" w:sz="0" w:space="0" w:color="auto"/>
          </w:divBdr>
        </w:div>
        <w:div w:id="1084303977">
          <w:marLeft w:val="480"/>
          <w:marRight w:val="0"/>
          <w:marTop w:val="0"/>
          <w:marBottom w:val="0"/>
          <w:divBdr>
            <w:top w:val="none" w:sz="0" w:space="0" w:color="auto"/>
            <w:left w:val="none" w:sz="0" w:space="0" w:color="auto"/>
            <w:bottom w:val="none" w:sz="0" w:space="0" w:color="auto"/>
            <w:right w:val="none" w:sz="0" w:space="0" w:color="auto"/>
          </w:divBdr>
        </w:div>
        <w:div w:id="135033489">
          <w:marLeft w:val="480"/>
          <w:marRight w:val="0"/>
          <w:marTop w:val="0"/>
          <w:marBottom w:val="0"/>
          <w:divBdr>
            <w:top w:val="none" w:sz="0" w:space="0" w:color="auto"/>
            <w:left w:val="none" w:sz="0" w:space="0" w:color="auto"/>
            <w:bottom w:val="none" w:sz="0" w:space="0" w:color="auto"/>
            <w:right w:val="none" w:sz="0" w:space="0" w:color="auto"/>
          </w:divBdr>
        </w:div>
        <w:div w:id="1407340551">
          <w:marLeft w:val="480"/>
          <w:marRight w:val="0"/>
          <w:marTop w:val="0"/>
          <w:marBottom w:val="0"/>
          <w:divBdr>
            <w:top w:val="none" w:sz="0" w:space="0" w:color="auto"/>
            <w:left w:val="none" w:sz="0" w:space="0" w:color="auto"/>
            <w:bottom w:val="none" w:sz="0" w:space="0" w:color="auto"/>
            <w:right w:val="none" w:sz="0" w:space="0" w:color="auto"/>
          </w:divBdr>
        </w:div>
        <w:div w:id="1221403500">
          <w:marLeft w:val="480"/>
          <w:marRight w:val="0"/>
          <w:marTop w:val="0"/>
          <w:marBottom w:val="0"/>
          <w:divBdr>
            <w:top w:val="none" w:sz="0" w:space="0" w:color="auto"/>
            <w:left w:val="none" w:sz="0" w:space="0" w:color="auto"/>
            <w:bottom w:val="none" w:sz="0" w:space="0" w:color="auto"/>
            <w:right w:val="none" w:sz="0" w:space="0" w:color="auto"/>
          </w:divBdr>
        </w:div>
        <w:div w:id="1804419731">
          <w:marLeft w:val="480"/>
          <w:marRight w:val="0"/>
          <w:marTop w:val="0"/>
          <w:marBottom w:val="0"/>
          <w:divBdr>
            <w:top w:val="none" w:sz="0" w:space="0" w:color="auto"/>
            <w:left w:val="none" w:sz="0" w:space="0" w:color="auto"/>
            <w:bottom w:val="none" w:sz="0" w:space="0" w:color="auto"/>
            <w:right w:val="none" w:sz="0" w:space="0" w:color="auto"/>
          </w:divBdr>
        </w:div>
        <w:div w:id="257059246">
          <w:marLeft w:val="480"/>
          <w:marRight w:val="0"/>
          <w:marTop w:val="0"/>
          <w:marBottom w:val="0"/>
          <w:divBdr>
            <w:top w:val="none" w:sz="0" w:space="0" w:color="auto"/>
            <w:left w:val="none" w:sz="0" w:space="0" w:color="auto"/>
            <w:bottom w:val="none" w:sz="0" w:space="0" w:color="auto"/>
            <w:right w:val="none" w:sz="0" w:space="0" w:color="auto"/>
          </w:divBdr>
        </w:div>
        <w:div w:id="1787119519">
          <w:marLeft w:val="480"/>
          <w:marRight w:val="0"/>
          <w:marTop w:val="0"/>
          <w:marBottom w:val="0"/>
          <w:divBdr>
            <w:top w:val="none" w:sz="0" w:space="0" w:color="auto"/>
            <w:left w:val="none" w:sz="0" w:space="0" w:color="auto"/>
            <w:bottom w:val="none" w:sz="0" w:space="0" w:color="auto"/>
            <w:right w:val="none" w:sz="0" w:space="0" w:color="auto"/>
          </w:divBdr>
        </w:div>
        <w:div w:id="1018703566">
          <w:marLeft w:val="480"/>
          <w:marRight w:val="0"/>
          <w:marTop w:val="0"/>
          <w:marBottom w:val="0"/>
          <w:divBdr>
            <w:top w:val="none" w:sz="0" w:space="0" w:color="auto"/>
            <w:left w:val="none" w:sz="0" w:space="0" w:color="auto"/>
            <w:bottom w:val="none" w:sz="0" w:space="0" w:color="auto"/>
            <w:right w:val="none" w:sz="0" w:space="0" w:color="auto"/>
          </w:divBdr>
        </w:div>
        <w:div w:id="540750474">
          <w:marLeft w:val="480"/>
          <w:marRight w:val="0"/>
          <w:marTop w:val="0"/>
          <w:marBottom w:val="0"/>
          <w:divBdr>
            <w:top w:val="none" w:sz="0" w:space="0" w:color="auto"/>
            <w:left w:val="none" w:sz="0" w:space="0" w:color="auto"/>
            <w:bottom w:val="none" w:sz="0" w:space="0" w:color="auto"/>
            <w:right w:val="none" w:sz="0" w:space="0" w:color="auto"/>
          </w:divBdr>
        </w:div>
        <w:div w:id="2067488556">
          <w:marLeft w:val="480"/>
          <w:marRight w:val="0"/>
          <w:marTop w:val="0"/>
          <w:marBottom w:val="0"/>
          <w:divBdr>
            <w:top w:val="none" w:sz="0" w:space="0" w:color="auto"/>
            <w:left w:val="none" w:sz="0" w:space="0" w:color="auto"/>
            <w:bottom w:val="none" w:sz="0" w:space="0" w:color="auto"/>
            <w:right w:val="none" w:sz="0" w:space="0" w:color="auto"/>
          </w:divBdr>
        </w:div>
        <w:div w:id="1091314702">
          <w:marLeft w:val="480"/>
          <w:marRight w:val="0"/>
          <w:marTop w:val="0"/>
          <w:marBottom w:val="0"/>
          <w:divBdr>
            <w:top w:val="none" w:sz="0" w:space="0" w:color="auto"/>
            <w:left w:val="none" w:sz="0" w:space="0" w:color="auto"/>
            <w:bottom w:val="none" w:sz="0" w:space="0" w:color="auto"/>
            <w:right w:val="none" w:sz="0" w:space="0" w:color="auto"/>
          </w:divBdr>
        </w:div>
        <w:div w:id="1279950432">
          <w:marLeft w:val="480"/>
          <w:marRight w:val="0"/>
          <w:marTop w:val="0"/>
          <w:marBottom w:val="0"/>
          <w:divBdr>
            <w:top w:val="none" w:sz="0" w:space="0" w:color="auto"/>
            <w:left w:val="none" w:sz="0" w:space="0" w:color="auto"/>
            <w:bottom w:val="none" w:sz="0" w:space="0" w:color="auto"/>
            <w:right w:val="none" w:sz="0" w:space="0" w:color="auto"/>
          </w:divBdr>
        </w:div>
      </w:divsChild>
    </w:div>
    <w:div w:id="1753627260">
      <w:bodyDiv w:val="1"/>
      <w:marLeft w:val="0"/>
      <w:marRight w:val="0"/>
      <w:marTop w:val="0"/>
      <w:marBottom w:val="0"/>
      <w:divBdr>
        <w:top w:val="none" w:sz="0" w:space="0" w:color="auto"/>
        <w:left w:val="none" w:sz="0" w:space="0" w:color="auto"/>
        <w:bottom w:val="none" w:sz="0" w:space="0" w:color="auto"/>
        <w:right w:val="none" w:sz="0" w:space="0" w:color="auto"/>
      </w:divBdr>
      <w:divsChild>
        <w:div w:id="1497960069">
          <w:marLeft w:val="480"/>
          <w:marRight w:val="0"/>
          <w:marTop w:val="0"/>
          <w:marBottom w:val="0"/>
          <w:divBdr>
            <w:top w:val="none" w:sz="0" w:space="0" w:color="auto"/>
            <w:left w:val="none" w:sz="0" w:space="0" w:color="auto"/>
            <w:bottom w:val="none" w:sz="0" w:space="0" w:color="auto"/>
            <w:right w:val="none" w:sz="0" w:space="0" w:color="auto"/>
          </w:divBdr>
        </w:div>
        <w:div w:id="130756639">
          <w:marLeft w:val="480"/>
          <w:marRight w:val="0"/>
          <w:marTop w:val="0"/>
          <w:marBottom w:val="0"/>
          <w:divBdr>
            <w:top w:val="none" w:sz="0" w:space="0" w:color="auto"/>
            <w:left w:val="none" w:sz="0" w:space="0" w:color="auto"/>
            <w:bottom w:val="none" w:sz="0" w:space="0" w:color="auto"/>
            <w:right w:val="none" w:sz="0" w:space="0" w:color="auto"/>
          </w:divBdr>
        </w:div>
        <w:div w:id="974797223">
          <w:marLeft w:val="480"/>
          <w:marRight w:val="0"/>
          <w:marTop w:val="0"/>
          <w:marBottom w:val="0"/>
          <w:divBdr>
            <w:top w:val="none" w:sz="0" w:space="0" w:color="auto"/>
            <w:left w:val="none" w:sz="0" w:space="0" w:color="auto"/>
            <w:bottom w:val="none" w:sz="0" w:space="0" w:color="auto"/>
            <w:right w:val="none" w:sz="0" w:space="0" w:color="auto"/>
          </w:divBdr>
        </w:div>
        <w:div w:id="1378892424">
          <w:marLeft w:val="480"/>
          <w:marRight w:val="0"/>
          <w:marTop w:val="0"/>
          <w:marBottom w:val="0"/>
          <w:divBdr>
            <w:top w:val="none" w:sz="0" w:space="0" w:color="auto"/>
            <w:left w:val="none" w:sz="0" w:space="0" w:color="auto"/>
            <w:bottom w:val="none" w:sz="0" w:space="0" w:color="auto"/>
            <w:right w:val="none" w:sz="0" w:space="0" w:color="auto"/>
          </w:divBdr>
        </w:div>
        <w:div w:id="416827890">
          <w:marLeft w:val="480"/>
          <w:marRight w:val="0"/>
          <w:marTop w:val="0"/>
          <w:marBottom w:val="0"/>
          <w:divBdr>
            <w:top w:val="none" w:sz="0" w:space="0" w:color="auto"/>
            <w:left w:val="none" w:sz="0" w:space="0" w:color="auto"/>
            <w:bottom w:val="none" w:sz="0" w:space="0" w:color="auto"/>
            <w:right w:val="none" w:sz="0" w:space="0" w:color="auto"/>
          </w:divBdr>
        </w:div>
        <w:div w:id="1656103505">
          <w:marLeft w:val="480"/>
          <w:marRight w:val="0"/>
          <w:marTop w:val="0"/>
          <w:marBottom w:val="0"/>
          <w:divBdr>
            <w:top w:val="none" w:sz="0" w:space="0" w:color="auto"/>
            <w:left w:val="none" w:sz="0" w:space="0" w:color="auto"/>
            <w:bottom w:val="none" w:sz="0" w:space="0" w:color="auto"/>
            <w:right w:val="none" w:sz="0" w:space="0" w:color="auto"/>
          </w:divBdr>
        </w:div>
        <w:div w:id="102457088">
          <w:marLeft w:val="480"/>
          <w:marRight w:val="0"/>
          <w:marTop w:val="0"/>
          <w:marBottom w:val="0"/>
          <w:divBdr>
            <w:top w:val="none" w:sz="0" w:space="0" w:color="auto"/>
            <w:left w:val="none" w:sz="0" w:space="0" w:color="auto"/>
            <w:bottom w:val="none" w:sz="0" w:space="0" w:color="auto"/>
            <w:right w:val="none" w:sz="0" w:space="0" w:color="auto"/>
          </w:divBdr>
        </w:div>
        <w:div w:id="431823516">
          <w:marLeft w:val="480"/>
          <w:marRight w:val="0"/>
          <w:marTop w:val="0"/>
          <w:marBottom w:val="0"/>
          <w:divBdr>
            <w:top w:val="none" w:sz="0" w:space="0" w:color="auto"/>
            <w:left w:val="none" w:sz="0" w:space="0" w:color="auto"/>
            <w:bottom w:val="none" w:sz="0" w:space="0" w:color="auto"/>
            <w:right w:val="none" w:sz="0" w:space="0" w:color="auto"/>
          </w:divBdr>
        </w:div>
        <w:div w:id="1944721230">
          <w:marLeft w:val="480"/>
          <w:marRight w:val="0"/>
          <w:marTop w:val="0"/>
          <w:marBottom w:val="0"/>
          <w:divBdr>
            <w:top w:val="none" w:sz="0" w:space="0" w:color="auto"/>
            <w:left w:val="none" w:sz="0" w:space="0" w:color="auto"/>
            <w:bottom w:val="none" w:sz="0" w:space="0" w:color="auto"/>
            <w:right w:val="none" w:sz="0" w:space="0" w:color="auto"/>
          </w:divBdr>
        </w:div>
        <w:div w:id="743453742">
          <w:marLeft w:val="480"/>
          <w:marRight w:val="0"/>
          <w:marTop w:val="0"/>
          <w:marBottom w:val="0"/>
          <w:divBdr>
            <w:top w:val="none" w:sz="0" w:space="0" w:color="auto"/>
            <w:left w:val="none" w:sz="0" w:space="0" w:color="auto"/>
            <w:bottom w:val="none" w:sz="0" w:space="0" w:color="auto"/>
            <w:right w:val="none" w:sz="0" w:space="0" w:color="auto"/>
          </w:divBdr>
        </w:div>
        <w:div w:id="1889415322">
          <w:marLeft w:val="480"/>
          <w:marRight w:val="0"/>
          <w:marTop w:val="0"/>
          <w:marBottom w:val="0"/>
          <w:divBdr>
            <w:top w:val="none" w:sz="0" w:space="0" w:color="auto"/>
            <w:left w:val="none" w:sz="0" w:space="0" w:color="auto"/>
            <w:bottom w:val="none" w:sz="0" w:space="0" w:color="auto"/>
            <w:right w:val="none" w:sz="0" w:space="0" w:color="auto"/>
          </w:divBdr>
        </w:div>
        <w:div w:id="575289425">
          <w:marLeft w:val="480"/>
          <w:marRight w:val="0"/>
          <w:marTop w:val="0"/>
          <w:marBottom w:val="0"/>
          <w:divBdr>
            <w:top w:val="none" w:sz="0" w:space="0" w:color="auto"/>
            <w:left w:val="none" w:sz="0" w:space="0" w:color="auto"/>
            <w:bottom w:val="none" w:sz="0" w:space="0" w:color="auto"/>
            <w:right w:val="none" w:sz="0" w:space="0" w:color="auto"/>
          </w:divBdr>
        </w:div>
        <w:div w:id="120996872">
          <w:marLeft w:val="480"/>
          <w:marRight w:val="0"/>
          <w:marTop w:val="0"/>
          <w:marBottom w:val="0"/>
          <w:divBdr>
            <w:top w:val="none" w:sz="0" w:space="0" w:color="auto"/>
            <w:left w:val="none" w:sz="0" w:space="0" w:color="auto"/>
            <w:bottom w:val="none" w:sz="0" w:space="0" w:color="auto"/>
            <w:right w:val="none" w:sz="0" w:space="0" w:color="auto"/>
          </w:divBdr>
        </w:div>
        <w:div w:id="204147330">
          <w:marLeft w:val="480"/>
          <w:marRight w:val="0"/>
          <w:marTop w:val="0"/>
          <w:marBottom w:val="0"/>
          <w:divBdr>
            <w:top w:val="none" w:sz="0" w:space="0" w:color="auto"/>
            <w:left w:val="none" w:sz="0" w:space="0" w:color="auto"/>
            <w:bottom w:val="none" w:sz="0" w:space="0" w:color="auto"/>
            <w:right w:val="none" w:sz="0" w:space="0" w:color="auto"/>
          </w:divBdr>
        </w:div>
        <w:div w:id="840462035">
          <w:marLeft w:val="480"/>
          <w:marRight w:val="0"/>
          <w:marTop w:val="0"/>
          <w:marBottom w:val="0"/>
          <w:divBdr>
            <w:top w:val="none" w:sz="0" w:space="0" w:color="auto"/>
            <w:left w:val="none" w:sz="0" w:space="0" w:color="auto"/>
            <w:bottom w:val="none" w:sz="0" w:space="0" w:color="auto"/>
            <w:right w:val="none" w:sz="0" w:space="0" w:color="auto"/>
          </w:divBdr>
        </w:div>
        <w:div w:id="1023019959">
          <w:marLeft w:val="480"/>
          <w:marRight w:val="0"/>
          <w:marTop w:val="0"/>
          <w:marBottom w:val="0"/>
          <w:divBdr>
            <w:top w:val="none" w:sz="0" w:space="0" w:color="auto"/>
            <w:left w:val="none" w:sz="0" w:space="0" w:color="auto"/>
            <w:bottom w:val="none" w:sz="0" w:space="0" w:color="auto"/>
            <w:right w:val="none" w:sz="0" w:space="0" w:color="auto"/>
          </w:divBdr>
        </w:div>
        <w:div w:id="2011521128">
          <w:marLeft w:val="480"/>
          <w:marRight w:val="0"/>
          <w:marTop w:val="0"/>
          <w:marBottom w:val="0"/>
          <w:divBdr>
            <w:top w:val="none" w:sz="0" w:space="0" w:color="auto"/>
            <w:left w:val="none" w:sz="0" w:space="0" w:color="auto"/>
            <w:bottom w:val="none" w:sz="0" w:space="0" w:color="auto"/>
            <w:right w:val="none" w:sz="0" w:space="0" w:color="auto"/>
          </w:divBdr>
        </w:div>
        <w:div w:id="585115262">
          <w:marLeft w:val="480"/>
          <w:marRight w:val="0"/>
          <w:marTop w:val="0"/>
          <w:marBottom w:val="0"/>
          <w:divBdr>
            <w:top w:val="none" w:sz="0" w:space="0" w:color="auto"/>
            <w:left w:val="none" w:sz="0" w:space="0" w:color="auto"/>
            <w:bottom w:val="none" w:sz="0" w:space="0" w:color="auto"/>
            <w:right w:val="none" w:sz="0" w:space="0" w:color="auto"/>
          </w:divBdr>
        </w:div>
        <w:div w:id="964313477">
          <w:marLeft w:val="480"/>
          <w:marRight w:val="0"/>
          <w:marTop w:val="0"/>
          <w:marBottom w:val="0"/>
          <w:divBdr>
            <w:top w:val="none" w:sz="0" w:space="0" w:color="auto"/>
            <w:left w:val="none" w:sz="0" w:space="0" w:color="auto"/>
            <w:bottom w:val="none" w:sz="0" w:space="0" w:color="auto"/>
            <w:right w:val="none" w:sz="0" w:space="0" w:color="auto"/>
          </w:divBdr>
        </w:div>
        <w:div w:id="905385354">
          <w:marLeft w:val="480"/>
          <w:marRight w:val="0"/>
          <w:marTop w:val="0"/>
          <w:marBottom w:val="0"/>
          <w:divBdr>
            <w:top w:val="none" w:sz="0" w:space="0" w:color="auto"/>
            <w:left w:val="none" w:sz="0" w:space="0" w:color="auto"/>
            <w:bottom w:val="none" w:sz="0" w:space="0" w:color="auto"/>
            <w:right w:val="none" w:sz="0" w:space="0" w:color="auto"/>
          </w:divBdr>
        </w:div>
        <w:div w:id="1488592333">
          <w:marLeft w:val="480"/>
          <w:marRight w:val="0"/>
          <w:marTop w:val="0"/>
          <w:marBottom w:val="0"/>
          <w:divBdr>
            <w:top w:val="none" w:sz="0" w:space="0" w:color="auto"/>
            <w:left w:val="none" w:sz="0" w:space="0" w:color="auto"/>
            <w:bottom w:val="none" w:sz="0" w:space="0" w:color="auto"/>
            <w:right w:val="none" w:sz="0" w:space="0" w:color="auto"/>
          </w:divBdr>
        </w:div>
        <w:div w:id="1644457643">
          <w:marLeft w:val="480"/>
          <w:marRight w:val="0"/>
          <w:marTop w:val="0"/>
          <w:marBottom w:val="0"/>
          <w:divBdr>
            <w:top w:val="none" w:sz="0" w:space="0" w:color="auto"/>
            <w:left w:val="none" w:sz="0" w:space="0" w:color="auto"/>
            <w:bottom w:val="none" w:sz="0" w:space="0" w:color="auto"/>
            <w:right w:val="none" w:sz="0" w:space="0" w:color="auto"/>
          </w:divBdr>
        </w:div>
        <w:div w:id="932010006">
          <w:marLeft w:val="480"/>
          <w:marRight w:val="0"/>
          <w:marTop w:val="0"/>
          <w:marBottom w:val="0"/>
          <w:divBdr>
            <w:top w:val="none" w:sz="0" w:space="0" w:color="auto"/>
            <w:left w:val="none" w:sz="0" w:space="0" w:color="auto"/>
            <w:bottom w:val="none" w:sz="0" w:space="0" w:color="auto"/>
            <w:right w:val="none" w:sz="0" w:space="0" w:color="auto"/>
          </w:divBdr>
        </w:div>
        <w:div w:id="1650206920">
          <w:marLeft w:val="480"/>
          <w:marRight w:val="0"/>
          <w:marTop w:val="0"/>
          <w:marBottom w:val="0"/>
          <w:divBdr>
            <w:top w:val="none" w:sz="0" w:space="0" w:color="auto"/>
            <w:left w:val="none" w:sz="0" w:space="0" w:color="auto"/>
            <w:bottom w:val="none" w:sz="0" w:space="0" w:color="auto"/>
            <w:right w:val="none" w:sz="0" w:space="0" w:color="auto"/>
          </w:divBdr>
        </w:div>
        <w:div w:id="441851173">
          <w:marLeft w:val="480"/>
          <w:marRight w:val="0"/>
          <w:marTop w:val="0"/>
          <w:marBottom w:val="0"/>
          <w:divBdr>
            <w:top w:val="none" w:sz="0" w:space="0" w:color="auto"/>
            <w:left w:val="none" w:sz="0" w:space="0" w:color="auto"/>
            <w:bottom w:val="none" w:sz="0" w:space="0" w:color="auto"/>
            <w:right w:val="none" w:sz="0" w:space="0" w:color="auto"/>
          </w:divBdr>
        </w:div>
        <w:div w:id="664432797">
          <w:marLeft w:val="480"/>
          <w:marRight w:val="0"/>
          <w:marTop w:val="0"/>
          <w:marBottom w:val="0"/>
          <w:divBdr>
            <w:top w:val="none" w:sz="0" w:space="0" w:color="auto"/>
            <w:left w:val="none" w:sz="0" w:space="0" w:color="auto"/>
            <w:bottom w:val="none" w:sz="0" w:space="0" w:color="auto"/>
            <w:right w:val="none" w:sz="0" w:space="0" w:color="auto"/>
          </w:divBdr>
        </w:div>
        <w:div w:id="1525704894">
          <w:marLeft w:val="480"/>
          <w:marRight w:val="0"/>
          <w:marTop w:val="0"/>
          <w:marBottom w:val="0"/>
          <w:divBdr>
            <w:top w:val="none" w:sz="0" w:space="0" w:color="auto"/>
            <w:left w:val="none" w:sz="0" w:space="0" w:color="auto"/>
            <w:bottom w:val="none" w:sz="0" w:space="0" w:color="auto"/>
            <w:right w:val="none" w:sz="0" w:space="0" w:color="auto"/>
          </w:divBdr>
        </w:div>
        <w:div w:id="2020934862">
          <w:marLeft w:val="480"/>
          <w:marRight w:val="0"/>
          <w:marTop w:val="0"/>
          <w:marBottom w:val="0"/>
          <w:divBdr>
            <w:top w:val="none" w:sz="0" w:space="0" w:color="auto"/>
            <w:left w:val="none" w:sz="0" w:space="0" w:color="auto"/>
            <w:bottom w:val="none" w:sz="0" w:space="0" w:color="auto"/>
            <w:right w:val="none" w:sz="0" w:space="0" w:color="auto"/>
          </w:divBdr>
        </w:div>
      </w:divsChild>
    </w:div>
    <w:div w:id="1760057491">
      <w:bodyDiv w:val="1"/>
      <w:marLeft w:val="0"/>
      <w:marRight w:val="0"/>
      <w:marTop w:val="0"/>
      <w:marBottom w:val="0"/>
      <w:divBdr>
        <w:top w:val="none" w:sz="0" w:space="0" w:color="auto"/>
        <w:left w:val="none" w:sz="0" w:space="0" w:color="auto"/>
        <w:bottom w:val="none" w:sz="0" w:space="0" w:color="auto"/>
        <w:right w:val="none" w:sz="0" w:space="0" w:color="auto"/>
      </w:divBdr>
    </w:div>
    <w:div w:id="1771197190">
      <w:bodyDiv w:val="1"/>
      <w:marLeft w:val="0"/>
      <w:marRight w:val="0"/>
      <w:marTop w:val="0"/>
      <w:marBottom w:val="0"/>
      <w:divBdr>
        <w:top w:val="none" w:sz="0" w:space="0" w:color="auto"/>
        <w:left w:val="none" w:sz="0" w:space="0" w:color="auto"/>
        <w:bottom w:val="none" w:sz="0" w:space="0" w:color="auto"/>
        <w:right w:val="none" w:sz="0" w:space="0" w:color="auto"/>
      </w:divBdr>
      <w:divsChild>
        <w:div w:id="1444424592">
          <w:marLeft w:val="480"/>
          <w:marRight w:val="0"/>
          <w:marTop w:val="0"/>
          <w:marBottom w:val="0"/>
          <w:divBdr>
            <w:top w:val="none" w:sz="0" w:space="0" w:color="auto"/>
            <w:left w:val="none" w:sz="0" w:space="0" w:color="auto"/>
            <w:bottom w:val="none" w:sz="0" w:space="0" w:color="auto"/>
            <w:right w:val="none" w:sz="0" w:space="0" w:color="auto"/>
          </w:divBdr>
        </w:div>
        <w:div w:id="1093207905">
          <w:marLeft w:val="480"/>
          <w:marRight w:val="0"/>
          <w:marTop w:val="0"/>
          <w:marBottom w:val="0"/>
          <w:divBdr>
            <w:top w:val="none" w:sz="0" w:space="0" w:color="auto"/>
            <w:left w:val="none" w:sz="0" w:space="0" w:color="auto"/>
            <w:bottom w:val="none" w:sz="0" w:space="0" w:color="auto"/>
            <w:right w:val="none" w:sz="0" w:space="0" w:color="auto"/>
          </w:divBdr>
        </w:div>
        <w:div w:id="274018875">
          <w:marLeft w:val="480"/>
          <w:marRight w:val="0"/>
          <w:marTop w:val="0"/>
          <w:marBottom w:val="0"/>
          <w:divBdr>
            <w:top w:val="none" w:sz="0" w:space="0" w:color="auto"/>
            <w:left w:val="none" w:sz="0" w:space="0" w:color="auto"/>
            <w:bottom w:val="none" w:sz="0" w:space="0" w:color="auto"/>
            <w:right w:val="none" w:sz="0" w:space="0" w:color="auto"/>
          </w:divBdr>
        </w:div>
        <w:div w:id="501894152">
          <w:marLeft w:val="480"/>
          <w:marRight w:val="0"/>
          <w:marTop w:val="0"/>
          <w:marBottom w:val="0"/>
          <w:divBdr>
            <w:top w:val="none" w:sz="0" w:space="0" w:color="auto"/>
            <w:left w:val="none" w:sz="0" w:space="0" w:color="auto"/>
            <w:bottom w:val="none" w:sz="0" w:space="0" w:color="auto"/>
            <w:right w:val="none" w:sz="0" w:space="0" w:color="auto"/>
          </w:divBdr>
        </w:div>
      </w:divsChild>
    </w:div>
    <w:div w:id="1774548636">
      <w:bodyDiv w:val="1"/>
      <w:marLeft w:val="0"/>
      <w:marRight w:val="0"/>
      <w:marTop w:val="0"/>
      <w:marBottom w:val="0"/>
      <w:divBdr>
        <w:top w:val="none" w:sz="0" w:space="0" w:color="auto"/>
        <w:left w:val="none" w:sz="0" w:space="0" w:color="auto"/>
        <w:bottom w:val="none" w:sz="0" w:space="0" w:color="auto"/>
        <w:right w:val="none" w:sz="0" w:space="0" w:color="auto"/>
      </w:divBdr>
      <w:divsChild>
        <w:div w:id="1411387589">
          <w:marLeft w:val="480"/>
          <w:marRight w:val="0"/>
          <w:marTop w:val="0"/>
          <w:marBottom w:val="0"/>
          <w:divBdr>
            <w:top w:val="none" w:sz="0" w:space="0" w:color="auto"/>
            <w:left w:val="none" w:sz="0" w:space="0" w:color="auto"/>
            <w:bottom w:val="none" w:sz="0" w:space="0" w:color="auto"/>
            <w:right w:val="none" w:sz="0" w:space="0" w:color="auto"/>
          </w:divBdr>
        </w:div>
        <w:div w:id="1407458506">
          <w:marLeft w:val="480"/>
          <w:marRight w:val="0"/>
          <w:marTop w:val="0"/>
          <w:marBottom w:val="0"/>
          <w:divBdr>
            <w:top w:val="none" w:sz="0" w:space="0" w:color="auto"/>
            <w:left w:val="none" w:sz="0" w:space="0" w:color="auto"/>
            <w:bottom w:val="none" w:sz="0" w:space="0" w:color="auto"/>
            <w:right w:val="none" w:sz="0" w:space="0" w:color="auto"/>
          </w:divBdr>
        </w:div>
        <w:div w:id="1906796464">
          <w:marLeft w:val="480"/>
          <w:marRight w:val="0"/>
          <w:marTop w:val="0"/>
          <w:marBottom w:val="0"/>
          <w:divBdr>
            <w:top w:val="none" w:sz="0" w:space="0" w:color="auto"/>
            <w:left w:val="none" w:sz="0" w:space="0" w:color="auto"/>
            <w:bottom w:val="none" w:sz="0" w:space="0" w:color="auto"/>
            <w:right w:val="none" w:sz="0" w:space="0" w:color="auto"/>
          </w:divBdr>
        </w:div>
      </w:divsChild>
    </w:div>
    <w:div w:id="1777558689">
      <w:bodyDiv w:val="1"/>
      <w:marLeft w:val="0"/>
      <w:marRight w:val="0"/>
      <w:marTop w:val="0"/>
      <w:marBottom w:val="0"/>
      <w:divBdr>
        <w:top w:val="none" w:sz="0" w:space="0" w:color="auto"/>
        <w:left w:val="none" w:sz="0" w:space="0" w:color="auto"/>
        <w:bottom w:val="none" w:sz="0" w:space="0" w:color="auto"/>
        <w:right w:val="none" w:sz="0" w:space="0" w:color="auto"/>
      </w:divBdr>
    </w:div>
    <w:div w:id="1785491272">
      <w:bodyDiv w:val="1"/>
      <w:marLeft w:val="0"/>
      <w:marRight w:val="0"/>
      <w:marTop w:val="0"/>
      <w:marBottom w:val="0"/>
      <w:divBdr>
        <w:top w:val="none" w:sz="0" w:space="0" w:color="auto"/>
        <w:left w:val="none" w:sz="0" w:space="0" w:color="auto"/>
        <w:bottom w:val="none" w:sz="0" w:space="0" w:color="auto"/>
        <w:right w:val="none" w:sz="0" w:space="0" w:color="auto"/>
      </w:divBdr>
    </w:div>
    <w:div w:id="1793204027">
      <w:bodyDiv w:val="1"/>
      <w:marLeft w:val="0"/>
      <w:marRight w:val="0"/>
      <w:marTop w:val="0"/>
      <w:marBottom w:val="0"/>
      <w:divBdr>
        <w:top w:val="none" w:sz="0" w:space="0" w:color="auto"/>
        <w:left w:val="none" w:sz="0" w:space="0" w:color="auto"/>
        <w:bottom w:val="none" w:sz="0" w:space="0" w:color="auto"/>
        <w:right w:val="none" w:sz="0" w:space="0" w:color="auto"/>
      </w:divBdr>
    </w:div>
    <w:div w:id="1803885434">
      <w:bodyDiv w:val="1"/>
      <w:marLeft w:val="0"/>
      <w:marRight w:val="0"/>
      <w:marTop w:val="0"/>
      <w:marBottom w:val="0"/>
      <w:divBdr>
        <w:top w:val="none" w:sz="0" w:space="0" w:color="auto"/>
        <w:left w:val="none" w:sz="0" w:space="0" w:color="auto"/>
        <w:bottom w:val="none" w:sz="0" w:space="0" w:color="auto"/>
        <w:right w:val="none" w:sz="0" w:space="0" w:color="auto"/>
      </w:divBdr>
    </w:div>
    <w:div w:id="1806197551">
      <w:bodyDiv w:val="1"/>
      <w:marLeft w:val="0"/>
      <w:marRight w:val="0"/>
      <w:marTop w:val="0"/>
      <w:marBottom w:val="0"/>
      <w:divBdr>
        <w:top w:val="none" w:sz="0" w:space="0" w:color="auto"/>
        <w:left w:val="none" w:sz="0" w:space="0" w:color="auto"/>
        <w:bottom w:val="none" w:sz="0" w:space="0" w:color="auto"/>
        <w:right w:val="none" w:sz="0" w:space="0" w:color="auto"/>
      </w:divBdr>
    </w:div>
    <w:div w:id="180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047627">
          <w:marLeft w:val="480"/>
          <w:marRight w:val="0"/>
          <w:marTop w:val="0"/>
          <w:marBottom w:val="0"/>
          <w:divBdr>
            <w:top w:val="none" w:sz="0" w:space="0" w:color="auto"/>
            <w:left w:val="none" w:sz="0" w:space="0" w:color="auto"/>
            <w:bottom w:val="none" w:sz="0" w:space="0" w:color="auto"/>
            <w:right w:val="none" w:sz="0" w:space="0" w:color="auto"/>
          </w:divBdr>
        </w:div>
        <w:div w:id="884296340">
          <w:marLeft w:val="480"/>
          <w:marRight w:val="0"/>
          <w:marTop w:val="0"/>
          <w:marBottom w:val="0"/>
          <w:divBdr>
            <w:top w:val="none" w:sz="0" w:space="0" w:color="auto"/>
            <w:left w:val="none" w:sz="0" w:space="0" w:color="auto"/>
            <w:bottom w:val="none" w:sz="0" w:space="0" w:color="auto"/>
            <w:right w:val="none" w:sz="0" w:space="0" w:color="auto"/>
          </w:divBdr>
        </w:div>
        <w:div w:id="854728882">
          <w:marLeft w:val="480"/>
          <w:marRight w:val="0"/>
          <w:marTop w:val="0"/>
          <w:marBottom w:val="0"/>
          <w:divBdr>
            <w:top w:val="none" w:sz="0" w:space="0" w:color="auto"/>
            <w:left w:val="none" w:sz="0" w:space="0" w:color="auto"/>
            <w:bottom w:val="none" w:sz="0" w:space="0" w:color="auto"/>
            <w:right w:val="none" w:sz="0" w:space="0" w:color="auto"/>
          </w:divBdr>
        </w:div>
        <w:div w:id="1578440350">
          <w:marLeft w:val="480"/>
          <w:marRight w:val="0"/>
          <w:marTop w:val="0"/>
          <w:marBottom w:val="0"/>
          <w:divBdr>
            <w:top w:val="none" w:sz="0" w:space="0" w:color="auto"/>
            <w:left w:val="none" w:sz="0" w:space="0" w:color="auto"/>
            <w:bottom w:val="none" w:sz="0" w:space="0" w:color="auto"/>
            <w:right w:val="none" w:sz="0" w:space="0" w:color="auto"/>
          </w:divBdr>
        </w:div>
        <w:div w:id="866983663">
          <w:marLeft w:val="480"/>
          <w:marRight w:val="0"/>
          <w:marTop w:val="0"/>
          <w:marBottom w:val="0"/>
          <w:divBdr>
            <w:top w:val="none" w:sz="0" w:space="0" w:color="auto"/>
            <w:left w:val="none" w:sz="0" w:space="0" w:color="auto"/>
            <w:bottom w:val="none" w:sz="0" w:space="0" w:color="auto"/>
            <w:right w:val="none" w:sz="0" w:space="0" w:color="auto"/>
          </w:divBdr>
        </w:div>
        <w:div w:id="1067848199">
          <w:marLeft w:val="480"/>
          <w:marRight w:val="0"/>
          <w:marTop w:val="0"/>
          <w:marBottom w:val="0"/>
          <w:divBdr>
            <w:top w:val="none" w:sz="0" w:space="0" w:color="auto"/>
            <w:left w:val="none" w:sz="0" w:space="0" w:color="auto"/>
            <w:bottom w:val="none" w:sz="0" w:space="0" w:color="auto"/>
            <w:right w:val="none" w:sz="0" w:space="0" w:color="auto"/>
          </w:divBdr>
        </w:div>
        <w:div w:id="852766498">
          <w:marLeft w:val="480"/>
          <w:marRight w:val="0"/>
          <w:marTop w:val="0"/>
          <w:marBottom w:val="0"/>
          <w:divBdr>
            <w:top w:val="none" w:sz="0" w:space="0" w:color="auto"/>
            <w:left w:val="none" w:sz="0" w:space="0" w:color="auto"/>
            <w:bottom w:val="none" w:sz="0" w:space="0" w:color="auto"/>
            <w:right w:val="none" w:sz="0" w:space="0" w:color="auto"/>
          </w:divBdr>
        </w:div>
        <w:div w:id="879128951">
          <w:marLeft w:val="480"/>
          <w:marRight w:val="0"/>
          <w:marTop w:val="0"/>
          <w:marBottom w:val="0"/>
          <w:divBdr>
            <w:top w:val="none" w:sz="0" w:space="0" w:color="auto"/>
            <w:left w:val="none" w:sz="0" w:space="0" w:color="auto"/>
            <w:bottom w:val="none" w:sz="0" w:space="0" w:color="auto"/>
            <w:right w:val="none" w:sz="0" w:space="0" w:color="auto"/>
          </w:divBdr>
        </w:div>
        <w:div w:id="349769130">
          <w:marLeft w:val="480"/>
          <w:marRight w:val="0"/>
          <w:marTop w:val="0"/>
          <w:marBottom w:val="0"/>
          <w:divBdr>
            <w:top w:val="none" w:sz="0" w:space="0" w:color="auto"/>
            <w:left w:val="none" w:sz="0" w:space="0" w:color="auto"/>
            <w:bottom w:val="none" w:sz="0" w:space="0" w:color="auto"/>
            <w:right w:val="none" w:sz="0" w:space="0" w:color="auto"/>
          </w:divBdr>
        </w:div>
        <w:div w:id="857306866">
          <w:marLeft w:val="480"/>
          <w:marRight w:val="0"/>
          <w:marTop w:val="0"/>
          <w:marBottom w:val="0"/>
          <w:divBdr>
            <w:top w:val="none" w:sz="0" w:space="0" w:color="auto"/>
            <w:left w:val="none" w:sz="0" w:space="0" w:color="auto"/>
            <w:bottom w:val="none" w:sz="0" w:space="0" w:color="auto"/>
            <w:right w:val="none" w:sz="0" w:space="0" w:color="auto"/>
          </w:divBdr>
        </w:div>
        <w:div w:id="1416901864">
          <w:marLeft w:val="480"/>
          <w:marRight w:val="0"/>
          <w:marTop w:val="0"/>
          <w:marBottom w:val="0"/>
          <w:divBdr>
            <w:top w:val="none" w:sz="0" w:space="0" w:color="auto"/>
            <w:left w:val="none" w:sz="0" w:space="0" w:color="auto"/>
            <w:bottom w:val="none" w:sz="0" w:space="0" w:color="auto"/>
            <w:right w:val="none" w:sz="0" w:space="0" w:color="auto"/>
          </w:divBdr>
        </w:div>
        <w:div w:id="1291325497">
          <w:marLeft w:val="480"/>
          <w:marRight w:val="0"/>
          <w:marTop w:val="0"/>
          <w:marBottom w:val="0"/>
          <w:divBdr>
            <w:top w:val="none" w:sz="0" w:space="0" w:color="auto"/>
            <w:left w:val="none" w:sz="0" w:space="0" w:color="auto"/>
            <w:bottom w:val="none" w:sz="0" w:space="0" w:color="auto"/>
            <w:right w:val="none" w:sz="0" w:space="0" w:color="auto"/>
          </w:divBdr>
        </w:div>
        <w:div w:id="1711370501">
          <w:marLeft w:val="480"/>
          <w:marRight w:val="0"/>
          <w:marTop w:val="0"/>
          <w:marBottom w:val="0"/>
          <w:divBdr>
            <w:top w:val="none" w:sz="0" w:space="0" w:color="auto"/>
            <w:left w:val="none" w:sz="0" w:space="0" w:color="auto"/>
            <w:bottom w:val="none" w:sz="0" w:space="0" w:color="auto"/>
            <w:right w:val="none" w:sz="0" w:space="0" w:color="auto"/>
          </w:divBdr>
        </w:div>
        <w:div w:id="1687900303">
          <w:marLeft w:val="480"/>
          <w:marRight w:val="0"/>
          <w:marTop w:val="0"/>
          <w:marBottom w:val="0"/>
          <w:divBdr>
            <w:top w:val="none" w:sz="0" w:space="0" w:color="auto"/>
            <w:left w:val="none" w:sz="0" w:space="0" w:color="auto"/>
            <w:bottom w:val="none" w:sz="0" w:space="0" w:color="auto"/>
            <w:right w:val="none" w:sz="0" w:space="0" w:color="auto"/>
          </w:divBdr>
        </w:div>
        <w:div w:id="214121323">
          <w:marLeft w:val="480"/>
          <w:marRight w:val="0"/>
          <w:marTop w:val="0"/>
          <w:marBottom w:val="0"/>
          <w:divBdr>
            <w:top w:val="none" w:sz="0" w:space="0" w:color="auto"/>
            <w:left w:val="none" w:sz="0" w:space="0" w:color="auto"/>
            <w:bottom w:val="none" w:sz="0" w:space="0" w:color="auto"/>
            <w:right w:val="none" w:sz="0" w:space="0" w:color="auto"/>
          </w:divBdr>
        </w:div>
        <w:div w:id="164637855">
          <w:marLeft w:val="480"/>
          <w:marRight w:val="0"/>
          <w:marTop w:val="0"/>
          <w:marBottom w:val="0"/>
          <w:divBdr>
            <w:top w:val="none" w:sz="0" w:space="0" w:color="auto"/>
            <w:left w:val="none" w:sz="0" w:space="0" w:color="auto"/>
            <w:bottom w:val="none" w:sz="0" w:space="0" w:color="auto"/>
            <w:right w:val="none" w:sz="0" w:space="0" w:color="auto"/>
          </w:divBdr>
        </w:div>
      </w:divsChild>
    </w:div>
    <w:div w:id="1813213358">
      <w:bodyDiv w:val="1"/>
      <w:marLeft w:val="0"/>
      <w:marRight w:val="0"/>
      <w:marTop w:val="0"/>
      <w:marBottom w:val="0"/>
      <w:divBdr>
        <w:top w:val="none" w:sz="0" w:space="0" w:color="auto"/>
        <w:left w:val="none" w:sz="0" w:space="0" w:color="auto"/>
        <w:bottom w:val="none" w:sz="0" w:space="0" w:color="auto"/>
        <w:right w:val="none" w:sz="0" w:space="0" w:color="auto"/>
      </w:divBdr>
      <w:divsChild>
        <w:div w:id="2118988230">
          <w:marLeft w:val="480"/>
          <w:marRight w:val="0"/>
          <w:marTop w:val="0"/>
          <w:marBottom w:val="0"/>
          <w:divBdr>
            <w:top w:val="none" w:sz="0" w:space="0" w:color="auto"/>
            <w:left w:val="none" w:sz="0" w:space="0" w:color="auto"/>
            <w:bottom w:val="none" w:sz="0" w:space="0" w:color="auto"/>
            <w:right w:val="none" w:sz="0" w:space="0" w:color="auto"/>
          </w:divBdr>
        </w:div>
        <w:div w:id="10297951">
          <w:marLeft w:val="480"/>
          <w:marRight w:val="0"/>
          <w:marTop w:val="0"/>
          <w:marBottom w:val="0"/>
          <w:divBdr>
            <w:top w:val="none" w:sz="0" w:space="0" w:color="auto"/>
            <w:left w:val="none" w:sz="0" w:space="0" w:color="auto"/>
            <w:bottom w:val="none" w:sz="0" w:space="0" w:color="auto"/>
            <w:right w:val="none" w:sz="0" w:space="0" w:color="auto"/>
          </w:divBdr>
        </w:div>
        <w:div w:id="403453924">
          <w:marLeft w:val="480"/>
          <w:marRight w:val="0"/>
          <w:marTop w:val="0"/>
          <w:marBottom w:val="0"/>
          <w:divBdr>
            <w:top w:val="none" w:sz="0" w:space="0" w:color="auto"/>
            <w:left w:val="none" w:sz="0" w:space="0" w:color="auto"/>
            <w:bottom w:val="none" w:sz="0" w:space="0" w:color="auto"/>
            <w:right w:val="none" w:sz="0" w:space="0" w:color="auto"/>
          </w:divBdr>
        </w:div>
        <w:div w:id="932592865">
          <w:marLeft w:val="480"/>
          <w:marRight w:val="0"/>
          <w:marTop w:val="0"/>
          <w:marBottom w:val="0"/>
          <w:divBdr>
            <w:top w:val="none" w:sz="0" w:space="0" w:color="auto"/>
            <w:left w:val="none" w:sz="0" w:space="0" w:color="auto"/>
            <w:bottom w:val="none" w:sz="0" w:space="0" w:color="auto"/>
            <w:right w:val="none" w:sz="0" w:space="0" w:color="auto"/>
          </w:divBdr>
        </w:div>
        <w:div w:id="242185965">
          <w:marLeft w:val="480"/>
          <w:marRight w:val="0"/>
          <w:marTop w:val="0"/>
          <w:marBottom w:val="0"/>
          <w:divBdr>
            <w:top w:val="none" w:sz="0" w:space="0" w:color="auto"/>
            <w:left w:val="none" w:sz="0" w:space="0" w:color="auto"/>
            <w:bottom w:val="none" w:sz="0" w:space="0" w:color="auto"/>
            <w:right w:val="none" w:sz="0" w:space="0" w:color="auto"/>
          </w:divBdr>
        </w:div>
        <w:div w:id="277611985">
          <w:marLeft w:val="480"/>
          <w:marRight w:val="0"/>
          <w:marTop w:val="0"/>
          <w:marBottom w:val="0"/>
          <w:divBdr>
            <w:top w:val="none" w:sz="0" w:space="0" w:color="auto"/>
            <w:left w:val="none" w:sz="0" w:space="0" w:color="auto"/>
            <w:bottom w:val="none" w:sz="0" w:space="0" w:color="auto"/>
            <w:right w:val="none" w:sz="0" w:space="0" w:color="auto"/>
          </w:divBdr>
        </w:div>
        <w:div w:id="643970359">
          <w:marLeft w:val="480"/>
          <w:marRight w:val="0"/>
          <w:marTop w:val="0"/>
          <w:marBottom w:val="0"/>
          <w:divBdr>
            <w:top w:val="none" w:sz="0" w:space="0" w:color="auto"/>
            <w:left w:val="none" w:sz="0" w:space="0" w:color="auto"/>
            <w:bottom w:val="none" w:sz="0" w:space="0" w:color="auto"/>
            <w:right w:val="none" w:sz="0" w:space="0" w:color="auto"/>
          </w:divBdr>
        </w:div>
        <w:div w:id="413865850">
          <w:marLeft w:val="480"/>
          <w:marRight w:val="0"/>
          <w:marTop w:val="0"/>
          <w:marBottom w:val="0"/>
          <w:divBdr>
            <w:top w:val="none" w:sz="0" w:space="0" w:color="auto"/>
            <w:left w:val="none" w:sz="0" w:space="0" w:color="auto"/>
            <w:bottom w:val="none" w:sz="0" w:space="0" w:color="auto"/>
            <w:right w:val="none" w:sz="0" w:space="0" w:color="auto"/>
          </w:divBdr>
        </w:div>
        <w:div w:id="870611530">
          <w:marLeft w:val="480"/>
          <w:marRight w:val="0"/>
          <w:marTop w:val="0"/>
          <w:marBottom w:val="0"/>
          <w:divBdr>
            <w:top w:val="none" w:sz="0" w:space="0" w:color="auto"/>
            <w:left w:val="none" w:sz="0" w:space="0" w:color="auto"/>
            <w:bottom w:val="none" w:sz="0" w:space="0" w:color="auto"/>
            <w:right w:val="none" w:sz="0" w:space="0" w:color="auto"/>
          </w:divBdr>
        </w:div>
        <w:div w:id="413665561">
          <w:marLeft w:val="480"/>
          <w:marRight w:val="0"/>
          <w:marTop w:val="0"/>
          <w:marBottom w:val="0"/>
          <w:divBdr>
            <w:top w:val="none" w:sz="0" w:space="0" w:color="auto"/>
            <w:left w:val="none" w:sz="0" w:space="0" w:color="auto"/>
            <w:bottom w:val="none" w:sz="0" w:space="0" w:color="auto"/>
            <w:right w:val="none" w:sz="0" w:space="0" w:color="auto"/>
          </w:divBdr>
        </w:div>
        <w:div w:id="314530410">
          <w:marLeft w:val="480"/>
          <w:marRight w:val="0"/>
          <w:marTop w:val="0"/>
          <w:marBottom w:val="0"/>
          <w:divBdr>
            <w:top w:val="none" w:sz="0" w:space="0" w:color="auto"/>
            <w:left w:val="none" w:sz="0" w:space="0" w:color="auto"/>
            <w:bottom w:val="none" w:sz="0" w:space="0" w:color="auto"/>
            <w:right w:val="none" w:sz="0" w:space="0" w:color="auto"/>
          </w:divBdr>
        </w:div>
        <w:div w:id="1042560602">
          <w:marLeft w:val="480"/>
          <w:marRight w:val="0"/>
          <w:marTop w:val="0"/>
          <w:marBottom w:val="0"/>
          <w:divBdr>
            <w:top w:val="none" w:sz="0" w:space="0" w:color="auto"/>
            <w:left w:val="none" w:sz="0" w:space="0" w:color="auto"/>
            <w:bottom w:val="none" w:sz="0" w:space="0" w:color="auto"/>
            <w:right w:val="none" w:sz="0" w:space="0" w:color="auto"/>
          </w:divBdr>
        </w:div>
        <w:div w:id="694312925">
          <w:marLeft w:val="480"/>
          <w:marRight w:val="0"/>
          <w:marTop w:val="0"/>
          <w:marBottom w:val="0"/>
          <w:divBdr>
            <w:top w:val="none" w:sz="0" w:space="0" w:color="auto"/>
            <w:left w:val="none" w:sz="0" w:space="0" w:color="auto"/>
            <w:bottom w:val="none" w:sz="0" w:space="0" w:color="auto"/>
            <w:right w:val="none" w:sz="0" w:space="0" w:color="auto"/>
          </w:divBdr>
        </w:div>
        <w:div w:id="1233584845">
          <w:marLeft w:val="480"/>
          <w:marRight w:val="0"/>
          <w:marTop w:val="0"/>
          <w:marBottom w:val="0"/>
          <w:divBdr>
            <w:top w:val="none" w:sz="0" w:space="0" w:color="auto"/>
            <w:left w:val="none" w:sz="0" w:space="0" w:color="auto"/>
            <w:bottom w:val="none" w:sz="0" w:space="0" w:color="auto"/>
            <w:right w:val="none" w:sz="0" w:space="0" w:color="auto"/>
          </w:divBdr>
        </w:div>
        <w:div w:id="236674366">
          <w:marLeft w:val="480"/>
          <w:marRight w:val="0"/>
          <w:marTop w:val="0"/>
          <w:marBottom w:val="0"/>
          <w:divBdr>
            <w:top w:val="none" w:sz="0" w:space="0" w:color="auto"/>
            <w:left w:val="none" w:sz="0" w:space="0" w:color="auto"/>
            <w:bottom w:val="none" w:sz="0" w:space="0" w:color="auto"/>
            <w:right w:val="none" w:sz="0" w:space="0" w:color="auto"/>
          </w:divBdr>
        </w:div>
        <w:div w:id="1172375150">
          <w:marLeft w:val="480"/>
          <w:marRight w:val="0"/>
          <w:marTop w:val="0"/>
          <w:marBottom w:val="0"/>
          <w:divBdr>
            <w:top w:val="none" w:sz="0" w:space="0" w:color="auto"/>
            <w:left w:val="none" w:sz="0" w:space="0" w:color="auto"/>
            <w:bottom w:val="none" w:sz="0" w:space="0" w:color="auto"/>
            <w:right w:val="none" w:sz="0" w:space="0" w:color="auto"/>
          </w:divBdr>
        </w:div>
        <w:div w:id="1007437608">
          <w:marLeft w:val="480"/>
          <w:marRight w:val="0"/>
          <w:marTop w:val="0"/>
          <w:marBottom w:val="0"/>
          <w:divBdr>
            <w:top w:val="none" w:sz="0" w:space="0" w:color="auto"/>
            <w:left w:val="none" w:sz="0" w:space="0" w:color="auto"/>
            <w:bottom w:val="none" w:sz="0" w:space="0" w:color="auto"/>
            <w:right w:val="none" w:sz="0" w:space="0" w:color="auto"/>
          </w:divBdr>
        </w:div>
        <w:div w:id="1451775445">
          <w:marLeft w:val="480"/>
          <w:marRight w:val="0"/>
          <w:marTop w:val="0"/>
          <w:marBottom w:val="0"/>
          <w:divBdr>
            <w:top w:val="none" w:sz="0" w:space="0" w:color="auto"/>
            <w:left w:val="none" w:sz="0" w:space="0" w:color="auto"/>
            <w:bottom w:val="none" w:sz="0" w:space="0" w:color="auto"/>
            <w:right w:val="none" w:sz="0" w:space="0" w:color="auto"/>
          </w:divBdr>
        </w:div>
        <w:div w:id="1919515015">
          <w:marLeft w:val="480"/>
          <w:marRight w:val="0"/>
          <w:marTop w:val="0"/>
          <w:marBottom w:val="0"/>
          <w:divBdr>
            <w:top w:val="none" w:sz="0" w:space="0" w:color="auto"/>
            <w:left w:val="none" w:sz="0" w:space="0" w:color="auto"/>
            <w:bottom w:val="none" w:sz="0" w:space="0" w:color="auto"/>
            <w:right w:val="none" w:sz="0" w:space="0" w:color="auto"/>
          </w:divBdr>
        </w:div>
        <w:div w:id="1617366768">
          <w:marLeft w:val="480"/>
          <w:marRight w:val="0"/>
          <w:marTop w:val="0"/>
          <w:marBottom w:val="0"/>
          <w:divBdr>
            <w:top w:val="none" w:sz="0" w:space="0" w:color="auto"/>
            <w:left w:val="none" w:sz="0" w:space="0" w:color="auto"/>
            <w:bottom w:val="none" w:sz="0" w:space="0" w:color="auto"/>
            <w:right w:val="none" w:sz="0" w:space="0" w:color="auto"/>
          </w:divBdr>
        </w:div>
        <w:div w:id="461387519">
          <w:marLeft w:val="480"/>
          <w:marRight w:val="0"/>
          <w:marTop w:val="0"/>
          <w:marBottom w:val="0"/>
          <w:divBdr>
            <w:top w:val="none" w:sz="0" w:space="0" w:color="auto"/>
            <w:left w:val="none" w:sz="0" w:space="0" w:color="auto"/>
            <w:bottom w:val="none" w:sz="0" w:space="0" w:color="auto"/>
            <w:right w:val="none" w:sz="0" w:space="0" w:color="auto"/>
          </w:divBdr>
        </w:div>
        <w:div w:id="1770008846">
          <w:marLeft w:val="480"/>
          <w:marRight w:val="0"/>
          <w:marTop w:val="0"/>
          <w:marBottom w:val="0"/>
          <w:divBdr>
            <w:top w:val="none" w:sz="0" w:space="0" w:color="auto"/>
            <w:left w:val="none" w:sz="0" w:space="0" w:color="auto"/>
            <w:bottom w:val="none" w:sz="0" w:space="0" w:color="auto"/>
            <w:right w:val="none" w:sz="0" w:space="0" w:color="auto"/>
          </w:divBdr>
        </w:div>
        <w:div w:id="1826971645">
          <w:marLeft w:val="480"/>
          <w:marRight w:val="0"/>
          <w:marTop w:val="0"/>
          <w:marBottom w:val="0"/>
          <w:divBdr>
            <w:top w:val="none" w:sz="0" w:space="0" w:color="auto"/>
            <w:left w:val="none" w:sz="0" w:space="0" w:color="auto"/>
            <w:bottom w:val="none" w:sz="0" w:space="0" w:color="auto"/>
            <w:right w:val="none" w:sz="0" w:space="0" w:color="auto"/>
          </w:divBdr>
        </w:div>
        <w:div w:id="28998813">
          <w:marLeft w:val="480"/>
          <w:marRight w:val="0"/>
          <w:marTop w:val="0"/>
          <w:marBottom w:val="0"/>
          <w:divBdr>
            <w:top w:val="none" w:sz="0" w:space="0" w:color="auto"/>
            <w:left w:val="none" w:sz="0" w:space="0" w:color="auto"/>
            <w:bottom w:val="none" w:sz="0" w:space="0" w:color="auto"/>
            <w:right w:val="none" w:sz="0" w:space="0" w:color="auto"/>
          </w:divBdr>
        </w:div>
        <w:div w:id="1344043826">
          <w:marLeft w:val="480"/>
          <w:marRight w:val="0"/>
          <w:marTop w:val="0"/>
          <w:marBottom w:val="0"/>
          <w:divBdr>
            <w:top w:val="none" w:sz="0" w:space="0" w:color="auto"/>
            <w:left w:val="none" w:sz="0" w:space="0" w:color="auto"/>
            <w:bottom w:val="none" w:sz="0" w:space="0" w:color="auto"/>
            <w:right w:val="none" w:sz="0" w:space="0" w:color="auto"/>
          </w:divBdr>
        </w:div>
      </w:divsChild>
    </w:div>
    <w:div w:id="1816793560">
      <w:bodyDiv w:val="1"/>
      <w:marLeft w:val="0"/>
      <w:marRight w:val="0"/>
      <w:marTop w:val="0"/>
      <w:marBottom w:val="0"/>
      <w:divBdr>
        <w:top w:val="none" w:sz="0" w:space="0" w:color="auto"/>
        <w:left w:val="none" w:sz="0" w:space="0" w:color="auto"/>
        <w:bottom w:val="none" w:sz="0" w:space="0" w:color="auto"/>
        <w:right w:val="none" w:sz="0" w:space="0" w:color="auto"/>
      </w:divBdr>
    </w:div>
    <w:div w:id="1820489542">
      <w:bodyDiv w:val="1"/>
      <w:marLeft w:val="0"/>
      <w:marRight w:val="0"/>
      <w:marTop w:val="0"/>
      <w:marBottom w:val="0"/>
      <w:divBdr>
        <w:top w:val="none" w:sz="0" w:space="0" w:color="auto"/>
        <w:left w:val="none" w:sz="0" w:space="0" w:color="auto"/>
        <w:bottom w:val="none" w:sz="0" w:space="0" w:color="auto"/>
        <w:right w:val="none" w:sz="0" w:space="0" w:color="auto"/>
      </w:divBdr>
      <w:divsChild>
        <w:div w:id="1387029614">
          <w:marLeft w:val="480"/>
          <w:marRight w:val="0"/>
          <w:marTop w:val="0"/>
          <w:marBottom w:val="0"/>
          <w:divBdr>
            <w:top w:val="none" w:sz="0" w:space="0" w:color="auto"/>
            <w:left w:val="none" w:sz="0" w:space="0" w:color="auto"/>
            <w:bottom w:val="none" w:sz="0" w:space="0" w:color="auto"/>
            <w:right w:val="none" w:sz="0" w:space="0" w:color="auto"/>
          </w:divBdr>
        </w:div>
        <w:div w:id="1973436889">
          <w:marLeft w:val="480"/>
          <w:marRight w:val="0"/>
          <w:marTop w:val="0"/>
          <w:marBottom w:val="0"/>
          <w:divBdr>
            <w:top w:val="none" w:sz="0" w:space="0" w:color="auto"/>
            <w:left w:val="none" w:sz="0" w:space="0" w:color="auto"/>
            <w:bottom w:val="none" w:sz="0" w:space="0" w:color="auto"/>
            <w:right w:val="none" w:sz="0" w:space="0" w:color="auto"/>
          </w:divBdr>
        </w:div>
        <w:div w:id="1258712878">
          <w:marLeft w:val="480"/>
          <w:marRight w:val="0"/>
          <w:marTop w:val="0"/>
          <w:marBottom w:val="0"/>
          <w:divBdr>
            <w:top w:val="none" w:sz="0" w:space="0" w:color="auto"/>
            <w:left w:val="none" w:sz="0" w:space="0" w:color="auto"/>
            <w:bottom w:val="none" w:sz="0" w:space="0" w:color="auto"/>
            <w:right w:val="none" w:sz="0" w:space="0" w:color="auto"/>
          </w:divBdr>
        </w:div>
        <w:div w:id="1644306691">
          <w:marLeft w:val="480"/>
          <w:marRight w:val="0"/>
          <w:marTop w:val="0"/>
          <w:marBottom w:val="0"/>
          <w:divBdr>
            <w:top w:val="none" w:sz="0" w:space="0" w:color="auto"/>
            <w:left w:val="none" w:sz="0" w:space="0" w:color="auto"/>
            <w:bottom w:val="none" w:sz="0" w:space="0" w:color="auto"/>
            <w:right w:val="none" w:sz="0" w:space="0" w:color="auto"/>
          </w:divBdr>
        </w:div>
        <w:div w:id="1947039864">
          <w:marLeft w:val="480"/>
          <w:marRight w:val="0"/>
          <w:marTop w:val="0"/>
          <w:marBottom w:val="0"/>
          <w:divBdr>
            <w:top w:val="none" w:sz="0" w:space="0" w:color="auto"/>
            <w:left w:val="none" w:sz="0" w:space="0" w:color="auto"/>
            <w:bottom w:val="none" w:sz="0" w:space="0" w:color="auto"/>
            <w:right w:val="none" w:sz="0" w:space="0" w:color="auto"/>
          </w:divBdr>
        </w:div>
        <w:div w:id="1210804847">
          <w:marLeft w:val="480"/>
          <w:marRight w:val="0"/>
          <w:marTop w:val="0"/>
          <w:marBottom w:val="0"/>
          <w:divBdr>
            <w:top w:val="none" w:sz="0" w:space="0" w:color="auto"/>
            <w:left w:val="none" w:sz="0" w:space="0" w:color="auto"/>
            <w:bottom w:val="none" w:sz="0" w:space="0" w:color="auto"/>
            <w:right w:val="none" w:sz="0" w:space="0" w:color="auto"/>
          </w:divBdr>
        </w:div>
        <w:div w:id="1089616029">
          <w:marLeft w:val="480"/>
          <w:marRight w:val="0"/>
          <w:marTop w:val="0"/>
          <w:marBottom w:val="0"/>
          <w:divBdr>
            <w:top w:val="none" w:sz="0" w:space="0" w:color="auto"/>
            <w:left w:val="none" w:sz="0" w:space="0" w:color="auto"/>
            <w:bottom w:val="none" w:sz="0" w:space="0" w:color="auto"/>
            <w:right w:val="none" w:sz="0" w:space="0" w:color="auto"/>
          </w:divBdr>
        </w:div>
        <w:div w:id="51269115">
          <w:marLeft w:val="480"/>
          <w:marRight w:val="0"/>
          <w:marTop w:val="0"/>
          <w:marBottom w:val="0"/>
          <w:divBdr>
            <w:top w:val="none" w:sz="0" w:space="0" w:color="auto"/>
            <w:left w:val="none" w:sz="0" w:space="0" w:color="auto"/>
            <w:bottom w:val="none" w:sz="0" w:space="0" w:color="auto"/>
            <w:right w:val="none" w:sz="0" w:space="0" w:color="auto"/>
          </w:divBdr>
        </w:div>
        <w:div w:id="809708963">
          <w:marLeft w:val="480"/>
          <w:marRight w:val="0"/>
          <w:marTop w:val="0"/>
          <w:marBottom w:val="0"/>
          <w:divBdr>
            <w:top w:val="none" w:sz="0" w:space="0" w:color="auto"/>
            <w:left w:val="none" w:sz="0" w:space="0" w:color="auto"/>
            <w:bottom w:val="none" w:sz="0" w:space="0" w:color="auto"/>
            <w:right w:val="none" w:sz="0" w:space="0" w:color="auto"/>
          </w:divBdr>
        </w:div>
        <w:div w:id="1316299527">
          <w:marLeft w:val="480"/>
          <w:marRight w:val="0"/>
          <w:marTop w:val="0"/>
          <w:marBottom w:val="0"/>
          <w:divBdr>
            <w:top w:val="none" w:sz="0" w:space="0" w:color="auto"/>
            <w:left w:val="none" w:sz="0" w:space="0" w:color="auto"/>
            <w:bottom w:val="none" w:sz="0" w:space="0" w:color="auto"/>
            <w:right w:val="none" w:sz="0" w:space="0" w:color="auto"/>
          </w:divBdr>
        </w:div>
        <w:div w:id="1210149136">
          <w:marLeft w:val="480"/>
          <w:marRight w:val="0"/>
          <w:marTop w:val="0"/>
          <w:marBottom w:val="0"/>
          <w:divBdr>
            <w:top w:val="none" w:sz="0" w:space="0" w:color="auto"/>
            <w:left w:val="none" w:sz="0" w:space="0" w:color="auto"/>
            <w:bottom w:val="none" w:sz="0" w:space="0" w:color="auto"/>
            <w:right w:val="none" w:sz="0" w:space="0" w:color="auto"/>
          </w:divBdr>
        </w:div>
        <w:div w:id="777677938">
          <w:marLeft w:val="480"/>
          <w:marRight w:val="0"/>
          <w:marTop w:val="0"/>
          <w:marBottom w:val="0"/>
          <w:divBdr>
            <w:top w:val="none" w:sz="0" w:space="0" w:color="auto"/>
            <w:left w:val="none" w:sz="0" w:space="0" w:color="auto"/>
            <w:bottom w:val="none" w:sz="0" w:space="0" w:color="auto"/>
            <w:right w:val="none" w:sz="0" w:space="0" w:color="auto"/>
          </w:divBdr>
        </w:div>
        <w:div w:id="1912301432">
          <w:marLeft w:val="480"/>
          <w:marRight w:val="0"/>
          <w:marTop w:val="0"/>
          <w:marBottom w:val="0"/>
          <w:divBdr>
            <w:top w:val="none" w:sz="0" w:space="0" w:color="auto"/>
            <w:left w:val="none" w:sz="0" w:space="0" w:color="auto"/>
            <w:bottom w:val="none" w:sz="0" w:space="0" w:color="auto"/>
            <w:right w:val="none" w:sz="0" w:space="0" w:color="auto"/>
          </w:divBdr>
        </w:div>
        <w:div w:id="167598068">
          <w:marLeft w:val="480"/>
          <w:marRight w:val="0"/>
          <w:marTop w:val="0"/>
          <w:marBottom w:val="0"/>
          <w:divBdr>
            <w:top w:val="none" w:sz="0" w:space="0" w:color="auto"/>
            <w:left w:val="none" w:sz="0" w:space="0" w:color="auto"/>
            <w:bottom w:val="none" w:sz="0" w:space="0" w:color="auto"/>
            <w:right w:val="none" w:sz="0" w:space="0" w:color="auto"/>
          </w:divBdr>
        </w:div>
        <w:div w:id="1512450290">
          <w:marLeft w:val="480"/>
          <w:marRight w:val="0"/>
          <w:marTop w:val="0"/>
          <w:marBottom w:val="0"/>
          <w:divBdr>
            <w:top w:val="none" w:sz="0" w:space="0" w:color="auto"/>
            <w:left w:val="none" w:sz="0" w:space="0" w:color="auto"/>
            <w:bottom w:val="none" w:sz="0" w:space="0" w:color="auto"/>
            <w:right w:val="none" w:sz="0" w:space="0" w:color="auto"/>
          </w:divBdr>
        </w:div>
        <w:div w:id="1429159500">
          <w:marLeft w:val="480"/>
          <w:marRight w:val="0"/>
          <w:marTop w:val="0"/>
          <w:marBottom w:val="0"/>
          <w:divBdr>
            <w:top w:val="none" w:sz="0" w:space="0" w:color="auto"/>
            <w:left w:val="none" w:sz="0" w:space="0" w:color="auto"/>
            <w:bottom w:val="none" w:sz="0" w:space="0" w:color="auto"/>
            <w:right w:val="none" w:sz="0" w:space="0" w:color="auto"/>
          </w:divBdr>
        </w:div>
        <w:div w:id="1975483567">
          <w:marLeft w:val="480"/>
          <w:marRight w:val="0"/>
          <w:marTop w:val="0"/>
          <w:marBottom w:val="0"/>
          <w:divBdr>
            <w:top w:val="none" w:sz="0" w:space="0" w:color="auto"/>
            <w:left w:val="none" w:sz="0" w:space="0" w:color="auto"/>
            <w:bottom w:val="none" w:sz="0" w:space="0" w:color="auto"/>
            <w:right w:val="none" w:sz="0" w:space="0" w:color="auto"/>
          </w:divBdr>
        </w:div>
        <w:div w:id="1638758980">
          <w:marLeft w:val="480"/>
          <w:marRight w:val="0"/>
          <w:marTop w:val="0"/>
          <w:marBottom w:val="0"/>
          <w:divBdr>
            <w:top w:val="none" w:sz="0" w:space="0" w:color="auto"/>
            <w:left w:val="none" w:sz="0" w:space="0" w:color="auto"/>
            <w:bottom w:val="none" w:sz="0" w:space="0" w:color="auto"/>
            <w:right w:val="none" w:sz="0" w:space="0" w:color="auto"/>
          </w:divBdr>
        </w:div>
        <w:div w:id="1090811656">
          <w:marLeft w:val="480"/>
          <w:marRight w:val="0"/>
          <w:marTop w:val="0"/>
          <w:marBottom w:val="0"/>
          <w:divBdr>
            <w:top w:val="none" w:sz="0" w:space="0" w:color="auto"/>
            <w:left w:val="none" w:sz="0" w:space="0" w:color="auto"/>
            <w:bottom w:val="none" w:sz="0" w:space="0" w:color="auto"/>
            <w:right w:val="none" w:sz="0" w:space="0" w:color="auto"/>
          </w:divBdr>
        </w:div>
        <w:div w:id="465784378">
          <w:marLeft w:val="480"/>
          <w:marRight w:val="0"/>
          <w:marTop w:val="0"/>
          <w:marBottom w:val="0"/>
          <w:divBdr>
            <w:top w:val="none" w:sz="0" w:space="0" w:color="auto"/>
            <w:left w:val="none" w:sz="0" w:space="0" w:color="auto"/>
            <w:bottom w:val="none" w:sz="0" w:space="0" w:color="auto"/>
            <w:right w:val="none" w:sz="0" w:space="0" w:color="auto"/>
          </w:divBdr>
        </w:div>
        <w:div w:id="795879792">
          <w:marLeft w:val="480"/>
          <w:marRight w:val="0"/>
          <w:marTop w:val="0"/>
          <w:marBottom w:val="0"/>
          <w:divBdr>
            <w:top w:val="none" w:sz="0" w:space="0" w:color="auto"/>
            <w:left w:val="none" w:sz="0" w:space="0" w:color="auto"/>
            <w:bottom w:val="none" w:sz="0" w:space="0" w:color="auto"/>
            <w:right w:val="none" w:sz="0" w:space="0" w:color="auto"/>
          </w:divBdr>
        </w:div>
        <w:div w:id="923535219">
          <w:marLeft w:val="480"/>
          <w:marRight w:val="0"/>
          <w:marTop w:val="0"/>
          <w:marBottom w:val="0"/>
          <w:divBdr>
            <w:top w:val="none" w:sz="0" w:space="0" w:color="auto"/>
            <w:left w:val="none" w:sz="0" w:space="0" w:color="auto"/>
            <w:bottom w:val="none" w:sz="0" w:space="0" w:color="auto"/>
            <w:right w:val="none" w:sz="0" w:space="0" w:color="auto"/>
          </w:divBdr>
        </w:div>
        <w:div w:id="1547446866">
          <w:marLeft w:val="480"/>
          <w:marRight w:val="0"/>
          <w:marTop w:val="0"/>
          <w:marBottom w:val="0"/>
          <w:divBdr>
            <w:top w:val="none" w:sz="0" w:space="0" w:color="auto"/>
            <w:left w:val="none" w:sz="0" w:space="0" w:color="auto"/>
            <w:bottom w:val="none" w:sz="0" w:space="0" w:color="auto"/>
            <w:right w:val="none" w:sz="0" w:space="0" w:color="auto"/>
          </w:divBdr>
        </w:div>
        <w:div w:id="765687722">
          <w:marLeft w:val="480"/>
          <w:marRight w:val="0"/>
          <w:marTop w:val="0"/>
          <w:marBottom w:val="0"/>
          <w:divBdr>
            <w:top w:val="none" w:sz="0" w:space="0" w:color="auto"/>
            <w:left w:val="none" w:sz="0" w:space="0" w:color="auto"/>
            <w:bottom w:val="none" w:sz="0" w:space="0" w:color="auto"/>
            <w:right w:val="none" w:sz="0" w:space="0" w:color="auto"/>
          </w:divBdr>
        </w:div>
      </w:divsChild>
    </w:div>
    <w:div w:id="1830364393">
      <w:bodyDiv w:val="1"/>
      <w:marLeft w:val="0"/>
      <w:marRight w:val="0"/>
      <w:marTop w:val="0"/>
      <w:marBottom w:val="0"/>
      <w:divBdr>
        <w:top w:val="none" w:sz="0" w:space="0" w:color="auto"/>
        <w:left w:val="none" w:sz="0" w:space="0" w:color="auto"/>
        <w:bottom w:val="none" w:sz="0" w:space="0" w:color="auto"/>
        <w:right w:val="none" w:sz="0" w:space="0" w:color="auto"/>
      </w:divBdr>
    </w:div>
    <w:div w:id="1854489172">
      <w:bodyDiv w:val="1"/>
      <w:marLeft w:val="0"/>
      <w:marRight w:val="0"/>
      <w:marTop w:val="0"/>
      <w:marBottom w:val="0"/>
      <w:divBdr>
        <w:top w:val="none" w:sz="0" w:space="0" w:color="auto"/>
        <w:left w:val="none" w:sz="0" w:space="0" w:color="auto"/>
        <w:bottom w:val="none" w:sz="0" w:space="0" w:color="auto"/>
        <w:right w:val="none" w:sz="0" w:space="0" w:color="auto"/>
      </w:divBdr>
      <w:divsChild>
        <w:div w:id="1729959065">
          <w:marLeft w:val="480"/>
          <w:marRight w:val="0"/>
          <w:marTop w:val="0"/>
          <w:marBottom w:val="0"/>
          <w:divBdr>
            <w:top w:val="none" w:sz="0" w:space="0" w:color="auto"/>
            <w:left w:val="none" w:sz="0" w:space="0" w:color="auto"/>
            <w:bottom w:val="none" w:sz="0" w:space="0" w:color="auto"/>
            <w:right w:val="none" w:sz="0" w:space="0" w:color="auto"/>
          </w:divBdr>
        </w:div>
        <w:div w:id="1231117066">
          <w:marLeft w:val="480"/>
          <w:marRight w:val="0"/>
          <w:marTop w:val="0"/>
          <w:marBottom w:val="0"/>
          <w:divBdr>
            <w:top w:val="none" w:sz="0" w:space="0" w:color="auto"/>
            <w:left w:val="none" w:sz="0" w:space="0" w:color="auto"/>
            <w:bottom w:val="none" w:sz="0" w:space="0" w:color="auto"/>
            <w:right w:val="none" w:sz="0" w:space="0" w:color="auto"/>
          </w:divBdr>
        </w:div>
        <w:div w:id="782113489">
          <w:marLeft w:val="480"/>
          <w:marRight w:val="0"/>
          <w:marTop w:val="0"/>
          <w:marBottom w:val="0"/>
          <w:divBdr>
            <w:top w:val="none" w:sz="0" w:space="0" w:color="auto"/>
            <w:left w:val="none" w:sz="0" w:space="0" w:color="auto"/>
            <w:bottom w:val="none" w:sz="0" w:space="0" w:color="auto"/>
            <w:right w:val="none" w:sz="0" w:space="0" w:color="auto"/>
          </w:divBdr>
        </w:div>
        <w:div w:id="1692803535">
          <w:marLeft w:val="480"/>
          <w:marRight w:val="0"/>
          <w:marTop w:val="0"/>
          <w:marBottom w:val="0"/>
          <w:divBdr>
            <w:top w:val="none" w:sz="0" w:space="0" w:color="auto"/>
            <w:left w:val="none" w:sz="0" w:space="0" w:color="auto"/>
            <w:bottom w:val="none" w:sz="0" w:space="0" w:color="auto"/>
            <w:right w:val="none" w:sz="0" w:space="0" w:color="auto"/>
          </w:divBdr>
        </w:div>
        <w:div w:id="387998068">
          <w:marLeft w:val="480"/>
          <w:marRight w:val="0"/>
          <w:marTop w:val="0"/>
          <w:marBottom w:val="0"/>
          <w:divBdr>
            <w:top w:val="none" w:sz="0" w:space="0" w:color="auto"/>
            <w:left w:val="none" w:sz="0" w:space="0" w:color="auto"/>
            <w:bottom w:val="none" w:sz="0" w:space="0" w:color="auto"/>
            <w:right w:val="none" w:sz="0" w:space="0" w:color="auto"/>
          </w:divBdr>
        </w:div>
        <w:div w:id="843591846">
          <w:marLeft w:val="480"/>
          <w:marRight w:val="0"/>
          <w:marTop w:val="0"/>
          <w:marBottom w:val="0"/>
          <w:divBdr>
            <w:top w:val="none" w:sz="0" w:space="0" w:color="auto"/>
            <w:left w:val="none" w:sz="0" w:space="0" w:color="auto"/>
            <w:bottom w:val="none" w:sz="0" w:space="0" w:color="auto"/>
            <w:right w:val="none" w:sz="0" w:space="0" w:color="auto"/>
          </w:divBdr>
        </w:div>
        <w:div w:id="1961184304">
          <w:marLeft w:val="480"/>
          <w:marRight w:val="0"/>
          <w:marTop w:val="0"/>
          <w:marBottom w:val="0"/>
          <w:divBdr>
            <w:top w:val="none" w:sz="0" w:space="0" w:color="auto"/>
            <w:left w:val="none" w:sz="0" w:space="0" w:color="auto"/>
            <w:bottom w:val="none" w:sz="0" w:space="0" w:color="auto"/>
            <w:right w:val="none" w:sz="0" w:space="0" w:color="auto"/>
          </w:divBdr>
        </w:div>
        <w:div w:id="1614823846">
          <w:marLeft w:val="480"/>
          <w:marRight w:val="0"/>
          <w:marTop w:val="0"/>
          <w:marBottom w:val="0"/>
          <w:divBdr>
            <w:top w:val="none" w:sz="0" w:space="0" w:color="auto"/>
            <w:left w:val="none" w:sz="0" w:space="0" w:color="auto"/>
            <w:bottom w:val="none" w:sz="0" w:space="0" w:color="auto"/>
            <w:right w:val="none" w:sz="0" w:space="0" w:color="auto"/>
          </w:divBdr>
        </w:div>
        <w:div w:id="477306919">
          <w:marLeft w:val="480"/>
          <w:marRight w:val="0"/>
          <w:marTop w:val="0"/>
          <w:marBottom w:val="0"/>
          <w:divBdr>
            <w:top w:val="none" w:sz="0" w:space="0" w:color="auto"/>
            <w:left w:val="none" w:sz="0" w:space="0" w:color="auto"/>
            <w:bottom w:val="none" w:sz="0" w:space="0" w:color="auto"/>
            <w:right w:val="none" w:sz="0" w:space="0" w:color="auto"/>
          </w:divBdr>
        </w:div>
        <w:div w:id="129641055">
          <w:marLeft w:val="480"/>
          <w:marRight w:val="0"/>
          <w:marTop w:val="0"/>
          <w:marBottom w:val="0"/>
          <w:divBdr>
            <w:top w:val="none" w:sz="0" w:space="0" w:color="auto"/>
            <w:left w:val="none" w:sz="0" w:space="0" w:color="auto"/>
            <w:bottom w:val="none" w:sz="0" w:space="0" w:color="auto"/>
            <w:right w:val="none" w:sz="0" w:space="0" w:color="auto"/>
          </w:divBdr>
        </w:div>
        <w:div w:id="324432608">
          <w:marLeft w:val="480"/>
          <w:marRight w:val="0"/>
          <w:marTop w:val="0"/>
          <w:marBottom w:val="0"/>
          <w:divBdr>
            <w:top w:val="none" w:sz="0" w:space="0" w:color="auto"/>
            <w:left w:val="none" w:sz="0" w:space="0" w:color="auto"/>
            <w:bottom w:val="none" w:sz="0" w:space="0" w:color="auto"/>
            <w:right w:val="none" w:sz="0" w:space="0" w:color="auto"/>
          </w:divBdr>
        </w:div>
        <w:div w:id="368725652">
          <w:marLeft w:val="480"/>
          <w:marRight w:val="0"/>
          <w:marTop w:val="0"/>
          <w:marBottom w:val="0"/>
          <w:divBdr>
            <w:top w:val="none" w:sz="0" w:space="0" w:color="auto"/>
            <w:left w:val="none" w:sz="0" w:space="0" w:color="auto"/>
            <w:bottom w:val="none" w:sz="0" w:space="0" w:color="auto"/>
            <w:right w:val="none" w:sz="0" w:space="0" w:color="auto"/>
          </w:divBdr>
        </w:div>
        <w:div w:id="746146998">
          <w:marLeft w:val="480"/>
          <w:marRight w:val="0"/>
          <w:marTop w:val="0"/>
          <w:marBottom w:val="0"/>
          <w:divBdr>
            <w:top w:val="none" w:sz="0" w:space="0" w:color="auto"/>
            <w:left w:val="none" w:sz="0" w:space="0" w:color="auto"/>
            <w:bottom w:val="none" w:sz="0" w:space="0" w:color="auto"/>
            <w:right w:val="none" w:sz="0" w:space="0" w:color="auto"/>
          </w:divBdr>
        </w:div>
        <w:div w:id="127364160">
          <w:marLeft w:val="480"/>
          <w:marRight w:val="0"/>
          <w:marTop w:val="0"/>
          <w:marBottom w:val="0"/>
          <w:divBdr>
            <w:top w:val="none" w:sz="0" w:space="0" w:color="auto"/>
            <w:left w:val="none" w:sz="0" w:space="0" w:color="auto"/>
            <w:bottom w:val="none" w:sz="0" w:space="0" w:color="auto"/>
            <w:right w:val="none" w:sz="0" w:space="0" w:color="auto"/>
          </w:divBdr>
        </w:div>
        <w:div w:id="2077193528">
          <w:marLeft w:val="480"/>
          <w:marRight w:val="0"/>
          <w:marTop w:val="0"/>
          <w:marBottom w:val="0"/>
          <w:divBdr>
            <w:top w:val="none" w:sz="0" w:space="0" w:color="auto"/>
            <w:left w:val="none" w:sz="0" w:space="0" w:color="auto"/>
            <w:bottom w:val="none" w:sz="0" w:space="0" w:color="auto"/>
            <w:right w:val="none" w:sz="0" w:space="0" w:color="auto"/>
          </w:divBdr>
        </w:div>
        <w:div w:id="353044679">
          <w:marLeft w:val="480"/>
          <w:marRight w:val="0"/>
          <w:marTop w:val="0"/>
          <w:marBottom w:val="0"/>
          <w:divBdr>
            <w:top w:val="none" w:sz="0" w:space="0" w:color="auto"/>
            <w:left w:val="none" w:sz="0" w:space="0" w:color="auto"/>
            <w:bottom w:val="none" w:sz="0" w:space="0" w:color="auto"/>
            <w:right w:val="none" w:sz="0" w:space="0" w:color="auto"/>
          </w:divBdr>
        </w:div>
        <w:div w:id="1276980655">
          <w:marLeft w:val="480"/>
          <w:marRight w:val="0"/>
          <w:marTop w:val="0"/>
          <w:marBottom w:val="0"/>
          <w:divBdr>
            <w:top w:val="none" w:sz="0" w:space="0" w:color="auto"/>
            <w:left w:val="none" w:sz="0" w:space="0" w:color="auto"/>
            <w:bottom w:val="none" w:sz="0" w:space="0" w:color="auto"/>
            <w:right w:val="none" w:sz="0" w:space="0" w:color="auto"/>
          </w:divBdr>
        </w:div>
        <w:div w:id="386223192">
          <w:marLeft w:val="480"/>
          <w:marRight w:val="0"/>
          <w:marTop w:val="0"/>
          <w:marBottom w:val="0"/>
          <w:divBdr>
            <w:top w:val="none" w:sz="0" w:space="0" w:color="auto"/>
            <w:left w:val="none" w:sz="0" w:space="0" w:color="auto"/>
            <w:bottom w:val="none" w:sz="0" w:space="0" w:color="auto"/>
            <w:right w:val="none" w:sz="0" w:space="0" w:color="auto"/>
          </w:divBdr>
        </w:div>
        <w:div w:id="1928804032">
          <w:marLeft w:val="480"/>
          <w:marRight w:val="0"/>
          <w:marTop w:val="0"/>
          <w:marBottom w:val="0"/>
          <w:divBdr>
            <w:top w:val="none" w:sz="0" w:space="0" w:color="auto"/>
            <w:left w:val="none" w:sz="0" w:space="0" w:color="auto"/>
            <w:bottom w:val="none" w:sz="0" w:space="0" w:color="auto"/>
            <w:right w:val="none" w:sz="0" w:space="0" w:color="auto"/>
          </w:divBdr>
        </w:div>
      </w:divsChild>
    </w:div>
    <w:div w:id="1863325774">
      <w:bodyDiv w:val="1"/>
      <w:marLeft w:val="0"/>
      <w:marRight w:val="0"/>
      <w:marTop w:val="0"/>
      <w:marBottom w:val="0"/>
      <w:divBdr>
        <w:top w:val="none" w:sz="0" w:space="0" w:color="auto"/>
        <w:left w:val="none" w:sz="0" w:space="0" w:color="auto"/>
        <w:bottom w:val="none" w:sz="0" w:space="0" w:color="auto"/>
        <w:right w:val="none" w:sz="0" w:space="0" w:color="auto"/>
      </w:divBdr>
    </w:div>
    <w:div w:id="1864203375">
      <w:bodyDiv w:val="1"/>
      <w:marLeft w:val="0"/>
      <w:marRight w:val="0"/>
      <w:marTop w:val="0"/>
      <w:marBottom w:val="0"/>
      <w:divBdr>
        <w:top w:val="none" w:sz="0" w:space="0" w:color="auto"/>
        <w:left w:val="none" w:sz="0" w:space="0" w:color="auto"/>
        <w:bottom w:val="none" w:sz="0" w:space="0" w:color="auto"/>
        <w:right w:val="none" w:sz="0" w:space="0" w:color="auto"/>
      </w:divBdr>
    </w:div>
    <w:div w:id="1864709673">
      <w:bodyDiv w:val="1"/>
      <w:marLeft w:val="0"/>
      <w:marRight w:val="0"/>
      <w:marTop w:val="0"/>
      <w:marBottom w:val="0"/>
      <w:divBdr>
        <w:top w:val="none" w:sz="0" w:space="0" w:color="auto"/>
        <w:left w:val="none" w:sz="0" w:space="0" w:color="auto"/>
        <w:bottom w:val="none" w:sz="0" w:space="0" w:color="auto"/>
        <w:right w:val="none" w:sz="0" w:space="0" w:color="auto"/>
      </w:divBdr>
      <w:divsChild>
        <w:div w:id="1040545537">
          <w:marLeft w:val="480"/>
          <w:marRight w:val="0"/>
          <w:marTop w:val="0"/>
          <w:marBottom w:val="0"/>
          <w:divBdr>
            <w:top w:val="none" w:sz="0" w:space="0" w:color="auto"/>
            <w:left w:val="none" w:sz="0" w:space="0" w:color="auto"/>
            <w:bottom w:val="none" w:sz="0" w:space="0" w:color="auto"/>
            <w:right w:val="none" w:sz="0" w:space="0" w:color="auto"/>
          </w:divBdr>
        </w:div>
        <w:div w:id="2089961219">
          <w:marLeft w:val="480"/>
          <w:marRight w:val="0"/>
          <w:marTop w:val="0"/>
          <w:marBottom w:val="0"/>
          <w:divBdr>
            <w:top w:val="none" w:sz="0" w:space="0" w:color="auto"/>
            <w:left w:val="none" w:sz="0" w:space="0" w:color="auto"/>
            <w:bottom w:val="none" w:sz="0" w:space="0" w:color="auto"/>
            <w:right w:val="none" w:sz="0" w:space="0" w:color="auto"/>
          </w:divBdr>
        </w:div>
        <w:div w:id="1249117006">
          <w:marLeft w:val="480"/>
          <w:marRight w:val="0"/>
          <w:marTop w:val="0"/>
          <w:marBottom w:val="0"/>
          <w:divBdr>
            <w:top w:val="none" w:sz="0" w:space="0" w:color="auto"/>
            <w:left w:val="none" w:sz="0" w:space="0" w:color="auto"/>
            <w:bottom w:val="none" w:sz="0" w:space="0" w:color="auto"/>
            <w:right w:val="none" w:sz="0" w:space="0" w:color="auto"/>
          </w:divBdr>
        </w:div>
        <w:div w:id="1155416892">
          <w:marLeft w:val="480"/>
          <w:marRight w:val="0"/>
          <w:marTop w:val="0"/>
          <w:marBottom w:val="0"/>
          <w:divBdr>
            <w:top w:val="none" w:sz="0" w:space="0" w:color="auto"/>
            <w:left w:val="none" w:sz="0" w:space="0" w:color="auto"/>
            <w:bottom w:val="none" w:sz="0" w:space="0" w:color="auto"/>
            <w:right w:val="none" w:sz="0" w:space="0" w:color="auto"/>
          </w:divBdr>
        </w:div>
        <w:div w:id="1921988803">
          <w:marLeft w:val="480"/>
          <w:marRight w:val="0"/>
          <w:marTop w:val="0"/>
          <w:marBottom w:val="0"/>
          <w:divBdr>
            <w:top w:val="none" w:sz="0" w:space="0" w:color="auto"/>
            <w:left w:val="none" w:sz="0" w:space="0" w:color="auto"/>
            <w:bottom w:val="none" w:sz="0" w:space="0" w:color="auto"/>
            <w:right w:val="none" w:sz="0" w:space="0" w:color="auto"/>
          </w:divBdr>
        </w:div>
        <w:div w:id="902646005">
          <w:marLeft w:val="480"/>
          <w:marRight w:val="0"/>
          <w:marTop w:val="0"/>
          <w:marBottom w:val="0"/>
          <w:divBdr>
            <w:top w:val="none" w:sz="0" w:space="0" w:color="auto"/>
            <w:left w:val="none" w:sz="0" w:space="0" w:color="auto"/>
            <w:bottom w:val="none" w:sz="0" w:space="0" w:color="auto"/>
            <w:right w:val="none" w:sz="0" w:space="0" w:color="auto"/>
          </w:divBdr>
        </w:div>
        <w:div w:id="1824851177">
          <w:marLeft w:val="480"/>
          <w:marRight w:val="0"/>
          <w:marTop w:val="0"/>
          <w:marBottom w:val="0"/>
          <w:divBdr>
            <w:top w:val="none" w:sz="0" w:space="0" w:color="auto"/>
            <w:left w:val="none" w:sz="0" w:space="0" w:color="auto"/>
            <w:bottom w:val="none" w:sz="0" w:space="0" w:color="auto"/>
            <w:right w:val="none" w:sz="0" w:space="0" w:color="auto"/>
          </w:divBdr>
        </w:div>
        <w:div w:id="1983776456">
          <w:marLeft w:val="480"/>
          <w:marRight w:val="0"/>
          <w:marTop w:val="0"/>
          <w:marBottom w:val="0"/>
          <w:divBdr>
            <w:top w:val="none" w:sz="0" w:space="0" w:color="auto"/>
            <w:left w:val="none" w:sz="0" w:space="0" w:color="auto"/>
            <w:bottom w:val="none" w:sz="0" w:space="0" w:color="auto"/>
            <w:right w:val="none" w:sz="0" w:space="0" w:color="auto"/>
          </w:divBdr>
        </w:div>
        <w:div w:id="1018046688">
          <w:marLeft w:val="480"/>
          <w:marRight w:val="0"/>
          <w:marTop w:val="0"/>
          <w:marBottom w:val="0"/>
          <w:divBdr>
            <w:top w:val="none" w:sz="0" w:space="0" w:color="auto"/>
            <w:left w:val="none" w:sz="0" w:space="0" w:color="auto"/>
            <w:bottom w:val="none" w:sz="0" w:space="0" w:color="auto"/>
            <w:right w:val="none" w:sz="0" w:space="0" w:color="auto"/>
          </w:divBdr>
        </w:div>
        <w:div w:id="796920050">
          <w:marLeft w:val="480"/>
          <w:marRight w:val="0"/>
          <w:marTop w:val="0"/>
          <w:marBottom w:val="0"/>
          <w:divBdr>
            <w:top w:val="none" w:sz="0" w:space="0" w:color="auto"/>
            <w:left w:val="none" w:sz="0" w:space="0" w:color="auto"/>
            <w:bottom w:val="none" w:sz="0" w:space="0" w:color="auto"/>
            <w:right w:val="none" w:sz="0" w:space="0" w:color="auto"/>
          </w:divBdr>
        </w:div>
        <w:div w:id="1091201594">
          <w:marLeft w:val="480"/>
          <w:marRight w:val="0"/>
          <w:marTop w:val="0"/>
          <w:marBottom w:val="0"/>
          <w:divBdr>
            <w:top w:val="none" w:sz="0" w:space="0" w:color="auto"/>
            <w:left w:val="none" w:sz="0" w:space="0" w:color="auto"/>
            <w:bottom w:val="none" w:sz="0" w:space="0" w:color="auto"/>
            <w:right w:val="none" w:sz="0" w:space="0" w:color="auto"/>
          </w:divBdr>
        </w:div>
        <w:div w:id="1422482475">
          <w:marLeft w:val="480"/>
          <w:marRight w:val="0"/>
          <w:marTop w:val="0"/>
          <w:marBottom w:val="0"/>
          <w:divBdr>
            <w:top w:val="none" w:sz="0" w:space="0" w:color="auto"/>
            <w:left w:val="none" w:sz="0" w:space="0" w:color="auto"/>
            <w:bottom w:val="none" w:sz="0" w:space="0" w:color="auto"/>
            <w:right w:val="none" w:sz="0" w:space="0" w:color="auto"/>
          </w:divBdr>
        </w:div>
        <w:div w:id="1999191688">
          <w:marLeft w:val="480"/>
          <w:marRight w:val="0"/>
          <w:marTop w:val="0"/>
          <w:marBottom w:val="0"/>
          <w:divBdr>
            <w:top w:val="none" w:sz="0" w:space="0" w:color="auto"/>
            <w:left w:val="none" w:sz="0" w:space="0" w:color="auto"/>
            <w:bottom w:val="none" w:sz="0" w:space="0" w:color="auto"/>
            <w:right w:val="none" w:sz="0" w:space="0" w:color="auto"/>
          </w:divBdr>
        </w:div>
        <w:div w:id="1887646862">
          <w:marLeft w:val="480"/>
          <w:marRight w:val="0"/>
          <w:marTop w:val="0"/>
          <w:marBottom w:val="0"/>
          <w:divBdr>
            <w:top w:val="none" w:sz="0" w:space="0" w:color="auto"/>
            <w:left w:val="none" w:sz="0" w:space="0" w:color="auto"/>
            <w:bottom w:val="none" w:sz="0" w:space="0" w:color="auto"/>
            <w:right w:val="none" w:sz="0" w:space="0" w:color="auto"/>
          </w:divBdr>
        </w:div>
        <w:div w:id="1249343577">
          <w:marLeft w:val="480"/>
          <w:marRight w:val="0"/>
          <w:marTop w:val="0"/>
          <w:marBottom w:val="0"/>
          <w:divBdr>
            <w:top w:val="none" w:sz="0" w:space="0" w:color="auto"/>
            <w:left w:val="none" w:sz="0" w:space="0" w:color="auto"/>
            <w:bottom w:val="none" w:sz="0" w:space="0" w:color="auto"/>
            <w:right w:val="none" w:sz="0" w:space="0" w:color="auto"/>
          </w:divBdr>
        </w:div>
        <w:div w:id="430782208">
          <w:marLeft w:val="480"/>
          <w:marRight w:val="0"/>
          <w:marTop w:val="0"/>
          <w:marBottom w:val="0"/>
          <w:divBdr>
            <w:top w:val="none" w:sz="0" w:space="0" w:color="auto"/>
            <w:left w:val="none" w:sz="0" w:space="0" w:color="auto"/>
            <w:bottom w:val="none" w:sz="0" w:space="0" w:color="auto"/>
            <w:right w:val="none" w:sz="0" w:space="0" w:color="auto"/>
          </w:divBdr>
        </w:div>
        <w:div w:id="410082102">
          <w:marLeft w:val="480"/>
          <w:marRight w:val="0"/>
          <w:marTop w:val="0"/>
          <w:marBottom w:val="0"/>
          <w:divBdr>
            <w:top w:val="none" w:sz="0" w:space="0" w:color="auto"/>
            <w:left w:val="none" w:sz="0" w:space="0" w:color="auto"/>
            <w:bottom w:val="none" w:sz="0" w:space="0" w:color="auto"/>
            <w:right w:val="none" w:sz="0" w:space="0" w:color="auto"/>
          </w:divBdr>
        </w:div>
        <w:div w:id="1133251780">
          <w:marLeft w:val="480"/>
          <w:marRight w:val="0"/>
          <w:marTop w:val="0"/>
          <w:marBottom w:val="0"/>
          <w:divBdr>
            <w:top w:val="none" w:sz="0" w:space="0" w:color="auto"/>
            <w:left w:val="none" w:sz="0" w:space="0" w:color="auto"/>
            <w:bottom w:val="none" w:sz="0" w:space="0" w:color="auto"/>
            <w:right w:val="none" w:sz="0" w:space="0" w:color="auto"/>
          </w:divBdr>
        </w:div>
        <w:div w:id="1190290032">
          <w:marLeft w:val="480"/>
          <w:marRight w:val="0"/>
          <w:marTop w:val="0"/>
          <w:marBottom w:val="0"/>
          <w:divBdr>
            <w:top w:val="none" w:sz="0" w:space="0" w:color="auto"/>
            <w:left w:val="none" w:sz="0" w:space="0" w:color="auto"/>
            <w:bottom w:val="none" w:sz="0" w:space="0" w:color="auto"/>
            <w:right w:val="none" w:sz="0" w:space="0" w:color="auto"/>
          </w:divBdr>
        </w:div>
        <w:div w:id="89090096">
          <w:marLeft w:val="480"/>
          <w:marRight w:val="0"/>
          <w:marTop w:val="0"/>
          <w:marBottom w:val="0"/>
          <w:divBdr>
            <w:top w:val="none" w:sz="0" w:space="0" w:color="auto"/>
            <w:left w:val="none" w:sz="0" w:space="0" w:color="auto"/>
            <w:bottom w:val="none" w:sz="0" w:space="0" w:color="auto"/>
            <w:right w:val="none" w:sz="0" w:space="0" w:color="auto"/>
          </w:divBdr>
        </w:div>
        <w:div w:id="391736033">
          <w:marLeft w:val="480"/>
          <w:marRight w:val="0"/>
          <w:marTop w:val="0"/>
          <w:marBottom w:val="0"/>
          <w:divBdr>
            <w:top w:val="none" w:sz="0" w:space="0" w:color="auto"/>
            <w:left w:val="none" w:sz="0" w:space="0" w:color="auto"/>
            <w:bottom w:val="none" w:sz="0" w:space="0" w:color="auto"/>
            <w:right w:val="none" w:sz="0" w:space="0" w:color="auto"/>
          </w:divBdr>
        </w:div>
      </w:divsChild>
    </w:div>
    <w:div w:id="1879077339">
      <w:bodyDiv w:val="1"/>
      <w:marLeft w:val="0"/>
      <w:marRight w:val="0"/>
      <w:marTop w:val="0"/>
      <w:marBottom w:val="0"/>
      <w:divBdr>
        <w:top w:val="none" w:sz="0" w:space="0" w:color="auto"/>
        <w:left w:val="none" w:sz="0" w:space="0" w:color="auto"/>
        <w:bottom w:val="none" w:sz="0" w:space="0" w:color="auto"/>
        <w:right w:val="none" w:sz="0" w:space="0" w:color="auto"/>
      </w:divBdr>
    </w:div>
    <w:div w:id="1887830617">
      <w:bodyDiv w:val="1"/>
      <w:marLeft w:val="0"/>
      <w:marRight w:val="0"/>
      <w:marTop w:val="0"/>
      <w:marBottom w:val="0"/>
      <w:divBdr>
        <w:top w:val="none" w:sz="0" w:space="0" w:color="auto"/>
        <w:left w:val="none" w:sz="0" w:space="0" w:color="auto"/>
        <w:bottom w:val="none" w:sz="0" w:space="0" w:color="auto"/>
        <w:right w:val="none" w:sz="0" w:space="0" w:color="auto"/>
      </w:divBdr>
    </w:div>
    <w:div w:id="1893273237">
      <w:bodyDiv w:val="1"/>
      <w:marLeft w:val="0"/>
      <w:marRight w:val="0"/>
      <w:marTop w:val="0"/>
      <w:marBottom w:val="0"/>
      <w:divBdr>
        <w:top w:val="none" w:sz="0" w:space="0" w:color="auto"/>
        <w:left w:val="none" w:sz="0" w:space="0" w:color="auto"/>
        <w:bottom w:val="none" w:sz="0" w:space="0" w:color="auto"/>
        <w:right w:val="none" w:sz="0" w:space="0" w:color="auto"/>
      </w:divBdr>
    </w:div>
    <w:div w:id="1902986636">
      <w:bodyDiv w:val="1"/>
      <w:marLeft w:val="0"/>
      <w:marRight w:val="0"/>
      <w:marTop w:val="0"/>
      <w:marBottom w:val="0"/>
      <w:divBdr>
        <w:top w:val="none" w:sz="0" w:space="0" w:color="auto"/>
        <w:left w:val="none" w:sz="0" w:space="0" w:color="auto"/>
        <w:bottom w:val="none" w:sz="0" w:space="0" w:color="auto"/>
        <w:right w:val="none" w:sz="0" w:space="0" w:color="auto"/>
      </w:divBdr>
    </w:div>
    <w:div w:id="1909680749">
      <w:bodyDiv w:val="1"/>
      <w:marLeft w:val="0"/>
      <w:marRight w:val="0"/>
      <w:marTop w:val="0"/>
      <w:marBottom w:val="0"/>
      <w:divBdr>
        <w:top w:val="none" w:sz="0" w:space="0" w:color="auto"/>
        <w:left w:val="none" w:sz="0" w:space="0" w:color="auto"/>
        <w:bottom w:val="none" w:sz="0" w:space="0" w:color="auto"/>
        <w:right w:val="none" w:sz="0" w:space="0" w:color="auto"/>
      </w:divBdr>
    </w:div>
    <w:div w:id="1915508087">
      <w:bodyDiv w:val="1"/>
      <w:marLeft w:val="0"/>
      <w:marRight w:val="0"/>
      <w:marTop w:val="0"/>
      <w:marBottom w:val="0"/>
      <w:divBdr>
        <w:top w:val="none" w:sz="0" w:space="0" w:color="auto"/>
        <w:left w:val="none" w:sz="0" w:space="0" w:color="auto"/>
        <w:bottom w:val="none" w:sz="0" w:space="0" w:color="auto"/>
        <w:right w:val="none" w:sz="0" w:space="0" w:color="auto"/>
      </w:divBdr>
      <w:divsChild>
        <w:div w:id="2145926530">
          <w:marLeft w:val="480"/>
          <w:marRight w:val="0"/>
          <w:marTop w:val="0"/>
          <w:marBottom w:val="0"/>
          <w:divBdr>
            <w:top w:val="none" w:sz="0" w:space="0" w:color="auto"/>
            <w:left w:val="none" w:sz="0" w:space="0" w:color="auto"/>
            <w:bottom w:val="none" w:sz="0" w:space="0" w:color="auto"/>
            <w:right w:val="none" w:sz="0" w:space="0" w:color="auto"/>
          </w:divBdr>
        </w:div>
        <w:div w:id="1369182563">
          <w:marLeft w:val="480"/>
          <w:marRight w:val="0"/>
          <w:marTop w:val="0"/>
          <w:marBottom w:val="0"/>
          <w:divBdr>
            <w:top w:val="none" w:sz="0" w:space="0" w:color="auto"/>
            <w:left w:val="none" w:sz="0" w:space="0" w:color="auto"/>
            <w:bottom w:val="none" w:sz="0" w:space="0" w:color="auto"/>
            <w:right w:val="none" w:sz="0" w:space="0" w:color="auto"/>
          </w:divBdr>
        </w:div>
        <w:div w:id="2128040912">
          <w:marLeft w:val="480"/>
          <w:marRight w:val="0"/>
          <w:marTop w:val="0"/>
          <w:marBottom w:val="0"/>
          <w:divBdr>
            <w:top w:val="none" w:sz="0" w:space="0" w:color="auto"/>
            <w:left w:val="none" w:sz="0" w:space="0" w:color="auto"/>
            <w:bottom w:val="none" w:sz="0" w:space="0" w:color="auto"/>
            <w:right w:val="none" w:sz="0" w:space="0" w:color="auto"/>
          </w:divBdr>
        </w:div>
        <w:div w:id="2091536725">
          <w:marLeft w:val="480"/>
          <w:marRight w:val="0"/>
          <w:marTop w:val="0"/>
          <w:marBottom w:val="0"/>
          <w:divBdr>
            <w:top w:val="none" w:sz="0" w:space="0" w:color="auto"/>
            <w:left w:val="none" w:sz="0" w:space="0" w:color="auto"/>
            <w:bottom w:val="none" w:sz="0" w:space="0" w:color="auto"/>
            <w:right w:val="none" w:sz="0" w:space="0" w:color="auto"/>
          </w:divBdr>
        </w:div>
        <w:div w:id="1265721685">
          <w:marLeft w:val="480"/>
          <w:marRight w:val="0"/>
          <w:marTop w:val="0"/>
          <w:marBottom w:val="0"/>
          <w:divBdr>
            <w:top w:val="none" w:sz="0" w:space="0" w:color="auto"/>
            <w:left w:val="none" w:sz="0" w:space="0" w:color="auto"/>
            <w:bottom w:val="none" w:sz="0" w:space="0" w:color="auto"/>
            <w:right w:val="none" w:sz="0" w:space="0" w:color="auto"/>
          </w:divBdr>
        </w:div>
        <w:div w:id="215049701">
          <w:marLeft w:val="480"/>
          <w:marRight w:val="0"/>
          <w:marTop w:val="0"/>
          <w:marBottom w:val="0"/>
          <w:divBdr>
            <w:top w:val="none" w:sz="0" w:space="0" w:color="auto"/>
            <w:left w:val="none" w:sz="0" w:space="0" w:color="auto"/>
            <w:bottom w:val="none" w:sz="0" w:space="0" w:color="auto"/>
            <w:right w:val="none" w:sz="0" w:space="0" w:color="auto"/>
          </w:divBdr>
        </w:div>
        <w:div w:id="782772894">
          <w:marLeft w:val="480"/>
          <w:marRight w:val="0"/>
          <w:marTop w:val="0"/>
          <w:marBottom w:val="0"/>
          <w:divBdr>
            <w:top w:val="none" w:sz="0" w:space="0" w:color="auto"/>
            <w:left w:val="none" w:sz="0" w:space="0" w:color="auto"/>
            <w:bottom w:val="none" w:sz="0" w:space="0" w:color="auto"/>
            <w:right w:val="none" w:sz="0" w:space="0" w:color="auto"/>
          </w:divBdr>
        </w:div>
        <w:div w:id="253830313">
          <w:marLeft w:val="480"/>
          <w:marRight w:val="0"/>
          <w:marTop w:val="0"/>
          <w:marBottom w:val="0"/>
          <w:divBdr>
            <w:top w:val="none" w:sz="0" w:space="0" w:color="auto"/>
            <w:left w:val="none" w:sz="0" w:space="0" w:color="auto"/>
            <w:bottom w:val="none" w:sz="0" w:space="0" w:color="auto"/>
            <w:right w:val="none" w:sz="0" w:space="0" w:color="auto"/>
          </w:divBdr>
        </w:div>
        <w:div w:id="23529282">
          <w:marLeft w:val="480"/>
          <w:marRight w:val="0"/>
          <w:marTop w:val="0"/>
          <w:marBottom w:val="0"/>
          <w:divBdr>
            <w:top w:val="none" w:sz="0" w:space="0" w:color="auto"/>
            <w:left w:val="none" w:sz="0" w:space="0" w:color="auto"/>
            <w:bottom w:val="none" w:sz="0" w:space="0" w:color="auto"/>
            <w:right w:val="none" w:sz="0" w:space="0" w:color="auto"/>
          </w:divBdr>
        </w:div>
        <w:div w:id="2008941871">
          <w:marLeft w:val="480"/>
          <w:marRight w:val="0"/>
          <w:marTop w:val="0"/>
          <w:marBottom w:val="0"/>
          <w:divBdr>
            <w:top w:val="none" w:sz="0" w:space="0" w:color="auto"/>
            <w:left w:val="none" w:sz="0" w:space="0" w:color="auto"/>
            <w:bottom w:val="none" w:sz="0" w:space="0" w:color="auto"/>
            <w:right w:val="none" w:sz="0" w:space="0" w:color="auto"/>
          </w:divBdr>
        </w:div>
        <w:div w:id="1906797194">
          <w:marLeft w:val="480"/>
          <w:marRight w:val="0"/>
          <w:marTop w:val="0"/>
          <w:marBottom w:val="0"/>
          <w:divBdr>
            <w:top w:val="none" w:sz="0" w:space="0" w:color="auto"/>
            <w:left w:val="none" w:sz="0" w:space="0" w:color="auto"/>
            <w:bottom w:val="none" w:sz="0" w:space="0" w:color="auto"/>
            <w:right w:val="none" w:sz="0" w:space="0" w:color="auto"/>
          </w:divBdr>
        </w:div>
        <w:div w:id="1609460614">
          <w:marLeft w:val="480"/>
          <w:marRight w:val="0"/>
          <w:marTop w:val="0"/>
          <w:marBottom w:val="0"/>
          <w:divBdr>
            <w:top w:val="none" w:sz="0" w:space="0" w:color="auto"/>
            <w:left w:val="none" w:sz="0" w:space="0" w:color="auto"/>
            <w:bottom w:val="none" w:sz="0" w:space="0" w:color="auto"/>
            <w:right w:val="none" w:sz="0" w:space="0" w:color="auto"/>
          </w:divBdr>
        </w:div>
        <w:div w:id="425077962">
          <w:marLeft w:val="480"/>
          <w:marRight w:val="0"/>
          <w:marTop w:val="0"/>
          <w:marBottom w:val="0"/>
          <w:divBdr>
            <w:top w:val="none" w:sz="0" w:space="0" w:color="auto"/>
            <w:left w:val="none" w:sz="0" w:space="0" w:color="auto"/>
            <w:bottom w:val="none" w:sz="0" w:space="0" w:color="auto"/>
            <w:right w:val="none" w:sz="0" w:space="0" w:color="auto"/>
          </w:divBdr>
        </w:div>
        <w:div w:id="1640066181">
          <w:marLeft w:val="480"/>
          <w:marRight w:val="0"/>
          <w:marTop w:val="0"/>
          <w:marBottom w:val="0"/>
          <w:divBdr>
            <w:top w:val="none" w:sz="0" w:space="0" w:color="auto"/>
            <w:left w:val="none" w:sz="0" w:space="0" w:color="auto"/>
            <w:bottom w:val="none" w:sz="0" w:space="0" w:color="auto"/>
            <w:right w:val="none" w:sz="0" w:space="0" w:color="auto"/>
          </w:divBdr>
        </w:div>
        <w:div w:id="1077938371">
          <w:marLeft w:val="480"/>
          <w:marRight w:val="0"/>
          <w:marTop w:val="0"/>
          <w:marBottom w:val="0"/>
          <w:divBdr>
            <w:top w:val="none" w:sz="0" w:space="0" w:color="auto"/>
            <w:left w:val="none" w:sz="0" w:space="0" w:color="auto"/>
            <w:bottom w:val="none" w:sz="0" w:space="0" w:color="auto"/>
            <w:right w:val="none" w:sz="0" w:space="0" w:color="auto"/>
          </w:divBdr>
        </w:div>
        <w:div w:id="542598754">
          <w:marLeft w:val="480"/>
          <w:marRight w:val="0"/>
          <w:marTop w:val="0"/>
          <w:marBottom w:val="0"/>
          <w:divBdr>
            <w:top w:val="none" w:sz="0" w:space="0" w:color="auto"/>
            <w:left w:val="none" w:sz="0" w:space="0" w:color="auto"/>
            <w:bottom w:val="none" w:sz="0" w:space="0" w:color="auto"/>
            <w:right w:val="none" w:sz="0" w:space="0" w:color="auto"/>
          </w:divBdr>
        </w:div>
      </w:divsChild>
    </w:div>
    <w:div w:id="1918124420">
      <w:bodyDiv w:val="1"/>
      <w:marLeft w:val="0"/>
      <w:marRight w:val="0"/>
      <w:marTop w:val="0"/>
      <w:marBottom w:val="0"/>
      <w:divBdr>
        <w:top w:val="none" w:sz="0" w:space="0" w:color="auto"/>
        <w:left w:val="none" w:sz="0" w:space="0" w:color="auto"/>
        <w:bottom w:val="none" w:sz="0" w:space="0" w:color="auto"/>
        <w:right w:val="none" w:sz="0" w:space="0" w:color="auto"/>
      </w:divBdr>
    </w:div>
    <w:div w:id="1926107641">
      <w:bodyDiv w:val="1"/>
      <w:marLeft w:val="0"/>
      <w:marRight w:val="0"/>
      <w:marTop w:val="0"/>
      <w:marBottom w:val="0"/>
      <w:divBdr>
        <w:top w:val="none" w:sz="0" w:space="0" w:color="auto"/>
        <w:left w:val="none" w:sz="0" w:space="0" w:color="auto"/>
        <w:bottom w:val="none" w:sz="0" w:space="0" w:color="auto"/>
        <w:right w:val="none" w:sz="0" w:space="0" w:color="auto"/>
      </w:divBdr>
    </w:div>
    <w:div w:id="1932619673">
      <w:bodyDiv w:val="1"/>
      <w:marLeft w:val="0"/>
      <w:marRight w:val="0"/>
      <w:marTop w:val="0"/>
      <w:marBottom w:val="0"/>
      <w:divBdr>
        <w:top w:val="none" w:sz="0" w:space="0" w:color="auto"/>
        <w:left w:val="none" w:sz="0" w:space="0" w:color="auto"/>
        <w:bottom w:val="none" w:sz="0" w:space="0" w:color="auto"/>
        <w:right w:val="none" w:sz="0" w:space="0" w:color="auto"/>
      </w:divBdr>
    </w:div>
    <w:div w:id="1940020618">
      <w:bodyDiv w:val="1"/>
      <w:marLeft w:val="0"/>
      <w:marRight w:val="0"/>
      <w:marTop w:val="0"/>
      <w:marBottom w:val="0"/>
      <w:divBdr>
        <w:top w:val="none" w:sz="0" w:space="0" w:color="auto"/>
        <w:left w:val="none" w:sz="0" w:space="0" w:color="auto"/>
        <w:bottom w:val="none" w:sz="0" w:space="0" w:color="auto"/>
        <w:right w:val="none" w:sz="0" w:space="0" w:color="auto"/>
      </w:divBdr>
    </w:div>
    <w:div w:id="1950383033">
      <w:bodyDiv w:val="1"/>
      <w:marLeft w:val="0"/>
      <w:marRight w:val="0"/>
      <w:marTop w:val="0"/>
      <w:marBottom w:val="0"/>
      <w:divBdr>
        <w:top w:val="none" w:sz="0" w:space="0" w:color="auto"/>
        <w:left w:val="none" w:sz="0" w:space="0" w:color="auto"/>
        <w:bottom w:val="none" w:sz="0" w:space="0" w:color="auto"/>
        <w:right w:val="none" w:sz="0" w:space="0" w:color="auto"/>
      </w:divBdr>
    </w:div>
    <w:div w:id="1951425886">
      <w:bodyDiv w:val="1"/>
      <w:marLeft w:val="0"/>
      <w:marRight w:val="0"/>
      <w:marTop w:val="0"/>
      <w:marBottom w:val="0"/>
      <w:divBdr>
        <w:top w:val="none" w:sz="0" w:space="0" w:color="auto"/>
        <w:left w:val="none" w:sz="0" w:space="0" w:color="auto"/>
        <w:bottom w:val="none" w:sz="0" w:space="0" w:color="auto"/>
        <w:right w:val="none" w:sz="0" w:space="0" w:color="auto"/>
      </w:divBdr>
    </w:div>
    <w:div w:id="1951665128">
      <w:bodyDiv w:val="1"/>
      <w:marLeft w:val="0"/>
      <w:marRight w:val="0"/>
      <w:marTop w:val="0"/>
      <w:marBottom w:val="0"/>
      <w:divBdr>
        <w:top w:val="none" w:sz="0" w:space="0" w:color="auto"/>
        <w:left w:val="none" w:sz="0" w:space="0" w:color="auto"/>
        <w:bottom w:val="none" w:sz="0" w:space="0" w:color="auto"/>
        <w:right w:val="none" w:sz="0" w:space="0" w:color="auto"/>
      </w:divBdr>
      <w:divsChild>
        <w:div w:id="30347690">
          <w:marLeft w:val="480"/>
          <w:marRight w:val="0"/>
          <w:marTop w:val="0"/>
          <w:marBottom w:val="0"/>
          <w:divBdr>
            <w:top w:val="none" w:sz="0" w:space="0" w:color="auto"/>
            <w:left w:val="none" w:sz="0" w:space="0" w:color="auto"/>
            <w:bottom w:val="none" w:sz="0" w:space="0" w:color="auto"/>
            <w:right w:val="none" w:sz="0" w:space="0" w:color="auto"/>
          </w:divBdr>
        </w:div>
        <w:div w:id="1188324486">
          <w:marLeft w:val="480"/>
          <w:marRight w:val="0"/>
          <w:marTop w:val="0"/>
          <w:marBottom w:val="0"/>
          <w:divBdr>
            <w:top w:val="none" w:sz="0" w:space="0" w:color="auto"/>
            <w:left w:val="none" w:sz="0" w:space="0" w:color="auto"/>
            <w:bottom w:val="none" w:sz="0" w:space="0" w:color="auto"/>
            <w:right w:val="none" w:sz="0" w:space="0" w:color="auto"/>
          </w:divBdr>
        </w:div>
        <w:div w:id="489516971">
          <w:marLeft w:val="480"/>
          <w:marRight w:val="0"/>
          <w:marTop w:val="0"/>
          <w:marBottom w:val="0"/>
          <w:divBdr>
            <w:top w:val="none" w:sz="0" w:space="0" w:color="auto"/>
            <w:left w:val="none" w:sz="0" w:space="0" w:color="auto"/>
            <w:bottom w:val="none" w:sz="0" w:space="0" w:color="auto"/>
            <w:right w:val="none" w:sz="0" w:space="0" w:color="auto"/>
          </w:divBdr>
        </w:div>
        <w:div w:id="644700451">
          <w:marLeft w:val="480"/>
          <w:marRight w:val="0"/>
          <w:marTop w:val="0"/>
          <w:marBottom w:val="0"/>
          <w:divBdr>
            <w:top w:val="none" w:sz="0" w:space="0" w:color="auto"/>
            <w:left w:val="none" w:sz="0" w:space="0" w:color="auto"/>
            <w:bottom w:val="none" w:sz="0" w:space="0" w:color="auto"/>
            <w:right w:val="none" w:sz="0" w:space="0" w:color="auto"/>
          </w:divBdr>
        </w:div>
        <w:div w:id="923882177">
          <w:marLeft w:val="480"/>
          <w:marRight w:val="0"/>
          <w:marTop w:val="0"/>
          <w:marBottom w:val="0"/>
          <w:divBdr>
            <w:top w:val="none" w:sz="0" w:space="0" w:color="auto"/>
            <w:left w:val="none" w:sz="0" w:space="0" w:color="auto"/>
            <w:bottom w:val="none" w:sz="0" w:space="0" w:color="auto"/>
            <w:right w:val="none" w:sz="0" w:space="0" w:color="auto"/>
          </w:divBdr>
        </w:div>
        <w:div w:id="1564095246">
          <w:marLeft w:val="480"/>
          <w:marRight w:val="0"/>
          <w:marTop w:val="0"/>
          <w:marBottom w:val="0"/>
          <w:divBdr>
            <w:top w:val="none" w:sz="0" w:space="0" w:color="auto"/>
            <w:left w:val="none" w:sz="0" w:space="0" w:color="auto"/>
            <w:bottom w:val="none" w:sz="0" w:space="0" w:color="auto"/>
            <w:right w:val="none" w:sz="0" w:space="0" w:color="auto"/>
          </w:divBdr>
        </w:div>
        <w:div w:id="842553314">
          <w:marLeft w:val="480"/>
          <w:marRight w:val="0"/>
          <w:marTop w:val="0"/>
          <w:marBottom w:val="0"/>
          <w:divBdr>
            <w:top w:val="none" w:sz="0" w:space="0" w:color="auto"/>
            <w:left w:val="none" w:sz="0" w:space="0" w:color="auto"/>
            <w:bottom w:val="none" w:sz="0" w:space="0" w:color="auto"/>
            <w:right w:val="none" w:sz="0" w:space="0" w:color="auto"/>
          </w:divBdr>
        </w:div>
        <w:div w:id="398329673">
          <w:marLeft w:val="480"/>
          <w:marRight w:val="0"/>
          <w:marTop w:val="0"/>
          <w:marBottom w:val="0"/>
          <w:divBdr>
            <w:top w:val="none" w:sz="0" w:space="0" w:color="auto"/>
            <w:left w:val="none" w:sz="0" w:space="0" w:color="auto"/>
            <w:bottom w:val="none" w:sz="0" w:space="0" w:color="auto"/>
            <w:right w:val="none" w:sz="0" w:space="0" w:color="auto"/>
          </w:divBdr>
        </w:div>
        <w:div w:id="2017029647">
          <w:marLeft w:val="480"/>
          <w:marRight w:val="0"/>
          <w:marTop w:val="0"/>
          <w:marBottom w:val="0"/>
          <w:divBdr>
            <w:top w:val="none" w:sz="0" w:space="0" w:color="auto"/>
            <w:left w:val="none" w:sz="0" w:space="0" w:color="auto"/>
            <w:bottom w:val="none" w:sz="0" w:space="0" w:color="auto"/>
            <w:right w:val="none" w:sz="0" w:space="0" w:color="auto"/>
          </w:divBdr>
        </w:div>
        <w:div w:id="1558005477">
          <w:marLeft w:val="480"/>
          <w:marRight w:val="0"/>
          <w:marTop w:val="0"/>
          <w:marBottom w:val="0"/>
          <w:divBdr>
            <w:top w:val="none" w:sz="0" w:space="0" w:color="auto"/>
            <w:left w:val="none" w:sz="0" w:space="0" w:color="auto"/>
            <w:bottom w:val="none" w:sz="0" w:space="0" w:color="auto"/>
            <w:right w:val="none" w:sz="0" w:space="0" w:color="auto"/>
          </w:divBdr>
        </w:div>
        <w:div w:id="1242522972">
          <w:marLeft w:val="480"/>
          <w:marRight w:val="0"/>
          <w:marTop w:val="0"/>
          <w:marBottom w:val="0"/>
          <w:divBdr>
            <w:top w:val="none" w:sz="0" w:space="0" w:color="auto"/>
            <w:left w:val="none" w:sz="0" w:space="0" w:color="auto"/>
            <w:bottom w:val="none" w:sz="0" w:space="0" w:color="auto"/>
            <w:right w:val="none" w:sz="0" w:space="0" w:color="auto"/>
          </w:divBdr>
        </w:div>
        <w:div w:id="326902342">
          <w:marLeft w:val="480"/>
          <w:marRight w:val="0"/>
          <w:marTop w:val="0"/>
          <w:marBottom w:val="0"/>
          <w:divBdr>
            <w:top w:val="none" w:sz="0" w:space="0" w:color="auto"/>
            <w:left w:val="none" w:sz="0" w:space="0" w:color="auto"/>
            <w:bottom w:val="none" w:sz="0" w:space="0" w:color="auto"/>
            <w:right w:val="none" w:sz="0" w:space="0" w:color="auto"/>
          </w:divBdr>
        </w:div>
        <w:div w:id="1770465500">
          <w:marLeft w:val="480"/>
          <w:marRight w:val="0"/>
          <w:marTop w:val="0"/>
          <w:marBottom w:val="0"/>
          <w:divBdr>
            <w:top w:val="none" w:sz="0" w:space="0" w:color="auto"/>
            <w:left w:val="none" w:sz="0" w:space="0" w:color="auto"/>
            <w:bottom w:val="none" w:sz="0" w:space="0" w:color="auto"/>
            <w:right w:val="none" w:sz="0" w:space="0" w:color="auto"/>
          </w:divBdr>
        </w:div>
        <w:div w:id="72900706">
          <w:marLeft w:val="480"/>
          <w:marRight w:val="0"/>
          <w:marTop w:val="0"/>
          <w:marBottom w:val="0"/>
          <w:divBdr>
            <w:top w:val="none" w:sz="0" w:space="0" w:color="auto"/>
            <w:left w:val="none" w:sz="0" w:space="0" w:color="auto"/>
            <w:bottom w:val="none" w:sz="0" w:space="0" w:color="auto"/>
            <w:right w:val="none" w:sz="0" w:space="0" w:color="auto"/>
          </w:divBdr>
        </w:div>
        <w:div w:id="990791070">
          <w:marLeft w:val="480"/>
          <w:marRight w:val="0"/>
          <w:marTop w:val="0"/>
          <w:marBottom w:val="0"/>
          <w:divBdr>
            <w:top w:val="none" w:sz="0" w:space="0" w:color="auto"/>
            <w:left w:val="none" w:sz="0" w:space="0" w:color="auto"/>
            <w:bottom w:val="none" w:sz="0" w:space="0" w:color="auto"/>
            <w:right w:val="none" w:sz="0" w:space="0" w:color="auto"/>
          </w:divBdr>
        </w:div>
        <w:div w:id="1489244234">
          <w:marLeft w:val="480"/>
          <w:marRight w:val="0"/>
          <w:marTop w:val="0"/>
          <w:marBottom w:val="0"/>
          <w:divBdr>
            <w:top w:val="none" w:sz="0" w:space="0" w:color="auto"/>
            <w:left w:val="none" w:sz="0" w:space="0" w:color="auto"/>
            <w:bottom w:val="none" w:sz="0" w:space="0" w:color="auto"/>
            <w:right w:val="none" w:sz="0" w:space="0" w:color="auto"/>
          </w:divBdr>
        </w:div>
        <w:div w:id="1816725300">
          <w:marLeft w:val="480"/>
          <w:marRight w:val="0"/>
          <w:marTop w:val="0"/>
          <w:marBottom w:val="0"/>
          <w:divBdr>
            <w:top w:val="none" w:sz="0" w:space="0" w:color="auto"/>
            <w:left w:val="none" w:sz="0" w:space="0" w:color="auto"/>
            <w:bottom w:val="none" w:sz="0" w:space="0" w:color="auto"/>
            <w:right w:val="none" w:sz="0" w:space="0" w:color="auto"/>
          </w:divBdr>
        </w:div>
        <w:div w:id="1309894016">
          <w:marLeft w:val="480"/>
          <w:marRight w:val="0"/>
          <w:marTop w:val="0"/>
          <w:marBottom w:val="0"/>
          <w:divBdr>
            <w:top w:val="none" w:sz="0" w:space="0" w:color="auto"/>
            <w:left w:val="none" w:sz="0" w:space="0" w:color="auto"/>
            <w:bottom w:val="none" w:sz="0" w:space="0" w:color="auto"/>
            <w:right w:val="none" w:sz="0" w:space="0" w:color="auto"/>
          </w:divBdr>
        </w:div>
        <w:div w:id="2125272120">
          <w:marLeft w:val="480"/>
          <w:marRight w:val="0"/>
          <w:marTop w:val="0"/>
          <w:marBottom w:val="0"/>
          <w:divBdr>
            <w:top w:val="none" w:sz="0" w:space="0" w:color="auto"/>
            <w:left w:val="none" w:sz="0" w:space="0" w:color="auto"/>
            <w:bottom w:val="none" w:sz="0" w:space="0" w:color="auto"/>
            <w:right w:val="none" w:sz="0" w:space="0" w:color="auto"/>
          </w:divBdr>
        </w:div>
        <w:div w:id="1161580964">
          <w:marLeft w:val="480"/>
          <w:marRight w:val="0"/>
          <w:marTop w:val="0"/>
          <w:marBottom w:val="0"/>
          <w:divBdr>
            <w:top w:val="none" w:sz="0" w:space="0" w:color="auto"/>
            <w:left w:val="none" w:sz="0" w:space="0" w:color="auto"/>
            <w:bottom w:val="none" w:sz="0" w:space="0" w:color="auto"/>
            <w:right w:val="none" w:sz="0" w:space="0" w:color="auto"/>
          </w:divBdr>
        </w:div>
        <w:div w:id="385494012">
          <w:marLeft w:val="480"/>
          <w:marRight w:val="0"/>
          <w:marTop w:val="0"/>
          <w:marBottom w:val="0"/>
          <w:divBdr>
            <w:top w:val="none" w:sz="0" w:space="0" w:color="auto"/>
            <w:left w:val="none" w:sz="0" w:space="0" w:color="auto"/>
            <w:bottom w:val="none" w:sz="0" w:space="0" w:color="auto"/>
            <w:right w:val="none" w:sz="0" w:space="0" w:color="auto"/>
          </w:divBdr>
        </w:div>
      </w:divsChild>
    </w:div>
    <w:div w:id="1955668743">
      <w:bodyDiv w:val="1"/>
      <w:marLeft w:val="0"/>
      <w:marRight w:val="0"/>
      <w:marTop w:val="0"/>
      <w:marBottom w:val="0"/>
      <w:divBdr>
        <w:top w:val="none" w:sz="0" w:space="0" w:color="auto"/>
        <w:left w:val="none" w:sz="0" w:space="0" w:color="auto"/>
        <w:bottom w:val="none" w:sz="0" w:space="0" w:color="auto"/>
        <w:right w:val="none" w:sz="0" w:space="0" w:color="auto"/>
      </w:divBdr>
    </w:div>
    <w:div w:id="1987515429">
      <w:bodyDiv w:val="1"/>
      <w:marLeft w:val="0"/>
      <w:marRight w:val="0"/>
      <w:marTop w:val="0"/>
      <w:marBottom w:val="0"/>
      <w:divBdr>
        <w:top w:val="none" w:sz="0" w:space="0" w:color="auto"/>
        <w:left w:val="none" w:sz="0" w:space="0" w:color="auto"/>
        <w:bottom w:val="none" w:sz="0" w:space="0" w:color="auto"/>
        <w:right w:val="none" w:sz="0" w:space="0" w:color="auto"/>
      </w:divBdr>
    </w:div>
    <w:div w:id="1988238000">
      <w:bodyDiv w:val="1"/>
      <w:marLeft w:val="0"/>
      <w:marRight w:val="0"/>
      <w:marTop w:val="0"/>
      <w:marBottom w:val="0"/>
      <w:divBdr>
        <w:top w:val="none" w:sz="0" w:space="0" w:color="auto"/>
        <w:left w:val="none" w:sz="0" w:space="0" w:color="auto"/>
        <w:bottom w:val="none" w:sz="0" w:space="0" w:color="auto"/>
        <w:right w:val="none" w:sz="0" w:space="0" w:color="auto"/>
      </w:divBdr>
      <w:divsChild>
        <w:div w:id="1249996121">
          <w:marLeft w:val="480"/>
          <w:marRight w:val="0"/>
          <w:marTop w:val="0"/>
          <w:marBottom w:val="0"/>
          <w:divBdr>
            <w:top w:val="none" w:sz="0" w:space="0" w:color="auto"/>
            <w:left w:val="none" w:sz="0" w:space="0" w:color="auto"/>
            <w:bottom w:val="none" w:sz="0" w:space="0" w:color="auto"/>
            <w:right w:val="none" w:sz="0" w:space="0" w:color="auto"/>
          </w:divBdr>
        </w:div>
        <w:div w:id="396167836">
          <w:marLeft w:val="480"/>
          <w:marRight w:val="0"/>
          <w:marTop w:val="0"/>
          <w:marBottom w:val="0"/>
          <w:divBdr>
            <w:top w:val="none" w:sz="0" w:space="0" w:color="auto"/>
            <w:left w:val="none" w:sz="0" w:space="0" w:color="auto"/>
            <w:bottom w:val="none" w:sz="0" w:space="0" w:color="auto"/>
            <w:right w:val="none" w:sz="0" w:space="0" w:color="auto"/>
          </w:divBdr>
        </w:div>
        <w:div w:id="295255989">
          <w:marLeft w:val="480"/>
          <w:marRight w:val="0"/>
          <w:marTop w:val="0"/>
          <w:marBottom w:val="0"/>
          <w:divBdr>
            <w:top w:val="none" w:sz="0" w:space="0" w:color="auto"/>
            <w:left w:val="none" w:sz="0" w:space="0" w:color="auto"/>
            <w:bottom w:val="none" w:sz="0" w:space="0" w:color="auto"/>
            <w:right w:val="none" w:sz="0" w:space="0" w:color="auto"/>
          </w:divBdr>
        </w:div>
        <w:div w:id="354622901">
          <w:marLeft w:val="480"/>
          <w:marRight w:val="0"/>
          <w:marTop w:val="0"/>
          <w:marBottom w:val="0"/>
          <w:divBdr>
            <w:top w:val="none" w:sz="0" w:space="0" w:color="auto"/>
            <w:left w:val="none" w:sz="0" w:space="0" w:color="auto"/>
            <w:bottom w:val="none" w:sz="0" w:space="0" w:color="auto"/>
            <w:right w:val="none" w:sz="0" w:space="0" w:color="auto"/>
          </w:divBdr>
        </w:div>
        <w:div w:id="1072848654">
          <w:marLeft w:val="480"/>
          <w:marRight w:val="0"/>
          <w:marTop w:val="0"/>
          <w:marBottom w:val="0"/>
          <w:divBdr>
            <w:top w:val="none" w:sz="0" w:space="0" w:color="auto"/>
            <w:left w:val="none" w:sz="0" w:space="0" w:color="auto"/>
            <w:bottom w:val="none" w:sz="0" w:space="0" w:color="auto"/>
            <w:right w:val="none" w:sz="0" w:space="0" w:color="auto"/>
          </w:divBdr>
        </w:div>
        <w:div w:id="1061749274">
          <w:marLeft w:val="480"/>
          <w:marRight w:val="0"/>
          <w:marTop w:val="0"/>
          <w:marBottom w:val="0"/>
          <w:divBdr>
            <w:top w:val="none" w:sz="0" w:space="0" w:color="auto"/>
            <w:left w:val="none" w:sz="0" w:space="0" w:color="auto"/>
            <w:bottom w:val="none" w:sz="0" w:space="0" w:color="auto"/>
            <w:right w:val="none" w:sz="0" w:space="0" w:color="auto"/>
          </w:divBdr>
        </w:div>
        <w:div w:id="777332774">
          <w:marLeft w:val="480"/>
          <w:marRight w:val="0"/>
          <w:marTop w:val="0"/>
          <w:marBottom w:val="0"/>
          <w:divBdr>
            <w:top w:val="none" w:sz="0" w:space="0" w:color="auto"/>
            <w:left w:val="none" w:sz="0" w:space="0" w:color="auto"/>
            <w:bottom w:val="none" w:sz="0" w:space="0" w:color="auto"/>
            <w:right w:val="none" w:sz="0" w:space="0" w:color="auto"/>
          </w:divBdr>
        </w:div>
        <w:div w:id="1621572824">
          <w:marLeft w:val="480"/>
          <w:marRight w:val="0"/>
          <w:marTop w:val="0"/>
          <w:marBottom w:val="0"/>
          <w:divBdr>
            <w:top w:val="none" w:sz="0" w:space="0" w:color="auto"/>
            <w:left w:val="none" w:sz="0" w:space="0" w:color="auto"/>
            <w:bottom w:val="none" w:sz="0" w:space="0" w:color="auto"/>
            <w:right w:val="none" w:sz="0" w:space="0" w:color="auto"/>
          </w:divBdr>
        </w:div>
        <w:div w:id="1132137831">
          <w:marLeft w:val="480"/>
          <w:marRight w:val="0"/>
          <w:marTop w:val="0"/>
          <w:marBottom w:val="0"/>
          <w:divBdr>
            <w:top w:val="none" w:sz="0" w:space="0" w:color="auto"/>
            <w:left w:val="none" w:sz="0" w:space="0" w:color="auto"/>
            <w:bottom w:val="none" w:sz="0" w:space="0" w:color="auto"/>
            <w:right w:val="none" w:sz="0" w:space="0" w:color="auto"/>
          </w:divBdr>
        </w:div>
        <w:div w:id="1017851639">
          <w:marLeft w:val="480"/>
          <w:marRight w:val="0"/>
          <w:marTop w:val="0"/>
          <w:marBottom w:val="0"/>
          <w:divBdr>
            <w:top w:val="none" w:sz="0" w:space="0" w:color="auto"/>
            <w:left w:val="none" w:sz="0" w:space="0" w:color="auto"/>
            <w:bottom w:val="none" w:sz="0" w:space="0" w:color="auto"/>
            <w:right w:val="none" w:sz="0" w:space="0" w:color="auto"/>
          </w:divBdr>
        </w:div>
        <w:div w:id="1281064123">
          <w:marLeft w:val="480"/>
          <w:marRight w:val="0"/>
          <w:marTop w:val="0"/>
          <w:marBottom w:val="0"/>
          <w:divBdr>
            <w:top w:val="none" w:sz="0" w:space="0" w:color="auto"/>
            <w:left w:val="none" w:sz="0" w:space="0" w:color="auto"/>
            <w:bottom w:val="none" w:sz="0" w:space="0" w:color="auto"/>
            <w:right w:val="none" w:sz="0" w:space="0" w:color="auto"/>
          </w:divBdr>
        </w:div>
        <w:div w:id="1254780559">
          <w:marLeft w:val="480"/>
          <w:marRight w:val="0"/>
          <w:marTop w:val="0"/>
          <w:marBottom w:val="0"/>
          <w:divBdr>
            <w:top w:val="none" w:sz="0" w:space="0" w:color="auto"/>
            <w:left w:val="none" w:sz="0" w:space="0" w:color="auto"/>
            <w:bottom w:val="none" w:sz="0" w:space="0" w:color="auto"/>
            <w:right w:val="none" w:sz="0" w:space="0" w:color="auto"/>
          </w:divBdr>
        </w:div>
        <w:div w:id="487551875">
          <w:marLeft w:val="480"/>
          <w:marRight w:val="0"/>
          <w:marTop w:val="0"/>
          <w:marBottom w:val="0"/>
          <w:divBdr>
            <w:top w:val="none" w:sz="0" w:space="0" w:color="auto"/>
            <w:left w:val="none" w:sz="0" w:space="0" w:color="auto"/>
            <w:bottom w:val="none" w:sz="0" w:space="0" w:color="auto"/>
            <w:right w:val="none" w:sz="0" w:space="0" w:color="auto"/>
          </w:divBdr>
        </w:div>
        <w:div w:id="50884584">
          <w:marLeft w:val="480"/>
          <w:marRight w:val="0"/>
          <w:marTop w:val="0"/>
          <w:marBottom w:val="0"/>
          <w:divBdr>
            <w:top w:val="none" w:sz="0" w:space="0" w:color="auto"/>
            <w:left w:val="none" w:sz="0" w:space="0" w:color="auto"/>
            <w:bottom w:val="none" w:sz="0" w:space="0" w:color="auto"/>
            <w:right w:val="none" w:sz="0" w:space="0" w:color="auto"/>
          </w:divBdr>
        </w:div>
        <w:div w:id="1166895954">
          <w:marLeft w:val="480"/>
          <w:marRight w:val="0"/>
          <w:marTop w:val="0"/>
          <w:marBottom w:val="0"/>
          <w:divBdr>
            <w:top w:val="none" w:sz="0" w:space="0" w:color="auto"/>
            <w:left w:val="none" w:sz="0" w:space="0" w:color="auto"/>
            <w:bottom w:val="none" w:sz="0" w:space="0" w:color="auto"/>
            <w:right w:val="none" w:sz="0" w:space="0" w:color="auto"/>
          </w:divBdr>
        </w:div>
        <w:div w:id="1189105405">
          <w:marLeft w:val="480"/>
          <w:marRight w:val="0"/>
          <w:marTop w:val="0"/>
          <w:marBottom w:val="0"/>
          <w:divBdr>
            <w:top w:val="none" w:sz="0" w:space="0" w:color="auto"/>
            <w:left w:val="none" w:sz="0" w:space="0" w:color="auto"/>
            <w:bottom w:val="none" w:sz="0" w:space="0" w:color="auto"/>
            <w:right w:val="none" w:sz="0" w:space="0" w:color="auto"/>
          </w:divBdr>
        </w:div>
        <w:div w:id="1541866619">
          <w:marLeft w:val="480"/>
          <w:marRight w:val="0"/>
          <w:marTop w:val="0"/>
          <w:marBottom w:val="0"/>
          <w:divBdr>
            <w:top w:val="none" w:sz="0" w:space="0" w:color="auto"/>
            <w:left w:val="none" w:sz="0" w:space="0" w:color="auto"/>
            <w:bottom w:val="none" w:sz="0" w:space="0" w:color="auto"/>
            <w:right w:val="none" w:sz="0" w:space="0" w:color="auto"/>
          </w:divBdr>
        </w:div>
        <w:div w:id="1820153192">
          <w:marLeft w:val="480"/>
          <w:marRight w:val="0"/>
          <w:marTop w:val="0"/>
          <w:marBottom w:val="0"/>
          <w:divBdr>
            <w:top w:val="none" w:sz="0" w:space="0" w:color="auto"/>
            <w:left w:val="none" w:sz="0" w:space="0" w:color="auto"/>
            <w:bottom w:val="none" w:sz="0" w:space="0" w:color="auto"/>
            <w:right w:val="none" w:sz="0" w:space="0" w:color="auto"/>
          </w:divBdr>
        </w:div>
        <w:div w:id="456991884">
          <w:marLeft w:val="480"/>
          <w:marRight w:val="0"/>
          <w:marTop w:val="0"/>
          <w:marBottom w:val="0"/>
          <w:divBdr>
            <w:top w:val="none" w:sz="0" w:space="0" w:color="auto"/>
            <w:left w:val="none" w:sz="0" w:space="0" w:color="auto"/>
            <w:bottom w:val="none" w:sz="0" w:space="0" w:color="auto"/>
            <w:right w:val="none" w:sz="0" w:space="0" w:color="auto"/>
          </w:divBdr>
        </w:div>
        <w:div w:id="324213006">
          <w:marLeft w:val="480"/>
          <w:marRight w:val="0"/>
          <w:marTop w:val="0"/>
          <w:marBottom w:val="0"/>
          <w:divBdr>
            <w:top w:val="none" w:sz="0" w:space="0" w:color="auto"/>
            <w:left w:val="none" w:sz="0" w:space="0" w:color="auto"/>
            <w:bottom w:val="none" w:sz="0" w:space="0" w:color="auto"/>
            <w:right w:val="none" w:sz="0" w:space="0" w:color="auto"/>
          </w:divBdr>
        </w:div>
        <w:div w:id="789318202">
          <w:marLeft w:val="480"/>
          <w:marRight w:val="0"/>
          <w:marTop w:val="0"/>
          <w:marBottom w:val="0"/>
          <w:divBdr>
            <w:top w:val="none" w:sz="0" w:space="0" w:color="auto"/>
            <w:left w:val="none" w:sz="0" w:space="0" w:color="auto"/>
            <w:bottom w:val="none" w:sz="0" w:space="0" w:color="auto"/>
            <w:right w:val="none" w:sz="0" w:space="0" w:color="auto"/>
          </w:divBdr>
        </w:div>
        <w:div w:id="1412432962">
          <w:marLeft w:val="480"/>
          <w:marRight w:val="0"/>
          <w:marTop w:val="0"/>
          <w:marBottom w:val="0"/>
          <w:divBdr>
            <w:top w:val="none" w:sz="0" w:space="0" w:color="auto"/>
            <w:left w:val="none" w:sz="0" w:space="0" w:color="auto"/>
            <w:bottom w:val="none" w:sz="0" w:space="0" w:color="auto"/>
            <w:right w:val="none" w:sz="0" w:space="0" w:color="auto"/>
          </w:divBdr>
        </w:div>
        <w:div w:id="1554385169">
          <w:marLeft w:val="480"/>
          <w:marRight w:val="0"/>
          <w:marTop w:val="0"/>
          <w:marBottom w:val="0"/>
          <w:divBdr>
            <w:top w:val="none" w:sz="0" w:space="0" w:color="auto"/>
            <w:left w:val="none" w:sz="0" w:space="0" w:color="auto"/>
            <w:bottom w:val="none" w:sz="0" w:space="0" w:color="auto"/>
            <w:right w:val="none" w:sz="0" w:space="0" w:color="auto"/>
          </w:divBdr>
        </w:div>
        <w:div w:id="1380279554">
          <w:marLeft w:val="480"/>
          <w:marRight w:val="0"/>
          <w:marTop w:val="0"/>
          <w:marBottom w:val="0"/>
          <w:divBdr>
            <w:top w:val="none" w:sz="0" w:space="0" w:color="auto"/>
            <w:left w:val="none" w:sz="0" w:space="0" w:color="auto"/>
            <w:bottom w:val="none" w:sz="0" w:space="0" w:color="auto"/>
            <w:right w:val="none" w:sz="0" w:space="0" w:color="auto"/>
          </w:divBdr>
        </w:div>
        <w:div w:id="906036226">
          <w:marLeft w:val="480"/>
          <w:marRight w:val="0"/>
          <w:marTop w:val="0"/>
          <w:marBottom w:val="0"/>
          <w:divBdr>
            <w:top w:val="none" w:sz="0" w:space="0" w:color="auto"/>
            <w:left w:val="none" w:sz="0" w:space="0" w:color="auto"/>
            <w:bottom w:val="none" w:sz="0" w:space="0" w:color="auto"/>
            <w:right w:val="none" w:sz="0" w:space="0" w:color="auto"/>
          </w:divBdr>
        </w:div>
        <w:div w:id="1262688367">
          <w:marLeft w:val="480"/>
          <w:marRight w:val="0"/>
          <w:marTop w:val="0"/>
          <w:marBottom w:val="0"/>
          <w:divBdr>
            <w:top w:val="none" w:sz="0" w:space="0" w:color="auto"/>
            <w:left w:val="none" w:sz="0" w:space="0" w:color="auto"/>
            <w:bottom w:val="none" w:sz="0" w:space="0" w:color="auto"/>
            <w:right w:val="none" w:sz="0" w:space="0" w:color="auto"/>
          </w:divBdr>
        </w:div>
      </w:divsChild>
    </w:div>
    <w:div w:id="1988434604">
      <w:bodyDiv w:val="1"/>
      <w:marLeft w:val="0"/>
      <w:marRight w:val="0"/>
      <w:marTop w:val="0"/>
      <w:marBottom w:val="0"/>
      <w:divBdr>
        <w:top w:val="none" w:sz="0" w:space="0" w:color="auto"/>
        <w:left w:val="none" w:sz="0" w:space="0" w:color="auto"/>
        <w:bottom w:val="none" w:sz="0" w:space="0" w:color="auto"/>
        <w:right w:val="none" w:sz="0" w:space="0" w:color="auto"/>
      </w:divBdr>
    </w:div>
    <w:div w:id="1992833193">
      <w:bodyDiv w:val="1"/>
      <w:marLeft w:val="0"/>
      <w:marRight w:val="0"/>
      <w:marTop w:val="0"/>
      <w:marBottom w:val="0"/>
      <w:divBdr>
        <w:top w:val="none" w:sz="0" w:space="0" w:color="auto"/>
        <w:left w:val="none" w:sz="0" w:space="0" w:color="auto"/>
        <w:bottom w:val="none" w:sz="0" w:space="0" w:color="auto"/>
        <w:right w:val="none" w:sz="0" w:space="0" w:color="auto"/>
      </w:divBdr>
      <w:divsChild>
        <w:div w:id="764034910">
          <w:marLeft w:val="480"/>
          <w:marRight w:val="0"/>
          <w:marTop w:val="0"/>
          <w:marBottom w:val="0"/>
          <w:divBdr>
            <w:top w:val="none" w:sz="0" w:space="0" w:color="auto"/>
            <w:left w:val="none" w:sz="0" w:space="0" w:color="auto"/>
            <w:bottom w:val="none" w:sz="0" w:space="0" w:color="auto"/>
            <w:right w:val="none" w:sz="0" w:space="0" w:color="auto"/>
          </w:divBdr>
        </w:div>
        <w:div w:id="260797011">
          <w:marLeft w:val="480"/>
          <w:marRight w:val="0"/>
          <w:marTop w:val="0"/>
          <w:marBottom w:val="0"/>
          <w:divBdr>
            <w:top w:val="none" w:sz="0" w:space="0" w:color="auto"/>
            <w:left w:val="none" w:sz="0" w:space="0" w:color="auto"/>
            <w:bottom w:val="none" w:sz="0" w:space="0" w:color="auto"/>
            <w:right w:val="none" w:sz="0" w:space="0" w:color="auto"/>
          </w:divBdr>
        </w:div>
        <w:div w:id="85543895">
          <w:marLeft w:val="480"/>
          <w:marRight w:val="0"/>
          <w:marTop w:val="0"/>
          <w:marBottom w:val="0"/>
          <w:divBdr>
            <w:top w:val="none" w:sz="0" w:space="0" w:color="auto"/>
            <w:left w:val="none" w:sz="0" w:space="0" w:color="auto"/>
            <w:bottom w:val="none" w:sz="0" w:space="0" w:color="auto"/>
            <w:right w:val="none" w:sz="0" w:space="0" w:color="auto"/>
          </w:divBdr>
        </w:div>
        <w:div w:id="266893049">
          <w:marLeft w:val="480"/>
          <w:marRight w:val="0"/>
          <w:marTop w:val="0"/>
          <w:marBottom w:val="0"/>
          <w:divBdr>
            <w:top w:val="none" w:sz="0" w:space="0" w:color="auto"/>
            <w:left w:val="none" w:sz="0" w:space="0" w:color="auto"/>
            <w:bottom w:val="none" w:sz="0" w:space="0" w:color="auto"/>
            <w:right w:val="none" w:sz="0" w:space="0" w:color="auto"/>
          </w:divBdr>
        </w:div>
        <w:div w:id="1724017144">
          <w:marLeft w:val="480"/>
          <w:marRight w:val="0"/>
          <w:marTop w:val="0"/>
          <w:marBottom w:val="0"/>
          <w:divBdr>
            <w:top w:val="none" w:sz="0" w:space="0" w:color="auto"/>
            <w:left w:val="none" w:sz="0" w:space="0" w:color="auto"/>
            <w:bottom w:val="none" w:sz="0" w:space="0" w:color="auto"/>
            <w:right w:val="none" w:sz="0" w:space="0" w:color="auto"/>
          </w:divBdr>
        </w:div>
        <w:div w:id="48696204">
          <w:marLeft w:val="480"/>
          <w:marRight w:val="0"/>
          <w:marTop w:val="0"/>
          <w:marBottom w:val="0"/>
          <w:divBdr>
            <w:top w:val="none" w:sz="0" w:space="0" w:color="auto"/>
            <w:left w:val="none" w:sz="0" w:space="0" w:color="auto"/>
            <w:bottom w:val="none" w:sz="0" w:space="0" w:color="auto"/>
            <w:right w:val="none" w:sz="0" w:space="0" w:color="auto"/>
          </w:divBdr>
        </w:div>
        <w:div w:id="2030907144">
          <w:marLeft w:val="480"/>
          <w:marRight w:val="0"/>
          <w:marTop w:val="0"/>
          <w:marBottom w:val="0"/>
          <w:divBdr>
            <w:top w:val="none" w:sz="0" w:space="0" w:color="auto"/>
            <w:left w:val="none" w:sz="0" w:space="0" w:color="auto"/>
            <w:bottom w:val="none" w:sz="0" w:space="0" w:color="auto"/>
            <w:right w:val="none" w:sz="0" w:space="0" w:color="auto"/>
          </w:divBdr>
        </w:div>
        <w:div w:id="1230924905">
          <w:marLeft w:val="480"/>
          <w:marRight w:val="0"/>
          <w:marTop w:val="0"/>
          <w:marBottom w:val="0"/>
          <w:divBdr>
            <w:top w:val="none" w:sz="0" w:space="0" w:color="auto"/>
            <w:left w:val="none" w:sz="0" w:space="0" w:color="auto"/>
            <w:bottom w:val="none" w:sz="0" w:space="0" w:color="auto"/>
            <w:right w:val="none" w:sz="0" w:space="0" w:color="auto"/>
          </w:divBdr>
        </w:div>
        <w:div w:id="617763031">
          <w:marLeft w:val="480"/>
          <w:marRight w:val="0"/>
          <w:marTop w:val="0"/>
          <w:marBottom w:val="0"/>
          <w:divBdr>
            <w:top w:val="none" w:sz="0" w:space="0" w:color="auto"/>
            <w:left w:val="none" w:sz="0" w:space="0" w:color="auto"/>
            <w:bottom w:val="none" w:sz="0" w:space="0" w:color="auto"/>
            <w:right w:val="none" w:sz="0" w:space="0" w:color="auto"/>
          </w:divBdr>
        </w:div>
        <w:div w:id="1538157632">
          <w:marLeft w:val="480"/>
          <w:marRight w:val="0"/>
          <w:marTop w:val="0"/>
          <w:marBottom w:val="0"/>
          <w:divBdr>
            <w:top w:val="none" w:sz="0" w:space="0" w:color="auto"/>
            <w:left w:val="none" w:sz="0" w:space="0" w:color="auto"/>
            <w:bottom w:val="none" w:sz="0" w:space="0" w:color="auto"/>
            <w:right w:val="none" w:sz="0" w:space="0" w:color="auto"/>
          </w:divBdr>
        </w:div>
        <w:div w:id="1804695398">
          <w:marLeft w:val="480"/>
          <w:marRight w:val="0"/>
          <w:marTop w:val="0"/>
          <w:marBottom w:val="0"/>
          <w:divBdr>
            <w:top w:val="none" w:sz="0" w:space="0" w:color="auto"/>
            <w:left w:val="none" w:sz="0" w:space="0" w:color="auto"/>
            <w:bottom w:val="none" w:sz="0" w:space="0" w:color="auto"/>
            <w:right w:val="none" w:sz="0" w:space="0" w:color="auto"/>
          </w:divBdr>
        </w:div>
        <w:div w:id="802118766">
          <w:marLeft w:val="480"/>
          <w:marRight w:val="0"/>
          <w:marTop w:val="0"/>
          <w:marBottom w:val="0"/>
          <w:divBdr>
            <w:top w:val="none" w:sz="0" w:space="0" w:color="auto"/>
            <w:left w:val="none" w:sz="0" w:space="0" w:color="auto"/>
            <w:bottom w:val="none" w:sz="0" w:space="0" w:color="auto"/>
            <w:right w:val="none" w:sz="0" w:space="0" w:color="auto"/>
          </w:divBdr>
        </w:div>
        <w:div w:id="310796039">
          <w:marLeft w:val="480"/>
          <w:marRight w:val="0"/>
          <w:marTop w:val="0"/>
          <w:marBottom w:val="0"/>
          <w:divBdr>
            <w:top w:val="none" w:sz="0" w:space="0" w:color="auto"/>
            <w:left w:val="none" w:sz="0" w:space="0" w:color="auto"/>
            <w:bottom w:val="none" w:sz="0" w:space="0" w:color="auto"/>
            <w:right w:val="none" w:sz="0" w:space="0" w:color="auto"/>
          </w:divBdr>
        </w:div>
        <w:div w:id="799806571">
          <w:marLeft w:val="480"/>
          <w:marRight w:val="0"/>
          <w:marTop w:val="0"/>
          <w:marBottom w:val="0"/>
          <w:divBdr>
            <w:top w:val="none" w:sz="0" w:space="0" w:color="auto"/>
            <w:left w:val="none" w:sz="0" w:space="0" w:color="auto"/>
            <w:bottom w:val="none" w:sz="0" w:space="0" w:color="auto"/>
            <w:right w:val="none" w:sz="0" w:space="0" w:color="auto"/>
          </w:divBdr>
        </w:div>
        <w:div w:id="1266963590">
          <w:marLeft w:val="480"/>
          <w:marRight w:val="0"/>
          <w:marTop w:val="0"/>
          <w:marBottom w:val="0"/>
          <w:divBdr>
            <w:top w:val="none" w:sz="0" w:space="0" w:color="auto"/>
            <w:left w:val="none" w:sz="0" w:space="0" w:color="auto"/>
            <w:bottom w:val="none" w:sz="0" w:space="0" w:color="auto"/>
            <w:right w:val="none" w:sz="0" w:space="0" w:color="auto"/>
          </w:divBdr>
        </w:div>
        <w:div w:id="1127091028">
          <w:marLeft w:val="480"/>
          <w:marRight w:val="0"/>
          <w:marTop w:val="0"/>
          <w:marBottom w:val="0"/>
          <w:divBdr>
            <w:top w:val="none" w:sz="0" w:space="0" w:color="auto"/>
            <w:left w:val="none" w:sz="0" w:space="0" w:color="auto"/>
            <w:bottom w:val="none" w:sz="0" w:space="0" w:color="auto"/>
            <w:right w:val="none" w:sz="0" w:space="0" w:color="auto"/>
          </w:divBdr>
        </w:div>
        <w:div w:id="371656590">
          <w:marLeft w:val="480"/>
          <w:marRight w:val="0"/>
          <w:marTop w:val="0"/>
          <w:marBottom w:val="0"/>
          <w:divBdr>
            <w:top w:val="none" w:sz="0" w:space="0" w:color="auto"/>
            <w:left w:val="none" w:sz="0" w:space="0" w:color="auto"/>
            <w:bottom w:val="none" w:sz="0" w:space="0" w:color="auto"/>
            <w:right w:val="none" w:sz="0" w:space="0" w:color="auto"/>
          </w:divBdr>
        </w:div>
        <w:div w:id="1783501143">
          <w:marLeft w:val="480"/>
          <w:marRight w:val="0"/>
          <w:marTop w:val="0"/>
          <w:marBottom w:val="0"/>
          <w:divBdr>
            <w:top w:val="none" w:sz="0" w:space="0" w:color="auto"/>
            <w:left w:val="none" w:sz="0" w:space="0" w:color="auto"/>
            <w:bottom w:val="none" w:sz="0" w:space="0" w:color="auto"/>
            <w:right w:val="none" w:sz="0" w:space="0" w:color="auto"/>
          </w:divBdr>
        </w:div>
        <w:div w:id="1179849822">
          <w:marLeft w:val="480"/>
          <w:marRight w:val="0"/>
          <w:marTop w:val="0"/>
          <w:marBottom w:val="0"/>
          <w:divBdr>
            <w:top w:val="none" w:sz="0" w:space="0" w:color="auto"/>
            <w:left w:val="none" w:sz="0" w:space="0" w:color="auto"/>
            <w:bottom w:val="none" w:sz="0" w:space="0" w:color="auto"/>
            <w:right w:val="none" w:sz="0" w:space="0" w:color="auto"/>
          </w:divBdr>
        </w:div>
        <w:div w:id="2048678774">
          <w:marLeft w:val="480"/>
          <w:marRight w:val="0"/>
          <w:marTop w:val="0"/>
          <w:marBottom w:val="0"/>
          <w:divBdr>
            <w:top w:val="none" w:sz="0" w:space="0" w:color="auto"/>
            <w:left w:val="none" w:sz="0" w:space="0" w:color="auto"/>
            <w:bottom w:val="none" w:sz="0" w:space="0" w:color="auto"/>
            <w:right w:val="none" w:sz="0" w:space="0" w:color="auto"/>
          </w:divBdr>
        </w:div>
        <w:div w:id="1943221165">
          <w:marLeft w:val="480"/>
          <w:marRight w:val="0"/>
          <w:marTop w:val="0"/>
          <w:marBottom w:val="0"/>
          <w:divBdr>
            <w:top w:val="none" w:sz="0" w:space="0" w:color="auto"/>
            <w:left w:val="none" w:sz="0" w:space="0" w:color="auto"/>
            <w:bottom w:val="none" w:sz="0" w:space="0" w:color="auto"/>
            <w:right w:val="none" w:sz="0" w:space="0" w:color="auto"/>
          </w:divBdr>
        </w:div>
        <w:div w:id="33621797">
          <w:marLeft w:val="480"/>
          <w:marRight w:val="0"/>
          <w:marTop w:val="0"/>
          <w:marBottom w:val="0"/>
          <w:divBdr>
            <w:top w:val="none" w:sz="0" w:space="0" w:color="auto"/>
            <w:left w:val="none" w:sz="0" w:space="0" w:color="auto"/>
            <w:bottom w:val="none" w:sz="0" w:space="0" w:color="auto"/>
            <w:right w:val="none" w:sz="0" w:space="0" w:color="auto"/>
          </w:divBdr>
        </w:div>
        <w:div w:id="248386829">
          <w:marLeft w:val="480"/>
          <w:marRight w:val="0"/>
          <w:marTop w:val="0"/>
          <w:marBottom w:val="0"/>
          <w:divBdr>
            <w:top w:val="none" w:sz="0" w:space="0" w:color="auto"/>
            <w:left w:val="none" w:sz="0" w:space="0" w:color="auto"/>
            <w:bottom w:val="none" w:sz="0" w:space="0" w:color="auto"/>
            <w:right w:val="none" w:sz="0" w:space="0" w:color="auto"/>
          </w:divBdr>
        </w:div>
        <w:div w:id="500778399">
          <w:marLeft w:val="480"/>
          <w:marRight w:val="0"/>
          <w:marTop w:val="0"/>
          <w:marBottom w:val="0"/>
          <w:divBdr>
            <w:top w:val="none" w:sz="0" w:space="0" w:color="auto"/>
            <w:left w:val="none" w:sz="0" w:space="0" w:color="auto"/>
            <w:bottom w:val="none" w:sz="0" w:space="0" w:color="auto"/>
            <w:right w:val="none" w:sz="0" w:space="0" w:color="auto"/>
          </w:divBdr>
        </w:div>
        <w:div w:id="74134171">
          <w:marLeft w:val="480"/>
          <w:marRight w:val="0"/>
          <w:marTop w:val="0"/>
          <w:marBottom w:val="0"/>
          <w:divBdr>
            <w:top w:val="none" w:sz="0" w:space="0" w:color="auto"/>
            <w:left w:val="none" w:sz="0" w:space="0" w:color="auto"/>
            <w:bottom w:val="none" w:sz="0" w:space="0" w:color="auto"/>
            <w:right w:val="none" w:sz="0" w:space="0" w:color="auto"/>
          </w:divBdr>
        </w:div>
      </w:divsChild>
    </w:div>
    <w:div w:id="1994529951">
      <w:bodyDiv w:val="1"/>
      <w:marLeft w:val="0"/>
      <w:marRight w:val="0"/>
      <w:marTop w:val="0"/>
      <w:marBottom w:val="0"/>
      <w:divBdr>
        <w:top w:val="none" w:sz="0" w:space="0" w:color="auto"/>
        <w:left w:val="none" w:sz="0" w:space="0" w:color="auto"/>
        <w:bottom w:val="none" w:sz="0" w:space="0" w:color="auto"/>
        <w:right w:val="none" w:sz="0" w:space="0" w:color="auto"/>
      </w:divBdr>
      <w:divsChild>
        <w:div w:id="1644846114">
          <w:marLeft w:val="480"/>
          <w:marRight w:val="0"/>
          <w:marTop w:val="0"/>
          <w:marBottom w:val="0"/>
          <w:divBdr>
            <w:top w:val="none" w:sz="0" w:space="0" w:color="auto"/>
            <w:left w:val="none" w:sz="0" w:space="0" w:color="auto"/>
            <w:bottom w:val="none" w:sz="0" w:space="0" w:color="auto"/>
            <w:right w:val="none" w:sz="0" w:space="0" w:color="auto"/>
          </w:divBdr>
        </w:div>
        <w:div w:id="892231601">
          <w:marLeft w:val="480"/>
          <w:marRight w:val="0"/>
          <w:marTop w:val="0"/>
          <w:marBottom w:val="0"/>
          <w:divBdr>
            <w:top w:val="none" w:sz="0" w:space="0" w:color="auto"/>
            <w:left w:val="none" w:sz="0" w:space="0" w:color="auto"/>
            <w:bottom w:val="none" w:sz="0" w:space="0" w:color="auto"/>
            <w:right w:val="none" w:sz="0" w:space="0" w:color="auto"/>
          </w:divBdr>
        </w:div>
        <w:div w:id="881675884">
          <w:marLeft w:val="480"/>
          <w:marRight w:val="0"/>
          <w:marTop w:val="0"/>
          <w:marBottom w:val="0"/>
          <w:divBdr>
            <w:top w:val="none" w:sz="0" w:space="0" w:color="auto"/>
            <w:left w:val="none" w:sz="0" w:space="0" w:color="auto"/>
            <w:bottom w:val="none" w:sz="0" w:space="0" w:color="auto"/>
            <w:right w:val="none" w:sz="0" w:space="0" w:color="auto"/>
          </w:divBdr>
        </w:div>
        <w:div w:id="676154721">
          <w:marLeft w:val="480"/>
          <w:marRight w:val="0"/>
          <w:marTop w:val="0"/>
          <w:marBottom w:val="0"/>
          <w:divBdr>
            <w:top w:val="none" w:sz="0" w:space="0" w:color="auto"/>
            <w:left w:val="none" w:sz="0" w:space="0" w:color="auto"/>
            <w:bottom w:val="none" w:sz="0" w:space="0" w:color="auto"/>
            <w:right w:val="none" w:sz="0" w:space="0" w:color="auto"/>
          </w:divBdr>
        </w:div>
        <w:div w:id="838732793">
          <w:marLeft w:val="480"/>
          <w:marRight w:val="0"/>
          <w:marTop w:val="0"/>
          <w:marBottom w:val="0"/>
          <w:divBdr>
            <w:top w:val="none" w:sz="0" w:space="0" w:color="auto"/>
            <w:left w:val="none" w:sz="0" w:space="0" w:color="auto"/>
            <w:bottom w:val="none" w:sz="0" w:space="0" w:color="auto"/>
            <w:right w:val="none" w:sz="0" w:space="0" w:color="auto"/>
          </w:divBdr>
        </w:div>
        <w:div w:id="1676611346">
          <w:marLeft w:val="480"/>
          <w:marRight w:val="0"/>
          <w:marTop w:val="0"/>
          <w:marBottom w:val="0"/>
          <w:divBdr>
            <w:top w:val="none" w:sz="0" w:space="0" w:color="auto"/>
            <w:left w:val="none" w:sz="0" w:space="0" w:color="auto"/>
            <w:bottom w:val="none" w:sz="0" w:space="0" w:color="auto"/>
            <w:right w:val="none" w:sz="0" w:space="0" w:color="auto"/>
          </w:divBdr>
        </w:div>
        <w:div w:id="1147672048">
          <w:marLeft w:val="480"/>
          <w:marRight w:val="0"/>
          <w:marTop w:val="0"/>
          <w:marBottom w:val="0"/>
          <w:divBdr>
            <w:top w:val="none" w:sz="0" w:space="0" w:color="auto"/>
            <w:left w:val="none" w:sz="0" w:space="0" w:color="auto"/>
            <w:bottom w:val="none" w:sz="0" w:space="0" w:color="auto"/>
            <w:right w:val="none" w:sz="0" w:space="0" w:color="auto"/>
          </w:divBdr>
        </w:div>
        <w:div w:id="525751625">
          <w:marLeft w:val="480"/>
          <w:marRight w:val="0"/>
          <w:marTop w:val="0"/>
          <w:marBottom w:val="0"/>
          <w:divBdr>
            <w:top w:val="none" w:sz="0" w:space="0" w:color="auto"/>
            <w:left w:val="none" w:sz="0" w:space="0" w:color="auto"/>
            <w:bottom w:val="none" w:sz="0" w:space="0" w:color="auto"/>
            <w:right w:val="none" w:sz="0" w:space="0" w:color="auto"/>
          </w:divBdr>
        </w:div>
        <w:div w:id="1682781708">
          <w:marLeft w:val="480"/>
          <w:marRight w:val="0"/>
          <w:marTop w:val="0"/>
          <w:marBottom w:val="0"/>
          <w:divBdr>
            <w:top w:val="none" w:sz="0" w:space="0" w:color="auto"/>
            <w:left w:val="none" w:sz="0" w:space="0" w:color="auto"/>
            <w:bottom w:val="none" w:sz="0" w:space="0" w:color="auto"/>
            <w:right w:val="none" w:sz="0" w:space="0" w:color="auto"/>
          </w:divBdr>
        </w:div>
        <w:div w:id="2028677814">
          <w:marLeft w:val="480"/>
          <w:marRight w:val="0"/>
          <w:marTop w:val="0"/>
          <w:marBottom w:val="0"/>
          <w:divBdr>
            <w:top w:val="none" w:sz="0" w:space="0" w:color="auto"/>
            <w:left w:val="none" w:sz="0" w:space="0" w:color="auto"/>
            <w:bottom w:val="none" w:sz="0" w:space="0" w:color="auto"/>
            <w:right w:val="none" w:sz="0" w:space="0" w:color="auto"/>
          </w:divBdr>
        </w:div>
        <w:div w:id="640501239">
          <w:marLeft w:val="480"/>
          <w:marRight w:val="0"/>
          <w:marTop w:val="0"/>
          <w:marBottom w:val="0"/>
          <w:divBdr>
            <w:top w:val="none" w:sz="0" w:space="0" w:color="auto"/>
            <w:left w:val="none" w:sz="0" w:space="0" w:color="auto"/>
            <w:bottom w:val="none" w:sz="0" w:space="0" w:color="auto"/>
            <w:right w:val="none" w:sz="0" w:space="0" w:color="auto"/>
          </w:divBdr>
        </w:div>
        <w:div w:id="1104881360">
          <w:marLeft w:val="480"/>
          <w:marRight w:val="0"/>
          <w:marTop w:val="0"/>
          <w:marBottom w:val="0"/>
          <w:divBdr>
            <w:top w:val="none" w:sz="0" w:space="0" w:color="auto"/>
            <w:left w:val="none" w:sz="0" w:space="0" w:color="auto"/>
            <w:bottom w:val="none" w:sz="0" w:space="0" w:color="auto"/>
            <w:right w:val="none" w:sz="0" w:space="0" w:color="auto"/>
          </w:divBdr>
        </w:div>
        <w:div w:id="422186544">
          <w:marLeft w:val="480"/>
          <w:marRight w:val="0"/>
          <w:marTop w:val="0"/>
          <w:marBottom w:val="0"/>
          <w:divBdr>
            <w:top w:val="none" w:sz="0" w:space="0" w:color="auto"/>
            <w:left w:val="none" w:sz="0" w:space="0" w:color="auto"/>
            <w:bottom w:val="none" w:sz="0" w:space="0" w:color="auto"/>
            <w:right w:val="none" w:sz="0" w:space="0" w:color="auto"/>
          </w:divBdr>
        </w:div>
        <w:div w:id="1477910794">
          <w:marLeft w:val="480"/>
          <w:marRight w:val="0"/>
          <w:marTop w:val="0"/>
          <w:marBottom w:val="0"/>
          <w:divBdr>
            <w:top w:val="none" w:sz="0" w:space="0" w:color="auto"/>
            <w:left w:val="none" w:sz="0" w:space="0" w:color="auto"/>
            <w:bottom w:val="none" w:sz="0" w:space="0" w:color="auto"/>
            <w:right w:val="none" w:sz="0" w:space="0" w:color="auto"/>
          </w:divBdr>
        </w:div>
        <w:div w:id="55713993">
          <w:marLeft w:val="480"/>
          <w:marRight w:val="0"/>
          <w:marTop w:val="0"/>
          <w:marBottom w:val="0"/>
          <w:divBdr>
            <w:top w:val="none" w:sz="0" w:space="0" w:color="auto"/>
            <w:left w:val="none" w:sz="0" w:space="0" w:color="auto"/>
            <w:bottom w:val="none" w:sz="0" w:space="0" w:color="auto"/>
            <w:right w:val="none" w:sz="0" w:space="0" w:color="auto"/>
          </w:divBdr>
        </w:div>
        <w:div w:id="1391539760">
          <w:marLeft w:val="480"/>
          <w:marRight w:val="0"/>
          <w:marTop w:val="0"/>
          <w:marBottom w:val="0"/>
          <w:divBdr>
            <w:top w:val="none" w:sz="0" w:space="0" w:color="auto"/>
            <w:left w:val="none" w:sz="0" w:space="0" w:color="auto"/>
            <w:bottom w:val="none" w:sz="0" w:space="0" w:color="auto"/>
            <w:right w:val="none" w:sz="0" w:space="0" w:color="auto"/>
          </w:divBdr>
        </w:div>
      </w:divsChild>
    </w:div>
    <w:div w:id="2020693408">
      <w:bodyDiv w:val="1"/>
      <w:marLeft w:val="0"/>
      <w:marRight w:val="0"/>
      <w:marTop w:val="0"/>
      <w:marBottom w:val="0"/>
      <w:divBdr>
        <w:top w:val="none" w:sz="0" w:space="0" w:color="auto"/>
        <w:left w:val="none" w:sz="0" w:space="0" w:color="auto"/>
        <w:bottom w:val="none" w:sz="0" w:space="0" w:color="auto"/>
        <w:right w:val="none" w:sz="0" w:space="0" w:color="auto"/>
      </w:divBdr>
    </w:div>
    <w:div w:id="2030642233">
      <w:bodyDiv w:val="1"/>
      <w:marLeft w:val="0"/>
      <w:marRight w:val="0"/>
      <w:marTop w:val="0"/>
      <w:marBottom w:val="0"/>
      <w:divBdr>
        <w:top w:val="none" w:sz="0" w:space="0" w:color="auto"/>
        <w:left w:val="none" w:sz="0" w:space="0" w:color="auto"/>
        <w:bottom w:val="none" w:sz="0" w:space="0" w:color="auto"/>
        <w:right w:val="none" w:sz="0" w:space="0" w:color="auto"/>
      </w:divBdr>
    </w:div>
    <w:div w:id="2032031831">
      <w:bodyDiv w:val="1"/>
      <w:marLeft w:val="0"/>
      <w:marRight w:val="0"/>
      <w:marTop w:val="0"/>
      <w:marBottom w:val="0"/>
      <w:divBdr>
        <w:top w:val="none" w:sz="0" w:space="0" w:color="auto"/>
        <w:left w:val="none" w:sz="0" w:space="0" w:color="auto"/>
        <w:bottom w:val="none" w:sz="0" w:space="0" w:color="auto"/>
        <w:right w:val="none" w:sz="0" w:space="0" w:color="auto"/>
      </w:divBdr>
    </w:div>
    <w:div w:id="2035227334">
      <w:bodyDiv w:val="1"/>
      <w:marLeft w:val="0"/>
      <w:marRight w:val="0"/>
      <w:marTop w:val="0"/>
      <w:marBottom w:val="0"/>
      <w:divBdr>
        <w:top w:val="none" w:sz="0" w:space="0" w:color="auto"/>
        <w:left w:val="none" w:sz="0" w:space="0" w:color="auto"/>
        <w:bottom w:val="none" w:sz="0" w:space="0" w:color="auto"/>
        <w:right w:val="none" w:sz="0" w:space="0" w:color="auto"/>
      </w:divBdr>
    </w:div>
    <w:div w:id="2037273167">
      <w:bodyDiv w:val="1"/>
      <w:marLeft w:val="0"/>
      <w:marRight w:val="0"/>
      <w:marTop w:val="0"/>
      <w:marBottom w:val="0"/>
      <w:divBdr>
        <w:top w:val="none" w:sz="0" w:space="0" w:color="auto"/>
        <w:left w:val="none" w:sz="0" w:space="0" w:color="auto"/>
        <w:bottom w:val="none" w:sz="0" w:space="0" w:color="auto"/>
        <w:right w:val="none" w:sz="0" w:space="0" w:color="auto"/>
      </w:divBdr>
    </w:div>
    <w:div w:id="2042247713">
      <w:bodyDiv w:val="1"/>
      <w:marLeft w:val="0"/>
      <w:marRight w:val="0"/>
      <w:marTop w:val="0"/>
      <w:marBottom w:val="0"/>
      <w:divBdr>
        <w:top w:val="none" w:sz="0" w:space="0" w:color="auto"/>
        <w:left w:val="none" w:sz="0" w:space="0" w:color="auto"/>
        <w:bottom w:val="none" w:sz="0" w:space="0" w:color="auto"/>
        <w:right w:val="none" w:sz="0" w:space="0" w:color="auto"/>
      </w:divBdr>
    </w:div>
    <w:div w:id="2069527850">
      <w:bodyDiv w:val="1"/>
      <w:marLeft w:val="0"/>
      <w:marRight w:val="0"/>
      <w:marTop w:val="0"/>
      <w:marBottom w:val="0"/>
      <w:divBdr>
        <w:top w:val="none" w:sz="0" w:space="0" w:color="auto"/>
        <w:left w:val="none" w:sz="0" w:space="0" w:color="auto"/>
        <w:bottom w:val="none" w:sz="0" w:space="0" w:color="auto"/>
        <w:right w:val="none" w:sz="0" w:space="0" w:color="auto"/>
      </w:divBdr>
    </w:div>
    <w:div w:id="2072919792">
      <w:bodyDiv w:val="1"/>
      <w:marLeft w:val="0"/>
      <w:marRight w:val="0"/>
      <w:marTop w:val="0"/>
      <w:marBottom w:val="0"/>
      <w:divBdr>
        <w:top w:val="none" w:sz="0" w:space="0" w:color="auto"/>
        <w:left w:val="none" w:sz="0" w:space="0" w:color="auto"/>
        <w:bottom w:val="none" w:sz="0" w:space="0" w:color="auto"/>
        <w:right w:val="none" w:sz="0" w:space="0" w:color="auto"/>
      </w:divBdr>
    </w:div>
    <w:div w:id="2075396643">
      <w:bodyDiv w:val="1"/>
      <w:marLeft w:val="0"/>
      <w:marRight w:val="0"/>
      <w:marTop w:val="0"/>
      <w:marBottom w:val="0"/>
      <w:divBdr>
        <w:top w:val="none" w:sz="0" w:space="0" w:color="auto"/>
        <w:left w:val="none" w:sz="0" w:space="0" w:color="auto"/>
        <w:bottom w:val="none" w:sz="0" w:space="0" w:color="auto"/>
        <w:right w:val="none" w:sz="0" w:space="0" w:color="auto"/>
      </w:divBdr>
    </w:div>
    <w:div w:id="2079861459">
      <w:bodyDiv w:val="1"/>
      <w:marLeft w:val="0"/>
      <w:marRight w:val="0"/>
      <w:marTop w:val="0"/>
      <w:marBottom w:val="0"/>
      <w:divBdr>
        <w:top w:val="none" w:sz="0" w:space="0" w:color="auto"/>
        <w:left w:val="none" w:sz="0" w:space="0" w:color="auto"/>
        <w:bottom w:val="none" w:sz="0" w:space="0" w:color="auto"/>
        <w:right w:val="none" w:sz="0" w:space="0" w:color="auto"/>
      </w:divBdr>
    </w:div>
    <w:div w:id="2089647142">
      <w:bodyDiv w:val="1"/>
      <w:marLeft w:val="0"/>
      <w:marRight w:val="0"/>
      <w:marTop w:val="0"/>
      <w:marBottom w:val="0"/>
      <w:divBdr>
        <w:top w:val="none" w:sz="0" w:space="0" w:color="auto"/>
        <w:left w:val="none" w:sz="0" w:space="0" w:color="auto"/>
        <w:bottom w:val="none" w:sz="0" w:space="0" w:color="auto"/>
        <w:right w:val="none" w:sz="0" w:space="0" w:color="auto"/>
      </w:divBdr>
    </w:div>
    <w:div w:id="2116048050">
      <w:bodyDiv w:val="1"/>
      <w:marLeft w:val="0"/>
      <w:marRight w:val="0"/>
      <w:marTop w:val="0"/>
      <w:marBottom w:val="0"/>
      <w:divBdr>
        <w:top w:val="none" w:sz="0" w:space="0" w:color="auto"/>
        <w:left w:val="none" w:sz="0" w:space="0" w:color="auto"/>
        <w:bottom w:val="none" w:sz="0" w:space="0" w:color="auto"/>
        <w:right w:val="none" w:sz="0" w:space="0" w:color="auto"/>
      </w:divBdr>
    </w:div>
    <w:div w:id="2119136524">
      <w:bodyDiv w:val="1"/>
      <w:marLeft w:val="0"/>
      <w:marRight w:val="0"/>
      <w:marTop w:val="0"/>
      <w:marBottom w:val="0"/>
      <w:divBdr>
        <w:top w:val="none" w:sz="0" w:space="0" w:color="auto"/>
        <w:left w:val="none" w:sz="0" w:space="0" w:color="auto"/>
        <w:bottom w:val="none" w:sz="0" w:space="0" w:color="auto"/>
        <w:right w:val="none" w:sz="0" w:space="0" w:color="auto"/>
      </w:divBdr>
    </w:div>
    <w:div w:id="2125690821">
      <w:bodyDiv w:val="1"/>
      <w:marLeft w:val="0"/>
      <w:marRight w:val="0"/>
      <w:marTop w:val="0"/>
      <w:marBottom w:val="0"/>
      <w:divBdr>
        <w:top w:val="none" w:sz="0" w:space="0" w:color="auto"/>
        <w:left w:val="none" w:sz="0" w:space="0" w:color="auto"/>
        <w:bottom w:val="none" w:sz="0" w:space="0" w:color="auto"/>
        <w:right w:val="none" w:sz="0" w:space="0" w:color="auto"/>
      </w:divBdr>
    </w:div>
    <w:div w:id="2127307202">
      <w:bodyDiv w:val="1"/>
      <w:marLeft w:val="0"/>
      <w:marRight w:val="0"/>
      <w:marTop w:val="0"/>
      <w:marBottom w:val="0"/>
      <w:divBdr>
        <w:top w:val="none" w:sz="0" w:space="0" w:color="auto"/>
        <w:left w:val="none" w:sz="0" w:space="0" w:color="auto"/>
        <w:bottom w:val="none" w:sz="0" w:space="0" w:color="auto"/>
        <w:right w:val="none" w:sz="0" w:space="0" w:color="auto"/>
      </w:divBdr>
      <w:divsChild>
        <w:div w:id="549347581">
          <w:marLeft w:val="480"/>
          <w:marRight w:val="0"/>
          <w:marTop w:val="0"/>
          <w:marBottom w:val="0"/>
          <w:divBdr>
            <w:top w:val="none" w:sz="0" w:space="0" w:color="auto"/>
            <w:left w:val="none" w:sz="0" w:space="0" w:color="auto"/>
            <w:bottom w:val="none" w:sz="0" w:space="0" w:color="auto"/>
            <w:right w:val="none" w:sz="0" w:space="0" w:color="auto"/>
          </w:divBdr>
        </w:div>
        <w:div w:id="1927373532">
          <w:marLeft w:val="480"/>
          <w:marRight w:val="0"/>
          <w:marTop w:val="0"/>
          <w:marBottom w:val="0"/>
          <w:divBdr>
            <w:top w:val="none" w:sz="0" w:space="0" w:color="auto"/>
            <w:left w:val="none" w:sz="0" w:space="0" w:color="auto"/>
            <w:bottom w:val="none" w:sz="0" w:space="0" w:color="auto"/>
            <w:right w:val="none" w:sz="0" w:space="0" w:color="auto"/>
          </w:divBdr>
        </w:div>
        <w:div w:id="949970193">
          <w:marLeft w:val="480"/>
          <w:marRight w:val="0"/>
          <w:marTop w:val="0"/>
          <w:marBottom w:val="0"/>
          <w:divBdr>
            <w:top w:val="none" w:sz="0" w:space="0" w:color="auto"/>
            <w:left w:val="none" w:sz="0" w:space="0" w:color="auto"/>
            <w:bottom w:val="none" w:sz="0" w:space="0" w:color="auto"/>
            <w:right w:val="none" w:sz="0" w:space="0" w:color="auto"/>
          </w:divBdr>
        </w:div>
        <w:div w:id="1534030620">
          <w:marLeft w:val="480"/>
          <w:marRight w:val="0"/>
          <w:marTop w:val="0"/>
          <w:marBottom w:val="0"/>
          <w:divBdr>
            <w:top w:val="none" w:sz="0" w:space="0" w:color="auto"/>
            <w:left w:val="none" w:sz="0" w:space="0" w:color="auto"/>
            <w:bottom w:val="none" w:sz="0" w:space="0" w:color="auto"/>
            <w:right w:val="none" w:sz="0" w:space="0" w:color="auto"/>
          </w:divBdr>
        </w:div>
        <w:div w:id="550314405">
          <w:marLeft w:val="480"/>
          <w:marRight w:val="0"/>
          <w:marTop w:val="0"/>
          <w:marBottom w:val="0"/>
          <w:divBdr>
            <w:top w:val="none" w:sz="0" w:space="0" w:color="auto"/>
            <w:left w:val="none" w:sz="0" w:space="0" w:color="auto"/>
            <w:bottom w:val="none" w:sz="0" w:space="0" w:color="auto"/>
            <w:right w:val="none" w:sz="0" w:space="0" w:color="auto"/>
          </w:divBdr>
        </w:div>
        <w:div w:id="1429083695">
          <w:marLeft w:val="480"/>
          <w:marRight w:val="0"/>
          <w:marTop w:val="0"/>
          <w:marBottom w:val="0"/>
          <w:divBdr>
            <w:top w:val="none" w:sz="0" w:space="0" w:color="auto"/>
            <w:left w:val="none" w:sz="0" w:space="0" w:color="auto"/>
            <w:bottom w:val="none" w:sz="0" w:space="0" w:color="auto"/>
            <w:right w:val="none" w:sz="0" w:space="0" w:color="auto"/>
          </w:divBdr>
        </w:div>
        <w:div w:id="716859127">
          <w:marLeft w:val="480"/>
          <w:marRight w:val="0"/>
          <w:marTop w:val="0"/>
          <w:marBottom w:val="0"/>
          <w:divBdr>
            <w:top w:val="none" w:sz="0" w:space="0" w:color="auto"/>
            <w:left w:val="none" w:sz="0" w:space="0" w:color="auto"/>
            <w:bottom w:val="none" w:sz="0" w:space="0" w:color="auto"/>
            <w:right w:val="none" w:sz="0" w:space="0" w:color="auto"/>
          </w:divBdr>
        </w:div>
        <w:div w:id="687373543">
          <w:marLeft w:val="480"/>
          <w:marRight w:val="0"/>
          <w:marTop w:val="0"/>
          <w:marBottom w:val="0"/>
          <w:divBdr>
            <w:top w:val="none" w:sz="0" w:space="0" w:color="auto"/>
            <w:left w:val="none" w:sz="0" w:space="0" w:color="auto"/>
            <w:bottom w:val="none" w:sz="0" w:space="0" w:color="auto"/>
            <w:right w:val="none" w:sz="0" w:space="0" w:color="auto"/>
          </w:divBdr>
        </w:div>
        <w:div w:id="1743093369">
          <w:marLeft w:val="480"/>
          <w:marRight w:val="0"/>
          <w:marTop w:val="0"/>
          <w:marBottom w:val="0"/>
          <w:divBdr>
            <w:top w:val="none" w:sz="0" w:space="0" w:color="auto"/>
            <w:left w:val="none" w:sz="0" w:space="0" w:color="auto"/>
            <w:bottom w:val="none" w:sz="0" w:space="0" w:color="auto"/>
            <w:right w:val="none" w:sz="0" w:space="0" w:color="auto"/>
          </w:divBdr>
        </w:div>
        <w:div w:id="275254743">
          <w:marLeft w:val="480"/>
          <w:marRight w:val="0"/>
          <w:marTop w:val="0"/>
          <w:marBottom w:val="0"/>
          <w:divBdr>
            <w:top w:val="none" w:sz="0" w:space="0" w:color="auto"/>
            <w:left w:val="none" w:sz="0" w:space="0" w:color="auto"/>
            <w:bottom w:val="none" w:sz="0" w:space="0" w:color="auto"/>
            <w:right w:val="none" w:sz="0" w:space="0" w:color="auto"/>
          </w:divBdr>
        </w:div>
        <w:div w:id="197016577">
          <w:marLeft w:val="480"/>
          <w:marRight w:val="0"/>
          <w:marTop w:val="0"/>
          <w:marBottom w:val="0"/>
          <w:divBdr>
            <w:top w:val="none" w:sz="0" w:space="0" w:color="auto"/>
            <w:left w:val="none" w:sz="0" w:space="0" w:color="auto"/>
            <w:bottom w:val="none" w:sz="0" w:space="0" w:color="auto"/>
            <w:right w:val="none" w:sz="0" w:space="0" w:color="auto"/>
          </w:divBdr>
        </w:div>
        <w:div w:id="451483006">
          <w:marLeft w:val="480"/>
          <w:marRight w:val="0"/>
          <w:marTop w:val="0"/>
          <w:marBottom w:val="0"/>
          <w:divBdr>
            <w:top w:val="none" w:sz="0" w:space="0" w:color="auto"/>
            <w:left w:val="none" w:sz="0" w:space="0" w:color="auto"/>
            <w:bottom w:val="none" w:sz="0" w:space="0" w:color="auto"/>
            <w:right w:val="none" w:sz="0" w:space="0" w:color="auto"/>
          </w:divBdr>
        </w:div>
        <w:div w:id="71434561">
          <w:marLeft w:val="480"/>
          <w:marRight w:val="0"/>
          <w:marTop w:val="0"/>
          <w:marBottom w:val="0"/>
          <w:divBdr>
            <w:top w:val="none" w:sz="0" w:space="0" w:color="auto"/>
            <w:left w:val="none" w:sz="0" w:space="0" w:color="auto"/>
            <w:bottom w:val="none" w:sz="0" w:space="0" w:color="auto"/>
            <w:right w:val="none" w:sz="0" w:space="0" w:color="auto"/>
          </w:divBdr>
        </w:div>
        <w:div w:id="731125618">
          <w:marLeft w:val="480"/>
          <w:marRight w:val="0"/>
          <w:marTop w:val="0"/>
          <w:marBottom w:val="0"/>
          <w:divBdr>
            <w:top w:val="none" w:sz="0" w:space="0" w:color="auto"/>
            <w:left w:val="none" w:sz="0" w:space="0" w:color="auto"/>
            <w:bottom w:val="none" w:sz="0" w:space="0" w:color="auto"/>
            <w:right w:val="none" w:sz="0" w:space="0" w:color="auto"/>
          </w:divBdr>
        </w:div>
        <w:div w:id="105394957">
          <w:marLeft w:val="480"/>
          <w:marRight w:val="0"/>
          <w:marTop w:val="0"/>
          <w:marBottom w:val="0"/>
          <w:divBdr>
            <w:top w:val="none" w:sz="0" w:space="0" w:color="auto"/>
            <w:left w:val="none" w:sz="0" w:space="0" w:color="auto"/>
            <w:bottom w:val="none" w:sz="0" w:space="0" w:color="auto"/>
            <w:right w:val="none" w:sz="0" w:space="0" w:color="auto"/>
          </w:divBdr>
        </w:div>
        <w:div w:id="35400630">
          <w:marLeft w:val="480"/>
          <w:marRight w:val="0"/>
          <w:marTop w:val="0"/>
          <w:marBottom w:val="0"/>
          <w:divBdr>
            <w:top w:val="none" w:sz="0" w:space="0" w:color="auto"/>
            <w:left w:val="none" w:sz="0" w:space="0" w:color="auto"/>
            <w:bottom w:val="none" w:sz="0" w:space="0" w:color="auto"/>
            <w:right w:val="none" w:sz="0" w:space="0" w:color="auto"/>
          </w:divBdr>
        </w:div>
      </w:divsChild>
    </w:div>
    <w:div w:id="2137018971">
      <w:bodyDiv w:val="1"/>
      <w:marLeft w:val="0"/>
      <w:marRight w:val="0"/>
      <w:marTop w:val="0"/>
      <w:marBottom w:val="0"/>
      <w:divBdr>
        <w:top w:val="none" w:sz="0" w:space="0" w:color="auto"/>
        <w:left w:val="none" w:sz="0" w:space="0" w:color="auto"/>
        <w:bottom w:val="none" w:sz="0" w:space="0" w:color="auto"/>
        <w:right w:val="none" w:sz="0" w:space="0" w:color="auto"/>
      </w:divBdr>
    </w:div>
    <w:div w:id="2140029400">
      <w:bodyDiv w:val="1"/>
      <w:marLeft w:val="0"/>
      <w:marRight w:val="0"/>
      <w:marTop w:val="0"/>
      <w:marBottom w:val="0"/>
      <w:divBdr>
        <w:top w:val="none" w:sz="0" w:space="0" w:color="auto"/>
        <w:left w:val="none" w:sz="0" w:space="0" w:color="auto"/>
        <w:bottom w:val="none" w:sz="0" w:space="0" w:color="auto"/>
        <w:right w:val="none" w:sz="0" w:space="0" w:color="auto"/>
      </w:divBdr>
      <w:divsChild>
        <w:div w:id="1253007889">
          <w:marLeft w:val="480"/>
          <w:marRight w:val="0"/>
          <w:marTop w:val="0"/>
          <w:marBottom w:val="0"/>
          <w:divBdr>
            <w:top w:val="none" w:sz="0" w:space="0" w:color="auto"/>
            <w:left w:val="none" w:sz="0" w:space="0" w:color="auto"/>
            <w:bottom w:val="none" w:sz="0" w:space="0" w:color="auto"/>
            <w:right w:val="none" w:sz="0" w:space="0" w:color="auto"/>
          </w:divBdr>
        </w:div>
        <w:div w:id="1308317544">
          <w:marLeft w:val="480"/>
          <w:marRight w:val="0"/>
          <w:marTop w:val="0"/>
          <w:marBottom w:val="0"/>
          <w:divBdr>
            <w:top w:val="none" w:sz="0" w:space="0" w:color="auto"/>
            <w:left w:val="none" w:sz="0" w:space="0" w:color="auto"/>
            <w:bottom w:val="none" w:sz="0" w:space="0" w:color="auto"/>
            <w:right w:val="none" w:sz="0" w:space="0" w:color="auto"/>
          </w:divBdr>
        </w:div>
        <w:div w:id="1205170859">
          <w:marLeft w:val="480"/>
          <w:marRight w:val="0"/>
          <w:marTop w:val="0"/>
          <w:marBottom w:val="0"/>
          <w:divBdr>
            <w:top w:val="none" w:sz="0" w:space="0" w:color="auto"/>
            <w:left w:val="none" w:sz="0" w:space="0" w:color="auto"/>
            <w:bottom w:val="none" w:sz="0" w:space="0" w:color="auto"/>
            <w:right w:val="none" w:sz="0" w:space="0" w:color="auto"/>
          </w:divBdr>
        </w:div>
        <w:div w:id="1049381626">
          <w:marLeft w:val="480"/>
          <w:marRight w:val="0"/>
          <w:marTop w:val="0"/>
          <w:marBottom w:val="0"/>
          <w:divBdr>
            <w:top w:val="none" w:sz="0" w:space="0" w:color="auto"/>
            <w:left w:val="none" w:sz="0" w:space="0" w:color="auto"/>
            <w:bottom w:val="none" w:sz="0" w:space="0" w:color="auto"/>
            <w:right w:val="none" w:sz="0" w:space="0" w:color="auto"/>
          </w:divBdr>
        </w:div>
      </w:divsChild>
    </w:div>
    <w:div w:id="2140299830">
      <w:bodyDiv w:val="1"/>
      <w:marLeft w:val="0"/>
      <w:marRight w:val="0"/>
      <w:marTop w:val="0"/>
      <w:marBottom w:val="0"/>
      <w:divBdr>
        <w:top w:val="none" w:sz="0" w:space="0" w:color="auto"/>
        <w:left w:val="none" w:sz="0" w:space="0" w:color="auto"/>
        <w:bottom w:val="none" w:sz="0" w:space="0" w:color="auto"/>
        <w:right w:val="none" w:sz="0" w:space="0" w:color="auto"/>
      </w:divBdr>
    </w:div>
    <w:div w:id="2146435205">
      <w:bodyDiv w:val="1"/>
      <w:marLeft w:val="0"/>
      <w:marRight w:val="0"/>
      <w:marTop w:val="0"/>
      <w:marBottom w:val="0"/>
      <w:divBdr>
        <w:top w:val="none" w:sz="0" w:space="0" w:color="auto"/>
        <w:left w:val="none" w:sz="0" w:space="0" w:color="auto"/>
        <w:bottom w:val="none" w:sz="0" w:space="0" w:color="auto"/>
        <w:right w:val="none" w:sz="0" w:space="0" w:color="auto"/>
      </w:divBdr>
      <w:divsChild>
        <w:div w:id="545213833">
          <w:marLeft w:val="480"/>
          <w:marRight w:val="0"/>
          <w:marTop w:val="0"/>
          <w:marBottom w:val="0"/>
          <w:divBdr>
            <w:top w:val="none" w:sz="0" w:space="0" w:color="auto"/>
            <w:left w:val="none" w:sz="0" w:space="0" w:color="auto"/>
            <w:bottom w:val="none" w:sz="0" w:space="0" w:color="auto"/>
            <w:right w:val="none" w:sz="0" w:space="0" w:color="auto"/>
          </w:divBdr>
        </w:div>
        <w:div w:id="268398386">
          <w:marLeft w:val="480"/>
          <w:marRight w:val="0"/>
          <w:marTop w:val="0"/>
          <w:marBottom w:val="0"/>
          <w:divBdr>
            <w:top w:val="none" w:sz="0" w:space="0" w:color="auto"/>
            <w:left w:val="none" w:sz="0" w:space="0" w:color="auto"/>
            <w:bottom w:val="none" w:sz="0" w:space="0" w:color="auto"/>
            <w:right w:val="none" w:sz="0" w:space="0" w:color="auto"/>
          </w:divBdr>
        </w:div>
        <w:div w:id="14425508">
          <w:marLeft w:val="480"/>
          <w:marRight w:val="0"/>
          <w:marTop w:val="0"/>
          <w:marBottom w:val="0"/>
          <w:divBdr>
            <w:top w:val="none" w:sz="0" w:space="0" w:color="auto"/>
            <w:left w:val="none" w:sz="0" w:space="0" w:color="auto"/>
            <w:bottom w:val="none" w:sz="0" w:space="0" w:color="auto"/>
            <w:right w:val="none" w:sz="0" w:space="0" w:color="auto"/>
          </w:divBdr>
        </w:div>
        <w:div w:id="449323323">
          <w:marLeft w:val="480"/>
          <w:marRight w:val="0"/>
          <w:marTop w:val="0"/>
          <w:marBottom w:val="0"/>
          <w:divBdr>
            <w:top w:val="none" w:sz="0" w:space="0" w:color="auto"/>
            <w:left w:val="none" w:sz="0" w:space="0" w:color="auto"/>
            <w:bottom w:val="none" w:sz="0" w:space="0" w:color="auto"/>
            <w:right w:val="none" w:sz="0" w:space="0" w:color="auto"/>
          </w:divBdr>
        </w:div>
        <w:div w:id="1883134408">
          <w:marLeft w:val="480"/>
          <w:marRight w:val="0"/>
          <w:marTop w:val="0"/>
          <w:marBottom w:val="0"/>
          <w:divBdr>
            <w:top w:val="none" w:sz="0" w:space="0" w:color="auto"/>
            <w:left w:val="none" w:sz="0" w:space="0" w:color="auto"/>
            <w:bottom w:val="none" w:sz="0" w:space="0" w:color="auto"/>
            <w:right w:val="none" w:sz="0" w:space="0" w:color="auto"/>
          </w:divBdr>
        </w:div>
        <w:div w:id="20133935">
          <w:marLeft w:val="480"/>
          <w:marRight w:val="0"/>
          <w:marTop w:val="0"/>
          <w:marBottom w:val="0"/>
          <w:divBdr>
            <w:top w:val="none" w:sz="0" w:space="0" w:color="auto"/>
            <w:left w:val="none" w:sz="0" w:space="0" w:color="auto"/>
            <w:bottom w:val="none" w:sz="0" w:space="0" w:color="auto"/>
            <w:right w:val="none" w:sz="0" w:space="0" w:color="auto"/>
          </w:divBdr>
        </w:div>
        <w:div w:id="2038922837">
          <w:marLeft w:val="480"/>
          <w:marRight w:val="0"/>
          <w:marTop w:val="0"/>
          <w:marBottom w:val="0"/>
          <w:divBdr>
            <w:top w:val="none" w:sz="0" w:space="0" w:color="auto"/>
            <w:left w:val="none" w:sz="0" w:space="0" w:color="auto"/>
            <w:bottom w:val="none" w:sz="0" w:space="0" w:color="auto"/>
            <w:right w:val="none" w:sz="0" w:space="0" w:color="auto"/>
          </w:divBdr>
        </w:div>
        <w:div w:id="565796153">
          <w:marLeft w:val="480"/>
          <w:marRight w:val="0"/>
          <w:marTop w:val="0"/>
          <w:marBottom w:val="0"/>
          <w:divBdr>
            <w:top w:val="none" w:sz="0" w:space="0" w:color="auto"/>
            <w:left w:val="none" w:sz="0" w:space="0" w:color="auto"/>
            <w:bottom w:val="none" w:sz="0" w:space="0" w:color="auto"/>
            <w:right w:val="none" w:sz="0" w:space="0" w:color="auto"/>
          </w:divBdr>
        </w:div>
        <w:div w:id="2104842347">
          <w:marLeft w:val="480"/>
          <w:marRight w:val="0"/>
          <w:marTop w:val="0"/>
          <w:marBottom w:val="0"/>
          <w:divBdr>
            <w:top w:val="none" w:sz="0" w:space="0" w:color="auto"/>
            <w:left w:val="none" w:sz="0" w:space="0" w:color="auto"/>
            <w:bottom w:val="none" w:sz="0" w:space="0" w:color="auto"/>
            <w:right w:val="none" w:sz="0" w:space="0" w:color="auto"/>
          </w:divBdr>
        </w:div>
        <w:div w:id="889531475">
          <w:marLeft w:val="480"/>
          <w:marRight w:val="0"/>
          <w:marTop w:val="0"/>
          <w:marBottom w:val="0"/>
          <w:divBdr>
            <w:top w:val="none" w:sz="0" w:space="0" w:color="auto"/>
            <w:left w:val="none" w:sz="0" w:space="0" w:color="auto"/>
            <w:bottom w:val="none" w:sz="0" w:space="0" w:color="auto"/>
            <w:right w:val="none" w:sz="0" w:space="0" w:color="auto"/>
          </w:divBdr>
        </w:div>
        <w:div w:id="1851605880">
          <w:marLeft w:val="480"/>
          <w:marRight w:val="0"/>
          <w:marTop w:val="0"/>
          <w:marBottom w:val="0"/>
          <w:divBdr>
            <w:top w:val="none" w:sz="0" w:space="0" w:color="auto"/>
            <w:left w:val="none" w:sz="0" w:space="0" w:color="auto"/>
            <w:bottom w:val="none" w:sz="0" w:space="0" w:color="auto"/>
            <w:right w:val="none" w:sz="0" w:space="0" w:color="auto"/>
          </w:divBdr>
        </w:div>
        <w:div w:id="1819684038">
          <w:marLeft w:val="480"/>
          <w:marRight w:val="0"/>
          <w:marTop w:val="0"/>
          <w:marBottom w:val="0"/>
          <w:divBdr>
            <w:top w:val="none" w:sz="0" w:space="0" w:color="auto"/>
            <w:left w:val="none" w:sz="0" w:space="0" w:color="auto"/>
            <w:bottom w:val="none" w:sz="0" w:space="0" w:color="auto"/>
            <w:right w:val="none" w:sz="0" w:space="0" w:color="auto"/>
          </w:divBdr>
        </w:div>
        <w:div w:id="1343387506">
          <w:marLeft w:val="480"/>
          <w:marRight w:val="0"/>
          <w:marTop w:val="0"/>
          <w:marBottom w:val="0"/>
          <w:divBdr>
            <w:top w:val="none" w:sz="0" w:space="0" w:color="auto"/>
            <w:left w:val="none" w:sz="0" w:space="0" w:color="auto"/>
            <w:bottom w:val="none" w:sz="0" w:space="0" w:color="auto"/>
            <w:right w:val="none" w:sz="0" w:space="0" w:color="auto"/>
          </w:divBdr>
        </w:div>
        <w:div w:id="66851635">
          <w:marLeft w:val="480"/>
          <w:marRight w:val="0"/>
          <w:marTop w:val="0"/>
          <w:marBottom w:val="0"/>
          <w:divBdr>
            <w:top w:val="none" w:sz="0" w:space="0" w:color="auto"/>
            <w:left w:val="none" w:sz="0" w:space="0" w:color="auto"/>
            <w:bottom w:val="none" w:sz="0" w:space="0" w:color="auto"/>
            <w:right w:val="none" w:sz="0" w:space="0" w:color="auto"/>
          </w:divBdr>
        </w:div>
        <w:div w:id="620720842">
          <w:marLeft w:val="480"/>
          <w:marRight w:val="0"/>
          <w:marTop w:val="0"/>
          <w:marBottom w:val="0"/>
          <w:divBdr>
            <w:top w:val="none" w:sz="0" w:space="0" w:color="auto"/>
            <w:left w:val="none" w:sz="0" w:space="0" w:color="auto"/>
            <w:bottom w:val="none" w:sz="0" w:space="0" w:color="auto"/>
            <w:right w:val="none" w:sz="0" w:space="0" w:color="auto"/>
          </w:divBdr>
        </w:div>
        <w:div w:id="1201474026">
          <w:marLeft w:val="480"/>
          <w:marRight w:val="0"/>
          <w:marTop w:val="0"/>
          <w:marBottom w:val="0"/>
          <w:divBdr>
            <w:top w:val="none" w:sz="0" w:space="0" w:color="auto"/>
            <w:left w:val="none" w:sz="0" w:space="0" w:color="auto"/>
            <w:bottom w:val="none" w:sz="0" w:space="0" w:color="auto"/>
            <w:right w:val="none" w:sz="0" w:space="0" w:color="auto"/>
          </w:divBdr>
        </w:div>
        <w:div w:id="1324117400">
          <w:marLeft w:val="480"/>
          <w:marRight w:val="0"/>
          <w:marTop w:val="0"/>
          <w:marBottom w:val="0"/>
          <w:divBdr>
            <w:top w:val="none" w:sz="0" w:space="0" w:color="auto"/>
            <w:left w:val="none" w:sz="0" w:space="0" w:color="auto"/>
            <w:bottom w:val="none" w:sz="0" w:space="0" w:color="auto"/>
            <w:right w:val="none" w:sz="0" w:space="0" w:color="auto"/>
          </w:divBdr>
        </w:div>
        <w:div w:id="451437840">
          <w:marLeft w:val="480"/>
          <w:marRight w:val="0"/>
          <w:marTop w:val="0"/>
          <w:marBottom w:val="0"/>
          <w:divBdr>
            <w:top w:val="none" w:sz="0" w:space="0" w:color="auto"/>
            <w:left w:val="none" w:sz="0" w:space="0" w:color="auto"/>
            <w:bottom w:val="none" w:sz="0" w:space="0" w:color="auto"/>
            <w:right w:val="none" w:sz="0" w:space="0" w:color="auto"/>
          </w:divBdr>
        </w:div>
        <w:div w:id="1328247099">
          <w:marLeft w:val="480"/>
          <w:marRight w:val="0"/>
          <w:marTop w:val="0"/>
          <w:marBottom w:val="0"/>
          <w:divBdr>
            <w:top w:val="none" w:sz="0" w:space="0" w:color="auto"/>
            <w:left w:val="none" w:sz="0" w:space="0" w:color="auto"/>
            <w:bottom w:val="none" w:sz="0" w:space="0" w:color="auto"/>
            <w:right w:val="none" w:sz="0" w:space="0" w:color="auto"/>
          </w:divBdr>
        </w:div>
        <w:div w:id="371883226">
          <w:marLeft w:val="480"/>
          <w:marRight w:val="0"/>
          <w:marTop w:val="0"/>
          <w:marBottom w:val="0"/>
          <w:divBdr>
            <w:top w:val="none" w:sz="0" w:space="0" w:color="auto"/>
            <w:left w:val="none" w:sz="0" w:space="0" w:color="auto"/>
            <w:bottom w:val="none" w:sz="0" w:space="0" w:color="auto"/>
            <w:right w:val="none" w:sz="0" w:space="0" w:color="auto"/>
          </w:divBdr>
        </w:div>
        <w:div w:id="1865556280">
          <w:marLeft w:val="480"/>
          <w:marRight w:val="0"/>
          <w:marTop w:val="0"/>
          <w:marBottom w:val="0"/>
          <w:divBdr>
            <w:top w:val="none" w:sz="0" w:space="0" w:color="auto"/>
            <w:left w:val="none" w:sz="0" w:space="0" w:color="auto"/>
            <w:bottom w:val="none" w:sz="0" w:space="0" w:color="auto"/>
            <w:right w:val="none" w:sz="0" w:space="0" w:color="auto"/>
          </w:divBdr>
        </w:div>
        <w:div w:id="2088532134">
          <w:marLeft w:val="480"/>
          <w:marRight w:val="0"/>
          <w:marTop w:val="0"/>
          <w:marBottom w:val="0"/>
          <w:divBdr>
            <w:top w:val="none" w:sz="0" w:space="0" w:color="auto"/>
            <w:left w:val="none" w:sz="0" w:space="0" w:color="auto"/>
            <w:bottom w:val="none" w:sz="0" w:space="0" w:color="auto"/>
            <w:right w:val="none" w:sz="0" w:space="0" w:color="auto"/>
          </w:divBdr>
        </w:div>
        <w:div w:id="769202981">
          <w:marLeft w:val="480"/>
          <w:marRight w:val="0"/>
          <w:marTop w:val="0"/>
          <w:marBottom w:val="0"/>
          <w:divBdr>
            <w:top w:val="none" w:sz="0" w:space="0" w:color="auto"/>
            <w:left w:val="none" w:sz="0" w:space="0" w:color="auto"/>
            <w:bottom w:val="none" w:sz="0" w:space="0" w:color="auto"/>
            <w:right w:val="none" w:sz="0" w:space="0" w:color="auto"/>
          </w:divBdr>
        </w:div>
        <w:div w:id="1566647949">
          <w:marLeft w:val="480"/>
          <w:marRight w:val="0"/>
          <w:marTop w:val="0"/>
          <w:marBottom w:val="0"/>
          <w:divBdr>
            <w:top w:val="none" w:sz="0" w:space="0" w:color="auto"/>
            <w:left w:val="none" w:sz="0" w:space="0" w:color="auto"/>
            <w:bottom w:val="none" w:sz="0" w:space="0" w:color="auto"/>
            <w:right w:val="none" w:sz="0" w:space="0" w:color="auto"/>
          </w:divBdr>
        </w:div>
      </w:divsChild>
    </w:div>
    <w:div w:id="2146659231">
      <w:bodyDiv w:val="1"/>
      <w:marLeft w:val="0"/>
      <w:marRight w:val="0"/>
      <w:marTop w:val="0"/>
      <w:marBottom w:val="0"/>
      <w:divBdr>
        <w:top w:val="none" w:sz="0" w:space="0" w:color="auto"/>
        <w:left w:val="none" w:sz="0" w:space="0" w:color="auto"/>
        <w:bottom w:val="none" w:sz="0" w:space="0" w:color="auto"/>
        <w:right w:val="none" w:sz="0" w:space="0" w:color="auto"/>
      </w:divBdr>
      <w:divsChild>
        <w:div w:id="621422199">
          <w:marLeft w:val="480"/>
          <w:marRight w:val="0"/>
          <w:marTop w:val="0"/>
          <w:marBottom w:val="0"/>
          <w:divBdr>
            <w:top w:val="none" w:sz="0" w:space="0" w:color="auto"/>
            <w:left w:val="none" w:sz="0" w:space="0" w:color="auto"/>
            <w:bottom w:val="none" w:sz="0" w:space="0" w:color="auto"/>
            <w:right w:val="none" w:sz="0" w:space="0" w:color="auto"/>
          </w:divBdr>
        </w:div>
        <w:div w:id="755633946">
          <w:marLeft w:val="480"/>
          <w:marRight w:val="0"/>
          <w:marTop w:val="0"/>
          <w:marBottom w:val="0"/>
          <w:divBdr>
            <w:top w:val="none" w:sz="0" w:space="0" w:color="auto"/>
            <w:left w:val="none" w:sz="0" w:space="0" w:color="auto"/>
            <w:bottom w:val="none" w:sz="0" w:space="0" w:color="auto"/>
            <w:right w:val="none" w:sz="0" w:space="0" w:color="auto"/>
          </w:divBdr>
        </w:div>
        <w:div w:id="1485664324">
          <w:marLeft w:val="480"/>
          <w:marRight w:val="0"/>
          <w:marTop w:val="0"/>
          <w:marBottom w:val="0"/>
          <w:divBdr>
            <w:top w:val="none" w:sz="0" w:space="0" w:color="auto"/>
            <w:left w:val="none" w:sz="0" w:space="0" w:color="auto"/>
            <w:bottom w:val="none" w:sz="0" w:space="0" w:color="auto"/>
            <w:right w:val="none" w:sz="0" w:space="0" w:color="auto"/>
          </w:divBdr>
        </w:div>
        <w:div w:id="2046901714">
          <w:marLeft w:val="480"/>
          <w:marRight w:val="0"/>
          <w:marTop w:val="0"/>
          <w:marBottom w:val="0"/>
          <w:divBdr>
            <w:top w:val="none" w:sz="0" w:space="0" w:color="auto"/>
            <w:left w:val="none" w:sz="0" w:space="0" w:color="auto"/>
            <w:bottom w:val="none" w:sz="0" w:space="0" w:color="auto"/>
            <w:right w:val="none" w:sz="0" w:space="0" w:color="auto"/>
          </w:divBdr>
        </w:div>
        <w:div w:id="900285172">
          <w:marLeft w:val="480"/>
          <w:marRight w:val="0"/>
          <w:marTop w:val="0"/>
          <w:marBottom w:val="0"/>
          <w:divBdr>
            <w:top w:val="none" w:sz="0" w:space="0" w:color="auto"/>
            <w:left w:val="none" w:sz="0" w:space="0" w:color="auto"/>
            <w:bottom w:val="none" w:sz="0" w:space="0" w:color="auto"/>
            <w:right w:val="none" w:sz="0" w:space="0" w:color="auto"/>
          </w:divBdr>
        </w:div>
        <w:div w:id="431050639">
          <w:marLeft w:val="480"/>
          <w:marRight w:val="0"/>
          <w:marTop w:val="0"/>
          <w:marBottom w:val="0"/>
          <w:divBdr>
            <w:top w:val="none" w:sz="0" w:space="0" w:color="auto"/>
            <w:left w:val="none" w:sz="0" w:space="0" w:color="auto"/>
            <w:bottom w:val="none" w:sz="0" w:space="0" w:color="auto"/>
            <w:right w:val="none" w:sz="0" w:space="0" w:color="auto"/>
          </w:divBdr>
        </w:div>
        <w:div w:id="997878739">
          <w:marLeft w:val="480"/>
          <w:marRight w:val="0"/>
          <w:marTop w:val="0"/>
          <w:marBottom w:val="0"/>
          <w:divBdr>
            <w:top w:val="none" w:sz="0" w:space="0" w:color="auto"/>
            <w:left w:val="none" w:sz="0" w:space="0" w:color="auto"/>
            <w:bottom w:val="none" w:sz="0" w:space="0" w:color="auto"/>
            <w:right w:val="none" w:sz="0" w:space="0" w:color="auto"/>
          </w:divBdr>
        </w:div>
        <w:div w:id="897715023">
          <w:marLeft w:val="480"/>
          <w:marRight w:val="0"/>
          <w:marTop w:val="0"/>
          <w:marBottom w:val="0"/>
          <w:divBdr>
            <w:top w:val="none" w:sz="0" w:space="0" w:color="auto"/>
            <w:left w:val="none" w:sz="0" w:space="0" w:color="auto"/>
            <w:bottom w:val="none" w:sz="0" w:space="0" w:color="auto"/>
            <w:right w:val="none" w:sz="0" w:space="0" w:color="auto"/>
          </w:divBdr>
        </w:div>
        <w:div w:id="159089199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6D7BE2FD5C9499F15A89CD2F54D1F"/>
        <w:category>
          <w:name w:val="General"/>
          <w:gallery w:val="placeholder"/>
        </w:category>
        <w:types>
          <w:type w:val="bbPlcHdr"/>
        </w:types>
        <w:behaviors>
          <w:behavior w:val="content"/>
        </w:behaviors>
        <w:guid w:val="{7C7EAD11-F95A-3345-9357-19F626A2C8A5}"/>
      </w:docPartPr>
      <w:docPartBody>
        <w:p w:rsidR="001D0C2B" w:rsidRDefault="00E923A3" w:rsidP="00E923A3">
          <w:pPr>
            <w:pStyle w:val="27A6D7BE2FD5C9499F15A89CD2F54D1F"/>
          </w:pPr>
          <w:r w:rsidRPr="00B339B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7EB2CAD-9BD6-C449-A995-C41CEF2B653D}"/>
      </w:docPartPr>
      <w:docPartBody>
        <w:p w:rsidR="00AE1877" w:rsidRDefault="001D0C2B">
          <w:r w:rsidRPr="00D95F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A3"/>
    <w:rsid w:val="000A23F2"/>
    <w:rsid w:val="000F72F3"/>
    <w:rsid w:val="001D0C2B"/>
    <w:rsid w:val="00210464"/>
    <w:rsid w:val="00231C73"/>
    <w:rsid w:val="00286E14"/>
    <w:rsid w:val="002D103E"/>
    <w:rsid w:val="00427168"/>
    <w:rsid w:val="00483602"/>
    <w:rsid w:val="00503A6B"/>
    <w:rsid w:val="0063399D"/>
    <w:rsid w:val="0069531B"/>
    <w:rsid w:val="0075293D"/>
    <w:rsid w:val="007C1EA8"/>
    <w:rsid w:val="007E5121"/>
    <w:rsid w:val="007E6CC5"/>
    <w:rsid w:val="0085111C"/>
    <w:rsid w:val="00910F3F"/>
    <w:rsid w:val="00975EFA"/>
    <w:rsid w:val="009D672A"/>
    <w:rsid w:val="00AE1877"/>
    <w:rsid w:val="00BD6CE9"/>
    <w:rsid w:val="00C24671"/>
    <w:rsid w:val="00C52C30"/>
    <w:rsid w:val="00DD2593"/>
    <w:rsid w:val="00E509B5"/>
    <w:rsid w:val="00E923A3"/>
    <w:rsid w:val="00F050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C2B"/>
    <w:rPr>
      <w:color w:val="808080"/>
    </w:rPr>
  </w:style>
  <w:style w:type="paragraph" w:customStyle="1" w:styleId="27A6D7BE2FD5C9499F15A89CD2F54D1F">
    <w:name w:val="27A6D7BE2FD5C9499F15A89CD2F54D1F"/>
    <w:rsid w:val="00E92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08DAC7-B89D-D243-A972-01C74BE86F58}">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c16692d8-3e80-4b62-8e67-aaae898a5bd8&quot;,&quot;properties&quot;:{&quot;noteIndex&quot;:0},&quot;isEdited&quot;:false,&quot;manualOverride&quot;:{&quot;isManuallyOverridden&quot;:false,&quot;citeprocText&quot;:&quot;(Ursano et al., 2014)&quot;,&quot;manualOverrideText&quot;:&quot;&quot;},&quot;citationTag&quot;:&quot;MENDELEY_CITATION_v3_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&quot;,&quot;citationItems&quot;:[{&quot;id&quot;:&quot;cf9edb74-3eec-3316-98dd-c7d817833d7e&quot;,&quot;itemData&quot;:{&quot;type&quot;:&quot;article-journal&quot;,&quot;id&quot;:&quot;cf9edb74-3eec-3316-98dd-c7d817833d7e&quot;,&quot;title&quot;:&quot;The army study to assess risk and resilience in servicemembers (Army STARRS)&quot;,&quot;author&quot;:[{&quot;family&quot;:&quot;Ursano&quot;,&quot;given&quot;:&quot;Robert J.&quot;,&quot;parse-names&quot;:false,&quot;dropping-particle&quot;:&quot;&quot;,&quot;non-dropping-particle&quot;:&quot;&quot;},{&quot;family&quot;:&quot;Colpe&quot;,&quot;given&quot;:&quot;Lisa J.&quot;,&quot;parse-names&quot;:false,&quot;dropping-particle&quot;:&quot;&quot;,&quot;non-dropping-particle&quot;:&quot;&quot;},{&quot;family&quot;:&quot;Heeringa&quot;,&quot;given&quot;:&quot;Steven G.&quot;,&quot;parse-names&quot;:false,&quot;dropping-particle&quot;:&quot;&quot;,&quot;non-dropping-particle&quot;:&quot;&quot;},{&quot;family&quot;:&quot;Kessler&quot;,&quot;given&quot;:&quot;Ronald C.&quot;,&quot;parse-names&quot;:false,&quot;dropping-particle&quot;:&quot;&quot;,&quot;non-dropping-particle&quot;:&quot;&quot;},{&quot;family&quot;:&quot;Sehoenbaum&quot;,&quot;given&quot;:&quot;Michael&quot;,&quot;parse-names&quot;:false,&quot;dropping-particle&quot;:&quot;&quot;,&quot;non-dropping-particle&quot;:&quot;&quot;},{&quot;family&quot;:&quot;Stein&quot;,&quot;given&quot;:&quot;Murray B.&quot;,&quot;parse-names&quot;:false,&quot;dropping-particle&quot;:&quot;&quot;,&quot;non-dropping-particle&quot;:&quot;&quot;}],&quot;container-title&quot;:&quot;Psychiatry (New York)&quot;,&quot;DOI&quot;:&quot;10.1521/psyc.2014.77.2.107&quot;,&quot;ISSN&quot;:&quot;1943281X&quot;,&quot;issued&quot;:{&quot;date-parts&quot;:[[2014]]},&quot;abstract&quot;:&quot;Importance/Objective: Although the suicide rate in the U.S. Army has traditionally been below age-gender matched civilian rates, it has climbed steadily since the beginning of the Iraq and Afghanistan conflicts and since 2008 has exceeded the demographically matched civilian rate. The Army Study to Assess Risk and Resilience in Servicemembers (Army STARRS) is a multicomponent epidemiological and neurobiological study designed to generate actionable evidence-based recommendations to reduce Army suicides and increase knowledge about risk and resilience factors for suicidality and its psychopathological correlates. This paper presents an overview of the Army STARRS component study designs and of recent findings. Design/Setting/Participants/Intervention: Army STARRS includes six main component studies: (1) the Historical Administrative Data Study (HADS) of Army and Department of Defense (DoD) administrative data systems (including records of suicidal behaviors) for all soldiers on active duty 2004-2009 aimed at finding administrative record predictors of suicides; (2) retrospective case-control studies of fatal and nonfatal suicidal behaviors (each planned to have n = 150 cases and n-300 controls); (3) a study of new soldiers (n = 50,765 completed surveys) assessed just before beginning basic combat training (BCT) with self-administered questionnaires (SAQ), neurocognitive tests, and blood samples; (4) a cross-sectional study of approximately 35,000 (completed SAQs) soldiers representative of all other (i.e., exclusive of BCT) active duty soldiers; (5) a pre-post deployment study (with blood samples) of soldiers in brigade combat teams about to deploy to Afghanistan (n = 9,421 completed baseline surveys), with sub-samples assessed again one, three, and nine months after returning from deployment; and (6) a pilot study to follow-up SAQ respondents transitioning to civilian life. Army/DoD administrative data are being linked prospectively to the large-scale survey samples to examine predictors of subsequent suicidality and related mental health outcomes. Main outcome measures: Measures (self-report and administratively recorded) of suicidal behaviors and their psychopathological correlates. Results: Component study cooperation rates are comparatively high. Sample biases are relatively small. Inefficiencies introduced into parameter estimates by using nonresponse adjustment weights and time-space clustering are small. Initial findings show that the suicide death rate, which rose over 2004-2009, increased for those deployed, those never deployed, and those previously deployed. Analyses of administrative records show that those deployed or previously deployed were at greater suicide risk. Receiving a waiver to enter the Army was not associated with increased risk. However, being demoted in the past two years was associated with increased risk. Time in current deployment, length of time since return from most recent deployment, total number of deployments, and time interval between most recent deployments (known as dwell time) were not associated with suicide risk. Initial analyses of survey data show that 13.9% of currently active non-deployed regular Army soldiers considered suicide at some point in their lifetime, while 5.3% had made a suicide plan, and 2.4% had attempted suicide. Importantly, 47-60% of these outcomes first occurred prior to enlistment. Prior mental disorders, in particular major depression and intermittent explosive disorder, were the strongest predictors of these self-reported suicidal behaviors. Most onsets of plans-attempts among ideators (58.3-63.3%) occurred within the year of onset of ideation. About 25.1% of non-deployed U.S. Army personnel met 30-day criteria for a DSM-IV anxiety, mood, disruptive behavior, or substance disorder (15.0% an internalizing disorder; 18.4% an externalizing disorder) and 11.1% for multiple disorders. Importantly, three-fourths of these disorders had pre-enlistment onsets. Conclusions: Integration across component studies creates strengths going well beyond those in conventional applications of the same individual study designs. These design features create a strong methodological foundation from which Army STARRS can pursue its substantive research goals. The early findings reported here illustrate the importance of the study and its approach as a model of studying rare events particularly of national security concern. Continuing analyses of the data will inform suicide prevention for the U.S. Army.&quot;,&quot;issue&quot;:&quot;2&quot;,&quot;volume&quot;:&quot;77&quot;,&quot;container-title-short&quot;:&quot;&quot;},&quot;isTemporary&quot;:false}]},{&quot;citationID&quot;:&quot;MENDELEY_CITATION_dda347d1-c163-40df-a55b-d728bab56e9d&quot;,&quot;properties&quot;:{&quot;noteIndex&quot;:0},&quot;isEdited&quot;:false,&quot;manualOverride&quot;:{&quot;isManuallyOverridden&quot;:false,&quot;citeprocText&quot;:&quot;(Kessler et al., 2013)&quot;,&quot;manualOverrideText&quot;:&quot;&quot;},&quot;citationTag&quot;:&quot;MENDELEY_CITATION_v3_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&quot;,&quot;citationItems&quot;:[{&quot;id&quot;:&quot;6d3bbca9-3325-3f0e-b467-cb7ebe811436&quot;,&quot;itemData&quot;:{&quot;type&quot;:&quot;article-journal&quot;,&quot;id&quot;:&quot;6d3bbca9-3325-3f0e-b467-cb7ebe811436&quot;,&quot;title&quot;:&quot;Clinical reappraisal of the Composite International Diagnostic Interview Screening Scales (CIDI-SC) in the Army Study to Assess Risk and Resilience in Servicemembers (Army STARRS)&quot;,&quot;author&quot;:[{&quot;family&quot;:&quot;Kessler&quot;,&quot;given&quot;:&quot;Ronald C.&quot;,&quot;parse-names&quot;:false,&quot;dropping-particle&quot;:&quot;&quot;,&quot;non-dropping-particle&quot;:&quot;&quot;},{&quot;family&quot;:&quot;Santiago&quot;,&quot;given&quot;:&quot;Patcho N.&quot;,&quot;parse-names&quot;:false,&quot;dropping-particle&quot;:&quot;&quot;,&quot;non-dropping-particle&quot;:&quot;&quot;},{&quot;family&quot;:&quot;Colpe&quot;,&quot;given&quot;:&quot;Lisa J.&quot;,&quot;parse-names&quot;:false,&quot;dropping-particle&quot;:&quot;&quot;,&quot;non-dropping-particle&quot;:&quot;&quot;},{&quot;family&quot;:&quot;Dempsey&quot;,&quot;given&quot;:&quot;Catherine L.&quot;,&quot;parse-names&quot;:false,&quot;dropping-particle&quot;:&quot;&quot;,&quot;non-dropping-particle&quot;:&quot;&quot;},{&quot;family&quot;:&quot;First&quot;,&quot;given&quot;:&quot;Michael B.&quot;,&quot;parse-names&quot;:false,&quot;dropping-particle&quot;:&quot;&quot;,&quot;non-dropping-particle&quot;:&quot;&quot;},{&quot;family&quot;:&quot;Heeringa&quot;,&quot;given&quot;:&quot;Steven G.&quot;,&quot;parse-names&quot;:false,&quot;dropping-particle&quot;:&quot;&quot;,&quot;non-dropping-particle&quot;:&quot;&quot;},{&quot;family&quot;:&quot;Stein&quot;,&quot;given&quot;:&quot;Murray B.&quot;,&quot;parse-names&quot;:false,&quot;dropping-particle&quot;:&quot;&quot;,&quot;non-dropping-particle&quot;:&quot;&quot;},{&quot;family&quot;:&quot;Fullerton&quot;,&quot;given&quot;:&quot;Carol S.&quot;,&quot;parse-names&quot;:false,&quot;dropping-particle&quot;:&quot;&quot;,&quot;non-dropping-particle&quot;:&quot;&quot;},{&quot;family&quot;:&quot;Gruber&quot;,&quot;given&quot;:&quot;Michael J.&quot;,&quot;parse-names&quot;:false,&quot;dropping-particle&quot;:&quot;&quot;,&quot;non-dropping-particle&quot;:&quot;&quot;},{&quot;family&quot;:&quot;Naifeh&quot;,&quot;given&quot;:&quot;James A.&quot;,&quot;parse-names&quot;:false,&quot;dropping-particle&quot;:&quot;&quot;,&quot;non-dropping-particle&quot;:&quot;&quot;},{&quot;family&quot;:&quot;Nock&quot;,&quot;given&quot;:&quot;Matthew K.&quot;,&quot;parse-names&quot;:false,&quot;dropping-particle&quot;:&quot;&quot;,&quot;non-dropping-particle&quot;:&quot;&quot;},{&quot;family&quot;:&quot;Sampson&quot;,&quot;given&quot;:&quot;Nancy A.&quot;,&quot;parse-names&quot;:false,&quot;dropping-particle&quot;:&quot;&quot;,&quot;non-dropping-particle&quot;:&quot;&quot;},{&quot;family&quot;:&quot;Schoenbaum&quot;,&quot;given&quot;:&quot;Michael&quot;,&quot;parse-names&quot;:false,&quot;dropping-particle&quot;:&quot;&quot;,&quot;non-dropping-particle&quot;:&quot;&quot;},{&quot;family&quot;:&quot;Zaslavsky&quot;,&quot;given&quot;:&quot;Alan M.&quot;,&quot;parse-names&quot;:false,&quot;dropping-particle&quot;:&quot;&quot;,&quot;non-dropping-particle&quot;:&quot;&quot;},{&quot;family&quot;:&quot;Ursano&quot;,&quot;given&quot;:&quot;Robert J.&quot;,&quot;parse-names&quot;:false,&quot;dropping-particle&quot;:&quot;&quot;,&quot;non-dropping-particle&quot;:&quot;&quot;}],&quot;container-title&quot;:&quot;International Journal of Methods in Psychiatric Research&quot;,&quot;container-title-short&quot;:&quot;Int J Methods Psychiatr Res&quot;,&quot;DOI&quot;:&quot;10.1002/mpr.1398&quot;,&quot;ISSN&quot;:&quot;10498931&quot;,&quot;issued&quot;:{&quot;date-parts&quot;:[[2013]]},&quot;abstract&quot;:&quot;A clinical reappraisal study was carried out in conjunction with the Army Study to Assess Risk and Resilience in Servicemembers (Army STARRS) All-Army Study (AAS) to evaluate concordance of the Diagnostic and Statistical Manual of Mental Disorders, Fourth Edition (DSM-IV) diagnoses based on the Composite International Diagnostic Interview Screening Scales (CIDI-SC) and post-traumatic stress disorder (PTSD) checklist (PCL) with diagnoses based on independent clinical reappraisal interviews (Structured Clinical Interview for DSM-IV [SCID]). Diagnoses included: lifetime mania/hypomania, panic disorder, and intermittent explosive disorder; six-month adult attention-deficit/hyperactivity disorder; and 30-day major depressive episode, generalized anxiety disorder, PTSD, and substance (alcohol or drug) use disorder (abuse or dependence). The sample (n=460) was weighted for over-sampling CIDI-SC/PCL screened positives. Diagnostic thresholds were set to equalize false positives and false negatives. Good individual-level concordance was found between CIDI-SC/PCL and SCID diagnoses at these thresholds (area under curve [AUC]=0.69-0.79). AUC was considerably higher for continuous than dichotomous screening scale scores (AUC=0.80-0.90), arguing for substantive analyses using not only dichotomous case designations but also continuous measures of predicted probabilities of clinical diagnoses. © 2013 John Wiley &amp; Sons, Ltd.&quot;,&quot;issue&quot;:&quot;4&quot;,&quot;volume&quot;:&quot;22&quot;},&quot;isTemporary&quot;:false}]},{&quot;citationID&quot;:&quot;MENDELEY_CITATION_1ca69667-8fc1-4a83-ac36-c1fca499c66c&quot;,&quot;properties&quot;:{&quot;noteIndex&quot;:0},&quot;isEdited&quot;:false,&quot;manualOverride&quot;:{&quot;isManuallyOverridden&quot;:false,&quot;citeprocText&quot;:&quot;(Stein et al., 2018)&quot;,&quot;manualOverrideText&quot;:&quot;&quot;},&quot;citationTag&quot;:&quot;MENDELEY_CITATION_v3_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&quot;,&quot;citationItems&quot;:[{&quot;id&quot;:&quot;ca4858f0-d13d-30da-9dbe-d946dbd0b08f&quot;,&quot;itemData&quot;:{&quot;type&quot;:&quot;article-journal&quot;,&quot;id&quot;:&quot;ca4858f0-d13d-30da-9dbe-d946dbd0b08f&quot;,&quot;title&quot;:&quot;Childhood maltreatment and lifetime suicidal behaviors among new Soldiers in the US Army: Results from the Army Study to Assess Risk and resilience in servicemembers (Army STARRS)&quot;,&quot;author&quot;:[{&quot;family&quot;:&quot;Stein&quot;,&quot;given&quot;:&quot;Murray B.&quot;,&quot;parse-names&quot;:false,&quot;dropping-particle&quot;:&quot;&quot;,&quot;non-dropping-particle&quot;:&quot;&quot;},{&quot;family&quot;:&quot;Campbell-Sills&quot;,&quot;given&quot;:&quot;Laura&quot;,&quot;parse-names&quot;:false,&quot;dropping-particle&quot;:&quot;&quot;,&quot;non-dropping-particle&quot;:&quot;&quot;},{&quot;family&quot;:&quot;Ursano&quot;,&quot;given&quot;:&quot;Robert J.&quot;,&quot;parse-names&quot;:false,&quot;dropping-particle&quot;:&quot;&quot;,&quot;non-dropping-particle&quot;:&quot;&quot;},{&quot;family&quot;:&quot;Rosellini&quot;,&quot;given&quot;:&quot;Anthony J.&quot;,&quot;parse-names&quot;:false,&quot;dropping-particle&quot;:&quot;&quot;,&quot;non-dropping-particle&quot;:&quot;&quot;},{&quot;family&quot;:&quot;Colpe&quot;,&quot;given&quot;:&quot;Lisa J.&quot;,&quot;parse-names&quot;:false,&quot;dropping-particle&quot;:&quot;&quot;,&quot;non-dropping-particle&quot;:&quot;&quot;},{&quot;family&quot;:&quot;He&quot;,&quot;given&quot;:&quot;Feng&quot;,&quot;parse-names&quot;:false,&quot;dropping-particle&quot;:&quot;&quot;,&quot;non-dropping-particle&quot;:&quot;&quot;},{&quot;family&quot;:&quot;Heeringa&quot;,&quot;given&quot;:&quot;Steven G.&quot;,&quot;parse-names&quot;:false,&quot;dropping-particle&quot;:&quot;&quot;,&quot;non-dropping-particle&quot;:&quot;&quot;},{&quot;family&quot;:&quot;Nock&quot;,&quot;given&quot;:&quot;Matthew K.&quot;,&quot;parse-names&quot;:false,&quot;dropping-particle&quot;:&quot;&quot;,&quot;non-dropping-particle&quot;:&quot;&quot;},{&quot;family&quot;:&quot;Sampson&quot;,&quot;given&quot;:&quot;Nancy A.&quot;,&quot;parse-names&quot;:false,&quot;dropping-particle&quot;:&quot;&quot;,&quot;non-dropping-particle&quot;:&quot;&quot;},{&quot;family&quot;:&quot;Schoenbaum&quot;,&quot;given&quot;:&quot;Michael&quot;,&quot;parse-names&quot;:false,&quot;dropping-particle&quot;:&quot;&quot;,&quot;non-dropping-particle&quot;:&quot;&quot;},{&quot;family&quot;:&quot;Sun&quot;,&quot;given&quot;:&quot;Xiaoying&quot;,&quot;parse-names&quot;:false,&quot;dropping-particle&quot;:&quot;&quot;,&quot;non-dropping-particle&quot;:&quot;&quot;},{&quot;family&quot;:&quot;Jain&quot;,&quot;given&quot;:&quot;Sonia&quot;,&quot;parse-names&quot;:false,&quot;dropping-particle&quot;:&quot;&quot;,&quot;non-dropping-particle&quot;:&quot;&quot;},{&quot;family&quot;:&quot;Kessler&quot;,&quot;given&quot;:&quot;Ronald C.&quot;,&quot;parse-names&quot;:false,&quot;dropping-particle&quot;:&quot;&quot;,&quot;non-dropping-particle&quot;:&quot;&quot;}],&quot;container-title&quot;:&quot;Journal of Clinical Psychiatry&quot;,&quot;DOI&quot;:&quot;10.4088/JCP.16m10900&quot;,&quot;ISSN&quot;:&quot;01606689&quot;,&quot;issued&quot;:{&quot;date-parts&quot;:[[2018]]},&quot;abstract&quot;:&quot;Objective: Understanding suicide risk is a priority for the US military. We aimed to estimate associations of childhood maltreatment with pre-enlistment suicidal behaviors in new Army soldiers. Methods: Cross-sectional survey data from 38,237 soldiers reporting for basic training from April 2011 through November 2012 were analyzed. Scales assessing retrospectively reported childhood abuse and neglect were derived and subjected to latent class analysis, which yielded 5 profiles: No Maltreatment, Episodic Emotional Maltreatment, Frequent Emotional/Physical Maltreatment, Episodic Emotional/Sexual Abuse, and Frequent Emotional/Physical/Sexual Maltreatment. Discrete-time survival analysis was used to estimate associations of maltreatment profiles with suicidal behaviors (assessed with a modified Columbia-Suicide Severity Rating Scale), adjusting for sociodemographics and mental disorders. Results: Nearly 1 in 5 new soldiers was classified as experiencing childhood maltreatment. Relative to No Maltreatment, all multivariate maltreatment profiles were associated (P values &lt;.001) with elevated odds of lifetime suicidal ideation (adjusted odds ratios [AORs] = 3.10-4.93), plan (AORs = 3.75-10.77), attempt (AORs = 3.60-15.95), and onset of plan among those with ideation (AORs = 1.40-3.10). Several profiles also predicted attempts among those with plans (AORs = 2.01-2.47), and Frequent Emotional/Physical/Sexual Maltreatment predicted unplanned attempts among ideators (AOR = 5.32). Adjustment for mental disorders attenuated but did not eliminate these associations. Conclusions: Childhood maltreatment is strongly associated with suicidal behavior among new soldiers, even after adjusting for intervening mental disorders. Among soldiers with lifetime ideation, certain maltreatment profiles are associated with elevated odds of subsequently planning and/or attempting suicide. Focus on childhood maltreatment might reveal avenues for risk reduction among new soldiers.&quot;,&quot;issue&quot;:&quot;2&quot;,&quot;volume&quot;:&quot;79&quot;,&quot;container-title-short&quot;:&quot;&quot;},&quot;isTemporary&quot;:false}]},{&quot;citationID&quot;:&quot;MENDELEY_CITATION_72248e24-3240-479d-9d2a-fa9561670720&quot;,&quot;properties&quot;:{&quot;noteIndex&quot;:0},&quot;isEdited&quot;:false,&quot;manualOverride&quot;:{&quot;isManuallyOverridden&quot;:true,&quot;citeprocText&quot;:&quot;(Baker et al., 2012; Nievergelt et al., 2015)&quot;,&quot;manualOverrideText&quot;:&quot;Baker et al., 2012; Nievergelt et al., 2015&quot;},&quot;citationTag&quot;:&quot;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&quot;,&quot;citationItems&quot;:[{&quot;id&quot;:&quot;b207c7ea-54a2-3358-9ce1-97b4b7c724a6&quot;,&quot;itemData&quot;:{&quot;type&quot;:&quot;article-journal&quot;,&quot;id&quot;:&quot;b207c7ea-54a2-3358-9ce1-97b4b7c724a6&quot;,&quot;title&quot;:&quot;Genomic predictors of combat stress vulnerability and resilience in U.S. Marines: A genome-wide association study across multiple ancestries implicates PRTFDC1 as a potential PTSD gene&quot;,&quot;author&quot;:[{&quot;family&quot;:&quot;Nievergelt&quot;,&quot;given&quot;:&quot;Caroline M.&quot;,&quot;parse-names&quot;:false,&quot;dropping-particle&quot;:&quot;&quot;,&quot;non-dropping-particle&quot;:&quot;&quot;},{&quot;family&quot;:&quot;Maihofer&quot;,&quot;given&quot;:&quot;Adam X.&quot;,&quot;parse-names&quot;:false,&quot;dropping-particle&quot;:&quot;&quot;,&quot;non-dropping-particle&quot;:&quot;&quot;},{&quot;family&quot;:&quot;Mustapic&quot;,&quot;given&quot;:&quot;Maja&quot;,&quot;parse-names&quot;:false,&quot;dropping-particle&quot;:&quot;&quot;,&quot;non-dropping-particle&quot;:&quot;&quot;},{&quot;family&quot;:&quot;Yurgil&quot;,&quot;given&quot;:&quot;Kate A.&quot;,&quot;parse-names&quot;:false,&quot;dropping-particle&quot;:&quot;&quot;,&quot;non-dropping-particle&quot;:&quot;&quot;},{&quot;family&quot;:&quot;Schork&quot;,&quot;given&quot;:&quot;Nicholas J.&quot;,&quot;parse-names&quot;:false,&quot;dropping-particle&quot;:&quot;&quot;,&quot;non-dropping-particle&quot;:&quot;&quot;},{&quot;family&quot;:&quot;Miller&quot;,&quot;given&quot;:&quot;Mark W.&quot;,&quot;parse-names&quot;:false,&quot;dropping-particle&quot;:&quot;&quot;,&quot;non-dropping-particle&quot;:&quot;&quot;},{&quot;family&quot;:&quot;Logue&quot;,&quot;given&quot;:&quot;Mark W.&quot;,&quot;parse-names&quot;:false,&quot;dropping-particle&quot;:&quot;&quot;,&quot;non-dropping-particle&quot;:&quot;&quot;},{&quot;family&quot;:&quot;Geyer&quot;,&quot;given&quot;:&quot;Mark A.&quot;,&quot;parse-names&quot;:false,&quot;dropping-particle&quot;:&quot;&quot;,&quot;non-dropping-particle&quot;:&quot;&quot;},{&quot;family&quot;:&quot;Risbrough&quot;,&quot;given&quot;:&quot;Victoria B.&quot;,&quot;parse-names&quot;:false,&quot;dropping-particle&quot;:&quot;&quot;,&quot;non-dropping-particle&quot;:&quot;&quot;},{&quot;family&quot;:&quot;O'Connor&quot;,&quot;given&quot;:&quot;Daniel T.&quot;,&quot;parse-names&quot;:false,&quot;dropping-particle&quot;:&quot;&quot;,&quot;non-dropping-particle&quot;:&quot;&quot;},{&quot;family&quot;:&quot;Baker&quot;,&quot;given&quot;:&quot;Dewleen G.&quot;,&quot;parse-names&quot;:false,&quot;dropping-particle&quot;:&quot;&quot;,&quot;non-dropping-particle&quot;:&quot;&quot;}],&quot;container-title&quot;:&quot;Psychoneuroendocrinology&quot;,&quot;container-title-short&quot;:&quot;Psychoneuroendocrinology&quot;,&quot;DOI&quot;:&quot;10.1016/j.psyneuen.2014.10.017&quot;,&quot;ISSN&quot;:&quot;18733360&quot;,&quot;issued&quot;:{&quot;date-parts&quot;:[[2015]]},&quot;abstract&quot;:&quot;Background: Research on the etiology of post-traumatic stress disorder (PTSD) has rapidly matured, moving from candidate gene studies to interrogation of the entire human genome in genome-wide association studies (GWAS). Here we present the results of a GWAS performed on samples from combat-exposed U.S. Marines and Sailors from the Marine Resiliency Study (MRS) scheduled for deployment to Iraq and/or Afghanistan. The MRS is a large, prospective study with longitudinal follow-up designed to identify risk and resiliency factors for combat-induced stress-related symptoms. Previously implicated PTSD risk loci from the literature and polygenic risk scores across psychiatric disorders were also evaluated in the MRS cohort. Methods: Participants (. N=. 3494) were assessed using the Clinician-Administered PTSD Scale and diagnosed using the DSM-IV diagnostic criterion. Subjects with partial and/or full PTSD diagnosis were called cases, all other subjects were designated controls, and study-wide maximum CAPS scores were used for longitudinal assessments. Genomic DNA was genotyped on the Illumina HumanOmniExpressExome array. Individual genetic ancestry was determined by supervised cluster analysis for subjects of European, African, Hispanic/Native American, and other descent. To test for association of SNPs with PTSD, logistic regressions were performed within each ancestry group and results were combined in meta-analyses. Measures of childhood and adult trauma were included to test for gene-by-environment (GxE) interactions. Polygenic risk scores from the Psychiatric Genomic Consortium were used for major depressive disorder (MDD), bipolar disorder (BPD), and schizophrenia (SCZ). Results: The array produced &gt;800K directly genotyped and &gt;21M imputed markers in 3494 unrelated, trauma-exposed males, of which 940 were diagnosed with partial or full PTSD. The GWAS meta-analysis identified the phosphoribosyl transferase domain containing 1 gene (PRTFDC1) as a genome-wide significant PTSD locus (rs6482463; OR=1.47, SE=0.06, p=2.04×10-9), with a similar effect across ancestry groups. Association of PRTFDC1 with PTSD in an independent military cohort showed some evidence for replication. Loci with suggestive evidence of association (n=25 genes, p&lt;5×10-6) further implicated genes related to immune response and the ubiquitin system, but these findings remain to be replicated in larger GWASs. A replication analysis of 25 putative PTSD genes from the literature found nominally significant SNPs for the majority of these genes, but associations did not remain significant after correction for multiple comparison. A cross-disorder analysis of polygenic risk scores from GWASs of BPD, MDD, and SCZ found that PTSD diagnosis was associated with risk sores of BPD, but not with MDD or SCZ. Conclusions: This first multi-ethnic/racial GWAS of PTSD highlights the potential to increase power through meta-analyses across ancestry groups. We found evidence for PRTFDC1 as a potential novel PTSD gene, a finding that awaits further replication. Our findings indicate that the genetic architecture of PTSD may be determined by many SNPs with small effects, and overlap with other neuropsychiatric disorders, consistent with current findings from large GWAS of other psychiatric disorders.&quot;,&quot;volume&quot;:&quot;51&quot;},&quot;isTemporary&quot;:false},{&quot;id&quot;:&quot;ea6ca0ed-d08b-3242-9a79-aa0a2d25219e&quot;,&quot;itemData&quot;:{&quot;type&quot;:&quot;article-journal&quot;,&quot;id&quot;:&quot;ea6ca0ed-d08b-3242-9a79-aa0a2d25219e&quot;,&quot;title&quot;:&quot;Predictors of Risk and Resilience for Posttraumatic Stress Disorder Among Ground Combat Marines: Methods of the Marine Resiliency Study&quot;,&quot;author&quot;:[{&quot;family&quot;:&quot;Baker&quot;,&quot;given&quot;:&quot;Dewleen G.&quot;,&quot;parse-names&quot;:false,&quot;dropping-particle&quot;:&quot;&quot;,&quot;non-dropping-particle&quot;:&quot;&quot;},{&quot;family&quot;:&quot;Nash&quot;,&quot;given&quot;:&quot;William P.&quot;,&quot;parse-names&quot;:false,&quot;dropping-particle&quot;:&quot;&quot;,&quot;non-dropping-particle&quot;:&quot;&quot;},{&quot;family&quot;:&quot;Litz&quot;,&quot;given&quot;:&quot;Brett T.&quot;,&quot;parse-names&quot;:false,&quot;dropping-particle&quot;:&quot;&quot;,&quot;non-dropping-particle&quot;:&quot;&quot;},{&quot;family&quot;:&quot;Geyer&quot;,&quot;given&quot;:&quot;Mark A.&quot;,&quot;parse-names&quot;:false,&quot;dropping-particle&quot;:&quot;&quot;,&quot;non-dropping-particle&quot;:&quot;&quot;},{&quot;family&quot;:&quot;Risbrough&quot;,&quot;given&quot;:&quot;Victoria B.&quot;,&quot;parse-names&quot;:false,&quot;dropping-particle&quot;:&quot;&quot;,&quot;non-dropping-particle&quot;:&quot;&quot;},{&quot;family&quot;:&quot;Nievergelt&quot;,&quot;given&quot;:&quot;Caroline M.&quot;,&quot;parse-names&quot;:false,&quot;dropping-particle&quot;:&quot;&quot;,&quot;non-dropping-particle&quot;:&quot;&quot;},{&quot;family&quot;:&quot;O'Connor&quot;,&quot;given&quot;:&quot;Daniel T.&quot;,&quot;parse-names&quot;:false,&quot;dropping-particle&quot;:&quot;&quot;,&quot;non-dropping-particle&quot;:&quot;&quot;},{&quot;family&quot;:&quot;Larson&quot;,&quot;given&quot;:&quot;Gerald E.&quot;,&quot;parse-names&quot;:false,&quot;dropping-particle&quot;:&quot;&quot;,&quot;non-dropping-particle&quot;:&quot;&quot;},{&quot;family&quot;:&quot;Schork&quot;,&quot;given&quot;:&quot;Nicholas J.&quot;,&quot;parse-names&quot;:false,&quot;dropping-particle&quot;:&quot;&quot;,&quot;non-dropping-particle&quot;:&quot;&quot;},{&quot;family&quot;:&quot;Vasterling&quot;,&quot;given&quot;:&quot;Jennifer J.&quot;,&quot;parse-names&quot;:false,&quot;dropping-particle&quot;:&quot;&quot;,&quot;non-dropping-particle&quot;:&quot;&quot;},{&quot;family&quot;:&quot;Hammer&quot;,&quot;given&quot;:&quot;Paul S.&quot;,&quot;parse-names&quot;:false,&quot;dropping-particle&quot;:&quot;&quot;,&quot;non-dropping-particle&quot;:&quot;&quot;},{&quot;family&quot;:&quot;Webb-Murphy&quot;,&quot;given&quot;:&quot;Jennifer A.&quot;,&quot;parse-names&quot;:false,&quot;dropping-particle&quot;:&quot;&quot;,&quot;non-dropping-particle&quot;:&quot;&quot;}],&quot;container-title&quot;:&quot;Preventing Chronic Disease&quot;,&quot;container-title-short&quot;:&quot;Prev Chronic Dis&quot;,&quot;DOI&quot;:&quot;10.5888/pcd9.110134&quot;,&quot;ISSN&quot;:&quot;15451151&quot;,&quot;issued&quot;:{&quot;date-parts&quot;:[[2012]]},&quot;abstract&quot;:&quot;The Marine Resiliency Study (MRS) is a prospective study of factors predictive of posttraumatic stress disorder (PTSD) among approximately 2,600 Marines in 4 battalions deployed to Iraq or Afghanistan. We describe the MRS design and predeployment participant characteristics. Starting in 2008, our research team conducted structured clinical interviews on Marine bases and collected data 4 times: at predeployment and at 1 week, 3 months, and 6 months postdeployment. Integrated with these data are medical and career histories from the Career History Archival Medical and Personnel System (CHAMPS) database. The CHAMPS database showed that 7.4% of the Marines enrolled in MRS had at least 1 mental health diagnosis. Of enrolled Marines, approximately half (51.3%) had prior deployments. We found a moderate positive relationship between deployment history and PTSD prevalence in these baseline data.&quot;,&quot;issue&quot;:&quot;5&quot;,&quot;volume&quot;:&quot;9&quot;},&quot;isTemporary&quot;:false}]},{&quot;citationID&quot;:&quot;MENDELEY_CITATION_feca3284-fe42-4ae0-9735-855203e4bb93&quot;,&quot;properties&quot;:{&quot;noteIndex&quot;:0},&quot;isEdited&quot;:false,&quot;manualOverride&quot;:{&quot;isManuallyOverridden&quot;:false,&quot;citeprocText&quot;:&quot;(D. P. Bernstein &amp;#38; Fink, 1998)&quot;,&quot;manualOverrideText&quot;:&quot;&quot;},&quot;citationTag&quot;:&quot;MENDELEY_CITATION_v3_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&quot;,&quot;citationItems&quot;:[{&quot;id&quot;:&quot;97b0744b-ec55-36ac-b1ea-1848da2ca29a&quot;,&quot;itemData&quot;:{&quot;type&quot;:&quot;article-journal&quot;,&quot;id&quot;:&quot;97b0744b-ec55-36ac-b1ea-1848da2ca29a&quot;,&quot;title&quot;:&quot;Childhood Trauma Questionnaire: A retrospective self-report manual San Antonio, TX: The Psychological Corporation.&quot;,&quot;author&quot;:[{&quot;family&quot;:&quot;Bernstein&quot;,&quot;given&quot;:&quot;D. P.&quot;,&quot;parse-names&quot;:false,&quot;dropping-particle&quot;:&quot;&quot;,&quot;non-dropping-particle&quot;:&quot;&quot;},{&quot;family&quot;:&quot;Fink&quot;,&quot;given&quot;:&quot;L.&quot;,&quot;parse-names&quot;:false,&quot;dropping-particle&quot;:&quot;&quot;,&quot;non-dropping-particle&quot;:&quot;&quot;}],&quot;issued&quot;:{&quot;date-parts&quot;:[[1998]]},&quot;container-title-short&quot;:&quot;&quot;},&quot;isTemporary&quot;:false,&quot;suppress-author&quot;:false,&quot;composite&quot;:false,&quot;author-only&quot;:false}]},{&quot;citationID&quot;:&quot;MENDELEY_CITATION_235d5175-3cf8-498a-977a-ffb8e07b23f7&quot;,&quot;properties&quot;:{&quot;noteIndex&quot;:0},&quot;isEdited&quot;:false,&quot;manualOverride&quot;:{&quot;isManuallyOverridden&quot;:false,&quot;citeprocText&quot;:&quot;(Eekhout, Reijnen, Vermetten, &amp;#38; Geuze, 2016; Reijnen, Rademaker, Vermetten, &amp;#38; Geuze, 2015)&quot;,&quot;manualOverrideText&quot;:&quot;&quot;},&quot;citationTag&quot;:&quot;MENDELEY_CITATION_v3_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&quot;,&quot;citationItems&quot;:[{&quot;id&quot;:&quot;6d6c9363-c4ce-375f-a63d-19c1fa5a1719&quot;,&quot;itemData&quot;:{&quot;type&quot;:&quot;article-journal&quot;,&quot;id&quot;:&quot;6d6c9363-c4ce-375f-a63d-19c1fa5a1719&quot;,&quot;title&quot;:&quot;Prevalence of mental health symptoms in Dutch military personnel returning from deployment to Afghanistan: A 2-year longitudinal analysis&quot;,&quot;author&quot;:[{&quot;family&quot;:&quot;Reijnen&quot;,&quot;given&quot;:&quot;A.&quot;,&quot;parse-names&quot;:false,&quot;dropping-particle&quot;:&quot;&quot;,&quot;non-dropping-particle&quot;:&quot;&quot;},{&quot;family&quot;:&quot;Rademaker&quot;,&quot;given&quot;:&quot;A. R.&quot;,&quot;parse-names&quot;:false,&quot;dropping-particle&quot;:&quot;&quot;,&quot;non-dropping-particle&quot;:&quot;&quot;},{&quot;family&quot;:&quot;Vermetten&quot;,&quot;given&quot;:&quot;E.&quot;,&quot;parse-names&quot;:false,&quot;dropping-particle&quot;:&quot;&quot;,&quot;non-dropping-particle&quot;:&quot;&quot;},{&quot;family&quot;:&quot;Geuze&quot;,&quot;given&quot;:&quot;E.&quot;,&quot;parse-names&quot;:false,&quot;dropping-particle&quot;:&quot;&quot;,&quot;non-dropping-particle&quot;:&quot;&quot;}],&quot;container-title&quot;:&quot;European Psychiatry&quot;,&quot;DOI&quot;:&quot;10.1016/j.eurpsy.2014.05.003&quot;,&quot;ISSN&quot;:&quot;17783585&quot;,&quot;issued&quot;:{&quot;date-parts&quot;:[[2015]]},&quot;abstract&quot;:&quot;Objective: Recent studies in troops deployed to Iraq and Afghanistan have shown that combat exposure and exposure to deployment-related stressors increase the risk for the development of mental health symptoms. The aim of this study is to assess the prevalence of mental health symptoms in a cohort of Dutch military personnel prior to and at multiple time-points after deployment. Methods: Military personnel ( n= 994) completed various questionnaires at 5 time-points; starting prior to deployment and following the same cohort at 1 and 6. months and 1 and 2. years after their return from Afghanistan. Results: The prevalence of symptoms of fatigue, PTSD, hostility, depression and anxiety was found to significantly increase after deployment compared with pre-deployment rates. As opposed to depressive symptoms and fatigue, the prevalence of PTSD was found to decrease after the 6-month assessment. The prevalence of sleeping problems and hostility remained relatively stable. Conclusions: The prevalence of mental health symptoms in military personnel increases after deployment, however, symptoms progression over time appears to be specific for various mental health symptoms. Comprehensive screening and monitoring for a wide range of mental health symptoms at multiple time-points after deployment is essential for early detection and to provide opportunities for intervention. Declaration of interest: This project was funded by the Dutch Ministry of Defence.&quot;,&quot;issue&quot;:&quot;2&quot;,&quot;volume&quot;:&quot;30&quot;,&quot;container-title-short&quot;:&quot;&quot;},&quot;isTemporary&quot;:false},{&quot;id&quot;:&quot;459babad-10be-3ac0-b672-ec6ef5b11c0e&quot;,&quot;itemData&quot;:{&quot;type&quot;:&quot;article-journal&quot;,&quot;id&quot;:&quot;459babad-10be-3ac0-b672-ec6ef5b11c0e&quot;,&quot;title&quot;:&quot;Post-traumatic stress symptoms 5 years after military deployment to Afghanistan: An observational cohort study&quot;,&quot;author&quot;:[{&quot;family&quot;:&quot;Eekhout&quot;,&quot;given&quot;:&quot;Iris&quot;,&quot;parse-names&quot;:false,&quot;dropping-particle&quot;:&quot;&quot;,&quot;non-dropping-particle&quot;:&quot;&quot;},{&quot;family&quot;:&quot;Reijnen&quot;,&quot;given&quot;:&quot;Alieke&quot;,&quot;parse-names&quot;:false,&quot;dropping-particle&quot;:&quot;&quot;,&quot;non-dropping-particle&quot;:&quot;&quot;},{&quot;family&quot;:&quot;Vermetten&quot;,&quot;given&quot;:&quot;Eric&quot;,&quot;parse-names&quot;:false,&quot;dropping-particle&quot;:&quot;&quot;,&quot;non-dropping-particle&quot;:&quot;&quot;},{&quot;family&quot;:&quot;Geuze&quot;,&quot;given&quot;:&quot;Elbert&quot;,&quot;parse-names&quot;:false,&quot;dropping-particle&quot;:&quot;&quot;,&quot;non-dropping-particle&quot;:&quot;&quot;}],&quot;container-title&quot;:&quot;The Lancet Psychiatry&quot;,&quot;container-title-short&quot;:&quot;Lancet Psychiatry&quot;,&quot;DOI&quot;:&quot;10.1016/S2215-0366(15)00368-5&quot;,&quot;ISSN&quot;:&quot;22150374&quot;,&quot;issued&quot;:{&quot;date-parts&quot;:[[2016]]},&quot;abstract&quot;:&quot;Background: Deployment can put soldiers at risk of developing post-traumatic stress symptoms. Despite several longitudinal studies, little is known about the timing of an increase in post-traumatic stress symptoms relative to pre-deployment. Longitudinal studies starting pre-deployment, in which participants are repeatedly measured over time, are warranted to assess the timing of an increase in symptoms to ultimately assess the timing of an increase in treatment demand after deployment. Methods: In this large observational cohort study, Dutch military personnel who were deployed to Afghanistan as part of the International Security Assistance Forces between March, 2005, and September, 2008, were assessed for post-traumatic stress symptoms with the Self-Rating Inventory for Post-traumatic Stress Disorder (SRIP) questionnaire. Participants were assessed 1 month before deployment and followed up at 1 month, 6 months, 12 months, 2 years, and 5 years after deployment, with changes in SRIP scores compared with pre-deployment using a mixed model analysis. The primary outcome was the total score of post-traumatic stress symptoms measured with SRIP at pre-deployment and the five follow-up assessments, with a score of 38 used as the cutoff to indicate substantial post-traumatic stress symptoms. Findings: Between March, 2005, and September, 2008, 1007 participants were recruited to this study. The results show two important effects of deployment on post-traumatic stress symptoms. A short-term symptom increase within the first 6 months after deployment (symptom increase coefficient for SRIP score vs pre-deployment [β] 0·99, 95% CI 0·50-1·48); and a long-term symptom increase at 5 years after deployment (β 1·67, 1·14-2·20). Interpretation: This study underlines the importance of long-term monitoring of the psychological health of soldiers after deployment because early detection of symptoms is essential to early treatment, which is related to improved psychological health. Funding: Dutch Ministry of Defense.&quot;,&quot;issue&quot;:&quot;1&quot;,&quot;volume&quot;:&quot;3&quot;},&quot;isTemporary&quot;:false}]},{&quot;citationID&quot;:&quot;MENDELEY_CITATION_79ec6cc2-9fb2-40b8-ab27-de6ffd731f87&quot;,&quot;properties&quot;:{&quot;noteIndex&quot;:0},&quot;isEdited&quot;:false,&quot;manualOverride&quot;:{&quot;isManuallyOverridden&quot;:true,&quot;citeprocText&quot;:&quot;(Hovens, Bramsen, &amp;#38; Van Der Ploeg, 2002)&quot;,&quot;manualOverrideText&quot;:&quot;Hovens, Bramsen, &amp; Van Der Ploeg, 2002&quot;},&quot;citationTag&quot;:&quot;MENDELEY_CITATION_v3_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&quot;,&quot;citationItems&quot;:[{&quot;id&quot;:&quot;3085d6be-e7ad-355e-8ea5-18a07a7acb6c&quot;,&quot;itemData&quot;:{&quot;type&quot;:&quot;article&quot;,&quot;id&quot;:&quot;3085d6be-e7ad-355e-8ea5-18a07a7acb6c&quot;,&quot;title&quot;:&quot;Self-rating Inventory for Posttraumatic Stress Disorder: Review of the psychometric properties of a new brief Dutch screening instrument&quot;,&quot;author&quot;:[{&quot;family&quot;:&quot;Hovens&quot;,&quot;given&quot;:&quot;J. E.&quot;,&quot;parse-names&quot;:false,&quot;dropping-particle&quot;:&quot;&quot;,&quot;non-dropping-particle&quot;:&quot;&quot;},{&quot;family&quot;:&quot;Bramsen&quot;,&quot;given&quot;:&quot;I.&quot;,&quot;parse-names&quot;:false,&quot;dropping-particle&quot;:&quot;&quot;,&quot;non-dropping-particle&quot;:&quot;&quot;},{&quot;family&quot;:&quot;Ploeg&quot;,&quot;given&quot;:&quot;H. M.&quot;,&quot;parse-names&quot;:false,&quot;dropping-particle&quot;:&quot;&quot;,&quot;non-dropping-particle&quot;:&quot;Van Der&quot;}],&quot;container-title&quot;:&quot;Perceptual and Motor Skills&quot;,&quot;container-title-short&quot;:&quot;Percept Mot Skills&quot;,&quot;DOI&quot;:&quot;10.2466/pms.2002.94.3.996&quot;,&quot;ISSN&quot;:&quot;00315125&quot;,&quot;issued&quot;:{&quot;date-parts&quot;:[[2002]]},&quot;abstract&quot;:&quot;The Self-rating Inventory for Posttraumatic Stress Disorder of 22 items was developed for use with populations without identified traumatic experiences. The inventory has been used extensively in survey research in The Netherlands. This paper examines the psychometric properties. In four different groups (trauma and psychiatric patients, elderly Dutch subjects, former peacekeepers, and medical students) internal consistency, test-retest reliability, concurrent and discriminant validity, and sensitivity and specificity are analyzed. The inventory showed good internal consistency, test-retest reliability, concurrent and discriminant validity, and high sensitivity and specificity. It appears to be valuable for survey research on posttraumatic stress in nonselected populations. As a screening device, high sensitivity for PTSD symptoms is evident even when the traumatic event has not been defined.&quot;,&quot;issue&quot;:&quot;3 PART 1&quot;,&quot;volume&quot;:&quot;94&quot;},&quot;isTemporary&quot;:false}]},{&quot;citationID&quot;:&quot;MENDELEY_CITATION_d7f3e689-7a88-4658-aa7b-d4478d4daea2&quot;,&quot;properties&quot;:{&quot;noteIndex&quot;:0},&quot;isEdited&quot;:false,&quot;manualOverride&quot;:{&quot;isManuallyOverridden&quot;:false,&quot;citeprocText&quot;:&quot;(Van Zuiden et al., 2011)&quot;,&quot;manualOverrideText&quot;:&quot;&quot;},&quot;citationTag&quot;:&quot;MENDELEY_CITATION_v3_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&quot;,&quot;citationItems&quot;:[{&quot;id&quot;:&quot;dd4c8d09-ac07-3dec-8774-c84485117158&quot;,&quot;itemData&quot;:{&quot;type&quot;:&quot;article-journal&quot;,&quot;id&quot;:&quot;dd4c8d09-ac07-3dec-8774-c84485117158&quot;,&quot;title&quot;:&quot;Pre-existing high glucocorticoid receptor number predicting development of posttraumatic stress symptoms after military deployment&quot;,&quot;author&quot;:[{&quot;family&quot;:&quot;Zuiden&quot;,&quot;given&quot;:&quot;Mirjam&quot;,&quot;parse-names&quot;:false,&quot;dropping-particle&quot;:&quot;&quot;,&quot;non-dropping-particle&quot;:&quot;Van&quot;},{&quot;family&quot;:&quot;Geuze&quot;,&quot;given&quot;:&quot;Elbert&quot;,&quot;parse-names&quot;:false,&quot;dropping-particle&quot;:&quot;&quot;,&quot;non-dropping-particle&quot;:&quot;&quot;},{&quot;family&quot;:&quot;Willemen&quot;,&quot;given&quot;:&quot;Hanneke L.D.M.&quot;,&quot;parse-names&quot;:false,&quot;dropping-particle&quot;:&quot;&quot;,&quot;non-dropping-particle&quot;:&quot;&quot;},{&quot;family&quot;:&quot;Vermetten&quot;,&quot;given&quot;:&quot;Eric&quot;,&quot;parse-names&quot;:false,&quot;dropping-particle&quot;:&quot;&quot;,&quot;non-dropping-particle&quot;:&quot;&quot;},{&quot;family&quot;:&quot;Maas&quot;,&quot;given&quot;:&quot;Mirjam&quot;,&quot;parse-names&quot;:false,&quot;dropping-particle&quot;:&quot;&quot;,&quot;non-dropping-particle&quot;:&quot;&quot;},{&quot;family&quot;:&quot;Heijnen&quot;,&quot;given&quot;:&quot;Cobi J.&quot;,&quot;parse-names&quot;:false,&quot;dropping-particle&quot;:&quot;&quot;,&quot;non-dropping-particle&quot;:&quot;&quot;},{&quot;family&quot;:&quot;Kavelaars&quot;,&quot;given&quot;:&quot;Annemieke&quot;,&quot;parse-names&quot;:false,&quot;dropping-particle&quot;:&quot;&quot;,&quot;non-dropping-particle&quot;:&quot;&quot;}],&quot;container-title&quot;:&quot;American Journal of Psychiatry&quot;,&quot;DOI&quot;:&quot;10.1176/appi.ajp.2010.10050706&quot;,&quot;ISSN&quot;:&quot;0002953X&quot;,&quot;issued&quot;:{&quot;date-parts&quot;:[[2011]]},&quot;abstract&quot;:&quot;Objective: The development of posttraumatic stress disorder (PTSD) is influenced by preexisting vulnerability factors. The authors aimed at identifying a preexisting biomarker representing a vulnerability factor for the development of PTSD. To that end, they determined whether the dexamethasone binding capacity of leukocytes, as a measure of glucocorticoid receptor (GR) number, before exposure to trauma was a predictor of development of PTSD symptoms. In addition, the authors analyzed mRNA expression for GR subtypes and GR target genes. Method: Participants were selected from a large prospective study on deploymentrelated disorders, in which peripheral blood mononuclear cells (PBMCs) were obtained prior to and 1 and 6 months after military deployment. Participants included armed forces personnel with high levels of PTSD symptoms 6 months after deployment (N=34) and comparison subjects without high levels of PTSD or depressive symptoms (N=34) matched for age, rank, previous deployments, educational level, and function during deployment. Results: Before military deployment, the GR number in PBMCs was significantly higher in participants who developed high levels of PTSD symptoms after deployment relative to matched comparison subjects. Logistic regression analysis showed that the risk for inclusion in the PTSD group after deployment increased 7.5-fold with each GR increase of 1,000. No group differences were observed in mRNA expression of GR-α, GR-P, GR-β, glucocorticoid-induced leucine zipper (GILZ), serum and glucocorticoid-inducible kinase-1 (SGK-1), and FKBP5. The higher GR number in the PTSD group was maintained at 1 and 6 months after deployment. Conclusions: These results demonstrate that a preexisting high GR number in PBMCs is a vulnerability factor for subsequent development of PTSD symptoms.&quot;,&quot;issue&quot;:&quot;1&quot;,&quot;volume&quot;:&quot;168&quot;,&quot;container-title-short&quot;:&quot;&quot;},&quot;isTemporary&quot;:false}]},{&quot;citationID&quot;:&quot;MENDELEY_CITATION_aa80413b-59a1-4c27-b14d-fa23d851f4d7&quot;,&quot;properties&quot;:{&quot;noteIndex&quot;:0},&quot;isEdited&quot;:false,&quot;manualOverride&quot;:{&quot;isManuallyOverridden&quot;:true,&quot;citeprocText&quot;:&quot;(Bremner, Vermetten, &amp;#38; Mazure, 2000)&quot;,&quot;manualOverrideText&quot;:&quot;Bremner, Vermetten, &amp; Mazure, 2000&quot;},&quot;citationTag&quot;:&quot;MENDELEY_CITATION_v3_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&quot;,&quot;citationItems&quot;:[{&quot;id&quot;:&quot;6f475e5f-2dab-3b8a-9965-ad1f9234db7a&quot;,&quot;itemData&quot;:{&quot;type&quot;:&quot;article-journal&quot;,&quot;id&quot;:&quot;6f475e5f-2dab-3b8a-9965-ad1f9234db7a&quot;,&quot;title&quot;:&quot;Development and preliminary psychometric properties of an instrument for the measurement of childhood trauma: The early trauma inventory&quot;,&quot;author&quot;:[{&quot;family&quot;:&quot;Bremner&quot;,&quot;given&quot;:&quot;J. Douglas&quot;,&quot;parse-names&quot;:false,&quot;dropping-particle&quot;:&quot;&quot;,&quot;non-dropping-particle&quot;:&quot;&quot;},{&quot;family&quot;:&quot;Vermetten&quot;,&quot;given&quot;:&quot;Eric&quot;,&quot;parse-names&quot;:false,&quot;dropping-particle&quot;:&quot;&quot;,&quot;non-dropping-particle&quot;:&quot;&quot;},{&quot;family&quot;:&quot;Mazure&quot;,&quot;given&quot;:&quot;Carolyn M.&quot;,&quot;parse-names&quot;:false,&quot;dropping-particle&quot;:&quot;&quot;,&quot;non-dropping-particle&quot;:&quot;&quot;}],&quot;container-title&quot;:&quot;Depression and Anxiety&quot;,&quot;container-title-short&quot;:&quot;Depress Anxiety&quot;,&quot;DOI&quot;:&quot;10.1002/1520-6394(2000)12:1&lt;1::AID-DA1&gt;3.0.CO;2-W&quot;,&quot;ISSN&quot;:&quot;10914269&quot;,&quot;issued&quot;:{&quot;date-parts&quot;:[[2000]]},&quot;abstract&quot;:&quot;Research on the effects of childhood trauma has been limited by the lack of a comprehensive, reliable, and valid instrument that assesses the occurrence of early traumatic experiences. This paper presents the development and preliminary psychometric properties of an instrument, the Early Trauma Inventory (ETI), for the assessment of reported childhood trauma. The clinician-administered ETI is a 56-item interview for the assessment of physical, emotional, and sexual abuse, as well as general traumatic experience (including items which range from parental loss to natural disaster). For each item of the ETI, frequency of abuse/trauma by developmental stage, onset and termination of abuse/trauma, perpetrator of the abuse/trauma, and impact on the individual are assessed. Initial analyses indicate acceptable inter-rater reliability, test-retest reliability, and internal consistency for the ETI. Comparisons between the ETI and other instruments for the assessment of trauma, as well as instruments for the measurement of symptoms related to abuse, such as dissociation and PTSD, demonstrated good convergent validity. Validity was also demonstrated based on the ability of the ETI to discriminate patients with PTSD from comparison subjects. Based on these findings, the ETI appears to be a reliable and valid instrument for the measurement of reported childhood trauma. (C) 2000 Wiley-Liss, Inc.&quot;,&quot;issue&quot;:&quot;1&quot;,&quot;volume&quot;:&quot;12&quot;},&quot;isTemporary&quot;:false}]},{&quot;citationID&quot;:&quot;MENDELEY_CITATION_a5732ac2-704b-48ef-877e-789ca144143f&quot;,&quot;properties&quot;:{&quot;noteIndex&quot;:0},&quot;isEdited&quot;:false,&quot;manualOverride&quot;:{&quot;isManuallyOverridden&quot;:false,&quot;citeprocText&quot;:&quot;(Rutten et al., 2018)&quot;,&quot;manualOverrideText&quot;:&quot;&quot;},&quot;citationTag&quot;:&quot;MENDELEY_CITATION_v3_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&quot;,&quot;citationItems&quot;:[{&quot;id&quot;:&quot;b271d50e-787e-3101-a188-643608bccf04&quot;,&quot;itemData&quot;:{&quot;type&quot;:&quot;article-journal&quot;,&quot;id&quot;:&quot;b271d50e-787e-3101-a188-643608bccf04&quot;,&quot;title&quot;:&quot;Longitudinal analyses of the DNA methylome in deployed military servicemen identify susceptibility loci for post-traumatic stress disorder&quot;,&quot;author&quot;:[{&quot;family&quot;:&quot;Rutten&quot;,&quot;given&quot;:&quot;B. P.F.&quot;,&quot;parse-names&quot;:false,&quot;dropping-particle&quot;:&quot;&quot;,&quot;non-dropping-particle&quot;:&quot;&quot;},{&quot;family&quot;:&quot;Vermetten&quot;,&quot;given&quot;:&quot;E.&quot;,&quot;parse-names&quot;:false,&quot;dropping-particle&quot;:&quot;&quot;,&quot;non-dropping-particle&quot;:&quot;&quot;},{&quot;family&quot;:&quot;Vinkers&quot;,&quot;given&quot;:&quot;C. H.&quot;,&quot;parse-names&quot;:false,&quot;dropping-particle&quot;:&quot;&quot;,&quot;non-dropping-particle&quot;:&quot;&quot;},{&quot;family&quot;:&quot;Ursini&quot;,&quot;given&quot;:&quot;G.&quot;,&quot;parse-names&quot;:false,&quot;dropping-particle&quot;:&quot;&quot;,&quot;non-dropping-particle&quot;:&quot;&quot;},{&quot;family&quot;:&quot;Daskalakis&quot;,&quot;given&quot;:&quot;N. P.&quot;,&quot;parse-names&quot;:false,&quot;dropping-particle&quot;:&quot;&quot;,&quot;non-dropping-particle&quot;:&quot;&quot;},{&quot;family&quot;:&quot;Pishva&quot;,&quot;given&quot;:&quot;E.&quot;,&quot;parse-names&quot;:false,&quot;dropping-particle&quot;:&quot;&quot;,&quot;non-dropping-particle&quot;:&quot;&quot;},{&quot;family&quot;:&quot;Nijs&quot;,&quot;given&quot;:&quot;L.&quot;,&quot;parse-names&quot;:false,&quot;dropping-particle&quot;:&quot;&quot;,&quot;non-dropping-particle&quot;:&quot;De&quot;},{&quot;family&quot;:&quot;Houtepen&quot;,&quot;given&quot;:&quot;L. C.&quot;,&quot;parse-names&quot;:false,&quot;dropping-particle&quot;:&quot;&quot;,&quot;non-dropping-particle&quot;:&quot;&quot;},{&quot;family&quot;:&quot;Eijssen&quot;,&quot;given&quot;:&quot;L.&quot;,&quot;parse-names&quot;:false,&quot;dropping-particle&quot;:&quot;&quot;,&quot;non-dropping-particle&quot;:&quot;&quot;},{&quot;family&quot;:&quot;Jaffe&quot;,&quot;given&quot;:&quot;A. E.&quot;,&quot;parse-names&quot;:false,&quot;dropping-particle&quot;:&quot;&quot;,&quot;non-dropping-particle&quot;:&quot;&quot;},{&quot;family&quot;:&quot;Kenis&quot;,&quot;given&quot;:&quot;G.&quot;,&quot;parse-names&quot;:false,&quot;dropping-particle&quot;:&quot;&quot;,&quot;non-dropping-particle&quot;:&quot;&quot;},{&quot;family&quot;:&quot;Viechtbauer&quot;,&quot;given&quot;:&quot;W.&quot;,&quot;parse-names&quot;:false,&quot;dropping-particle&quot;:&quot;&quot;,&quot;non-dropping-particle&quot;:&quot;&quot;},{&quot;family&quot;:&quot;Hove&quot;,&quot;given&quot;:&quot;D.&quot;,&quot;parse-names&quot;:false,&quot;dropping-particle&quot;:&quot;&quot;,&quot;non-dropping-particle&quot;:&quot;Van Den&quot;},{&quot;family&quot;:&quot;Schraut&quot;,&quot;given&quot;:&quot;K. G.&quot;,&quot;parse-names&quot;:false,&quot;dropping-particle&quot;:&quot;&quot;,&quot;non-dropping-particle&quot;:&quot;&quot;},{&quot;family&quot;:&quot;Lesch&quot;,&quot;given&quot;:&quot;K. P.&quot;,&quot;parse-names&quot;:false,&quot;dropping-particle&quot;:&quot;&quot;,&quot;non-dropping-particle&quot;:&quot;&quot;},{&quot;family&quot;:&quot;Kleinman&quot;,&quot;given&quot;:&quot;J. E.&quot;,&quot;parse-names&quot;:false,&quot;dropping-particle&quot;:&quot;&quot;,&quot;non-dropping-particle&quot;:&quot;&quot;},{&quot;family&quot;:&quot;Hyde&quot;,&quot;given&quot;:&quot;T. M.&quot;,&quot;parse-names&quot;:false,&quot;dropping-particle&quot;:&quot;&quot;,&quot;non-dropping-particle&quot;:&quot;&quot;},{&quot;family&quot;:&quot;Weinberger&quot;,&quot;given&quot;:&quot;D. R.&quot;,&quot;parse-names&quot;:false,&quot;dropping-particle&quot;:&quot;&quot;,&quot;non-dropping-particle&quot;:&quot;&quot;},{&quot;family&quot;:&quot;Schalkwyk&quot;,&quot;given&quot;:&quot;L.&quot;,&quot;parse-names&quot;:false,&quot;dropping-particle&quot;:&quot;&quot;,&quot;non-dropping-particle&quot;:&quot;&quot;},{&quot;family&quot;:&quot;Lunnon&quot;,&quot;given&quot;:&quot;K.&quot;,&quot;parse-names&quot;:false,&quot;dropping-particle&quot;:&quot;&quot;,&quot;non-dropping-particle&quot;:&quot;&quot;},{&quot;family&quot;:&quot;Mill&quot;,&quot;given&quot;:&quot;J.&quot;,&quot;parse-names&quot;:false,&quot;dropping-particle&quot;:&quot;&quot;,&quot;non-dropping-particle&quot;:&quot;&quot;},{&quot;family&quot;:&quot;Cohen&quot;,&quot;given&quot;:&quot;H.&quot;,&quot;parse-names&quot;:false,&quot;dropping-particle&quot;:&quot;&quot;,&quot;non-dropping-particle&quot;:&quot;&quot;},{&quot;family&quot;:&quot;Yehuda&quot;,&quot;given&quot;:&quot;R.&quot;,&quot;parse-names&quot;:false,&quot;dropping-particle&quot;:&quot;&quot;,&quot;non-dropping-particle&quot;:&quot;&quot;},{&quot;family&quot;:&quot;Baker&quot;,&quot;given&quot;:&quot;D. G.&quot;,&quot;parse-names&quot;:false,&quot;dropping-particle&quot;:&quot;&quot;,&quot;non-dropping-particle&quot;:&quot;&quot;},{&quot;family&quot;:&quot;Maihofer&quot;,&quot;given&quot;:&quot;A. X.&quot;,&quot;parse-names&quot;:false,&quot;dropping-particle&quot;:&quot;&quot;,&quot;non-dropping-particle&quot;:&quot;&quot;},{&quot;family&quot;:&quot;Nievergelt&quot;,&quot;given&quot;:&quot;C. M.&quot;,&quot;parse-names&quot;:false,&quot;dropping-particle&quot;:&quot;&quot;,&quot;non-dropping-particle&quot;:&quot;&quot;},{&quot;family&quot;:&quot;Geuze&quot;,&quot;given&quot;:&quot;E.&quot;,&quot;parse-names&quot;:false,&quot;dropping-particle&quot;:&quot;&quot;,&quot;non-dropping-particle&quot;:&quot;&quot;},{&quot;family&quot;:&quot;Boks&quot;,&quot;given&quot;:&quot;M. P.M.&quot;,&quot;parse-names&quot;:false,&quot;dropping-particle&quot;:&quot;&quot;,&quot;non-dropping-particle&quot;:&quot;&quot;}],&quot;container-title&quot;:&quot;Molecular Psychiatry&quot;,&quot;container-title-short&quot;:&quot;Mol Psychiatry&quot;,&quot;DOI&quot;:&quot;10.1038/mp.2017.120&quot;,&quot;ISSN&quot;:&quot;14765578&quot;,&quot;issued&quot;:{&quot;date-parts&quot;:[[2018]]},&quot;abstract&quot;:&quot;In order to determine the impact of the epigenetic response to traumatic stress on post-traumatic stress disorder (PTSD), this study examined longitudinal changes of genome-wide blood DNA methylation profiles in relation to the development of PTSD symptoms in two prospective military cohorts (one discovery and one replication data set). In the first cohort consisting of male Dutch military servicemen (n=93), the emergence of PTSD symptoms over a deployment period to a combat zone was significantly associated with alterations in DNA methylation levels at 17 genomic positions and 12 genomic regions. Evidence for mediation of the relation between combat trauma and PTSD symptoms by longitudinal changes in DNA methylation was observed at several positions and regions. Bioinformatic analyses of the reported associations identified significant enrichment in several pathways relevant for symptoms of PTSD. Targeted analyses of the significant findings from the discovery sample in an independent prospective cohort of male US marines (n=98) replicated the observed relation between decreases in DNA methylation levels and PTSD symptoms at genomic regions in ZFP57, RNF39 and HIST1H2APS2. Together, our study pinpoints three novel genomic regions where longitudinal decreases in DNA methylation across the period of exposure to combat trauma marks susceptibility for PTSD.&quot;,&quot;issue&quot;:&quot;5&quot;,&quot;volume&quot;:&quot;23&quot;},&quot;isTemporary&quot;:false}]},{&quot;citationID&quot;:&quot;MENDELEY_CITATION_b3126688-6355-4f04-b1e4-49cb19f1d1af&quot;,&quot;properties&quot;:{&quot;noteIndex&quot;:0},&quot;isEdited&quot;:false,&quot;manualOverride&quot;:{&quot;isManuallyOverridden&quot;:false,&quot;citeprocText&quot;:&quot;(Wolf et al., 2023)&quot;,&quot;manualOverrideText&quot;:&quot;&quot;},&quot;citationTag&quot;:&quot;MENDELEY_CITATION_v3_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&quot;,&quot;citationItems&quot;:[{&quot;id&quot;:&quot;1743d66d-addb-3d34-b24e-53a9bfca828b&quot;,&quot;itemData&quot;:{&quot;type&quot;:&quot;article-journal&quot;,&quot;id&quot;:&quot;1743d66d-addb-3d34-b24e-53a9bfca828b&quot;,&quot;title&quot;:&quot;Longitudinal study of traumatic-stress related cellular and cognitive aging&quot;,&quot;author&quot;:[{&quot;family&quot;:&quot;Wolf&quot;,&quot;given&quot;:&quot;Erika J.&quot;,&quot;parse-names&quot;:false,&quot;dropping-particle&quot;:&quot;&quot;,&quot;non-dropping-particle&quot;:&quot;&quot;},{&quot;family&quot;:&quot;Miller&quot;,&quot;given&quot;:&quot;Mark W.&quot;,&quot;parse-names&quot;:false,&quot;dropping-particle&quot;:&quot;&quot;,&quot;non-dropping-particle&quot;:&quot;&quot;},{&quot;family&quot;:&quot;Hawn&quot;,&quot;given&quot;:&quot;Sage E.&quot;,&quot;parse-names&quot;:false,&quot;dropping-particle&quot;:&quot;&quot;,&quot;non-dropping-particle&quot;:&quot;&quot;},{&quot;family&quot;:&quot;Zhao&quot;,&quot;given&quot;:&quot;Xiang&quot;,&quot;parse-names&quot;:false,&quot;dropping-particle&quot;:&quot;&quot;,&quot;non-dropping-particle&quot;:&quot;&quot;},{&quot;family&quot;:&quot;Wallander&quot;,&quot;given&quot;:&quot;Sara E.&quot;,&quot;parse-names&quot;:false,&quot;dropping-particle&quot;:&quot;&quot;,&quot;non-dropping-particle&quot;:&quot;&quot;},{&quot;family&quot;:&quot;McCormick&quot;,&quot;given&quot;:&quot;Beth&quot;,&quot;parse-names&quot;:false,&quot;dropping-particle&quot;:&quot;&quot;,&quot;non-dropping-particle&quot;:&quot;&quot;},{&quot;family&quot;:&quot;Govan&quot;,&quot;given&quot;:&quot;Christine&quot;,&quot;parse-names&quot;:false,&quot;dropping-particle&quot;:&quot;&quot;,&quot;non-dropping-particle&quot;:&quot;&quot;},{&quot;family&quot;:&quot;Rasmusson&quot;,&quot;given&quot;:&quot;Ann&quot;,&quot;parse-names&quot;:false,&quot;dropping-particle&quot;:&quot;&quot;,&quot;non-dropping-particle&quot;:&quot;&quot;},{&quot;family&quot;:&quot;Stone&quot;,&quot;given&quot;:&quot;Annjanette&quot;,&quot;parse-names&quot;:false,&quot;dropping-particle&quot;:&quot;&quot;,&quot;non-dropping-particle&quot;:&quot;&quot;},{&quot;family&quot;:&quot;Schichman&quot;,&quot;given&quot;:&quot;Steven A.&quot;,&quot;parse-names&quot;:false,&quot;dropping-particle&quot;:&quot;&quot;,&quot;non-dropping-particle&quot;:&quot;&quot;},{&quot;family&quot;:&quot;Logue&quot;,&quot;given&quot;:&quot;Mark W.&quot;,&quot;parse-names&quot;:false,&quot;dropping-particle&quot;:&quot;&quot;,&quot;non-dropping-particle&quot;:&quot;&quot;}],&quot;container-title&quot;:&quot;Brain, Behavior, and Immunity&quot;,&quot;container-title-short&quot;:&quot;Brain Behav Immun&quot;,&quot;accessed&quot;:{&quot;date-parts&quot;:[[2023,11,15]]},&quot;DOI&quot;:&quot;10.1016/J.BBI.2023.11.009&quot;,&quot;ISSN&quot;:&quot;0889-1591&quot;,&quot;URL&quot;:&quot;https://linkinghub.elsevier.com/retrieve/pii/S0889159123003422&quot;,&quot;issued&quot;:{&quot;date-parts&quot;:[[2023,11,13]]},&quot;publisher&quot;:&quot;Academic Press&quot;},&quot;isTemporary&quot;:false}]},{&quot;citationID&quot;:&quot;MENDELEY_CITATION_d616f800-d1a4-4f3a-afca-339011a1b7d5&quot;,&quot;properties&quot;:{&quot;noteIndex&quot;:0},&quot;isEdited&quot;:false,&quot;manualOverride&quot;:{&quot;isManuallyOverridden&quot;:false,&quot;citeprocText&quot;:&quot;(Blake et al., 1995)&quot;,&quot;manualOverrideText&quot;:&quot;&quot;},&quot;citationTag&quot;:&quot;MENDELEY_CITATION_v3_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&quot;,&quot;citationItems&quot;:[{&quot;id&quot;:&quot;1a9e86be-8872-335f-a140-34a8320d8f3a&quot;,&quot;itemData&quot;:{&quot;type&quot;:&quot;article-journal&quot;,&quot;id&quot;:&quot;1a9e86be-8872-335f-a140-34a8320d8f3a&quot;,&quot;title&quot;:&quot;The development of a Clinician-Administered PTSD Scale&quot;,&quot;author&quot;:[{&quot;family&quot;:&quot;Blake&quot;,&quot;given&quot;:&quot;Dudley David&quot;,&quot;parse-names&quot;:false,&quot;dropping-particle&quot;:&quot;&quot;,&quot;non-dropping-particle&quot;:&quot;&quot;},{&quot;family&quot;:&quot;Weathers&quot;,&quot;given&quot;:&quot;Frank W.&quot;,&quot;parse-names&quot;:false,&quot;dropping-particle&quot;:&quot;&quot;,&quot;non-dropping-particle&quot;:&quot;&quot;},{&quot;family&quot;:&quot;Nagy&quot;,&quot;given&quot;:&quot;Linda M.&quot;,&quot;parse-names&quot;:false,&quot;dropping-particle&quot;:&quot;&quot;,&quot;non-dropping-particle&quot;:&quot;&quot;},{&quot;family&quot;:&quot;Kaloupek&quot;,&quot;given&quot;:&quot;Danny G.&quot;,&quot;parse-names&quot;:false,&quot;dropping-particle&quot;:&quot;&quot;,&quot;non-dropping-particle&quot;:&quot;&quot;},{&quot;family&quot;:&quot;Gusman&quot;,&quot;given&quot;:&quot;Fred D.&quot;,&quot;parse-names&quot;:false,&quot;dropping-particle&quot;:&quot;&quot;,&quot;non-dropping-particle&quot;:&quot;&quot;},{&quot;family&quot;:&quot;Charney&quot;,&quot;given&quot;:&quot;Dennis S.&quot;,&quot;parse-names&quot;:false,&quot;dropping-particle&quot;:&quot;&quot;,&quot;non-dropping-particle&quot;:&quot;&quot;},{&quot;family&quot;:&quot;Keane&quot;,&quot;given&quot;:&quot;Terence M.&quot;,&quot;parse-names&quot;:false,&quot;dropping-particle&quot;:&quot;&quot;,&quot;non-dropping-particle&quot;:&quot;&quot;}],&quot;container-title&quot;:&quot;Journal of Traumatic Stress&quot;,&quot;container-title-short&quot;:&quot;J Trauma Stress&quot;,&quot;DOI&quot;:&quot;10.1007/BF02105408&quot;,&quot;ISSN&quot;:&quot;08949867&quot;,&quot;issued&quot;:{&quot;date-parts&quot;:[[1995]]},&quot;abstract&quot;:&quot;Several interviews are available for assessing PTSD. These interviews vary in merit when compared on stringent psychometric and utility standards. Of all the interviews, the Clinician-Administered PTSD Scale (CAPS-1) appears to satisfy these standards most uniformly. The CAPS-1 is a structured interview for assessing core and associated symptoms of PTSD. It assesses the frequency and intensity of each symptom using standard prompt questions and explicit, behaviorally-anchored rating scales. The CAPS-1 yields both continuous and dichotomous scores for current and lifetime PTSD symptoms. Intended for use by experienced clinicians, it also can be administered by appropriately trained paraprofessionals. Data from a large scale psychometric study of the CAPS-1 have provided impressive evidence of its reliability and validity as a PTSD interview. © 1995 International Society for Traumatic Stress Studies.&quot;,&quot;issue&quot;:&quot;1&quot;,&quot;volume&quot;:&quot;8&quot;},&quot;isTemporary&quot;:false}]},{&quot;citationID&quot;:&quot;MENDELEY_CITATION_efc03480-743e-44bc-9e95-2bde9f26b211&quot;,&quot;properties&quot;:{&quot;noteIndex&quot;:0},&quot;isEdited&quot;:false,&quot;manualOverride&quot;:{&quot;isManuallyOverridden&quot;:true,&quot;citeprocText&quot;:&quot;(F. W. Weathers et al., 2018)&quot;,&quot;manualOverrideText&quot;:&quot;Weathers et al., 2018&quot;},&quot;citationTag&quot;:&quot;MENDELEY_CITATION_v3_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&quot;,&quot;citationItems&quot;:[{&quot;id&quot;:&quot;c590cab3-8806-3ccd-86b7-62aa66505a05&quot;,&quot;itemData&quot;:{&quot;type&quot;:&quot;article-journal&quot;,&quot;id&quot;:&quot;c590cab3-8806-3ccd-86b7-62aa66505a05&quot;,&quot;title&quot;:&quot;The clinician-administered ptsd scale for DSM-5 (CAPS-5): Development and initial psychometric evaluation in military veterans&quot;,&quot;author&quot;:[{&quot;family&quot;:&quot;Weathers&quot;,&quot;given&quot;:&quot;Frank W.&quot;,&quot;parse-names&quot;:false,&quot;dropping-particle&quot;:&quot;&quot;,&quot;non-dropping-particle&quot;:&quot;&quot;},{&quot;family&quot;:&quot;Bovin&quot;,&quot;given&quot;:&quot;Michelle J.&quot;,&quot;parse-names&quot;:false,&quot;dropping-particle&quot;:&quot;&quot;,&quot;non-dropping-particle&quot;:&quot;&quot;},{&quot;family&quot;:&quot;Lee&quot;,&quot;given&quot;:&quot;Daniel J.&quot;,&quot;parse-names&quot;:false,&quot;dropping-particle&quot;:&quot;&quot;,&quot;non-dropping-particle&quot;:&quot;&quot;},{&quot;family&quot;:&quot;Sloan&quot;,&quot;given&quot;:&quot;Denise M.&quot;,&quot;parse-names&quot;:false,&quot;dropping-particle&quot;:&quot;&quot;,&quot;non-dropping-particle&quot;:&quot;&quot;},{&quot;family&quot;:&quot;Schnurr&quot;,&quot;given&quot;:&quot;Paula P.&quot;,&quot;parse-names&quot;:false,&quot;dropping-particle&quot;:&quot;&quot;,&quot;non-dropping-particle&quot;:&quot;&quot;},{&quot;family&quot;:&quot;Kaloupek&quot;,&quot;given&quot;:&quot;Danny G.&quot;,&quot;parse-names&quot;:false,&quot;dropping-particle&quot;:&quot;&quot;,&quot;non-dropping-particle&quot;:&quot;&quot;},{&quot;family&quot;:&quot;Keane&quot;,&quot;given&quot;:&quot;Terence M.&quot;,&quot;parse-names&quot;:false,&quot;dropping-particle&quot;:&quot;&quot;,&quot;non-dropping-particle&quot;:&quot;&quot;},{&quot;family&quot;:&quot;Marx&quot;,&quot;given&quot;:&quot;Brian P.&quot;,&quot;parse-names&quot;:false,&quot;dropping-particle&quot;:&quot;&quot;,&quot;non-dropping-particle&quot;:&quot;&quot;}],&quot;container-title&quot;:&quot;Psychological Assessment&quot;,&quot;container-title-short&quot;:&quot;Psychol Assess&quot;,&quot;DOI&quot;:&quot;10.1037/pas0000486&quot;,&quot;ISSN&quot;:&quot;1939134X&quot;,&quot;issued&quot;:{&quot;date-parts&quot;:[[2018]]},&quot;abstract&quot;:&quot;The Clinician-Administered PTSD Scale (CAPS) is an extensively validated and widely used structured diagnostic interview for posttraumatic stress disorder (PTSD). The CAPS was recently revised to correspond with PTSD criteria in the fifth edition of the Diagnostic and Statistical Manual of Mental Disorders (DSM-5; American Psychiatric Association, 2013). This article describes the development of the CAPS for DSM-5 (CAPS-5) and presents the results of an initial psychometric evaluation of CAPS-5 scores in 2 samples of military veterans (Ns = 165 and 207). CAPS-5 diagnosis demonstrated strong interrater reliability (K.78 to 1.00, depending on the scoring rule) and test-retest reliability (K .83), as well as strong correspondence with a diagnosis based on the CAPS for DSM-IV (CAPS-IV; K.84 when optimally calibrated). CAPS-5 total severity score demonstrated high internal consistency (K .88) and interrater reliability (ICC = .91) and good test-retest reliability (ICC =.78). It also demonstrated good convergent validity with total severity score on the CAPS-IV (r = .83) and PTSD Checklist for DSM-5 (r = .66) and good discriminant validity with measures of anxiety, depression, somatization, functional impairment, psychopathy, and alcohol abuse (rs = .02 to .54). Overall, these results indicate that the CAPS-5 is a psychometrically sound measure of DSM-5 PTSD diagnosis and symptom severity. Importantly, the CAPS-5 strongly corresponds with the CAPS-IV, which suggests that backward compatibility with the CAPS-IV was maintained and that the CAPS-5 provides continuity in evidencebased assessment of PTSD in the transition from DSM-IV to DSM-5 criteria.&quot;,&quot;issue&quot;:&quot;3&quot;,&quot;volume&quot;:&quot;30&quot;},&quot;isTemporary&quot;:false}]},{&quot;citationID&quot;:&quot;MENDELEY_CITATION_26418db6-f16c-48c3-afcb-8c193b081b8a&quot;,&quot;properties&quot;:{&quot;noteIndex&quot;:0},&quot;isEdited&quot;:false,&quot;manualOverride&quot;:{&quot;isManuallyOverridden&quot;:false,&quot;citeprocText&quot;:&quot;(Kubany et al., 2000)&quot;,&quot;manualOverrideText&quot;:&quot;&quot;},&quot;citationTag&quot;:&quot;MENDELEY_CITATION_v3_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&quot;,&quot;citationItems&quot;:[{&quot;id&quot;:&quot;9f4fd0b9-bb6a-3cea-a58e-9fdfeeec0405&quot;,&quot;itemData&quot;:{&quot;type&quot;:&quot;article-journal&quot;,&quot;id&quot;:&quot;9f4fd0b9-bb6a-3cea-a58e-9fdfeeec0405&quot;,&quot;title&quot;:&quot;Development and preliminary validation of a brief broad-spectrum measure of trauma exposure: The traumatic life events questionnaire&quot;,&quot;author&quot;:[{&quot;family&quot;:&quot;Kubany&quot;,&quot;given&quot;:&quot;Edward S.&quot;,&quot;parse-names&quot;:false,&quot;dropping-particle&quot;:&quot;&quot;,&quot;non-dropping-particle&quot;:&quot;&quot;},{&quot;family&quot;:&quot;Haynes&quot;,&quot;given&quot;:&quot;Stephen N.&quot;,&quot;parse-names&quot;:false,&quot;dropping-particle&quot;:&quot;&quot;,&quot;non-dropping-particle&quot;:&quot;&quot;},{&quot;family&quot;:&quot;Leisen&quot;,&quot;given&quot;:&quot;Mary Beth&quot;,&quot;parse-names&quot;:false,&quot;dropping-particle&quot;:&quot;&quot;,&quot;non-dropping-particle&quot;:&quot;&quot;},{&quot;family&quot;:&quot;Owens&quot;,&quot;given&quot;:&quot;Julie A.&quot;,&quot;parse-names&quot;:false,&quot;dropping-particle&quot;:&quot;&quot;,&quot;non-dropping-particle&quot;:&quot;&quot;},{&quot;family&quot;:&quot;Kaplan&quot;,&quot;given&quot;:&quot;Aaron S.&quot;,&quot;parse-names&quot;:false,&quot;dropping-particle&quot;:&quot;&quot;,&quot;non-dropping-particle&quot;:&quot;&quot;},{&quot;family&quot;:&quot;Watson&quot;,&quot;given&quot;:&quot;Susan B.&quot;,&quot;parse-names&quot;:false,&quot;dropping-particle&quot;:&quot;&quot;,&quot;non-dropping-particle&quot;:&quot;&quot;},{&quot;family&quot;:&quot;Burns&quot;,&quot;given&quot;:&quot;Katie&quot;,&quot;parse-names&quot;:false,&quot;dropping-particle&quot;:&quot;&quot;,&quot;non-dropping-particle&quot;:&quot;&quot;}],&quot;container-title&quot;:&quot;Psychological Assessment&quot;,&quot;container-title-short&quot;:&quot;Psychol Assess&quot;,&quot;DOI&quot;:&quot;10.1037/1040-3590.12.2.210&quot;,&quot;ISSN&quot;:&quot;10403590&quot;,&quot;issued&quot;:{&quot;date-parts&quot;:[[2000]]},&quot;abstract&quot;:&quot;This article describes the development and preliminary validation of a brief questionnaire that assesses exposure to a broad range of potentially traumatic events. Items were generated from multiple sources of information. Events were described in behaviorally descriptive terms, consistent with Diagnostic and Statistical Manual of Mental Disorders IV posttraumatic stress disorder stressor criterion A1. When events were endorsed, respondents were asked if they experienced intense fear, helplessness, or horror (stressor criterion A2). In separate studies with college students, Vietnam veterans, battered women, and residents of a substance abuse proligram, most items possessed adequate to excellent temporal stability. In a study comparing questionnaire and structured-interview inquiries of trauma history, the 2 formats yielded similar rates of disclosure. Preliminary data on positive predictive power are also presented.&quot;,&quot;issue&quot;:&quot;2&quot;,&quot;volume&quot;:&quot;12&quot;},&quot;isTemporary&quot;:false}]},{&quot;citationID&quot;:&quot;MENDELEY_CITATION_18c372fb-9208-4461-b9d8-cd3b19f865d7&quot;,&quot;properties&quot;:{&quot;noteIndex&quot;:0},&quot;isEdited&quot;:false,&quot;manualOverride&quot;:{&quot;isManuallyOverridden&quot;:false,&quot;citeprocText&quot;:&quot;(McGlinchey, Milberg, Fonda, &amp;#38; Fortier, 2017)&quot;,&quot;manualOverrideText&quot;:&quot;&quot;},&quot;citationTag&quot;:&quot;MENDELEY_CITATION_v3_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&quot;,&quot;citationItems&quot;:[{&quot;id&quot;:&quot;8669127a-ab83-337e-acd6-5579575f6be8&quot;,&quot;itemData&quot;:{&quot;type&quot;:&quot;article-journal&quot;,&quot;id&quot;:&quot;8669127a-ab83-337e-acd6-5579575f6be8&quot;,&quot;title&quot;:&quot;A methodology for assessing deployment trauma and its consequences in OEF/OIF/OND veterans: The TRACTS longitudinal prospective cohort study&quot;,&quot;author&quot;:[{&quot;family&quot;:&quot;McGlinchey&quot;,&quot;given&quot;:&quot;Regina E.&quot;,&quot;parse-names&quot;:false,&quot;dropping-particle&quot;:&quot;&quot;,&quot;non-dropping-particle&quot;:&quot;&quot;},{&quot;family&quot;:&quot;Milberg&quot;,&quot;given&quot;:&quot;William P.&quot;,&quot;parse-names&quot;:false,&quot;dropping-particle&quot;:&quot;&quot;,&quot;non-dropping-particle&quot;:&quot;&quot;},{&quot;family&quot;:&quot;Fonda&quot;,&quot;given&quot;:&quot;Jennifer R.&quot;,&quot;parse-names&quot;:false,&quot;dropping-particle&quot;:&quot;&quot;,&quot;non-dropping-particle&quot;:&quot;&quot;},{&quot;family&quot;:&quot;Fortier&quot;,&quot;given&quot;:&quot;Catherine Brawn&quot;,&quot;parse-names&quot;:false,&quot;dropping-particle&quot;:&quot;&quot;,&quot;non-dropping-particle&quot;:&quot;&quot;}],&quot;container-title&quot;:&quot;International Journal of Methods in Psychiatric Research&quot;,&quot;container-title-short&quot;:&quot;Int J Methods Psychiatr Res&quot;,&quot;DOI&quot;:&quot;10.1002/mpr.1556&quot;,&quot;ISSN&quot;:&quot;15570657&quot;,&quot;issued&quot;:{&quot;date-parts&quot;:[[2017]]},&quot;abstract&quot;:&quot;Many US veterans of Afghanistan and Iraq have multiple physical and psychiatric problems. A major focus of research has been on determining the effects of mild Traumatic Brain Injury (mTBI), but mTBI is rarely diagnosed in the absence of co-occurring conditions such as blast exposure, post-traumatic stress disorder (PTSD), depression, substance abuse, etc. These potentially interactive psychological and physical conditions produce complex patterns of cognitive, psychological, and physical symptoms that impede civilian reintegration and complicate efficient and effective treatment planning. The Translational Research Center for TBI and Stress Disorders (TRACTS) has developed a multidisciplinary approach to the assessment of deployment trauma and its consequences in veterans of these wars. The prospective TRACTS longitudinal cohort study conducts state-of-the-art assessments in the domains of biomedical function, lifetime head trauma, psychological function encompassing deployment experience and lifetime exposure to traumatic events, neuropsychological function, and structural and functional neuroimaging. The TRACTS longitudinal cohort study is the first of its kind to comprehensively evaluate lifetime incidence of TBI and PTSD in these veterans, in addition to those incurred during military deployment. The protocol has begun to reveal information that will help improve understanding of the complex pathophysiology associated with co-occurring mTBI and related stress disorders.&quot;,&quot;issue&quot;:&quot;3&quot;,&quot;volume&quot;:&quot;26&quot;},&quot;isTemporary&quot;:false}]},{&quot;citationID&quot;:&quot;MENDELEY_CITATION_725028b2-b9dc-4f0d-bb97-42ab38d2dca0&quot;,&quot;properties&quot;:{&quot;noteIndex&quot;:0},&quot;isEdited&quot;:false,&quot;manualOverride&quot;:{&quot;isManuallyOverridden&quot;:false,&quot;citeprocText&quot;:&quot;(Blake et al., 1995)&quot;,&quot;manualOverrideText&quot;:&quot;&quot;},&quot;citationTag&quot;:&quot;MENDELEY_CITATION_v3_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&quot;,&quot;citationItems&quot;:[{&quot;id&quot;:&quot;1a9e86be-8872-335f-a140-34a8320d8f3a&quot;,&quot;itemData&quot;:{&quot;type&quot;:&quot;article-journal&quot;,&quot;id&quot;:&quot;1a9e86be-8872-335f-a140-34a8320d8f3a&quot;,&quot;title&quot;:&quot;The development of a Clinician-Administered PTSD Scale&quot;,&quot;author&quot;:[{&quot;family&quot;:&quot;Blake&quot;,&quot;given&quot;:&quot;Dudley David&quot;,&quot;parse-names&quot;:false,&quot;dropping-particle&quot;:&quot;&quot;,&quot;non-dropping-particle&quot;:&quot;&quot;},{&quot;family&quot;:&quot;Weathers&quot;,&quot;given&quot;:&quot;Frank W.&quot;,&quot;parse-names&quot;:false,&quot;dropping-particle&quot;:&quot;&quot;,&quot;non-dropping-particle&quot;:&quot;&quot;},{&quot;family&quot;:&quot;Nagy&quot;,&quot;given&quot;:&quot;Linda M.&quot;,&quot;parse-names&quot;:false,&quot;dropping-particle&quot;:&quot;&quot;,&quot;non-dropping-particle&quot;:&quot;&quot;},{&quot;family&quot;:&quot;Kaloupek&quot;,&quot;given&quot;:&quot;Danny G.&quot;,&quot;parse-names&quot;:false,&quot;dropping-particle&quot;:&quot;&quot;,&quot;non-dropping-particle&quot;:&quot;&quot;},{&quot;family&quot;:&quot;Gusman&quot;,&quot;given&quot;:&quot;Fred D.&quot;,&quot;parse-names&quot;:false,&quot;dropping-particle&quot;:&quot;&quot;,&quot;non-dropping-particle&quot;:&quot;&quot;},{&quot;family&quot;:&quot;Charney&quot;,&quot;given&quot;:&quot;Dennis S.&quot;,&quot;parse-names&quot;:false,&quot;dropping-particle&quot;:&quot;&quot;,&quot;non-dropping-particle&quot;:&quot;&quot;},{&quot;family&quot;:&quot;Keane&quot;,&quot;given&quot;:&quot;Terence M.&quot;,&quot;parse-names&quot;:false,&quot;dropping-particle&quot;:&quot;&quot;,&quot;non-dropping-particle&quot;:&quot;&quot;}],&quot;container-title&quot;:&quot;Journal of Traumatic Stress&quot;,&quot;container-title-short&quot;:&quot;J Trauma Stress&quot;,&quot;DOI&quot;:&quot;10.1007/BF02105408&quot;,&quot;ISSN&quot;:&quot;08949867&quot;,&quot;issued&quot;:{&quot;date-parts&quot;:[[1995]]},&quot;abstract&quot;:&quot;Several interviews are available for assessing PTSD. These interviews vary in merit when compared on stringent psychometric and utility standards. Of all the interviews, the Clinician-Administered PTSD Scale (CAPS-1) appears to satisfy these standards most uniformly. The CAPS-1 is a structured interview for assessing core and associated symptoms of PTSD. It assesses the frequency and intensity of each symptom using standard prompt questions and explicit, behaviorally-anchored rating scales. The CAPS-1 yields both continuous and dichotomous scores for current and lifetime PTSD symptoms. Intended for use by experienced clinicians, it also can be administered by appropriately trained paraprofessionals. Data from a large scale psychometric study of the CAPS-1 have provided impressive evidence of its reliability and validity as a PTSD interview. © 1995 International Society for Traumatic Stress Studies.&quot;,&quot;issue&quot;:&quot;1&quot;,&quot;volume&quot;:&quot;8&quot;},&quot;isTemporary&quot;:false}]},{&quot;citationID&quot;:&quot;MENDELEY_CITATION_3eddabff-8dec-47fa-93af-32150c6c014a&quot;,&quot;properties&quot;:{&quot;noteIndex&quot;:0},&quot;isEdited&quot;:false,&quot;manualOverride&quot;:{&quot;isManuallyOverridden&quot;:false,&quot;citeprocText&quot;:&quot;(Kubany et al., 2000)&quot;,&quot;manualOverrideText&quot;:&quot;&quot;},&quot;citationTag&quot;:&quot;MENDELEY_CITATION_v3_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&quot;,&quot;citationItems&quot;:[{&quot;id&quot;:&quot;9f4fd0b9-bb6a-3cea-a58e-9fdfeeec0405&quot;,&quot;itemData&quot;:{&quot;type&quot;:&quot;article-journal&quot;,&quot;id&quot;:&quot;9f4fd0b9-bb6a-3cea-a58e-9fdfeeec0405&quot;,&quot;title&quot;:&quot;Development and preliminary validation of a brief broad-spectrum measure of trauma exposure: The traumatic life events questionnaire&quot;,&quot;author&quot;:[{&quot;family&quot;:&quot;Kubany&quot;,&quot;given&quot;:&quot;Edward S.&quot;,&quot;parse-names&quot;:false,&quot;dropping-particle&quot;:&quot;&quot;,&quot;non-dropping-particle&quot;:&quot;&quot;},{&quot;family&quot;:&quot;Haynes&quot;,&quot;given&quot;:&quot;Stephen N.&quot;,&quot;parse-names&quot;:false,&quot;dropping-particle&quot;:&quot;&quot;,&quot;non-dropping-particle&quot;:&quot;&quot;},{&quot;family&quot;:&quot;Leisen&quot;,&quot;given&quot;:&quot;Mary Beth&quot;,&quot;parse-names&quot;:false,&quot;dropping-particle&quot;:&quot;&quot;,&quot;non-dropping-particle&quot;:&quot;&quot;},{&quot;family&quot;:&quot;Owens&quot;,&quot;given&quot;:&quot;Julie A.&quot;,&quot;parse-names&quot;:false,&quot;dropping-particle&quot;:&quot;&quot;,&quot;non-dropping-particle&quot;:&quot;&quot;},{&quot;family&quot;:&quot;Kaplan&quot;,&quot;given&quot;:&quot;Aaron S.&quot;,&quot;parse-names&quot;:false,&quot;dropping-particle&quot;:&quot;&quot;,&quot;non-dropping-particle&quot;:&quot;&quot;},{&quot;family&quot;:&quot;Watson&quot;,&quot;given&quot;:&quot;Susan B.&quot;,&quot;parse-names&quot;:false,&quot;dropping-particle&quot;:&quot;&quot;,&quot;non-dropping-particle&quot;:&quot;&quot;},{&quot;family&quot;:&quot;Burns&quot;,&quot;given&quot;:&quot;Katie&quot;,&quot;parse-names&quot;:false,&quot;dropping-particle&quot;:&quot;&quot;,&quot;non-dropping-particle&quot;:&quot;&quot;}],&quot;container-title&quot;:&quot;Psychological Assessment&quot;,&quot;container-title-short&quot;:&quot;Psychol Assess&quot;,&quot;DOI&quot;:&quot;10.1037/1040-3590.12.2.210&quot;,&quot;ISSN&quot;:&quot;10403590&quot;,&quot;issued&quot;:{&quot;date-parts&quot;:[[2000]]},&quot;abstract&quot;:&quot;This article describes the development and preliminary validation of a brief questionnaire that assesses exposure to a broad range of potentially traumatic events. Items were generated from multiple sources of information. Events were described in behaviorally descriptive terms, consistent with Diagnostic and Statistical Manual of Mental Disorders IV posttraumatic stress disorder stressor criterion A1. When events were endorsed, respondents were asked if they experienced intense fear, helplessness, or horror (stressor criterion A2). In separate studies with college students, Vietnam veterans, battered women, and residents of a substance abuse proligram, most items possessed adequate to excellent temporal stability. In a study comparing questionnaire and structured-interview inquiries of trauma history, the 2 formats yielded similar rates of disclosure. Preliminary data on positive predictive power are also presented.&quot;,&quot;issue&quot;:&quot;2&quot;,&quot;volume&quot;:&quot;12&quot;},&quot;isTemporary&quot;:false}]},{&quot;citationID&quot;:&quot;MENDELEY_CITATION_79f9ddaf-786a-48dc-b4eb-d9e4a27f6244&quot;,&quot;properties&quot;:{&quot;noteIndex&quot;:0},&quot;isEdited&quot;:false,&quot;manualOverride&quot;:{&quot;isManuallyOverridden&quot;:false,&quot;citeprocText&quot;:&quot;(McLean et al., 2020)&quot;,&quot;manualOverrideText&quot;:&quot;&quot;},&quot;citationTag&quot;:&quot;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&quot;,&quot;citationItems&quot;:[{&quot;id&quot;:&quot;1673d723-ec17-3c13-9319-b35e6070b4de&quot;,&quot;itemData&quot;:{&quot;type&quot;:&quot;article-journal&quot;,&quot;id&quot;:&quot;1673d723-ec17-3c13-9319-b35e6070b4de&quot;,&quot;title&quot;:&quot;The AURORA Study: a longitudinal, multimodal library of brain biology and function after traumatic stress exposure&quot;,&quot;author&quot;:[{&quot;family&quot;:&quot;McLean&quot;,&quot;given&quot;:&quot;Samuel A.&quot;,&quot;parse-names&quot;:false,&quot;dropping-particle&quot;:&quot;&quot;,&quot;non-dropping-particle&quot;:&quot;&quot;},{&quot;family&quot;:&quot;Ressler&quot;,&quot;given&quot;:&quot;Kerry&quot;,&quot;parse-names&quot;:false,&quot;dropping-particle&quot;:&quot;&quot;,&quot;non-dropping-particle&quot;:&quot;&quot;},{&quot;family&quot;:&quot;Koenen&quot;,&quot;given&quot;:&quot;Karestan Chase&quot;,&quot;parse-names&quot;:false,&quot;dropping-particle&quot;:&quot;&quot;,&quot;non-dropping-particle&quot;:&quot;&quot;},{&quot;family&quot;:&quot;Neylan&quot;,&quot;given&quot;:&quot;Thomas&quot;,&quot;parse-names&quot;:false,&quot;dropping-particle&quot;:&quot;&quot;,&quot;non-dropping-particle&quot;:&quot;&quot;},{&quot;family&quot;:&quot;Germine&quot;,&quot;given&quot;:&quot;Laura&quot;,&quot;parse-names&quot;:false,&quot;dropping-particle&quot;:&quot;&quot;,&quot;non-dropping-particle&quot;:&quot;&quot;},{&quot;family&quot;:&quot;Jovanovic&quot;,&quot;given&quot;:&quot;Tanja&quot;,&quot;parse-names&quot;:false,&quot;dropping-particle&quot;:&quot;&quot;,&quot;non-dropping-particle&quot;:&quot;&quot;},{&quot;family&quot;:&quot;Clifford&quot;,&quot;given&quot;:&quot;Gari D.&quot;,&quot;parse-names&quot;:false,&quot;dropping-particle&quot;:&quot;&quot;,&quot;non-dropping-particle&quot;:&quot;&quot;},{&quot;family&quot;:&quot;Zeng&quot;,&quot;given&quot;:&quot;Donglin&quot;,&quot;parse-names&quot;:false,&quot;dropping-particle&quot;:&quot;&quot;,&quot;non-dropping-particle&quot;:&quot;&quot;},{&quot;family&quot;:&quot;An&quot;,&quot;given&quot;:&quot;Xinming&quot;,&quot;parse-names&quot;:false,&quot;dropping-particle&quot;:&quot;&quot;,&quot;non-dropping-particle&quot;:&quot;&quot;},{&quot;family&quot;:&quot;Linnstaedt&quot;,&quot;given&quot;:&quot;Sarah&quot;,&quot;parse-names&quot;:false,&quot;dropping-particle&quot;:&quot;&quot;,&quot;non-dropping-particle&quot;:&quot;&quot;},{&quot;family&quot;:&quot;Beaudoin&quot;,&quot;given&quot;:&quot;Francesca&quot;,&quot;parse-names&quot;:false,&quot;dropping-particle&quot;:&quot;&quot;,&quot;non-dropping-particle&quot;:&quot;&quot;},{&quot;family&quot;:&quot;House&quot;,&quot;given&quot;:&quot;Stacey&quot;,&quot;parse-names&quot;:false,&quot;dropping-particle&quot;:&quot;&quot;,&quot;non-dropping-particle&quot;:&quot;&quot;},{&quot;family&quot;:&quot;Bollen&quot;,&quot;given&quot;:&quot;Kenneth A.&quot;,&quot;parse-names&quot;:false,&quot;dropping-particle&quot;:&quot;&quot;,&quot;non-dropping-particle&quot;:&quot;&quot;},{&quot;family&quot;:&quot;Musey&quot;,&quot;given&quot;:&quot;Paul&quot;,&quot;parse-names&quot;:false,&quot;dropping-particle&quot;:&quot;&quot;,&quot;non-dropping-particle&quot;:&quot;&quot;},{&quot;family&quot;:&quot;Hendry&quot;,&quot;given&quot;:&quot;Phyllis&quot;,&quot;parse-names&quot;:false,&quot;dropping-particle&quot;:&quot;&quot;,&quot;non-dropping-particle&quot;:&quot;&quot;},{&quot;family&quot;:&quot;Jones&quot;,&quot;given&quot;:&quot;Christopher W.&quot;,&quot;parse-names&quot;:false,&quot;dropping-particle&quot;:&quot;&quot;,&quot;non-dropping-particle&quot;:&quot;&quot;},{&quot;family&quot;:&quot;Lewandowski&quot;,&quot;given&quot;:&quot;Christopher&quot;,&quot;parse-names&quot;:false,&quot;dropping-particle&quot;:&quot;&quot;,&quot;non-dropping-particle&quot;:&quot;&quot;},{&quot;family&quot;:&quot;Swor&quot;,&quot;given&quot;:&quot;Robert&quot;,&quot;parse-names&quot;:false,&quot;dropping-particle&quot;:&quot;&quot;,&quot;non-dropping-particle&quot;:&quot;&quot;},{&quot;family&quot;:&quot;Datner&quot;,&quot;given&quot;:&quot;Elizabeth&quot;,&quot;parse-names&quot;:false,&quot;dropping-particle&quot;:&quot;&quot;,&quot;non-dropping-particle&quot;:&quot;&quot;},{&quot;family&quot;:&quot;Mohiuddin&quot;,&quot;given&quot;:&quot;Kamran&quot;,&quot;parse-names&quot;:false,&quot;dropping-particle&quot;:&quot;&quot;,&quot;non-dropping-particle&quot;:&quot;&quot;},{&quot;family&quot;:&quot;Stevens&quot;,&quot;given&quot;:&quot;Jennifer S.&quot;,&quot;parse-names&quot;:false,&quot;dropping-particle&quot;:&quot;&quot;,&quot;non-dropping-particle&quot;:&quot;&quot;},{&quot;family&quot;:&quot;Storrow&quot;,&quot;given&quot;:&quot;Alan&quot;,&quot;parse-names&quot;:false,&quot;dropping-particle&quot;:&quot;&quot;,&quot;non-dropping-particle&quot;:&quot;&quot;},{&quot;family&quot;:&quot;Kurz&quot;,&quot;given&quot;:&quot;Michael Christopher&quot;,&quot;parse-names&quot;:false,&quot;dropping-particle&quot;:&quot;&quot;,&quot;non-dropping-particle&quot;:&quot;&quot;},{&quot;family&quot;:&quot;McGrath&quot;,&quot;given&quot;:&quot;Meghan E.&quot;,&quot;parse-names&quot;:false,&quot;dropping-particle&quot;:&quot;&quot;,&quot;non-dropping-particle&quot;:&quot;&quot;},{&quot;family&quot;:&quot;Fermann&quot;,&quot;given&quot;:&quot;Gregory J.&quot;,&quot;parse-names&quot;:false,&quot;dropping-particle&quot;:&quot;&quot;,&quot;non-dropping-particle&quot;:&quot;&quot;},{&quot;family&quot;:&quot;Hudak&quot;,&quot;given&quot;:&quot;Lauren A.&quot;,&quot;parse-names&quot;:false,&quot;dropping-particle&quot;:&quot;&quot;,&quot;non-dropping-particle&quot;:&quot;&quot;},{&quot;family&quot;:&quot;Gentile&quot;,&quot;given&quot;:&quot;Nina&quot;,&quot;parse-names&quot;:false,&quot;dropping-particle&quot;:&quot;&quot;,&quot;non-dropping-particle&quot;:&quot;&quot;},{&quot;family&quot;:&quot;Chang&quot;,&quot;given&quot;:&quot;Anna Marie&quot;,&quot;parse-names&quot;:false,&quot;dropping-particle&quot;:&quot;&quot;,&quot;non-dropping-particle&quot;:&quot;&quot;},{&quot;family&quot;:&quot;Peak&quot;,&quot;given&quot;:&quot;David A.&quot;,&quot;parse-names&quot;:false,&quot;dropping-particle&quot;:&quot;&quot;,&quot;non-dropping-particle&quot;:&quot;&quot;},{&quot;family&quot;:&quot;Pascual&quot;,&quot;given&quot;:&quot;Jose L.&quot;,&quot;parse-names&quot;:false,&quot;dropping-particle&quot;:&quot;&quot;,&quot;non-dropping-particle&quot;:&quot;&quot;},{&quot;family&quot;:&quot;Seamon&quot;,&quot;given&quot;:&quot;Mark J.&quot;,&quot;parse-names&quot;:false,&quot;dropping-particle&quot;:&quot;&quot;,&quot;non-dropping-particle&quot;:&quot;&quot;},{&quot;family&quot;:&quot;Sergot&quot;,&quot;given&quot;:&quot;Paulina&quot;,&quot;parse-names&quot;:false,&quot;dropping-particle&quot;:&quot;&quot;,&quot;non-dropping-particle&quot;:&quot;&quot;},{&quot;family&quot;:&quot;Peacock&quot;,&quot;given&quot;:&quot;W. Frank&quot;,&quot;parse-names&quot;:false,&quot;dropping-particle&quot;:&quot;&quot;,&quot;non-dropping-particle&quot;:&quot;&quot;},{&quot;family&quot;:&quot;Diercks&quot;,&quot;given&quot;:&quot;Deborah&quot;,&quot;parse-names&quot;:false,&quot;dropping-particle&quot;:&quot;&quot;,&quot;non-dropping-particle&quot;:&quot;&quot;},{&quot;family&quot;:&quot;Sanchez&quot;,&quot;given&quot;:&quot;Leon D.&quot;,&quot;parse-names&quot;:false,&quot;dropping-particle&quot;:&quot;&quot;,&quot;non-dropping-particle&quot;:&quot;&quot;},{&quot;family&quot;:&quot;Rathlev&quot;,&quot;given&quot;:&quot;Niels&quot;,&quot;parse-names&quot;:false,&quot;dropping-particle&quot;:&quot;&quot;,&quot;non-dropping-particle&quot;:&quot;&quot;},{&quot;family&quot;:&quot;Domeier&quot;,&quot;given&quot;:&quot;Robert&quot;,&quot;parse-names&quot;:false,&quot;dropping-particle&quot;:&quot;&quot;,&quot;non-dropping-particle&quot;:&quot;&quot;},{&quot;family&quot;:&quot;Haran&quot;,&quot;given&quot;:&quot;John Patrick&quot;,&quot;parse-names&quot;:false,&quot;dropping-particle&quot;:&quot;&quot;,&quot;non-dropping-particle&quot;:&quot;&quot;},{&quot;family&quot;:&quot;Pearson&quot;,&quot;given&quot;:&quot;Claire&quot;,&quot;parse-names&quot;:false,&quot;dropping-particle&quot;:&quot;&quot;,&quot;non-dropping-particle&quot;:&quot;&quot;},{&quot;family&quot;:&quot;Murty&quot;,&quot;given&quot;:&quot;Vishnu P.&quot;,&quot;parse-names&quot;:false,&quot;dropping-particle&quot;:&quot;&quot;,&quot;non-dropping-particle&quot;:&quot;&quot;},{&quot;family&quot;:&quot;Insel&quot;,&quot;given&quot;:&quot;Thomas R.&quot;,&quot;parse-names&quot;:false,&quot;dropping-particle&quot;:&quot;&quot;,&quot;non-dropping-particle&quot;:&quot;&quot;},{&quot;family&quot;:&quot;Dagum&quot;,&quot;given&quot;:&quot;Paul&quot;,&quot;parse-names&quot;:false,&quot;dropping-particle&quot;:&quot;&quot;,&quot;non-dropping-particle&quot;:&quot;&quot;},{&quot;family&quot;:&quot;Onnela&quot;,&quot;given&quot;:&quot;Jukka Pekka&quot;,&quot;parse-names&quot;:false,&quot;dropping-particle&quot;:&quot;&quot;,&quot;non-dropping-particle&quot;:&quot;&quot;},{&quot;family&quot;:&quot;Bruce&quot;,&quot;given&quot;:&quot;Steven E.&quot;,&quot;parse-names&quot;:false,&quot;dropping-particle&quot;:&quot;&quot;,&quot;non-dropping-particle&quot;:&quot;&quot;},{&quot;family&quot;:&quot;Gaynes&quot;,&quot;given&quot;:&quot;Bradley N.&quot;,&quot;parse-names&quot;:false,&quot;dropping-particle&quot;:&quot;&quot;,&quot;non-dropping-particle&quot;:&quot;&quot;},{&quot;family&quot;:&quot;Joormann&quot;,&quot;given&quot;:&quot;Jutta&quot;,&quot;parse-names&quot;:false,&quot;dropping-particle&quot;:&quot;&quot;,&quot;non-dropping-particle&quot;:&quot;&quot;},{&quot;family&quot;:&quot;Miller&quot;,&quot;given&quot;:&quot;Mark W.&quot;,&quot;parse-names&quot;:false,&quot;dropping-particle&quot;:&quot;&quot;,&quot;non-dropping-particle&quot;:&quot;&quot;},{&quot;family&quot;:&quot;Pietrzak&quot;,&quot;given&quot;:&quot;Robert H.&quot;,&quot;parse-names&quot;:false,&quot;dropping-particle&quot;:&quot;&quot;,&quot;non-dropping-particle&quot;:&quot;&quot;},{&quot;family&quot;:&quot;Buysse&quot;,&quot;given&quot;:&quot;Daniel J.&quot;,&quot;parse-names&quot;:false,&quot;dropping-particle&quot;:&quot;&quot;,&quot;non-dropping-particle&quot;:&quot;&quot;},{&quot;family&quot;:&quot;Pizzagalli&quot;,&quot;given&quot;:&quot;Diego A.&quot;,&quot;parse-names&quot;:false,&quot;dropping-particle&quot;:&quot;&quot;,&quot;non-dropping-particle&quot;:&quot;&quot;},{&quot;family&quot;:&quot;Rauch&quot;,&quot;given&quot;:&quot;Scott L.&quot;,&quot;parse-names&quot;:false,&quot;dropping-particle&quot;:&quot;&quot;,&quot;non-dropping-particle&quot;:&quot;&quot;},{&quot;family&quot;:&quot;Harte&quot;,&quot;given&quot;:&quot;Steven E.&quot;,&quot;parse-names&quot;:false,&quot;dropping-particle&quot;:&quot;&quot;,&quot;non-dropping-particle&quot;:&quot;&quot;},{&quot;family&quot;:&quot;Young&quot;,&quot;given&quot;:&quot;Larry J.&quot;,&quot;parse-names&quot;:false,&quot;dropping-particle&quot;:&quot;&quot;,&quot;non-dropping-particle&quot;:&quot;&quot;},{&quot;family&quot;:&quot;Barch&quot;,&quot;given&quot;:&quot;Deanna M.&quot;,&quot;parse-names&quot;:false,&quot;dropping-particle&quot;:&quot;&quot;,&quot;non-dropping-particle&quot;:&quot;&quot;},{&quot;family&quot;:&quot;Lebois&quot;,&quot;given&quot;:&quot;Lauren A.M.&quot;,&quot;parse-names&quot;:false,&quot;dropping-particle&quot;:&quot;&quot;,&quot;non-dropping-particle&quot;:&quot;&quot;},{&quot;family&quot;:&quot;Rooij&quot;,&quot;given&quot;:&quot;Sanne J.H.&quot;,&quot;parse-names&quot;:false,&quot;dropping-particle&quot;:&quot;&quot;,&quot;non-dropping-particle&quot;:&quot;van&quot;},{&quot;family&quot;:&quot;Luna&quot;,&quot;given&quot;:&quot;Beatriz&quot;,&quot;parse-names&quot;:false,&quot;dropping-particle&quot;:&quot;&quot;,&quot;non-dropping-particle&quot;:&quot;&quot;},{&quot;family&quot;:&quot;Smoller&quot;,&quot;given&quot;:&quot;Jordan W.&quot;,&quot;parse-names&quot;:false,&quot;dropping-particle&quot;:&quot;&quot;,&quot;non-dropping-particle&quot;:&quot;&quot;},{&quot;family&quot;:&quot;Dougherty&quot;,&quot;given&quot;:&quot;Robert F.&quot;,&quot;parse-names&quot;:false,&quot;dropping-particle&quot;:&quot;&quot;,&quot;non-dropping-particle&quot;:&quot;&quot;},{&quot;family&quot;:&quot;Pace&quot;,&quot;given&quot;:&quot;Thaddeus W.W.&quot;,&quot;parse-names&quot;:false,&quot;dropping-particle&quot;:&quot;&quot;,&quot;non-dropping-particle&quot;:&quot;&quot;},{&quot;family&quot;:&quot;Binder&quot;,&quot;given&quot;:&quot;Elisabeth&quot;,&quot;parse-names&quot;:false,&quot;dropping-particle&quot;:&quot;&quot;,&quot;non-dropping-particle&quot;:&quot;&quot;},{&quot;family&quot;:&quot;Sheridan&quot;,&quot;given&quot;:&quot;John F.&quot;,&quot;parse-names&quot;:false,&quot;dropping-particle&quot;:&quot;&quot;,&quot;non-dropping-particle&quot;:&quot;&quot;},{&quot;family&quot;:&quot;Elliott&quot;,&quot;given&quot;:&quot;James M.&quot;,&quot;parse-names&quot;:false,&quot;dropping-particle&quot;:&quot;&quot;,&quot;non-dropping-particle&quot;:&quot;&quot;},{&quot;family&quot;:&quot;Basu&quot;,&quot;given&quot;:&quot;Archana&quot;,&quot;parse-names&quot;:false,&quot;dropping-particle&quot;:&quot;&quot;,&quot;non-dropping-particle&quot;:&quot;&quot;},{&quot;family&quot;:&quot;Fromer&quot;,&quot;given&quot;:&quot;Menachem&quot;,&quot;parse-names&quot;:false,&quot;dropping-particle&quot;:&quot;&quot;,&quot;non-dropping-particle&quot;:&quot;&quot;},{&quot;family&quot;:&quot;Parlikar&quot;,&quot;given&quot;:&quot;Tushar&quot;,&quot;parse-names&quot;:false,&quot;dropping-particle&quot;:&quot;&quot;,&quot;non-dropping-particle&quot;:&quot;&quot;},{&quot;family&quot;:&quot;Zaslavsky&quot;,&quot;given&quot;:&quot;Alan M.&quot;,&quot;parse-names&quot;:false,&quot;dropping-particle&quot;:&quot;&quot;,&quot;non-dropping-particle&quot;:&quot;&quot;},{&quot;family&quot;:&quot;Kessler&quot;,&quot;given&quot;:&quot;Ronald&quot;,&quot;parse-names&quot;:false,&quot;dropping-particle&quot;:&quot;&quot;,&quot;non-dropping-particle&quot;:&quot;&quot;}],&quot;container-title&quot;:&quot;Molecular Psychiatry&quot;,&quot;container-title-short&quot;:&quot;Mol Psychiatry&quot;,&quot;DOI&quot;:&quot;10.1038/s41380-019-0581-3&quot;,&quot;ISSN&quot;:&quot;14765578&quot;,&quot;issued&quot;:{&quot;date-parts&quot;:[[2020]]},&quot;abstract&quot;:&quot;Adverse posttraumatic neuropsychiatric sequelae (APNS) are common among civilian trauma survivors and military veterans. These APNS, as traditionally classified, include posttraumatic stress, postconcussion syndrome, depression, and regional or widespread pain. Traditional classifications have come to hamper scientific progress because they artificially fragment APNS into siloed, syndromic diagnoses unmoored to discrete components of brain functioning and studied in isolation. These limitations in classification and ontology slow the discovery of pathophysiologic mechanisms, biobehavioral markers, risk prediction tools, and preventive/treatment interventions. Progress in overcoming these limitations has been challenging because such progress would require studies that both evaluate a broad spectrum of posttraumatic sequelae (to overcome fragmentation) and also perform in-depth biobehavioral evaluation (to index sequelae to domains of brain function). This article summarizes the methods of the Advancing Understanding of RecOvery afteR traumA (AURORA) Study. AURORA conducts a large-scale (n = 5000 target sample) in-depth assessment of APNS development using a state-of-the-art battery of self-report, neurocognitive, physiologic, digital phenotyping, psychophysical, neuroimaging, and genomic assessments, beginning in the early aftermath of trauma and continuing for 1 year. The goals of AURORA are to achieve improved phenotypes, prediction tools, and understanding of molecular mechanisms to inform the future development and testing of preventive and treatment interventions.&quot;,&quot;issue&quot;:&quot;2&quot;,&quot;volume&quot;:&quot;25&quot;},&quot;isTemporary&quot;:false}]},{&quot;citationID&quot;:&quot;MENDELEY_CITATION_017c549a-e30e-411a-92a6-fbf2513899fc&quot;,&quot;properties&quot;:{&quot;noteIndex&quot;:0},&quot;isEdited&quot;:false,&quot;manualOverride&quot;:{&quot;isManuallyOverridden&quot;:true,&quot;citeprocText&quot;:&quot;(Blevins, Weathers, Davis, Witte, &amp;#38; Domino, 2015; Bovin et al., 2016; Kessler et al., 2021)&quot;,&quot;manualOverrideText&quot;:&quot;Blevins, Weathers, Davis, Witte, &amp; Domino, 2015; Bovin et al., 2016; Kessler et al., 2021&quot;},&quot;citationTag&quot;:&quot;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&quot;,&quot;citationItems&quot;:[{&quot;id&quot;:&quot;05670f7a-4b3e-3eda-a0c6-d609ba0761e8&quot;,&quot;itemData&quot;:{&quot;type&quot;:&quot;article-journal&quot;,&quot;id&quot;:&quot;05670f7a-4b3e-3eda-a0c6-d609ba0761e8&quot;,&quot;title&quot;:&quot;The Posttraumatic Stress Disorder Checklist for DSM-5 (PCL-5): Development and Initial Psychometric Evaluation&quot;,&quot;author&quot;:[{&quot;family&quot;:&quot;Blevins&quot;,&quot;given&quot;:&quot;Christy A.&quot;,&quot;parse-names&quot;:false,&quot;dropping-particle&quot;:&quot;&quot;,&quot;non-dropping-particle&quot;:&quot;&quot;},{&quot;family&quot;:&quot;Weathers&quot;,&quot;given&quot;:&quot;Frank W.&quot;,&quot;parse-names&quot;:false,&quot;dropping-particle&quot;:&quot;&quot;,&quot;non-dropping-particle&quot;:&quot;&quot;},{&quot;family&quot;:&quot;Davis&quot;,&quot;given&quot;:&quot;Margaret T.&quot;,&quot;parse-names&quot;:false,&quot;dropping-particle&quot;:&quot;&quot;,&quot;non-dropping-particle&quot;:&quot;&quot;},{&quot;family&quot;:&quot;Witte&quot;,&quot;given&quot;:&quot;Tracy K.&quot;,&quot;parse-names&quot;:false,&quot;dropping-particle&quot;:&quot;&quot;,&quot;non-dropping-particle&quot;:&quot;&quot;},{&quot;family&quot;:&quot;Domino&quot;,&quot;given&quot;:&quot;Jessica L.&quot;,&quot;parse-names&quot;:false,&quot;dropping-particle&quot;:&quot;&quot;,&quot;non-dropping-particle&quot;:&quot;&quot;}],&quot;container-title&quot;:&quot;Journal of Traumatic Stress&quot;,&quot;container-title-short&quot;:&quot;J Trauma Stress&quot;,&quot;DOI&quot;:&quot;10.1002/jts.22059&quot;,&quot;ISSN&quot;:&quot;15736598&quot;,&quot;issued&quot;:{&quot;date-parts&quot;:[[2015]]},&quot;abstract&quot;:&quot;The Posttraumatic Stress Disorder Checklist (PCL) is a widely used DSM-correspondent self-report measure of PTSD symptoms. The PCL was recently revised to reflect DSM-5 changes to the PTSD criteria. In this article, the authors describe the development and initial psychometric evaluation of the PCL for DSM-5 (PCL-5). Psychometric properties of the PCL-5 were examined in 2 studies involving trauma-exposed college students. In Study 1 (N = 278), PCL-5 scores exhibited strong internal consistency (α = .94), test-retest reliability (r = .82), and convergent (rs = .74 to .85) and discriminant (rs = .31 to .60) validity. In addition, confirmatory factor analyses indicated adequate fit with the DSM-5 4-factor model, χ2(164) = 455.83, p &lt; .001, standardized root mean square residual (SRMR) = .07, root mean squared error of approximation (RMSEA) = .08, comparative fit index (CFI) = .86, and Tucker-Lewis index (TLI) = .84, and superior fit with recently proposed 6-factor, χ2 (164) = 318.37, p &lt; .001, SRMR = .05, RMSEA = .06, CFI = .92, and TLI = .90, and 7-factor, χ2 (164) = 291.32, p &lt; .001, SRMR = .05, RMSEA = .06, CFI = .93, and TLI = .91, models. In Study 2 (N = 558), PCL-5 scores demonstrated similarly strong reliability and validity. Overall, results indicate that the PCL-5 is a psychometrically sound measure of PTSD symptoms. Implications for use of the PCL-5 in a variety of assessment contexts are discussed.&quot;,&quot;issue&quot;:&quot;6&quot;,&quot;volume&quot;:&quot;28&quot;},&quot;isTemporary&quot;:false},{&quot;id&quot;:&quot;3b5d587f-a410-316a-ba7e-8d2738ac97c1&quot;,&quot;itemData&quot;:{&quot;type&quot;:&quot;article-journal&quot;,&quot;id&quot;:&quot;3b5d587f-a410-316a-ba7e-8d2738ac97c1&quot;,&quot;title&quot;:&quot;Socio-demographic and trauma-related predictors of PTSD within 8 weeks of a motor vehicle collision in the AURORA study&quot;,&quot;author&quot;:[{&quot;family&quot;:&quot;Kessler&quot;,&quot;given&quot;:&quot;Ronald C.&quot;,&quot;parse-names&quot;:false,&quot;dropping-particle&quot;:&quot;&quot;,&quot;non-dropping-particle&quot;:&quot;&quot;},{&quot;family&quot;:&quot;Ressler&quot;,&quot;given&quot;:&quot;Kerry J.&quot;,&quot;parse-names&quot;:false,&quot;dropping-particle&quot;:&quot;&quot;,&quot;non-dropping-particle&quot;:&quot;&quot;},{&quot;family&quot;:&quot;House&quot;,&quot;given&quot;:&quot;Stacey L.&quot;,&quot;parse-names&quot;:false,&quot;dropping-particle&quot;:&quot;&quot;,&quot;non-dropping-particle&quot;:&quot;&quot;},{&quot;family&quot;:&quot;Beaudoin&quot;,&quot;given&quot;:&quot;Francesca L.&quot;,&quot;parse-names&quot;:false,&quot;dropping-particle&quot;:&quot;&quot;,&quot;non-dropping-particle&quot;:&quot;&quot;},{&quot;family&quot;:&quot;An&quot;,&quot;given&quot;:&quot;Xinming&quot;,&quot;parse-names&quot;:false,&quot;dropping-particle&quot;:&quot;&quot;,&quot;non-dropping-particle&quot;:&quot;&quot;},{&quot;family&quot;:&quot;Stevens&quot;,&quot;given&quot;:&quot;Jennifer S.&quot;,&quot;parse-names&quot;:false,&quot;dropping-particle&quot;:&quot;&quot;,&quot;non-dropping-particle&quot;:&quot;&quot;},{&quot;family&quot;:&quot;Zeng&quot;,&quot;given&quot;:&quot;Donglin&quot;,&quot;parse-names&quot;:false,&quot;dropping-particle&quot;:&quot;&quot;,&quot;non-dropping-particle&quot;:&quot;&quot;},{&quot;family&quot;:&quot;Neylan&quot;,&quot;given&quot;:&quot;Thomas C.&quot;,&quot;parse-names&quot;:false,&quot;dropping-particle&quot;:&quot;&quot;,&quot;non-dropping-particle&quot;:&quot;&quot;},{&quot;family&quot;:&quot;Linnstaedt&quot;,&quot;given&quot;:&quot;Sarah D.&quot;,&quot;parse-names&quot;:false,&quot;dropping-particle&quot;:&quot;&quot;,&quot;non-dropping-particle&quot;:&quot;&quot;},{&quot;family&quot;:&quot;Germine&quot;,&quot;given&quot;:&quot;Laura T.&quot;,&quot;parse-names&quot;:false,&quot;dropping-particle&quot;:&quot;&quot;,&quot;non-dropping-particle&quot;:&quot;&quot;},{&quot;family&quot;:&quot;Musey&quot;,&quot;given&quot;:&quot;Paul I.&quot;,&quot;parse-names&quot;:false,&quot;dropping-particle&quot;:&quot;&quot;,&quot;non-dropping-particle&quot;:&quot;&quot;},{&quot;family&quot;:&quot;Hendry&quot;,&quot;given&quot;:&quot;Phyllis L.&quot;,&quot;parse-names&quot;:false,&quot;dropping-particle&quot;:&quot;&quot;,&quot;non-dropping-particle&quot;:&quot;&quot;},{&quot;family&quot;:&quot;Sheikh&quot;,&quot;given&quot;:&quot;Sophia&quot;,&quot;parse-names&quot;:false,&quot;dropping-particle&quot;:&quot;&quot;,&quot;non-dropping-particle&quot;:&quot;&quot;},{&quot;family&quot;:&quot;Storrow&quot;,&quot;given&quot;:&quot;Alan B.&quot;,&quot;parse-names&quot;:false,&quot;dropping-particle&quot;:&quot;&quot;,&quot;non-dropping-particle&quot;:&quot;&quot;},{&quot;family&quot;:&quot;Jones&quot;,&quot;given&quot;:&quot;Christopher W.&quot;,&quot;parse-names&quot;:false,&quot;dropping-particle&quot;:&quot;&quot;,&quot;non-dropping-particle&quot;:&quot;&quot;},{&quot;family&quot;:&quot;Punches&quot;,&quot;given&quot;:&quot;Brittany E.&quot;,&quot;parse-names&quot;:false,&quot;dropping-particle&quot;:&quot;&quot;,&quot;non-dropping-particle&quot;:&quot;&quot;},{&quot;family&quot;:&quot;Datner&quot;,&quot;given&quot;:&quot;Elizabeth M.&quot;,&quot;parse-names&quot;:false,&quot;dropping-particle&quot;:&quot;&quot;,&quot;non-dropping-particle&quot;:&quot;&quot;},{&quot;family&quot;:&quot;Mohiuddin&quot;,&quot;given&quot;:&quot;Kamran&quot;,&quot;parse-names&quot;:false,&quot;dropping-particle&quot;:&quot;&quot;,&quot;non-dropping-particle&quot;:&quot;&quot;},{&quot;family&quot;:&quot;Gentile&quot;,&quot;given&quot;:&quot;Nina T.&quot;,&quot;parse-names&quot;:false,&quot;dropping-particle&quot;:&quot;&quot;,&quot;non-dropping-particle&quot;:&quot;&quot;},{&quot;family&quot;:&quot;McGrath&quot;,&quot;given&quot;:&quot;Meghan E.&quot;,&quot;parse-names&quot;:false,&quot;dropping-particle&quot;:&quot;&quot;,&quot;non-dropping-particle&quot;:&quot;&quot;},{&quot;family&quot;:&quot;Rooij&quot;,&quot;given&quot;:&quot;Sanne J.&quot;,&quot;parse-names&quot;:false,&quot;dropping-particle&quot;:&quot;&quot;,&quot;non-dropping-particle&quot;:&quot;van&quot;},{&quot;family&quot;:&quot;Hudak&quot;,&quot;given&quot;:&quot;Lauren A.&quot;,&quot;parse-names&quot;:false,&quot;dropping-particle&quot;:&quot;&quot;,&quot;non-dropping-particle&quot;:&quot;&quot;},{&quot;family&quot;:&quot;Haran&quot;,&quot;given&quot;:&quot;John P.&quot;,&quot;parse-names&quot;:false,&quot;dropping-particle&quot;:&quot;&quot;,&quot;non-dropping-particle&quot;:&quot;&quot;},{&quot;family&quot;:&quot;Peak&quot;,&quot;given&quot;:&quot;David A.&quot;,&quot;parse-names&quot;:false,&quot;dropping-particle&quot;:&quot;&quot;,&quot;non-dropping-particle&quot;:&quot;&quot;},{&quot;family&quot;:&quot;Domeier&quot;,&quot;given&quot;:&quot;Robert M.&quot;,&quot;parse-names&quot;:false,&quot;dropping-particle&quot;:&quot;&quot;,&quot;non-dropping-particle&quot;:&quot;&quot;},{&quot;family&quot;:&quot;Pearson&quot;,&quot;given&quot;:&quot;Claire&quot;,&quot;parse-names&quot;:false,&quot;dropping-particle&quot;:&quot;&quot;,&quot;non-dropping-particle&quot;:&quot;&quot;},{&quot;family&quot;:&quot;Sanchez&quot;,&quot;given&quot;:&quot;Leon D.&quot;,&quot;parse-names&quot;:false,&quot;dropping-particle&quot;:&quot;&quot;,&quot;non-dropping-particle&quot;:&quot;&quot;},{&quot;family&quot;:&quot;Rathlev&quot;,&quot;given&quot;:&quot;Niels K.&quot;,&quot;parse-names&quot;:false,&quot;dropping-particle&quot;:&quot;&quot;,&quot;non-dropping-particle&quot;:&quot;&quot;},{&quot;family&quot;:&quot;Peacock&quot;,&quot;given&quot;:&quot;William F.&quot;,&quot;parse-names&quot;:false,&quot;dropping-particle&quot;:&quot;&quot;,&quot;non-dropping-particle&quot;:&quot;&quot;},{&quot;family&quot;:&quot;Bruce&quot;,&quot;given&quot;:&quot;Steven E.&quot;,&quot;parse-names&quot;:false,&quot;dropping-particle&quot;:&quot;&quot;,&quot;non-dropping-particle&quot;:&quot;&quot;},{&quot;family&quot;:&quot;Miller&quot;,&quot;given&quot;:&quot;Mark W.&quot;,&quot;parse-names&quot;:false,&quot;dropping-particle&quot;:&quot;&quot;,&quot;non-dropping-particle&quot;:&quot;&quot;},{&quot;family&quot;:&quot;Joormann&quot;,&quot;given&quot;:&quot;Jutta&quot;,&quot;parse-names&quot;:false,&quot;dropping-particle&quot;:&quot;&quot;,&quot;non-dropping-particle&quot;:&quot;&quot;},{&quot;family&quot;:&quot;Barch&quot;,&quot;given&quot;:&quot;Deanna M.&quot;,&quot;parse-names&quot;:false,&quot;dropping-particle&quot;:&quot;&quot;,&quot;non-dropping-particle&quot;:&quot;&quot;},{&quot;family&quot;:&quot;Pizzagalli&quot;,&quot;given&quot;:&quot;Diego A.&quot;,&quot;parse-names&quot;:false,&quot;dropping-particle&quot;:&quot;&quot;,&quot;non-dropping-particle&quot;:&quot;&quot;},{&quot;family&quot;:&quot;Sheridan&quot;,&quot;given&quot;:&quot;John F.&quot;,&quot;parse-names&quot;:false,&quot;dropping-particle&quot;:&quot;&quot;,&quot;non-dropping-particle&quot;:&quot;&quot;},{&quot;family&quot;:&quot;Smoller&quot;,&quot;given&quot;:&quot;Jordan W.&quot;,&quot;parse-names&quot;:false,&quot;dropping-particle&quot;:&quot;&quot;,&quot;non-dropping-particle&quot;:&quot;&quot;},{&quot;family&quot;:&quot;Pace&quot;,&quot;given&quot;:&quot;Thaddeus W.W.&quot;,&quot;parse-names&quot;:false,&quot;dropping-particle&quot;:&quot;&quot;,&quot;non-dropping-particle&quot;:&quot;&quot;},{&quot;family&quot;:&quot;Harte&quot;,&quot;given&quot;:&quot;Steven E.&quot;,&quot;parse-names&quot;:false,&quot;dropping-particle&quot;:&quot;&quot;,&quot;non-dropping-particle&quot;:&quot;&quot;},{&quot;family&quot;:&quot;Elliott&quot;,&quot;given&quot;:&quot;James M.&quot;,&quot;parse-names&quot;:false,&quot;dropping-particle&quot;:&quot;&quot;,&quot;non-dropping-particle&quot;:&quot;&quot;},{&quot;family&quot;:&quot;Harnett&quot;,&quot;given&quot;:&quot;Nathaniel G.&quot;,&quot;parse-names&quot;:false,&quot;dropping-particle&quot;:&quot;&quot;,&quot;non-dropping-particle&quot;:&quot;&quot;},{&quot;family&quot;:&quot;Lebois&quot;,&quot;given&quot;:&quot;Lauren A.M.&quot;,&quot;parse-names&quot;:false,&quot;dropping-particle&quot;:&quot;&quot;,&quot;non-dropping-particle&quot;:&quot;&quot;},{&quot;family&quot;:&quot;Hwang&quot;,&quot;given&quot;:&quot;Irving&quot;,&quot;parse-names&quot;:false,&quot;dropping-particle&quot;:&quot;&quot;,&quot;non-dropping-particle&quot;:&quot;&quot;},{&quot;family&quot;:&quot;Sampson&quot;,&quot;given&quot;:&quot;Nancy A.&quot;,&quot;parse-names&quot;:false,&quot;dropping-particle&quot;:&quot;&quot;,&quot;non-dropping-particle&quot;:&quot;&quot;},{&quot;family&quot;:&quot;Koenen&quot;,&quot;given&quot;:&quot;Karestan C.&quot;,&quot;parse-names&quot;:false,&quot;dropping-particle&quot;:&quot;&quot;,&quot;non-dropping-particle&quot;:&quot;&quot;},{&quot;family&quot;:&quot;McLean&quot;,&quot;given&quot;:&quot;Samuel A.&quot;,&quot;parse-names&quot;:false,&quot;dropping-particle&quot;:&quot;&quot;,&quot;non-dropping-particle&quot;:&quot;&quot;}],&quot;container-title&quot;:&quot;Molecular Psychiatry&quot;,&quot;container-title-short&quot;:&quot;Mol Psychiatry&quot;,&quot;DOI&quot;:&quot;10.1038/s41380-020-00911-3&quot;,&quot;ISSN&quot;:&quot;14765578&quot;,&quot;issued&quot;:{&quot;date-parts&quot;:[[2021]]},&quot;abstract&quot;:&quot;This is the initial report of results from the AURORA multisite longitudinal study of adverse post-traumatic neuropsychiatric sequelae (APNS) among participants seeking emergency department (ED) treatment in the aftermath of a traumatic life experience. We focus on n = 666 participants presenting to EDs following a motor vehicle collision (MVC) and examine associations of participant socio-demographic and participant-reported MVC characteristics with 8-week posttraumatic stress disorder (PTSD) adjusting for pre-MVC PTSD and mediated by peritraumatic symptoms and 2-week acute stress disorder (ASD). Peritraumatic Symptoms, ASD, and PTSD were assessed with self-report scales. Eight-week PTSD prevalence was relatively high (42.0%) and positively associated with participant sex (female), low socioeconomic status (education and income), and several self-report indicators of MVC severity. Most of these associations were entirely mediated by peritraumatic symptoms and, to a lesser degree, ASD, suggesting that the first 2 weeks after trauma may be a uniquely important time period for intervening to prevent and reduce risk of PTSD. This observation, coupled with substantial variation in the relative strength of mediating pathways across predictors, raises the possibility of diverse and potentially complex underlying biological and psychological processes that remain to be elucidated with more in-depth analyses of the rich and evolving AURORA data.&quot;,&quot;issue&quot;:&quot;7&quot;,&quot;volume&quot;:&quot;26&quot;},&quot;isTemporary&quot;:false},{&quot;id&quot;:&quot;90cd9cd7-da59-3d4f-b201-09cd1298c667&quot;,&quot;itemData&quot;:{&quot;type&quot;:&quot;article-journal&quot;,&quot;id&quot;:&quot;90cd9cd7-da59-3d4f-b201-09cd1298c667&quot;,&quot;title&quot;:&quot;Psychometric properties of the PTSD checklist for diagnostic and statistical manual of mental disorders-fifth edition (PCL-5) in veterans&quot;,&quot;author&quot;:[{&quot;family&quot;:&quot;Bovin&quot;,&quot;given&quot;:&quot;Michelle J.&quot;,&quot;parse-names&quot;:false,&quot;dropping-particle&quot;:&quot;&quot;,&quot;non-dropping-particle&quot;:&quot;&quot;},{&quot;family&quot;:&quot;Marx&quot;,&quot;given&quot;:&quot;Brian P.&quot;,&quot;parse-names&quot;:false,&quot;dropping-particle&quot;:&quot;&quot;,&quot;non-dropping-particle&quot;:&quot;&quot;},{&quot;family&quot;:&quot;Weathers&quot;,&quot;given&quot;:&quot;Frank W.&quot;,&quot;parse-names&quot;:false,&quot;dropping-particle&quot;:&quot;&quot;,&quot;non-dropping-particle&quot;:&quot;&quot;},{&quot;family&quot;:&quot;Gallagher&quot;,&quot;given&quot;:&quot;Matthew W.&quot;,&quot;parse-names&quot;:false,&quot;dropping-particle&quot;:&quot;&quot;,&quot;non-dropping-particle&quot;:&quot;&quot;},{&quot;family&quot;:&quot;Rodriguez&quot;,&quot;given&quot;:&quot;Paola&quot;,&quot;parse-names&quot;:false,&quot;dropping-particle&quot;:&quot;&quot;,&quot;non-dropping-particle&quot;:&quot;&quot;},{&quot;family&quot;:&quot;Schnurr&quot;,&quot;given&quot;:&quot;Paula P.&quot;,&quot;parse-names&quot;:false,&quot;dropping-particle&quot;:&quot;&quot;,&quot;non-dropping-particle&quot;:&quot;&quot;},{&quot;family&quot;:&quot;Keane&quot;,&quot;given&quot;:&quot;Terence M.&quot;,&quot;parse-names&quot;:false,&quot;dropping-particle&quot;:&quot;&quot;,&quot;non-dropping-particle&quot;:&quot;&quot;}],&quot;container-title&quot;:&quot;Psychological Assessment&quot;,&quot;container-title-short&quot;:&quot;Psychol Assess&quot;,&quot;DOI&quot;:&quot;10.1037/pas0000254&quot;,&quot;ISSN&quot;:&quot;1939134X&quot;,&quot;issued&quot;:{&quot;date-parts&quot;:[[2016]]},&quot;abstract&quot;:&quot;This study examined the psychometric properties of the posttraumatic stress disorder (PTSD) Checklist for Diagnostic and Statistical Manual of Mental Disorders-Fifth Edition (PCL-5; Weathers, Litz, et al., 2013b) in 2 independent samples of veterans receiving care at a Veterans Affairs Medical Center (N = 468). A subsample of these participants (n = 140) was used to define a valid diagnostic cutoff score for the instrument using the Clinician-Administered PTSD Scale for DSM-5 (CAPS-5; Weathers, Blake, et al., 2013) as the reference standard. The PCL-5 test scores demonstrated good internal consistency (a =. 96), test-retest reliability (r =. 84), and convergent and discriminant validity. Consistent with previous studies (Armour et al., 2015; Liu et al., 2014), confirmatory factor analysis revealed that the data were best explained by a 6-factor anhedonia model and a 7-factor hybrid model. Signal detection analyses using the CAPS-5 revealed that PCL-5 scores of 31 to 33 were optimally efficient for diagnosing PTSD (k(.5) =. 58). Overall, the findings suggest that the PCL-5 is a psychometrically sound instrument that can be used effectively with veterans. Further, by determining a valid cutoff score using the CAPS-5, the PCL-5 can now be used to identify veterans with probable PTSD. However, findings also suggest the need for research to evaluate cluster structure of DSM-5.&quot;,&quot;issue&quot;:&quot;11&quot;,&quot;volume&quot;:&quot;28&quot;},&quot;isTemporary&quot;:false}]},{&quot;citationID&quot;:&quot;MENDELEY_CITATION_d313fa6d-4884-406b-982e-6d8a3e1e87ee&quot;,&quot;properties&quot;:{&quot;noteIndex&quot;:0},&quot;isEdited&quot;:false,&quot;manualOverride&quot;:{&quot;isManuallyOverridden&quot;:true,&quot;citeprocText&quot;:&quot;(David P. Bernstein et al., 2003)&quot;,&quot;manualOverrideText&quot;:&quot;Bernstein et al., 2003&quot;},&quot;citationTag&quot;:&quot;MENDELEY_CITATION_v3_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&quot;,&quot;citationItems&quot;:[{&quot;id&quot;:&quot;60ef6604-d22a-3d76-a909-646d3a9683eb&quot;,&quot;itemData&quot;:{&quot;type&quot;:&quot;article-journal&quot;,&quot;id&quot;:&quot;60ef6604-d22a-3d76-a909-646d3a9683eb&quot;,&quot;title&quot;:&quot;Development and validation of a brief screening version of the Childhood Trauma Questionnaire&quot;,&quot;author&quot;:[{&quot;family&quot;:&quot;Bernstein&quot;,&quot;given&quot;:&quot;David P.&quot;,&quot;parse-names&quot;:false,&quot;dropping-particle&quot;:&quot;&quot;,&quot;non-dropping-particle&quot;:&quot;&quot;},{&quot;family&quot;:&quot;Stein&quot;,&quot;given&quot;:&quot;Judith A.&quot;,&quot;parse-names&quot;:false,&quot;dropping-particle&quot;:&quot;&quot;,&quot;non-dropping-particle&quot;:&quot;&quot;},{&quot;family&quot;:&quot;Newcomb&quot;,&quot;given&quot;:&quot;Michael D.&quot;,&quot;parse-names&quot;:false,&quot;dropping-particle&quot;:&quot;&quot;,&quot;non-dropping-particle&quot;:&quot;&quot;},{&quot;family&quot;:&quot;Walker&quot;,&quot;given&quot;:&quot;Edward&quot;,&quot;parse-names&quot;:false,&quot;dropping-particle&quot;:&quot;&quot;,&quot;non-dropping-particle&quot;:&quot;&quot;},{&quot;family&quot;:&quot;Pogge&quot;,&quot;given&quot;:&quot;David&quot;,&quot;parse-names&quot;:false,&quot;dropping-particle&quot;:&quot;&quot;,&quot;non-dropping-particle&quot;:&quot;&quot;},{&quot;family&quot;:&quot;Ahluvalia&quot;,&quot;given&quot;:&quot;Taruna&quot;,&quot;parse-names&quot;:false,&quot;dropping-particle&quot;:&quot;&quot;,&quot;non-dropping-particle&quot;:&quot;&quot;},{&quot;family&quot;:&quot;Stokes&quot;,&quot;given&quot;:&quot;John&quot;,&quot;parse-names&quot;:false,&quot;dropping-particle&quot;:&quot;&quot;,&quot;non-dropping-particle&quot;:&quot;&quot;},{&quot;family&quot;:&quot;Handelsman&quot;,&quot;given&quot;:&quot;Leonard&quot;,&quot;parse-names&quot;:false,&quot;dropping-particle&quot;:&quot;&quot;,&quot;non-dropping-particle&quot;:&quot;&quot;},{&quot;family&quot;:&quot;Medrano&quot;,&quot;given&quot;:&quot;Martha&quot;,&quot;parse-names&quot;:false,&quot;dropping-particle&quot;:&quot;&quot;,&quot;non-dropping-particle&quot;:&quot;&quot;},{&quot;family&quot;:&quot;Desmond&quot;,&quot;given&quot;:&quot;David&quot;,&quot;parse-names&quot;:false,&quot;dropping-particle&quot;:&quot;&quot;,&quot;non-dropping-particle&quot;:&quot;&quot;},{&quot;family&quot;:&quot;Zule&quot;,&quot;given&quot;:&quot;William&quot;,&quot;parse-names&quot;:false,&quot;dropping-particle&quot;:&quot;&quot;,&quot;non-dropping-particle&quot;:&quot;&quot;}],&quot;container-title&quot;:&quot;Child Abuse and Neglect&quot;,&quot;container-title-short&quot;:&quot;Child Abuse Negl&quot;,&quot;DOI&quot;:&quot;10.1016/S0145-2134(02)00541-0&quot;,&quot;ISSN&quot;:&quot;01452134&quot;,&quot;issued&quot;:{&quot;date-parts&quot;:[[2003]]},&quot;abstract&quot;:&quot;Objective: The goal of this study was to develop and validate a short form of the Childhood Trauma Questionnaire (the CTQ-SF) as a screening measure for maltreatment histories in both clinical and nonreferred groups. Method: Exploratory and confirmatory factor analyses of the 70 original CTQ items were used to create a 28-item version of the scale (25 clinical items and three validity items) and test the measurement invariance of the 25 clinical items across four samples: 378 adult substance abusing patients from New York City, 396 adolescent psychiatric inpatients, 625 substance abusing individuals from southwest Texas, and 579 individuals from a normative community sample (combined N=1978). Results: Results showed that the CTQ-SF's items held essentially the same meaning across all four samples (i.e., measurement invariance). Moreover, the scale demonstrated good criterion-related validity in a subsample of adolescents on whom corroborative data were available. Conclusions: These findings support the viability of the CTQ-SF across diverse clinical and nonreferred populations. © 2002 Elsevier Science Ltd. All rights reserved.&quot;,&quot;issue&quot;:&quot;2&quot;,&quot;volume&quot;:&quot;27&quot;},&quot;isTemporary&quot;:false}]},{&quot;citationID&quot;:&quot;MENDELEY_CITATION_7f36afd9-ffa9-4b6e-b691-335f646aa4b9&quot;,&quot;properties&quot;:{&quot;noteIndex&quot;:0},&quot;isEdited&quot;:false,&quot;manualOverride&quot;:{&quot;isManuallyOverridden&quot;:false,&quot;citeprocText&quot;:&quot;(Goldmann et al., 2011; Uddin et al., 2010)&quot;,&quot;manualOverrideText&quot;:&quot;&quot;},&quot;citationTag&quot;:&quot;MENDELEY_CITATION_v3_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&quot;,&quot;citationItems&quot;:[{&quot;id&quot;:&quot;d4d427a7-a31d-37f4-8c8d-b20ac513ded7&quot;,&quot;itemData&quot;:{&quot;type&quot;:&quot;article-journal&quot;,&quot;id&quot;:&quot;d4d427a7-a31d-37f4-8c8d-b20ac513ded7&quot;,&quot;title&quot;:&quot;Pervasive exposure to violence and posttraumatic stress disorder in a predominantly African American Urban Community: The Detroit neighborhood health study&quot;,&quot;author&quot;:[{&quot;family&quot;:&quot;Goldmann&quot;,&quot;given&quot;:&quot;Emily&quot;,&quot;parse-names&quot;:false,&quot;dropping-particle&quot;:&quot;&quot;,&quot;non-dropping-particle&quot;:&quot;&quot;},{&quot;family&quot;:&quot;Aiello&quot;,&quot;given&quot;:&quot;Allison&quot;,&quot;parse-names&quot;:false,&quot;dropping-particle&quot;:&quot;&quot;,&quot;non-dropping-particle&quot;:&quot;&quot;},{&quot;family&quot;:&quot;Uddin&quot;,&quot;given&quot;:&quot;Monica&quot;,&quot;parse-names&quot;:false,&quot;dropping-particle&quot;:&quot;&quot;,&quot;non-dropping-particle&quot;:&quot;&quot;},{&quot;family&quot;:&quot;Delva&quot;,&quot;given&quot;:&quot;Jorge&quot;,&quot;parse-names&quot;:false,&quot;dropping-particle&quot;:&quot;&quot;,&quot;non-dropping-particle&quot;:&quot;&quot;},{&quot;family&quot;:&quot;Koenen&quot;,&quot;given&quot;:&quot;Karestan&quot;,&quot;parse-names&quot;:false,&quot;dropping-particle&quot;:&quot;&quot;,&quot;non-dropping-particle&quot;:&quot;&quot;},{&quot;family&quot;:&quot;Gant&quot;,&quot;given&quot;:&quot;Larry M.&quot;,&quot;parse-names&quot;:false,&quot;dropping-particle&quot;:&quot;&quot;,&quot;non-dropping-particle&quot;:&quot;&quot;},{&quot;family&quot;:&quot;Galea&quot;,&quot;given&quot;:&quot;Sandro&quot;,&quot;parse-names&quot;:false,&quot;dropping-particle&quot;:&quot;&quot;,&quot;non-dropping-particle&quot;:&quot;&quot;}],&quot;container-title&quot;:&quot;Journal of Traumatic Stress&quot;,&quot;container-title-short&quot;:&quot;J Trauma Stress&quot;,&quot;DOI&quot;:&quot;10.1002/jts.20705&quot;,&quot;ISSN&quot;:&quot;08949867&quot;,&quot;issued&quot;:{&quot;date-parts&quot;:[[2011]]},&quot;abstract&quot;:&quot;Exposure to traumatic events is common, particularly among economically disadvantaged, urban African Americans. There is, however, scant data on the psychological consequences of exposure to traumatic events in this group. We assessed experience with traumatic events and posttraumatic stress disorder (PTSD) among 1,306 randomly selected, African American residents of Detroit. Lifetime prevalence of exposure to at least 1 traumatic event was 87.2% (assault = 51.0%). African Americans from Detroit have a relatively high burden of PTSD; 17.1% of those who experienced a traumatic event met criteria for probable lifetime PTSD. Assaultive violence is pervasive and is more likely to be associated with subsequent PTSD than other types of events. Further efforts to prevent violence and increase access to mental health treatment could reduce the mental health burden in economically disadvantaged urban areas. © 2011 International Society for Traumatic Stress Studies.&quot;,&quot;issue&quot;:&quot;6&quot;,&quot;volume&quot;:&quot;24&quot;},&quot;isTemporary&quot;:false},{&quot;id&quot;:&quot;1f3a663c-ccdc-3efe-a67b-0987066e0abc&quot;,&quot;itemData&quot;:{&quot;type&quot;:&quot;article-journal&quot;,&quot;id&quot;:&quot;1f3a663c-ccdc-3efe-a67b-0987066e0abc&quot;,&quot;title&quot;:&quot;Epigenetic and immune function profiles associated with posttraumatic stress disorder&quot;,&quot;author&quot;:[{&quot;family&quot;:&quot;Uddin&quot;,&quot;given&quot;:&quot;Monica&quot;,&quot;parse-names&quot;:false,&quot;dropping-particle&quot;:&quot;&quot;,&quot;non-dropping-particle&quot;:&quot;&quot;},{&quot;family&quot;:&quot;Aiello&quot;,&quot;given&quot;:&quot;Allison E.&quot;,&quot;parse-names&quot;:false,&quot;dropping-particle&quot;:&quot;&quot;,&quot;non-dropping-particle&quot;:&quot;&quot;},{&quot;family&quot;:&quot;Wildman&quot;,&quot;given&quot;:&quot;Derek E.&quot;,&quot;parse-names&quot;:false,&quot;dropping-particle&quot;:&quot;&quot;,&quot;non-dropping-particle&quot;:&quot;&quot;},{&quot;family&quot;:&quot;Koenen&quot;,&quot;given&quot;:&quot;Karestan C.&quot;,&quot;parse-names&quot;:false,&quot;dropping-particle&quot;:&quot;&quot;,&quot;non-dropping-particle&quot;:&quot;&quot;},{&quot;family&quot;:&quot;Pawelec&quot;,&quot;given&quot;:&quot;Graham&quot;,&quot;parse-names&quot;:false,&quot;dropping-particle&quot;:&quot;&quot;,&quot;non-dropping-particle&quot;:&quot;&quot;},{&quot;family&quot;:&quot;Los Santos&quot;,&quot;given&quot;:&quot;Regina&quot;,&quot;parse-names&quot;:false,&quot;dropping-particle&quot;:&quot;&quot;,&quot;non-dropping-particle&quot;:&quot;De&quot;},{&quot;family&quot;:&quot;Goldmann&quot;,&quot;given&quot;:&quot;Emily&quot;,&quot;parse-names&quot;:false,&quot;dropping-particle&quot;:&quot;&quot;,&quot;non-dropping-particle&quot;:&quot;&quot;},{&quot;family&quot;:&quot;Galea&quot;,&quot;given&quot;:&quot;Sandro&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0910794107&quot;,&quot;ISSN&quot;:&quot;10916490&quot;,&quot;issued&quot;:{&quot;date-parts&quot;:[[2010]]},&quot;abstract&quot;:&quot;The biologic underpinnings of posttraumatic stress disorder (PTSD) have not been fully elucidated. Previous work suggests that alterations in the immune system are characteristic of the disorder. Identifying the biologic mechanisms by which such alterations occur could provide fundamental insights into the etiology and treatment of PTSD. Here we identify specific epigenetic profiles underlying immune system changes associated with PTSD. Using blood samples (n = 100) obtained froman ongoing, prospective epidemiologic study in Detroit, theDetroit Neighborhood Health Study, we applied methylation microarrays to assay CpG sites from more than 14,000 genes among 23 PTSD-affected and 77 PTSD-unaffected individuals. We show that immune system functions are significantly over represented among the annotations associated with genes uniquely unmethylated among those with PTSD. We further demonstrate that genes whose methylation levels are significantly and negatively correlated with traumatic burden show a similar strong signal of immune function among the PTSD affected. The observed epigenetic variability in immune function by PTSD is corroborated using an independent biologic marker of immune response to infection, CMV - a typically latent herpes virus whose activity was significantly higher among those with PTSD. This report of peripheral epigenomic and CMV profiles associated with mental illness suggests a biologic model of PTSD etiology in which an externally experienced traumatic event induces down stream alterations in immune function by reducing methylation levels of immune-related genes.&quot;,&quot;issue&quot;:&quot;20&quot;,&quot;volume&quot;:&quot;107&quot;},&quot;isTemporary&quot;:false}]},{&quot;citationID&quot;:&quot;MENDELEY_CITATION_9fb19a78-0cb8-427c-8a7c-806a124dae4b&quot;,&quot;properties&quot;:{&quot;noteIndex&quot;:0},&quot;isEdited&quot;:false,&quot;manualOverride&quot;:{&quot;isManuallyOverridden&quot;:true,&quot;citeprocText&quot;:&quot;(F. Weathers, Litz, Herman, Huska, &amp;#38; Keane, 1993)&quot;,&quot;manualOverrideText&quot;:&quot;F. Weathers, Litz, Herman, Huska, &amp; Keane, 1993&quot;},&quot;citationTag&quot;:&quot;MENDELEY_CITATION_v3_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&quot;,&quot;citationItems&quot;:[{&quot;id&quot;:&quot;74aa182f-949f-37b1-954f-3a775d1c4789&quot;,&quot;itemData&quot;:{&quot;type&quot;:&quot;article-journal&quot;,&quot;id&quot;:&quot;74aa182f-949f-37b1-954f-3a775d1c4789&quot;,&quot;title&quot;:&quot;The PTSD Checklist (PCL): Reliability, Validity, and Diagnostic Utility.&quot;,&quot;author&quot;:[{&quot;family&quot;:&quot;Weathers&quot;,&quot;given&quot;:&quot;F.&quot;,&quot;parse-names&quot;:false,&quot;dropping-particle&quot;:&quot;&quot;,&quot;non-dropping-particle&quot;:&quot;&quot;},{&quot;family&quot;:&quot;Litz&quot;,&quot;given&quot;:&quot;B.&quot;,&quot;parse-names&quot;:false,&quot;dropping-particle&quot;:&quot;&quot;,&quot;non-dropping-particle&quot;:&quot;&quot;},{&quot;family&quot;:&quot;Herman&quot;,&quot;given&quot;:&quot;D.&quot;,&quot;parse-names&quot;:false,&quot;dropping-particle&quot;:&quot;&quot;,&quot;non-dropping-particle&quot;:&quot;&quot;},{&quot;family&quot;:&quot;Huska&quot;,&quot;given&quot;:&quot;J.&quot;,&quot;parse-names&quot;:false,&quot;dropping-particle&quot;:&quot;&quot;,&quot;non-dropping-particle&quot;:&quot;&quot;},{&quot;family&quot;:&quot;Keane&quot;,&quot;given&quot;:&quot;T.&quot;,&quot;parse-names&quot;:false,&quot;dropping-particle&quot;:&quot;&quot;,&quot;non-dropping-particle&quot;:&quot;&quot;}],&quot;container-title&quot;:&quot;Paper presented at the Annual Convention of the International Society for Traumatic Stress Studies, San Antonio, TX.&quot;,&quot;issued&quot;:{&quot;date-parts&quot;:[[1993,10]]},&quot;container-title-short&quot;:&quot;&quot;},&quot;isTemporary&quot;:false}]},{&quot;citationID&quot;:&quot;MENDELEY_CITATION_e21614ba-f50b-476e-9b27-65ce503468c7&quot;,&quot;properties&quot;:{&quot;noteIndex&quot;:0},&quot;isEdited&quot;:false,&quot;manualOverride&quot;:{&quot;isManuallyOverridden&quot;:false,&quot;citeprocText&quot;:&quot;(Wani et al., 2021)&quot;,&quot;manualOverrideText&quot;:&quot;&quot;},&quot;citationTag&quot;:&quot;MENDELEY_CITATION_v3_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&quot;,&quot;citationItems&quot;:[{&quot;id&quot;:&quot;8c5168e2-92e6-39a4-ab63-d32741978683&quot;,&quot;itemData&quot;:{&quot;type&quot;:&quot;article-journal&quot;,&quot;id&quot;:&quot;8c5168e2-92e6-39a4-ab63-d32741978683&quot;,&quot;title&quot;:&quot;The impact of psychopathology, social adversity and stress-relevant DNA methylation on prospective risk for post-traumatic stress: A machine learning approach&quot;,&quot;author&quot;:[{&quot;family&quot;:&quot;Wani&quot;,&quot;given&quot;:&quot;Agaz H.&quot;,&quot;parse-names&quot;:false,&quot;dropping-particle&quot;:&quot;&quot;,&quot;non-dropping-particle&quot;:&quot;&quot;},{&quot;family&quot;:&quot;Aiello&quot;,&quot;given&quot;:&quot;Allison E.&quot;,&quot;parse-names&quot;:false,&quot;dropping-particle&quot;:&quot;&quot;,&quot;non-dropping-particle&quot;:&quot;&quot;},{&quot;family&quot;:&quot;Kim&quot;,&quot;given&quot;:&quot;Grace S.&quot;,&quot;parse-names&quot;:false,&quot;dropping-particle&quot;:&quot;&quot;,&quot;non-dropping-particle&quot;:&quot;&quot;},{&quot;family&quot;:&quot;Xue&quot;,&quot;given&quot;:&quot;Fei&quot;,&quot;parse-names&quot;:false,&quot;dropping-particle&quot;:&quot;&quot;,&quot;non-dropping-particle&quot;:&quot;&quot;},{&quot;family&quot;:&quot;Martin&quot;,&quot;given&quot;:&quot;Chantel L.&quot;,&quot;parse-names&quot;:false,&quot;dropping-particle&quot;:&quot;&quot;,&quot;non-dropping-particle&quot;:&quot;&quot;},{&quot;family&quot;:&quot;Ratanatharathorn&quot;,&quot;given&quot;:&quot;Andrew&quot;,&quot;parse-names&quot;:false,&quot;dropping-particle&quot;:&quot;&quot;,&quot;non-dropping-particle&quot;:&quot;&quot;},{&quot;family&quot;:&quot;Qu&quot;,&quot;given&quot;:&quot;Annie&quot;,&quot;parse-names&quot;:false,&quot;dropping-particle&quot;:&quot;&quot;,&quot;non-dropping-particle&quot;:&quot;&quot;},{&quot;family&quot;:&quot;Koenen&quot;,&quot;given&quot;:&quot;Karestan&quot;,&quot;parse-names&quot;:false,&quot;dropping-particle&quot;:&quot;&quot;,&quot;non-dropping-particle&quot;:&quot;&quot;},{&quot;family&quot;:&quot;Galea&quot;,&quot;given&quot;:&quot;Sandro&quot;,&quot;parse-names&quot;:false,&quot;dropping-particle&quot;:&quot;&quot;,&quot;non-dropping-particle&quot;:&quot;&quot;},{&quot;family&quot;:&quot;Wildman&quot;,&quot;given&quot;:&quot;Derek E.&quot;,&quot;parse-names&quot;:false,&quot;dropping-particle&quot;:&quot;&quot;,&quot;non-dropping-particle&quot;:&quot;&quot;},{&quot;family&quot;:&quot;Uddin&quot;,&quot;given&quot;:&quot;Monica&quot;,&quot;parse-names&quot;:false,&quot;dropping-particle&quot;:&quot;&quot;,&quot;non-dropping-particle&quot;:&quot;&quot;}],&quot;container-title&quot;:&quot;Journal of Affective Disorders&quot;,&quot;container-title-short&quot;:&quot;J Affect Disord&quot;,&quot;DOI&quot;:&quot;10.1016/j.jad.2020.12.076&quot;,&quot;ISSN&quot;:&quot;15732517&quot;,&quot;issued&quot;:{&quot;date-parts&quot;:[[2021]]},&quot;abstract&quot;:&quot;Background: A range of factors have been identified that contribute to greater incidence, severity, and prolonged course of post-traumatic stress disorder (PTSD), including: comorbid and/or prior psychopathology; social adversity such as low socioeconomic position, perceived discrimination, and isolation; and biological factors such as genomic variation at glucocorticoid receptor regulatory network (GRRN) genes. This complex etiology and clinical course make identification of people at higher risk of PTSD challenging. Here we leverage machine learning (ML) approaches to identify a core set of factors that may together predispose persons to PTSD. Methods: We used multiple ML approaches to assess the relationship among DNA methylation (DNAm) at GRRN genes, prior psychopathology, social adversity, and prospective risk for PTS severity (PTSS). Results: ML models predicted prospective risk of PTSS with high accuracy. The Gradient Boost approach was the top-performing model with mean absolute error of 0.135, mean square error of 0.047, root mean square error of 0.217, and R2 of 95.29%. Prior PTSS ranked highest in predicting the prospective risk of PTSS, accounting for &gt;88% of the prediction. The top ranked GRRN CpG site was cg05616442, in AKT1, and the top ranked social adversity feature was loneliness. Conclusion: Multiple factors including prior PTSS, social adversity, and DNAm play a role in predicting prospective risk of PTSS. ML models identified factors accounting for increased PTSS risk with high accuracy, which may help to target risk factors that reduce the likelihood or course of PTSD, potentially pointing to approaches that can lead to early intervention. Limitation: One of the limitations of this study is small sample size.&quot;,&quot;volume&quot;:&quot;282&quot;},&quot;isTemporary&quot;:false}]},{&quot;citationID&quot;:&quot;MENDELEY_CITATION_9fb48a41-9c75-4a60-8dc6-f473b7dac4c2&quot;,&quot;isEdited&quot;:false,&quot;properties&quot;:{&quot;noteIndex&quot;:0},&quot;manualOverride&quot;:{&quot;isManuallyOverridden&quot;:false,&quot;manualOverrideText&quot;:&quot;&quot;,&quot;citeprocText&quot;:&quot;(Aryee et al., 2014)&quot;},&quot;citationTag&quot;:&quot;MENDELEY_CITATION_v3_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&quot;,&quot;citationItems&quot;:[{&quot;id&quot;:&quot;bb0769f9-78c2-369f-b95f-e717b9be206e&quot;,&quot;isTemporary&quot;:false,&quot;itemData&quot;:{&quot;type&quot;:&quot;article-journal&quot;,&quot;id&quot;:&quot;bb0769f9-78c2-369f-b95f-e717b9be206e&quot;,&quot;title&quot;:&quot;Minfi: A flexible and comprehensive Bioconductor package for the analysis of Infinium DNA methylation microarrays&quot;,&quot;author&quot;:[{&quot;family&quot;:&quot;Aryee&quot;,&quot;given&quot;:&quot;Martin J.&quot;,&quot;parse-names&quot;:false,&quot;dropping-particle&quot;:&quot;&quot;,&quot;non-dropping-particle&quot;:&quot;&quot;},{&quot;family&quot;:&quot;Jaffe&quot;,&quot;given&quot;:&quot;Andrew E.&quot;,&quot;parse-names&quot;:false,&quot;dropping-particle&quot;:&quot;&quot;,&quot;non-dropping-particle&quot;:&quot;&quot;},{&quot;family&quot;:&quot;Corrada-Bravo&quot;,&quot;given&quot;:&quot;Hector&quot;,&quot;parse-names&quot;:false,&quot;dropping-particle&quot;:&quot;&quot;,&quot;non-dropping-particle&quot;:&quot;&quot;},{&quot;family&quot;:&quot;Ladd-Acosta&quot;,&quot;given&quot;:&quot;Christine&quot;,&quot;parse-names&quot;:false,&quot;dropping-particle&quot;:&quot;&quot;,&quot;non-dropping-particle&quot;:&quot;&quot;},{&quot;family&quot;:&quot;Feinberg&quot;,&quot;given&quot;:&quot;Andrew P.&quot;,&quot;parse-names&quot;:false,&quot;dropping-particle&quot;:&quot;&quot;,&quot;non-dropping-particle&quot;:&quot;&quot;},{&quot;family&quot;:&quot;Hansen&quot;,&quot;given&quot;:&quot;Kasper D.&quot;,&quot;parse-names&quot;:false,&quot;dropping-particle&quot;:&quot;&quot;,&quot;non-dropping-particle&quot;:&quot;&quot;},{&quot;family&quot;:&quot;Irizarry&quot;,&quot;given&quot;:&quot;Rafael A.&quot;,&quot;parse-names&quot;:false,&quot;dropping-particle&quot;:&quot;&quot;,&quot;non-dropping-particle&quot;:&quot;&quot;}],&quot;container-title&quot;:&quot;Bioinformatics&quot;,&quot;DOI&quot;:&quot;10.1093/bioinformatics/btu049&quot;,&quot;ISSN&quot;:&quot;14602059&quot;,&quot;issued&quot;:{&quot;date-parts&quot;:[[2014]]},&quot;abstract&quot;:&quot;Motivation: The recently released Infinium HumanMethylation450 array (the '450k' array) provides a high-throughput assay to quantify DNA methylation (DNAm) at ∼450 000 loci across a range of genomic features. Although less comprehensive than high-throughput sequencing-based techniques, this product is more cost-effective and promises to be the most widely used DNAm high-throughput measurement technology over the next several years. Results: Here we describe a suite of computational tools that incorporate state-of-the-art statistical techniques for the analysis of DNAm data. The software is structured to easily adapt to future versions of the technology. We include methods for preprocessing, quality assessment and detection of differentially methylated regions from the kilobase to the megabase scale. We show how our software provides a powerful and flexible development platform for future methods. We also illustrate how our methods empower the technology to make discoveries previously thought to be possible only with sequencing-based methods. © The Author 2014.&quot;,&quot;issue&quot;:&quot;10&quot;,&quot;volume&quot;:&quot;30&quot;,&quot;container-title-short&quot;:&quot;&quot;}}]},{&quot;citationID&quot;:&quot;MENDELEY_CITATION_ad250150-eb06-4664-8686-beb1f07678ea&quot;,&quot;isEdited&quot;:false,&quot;properties&quot;:{&quot;noteIndex&quot;:0},&quot;manualOverride&quot;:{&quot;isManuallyOverridden&quot;:false,&quot;manualOverrideText&quot;:&quot;&quot;,&quot;citeprocText&quot;:&quot;(Leek, Johnson, Parker, Jaffe, &amp;#38; Storey, 2012)&quot;},&quot;citationTag&quot;:&quot;MENDELEY_CITATION_v3_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&quot;,&quot;citationItems&quot;:[{&quot;id&quot;:&quot;fd43d61d-4398-3b6d-a694-792defef4f32&quot;,&quot;isTemporary&quot;:false,&quot;itemData&quot;:{&quot;type&quot;:&quot;article-journal&quot;,&quot;id&quot;:&quot;fd43d61d-4398-3b6d-a694-792defef4f32&quot;,&quot;title&quot;:&quot;The SVA package for removing batch effects and other unwanted variation in high-throughput experiments&quot;,&quot;author&quot;:[{&quot;family&quot;:&quot;Leek&quot;,&quot;given&quot;:&quot;Jeffrey T.&quot;,&quot;parse-names&quot;:false,&quot;dropping-particle&quot;:&quot;&quot;,&quot;non-dropping-particle&quot;:&quot;&quot;},{&quot;family&quot;:&quot;Johnson&quot;,&quot;given&quot;:&quot;W. Evan&quot;,&quot;parse-names&quot;:false,&quot;dropping-particle&quot;:&quot;&quot;,&quot;non-dropping-particle&quot;:&quot;&quot;},{&quot;family&quot;:&quot;Parker&quot;,&quot;given&quot;:&quot;Hilary S.&quot;,&quot;parse-names&quot;:false,&quot;dropping-particle&quot;:&quot;&quot;,&quot;non-dropping-particle&quot;:&quot;&quot;},{&quot;family&quot;:&quot;Jaffe&quot;,&quot;given&quot;:&quot;Andrew E.&quot;,&quot;parse-names&quot;:false,&quot;dropping-particle&quot;:&quot;&quot;,&quot;non-dropping-particle&quot;:&quot;&quot;},{&quot;family&quot;:&quot;Storey&quot;,&quot;given&quot;:&quot;John D.&quot;,&quot;parse-names&quot;:false,&quot;dropping-particle&quot;:&quot;&quot;,&quot;non-dropping-particle&quot;:&quot;&quot;}],&quot;container-title&quot;:&quot;Bioinformatics&quot;,&quot;DOI&quot;:&quot;10.1093/bioinformatics/bts034&quot;,&quot;ISSN&quot;:&quot;13674803&quot;,&quot;issued&quot;:{&quot;date-parts&quot;:[[2012]]},&quot;abstract&quot;:&quot;Heterogeneity and latent variables are now widely recognized as major sources of bias and variability in high-throughput experiments. The most well-known source of latent variation in genomic experiments are batch effects-when samples are processed on different days, in different groups or by different people. However, there are also a large number of other variables that may have a major impact on high-throughput measurements. Here we describe the sva package for identifying, estimating and removing unwanted sources of variation in high-throughput experiments. The sva package supports surrogate variable estimation with the sva function, direct adjustment for known batch effects with the ComBat function and adjustment for batch and latent variables in prediction problems with the fsva function. © The Author 2012. Published by Oxford University Press. All rights reserved.&quot;,&quot;issue&quot;:&quot;6&quot;,&quot;volume&quot;:&quot;28&quot;,&quot;container-title-short&quot;:&quot;&quot;}}]},{&quot;citationID&quot;:&quot;MENDELEY_CITATION_e4ac3a72-cd55-4e56-98a9-f508185f0340&quot;,&quot;isEdited&quot;:false,&quot;properties&quot;:{&quot;noteIndex&quot;:0},&quot;manualOverride&quot;:{&quot;isManuallyOverridden&quot;:false,&quot;manualOverrideText&quot;:&quot;&quot;,&quot;citeprocText&quot;:&quot;(Hastie T, Tibshirani R, Narasimhan B, &amp;#38; Chu G, 2023)&quot;},&quot;citationTag&quot;:&quot;MENDELEY_CITATION_v3_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&quot;,&quot;citationItems&quot;:[{&quot;id&quot;:&quot;5bf30c5f-4edb-3035-b7ec-27863b399702&quot;,&quot;isTemporary&quot;:false,&quot;itemData&quot;:{&quot;type&quot;:&quot;article&quot;,&quot;id&quot;:&quot;5bf30c5f-4edb-3035-b7ec-27863b399702&quot;,&quot;title&quot;:&quot;impute: Imputation for microarray data. R package version 1.74.1.&quot;,&quot;author&quot;:[{&quot;family&quot;:&quot;Hastie T&quot;,&quot;given&quot;:&quot;&quot;,&quot;parse-names&quot;:false,&quot;dropping-particle&quot;:&quot;&quot;,&quot;non-dropping-particle&quot;:&quot;&quot;},{&quot;family&quot;:&quot;Tibshirani R&quot;,&quot;given&quot;:&quot;&quot;,&quot;parse-names&quot;:false,&quot;dropping-particle&quot;:&quot;&quot;,&quot;non-dropping-particle&quot;:&quot;&quot;},{&quot;family&quot;:&quot;Narasimhan B&quot;,&quot;given&quot;:&quot;&quot;,&quot;parse-names&quot;:false,&quot;dropping-particle&quot;:&quot;&quot;,&quot;non-dropping-particle&quot;:&quot;&quot;},{&quot;family&quot;:&quot;Chu G&quot;,&quot;given&quot;:&quot;&quot;,&quot;parse-names&quot;:false,&quot;dropping-particle&quot;:&quot;&quot;,&quot;non-dropping-particle&quot;:&quot;&quot;}],&quot;issued&quot;:{&quot;date-parts&quot;:[[2023]]},&quot;container-title-short&quot;:&quot;&quot;}}]},{&quot;citationID&quot;:&quot;MENDELEY_CITATION_6732a15a-5011-4aef-9ac9-c14de4cefa97&quot;,&quot;properties&quot;:{&quot;noteIndex&quot;:0},&quot;isEdited&quot;:false,&quot;manualOverride&quot;:{&quot;isManuallyOverridden&quot;:false,&quot;citeprocText&quot;:&quot;(Li et al., 2018)&quot;,&quot;manualOverrideText&quot;:&quot;&quot;},&quot;citationTag&quot;:&quot;MENDELEY_CITATION_v3_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&quot;,&quot;citationItems&quot;:[{&quot;id&quot;:&quot;0306a0bd-50af-3eac-8eee-b00a155cfc56&quot;,&quot;itemData&quot;:{&quot;type&quot;:&quot;article-journal&quot;,&quot;id&quot;:&quot;0306a0bd-50af-3eac-8eee-b00a155cfc56&quot;,&quot;title&quot;:&quot;Causal effect of smoking on DNA methylation in peripheral blood: A twin and family study&quot;,&quot;author&quot;:[{&quot;family&quot;:&quot;Li&quot;,&quot;given&quot;:&quot;Shuai&quot;,&quot;parse-names&quot;:false,&quot;dropping-particle&quot;:&quot;&quot;,&quot;non-dropping-particle&quot;:&quot;&quot;},{&quot;family&quot;:&quot;Wong&quot;,&quot;given&quot;:&quot;Ee Ming&quot;,&quot;parse-names&quot;:false,&quot;dropping-particle&quot;:&quot;&quot;,&quot;non-dropping-particle&quot;:&quot;&quot;},{&quot;family&quot;:&quot;Bui&quot;,&quot;given&quot;:&quot;Minh&quot;,&quot;parse-names&quot;:false,&quot;dropping-particle&quot;:&quot;&quot;,&quot;non-dropping-particle&quot;:&quot;&quot;},{&quot;family&quot;:&quot;Nguyen&quot;,&quot;given&quot;:&quot;Tuong L.&quot;,&quot;parse-names&quot;:false,&quot;dropping-particle&quot;:&quot;&quot;,&quot;non-dropping-particle&quot;:&quot;&quot;},{&quot;family&quot;:&quot;Joo&quot;,&quot;given&quot;:&quot;Ji Hoon Eric&quot;,&quot;parse-names&quot;:false,&quot;dropping-particle&quot;:&quot;&quot;,&quot;non-dropping-particle&quot;:&quot;&quot;},{&quot;family&quot;:&quot;Stone&quot;,&quot;given&quot;:&quot;Jennifer&quot;,&quot;parse-names&quot;:false,&quot;dropping-particle&quot;:&quot;&quot;,&quot;non-dropping-particle&quot;:&quot;&quot;},{&quot;family&quot;:&quot;Dite&quot;,&quot;given&quot;:&quot;Gillian S.&quot;,&quot;parse-names&quot;:false,&quot;dropping-particle&quot;:&quot;&quot;,&quot;non-dropping-particle&quot;:&quot;&quot;},{&quot;family&quot;:&quot;Giles&quot;,&quot;given&quot;:&quot;Graham G.&quot;,&quot;parse-names&quot;:false,&quot;dropping-particle&quot;:&quot;&quot;,&quot;non-dropping-particle&quot;:&quot;&quot;},{&quot;family&quot;:&quot;Saffery&quot;,&quot;given&quot;:&quot;Richard&quot;,&quot;parse-names&quot;:false,&quot;dropping-particle&quot;:&quot;&quot;,&quot;non-dropping-particle&quot;:&quot;&quot;},{&quot;family&quot;:&quot;Southey&quot;,&quot;given&quot;:&quot;Melissa C.&quot;,&quot;parse-names&quot;:false,&quot;dropping-particle&quot;:&quot;&quot;,&quot;non-dropping-particle&quot;:&quot;&quot;},{&quot;family&quot;:&quot;Hopper&quot;,&quot;given&quot;:&quot;John L.&quot;,&quot;parse-names&quot;:false,&quot;dropping-particle&quot;:&quot;&quot;,&quot;non-dropping-particle&quot;:&quot;&quot;}],&quot;container-title&quot;:&quot;Clinical Epigenetics&quot;,&quot;container-title-short&quot;:&quot;Clin Epigenetics&quot;,&quot;DOI&quot;:&quot;10.1186/s13148-018-0452-9&quot;,&quot;ISSN&quot;:&quot;18687083&quot;,&quot;issued&quot;:{&quot;date-parts&quot;:[[2018]]},&quot;abstract&quot;:&quot;Background: Smoking has been reported to be associated with peripheral blood DNA methylation, but the causal aspects of the association have rarely been investigated. We aimed to investigate the association and underlying causation between smoking and blood methylation. Methods: The methylation profile of DNA from the peripheral blood, collected as dried blood spots stored on Guthrie cards, was measured for 479 Australian women including 66 monozygotic twin pairs, 66 dizygotic twin pairs, and 215 sisters of twins from 130 twin families using the Infinium HumanMethylation450K BeadChip array. Linear regression was used to estimate associations between methylation at ~410,000 cytosine-guanine dinucleotides (CpGs) and smoking status. A regression-based methodology for twins, Inference about Causation through Examination of Familial Confounding (ICE FALCON), was used to assess putative causation. Results: At a 5% false discovery rate, 39 CpGs located at 27 loci, including previously reported AHRR, F2RL3, 2q37.1 and 6p21.33, were found to be differentially methylated across never, former and current smokers. For all 39 CpG sites, current smokers had the lowest methylation level. Our study provides the first replication for two previously reported CpG sites, cg06226150 (SLC2A4RG) and cg21733098 (12q24.32). From the ICE FALCON analysis with smoking status as the predictor and methylation score as the outcome, a woman's methylation score was associated with her co-twin's smoking status, and the association attenuated towards the null conditioning on her own smoking status, consistent with smoking status causing changes in methylation. To the contrary, using methylation score as the predictor and smoking status as the outcome, a woman's smoking status was not associated with her co-twin's methylation score, consistent with changes in methylation not causing smoking status. Conclusions: For middle-aged women, peripheral blood DNA methylation at several genomic locations is associated with smoking. Our study suggests that smoking has a causal effect on peripheral blood DNA methylation, but not vice versa.&quot;,&quot;issue&quot;:&quot;1&quot;,&quot;volume&quot;:&quot;10&quot;},&quot;isTemporary&quot;:false}]}]"/>
    <we:property name="MENDELEY_CITATIONS_LOCALE_CODE" value="&quot;en-US&quot;"/>
    <we:property name="MENDELEY_CITATIONS_STYLE" value="{&quot;id&quot;:&quot;https://www.zotero.org/styles/psychological-medicine&quot;,&quot;title&quot;:&quot;Psychological Medicin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9ECB-0FBC-4942-8982-64D3C1B6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Xiang</dc:creator>
  <cp:keywords/>
  <dc:description/>
  <cp:lastModifiedBy>Wolf, Erika</cp:lastModifiedBy>
  <cp:revision>4</cp:revision>
  <dcterms:created xsi:type="dcterms:W3CDTF">2025-01-22T16:47:00Z</dcterms:created>
  <dcterms:modified xsi:type="dcterms:W3CDTF">2025-01-22T16:55:00Z</dcterms:modified>
</cp:coreProperties>
</file>