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5CD617" w14:textId="77777777" w:rsidR="0005241A" w:rsidRPr="0005241A" w:rsidRDefault="0005241A" w:rsidP="0005241A">
      <w:pPr>
        <w:rPr>
          <w:rFonts w:ascii="Times New Roman" w:hAnsi="Times New Roman" w:cs="Times New Roman"/>
          <w:b/>
          <w:bCs/>
          <w:sz w:val="24"/>
          <w:szCs w:val="24"/>
        </w:rPr>
      </w:pPr>
      <w:bookmarkStart w:id="0" w:name="_Hlk171603984"/>
      <w:r w:rsidRPr="0005241A">
        <w:rPr>
          <w:rFonts w:ascii="Times New Roman" w:hAnsi="Times New Roman" w:cs="Times New Roman"/>
          <w:b/>
          <w:bCs/>
          <w:sz w:val="24"/>
          <w:szCs w:val="24"/>
        </w:rPr>
        <w:t>Supplement</w:t>
      </w:r>
    </w:p>
    <w:p w14:paraId="268DF9A3" w14:textId="41D1D32C" w:rsidR="0005241A" w:rsidRPr="0005241A" w:rsidRDefault="0005241A" w:rsidP="0005241A">
      <w:pPr>
        <w:rPr>
          <w:rFonts w:ascii="Times New Roman" w:hAnsi="Times New Roman" w:cs="Times New Roman"/>
          <w:b/>
          <w:bCs/>
          <w:sz w:val="24"/>
          <w:szCs w:val="24"/>
        </w:rPr>
      </w:pPr>
      <w:r w:rsidRPr="0005241A">
        <w:rPr>
          <w:rFonts w:ascii="Times New Roman" w:hAnsi="Times New Roman" w:cs="Times New Roman"/>
          <w:b/>
          <w:bCs/>
          <w:sz w:val="24"/>
          <w:szCs w:val="24"/>
        </w:rPr>
        <w:t>Methods</w:t>
      </w:r>
    </w:p>
    <w:p w14:paraId="2FAEAE6B" w14:textId="77777777" w:rsidR="0005241A" w:rsidRPr="0005241A" w:rsidRDefault="0005241A" w:rsidP="0005241A">
      <w:pPr>
        <w:spacing w:after="0" w:line="360" w:lineRule="auto"/>
        <w:rPr>
          <w:rFonts w:ascii="Times New Roman" w:hAnsi="Times New Roman" w:cs="Times New Roman"/>
          <w:i/>
          <w:iCs/>
          <w:sz w:val="24"/>
          <w:szCs w:val="24"/>
        </w:rPr>
      </w:pPr>
      <w:r w:rsidRPr="0005241A">
        <w:rPr>
          <w:rFonts w:ascii="Times New Roman" w:hAnsi="Times New Roman" w:cs="Times New Roman"/>
          <w:i/>
          <w:iCs/>
          <w:sz w:val="24"/>
          <w:szCs w:val="24"/>
        </w:rPr>
        <w:t>Search Strategy</w:t>
      </w:r>
    </w:p>
    <w:p w14:paraId="5B660E4B" w14:textId="77777777" w:rsidR="0005241A" w:rsidRPr="0005241A" w:rsidRDefault="0005241A" w:rsidP="0005241A">
      <w:pPr>
        <w:spacing w:line="480" w:lineRule="auto"/>
        <w:rPr>
          <w:rFonts w:ascii="Times New Roman" w:hAnsi="Times New Roman" w:cs="Times New Roman"/>
          <w:sz w:val="24"/>
          <w:szCs w:val="24"/>
        </w:rPr>
      </w:pPr>
      <w:r w:rsidRPr="0005241A">
        <w:rPr>
          <w:rFonts w:ascii="Times New Roman" w:hAnsi="Times New Roman" w:cs="Times New Roman"/>
          <w:sz w:val="24"/>
          <w:szCs w:val="24"/>
        </w:rPr>
        <w:t xml:space="preserve">The following search terms were used:  </w:t>
      </w:r>
    </w:p>
    <w:p w14:paraId="753F41C3" w14:textId="77777777" w:rsidR="0005241A" w:rsidRPr="0005241A" w:rsidRDefault="0005241A" w:rsidP="0005241A">
      <w:pPr>
        <w:spacing w:line="480" w:lineRule="auto"/>
        <w:rPr>
          <w:rFonts w:ascii="Times New Roman" w:hAnsi="Times New Roman" w:cs="Times New Roman"/>
          <w:sz w:val="24"/>
          <w:szCs w:val="24"/>
        </w:rPr>
      </w:pPr>
      <w:r w:rsidRPr="0005241A">
        <w:rPr>
          <w:rFonts w:ascii="Times New Roman" w:hAnsi="Times New Roman" w:cs="Times New Roman"/>
          <w:sz w:val="24"/>
          <w:szCs w:val="24"/>
        </w:rPr>
        <w:t>(</w:t>
      </w:r>
      <w:proofErr w:type="spellStart"/>
      <w:r w:rsidRPr="0005241A">
        <w:rPr>
          <w:rFonts w:ascii="Times New Roman" w:hAnsi="Times New Roman" w:cs="Times New Roman"/>
          <w:sz w:val="24"/>
          <w:szCs w:val="24"/>
        </w:rPr>
        <w:t>schizo</w:t>
      </w:r>
      <w:proofErr w:type="spellEnd"/>
      <w:r w:rsidRPr="0005241A">
        <w:rPr>
          <w:rFonts w:ascii="Times New Roman" w:hAnsi="Times New Roman" w:cs="Times New Roman"/>
          <w:sz w:val="24"/>
          <w:szCs w:val="24"/>
        </w:rPr>
        <w:t>* or psychosis or non affective psychosis)</w:t>
      </w:r>
    </w:p>
    <w:p w14:paraId="16CAD2F9" w14:textId="77777777" w:rsidR="0005241A" w:rsidRPr="0005241A" w:rsidRDefault="0005241A" w:rsidP="0005241A">
      <w:pPr>
        <w:spacing w:line="480" w:lineRule="auto"/>
        <w:rPr>
          <w:rFonts w:ascii="Times New Roman" w:hAnsi="Times New Roman" w:cs="Times New Roman"/>
          <w:sz w:val="24"/>
          <w:szCs w:val="24"/>
        </w:rPr>
      </w:pPr>
      <w:r w:rsidRPr="0005241A">
        <w:rPr>
          <w:rFonts w:ascii="Times New Roman" w:hAnsi="Times New Roman" w:cs="Times New Roman"/>
          <w:sz w:val="24"/>
          <w:szCs w:val="24"/>
        </w:rPr>
        <w:t>OR</w:t>
      </w:r>
    </w:p>
    <w:p w14:paraId="7E0C5B1E" w14:textId="77777777" w:rsidR="0005241A" w:rsidRPr="0005241A" w:rsidRDefault="0005241A" w:rsidP="0005241A">
      <w:pPr>
        <w:spacing w:line="480" w:lineRule="auto"/>
        <w:rPr>
          <w:rFonts w:ascii="Times New Roman" w:hAnsi="Times New Roman" w:cs="Times New Roman"/>
          <w:sz w:val="24"/>
          <w:szCs w:val="24"/>
        </w:rPr>
      </w:pPr>
      <w:r w:rsidRPr="0005241A">
        <w:rPr>
          <w:rFonts w:ascii="Times New Roman" w:hAnsi="Times New Roman" w:cs="Times New Roman"/>
          <w:sz w:val="24"/>
          <w:szCs w:val="24"/>
        </w:rPr>
        <w:t>psychosis/ or exp schizophrenia/</w:t>
      </w:r>
    </w:p>
    <w:p w14:paraId="3B1084BC" w14:textId="77777777" w:rsidR="0005241A" w:rsidRPr="0005241A" w:rsidRDefault="0005241A" w:rsidP="0005241A">
      <w:pPr>
        <w:spacing w:line="480" w:lineRule="auto"/>
        <w:rPr>
          <w:rFonts w:ascii="Times New Roman" w:hAnsi="Times New Roman" w:cs="Times New Roman"/>
          <w:sz w:val="24"/>
          <w:szCs w:val="24"/>
        </w:rPr>
      </w:pPr>
      <w:r w:rsidRPr="0005241A">
        <w:rPr>
          <w:rFonts w:ascii="Times New Roman" w:hAnsi="Times New Roman" w:cs="Times New Roman"/>
          <w:sz w:val="24"/>
          <w:szCs w:val="24"/>
        </w:rPr>
        <w:t>AND</w:t>
      </w:r>
    </w:p>
    <w:p w14:paraId="03C0FD70" w14:textId="77777777" w:rsidR="0005241A" w:rsidRPr="0005241A" w:rsidRDefault="0005241A" w:rsidP="0005241A">
      <w:pPr>
        <w:spacing w:line="480" w:lineRule="auto"/>
        <w:rPr>
          <w:rFonts w:ascii="Times New Roman" w:hAnsi="Times New Roman" w:cs="Times New Roman"/>
          <w:sz w:val="24"/>
          <w:szCs w:val="24"/>
        </w:rPr>
      </w:pPr>
      <w:r w:rsidRPr="0005241A">
        <w:rPr>
          <w:rFonts w:ascii="Times New Roman" w:hAnsi="Times New Roman" w:cs="Times New Roman"/>
          <w:sz w:val="24"/>
          <w:szCs w:val="24"/>
        </w:rPr>
        <w:t xml:space="preserve">((cognitive model adj4 negative symptom*) or ((expect* or belief* or attitude* or </w:t>
      </w:r>
      <w:proofErr w:type="spellStart"/>
      <w:r w:rsidRPr="0005241A">
        <w:rPr>
          <w:rFonts w:ascii="Times New Roman" w:hAnsi="Times New Roman" w:cs="Times New Roman"/>
          <w:sz w:val="24"/>
          <w:szCs w:val="24"/>
        </w:rPr>
        <w:t>perce</w:t>
      </w:r>
      <w:proofErr w:type="spellEnd"/>
      <w:r w:rsidRPr="0005241A">
        <w:rPr>
          <w:rFonts w:ascii="Times New Roman" w:hAnsi="Times New Roman" w:cs="Times New Roman"/>
          <w:sz w:val="24"/>
          <w:szCs w:val="24"/>
        </w:rPr>
        <w:t xml:space="preserve">*) adj4 (pleasure or success or acceptance or performance or skill or social affiliation or asocial or </w:t>
      </w:r>
      <w:proofErr w:type="spellStart"/>
      <w:r w:rsidRPr="0005241A">
        <w:rPr>
          <w:rFonts w:ascii="Times New Roman" w:hAnsi="Times New Roman" w:cs="Times New Roman"/>
          <w:sz w:val="24"/>
          <w:szCs w:val="24"/>
        </w:rPr>
        <w:t>abilit</w:t>
      </w:r>
      <w:proofErr w:type="spellEnd"/>
      <w:r w:rsidRPr="0005241A">
        <w:rPr>
          <w:rFonts w:ascii="Times New Roman" w:hAnsi="Times New Roman" w:cs="Times New Roman"/>
          <w:sz w:val="24"/>
          <w:szCs w:val="24"/>
        </w:rPr>
        <w:t>* or stigma* or resource* or dysfunctional or maladaptive)) or (defeatist adj4 (performance or belief* or attitude*)) or (self efficacy or self esteem or self stigma or self agency or internalized stigma) or appraisal).</w:t>
      </w:r>
    </w:p>
    <w:p w14:paraId="1DC75CB3" w14:textId="77777777" w:rsidR="0005241A" w:rsidRPr="0005241A" w:rsidRDefault="0005241A" w:rsidP="0005241A">
      <w:pPr>
        <w:spacing w:after="0" w:line="360" w:lineRule="auto"/>
        <w:rPr>
          <w:rFonts w:ascii="Times New Roman" w:hAnsi="Times New Roman" w:cs="Times New Roman"/>
          <w:i/>
          <w:iCs/>
          <w:sz w:val="24"/>
          <w:szCs w:val="24"/>
        </w:rPr>
      </w:pPr>
      <w:r w:rsidRPr="0005241A">
        <w:rPr>
          <w:rFonts w:ascii="Times New Roman" w:hAnsi="Times New Roman" w:cs="Times New Roman"/>
          <w:i/>
          <w:iCs/>
          <w:sz w:val="24"/>
          <w:szCs w:val="24"/>
        </w:rPr>
        <w:t>Quality Assessment</w:t>
      </w:r>
    </w:p>
    <w:p w14:paraId="043BFC8C" w14:textId="77777777" w:rsidR="0005241A" w:rsidRPr="0005241A" w:rsidRDefault="0005241A" w:rsidP="0005241A">
      <w:pPr>
        <w:spacing w:after="0" w:line="360" w:lineRule="auto"/>
        <w:rPr>
          <w:rFonts w:ascii="Times New Roman" w:hAnsi="Times New Roman" w:cs="Times New Roman"/>
          <w:i/>
          <w:iCs/>
          <w:sz w:val="24"/>
          <w:szCs w:val="24"/>
        </w:rPr>
      </w:pPr>
      <w:r w:rsidRPr="0005241A">
        <w:rPr>
          <w:rFonts w:ascii="Times New Roman" w:hAnsi="Times New Roman" w:cs="Times New Roman"/>
          <w:sz w:val="24"/>
          <w:szCs w:val="24"/>
        </w:rPr>
        <w:t>The quality of individual studies was rated based on selection bias (i.e., recruited sample</w:t>
      </w:r>
      <w:r w:rsidRPr="0005241A">
        <w:t xml:space="preserve"> </w:t>
      </w:r>
      <w:r w:rsidRPr="0005241A">
        <w:rPr>
          <w:rFonts w:ascii="Times New Roman" w:hAnsi="Times New Roman" w:cs="Times New Roman"/>
          <w:sz w:val="24"/>
          <w:szCs w:val="24"/>
        </w:rPr>
        <w:t xml:space="preserve">representative of the target population), study design (i.e., presence of clear hypothesis), data collection methods (i.e., use of valid and reliable measures of dysfunctional beliefs), and missing data (i.e., reported and/or addressed). Given that we requested specific post-hoc analyses to be conducted from several studies as part of our extensive request for data, we opted to exclude quality items related to the appropriateness of study analyses. </w:t>
      </w:r>
    </w:p>
    <w:p w14:paraId="0C543F35" w14:textId="77777777" w:rsidR="0005241A" w:rsidRPr="0005241A" w:rsidRDefault="0005241A" w:rsidP="0005241A">
      <w:pPr>
        <w:spacing w:after="0" w:line="360" w:lineRule="auto"/>
        <w:rPr>
          <w:rFonts w:ascii="Times New Roman" w:hAnsi="Times New Roman" w:cs="Times New Roman"/>
          <w:sz w:val="24"/>
          <w:szCs w:val="24"/>
        </w:rPr>
      </w:pPr>
    </w:p>
    <w:p w14:paraId="00981B8B" w14:textId="77777777" w:rsidR="0005241A" w:rsidRPr="0005241A" w:rsidRDefault="0005241A" w:rsidP="0005241A">
      <w:pPr>
        <w:rPr>
          <w:rFonts w:ascii="Times New Roman" w:hAnsi="Times New Roman" w:cs="Times New Roman"/>
          <w:sz w:val="24"/>
          <w:szCs w:val="24"/>
        </w:rPr>
        <w:sectPr w:rsidR="0005241A" w:rsidRPr="0005241A" w:rsidSect="0005241A">
          <w:headerReference w:type="default" r:id="rId7"/>
          <w:pgSz w:w="12240" w:h="15840"/>
          <w:pgMar w:top="1440" w:right="1440" w:bottom="1440" w:left="1440" w:header="708" w:footer="708" w:gutter="0"/>
          <w:cols w:space="708"/>
          <w:docGrid w:linePitch="360"/>
        </w:sectPr>
      </w:pPr>
    </w:p>
    <w:p w14:paraId="666564AF" w14:textId="04BEFD26" w:rsidR="0005241A" w:rsidRPr="0005241A" w:rsidRDefault="0005241A" w:rsidP="0005241A">
      <w:pPr>
        <w:spacing w:after="0"/>
        <w:rPr>
          <w:rFonts w:ascii="Times New Roman" w:hAnsi="Times New Roman" w:cs="Times New Roman"/>
          <w:sz w:val="24"/>
          <w:szCs w:val="24"/>
        </w:rPr>
      </w:pPr>
      <w:r w:rsidRPr="0005241A">
        <w:rPr>
          <w:rFonts w:ascii="Times New Roman" w:hAnsi="Times New Roman" w:cs="Times New Roman"/>
          <w:b/>
          <w:bCs/>
          <w:sz w:val="24"/>
          <w:szCs w:val="24"/>
        </w:rPr>
        <w:lastRenderedPageBreak/>
        <w:t xml:space="preserve">Table </w:t>
      </w:r>
      <w:r w:rsidR="008812A7">
        <w:rPr>
          <w:rFonts w:ascii="Times New Roman" w:hAnsi="Times New Roman" w:cs="Times New Roman"/>
          <w:b/>
          <w:bCs/>
          <w:sz w:val="24"/>
          <w:szCs w:val="24"/>
        </w:rPr>
        <w:t>S</w:t>
      </w:r>
      <w:r w:rsidRPr="0005241A">
        <w:rPr>
          <w:rFonts w:ascii="Times New Roman" w:hAnsi="Times New Roman" w:cs="Times New Roman"/>
          <w:b/>
          <w:bCs/>
          <w:sz w:val="24"/>
          <w:szCs w:val="24"/>
        </w:rPr>
        <w:t xml:space="preserve">1. </w:t>
      </w:r>
      <w:r w:rsidRPr="0005241A">
        <w:rPr>
          <w:rFonts w:ascii="Times New Roman" w:hAnsi="Times New Roman" w:cs="Times New Roman"/>
          <w:sz w:val="24"/>
          <w:szCs w:val="24"/>
        </w:rPr>
        <w:t xml:space="preserve">Summary and description of measures used to evaluate each dysfunctional belief system across all included studies. </w:t>
      </w:r>
    </w:p>
    <w:tbl>
      <w:tblPr>
        <w:tblStyle w:val="TableGrid"/>
        <w:tblW w:w="14583"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80"/>
        <w:gridCol w:w="574"/>
        <w:gridCol w:w="9129"/>
      </w:tblGrid>
      <w:tr w:rsidR="0005241A" w:rsidRPr="0005241A" w14:paraId="57BDBCC8" w14:textId="77777777" w:rsidTr="004C2094">
        <w:trPr>
          <w:trHeight w:val="276"/>
        </w:trPr>
        <w:tc>
          <w:tcPr>
            <w:tcW w:w="4880" w:type="dxa"/>
            <w:tcBorders>
              <w:top w:val="single" w:sz="4" w:space="0" w:color="auto"/>
              <w:bottom w:val="single" w:sz="4" w:space="0" w:color="auto"/>
            </w:tcBorders>
          </w:tcPr>
          <w:p w14:paraId="5AD46876" w14:textId="77777777" w:rsidR="0005241A" w:rsidRPr="0005241A" w:rsidRDefault="0005241A" w:rsidP="0005241A">
            <w:pPr>
              <w:rPr>
                <w:rFonts w:ascii="Times New Roman" w:hAnsi="Times New Roman" w:cs="Times New Roman"/>
                <w:sz w:val="24"/>
                <w:szCs w:val="24"/>
              </w:rPr>
            </w:pPr>
            <w:r w:rsidRPr="0005241A">
              <w:rPr>
                <w:rFonts w:ascii="Times New Roman" w:hAnsi="Times New Roman" w:cs="Times New Roman"/>
              </w:rPr>
              <w:t>Measure</w:t>
            </w:r>
          </w:p>
        </w:tc>
        <w:tc>
          <w:tcPr>
            <w:tcW w:w="574" w:type="dxa"/>
            <w:tcBorders>
              <w:top w:val="single" w:sz="4" w:space="0" w:color="auto"/>
              <w:bottom w:val="single" w:sz="4" w:space="0" w:color="auto"/>
            </w:tcBorders>
          </w:tcPr>
          <w:p w14:paraId="21B868D6" w14:textId="77777777" w:rsidR="0005241A" w:rsidRPr="0005241A" w:rsidRDefault="0005241A" w:rsidP="0005241A">
            <w:pPr>
              <w:rPr>
                <w:rFonts w:ascii="Times New Roman" w:hAnsi="Times New Roman" w:cs="Times New Roman"/>
                <w:sz w:val="24"/>
                <w:szCs w:val="24"/>
              </w:rPr>
            </w:pPr>
            <w:r w:rsidRPr="0005241A">
              <w:rPr>
                <w:rFonts w:ascii="Times New Roman" w:hAnsi="Times New Roman" w:cs="Times New Roman"/>
                <w:i/>
                <w:iCs/>
              </w:rPr>
              <w:t>k</w:t>
            </w:r>
          </w:p>
        </w:tc>
        <w:tc>
          <w:tcPr>
            <w:tcW w:w="9129" w:type="dxa"/>
            <w:tcBorders>
              <w:top w:val="single" w:sz="4" w:space="0" w:color="auto"/>
              <w:bottom w:val="single" w:sz="4" w:space="0" w:color="auto"/>
            </w:tcBorders>
          </w:tcPr>
          <w:p w14:paraId="3A9A97C9" w14:textId="77777777" w:rsidR="0005241A" w:rsidRPr="0005241A" w:rsidRDefault="0005241A" w:rsidP="0005241A">
            <w:pPr>
              <w:rPr>
                <w:rFonts w:ascii="Times New Roman" w:hAnsi="Times New Roman" w:cs="Times New Roman"/>
                <w:sz w:val="24"/>
                <w:szCs w:val="24"/>
              </w:rPr>
            </w:pPr>
            <w:r w:rsidRPr="0005241A">
              <w:rPr>
                <w:rFonts w:ascii="Times New Roman" w:hAnsi="Times New Roman" w:cs="Times New Roman"/>
              </w:rPr>
              <w:t xml:space="preserve">Description </w:t>
            </w:r>
          </w:p>
        </w:tc>
      </w:tr>
      <w:tr w:rsidR="0005241A" w:rsidRPr="0005241A" w14:paraId="0FB5EA4A" w14:textId="77777777" w:rsidTr="004C2094">
        <w:trPr>
          <w:trHeight w:val="261"/>
        </w:trPr>
        <w:tc>
          <w:tcPr>
            <w:tcW w:w="14583" w:type="dxa"/>
            <w:gridSpan w:val="3"/>
            <w:tcBorders>
              <w:top w:val="single" w:sz="4" w:space="0" w:color="auto"/>
              <w:bottom w:val="single" w:sz="4" w:space="0" w:color="auto"/>
            </w:tcBorders>
          </w:tcPr>
          <w:p w14:paraId="2500186E" w14:textId="77777777" w:rsidR="0005241A" w:rsidRPr="0005241A" w:rsidRDefault="0005241A" w:rsidP="0005241A">
            <w:pPr>
              <w:rPr>
                <w:rFonts w:ascii="Times New Roman" w:hAnsi="Times New Roman" w:cs="Times New Roman"/>
                <w:sz w:val="24"/>
                <w:szCs w:val="24"/>
              </w:rPr>
            </w:pPr>
            <w:r w:rsidRPr="0005241A">
              <w:rPr>
                <w:rFonts w:ascii="Times New Roman" w:hAnsi="Times New Roman" w:cs="Times New Roman"/>
                <w:b/>
                <w:bCs/>
                <w:i/>
                <w:iCs/>
              </w:rPr>
              <w:t>Defeatist Performance Beliefs</w:t>
            </w:r>
          </w:p>
        </w:tc>
      </w:tr>
      <w:tr w:rsidR="0005241A" w:rsidRPr="0005241A" w14:paraId="7C076622" w14:textId="77777777" w:rsidTr="004C2094">
        <w:trPr>
          <w:trHeight w:val="537"/>
        </w:trPr>
        <w:tc>
          <w:tcPr>
            <w:tcW w:w="4880" w:type="dxa"/>
            <w:tcBorders>
              <w:top w:val="single" w:sz="4" w:space="0" w:color="auto"/>
            </w:tcBorders>
          </w:tcPr>
          <w:p w14:paraId="50E9C072"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 xml:space="preserve">Dysfunctional Attitudes Scale (DAS) – </w:t>
            </w:r>
          </w:p>
          <w:p w14:paraId="3288ABA8" w14:textId="77777777" w:rsidR="0005241A" w:rsidRPr="0005241A" w:rsidRDefault="0005241A" w:rsidP="0005241A">
            <w:pPr>
              <w:rPr>
                <w:rFonts w:ascii="Times New Roman" w:hAnsi="Times New Roman" w:cs="Times New Roman"/>
                <w:sz w:val="24"/>
                <w:szCs w:val="24"/>
              </w:rPr>
            </w:pPr>
            <w:r w:rsidRPr="0005241A">
              <w:rPr>
                <w:rFonts w:ascii="Times New Roman" w:hAnsi="Times New Roman" w:cs="Times New Roman"/>
              </w:rPr>
              <w:t>Defeatist Performance Beliefs (DPB)</w:t>
            </w:r>
          </w:p>
        </w:tc>
        <w:tc>
          <w:tcPr>
            <w:tcW w:w="574" w:type="dxa"/>
            <w:tcBorders>
              <w:top w:val="single" w:sz="4" w:space="0" w:color="auto"/>
            </w:tcBorders>
          </w:tcPr>
          <w:p w14:paraId="402E287E" w14:textId="77777777" w:rsidR="0005241A" w:rsidRPr="0005241A" w:rsidRDefault="0005241A" w:rsidP="0005241A">
            <w:pPr>
              <w:rPr>
                <w:rFonts w:ascii="Times New Roman" w:hAnsi="Times New Roman" w:cs="Times New Roman"/>
                <w:sz w:val="24"/>
                <w:szCs w:val="24"/>
              </w:rPr>
            </w:pPr>
            <w:r w:rsidRPr="0005241A">
              <w:rPr>
                <w:rFonts w:ascii="Times New Roman" w:hAnsi="Times New Roman" w:cs="Times New Roman"/>
              </w:rPr>
              <w:t>38</w:t>
            </w:r>
          </w:p>
        </w:tc>
        <w:tc>
          <w:tcPr>
            <w:tcW w:w="9129" w:type="dxa"/>
            <w:tcBorders>
              <w:top w:val="single" w:sz="4" w:space="0" w:color="auto"/>
            </w:tcBorders>
          </w:tcPr>
          <w:p w14:paraId="45D44928" w14:textId="77777777" w:rsidR="0005241A" w:rsidRPr="0005241A" w:rsidRDefault="0005241A" w:rsidP="0005241A">
            <w:pPr>
              <w:rPr>
                <w:rFonts w:ascii="Times New Roman" w:hAnsi="Times New Roman" w:cs="Times New Roman"/>
                <w:sz w:val="24"/>
                <w:szCs w:val="24"/>
              </w:rPr>
            </w:pPr>
            <w:r w:rsidRPr="0005241A">
              <w:rPr>
                <w:rFonts w:ascii="Times New Roman" w:hAnsi="Times New Roman" w:cs="Times New Roman"/>
              </w:rPr>
              <w:t>Subscale measuring overgeneralized maladaptive beliefs and defeatist attitudes towards performing goal-directed tasks.</w:t>
            </w:r>
          </w:p>
        </w:tc>
      </w:tr>
      <w:tr w:rsidR="0005241A" w:rsidRPr="0005241A" w14:paraId="12119A53" w14:textId="77777777" w:rsidTr="004C2094">
        <w:trPr>
          <w:trHeight w:val="276"/>
        </w:trPr>
        <w:tc>
          <w:tcPr>
            <w:tcW w:w="4880" w:type="dxa"/>
          </w:tcPr>
          <w:p w14:paraId="42E6280D" w14:textId="77777777" w:rsidR="0005241A" w:rsidRPr="0005241A" w:rsidRDefault="0005241A" w:rsidP="0005241A">
            <w:pPr>
              <w:ind w:left="720"/>
              <w:rPr>
                <w:rFonts w:ascii="Times New Roman" w:hAnsi="Times New Roman" w:cs="Times New Roman"/>
                <w:sz w:val="24"/>
                <w:szCs w:val="24"/>
              </w:rPr>
            </w:pPr>
            <w:r w:rsidRPr="0005241A">
              <w:rPr>
                <w:rFonts w:ascii="Times New Roman" w:hAnsi="Times New Roman" w:cs="Times New Roman"/>
              </w:rPr>
              <w:t>Weissman &amp; Beck Version</w:t>
            </w:r>
          </w:p>
        </w:tc>
        <w:tc>
          <w:tcPr>
            <w:tcW w:w="574" w:type="dxa"/>
          </w:tcPr>
          <w:p w14:paraId="129B64C0" w14:textId="77777777" w:rsidR="0005241A" w:rsidRPr="0005241A" w:rsidRDefault="0005241A" w:rsidP="0005241A">
            <w:pPr>
              <w:rPr>
                <w:rFonts w:ascii="Times New Roman" w:hAnsi="Times New Roman" w:cs="Times New Roman"/>
                <w:sz w:val="24"/>
                <w:szCs w:val="24"/>
              </w:rPr>
            </w:pPr>
            <w:r w:rsidRPr="0005241A">
              <w:rPr>
                <w:rFonts w:ascii="Times New Roman" w:hAnsi="Times New Roman" w:cs="Times New Roman"/>
              </w:rPr>
              <w:t>33</w:t>
            </w:r>
          </w:p>
        </w:tc>
        <w:tc>
          <w:tcPr>
            <w:tcW w:w="9129" w:type="dxa"/>
          </w:tcPr>
          <w:p w14:paraId="6E74CE0C" w14:textId="77777777" w:rsidR="0005241A" w:rsidRPr="0005241A" w:rsidRDefault="0005241A" w:rsidP="0005241A">
            <w:pPr>
              <w:rPr>
                <w:rFonts w:ascii="Times New Roman" w:hAnsi="Times New Roman" w:cs="Times New Roman"/>
                <w:sz w:val="24"/>
                <w:szCs w:val="24"/>
              </w:rPr>
            </w:pPr>
            <w:r w:rsidRPr="0005241A">
              <w:rPr>
                <w:rFonts w:ascii="Times New Roman" w:hAnsi="Times New Roman" w:cs="Times New Roman"/>
              </w:rPr>
              <w:t>Original subscale as published.</w:t>
            </w:r>
          </w:p>
        </w:tc>
      </w:tr>
      <w:tr w:rsidR="0005241A" w:rsidRPr="0005241A" w14:paraId="3D51BBE0" w14:textId="77777777" w:rsidTr="004C2094">
        <w:trPr>
          <w:trHeight w:val="537"/>
        </w:trPr>
        <w:tc>
          <w:tcPr>
            <w:tcW w:w="4880" w:type="dxa"/>
          </w:tcPr>
          <w:p w14:paraId="485A0E49" w14:textId="77777777" w:rsidR="0005241A" w:rsidRPr="0005241A" w:rsidRDefault="0005241A" w:rsidP="0005241A">
            <w:pPr>
              <w:ind w:left="720"/>
              <w:rPr>
                <w:rFonts w:ascii="Times New Roman" w:hAnsi="Times New Roman" w:cs="Times New Roman"/>
                <w:sz w:val="24"/>
                <w:szCs w:val="24"/>
              </w:rPr>
            </w:pPr>
            <w:r w:rsidRPr="0005241A">
              <w:rPr>
                <w:rFonts w:ascii="Times New Roman" w:hAnsi="Times New Roman" w:cs="Times New Roman"/>
              </w:rPr>
              <w:t>Cane Version</w:t>
            </w:r>
          </w:p>
        </w:tc>
        <w:tc>
          <w:tcPr>
            <w:tcW w:w="574" w:type="dxa"/>
          </w:tcPr>
          <w:p w14:paraId="41E2DFD6" w14:textId="77777777" w:rsidR="0005241A" w:rsidRPr="0005241A" w:rsidRDefault="0005241A" w:rsidP="0005241A">
            <w:pPr>
              <w:rPr>
                <w:rFonts w:ascii="Times New Roman" w:hAnsi="Times New Roman" w:cs="Times New Roman"/>
                <w:sz w:val="24"/>
                <w:szCs w:val="24"/>
              </w:rPr>
            </w:pPr>
            <w:r w:rsidRPr="0005241A">
              <w:rPr>
                <w:rFonts w:ascii="Times New Roman" w:hAnsi="Times New Roman" w:cs="Times New Roman"/>
              </w:rPr>
              <w:t>3</w:t>
            </w:r>
          </w:p>
        </w:tc>
        <w:tc>
          <w:tcPr>
            <w:tcW w:w="9129" w:type="dxa"/>
          </w:tcPr>
          <w:p w14:paraId="37B1DC00" w14:textId="3E759D0A" w:rsidR="0005241A" w:rsidRPr="0005241A" w:rsidRDefault="0005241A" w:rsidP="0005241A">
            <w:pPr>
              <w:rPr>
                <w:rFonts w:ascii="Times New Roman" w:hAnsi="Times New Roman" w:cs="Times New Roman"/>
                <w:sz w:val="24"/>
                <w:szCs w:val="24"/>
              </w:rPr>
            </w:pPr>
            <w:r w:rsidRPr="0005241A">
              <w:rPr>
                <w:rFonts w:ascii="Times New Roman" w:hAnsi="Times New Roman" w:cs="Times New Roman"/>
              </w:rPr>
              <w:t xml:space="preserve">Factor score consisting of 12 items from original subscale and 3 other DAS scale items. See </w:t>
            </w:r>
            <w:r w:rsidR="00D14E33">
              <w:rPr>
                <w:rFonts w:ascii="Times New Roman" w:hAnsi="Times New Roman" w:cs="Times New Roman"/>
              </w:rPr>
              <w:fldChar w:fldCharType="begin"/>
            </w:r>
            <w:r w:rsidR="00D14E33">
              <w:rPr>
                <w:rFonts w:ascii="Times New Roman" w:hAnsi="Times New Roman" w:cs="Times New Roman"/>
              </w:rPr>
              <w:instrText xml:space="preserve"> ADDIN ZOTERO_ITEM CSL_CITATION {"citationID":"a4np9m7fg2","properties":{"formattedCitation":"(Campellone, Sanchez, &amp; Kring, 2016)","plainCitation":"(Campellone, Sanchez, &amp; Kring, 2016)","noteIndex":0},"citationItems":[{"id":1942,"uris":["http://zotero.org/users/2648099/items/BXWJ3MRS"],"itemData":{"id":1942,"type":"article-journal","container-title":"Schizophrenia Bulletin","DOI":"10.1093/schbul/sbw026","ISSN":"0586-7614, 1745-1701","issue":"6","journalAbbreviation":"SCHBUL","language":"en","page":"1343-1352","source":"DOI.org (Crossref)","title":"Defeatist Performance Beliefs, Negative Symptoms, and Functional Outcome in Schizophrenia: A Meta-analytic Review","title-short":"Defeatist Performance Beliefs, Negative Symptoms, and Functional Outcome in Schizophrenia","volume":"42","author":[{"family":"Campellone","given":"Timothy R."},{"family":"Sanchez","given":"Amy H."},{"family":"Kring","given":"Ann M."}],"issued":{"date-parts":[["2016",11]]}}}],"schema":"https://github.com/citation-style-language/schema/raw/master/csl-citation.json"} </w:instrText>
            </w:r>
            <w:r w:rsidR="00D14E33">
              <w:rPr>
                <w:rFonts w:ascii="Times New Roman" w:hAnsi="Times New Roman" w:cs="Times New Roman"/>
              </w:rPr>
              <w:fldChar w:fldCharType="separate"/>
            </w:r>
            <w:r w:rsidR="00D14E33" w:rsidRPr="00D14E33">
              <w:rPr>
                <w:rFonts w:ascii="Times New Roman" w:hAnsi="Times New Roman" w:cs="Times New Roman"/>
              </w:rPr>
              <w:t xml:space="preserve">Campellone, Sanchez, &amp; Kring </w:t>
            </w:r>
            <w:r w:rsidR="00D14E33">
              <w:rPr>
                <w:rFonts w:ascii="Times New Roman" w:hAnsi="Times New Roman" w:cs="Times New Roman"/>
              </w:rPr>
              <w:t>(</w:t>
            </w:r>
            <w:r w:rsidR="00D14E33" w:rsidRPr="00D14E33">
              <w:rPr>
                <w:rFonts w:ascii="Times New Roman" w:hAnsi="Times New Roman" w:cs="Times New Roman"/>
              </w:rPr>
              <w:t>2016)</w:t>
            </w:r>
            <w:r w:rsidR="00D14E33">
              <w:rPr>
                <w:rFonts w:ascii="Times New Roman" w:hAnsi="Times New Roman" w:cs="Times New Roman"/>
              </w:rPr>
              <w:fldChar w:fldCharType="end"/>
            </w:r>
            <w:r w:rsidRPr="0005241A">
              <w:rPr>
                <w:rFonts w:ascii="Times New Roman" w:hAnsi="Times New Roman" w:cs="Times New Roman"/>
              </w:rPr>
              <w:t xml:space="preserve"> for distinction between versions.</w:t>
            </w:r>
          </w:p>
        </w:tc>
      </w:tr>
      <w:tr w:rsidR="0005241A" w:rsidRPr="0005241A" w14:paraId="73807025" w14:textId="77777777" w:rsidTr="004C2094">
        <w:trPr>
          <w:trHeight w:val="554"/>
        </w:trPr>
        <w:tc>
          <w:tcPr>
            <w:tcW w:w="4880" w:type="dxa"/>
          </w:tcPr>
          <w:p w14:paraId="03A14BFB" w14:textId="77777777" w:rsidR="0005241A" w:rsidRPr="0005241A" w:rsidRDefault="0005241A" w:rsidP="0005241A">
            <w:pPr>
              <w:ind w:left="720"/>
              <w:rPr>
                <w:rFonts w:ascii="Times New Roman" w:hAnsi="Times New Roman" w:cs="Times New Roman"/>
                <w:sz w:val="24"/>
                <w:szCs w:val="24"/>
              </w:rPr>
            </w:pPr>
            <w:r w:rsidRPr="0005241A">
              <w:rPr>
                <w:rFonts w:ascii="Times New Roman" w:hAnsi="Times New Roman" w:cs="Times New Roman"/>
              </w:rPr>
              <w:t>Blatt Version</w:t>
            </w:r>
          </w:p>
        </w:tc>
        <w:tc>
          <w:tcPr>
            <w:tcW w:w="574" w:type="dxa"/>
          </w:tcPr>
          <w:p w14:paraId="5DEC9A39" w14:textId="77777777" w:rsidR="0005241A" w:rsidRPr="0005241A" w:rsidRDefault="0005241A" w:rsidP="0005241A">
            <w:pPr>
              <w:rPr>
                <w:rFonts w:ascii="Times New Roman" w:hAnsi="Times New Roman" w:cs="Times New Roman"/>
                <w:sz w:val="24"/>
                <w:szCs w:val="24"/>
              </w:rPr>
            </w:pPr>
            <w:r w:rsidRPr="0005241A">
              <w:rPr>
                <w:rFonts w:ascii="Times New Roman" w:hAnsi="Times New Roman" w:cs="Times New Roman"/>
              </w:rPr>
              <w:t>1</w:t>
            </w:r>
          </w:p>
        </w:tc>
        <w:tc>
          <w:tcPr>
            <w:tcW w:w="9129" w:type="dxa"/>
          </w:tcPr>
          <w:p w14:paraId="58E565D5" w14:textId="0FC2C7BF" w:rsidR="0005241A" w:rsidRPr="0005241A" w:rsidRDefault="0005241A" w:rsidP="0005241A">
            <w:pPr>
              <w:rPr>
                <w:rFonts w:ascii="Times New Roman" w:hAnsi="Times New Roman" w:cs="Times New Roman"/>
                <w:sz w:val="24"/>
                <w:szCs w:val="24"/>
              </w:rPr>
            </w:pPr>
            <w:r w:rsidRPr="0005241A">
              <w:rPr>
                <w:rFonts w:ascii="Times New Roman" w:hAnsi="Times New Roman" w:cs="Times New Roman"/>
              </w:rPr>
              <w:t xml:space="preserve">Orthogonal DPB dimension derived from the standardized residual after regressing the DAS need-for-approval factor on DPB Cane factor scores. See </w:t>
            </w:r>
            <w:r w:rsidR="00D14E33">
              <w:rPr>
                <w:rFonts w:ascii="Times New Roman" w:hAnsi="Times New Roman" w:cs="Times New Roman"/>
              </w:rPr>
              <w:fldChar w:fldCharType="begin"/>
            </w:r>
            <w:r w:rsidR="00D14E33">
              <w:rPr>
                <w:rFonts w:ascii="Times New Roman" w:hAnsi="Times New Roman" w:cs="Times New Roman"/>
              </w:rPr>
              <w:instrText xml:space="preserve"> ADDIN ZOTERO_ITEM CSL_CITATION {"citationID":"faJ2HJvF","properties":{"formattedCitation":"(Rector, 2004)","plainCitation":"(Rector, 2004)","noteIndex":0},"citationItems":[{"id":2531,"uris":["http://zotero.org/users/2648099/items/7IT9G45L"],"itemData":{"id":2531,"type":"article-journal","abstract":"&lt;p&gt;The extent to which dysfunctional attitudes reflecting excessive need for interpersonal acceptance and approval and/or unrealistic performance standards and interpersonal distance are associated with patterns of symptoms in patients with psychiatric disorders other than depression has been hypothesized but little tested. This study aimed to assess the relations among dysfunctional attitudes and symptoms of psychopathology in patients with DSM-IV-diagnosed schizophrenia (&lt;italic&gt;N&lt;/italic&gt; = 56). The interpersonal and performance-related subscales of the Dysfunctional Attitudes Scale (Weisman &amp; Beck, 1978) were assessed in relation to self-report and clinician-based symptom measures of psychosis, general psychopathology, and depression. The severity of paranoid ideation was found to be uniquely associated with elevated need-for-approval scores, whereas the constellation of negative symptoms was found to be uniquely associated with dysfunctional performance beliefs, even after controlling for depression severity. These results provide preliminary support for the importance of personality attributes in the particular expression of symptoms of psychosis.&lt;/p&gt;","container-title":"Journal of Cognitive Psychotherapy","DOI":"10.1891/jcop.18.2.163.65959","ISSN":"0889-8391, 1938-887X","issue":"2","language":"en","note":"publisher: Springer\nsection: Articles","page":"163-173","source":"connect.springerpub.com","title":"Dysfunctional Attitudes and Symptom Expression in Schizophrenia: Differential Associations With Paranoid Delusions and Negative Symptoms","title-short":"Dysfunctional Attitudes and Symptom Expression in Schizophrenia","volume":"18","author":[{"family":"Rector","given":"Neil A."}],"issued":{"date-parts":[["2004",4,1]]}}}],"schema":"https://github.com/citation-style-language/schema/raw/master/csl-citation.json"} </w:instrText>
            </w:r>
            <w:r w:rsidR="00D14E33">
              <w:rPr>
                <w:rFonts w:ascii="Times New Roman" w:hAnsi="Times New Roman" w:cs="Times New Roman"/>
              </w:rPr>
              <w:fldChar w:fldCharType="separate"/>
            </w:r>
            <w:r w:rsidR="00D14E33" w:rsidRPr="00D14E33">
              <w:rPr>
                <w:rFonts w:ascii="Times New Roman" w:hAnsi="Times New Roman" w:cs="Times New Roman"/>
              </w:rPr>
              <w:t xml:space="preserve">Rector </w:t>
            </w:r>
            <w:r w:rsidR="00D14E33">
              <w:rPr>
                <w:rFonts w:ascii="Times New Roman" w:hAnsi="Times New Roman" w:cs="Times New Roman"/>
              </w:rPr>
              <w:t>(</w:t>
            </w:r>
            <w:r w:rsidR="00D14E33" w:rsidRPr="00D14E33">
              <w:rPr>
                <w:rFonts w:ascii="Times New Roman" w:hAnsi="Times New Roman" w:cs="Times New Roman"/>
              </w:rPr>
              <w:t>2004)</w:t>
            </w:r>
            <w:r w:rsidR="00D14E33">
              <w:rPr>
                <w:rFonts w:ascii="Times New Roman" w:hAnsi="Times New Roman" w:cs="Times New Roman"/>
              </w:rPr>
              <w:fldChar w:fldCharType="end"/>
            </w:r>
          </w:p>
        </w:tc>
      </w:tr>
      <w:tr w:rsidR="0005241A" w:rsidRPr="0005241A" w14:paraId="14279F6C" w14:textId="77777777" w:rsidTr="004C2094">
        <w:trPr>
          <w:trHeight w:val="261"/>
        </w:trPr>
        <w:tc>
          <w:tcPr>
            <w:tcW w:w="4880" w:type="dxa"/>
          </w:tcPr>
          <w:p w14:paraId="215B3E7E" w14:textId="77777777" w:rsidR="0005241A" w:rsidRPr="0005241A" w:rsidRDefault="0005241A" w:rsidP="0005241A">
            <w:pPr>
              <w:ind w:left="720"/>
              <w:rPr>
                <w:rFonts w:ascii="Times New Roman" w:hAnsi="Times New Roman" w:cs="Times New Roman"/>
                <w:sz w:val="24"/>
                <w:szCs w:val="24"/>
              </w:rPr>
            </w:pPr>
            <w:r w:rsidRPr="0005241A">
              <w:rPr>
                <w:rFonts w:ascii="Times New Roman" w:hAnsi="Times New Roman" w:cs="Times New Roman"/>
              </w:rPr>
              <w:t>10-item version</w:t>
            </w:r>
          </w:p>
        </w:tc>
        <w:tc>
          <w:tcPr>
            <w:tcW w:w="574" w:type="dxa"/>
          </w:tcPr>
          <w:p w14:paraId="447935C6" w14:textId="77777777" w:rsidR="0005241A" w:rsidRPr="0005241A" w:rsidRDefault="0005241A" w:rsidP="0005241A">
            <w:pPr>
              <w:rPr>
                <w:rFonts w:ascii="Times New Roman" w:hAnsi="Times New Roman" w:cs="Times New Roman"/>
                <w:sz w:val="24"/>
                <w:szCs w:val="24"/>
              </w:rPr>
            </w:pPr>
            <w:r w:rsidRPr="0005241A">
              <w:rPr>
                <w:rFonts w:ascii="Times New Roman" w:hAnsi="Times New Roman" w:cs="Times New Roman"/>
              </w:rPr>
              <w:t>1</w:t>
            </w:r>
          </w:p>
        </w:tc>
        <w:tc>
          <w:tcPr>
            <w:tcW w:w="9129" w:type="dxa"/>
          </w:tcPr>
          <w:p w14:paraId="7910CA23" w14:textId="77777777" w:rsidR="0005241A" w:rsidRPr="0005241A" w:rsidRDefault="0005241A" w:rsidP="0005241A">
            <w:pPr>
              <w:rPr>
                <w:rFonts w:ascii="Times New Roman" w:hAnsi="Times New Roman" w:cs="Times New Roman"/>
                <w:sz w:val="24"/>
                <w:szCs w:val="24"/>
              </w:rPr>
            </w:pPr>
            <w:r w:rsidRPr="0005241A">
              <w:rPr>
                <w:rFonts w:ascii="Times New Roman" w:hAnsi="Times New Roman" w:cs="Times New Roman"/>
              </w:rPr>
              <w:t>Comprised of first 10 items of original DPB subscale.</w:t>
            </w:r>
          </w:p>
        </w:tc>
      </w:tr>
      <w:tr w:rsidR="0005241A" w:rsidRPr="0005241A" w14:paraId="0998FFAE" w14:textId="77777777" w:rsidTr="004C2094">
        <w:trPr>
          <w:trHeight w:val="554"/>
        </w:trPr>
        <w:tc>
          <w:tcPr>
            <w:tcW w:w="4880" w:type="dxa"/>
            <w:tcBorders>
              <w:bottom w:val="nil"/>
            </w:tcBorders>
          </w:tcPr>
          <w:p w14:paraId="4F1BABB4"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 xml:space="preserve">Demotivating Beliefs Inventory (DBI) – </w:t>
            </w:r>
          </w:p>
          <w:p w14:paraId="7396FE71" w14:textId="77777777" w:rsidR="0005241A" w:rsidRPr="0005241A" w:rsidRDefault="0005241A" w:rsidP="0005241A">
            <w:pPr>
              <w:rPr>
                <w:rFonts w:ascii="Times New Roman" w:hAnsi="Times New Roman" w:cs="Times New Roman"/>
                <w:sz w:val="24"/>
                <w:szCs w:val="24"/>
              </w:rPr>
            </w:pPr>
            <w:r w:rsidRPr="0005241A">
              <w:rPr>
                <w:rFonts w:ascii="Times New Roman" w:hAnsi="Times New Roman" w:cs="Times New Roman"/>
              </w:rPr>
              <w:t xml:space="preserve">Self-Defeating Beliefs </w:t>
            </w:r>
          </w:p>
        </w:tc>
        <w:tc>
          <w:tcPr>
            <w:tcW w:w="574" w:type="dxa"/>
            <w:tcBorders>
              <w:bottom w:val="nil"/>
            </w:tcBorders>
          </w:tcPr>
          <w:p w14:paraId="02AC1E08" w14:textId="77777777" w:rsidR="0005241A" w:rsidRPr="0005241A" w:rsidRDefault="0005241A" w:rsidP="0005241A">
            <w:pPr>
              <w:rPr>
                <w:rFonts w:ascii="Times New Roman" w:hAnsi="Times New Roman" w:cs="Times New Roman"/>
                <w:sz w:val="24"/>
                <w:szCs w:val="24"/>
              </w:rPr>
            </w:pPr>
            <w:r w:rsidRPr="0005241A">
              <w:rPr>
                <w:rFonts w:ascii="Times New Roman" w:hAnsi="Times New Roman" w:cs="Times New Roman"/>
              </w:rPr>
              <w:t>1</w:t>
            </w:r>
          </w:p>
        </w:tc>
        <w:tc>
          <w:tcPr>
            <w:tcW w:w="9129" w:type="dxa"/>
            <w:tcBorders>
              <w:bottom w:val="nil"/>
            </w:tcBorders>
          </w:tcPr>
          <w:p w14:paraId="2008B874"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 xml:space="preserve">Contains 15 items from the DAS, including 14 from the Cane version of the DPB subscale, as well as 6 items from the Rosenberg Self-Esteem Scale. </w:t>
            </w:r>
          </w:p>
        </w:tc>
      </w:tr>
      <w:tr w:rsidR="0005241A" w:rsidRPr="0005241A" w14:paraId="0277CCDF" w14:textId="77777777" w:rsidTr="004C2094">
        <w:trPr>
          <w:trHeight w:val="261"/>
        </w:trPr>
        <w:tc>
          <w:tcPr>
            <w:tcW w:w="4880" w:type="dxa"/>
            <w:tcBorders>
              <w:top w:val="nil"/>
              <w:bottom w:val="single" w:sz="4" w:space="0" w:color="auto"/>
            </w:tcBorders>
          </w:tcPr>
          <w:p w14:paraId="4D956FE8"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Dysfunctional Beliefs Scale (DBS) – DPB</w:t>
            </w:r>
          </w:p>
        </w:tc>
        <w:tc>
          <w:tcPr>
            <w:tcW w:w="574" w:type="dxa"/>
            <w:tcBorders>
              <w:top w:val="nil"/>
              <w:bottom w:val="single" w:sz="4" w:space="0" w:color="auto"/>
            </w:tcBorders>
          </w:tcPr>
          <w:p w14:paraId="78F2EBDF"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1</w:t>
            </w:r>
          </w:p>
        </w:tc>
        <w:tc>
          <w:tcPr>
            <w:tcW w:w="9129" w:type="dxa"/>
            <w:tcBorders>
              <w:top w:val="nil"/>
              <w:bottom w:val="single" w:sz="4" w:space="0" w:color="auto"/>
            </w:tcBorders>
          </w:tcPr>
          <w:p w14:paraId="1A4FCCFD"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Comprised of 3 items from the original DPB subscale.</w:t>
            </w:r>
          </w:p>
        </w:tc>
      </w:tr>
      <w:tr w:rsidR="0005241A" w:rsidRPr="0005241A" w14:paraId="6913BE2D" w14:textId="77777777" w:rsidTr="004C2094">
        <w:trPr>
          <w:trHeight w:val="70"/>
        </w:trPr>
        <w:tc>
          <w:tcPr>
            <w:tcW w:w="14583" w:type="dxa"/>
            <w:gridSpan w:val="3"/>
            <w:tcBorders>
              <w:top w:val="single" w:sz="4" w:space="0" w:color="auto"/>
              <w:bottom w:val="nil"/>
            </w:tcBorders>
          </w:tcPr>
          <w:p w14:paraId="48FB3B03" w14:textId="77777777" w:rsidR="0005241A" w:rsidRPr="0005241A" w:rsidRDefault="0005241A" w:rsidP="0005241A">
            <w:pPr>
              <w:rPr>
                <w:rFonts w:ascii="Times New Roman" w:hAnsi="Times New Roman" w:cs="Times New Roman"/>
              </w:rPr>
            </w:pPr>
          </w:p>
        </w:tc>
      </w:tr>
      <w:tr w:rsidR="0005241A" w:rsidRPr="0005241A" w14:paraId="3456B1C2" w14:textId="77777777" w:rsidTr="004C2094">
        <w:trPr>
          <w:trHeight w:val="261"/>
        </w:trPr>
        <w:tc>
          <w:tcPr>
            <w:tcW w:w="14583" w:type="dxa"/>
            <w:gridSpan w:val="3"/>
            <w:tcBorders>
              <w:top w:val="nil"/>
              <w:bottom w:val="single" w:sz="4" w:space="0" w:color="auto"/>
            </w:tcBorders>
          </w:tcPr>
          <w:p w14:paraId="3573BE42" w14:textId="77777777" w:rsidR="0005241A" w:rsidRPr="0005241A" w:rsidRDefault="0005241A" w:rsidP="0005241A">
            <w:pPr>
              <w:rPr>
                <w:rFonts w:ascii="Times New Roman" w:hAnsi="Times New Roman" w:cs="Times New Roman"/>
              </w:rPr>
            </w:pPr>
            <w:r w:rsidRPr="0005241A">
              <w:rPr>
                <w:rFonts w:ascii="Times New Roman" w:hAnsi="Times New Roman" w:cs="Times New Roman"/>
                <w:b/>
                <w:bCs/>
                <w:i/>
                <w:iCs/>
              </w:rPr>
              <w:t>Asocial Beliefs</w:t>
            </w:r>
          </w:p>
        </w:tc>
      </w:tr>
      <w:tr w:rsidR="0005241A" w:rsidRPr="0005241A" w14:paraId="01288367" w14:textId="77777777" w:rsidTr="004C2094">
        <w:trPr>
          <w:trHeight w:val="276"/>
        </w:trPr>
        <w:tc>
          <w:tcPr>
            <w:tcW w:w="4880" w:type="dxa"/>
            <w:tcBorders>
              <w:top w:val="single" w:sz="4" w:space="0" w:color="auto"/>
            </w:tcBorders>
          </w:tcPr>
          <w:p w14:paraId="7CEE39C3"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Asocial Beliefs Scale (ABS)</w:t>
            </w:r>
          </w:p>
        </w:tc>
        <w:tc>
          <w:tcPr>
            <w:tcW w:w="574" w:type="dxa"/>
            <w:tcBorders>
              <w:top w:val="single" w:sz="4" w:space="0" w:color="auto"/>
            </w:tcBorders>
          </w:tcPr>
          <w:p w14:paraId="5A2AE952"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6</w:t>
            </w:r>
          </w:p>
        </w:tc>
        <w:tc>
          <w:tcPr>
            <w:tcW w:w="9129" w:type="dxa"/>
            <w:tcBorders>
              <w:top w:val="single" w:sz="4" w:space="0" w:color="auto"/>
            </w:tcBorders>
          </w:tcPr>
          <w:p w14:paraId="3B45D5D1"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Comprised of 15 items from the Revised Social Anhedonia Scale measuring aversive social beliefs.</w:t>
            </w:r>
          </w:p>
        </w:tc>
      </w:tr>
      <w:tr w:rsidR="0005241A" w:rsidRPr="0005241A" w14:paraId="02C229BE" w14:textId="77777777" w:rsidTr="004C2094">
        <w:trPr>
          <w:trHeight w:val="537"/>
        </w:trPr>
        <w:tc>
          <w:tcPr>
            <w:tcW w:w="4880" w:type="dxa"/>
          </w:tcPr>
          <w:p w14:paraId="0A45BD0B"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DBI – Social Indifference Beliefs</w:t>
            </w:r>
          </w:p>
        </w:tc>
        <w:tc>
          <w:tcPr>
            <w:tcW w:w="574" w:type="dxa"/>
          </w:tcPr>
          <w:p w14:paraId="3072126F"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1</w:t>
            </w:r>
          </w:p>
        </w:tc>
        <w:tc>
          <w:tcPr>
            <w:tcW w:w="9129" w:type="dxa"/>
          </w:tcPr>
          <w:p w14:paraId="2339FD96"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Contains 9 items from the ABS, along with 4 items from the Social Self-Efficacy Scale and 3 items from the DAS.</w:t>
            </w:r>
          </w:p>
        </w:tc>
      </w:tr>
      <w:tr w:rsidR="0005241A" w:rsidRPr="0005241A" w14:paraId="12E05D35" w14:textId="77777777" w:rsidTr="004C2094">
        <w:trPr>
          <w:trHeight w:val="276"/>
        </w:trPr>
        <w:tc>
          <w:tcPr>
            <w:tcW w:w="4880" w:type="dxa"/>
          </w:tcPr>
          <w:p w14:paraId="6DC8095E"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DBS – Asocial Beliefs</w:t>
            </w:r>
          </w:p>
        </w:tc>
        <w:tc>
          <w:tcPr>
            <w:tcW w:w="574" w:type="dxa"/>
          </w:tcPr>
          <w:p w14:paraId="2E1C4B35"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1</w:t>
            </w:r>
          </w:p>
        </w:tc>
        <w:tc>
          <w:tcPr>
            <w:tcW w:w="9129" w:type="dxa"/>
          </w:tcPr>
          <w:p w14:paraId="0E7E005B"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Comprised of 3 items from the ABS.</w:t>
            </w:r>
          </w:p>
        </w:tc>
      </w:tr>
      <w:tr w:rsidR="0005241A" w:rsidRPr="0005241A" w14:paraId="5B8D73B5" w14:textId="77777777" w:rsidTr="004C2094">
        <w:trPr>
          <w:trHeight w:val="261"/>
        </w:trPr>
        <w:tc>
          <w:tcPr>
            <w:tcW w:w="14583" w:type="dxa"/>
            <w:gridSpan w:val="3"/>
            <w:tcBorders>
              <w:bottom w:val="nil"/>
            </w:tcBorders>
          </w:tcPr>
          <w:p w14:paraId="44646BEE" w14:textId="77777777" w:rsidR="0005241A" w:rsidRPr="0005241A" w:rsidRDefault="0005241A" w:rsidP="0005241A">
            <w:pPr>
              <w:rPr>
                <w:rFonts w:ascii="Times New Roman" w:hAnsi="Times New Roman" w:cs="Times New Roman"/>
              </w:rPr>
            </w:pPr>
          </w:p>
        </w:tc>
      </w:tr>
      <w:tr w:rsidR="0005241A" w:rsidRPr="0005241A" w14:paraId="07D6F364" w14:textId="77777777" w:rsidTr="004C2094">
        <w:trPr>
          <w:trHeight w:val="276"/>
        </w:trPr>
        <w:tc>
          <w:tcPr>
            <w:tcW w:w="14583" w:type="dxa"/>
            <w:gridSpan w:val="3"/>
            <w:tcBorders>
              <w:top w:val="nil"/>
              <w:bottom w:val="single" w:sz="4" w:space="0" w:color="auto"/>
            </w:tcBorders>
          </w:tcPr>
          <w:p w14:paraId="5C9CD652" w14:textId="77777777" w:rsidR="0005241A" w:rsidRPr="0005241A" w:rsidRDefault="0005241A" w:rsidP="0005241A">
            <w:pPr>
              <w:rPr>
                <w:rFonts w:ascii="Times New Roman" w:hAnsi="Times New Roman" w:cs="Times New Roman"/>
              </w:rPr>
            </w:pPr>
            <w:r w:rsidRPr="0005241A">
              <w:rPr>
                <w:rFonts w:ascii="Times New Roman" w:hAnsi="Times New Roman" w:cs="Times New Roman"/>
                <w:b/>
                <w:bCs/>
                <w:i/>
                <w:iCs/>
              </w:rPr>
              <w:t>Low Expectancies for Success</w:t>
            </w:r>
          </w:p>
        </w:tc>
      </w:tr>
      <w:tr w:rsidR="0005241A" w:rsidRPr="0005241A" w14:paraId="3B11AC98" w14:textId="77777777" w:rsidTr="004C2094">
        <w:trPr>
          <w:trHeight w:val="261"/>
        </w:trPr>
        <w:tc>
          <w:tcPr>
            <w:tcW w:w="4880" w:type="dxa"/>
            <w:tcBorders>
              <w:top w:val="single" w:sz="4" w:space="0" w:color="auto"/>
            </w:tcBorders>
          </w:tcPr>
          <w:p w14:paraId="5C43F082"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Attitude Questionnaire – Self-Efficacy</w:t>
            </w:r>
          </w:p>
        </w:tc>
        <w:tc>
          <w:tcPr>
            <w:tcW w:w="574" w:type="dxa"/>
            <w:tcBorders>
              <w:top w:val="single" w:sz="4" w:space="0" w:color="auto"/>
            </w:tcBorders>
          </w:tcPr>
          <w:p w14:paraId="356E995F"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1</w:t>
            </w:r>
          </w:p>
        </w:tc>
        <w:tc>
          <w:tcPr>
            <w:tcW w:w="9129" w:type="dxa"/>
            <w:tcBorders>
              <w:top w:val="single" w:sz="4" w:space="0" w:color="auto"/>
            </w:tcBorders>
          </w:tcPr>
          <w:p w14:paraId="6EFEABCC" w14:textId="488DB1DC" w:rsidR="0005241A" w:rsidRPr="0005241A" w:rsidRDefault="0005241A" w:rsidP="0005241A">
            <w:pPr>
              <w:rPr>
                <w:rFonts w:ascii="Times New Roman" w:hAnsi="Times New Roman" w:cs="Times New Roman"/>
              </w:rPr>
            </w:pPr>
            <w:r w:rsidRPr="0005241A">
              <w:rPr>
                <w:rFonts w:ascii="Times New Roman" w:hAnsi="Times New Roman" w:cs="Times New Roman"/>
              </w:rPr>
              <w:t>Generalized. Derived from Magaletta and Oliver</w:t>
            </w:r>
            <w:r w:rsidR="00B47D1A">
              <w:rPr>
                <w:rFonts w:ascii="Times New Roman" w:hAnsi="Times New Roman" w:cs="Times New Roman"/>
              </w:rPr>
              <w:t xml:space="preserve"> </w:t>
            </w:r>
            <w:r w:rsidR="00D14E33">
              <w:rPr>
                <w:rFonts w:ascii="Times New Roman" w:hAnsi="Times New Roman" w:cs="Times New Roman"/>
              </w:rPr>
              <w:fldChar w:fldCharType="begin"/>
            </w:r>
            <w:r w:rsidR="00D14E33">
              <w:rPr>
                <w:rFonts w:ascii="Times New Roman" w:hAnsi="Times New Roman" w:cs="Times New Roman"/>
              </w:rPr>
              <w:instrText xml:space="preserve"> ADDIN ZOTERO_ITEM CSL_CITATION {"citationID":"1zLb2uQs","properties":{"formattedCitation":"(Magaletta &amp; Oliver, 1999)","plainCitation":"(Magaletta &amp; Oliver, 1999)","noteIndex":0},"citationItems":[{"id":2669,"uris":["http://zotero.org/users/2648099/items/HNF36VGC"],"itemData":{"id":2669,"type":"article-journal","abstract":"This investigation (N = 204) examined (a) the relations between the hope construct (Snyder, Harris et al., 1991; Snyder, Irving, &amp; Anderson, 1991) and its two essential components, “will” and “ways,” and the related constructs of self-efficacy and optimism; and (b) the ability of hope, self-efficacy, and optimism to predict general well-being. Maximum-likelihood factor analysis recovered will, ways, self-efficacy, and optimism as generally distinct and independent entities. Results of multiple regression analyses predicting well-being indicated that (a) hope taken as a whole predicts unique variance independent of self-efficacy and optimism, (b) will predicts unique variance independent of self-efficacy, and (c) ways predicts unique variance independent of optimism. Overall, findings suggest that will, ways, self-efficacy, and optimism are related but not identical constructs. © 1999 John Wiley &amp; Sons, Inc. J Clin Psychol 55: 539–551, 1999.","container-title":"Journal of Clinical Psychology","DOI":"10.1002/(SICI)1097-4679(199905)55:5&lt;539::AID-JCLP2&gt;3.0.CO;2-G","ISSN":"1097-4679","issue":"5","language":"fr","license":"Copyright © 1999 John Wiley &amp; Sons, Inc.","note":"_eprint: https://onlinelibrary.wiley.com/doi/pdf/10.1002/%28SICI%291097-4679%28199905%2955%3A5%3C539%3A%3AAID-JCLP2%3E3.0.CO%3B2-G","page":"539-551","source":"Wiley Online Library","title":"The hope construct, will, and ways: Their relations with self-efficacy, optimism, and general well-being","title-short":"The hope construct, will, and ways","volume":"55","author":[{"family":"Magaletta","given":"Philip R."},{"family":"Oliver","given":"J. M."}],"issued":{"date-parts":[["1999"]]}}}],"schema":"https://github.com/citation-style-language/schema/raw/master/csl-citation.json"} </w:instrText>
            </w:r>
            <w:r w:rsidR="00D14E33">
              <w:rPr>
                <w:rFonts w:ascii="Times New Roman" w:hAnsi="Times New Roman" w:cs="Times New Roman"/>
              </w:rPr>
              <w:fldChar w:fldCharType="separate"/>
            </w:r>
            <w:r w:rsidR="00D14E33" w:rsidRPr="00D14E33">
              <w:rPr>
                <w:rFonts w:ascii="Times New Roman" w:hAnsi="Times New Roman" w:cs="Times New Roman"/>
              </w:rPr>
              <w:t>(Magaletta &amp; Oliver, 1999)</w:t>
            </w:r>
            <w:r w:rsidR="00D14E33">
              <w:rPr>
                <w:rFonts w:ascii="Times New Roman" w:hAnsi="Times New Roman" w:cs="Times New Roman"/>
              </w:rPr>
              <w:fldChar w:fldCharType="end"/>
            </w:r>
            <w:r w:rsidR="00D14E33">
              <w:rPr>
                <w:rFonts w:ascii="Times New Roman" w:hAnsi="Times New Roman" w:cs="Times New Roman"/>
              </w:rPr>
              <w:t>.</w:t>
            </w:r>
          </w:p>
        </w:tc>
      </w:tr>
      <w:tr w:rsidR="0005241A" w:rsidRPr="0005241A" w14:paraId="0E2C44D6" w14:textId="77777777" w:rsidTr="004C2094">
        <w:trPr>
          <w:trHeight w:val="554"/>
        </w:trPr>
        <w:tc>
          <w:tcPr>
            <w:tcW w:w="4880" w:type="dxa"/>
          </w:tcPr>
          <w:p w14:paraId="301703E2"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 xml:space="preserve">Cognitive Expectancy Scale – </w:t>
            </w:r>
          </w:p>
          <w:p w14:paraId="7DFCC592"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Self-Efficacy</w:t>
            </w:r>
            <w:r w:rsidRPr="0005241A">
              <w:rPr>
                <w:rFonts w:ascii="Times New Roman" w:hAnsi="Times New Roman" w:cs="Times New Roman"/>
                <w:vertAlign w:val="superscript"/>
              </w:rPr>
              <w:t>1</w:t>
            </w:r>
          </w:p>
        </w:tc>
        <w:tc>
          <w:tcPr>
            <w:tcW w:w="574" w:type="dxa"/>
          </w:tcPr>
          <w:p w14:paraId="65347563"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1</w:t>
            </w:r>
          </w:p>
        </w:tc>
        <w:tc>
          <w:tcPr>
            <w:tcW w:w="9129" w:type="dxa"/>
          </w:tcPr>
          <w:p w14:paraId="288840D7"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Specific: expectations of success on the Trail Making Test B.</w:t>
            </w:r>
          </w:p>
        </w:tc>
      </w:tr>
      <w:tr w:rsidR="0005241A" w:rsidRPr="0005241A" w14:paraId="66C859B1" w14:textId="77777777" w:rsidTr="004C2094">
        <w:trPr>
          <w:trHeight w:val="261"/>
        </w:trPr>
        <w:tc>
          <w:tcPr>
            <w:tcW w:w="4880" w:type="dxa"/>
          </w:tcPr>
          <w:p w14:paraId="53597938"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Cognitive Self-Efficacy Scale</w:t>
            </w:r>
          </w:p>
        </w:tc>
        <w:tc>
          <w:tcPr>
            <w:tcW w:w="574" w:type="dxa"/>
          </w:tcPr>
          <w:p w14:paraId="2A8C2B04"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1</w:t>
            </w:r>
          </w:p>
        </w:tc>
        <w:tc>
          <w:tcPr>
            <w:tcW w:w="9129" w:type="dxa"/>
          </w:tcPr>
          <w:p w14:paraId="5E5B11D7"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 xml:space="preserve">Specific: belief in one’s ability to use cognitive functions effectively to attain desired goals. </w:t>
            </w:r>
          </w:p>
        </w:tc>
      </w:tr>
      <w:tr w:rsidR="0005241A" w:rsidRPr="0005241A" w14:paraId="60AF66FF" w14:textId="77777777" w:rsidTr="004C2094">
        <w:trPr>
          <w:trHeight w:val="276"/>
        </w:trPr>
        <w:tc>
          <w:tcPr>
            <w:tcW w:w="4880" w:type="dxa"/>
          </w:tcPr>
          <w:p w14:paraId="2F25CD6B"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Empowerment Scale – Self-Efficacy</w:t>
            </w:r>
          </w:p>
        </w:tc>
        <w:tc>
          <w:tcPr>
            <w:tcW w:w="574" w:type="dxa"/>
          </w:tcPr>
          <w:p w14:paraId="58464DD9"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3</w:t>
            </w:r>
          </w:p>
        </w:tc>
        <w:tc>
          <w:tcPr>
            <w:tcW w:w="9129" w:type="dxa"/>
          </w:tcPr>
          <w:p w14:paraId="1C255EB8"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 xml:space="preserve">Generalized. Factor score representing self-efficacy and self-esteem dimension of empowerment. </w:t>
            </w:r>
          </w:p>
        </w:tc>
      </w:tr>
      <w:tr w:rsidR="0005241A" w:rsidRPr="0005241A" w14:paraId="30C50072" w14:textId="77777777" w:rsidTr="004C2094">
        <w:trPr>
          <w:trHeight w:val="261"/>
        </w:trPr>
        <w:tc>
          <w:tcPr>
            <w:tcW w:w="4880" w:type="dxa"/>
          </w:tcPr>
          <w:p w14:paraId="440F40A5"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General Self-Efficacy Scale</w:t>
            </w:r>
          </w:p>
        </w:tc>
        <w:tc>
          <w:tcPr>
            <w:tcW w:w="574" w:type="dxa"/>
          </w:tcPr>
          <w:p w14:paraId="182FC506"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14</w:t>
            </w:r>
          </w:p>
        </w:tc>
        <w:tc>
          <w:tcPr>
            <w:tcW w:w="9129" w:type="dxa"/>
          </w:tcPr>
          <w:p w14:paraId="7BA62ACD"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 xml:space="preserve">Generalized. Perception of self-efficacy for managing challenges in life. </w:t>
            </w:r>
          </w:p>
        </w:tc>
      </w:tr>
      <w:tr w:rsidR="0005241A" w:rsidRPr="0005241A" w14:paraId="1481585A" w14:textId="77777777" w:rsidTr="004C2094">
        <w:trPr>
          <w:trHeight w:val="276"/>
        </w:trPr>
        <w:tc>
          <w:tcPr>
            <w:tcW w:w="4880" w:type="dxa"/>
          </w:tcPr>
          <w:p w14:paraId="10AEE691"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Memory Self-Efficacy Questionnaire</w:t>
            </w:r>
          </w:p>
        </w:tc>
        <w:tc>
          <w:tcPr>
            <w:tcW w:w="574" w:type="dxa"/>
          </w:tcPr>
          <w:p w14:paraId="20CFF14A"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1</w:t>
            </w:r>
          </w:p>
        </w:tc>
        <w:tc>
          <w:tcPr>
            <w:tcW w:w="9129" w:type="dxa"/>
          </w:tcPr>
          <w:p w14:paraId="64686897"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Specific: expectations of success completing memory exercises.</w:t>
            </w:r>
          </w:p>
        </w:tc>
      </w:tr>
      <w:tr w:rsidR="0005241A" w:rsidRPr="0005241A" w14:paraId="3A8481A9" w14:textId="77777777" w:rsidTr="004C2094">
        <w:trPr>
          <w:trHeight w:val="261"/>
        </w:trPr>
        <w:tc>
          <w:tcPr>
            <w:tcW w:w="4880" w:type="dxa"/>
          </w:tcPr>
          <w:p w14:paraId="412732F6" w14:textId="1CD954A8" w:rsidR="0005241A" w:rsidRPr="0005241A" w:rsidRDefault="0005241A" w:rsidP="0005241A">
            <w:pPr>
              <w:rPr>
                <w:rFonts w:ascii="Times New Roman" w:hAnsi="Times New Roman" w:cs="Times New Roman"/>
              </w:rPr>
            </w:pPr>
            <w:r w:rsidRPr="0005241A">
              <w:rPr>
                <w:rFonts w:ascii="Times New Roman" w:hAnsi="Times New Roman" w:cs="Times New Roman"/>
              </w:rPr>
              <w:t>Motivation State Questionnaire – Self-</w:t>
            </w:r>
            <w:proofErr w:type="spellStart"/>
            <w:r w:rsidRPr="0005241A">
              <w:rPr>
                <w:rFonts w:ascii="Times New Roman" w:hAnsi="Times New Roman" w:cs="Times New Roman"/>
              </w:rPr>
              <w:t>Efficacy</w:t>
            </w:r>
            <w:r w:rsidR="004C4362">
              <w:rPr>
                <w:rFonts w:ascii="Times New Roman" w:hAnsi="Times New Roman" w:cs="Times New Roman"/>
                <w:vertAlign w:val="superscript"/>
              </w:rPr>
              <w:t>a</w:t>
            </w:r>
            <w:proofErr w:type="spellEnd"/>
          </w:p>
        </w:tc>
        <w:tc>
          <w:tcPr>
            <w:tcW w:w="574" w:type="dxa"/>
          </w:tcPr>
          <w:p w14:paraId="17DADF09"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1</w:t>
            </w:r>
          </w:p>
        </w:tc>
        <w:tc>
          <w:tcPr>
            <w:tcW w:w="9129" w:type="dxa"/>
          </w:tcPr>
          <w:p w14:paraId="42AB23AD"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Specific: confidence in ability to improve various domains in life.</w:t>
            </w:r>
          </w:p>
        </w:tc>
      </w:tr>
      <w:tr w:rsidR="0005241A" w:rsidRPr="0005241A" w14:paraId="225D51F2" w14:textId="77777777" w:rsidTr="004C2094">
        <w:trPr>
          <w:trHeight w:val="276"/>
        </w:trPr>
        <w:tc>
          <w:tcPr>
            <w:tcW w:w="4880" w:type="dxa"/>
          </w:tcPr>
          <w:p w14:paraId="086EF3C2"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Perceived Competency Scale</w:t>
            </w:r>
          </w:p>
        </w:tc>
        <w:tc>
          <w:tcPr>
            <w:tcW w:w="574" w:type="dxa"/>
          </w:tcPr>
          <w:p w14:paraId="238A1845"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6</w:t>
            </w:r>
          </w:p>
        </w:tc>
        <w:tc>
          <w:tcPr>
            <w:tcW w:w="9129" w:type="dxa"/>
          </w:tcPr>
          <w:p w14:paraId="03D1CACA"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Specific: perceived self-competency about completing and mastering study-specific learning tasks.</w:t>
            </w:r>
          </w:p>
        </w:tc>
      </w:tr>
      <w:tr w:rsidR="0005241A" w:rsidRPr="0005241A" w14:paraId="12DBA324" w14:textId="77777777" w:rsidTr="004C2094">
        <w:trPr>
          <w:trHeight w:val="261"/>
        </w:trPr>
        <w:tc>
          <w:tcPr>
            <w:tcW w:w="4880" w:type="dxa"/>
          </w:tcPr>
          <w:p w14:paraId="711D6AFB"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Performance Expectancy</w:t>
            </w:r>
          </w:p>
        </w:tc>
        <w:tc>
          <w:tcPr>
            <w:tcW w:w="574" w:type="dxa"/>
          </w:tcPr>
          <w:p w14:paraId="109E169F"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1</w:t>
            </w:r>
          </w:p>
        </w:tc>
        <w:tc>
          <w:tcPr>
            <w:tcW w:w="9129" w:type="dxa"/>
          </w:tcPr>
          <w:p w14:paraId="1BD699EC"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Specific: performance expectations on Mental Simulation Task.</w:t>
            </w:r>
          </w:p>
        </w:tc>
      </w:tr>
      <w:tr w:rsidR="0005241A" w:rsidRPr="0005241A" w14:paraId="3717C5D5" w14:textId="77777777" w:rsidTr="004C2094">
        <w:trPr>
          <w:trHeight w:val="554"/>
        </w:trPr>
        <w:tc>
          <w:tcPr>
            <w:tcW w:w="4880" w:type="dxa"/>
          </w:tcPr>
          <w:p w14:paraId="0F0E5C98"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 xml:space="preserve">Recovery Assessment Scale – </w:t>
            </w:r>
          </w:p>
          <w:p w14:paraId="3502F5C2"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Success and Goal Orientation</w:t>
            </w:r>
          </w:p>
        </w:tc>
        <w:tc>
          <w:tcPr>
            <w:tcW w:w="574" w:type="dxa"/>
          </w:tcPr>
          <w:p w14:paraId="4D9AD257"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13</w:t>
            </w:r>
          </w:p>
        </w:tc>
        <w:tc>
          <w:tcPr>
            <w:tcW w:w="9129" w:type="dxa"/>
          </w:tcPr>
          <w:p w14:paraId="47843CA8"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Generalized. Factor score representing beliefs and attitudes about personal success and goal attainment.</w:t>
            </w:r>
          </w:p>
        </w:tc>
      </w:tr>
      <w:tr w:rsidR="0005241A" w:rsidRPr="0005241A" w14:paraId="1A5677BC" w14:textId="77777777" w:rsidTr="004C2094">
        <w:trPr>
          <w:trHeight w:val="537"/>
        </w:trPr>
        <w:tc>
          <w:tcPr>
            <w:tcW w:w="4880" w:type="dxa"/>
          </w:tcPr>
          <w:p w14:paraId="260D5D30"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 xml:space="preserve">Resilience Scale for Adults – </w:t>
            </w:r>
          </w:p>
          <w:p w14:paraId="69BCC7FC"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Personal Strength</w:t>
            </w:r>
          </w:p>
        </w:tc>
        <w:tc>
          <w:tcPr>
            <w:tcW w:w="574" w:type="dxa"/>
          </w:tcPr>
          <w:p w14:paraId="0A510EAE"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4</w:t>
            </w:r>
          </w:p>
        </w:tc>
        <w:tc>
          <w:tcPr>
            <w:tcW w:w="9129" w:type="dxa"/>
          </w:tcPr>
          <w:p w14:paraId="62ACCD8D"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 xml:space="preserve">Generalized. Factor score representing self-efficacy dimension of resilience. </w:t>
            </w:r>
          </w:p>
        </w:tc>
      </w:tr>
      <w:tr w:rsidR="0005241A" w:rsidRPr="0005241A" w14:paraId="3864CFD8" w14:textId="77777777" w:rsidTr="004C2094">
        <w:trPr>
          <w:trHeight w:val="815"/>
        </w:trPr>
        <w:tc>
          <w:tcPr>
            <w:tcW w:w="4880" w:type="dxa"/>
          </w:tcPr>
          <w:p w14:paraId="023C3527"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Revised Self-Efficacy Scale</w:t>
            </w:r>
          </w:p>
        </w:tc>
        <w:tc>
          <w:tcPr>
            <w:tcW w:w="574" w:type="dxa"/>
          </w:tcPr>
          <w:p w14:paraId="5ACFC214"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9</w:t>
            </w:r>
          </w:p>
        </w:tc>
        <w:tc>
          <w:tcPr>
            <w:tcW w:w="9129" w:type="dxa"/>
          </w:tcPr>
          <w:p w14:paraId="6F5559D9"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Specific: confidence in successfully performing everyday functional tasks and engaging in social activities. Excluding positive symptom self-efficacy subscale, where possible. Developed specifically for SSD populations.</w:t>
            </w:r>
          </w:p>
        </w:tc>
      </w:tr>
      <w:tr w:rsidR="0005241A" w:rsidRPr="0005241A" w14:paraId="59DDD510" w14:textId="77777777" w:rsidTr="004C2094">
        <w:trPr>
          <w:trHeight w:val="815"/>
        </w:trPr>
        <w:tc>
          <w:tcPr>
            <w:tcW w:w="4880" w:type="dxa"/>
          </w:tcPr>
          <w:p w14:paraId="0E866E9C"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lastRenderedPageBreak/>
              <w:t>Self-Efficacy for Community Life Scale</w:t>
            </w:r>
          </w:p>
        </w:tc>
        <w:tc>
          <w:tcPr>
            <w:tcW w:w="574" w:type="dxa"/>
          </w:tcPr>
          <w:p w14:paraId="564E01AE"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1</w:t>
            </w:r>
          </w:p>
        </w:tc>
        <w:tc>
          <w:tcPr>
            <w:tcW w:w="9129" w:type="dxa"/>
          </w:tcPr>
          <w:p w14:paraId="09A35418"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Specific: self-efficacy for living in the community across domains of daily living, behaviour in relation to treatment, behaviour in relation to symptoms, social life, and interpersonal relation. Developed specifically for SSD populations.</w:t>
            </w:r>
          </w:p>
        </w:tc>
      </w:tr>
      <w:tr w:rsidR="0005241A" w:rsidRPr="0005241A" w14:paraId="3B461494" w14:textId="77777777" w:rsidTr="004C2094">
        <w:trPr>
          <w:trHeight w:val="276"/>
        </w:trPr>
        <w:tc>
          <w:tcPr>
            <w:tcW w:w="4880" w:type="dxa"/>
          </w:tcPr>
          <w:p w14:paraId="2E43B76E"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Self-Efficacy Questionnaire</w:t>
            </w:r>
          </w:p>
        </w:tc>
        <w:tc>
          <w:tcPr>
            <w:tcW w:w="574" w:type="dxa"/>
          </w:tcPr>
          <w:p w14:paraId="76E0D106"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1</w:t>
            </w:r>
          </w:p>
        </w:tc>
        <w:tc>
          <w:tcPr>
            <w:tcW w:w="9129" w:type="dxa"/>
          </w:tcPr>
          <w:p w14:paraId="29BFB9C2"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Specific: performance expectancies on the Faux Pas social cognition test.</w:t>
            </w:r>
          </w:p>
        </w:tc>
      </w:tr>
      <w:tr w:rsidR="0005241A" w:rsidRPr="0005241A" w14:paraId="3FCE1419" w14:textId="77777777" w:rsidTr="004C2094">
        <w:trPr>
          <w:trHeight w:val="261"/>
        </w:trPr>
        <w:tc>
          <w:tcPr>
            <w:tcW w:w="4880" w:type="dxa"/>
          </w:tcPr>
          <w:p w14:paraId="0A904816"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Self-Efficacy Scale – General</w:t>
            </w:r>
          </w:p>
        </w:tc>
        <w:tc>
          <w:tcPr>
            <w:tcW w:w="574" w:type="dxa"/>
          </w:tcPr>
          <w:p w14:paraId="5C2A310F"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1</w:t>
            </w:r>
          </w:p>
        </w:tc>
        <w:tc>
          <w:tcPr>
            <w:tcW w:w="9129" w:type="dxa"/>
          </w:tcPr>
          <w:p w14:paraId="59A8E7B6"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 xml:space="preserve">Generalized. Factor score representing general self-efficacy expectancies and attitudes. </w:t>
            </w:r>
          </w:p>
        </w:tc>
      </w:tr>
      <w:tr w:rsidR="0005241A" w:rsidRPr="0005241A" w14:paraId="17BA76BD" w14:textId="77777777" w:rsidTr="004C2094">
        <w:trPr>
          <w:trHeight w:val="276"/>
        </w:trPr>
        <w:tc>
          <w:tcPr>
            <w:tcW w:w="4880" w:type="dxa"/>
            <w:tcBorders>
              <w:bottom w:val="nil"/>
            </w:tcBorders>
          </w:tcPr>
          <w:p w14:paraId="5FE5DAE5"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Word Memory Test – Success Expectancy</w:t>
            </w:r>
          </w:p>
        </w:tc>
        <w:tc>
          <w:tcPr>
            <w:tcW w:w="574" w:type="dxa"/>
            <w:tcBorders>
              <w:bottom w:val="nil"/>
            </w:tcBorders>
          </w:tcPr>
          <w:p w14:paraId="100B7EE7"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1</w:t>
            </w:r>
          </w:p>
        </w:tc>
        <w:tc>
          <w:tcPr>
            <w:tcW w:w="9129" w:type="dxa"/>
            <w:tcBorders>
              <w:bottom w:val="nil"/>
            </w:tcBorders>
          </w:tcPr>
          <w:p w14:paraId="24101320"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Specific: expectation of success on Green’s Word Memory Test.</w:t>
            </w:r>
          </w:p>
        </w:tc>
      </w:tr>
      <w:tr w:rsidR="0005241A" w:rsidRPr="0005241A" w14:paraId="7E50E3D7" w14:textId="77777777" w:rsidTr="004C2094">
        <w:trPr>
          <w:trHeight w:val="261"/>
        </w:trPr>
        <w:tc>
          <w:tcPr>
            <w:tcW w:w="4880" w:type="dxa"/>
            <w:tcBorders>
              <w:top w:val="nil"/>
              <w:bottom w:val="single" w:sz="4" w:space="0" w:color="auto"/>
            </w:tcBorders>
          </w:tcPr>
          <w:p w14:paraId="6769E868"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 xml:space="preserve">Task Motivation </w:t>
            </w:r>
            <w:proofErr w:type="spellStart"/>
            <w:r w:rsidRPr="0005241A">
              <w:rPr>
                <w:rFonts w:ascii="Times New Roman" w:hAnsi="Times New Roman" w:cs="Times New Roman"/>
              </w:rPr>
              <w:t>Questionnaire</w:t>
            </w:r>
            <w:r w:rsidRPr="0005241A">
              <w:rPr>
                <w:rFonts w:ascii="Times New Roman" w:hAnsi="Times New Roman" w:cs="Times New Roman"/>
                <w:vertAlign w:val="superscript"/>
              </w:rPr>
              <w:t>a</w:t>
            </w:r>
            <w:proofErr w:type="spellEnd"/>
          </w:p>
        </w:tc>
        <w:tc>
          <w:tcPr>
            <w:tcW w:w="574" w:type="dxa"/>
            <w:tcBorders>
              <w:top w:val="nil"/>
              <w:bottom w:val="single" w:sz="4" w:space="0" w:color="auto"/>
            </w:tcBorders>
          </w:tcPr>
          <w:p w14:paraId="6505BD03"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1</w:t>
            </w:r>
          </w:p>
        </w:tc>
        <w:tc>
          <w:tcPr>
            <w:tcW w:w="9129" w:type="dxa"/>
            <w:tcBorders>
              <w:top w:val="nil"/>
              <w:bottom w:val="single" w:sz="4" w:space="0" w:color="auto"/>
            </w:tcBorders>
          </w:tcPr>
          <w:p w14:paraId="28311720"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 xml:space="preserve">Specific: expectations of success completing various routine activities. </w:t>
            </w:r>
          </w:p>
        </w:tc>
      </w:tr>
      <w:tr w:rsidR="0005241A" w:rsidRPr="0005241A" w14:paraId="6F7CC312" w14:textId="77777777" w:rsidTr="004C2094">
        <w:trPr>
          <w:trHeight w:val="276"/>
        </w:trPr>
        <w:tc>
          <w:tcPr>
            <w:tcW w:w="14583" w:type="dxa"/>
            <w:gridSpan w:val="3"/>
            <w:tcBorders>
              <w:top w:val="single" w:sz="4" w:space="0" w:color="auto"/>
              <w:bottom w:val="nil"/>
            </w:tcBorders>
          </w:tcPr>
          <w:p w14:paraId="0041984F" w14:textId="77777777" w:rsidR="0005241A" w:rsidRPr="0005241A" w:rsidRDefault="0005241A" w:rsidP="0005241A">
            <w:pPr>
              <w:rPr>
                <w:rFonts w:ascii="Times New Roman" w:hAnsi="Times New Roman" w:cs="Times New Roman"/>
              </w:rPr>
            </w:pPr>
          </w:p>
        </w:tc>
      </w:tr>
      <w:tr w:rsidR="0005241A" w:rsidRPr="0005241A" w14:paraId="66044047" w14:textId="77777777" w:rsidTr="004C2094">
        <w:trPr>
          <w:trHeight w:val="261"/>
        </w:trPr>
        <w:tc>
          <w:tcPr>
            <w:tcW w:w="14583" w:type="dxa"/>
            <w:gridSpan w:val="3"/>
            <w:tcBorders>
              <w:top w:val="nil"/>
              <w:bottom w:val="single" w:sz="4" w:space="0" w:color="auto"/>
            </w:tcBorders>
          </w:tcPr>
          <w:p w14:paraId="20548879" w14:textId="77777777" w:rsidR="0005241A" w:rsidRPr="0005241A" w:rsidRDefault="0005241A" w:rsidP="0005241A">
            <w:pPr>
              <w:rPr>
                <w:rFonts w:ascii="Times New Roman" w:hAnsi="Times New Roman" w:cs="Times New Roman"/>
              </w:rPr>
            </w:pPr>
            <w:r w:rsidRPr="0005241A">
              <w:rPr>
                <w:rFonts w:ascii="Times New Roman" w:hAnsi="Times New Roman" w:cs="Times New Roman"/>
                <w:b/>
                <w:bCs/>
                <w:i/>
                <w:iCs/>
              </w:rPr>
              <w:t>Low Expectancies for Pleasure</w:t>
            </w:r>
          </w:p>
        </w:tc>
      </w:tr>
      <w:tr w:rsidR="0005241A" w:rsidRPr="0005241A" w14:paraId="67C2177D" w14:textId="77777777" w:rsidTr="004C2094">
        <w:trPr>
          <w:trHeight w:val="554"/>
        </w:trPr>
        <w:tc>
          <w:tcPr>
            <w:tcW w:w="4880" w:type="dxa"/>
            <w:tcBorders>
              <w:top w:val="single" w:sz="4" w:space="0" w:color="auto"/>
            </w:tcBorders>
          </w:tcPr>
          <w:p w14:paraId="4C22D815"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Low Expectation of Future Pleasure</w:t>
            </w:r>
          </w:p>
        </w:tc>
        <w:tc>
          <w:tcPr>
            <w:tcW w:w="574" w:type="dxa"/>
            <w:tcBorders>
              <w:top w:val="single" w:sz="4" w:space="0" w:color="auto"/>
            </w:tcBorders>
          </w:tcPr>
          <w:p w14:paraId="6FC873DE"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1</w:t>
            </w:r>
          </w:p>
        </w:tc>
        <w:tc>
          <w:tcPr>
            <w:tcW w:w="9129" w:type="dxa"/>
            <w:tcBorders>
              <w:top w:val="single" w:sz="4" w:space="0" w:color="auto"/>
            </w:tcBorders>
          </w:tcPr>
          <w:p w14:paraId="78120E78"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Specific: expectations of pleasure for social activity, physical sensation, and recreational/vocational pursuits.</w:t>
            </w:r>
          </w:p>
        </w:tc>
      </w:tr>
      <w:tr w:rsidR="0005241A" w:rsidRPr="0005241A" w14:paraId="257A2A7E" w14:textId="77777777" w:rsidTr="004C2094">
        <w:trPr>
          <w:trHeight w:val="261"/>
        </w:trPr>
        <w:tc>
          <w:tcPr>
            <w:tcW w:w="4880" w:type="dxa"/>
          </w:tcPr>
          <w:p w14:paraId="1C0C0708"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Anticipated Monetary Reward Pleasure</w:t>
            </w:r>
          </w:p>
        </w:tc>
        <w:tc>
          <w:tcPr>
            <w:tcW w:w="574" w:type="dxa"/>
          </w:tcPr>
          <w:p w14:paraId="1476719C"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1</w:t>
            </w:r>
          </w:p>
        </w:tc>
        <w:tc>
          <w:tcPr>
            <w:tcW w:w="9129" w:type="dxa"/>
          </w:tcPr>
          <w:p w14:paraId="1EF12DE3"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Specific: amount of pleasure expected to feel upon unexpectedly finding money on the street.</w:t>
            </w:r>
          </w:p>
        </w:tc>
      </w:tr>
      <w:tr w:rsidR="0005241A" w:rsidRPr="0005241A" w14:paraId="58ABFB47" w14:textId="77777777" w:rsidTr="004C2094">
        <w:trPr>
          <w:trHeight w:val="276"/>
        </w:trPr>
        <w:tc>
          <w:tcPr>
            <w:tcW w:w="4880" w:type="dxa"/>
            <w:tcBorders>
              <w:bottom w:val="nil"/>
            </w:tcBorders>
          </w:tcPr>
          <w:p w14:paraId="5ABCF31F"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Word Memory Test – Expected Enjoyment</w:t>
            </w:r>
          </w:p>
        </w:tc>
        <w:tc>
          <w:tcPr>
            <w:tcW w:w="574" w:type="dxa"/>
            <w:tcBorders>
              <w:bottom w:val="nil"/>
            </w:tcBorders>
          </w:tcPr>
          <w:p w14:paraId="1DC7D3D1"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1</w:t>
            </w:r>
          </w:p>
        </w:tc>
        <w:tc>
          <w:tcPr>
            <w:tcW w:w="9129" w:type="dxa"/>
            <w:tcBorders>
              <w:bottom w:val="nil"/>
            </w:tcBorders>
          </w:tcPr>
          <w:p w14:paraId="1615AD74"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Specific: expectation of enjoyment on Green’s Word Memory Test.</w:t>
            </w:r>
          </w:p>
        </w:tc>
      </w:tr>
      <w:tr w:rsidR="0005241A" w:rsidRPr="0005241A" w14:paraId="04A1DD0E" w14:textId="77777777" w:rsidTr="004C2094">
        <w:trPr>
          <w:trHeight w:val="537"/>
        </w:trPr>
        <w:tc>
          <w:tcPr>
            <w:tcW w:w="4880" w:type="dxa"/>
            <w:tcBorders>
              <w:top w:val="nil"/>
              <w:bottom w:val="single" w:sz="4" w:space="0" w:color="auto"/>
            </w:tcBorders>
          </w:tcPr>
          <w:p w14:paraId="58D3BF37"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Beliefs about Pleasure Scale</w:t>
            </w:r>
          </w:p>
        </w:tc>
        <w:tc>
          <w:tcPr>
            <w:tcW w:w="574" w:type="dxa"/>
            <w:tcBorders>
              <w:top w:val="nil"/>
              <w:bottom w:val="single" w:sz="4" w:space="0" w:color="auto"/>
            </w:tcBorders>
          </w:tcPr>
          <w:p w14:paraId="4E5B7473"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2</w:t>
            </w:r>
          </w:p>
        </w:tc>
        <w:tc>
          <w:tcPr>
            <w:tcW w:w="9129" w:type="dxa"/>
            <w:tcBorders>
              <w:top w:val="nil"/>
              <w:bottom w:val="single" w:sz="4" w:space="0" w:color="auto"/>
            </w:tcBorders>
          </w:tcPr>
          <w:p w14:paraId="258F46F5"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Generalized. Subscales include Devaluation of Pleasure, Pleasurable Activity Expectancies, Negative Outcome Expectancies, and Attention to Pleasure.</w:t>
            </w:r>
          </w:p>
        </w:tc>
      </w:tr>
      <w:tr w:rsidR="0005241A" w:rsidRPr="0005241A" w14:paraId="27468FC8" w14:textId="77777777" w:rsidTr="004C2094">
        <w:trPr>
          <w:trHeight w:val="276"/>
        </w:trPr>
        <w:tc>
          <w:tcPr>
            <w:tcW w:w="14583" w:type="dxa"/>
            <w:gridSpan w:val="3"/>
            <w:tcBorders>
              <w:top w:val="single" w:sz="4" w:space="0" w:color="auto"/>
              <w:bottom w:val="nil"/>
            </w:tcBorders>
          </w:tcPr>
          <w:p w14:paraId="50AA1077" w14:textId="77777777" w:rsidR="0005241A" w:rsidRPr="0005241A" w:rsidRDefault="0005241A" w:rsidP="0005241A">
            <w:pPr>
              <w:rPr>
                <w:rFonts w:ascii="Times New Roman" w:hAnsi="Times New Roman" w:cs="Times New Roman"/>
              </w:rPr>
            </w:pPr>
          </w:p>
        </w:tc>
      </w:tr>
      <w:tr w:rsidR="0005241A" w:rsidRPr="0005241A" w14:paraId="6FC2D99F" w14:textId="77777777" w:rsidTr="004C2094">
        <w:trPr>
          <w:trHeight w:val="261"/>
        </w:trPr>
        <w:tc>
          <w:tcPr>
            <w:tcW w:w="14583" w:type="dxa"/>
            <w:gridSpan w:val="3"/>
            <w:tcBorders>
              <w:top w:val="nil"/>
              <w:bottom w:val="single" w:sz="4" w:space="0" w:color="auto"/>
            </w:tcBorders>
          </w:tcPr>
          <w:p w14:paraId="5906AA5F" w14:textId="77777777" w:rsidR="0005241A" w:rsidRPr="0005241A" w:rsidRDefault="0005241A" w:rsidP="0005241A">
            <w:pPr>
              <w:rPr>
                <w:rFonts w:ascii="Times New Roman" w:hAnsi="Times New Roman" w:cs="Times New Roman"/>
              </w:rPr>
            </w:pPr>
            <w:r w:rsidRPr="0005241A">
              <w:rPr>
                <w:rFonts w:ascii="Times New Roman" w:hAnsi="Times New Roman" w:cs="Times New Roman"/>
                <w:b/>
                <w:bCs/>
                <w:i/>
                <w:iCs/>
              </w:rPr>
              <w:t>Internalized Stigma</w:t>
            </w:r>
          </w:p>
        </w:tc>
      </w:tr>
      <w:tr w:rsidR="0005241A" w:rsidRPr="0005241A" w14:paraId="4AA7DD7D" w14:textId="77777777" w:rsidTr="004C2094">
        <w:trPr>
          <w:trHeight w:val="554"/>
        </w:trPr>
        <w:tc>
          <w:tcPr>
            <w:tcW w:w="4880" w:type="dxa"/>
            <w:tcBorders>
              <w:top w:val="single" w:sz="4" w:space="0" w:color="auto"/>
            </w:tcBorders>
          </w:tcPr>
          <w:p w14:paraId="2123A42C"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Internalized Stigma of Mental Illness (ISMI) Scale</w:t>
            </w:r>
          </w:p>
        </w:tc>
        <w:tc>
          <w:tcPr>
            <w:tcW w:w="574" w:type="dxa"/>
            <w:tcBorders>
              <w:top w:val="single" w:sz="4" w:space="0" w:color="auto"/>
            </w:tcBorders>
          </w:tcPr>
          <w:p w14:paraId="6F5DE5C0"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67</w:t>
            </w:r>
          </w:p>
        </w:tc>
        <w:tc>
          <w:tcPr>
            <w:tcW w:w="9129" w:type="dxa"/>
            <w:tcBorders>
              <w:top w:val="single" w:sz="4" w:space="0" w:color="auto"/>
            </w:tcBorders>
          </w:tcPr>
          <w:p w14:paraId="0043F8AE"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Endorsement of self-stigmatizing beliefs. Consists of 5 subscales: Alienation; Stereotype Endorsement; Perceived Discrimination; Social Withdrawal; and Stigma Resistance.</w:t>
            </w:r>
          </w:p>
        </w:tc>
      </w:tr>
      <w:tr w:rsidR="0005241A" w:rsidRPr="0005241A" w14:paraId="16BBE17E" w14:textId="77777777" w:rsidTr="004C2094">
        <w:trPr>
          <w:trHeight w:val="261"/>
        </w:trPr>
        <w:tc>
          <w:tcPr>
            <w:tcW w:w="4880" w:type="dxa"/>
          </w:tcPr>
          <w:p w14:paraId="24E8D9AF" w14:textId="77777777" w:rsidR="0005241A" w:rsidRPr="0005241A" w:rsidRDefault="0005241A" w:rsidP="0005241A">
            <w:pPr>
              <w:ind w:left="720"/>
              <w:rPr>
                <w:rFonts w:ascii="Times New Roman" w:hAnsi="Times New Roman" w:cs="Times New Roman"/>
              </w:rPr>
            </w:pPr>
            <w:r w:rsidRPr="0005241A">
              <w:rPr>
                <w:rFonts w:ascii="Times New Roman" w:hAnsi="Times New Roman" w:cs="Times New Roman"/>
              </w:rPr>
              <w:t>Excluding Stigma Resistance subscale</w:t>
            </w:r>
          </w:p>
        </w:tc>
        <w:tc>
          <w:tcPr>
            <w:tcW w:w="574" w:type="dxa"/>
          </w:tcPr>
          <w:p w14:paraId="13F3C533"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7</w:t>
            </w:r>
          </w:p>
        </w:tc>
        <w:tc>
          <w:tcPr>
            <w:tcW w:w="9129" w:type="dxa"/>
          </w:tcPr>
          <w:p w14:paraId="09E0F8F7"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Total score excluding Stigma Resistance subscale. Based on findings of weak factor loading.</w:t>
            </w:r>
          </w:p>
        </w:tc>
      </w:tr>
      <w:tr w:rsidR="0005241A" w:rsidRPr="0005241A" w14:paraId="0A741202" w14:textId="77777777" w:rsidTr="004C2094">
        <w:trPr>
          <w:trHeight w:val="554"/>
        </w:trPr>
        <w:tc>
          <w:tcPr>
            <w:tcW w:w="4880" w:type="dxa"/>
          </w:tcPr>
          <w:p w14:paraId="40C6565F" w14:textId="51795CE3" w:rsidR="0005241A" w:rsidRPr="0005241A" w:rsidRDefault="0005241A" w:rsidP="0005241A">
            <w:pPr>
              <w:ind w:left="720"/>
              <w:rPr>
                <w:rFonts w:ascii="Times New Roman" w:hAnsi="Times New Roman" w:cs="Times New Roman"/>
              </w:rPr>
            </w:pPr>
            <w:r w:rsidRPr="0005241A">
              <w:rPr>
                <w:rFonts w:ascii="Times New Roman" w:hAnsi="Times New Roman" w:cs="Times New Roman"/>
              </w:rPr>
              <w:t xml:space="preserve">Alienation &amp; Stereotype Endorsement </w:t>
            </w:r>
            <w:proofErr w:type="spellStart"/>
            <w:r w:rsidRPr="0005241A">
              <w:rPr>
                <w:rFonts w:ascii="Times New Roman" w:hAnsi="Times New Roman" w:cs="Times New Roman"/>
              </w:rPr>
              <w:t>subscales</w:t>
            </w:r>
            <w:r w:rsidR="004C4362">
              <w:rPr>
                <w:rFonts w:ascii="Times New Roman" w:hAnsi="Times New Roman" w:cs="Times New Roman"/>
                <w:vertAlign w:val="superscript"/>
              </w:rPr>
              <w:t>a</w:t>
            </w:r>
            <w:proofErr w:type="spellEnd"/>
          </w:p>
        </w:tc>
        <w:tc>
          <w:tcPr>
            <w:tcW w:w="574" w:type="dxa"/>
          </w:tcPr>
          <w:p w14:paraId="13EC4BD0"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1</w:t>
            </w:r>
          </w:p>
        </w:tc>
        <w:tc>
          <w:tcPr>
            <w:tcW w:w="9129" w:type="dxa"/>
          </w:tcPr>
          <w:p w14:paraId="6B25211C"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Alienation and Stereotype Endorsement subscales only.</w:t>
            </w:r>
          </w:p>
        </w:tc>
      </w:tr>
      <w:tr w:rsidR="0005241A" w:rsidRPr="0005241A" w14:paraId="614123A1" w14:textId="77777777" w:rsidTr="004C2094">
        <w:trPr>
          <w:trHeight w:val="261"/>
        </w:trPr>
        <w:tc>
          <w:tcPr>
            <w:tcW w:w="4880" w:type="dxa"/>
          </w:tcPr>
          <w:p w14:paraId="21E37A52" w14:textId="77777777" w:rsidR="0005241A" w:rsidRPr="0005241A" w:rsidRDefault="0005241A" w:rsidP="0005241A">
            <w:pPr>
              <w:ind w:left="720"/>
              <w:rPr>
                <w:rFonts w:ascii="Times New Roman" w:hAnsi="Times New Roman" w:cs="Times New Roman"/>
              </w:rPr>
            </w:pPr>
            <w:r w:rsidRPr="0005241A">
              <w:rPr>
                <w:rFonts w:ascii="Times New Roman" w:hAnsi="Times New Roman" w:cs="Times New Roman"/>
              </w:rPr>
              <w:t>ISMI-9</w:t>
            </w:r>
          </w:p>
        </w:tc>
        <w:tc>
          <w:tcPr>
            <w:tcW w:w="574" w:type="dxa"/>
          </w:tcPr>
          <w:p w14:paraId="2ED859FB"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1</w:t>
            </w:r>
          </w:p>
        </w:tc>
        <w:tc>
          <w:tcPr>
            <w:tcW w:w="9129" w:type="dxa"/>
          </w:tcPr>
          <w:p w14:paraId="3D00C2E2"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Brief 9-item version.</w:t>
            </w:r>
          </w:p>
        </w:tc>
      </w:tr>
      <w:tr w:rsidR="0005241A" w:rsidRPr="0005241A" w14:paraId="1E455BFA" w14:textId="77777777" w:rsidTr="004C2094">
        <w:trPr>
          <w:trHeight w:val="276"/>
        </w:trPr>
        <w:tc>
          <w:tcPr>
            <w:tcW w:w="4880" w:type="dxa"/>
          </w:tcPr>
          <w:p w14:paraId="1B00B4ED" w14:textId="77777777" w:rsidR="0005241A" w:rsidRPr="0005241A" w:rsidRDefault="0005241A" w:rsidP="0005241A">
            <w:pPr>
              <w:ind w:left="720"/>
              <w:rPr>
                <w:rFonts w:ascii="Times New Roman" w:hAnsi="Times New Roman" w:cs="Times New Roman"/>
              </w:rPr>
            </w:pPr>
            <w:r w:rsidRPr="0005241A">
              <w:rPr>
                <w:rFonts w:ascii="Times New Roman" w:hAnsi="Times New Roman" w:cs="Times New Roman"/>
              </w:rPr>
              <w:t>ISMI-10</w:t>
            </w:r>
          </w:p>
        </w:tc>
        <w:tc>
          <w:tcPr>
            <w:tcW w:w="574" w:type="dxa"/>
          </w:tcPr>
          <w:p w14:paraId="0529AEFC"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2</w:t>
            </w:r>
          </w:p>
        </w:tc>
        <w:tc>
          <w:tcPr>
            <w:tcW w:w="9129" w:type="dxa"/>
          </w:tcPr>
          <w:p w14:paraId="2B2AA695"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Brief 10-item version.</w:t>
            </w:r>
          </w:p>
        </w:tc>
      </w:tr>
      <w:tr w:rsidR="0005241A" w:rsidRPr="0005241A" w14:paraId="78A8119A" w14:textId="77777777" w:rsidTr="004C2094">
        <w:trPr>
          <w:trHeight w:val="261"/>
        </w:trPr>
        <w:tc>
          <w:tcPr>
            <w:tcW w:w="4880" w:type="dxa"/>
          </w:tcPr>
          <w:p w14:paraId="65E641FC" w14:textId="77777777" w:rsidR="0005241A" w:rsidRPr="0005241A" w:rsidRDefault="0005241A" w:rsidP="0005241A">
            <w:pPr>
              <w:ind w:left="720"/>
              <w:rPr>
                <w:rFonts w:ascii="Times New Roman" w:hAnsi="Times New Roman" w:cs="Times New Roman"/>
              </w:rPr>
            </w:pPr>
            <w:r w:rsidRPr="0005241A">
              <w:rPr>
                <w:rFonts w:ascii="Times New Roman" w:hAnsi="Times New Roman" w:cs="Times New Roman"/>
              </w:rPr>
              <w:t>ISMI-12</w:t>
            </w:r>
          </w:p>
        </w:tc>
        <w:tc>
          <w:tcPr>
            <w:tcW w:w="574" w:type="dxa"/>
          </w:tcPr>
          <w:p w14:paraId="4D7E5B47"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1</w:t>
            </w:r>
          </w:p>
        </w:tc>
        <w:tc>
          <w:tcPr>
            <w:tcW w:w="9129" w:type="dxa"/>
          </w:tcPr>
          <w:p w14:paraId="0380A0DE"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Brief 12-item version.</w:t>
            </w:r>
          </w:p>
        </w:tc>
      </w:tr>
      <w:tr w:rsidR="0005241A" w:rsidRPr="0005241A" w14:paraId="04E2199D" w14:textId="77777777" w:rsidTr="004C2094">
        <w:trPr>
          <w:trHeight w:val="554"/>
        </w:trPr>
        <w:tc>
          <w:tcPr>
            <w:tcW w:w="4880" w:type="dxa"/>
          </w:tcPr>
          <w:p w14:paraId="62B8408C"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Personal Beliefs about Illness Questionnaire – Entrapment/Expectations</w:t>
            </w:r>
          </w:p>
        </w:tc>
        <w:tc>
          <w:tcPr>
            <w:tcW w:w="574" w:type="dxa"/>
          </w:tcPr>
          <w:p w14:paraId="51912196"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3</w:t>
            </w:r>
          </w:p>
        </w:tc>
        <w:tc>
          <w:tcPr>
            <w:tcW w:w="9129" w:type="dxa"/>
          </w:tcPr>
          <w:p w14:paraId="47C25274"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Subscale representing perceived defeat and inability to reaffirm identity or sense of belonging due to illness.</w:t>
            </w:r>
          </w:p>
        </w:tc>
      </w:tr>
      <w:tr w:rsidR="0005241A" w:rsidRPr="0005241A" w14:paraId="1AC2782A" w14:textId="77777777" w:rsidTr="004C2094">
        <w:trPr>
          <w:trHeight w:val="815"/>
        </w:trPr>
        <w:tc>
          <w:tcPr>
            <w:tcW w:w="4880" w:type="dxa"/>
          </w:tcPr>
          <w:p w14:paraId="70FD5DF8"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Self-Stigma Inventory for Patients with Schizophrenia</w:t>
            </w:r>
          </w:p>
        </w:tc>
        <w:tc>
          <w:tcPr>
            <w:tcW w:w="574" w:type="dxa"/>
          </w:tcPr>
          <w:p w14:paraId="430AED4D"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1</w:t>
            </w:r>
          </w:p>
        </w:tc>
        <w:tc>
          <w:tcPr>
            <w:tcW w:w="9129" w:type="dxa"/>
          </w:tcPr>
          <w:p w14:paraId="153E86B5"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Comprised of 3 factors: perceived devaluation; internalized stereotypes and social withdrawal; and concealment of the illness. Developed specifically for SSD populations, while also in consideration of Turkish culture and stereotypes.</w:t>
            </w:r>
          </w:p>
        </w:tc>
      </w:tr>
      <w:tr w:rsidR="0005241A" w:rsidRPr="0005241A" w14:paraId="65F8C137" w14:textId="77777777" w:rsidTr="004C2094">
        <w:trPr>
          <w:trHeight w:val="537"/>
        </w:trPr>
        <w:tc>
          <w:tcPr>
            <w:tcW w:w="4880" w:type="dxa"/>
          </w:tcPr>
          <w:p w14:paraId="3188B5C1"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Self-Stigma Questionnaire</w:t>
            </w:r>
          </w:p>
        </w:tc>
        <w:tc>
          <w:tcPr>
            <w:tcW w:w="574" w:type="dxa"/>
          </w:tcPr>
          <w:p w14:paraId="64B1866D"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1</w:t>
            </w:r>
          </w:p>
        </w:tc>
        <w:tc>
          <w:tcPr>
            <w:tcW w:w="9129" w:type="dxa"/>
          </w:tcPr>
          <w:p w14:paraId="097EF139"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Comprised of 3 factors: social discrimination; perceived capabilities; and concealment of the disease. Developed specifically for SSD populations based on patient focus groups.</w:t>
            </w:r>
          </w:p>
        </w:tc>
      </w:tr>
      <w:tr w:rsidR="0005241A" w:rsidRPr="0005241A" w14:paraId="6E0234FD" w14:textId="77777777" w:rsidTr="004C2094">
        <w:trPr>
          <w:trHeight w:val="554"/>
        </w:trPr>
        <w:tc>
          <w:tcPr>
            <w:tcW w:w="4880" w:type="dxa"/>
          </w:tcPr>
          <w:p w14:paraId="13194CF3"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Self-Stigma Scale – Short Form</w:t>
            </w:r>
          </w:p>
        </w:tc>
        <w:tc>
          <w:tcPr>
            <w:tcW w:w="574" w:type="dxa"/>
          </w:tcPr>
          <w:p w14:paraId="4CA9C451"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5</w:t>
            </w:r>
          </w:p>
        </w:tc>
        <w:tc>
          <w:tcPr>
            <w:tcW w:w="9129" w:type="dxa"/>
          </w:tcPr>
          <w:p w14:paraId="27DD408D"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 xml:space="preserve">Shortened 9-item version. Evaluates cognitive, affective, and behavioural dimensions of self-stigmatization. </w:t>
            </w:r>
          </w:p>
        </w:tc>
      </w:tr>
      <w:tr w:rsidR="0005241A" w:rsidRPr="0005241A" w14:paraId="154C3BC4" w14:textId="77777777" w:rsidTr="004C2094">
        <w:trPr>
          <w:trHeight w:val="537"/>
        </w:trPr>
        <w:tc>
          <w:tcPr>
            <w:tcW w:w="4880" w:type="dxa"/>
            <w:tcBorders>
              <w:bottom w:val="nil"/>
            </w:tcBorders>
          </w:tcPr>
          <w:p w14:paraId="65B7D0F5"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Self-Stigma of Mental Illness Scale</w:t>
            </w:r>
          </w:p>
        </w:tc>
        <w:tc>
          <w:tcPr>
            <w:tcW w:w="574" w:type="dxa"/>
            <w:tcBorders>
              <w:bottom w:val="nil"/>
            </w:tcBorders>
          </w:tcPr>
          <w:p w14:paraId="57D83B5E"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2</w:t>
            </w:r>
          </w:p>
        </w:tc>
        <w:tc>
          <w:tcPr>
            <w:tcW w:w="9129" w:type="dxa"/>
            <w:tcBorders>
              <w:bottom w:val="nil"/>
            </w:tcBorders>
          </w:tcPr>
          <w:p w14:paraId="1D6A625D"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Comprised of 4 levels of self-stigmatization in mental illness: stereotype awareness; stereotype agreement; self-concurrence; and self-esteem decrement.</w:t>
            </w:r>
          </w:p>
        </w:tc>
      </w:tr>
      <w:tr w:rsidR="0005241A" w:rsidRPr="0005241A" w14:paraId="107AA5E8" w14:textId="77777777" w:rsidTr="004C2094">
        <w:trPr>
          <w:trHeight w:val="554"/>
        </w:trPr>
        <w:tc>
          <w:tcPr>
            <w:tcW w:w="4880" w:type="dxa"/>
            <w:tcBorders>
              <w:top w:val="nil"/>
              <w:bottom w:val="single" w:sz="4" w:space="0" w:color="auto"/>
            </w:tcBorders>
          </w:tcPr>
          <w:p w14:paraId="289D879A"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 xml:space="preserve">Stigma Inventory for Mental Illness – </w:t>
            </w:r>
          </w:p>
          <w:p w14:paraId="3E67D7AB"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Self-Image/Self-Efficacy</w:t>
            </w:r>
          </w:p>
        </w:tc>
        <w:tc>
          <w:tcPr>
            <w:tcW w:w="574" w:type="dxa"/>
            <w:tcBorders>
              <w:top w:val="nil"/>
              <w:bottom w:val="single" w:sz="4" w:space="0" w:color="auto"/>
            </w:tcBorders>
          </w:tcPr>
          <w:p w14:paraId="30C981DB"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2</w:t>
            </w:r>
          </w:p>
        </w:tc>
        <w:tc>
          <w:tcPr>
            <w:tcW w:w="9129" w:type="dxa"/>
            <w:tcBorders>
              <w:top w:val="nil"/>
              <w:bottom w:val="single" w:sz="4" w:space="0" w:color="auto"/>
            </w:tcBorders>
          </w:tcPr>
          <w:p w14:paraId="3D877405"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 xml:space="preserve">Factor score representing perceived self-image and self-efficacy due to mental illness. </w:t>
            </w:r>
          </w:p>
        </w:tc>
      </w:tr>
      <w:tr w:rsidR="0005241A" w:rsidRPr="0005241A" w14:paraId="1F5F5E71" w14:textId="77777777" w:rsidTr="004C2094">
        <w:trPr>
          <w:trHeight w:val="261"/>
        </w:trPr>
        <w:tc>
          <w:tcPr>
            <w:tcW w:w="14583" w:type="dxa"/>
            <w:gridSpan w:val="3"/>
            <w:tcBorders>
              <w:top w:val="single" w:sz="4" w:space="0" w:color="auto"/>
              <w:bottom w:val="nil"/>
            </w:tcBorders>
          </w:tcPr>
          <w:p w14:paraId="4C3B70B3" w14:textId="77777777" w:rsidR="0005241A" w:rsidRPr="0005241A" w:rsidRDefault="0005241A" w:rsidP="0005241A">
            <w:pPr>
              <w:rPr>
                <w:rFonts w:ascii="Times New Roman" w:hAnsi="Times New Roman" w:cs="Times New Roman"/>
              </w:rPr>
            </w:pPr>
          </w:p>
        </w:tc>
      </w:tr>
      <w:tr w:rsidR="0005241A" w:rsidRPr="0005241A" w14:paraId="0AAD0CE3" w14:textId="77777777" w:rsidTr="004C2094">
        <w:trPr>
          <w:trHeight w:val="261"/>
        </w:trPr>
        <w:tc>
          <w:tcPr>
            <w:tcW w:w="14583" w:type="dxa"/>
            <w:gridSpan w:val="3"/>
            <w:tcBorders>
              <w:top w:val="nil"/>
              <w:bottom w:val="single" w:sz="4" w:space="0" w:color="auto"/>
            </w:tcBorders>
          </w:tcPr>
          <w:p w14:paraId="28B6DF9B" w14:textId="77777777" w:rsidR="0005241A" w:rsidRPr="0005241A" w:rsidRDefault="0005241A" w:rsidP="0005241A">
            <w:pPr>
              <w:rPr>
                <w:rFonts w:ascii="Times New Roman" w:hAnsi="Times New Roman" w:cs="Times New Roman"/>
              </w:rPr>
            </w:pPr>
            <w:r w:rsidRPr="0005241A">
              <w:rPr>
                <w:rFonts w:ascii="Times New Roman" w:hAnsi="Times New Roman" w:cs="Times New Roman"/>
                <w:b/>
                <w:bCs/>
                <w:i/>
                <w:iCs/>
              </w:rPr>
              <w:lastRenderedPageBreak/>
              <w:t>Perception of Limited Resources</w:t>
            </w:r>
          </w:p>
        </w:tc>
      </w:tr>
      <w:tr w:rsidR="0005241A" w:rsidRPr="0005241A" w14:paraId="7FB48876" w14:textId="77777777" w:rsidTr="004C2094">
        <w:trPr>
          <w:trHeight w:val="537"/>
        </w:trPr>
        <w:tc>
          <w:tcPr>
            <w:tcW w:w="4880" w:type="dxa"/>
            <w:tcBorders>
              <w:top w:val="single" w:sz="4" w:space="0" w:color="auto"/>
            </w:tcBorders>
          </w:tcPr>
          <w:p w14:paraId="2BD41032"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 xml:space="preserve">Metacognitions Questionnaire – </w:t>
            </w:r>
          </w:p>
          <w:p w14:paraId="017E1CB1"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 xml:space="preserve">Cognitive Confidence </w:t>
            </w:r>
          </w:p>
        </w:tc>
        <w:tc>
          <w:tcPr>
            <w:tcW w:w="574" w:type="dxa"/>
            <w:tcBorders>
              <w:top w:val="single" w:sz="4" w:space="0" w:color="auto"/>
            </w:tcBorders>
          </w:tcPr>
          <w:p w14:paraId="5E1F7390"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8</w:t>
            </w:r>
          </w:p>
        </w:tc>
        <w:tc>
          <w:tcPr>
            <w:tcW w:w="9129" w:type="dxa"/>
            <w:tcBorders>
              <w:top w:val="single" w:sz="4" w:space="0" w:color="auto"/>
            </w:tcBorders>
          </w:tcPr>
          <w:p w14:paraId="77A13D2B"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Perception of limited cognitive resources. Factor score representing reduced confidence in attention and memory.</w:t>
            </w:r>
          </w:p>
        </w:tc>
      </w:tr>
      <w:tr w:rsidR="0005241A" w:rsidRPr="0005241A" w14:paraId="35E286DA" w14:textId="77777777" w:rsidTr="004C2094">
        <w:trPr>
          <w:trHeight w:val="537"/>
        </w:trPr>
        <w:tc>
          <w:tcPr>
            <w:tcW w:w="4880" w:type="dxa"/>
          </w:tcPr>
          <w:p w14:paraId="4BE42229"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 xml:space="preserve">Success and Resources Appraisals Questionnaire </w:t>
            </w:r>
          </w:p>
        </w:tc>
        <w:tc>
          <w:tcPr>
            <w:tcW w:w="574" w:type="dxa"/>
          </w:tcPr>
          <w:p w14:paraId="09FF4C26"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3</w:t>
            </w:r>
          </w:p>
        </w:tc>
        <w:tc>
          <w:tcPr>
            <w:tcW w:w="9129" w:type="dxa"/>
          </w:tcPr>
          <w:p w14:paraId="22190BB3"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 xml:space="preserve">Perception of limited psychological and physical resources (e.g., “I just don’t have the energy to do much”). Also incorporates questions regarding expectancies for success. </w:t>
            </w:r>
          </w:p>
        </w:tc>
      </w:tr>
    </w:tbl>
    <w:p w14:paraId="4E5C3535" w14:textId="77777777" w:rsidR="0005241A" w:rsidRPr="0005241A" w:rsidRDefault="0005241A" w:rsidP="0005241A">
      <w:pPr>
        <w:rPr>
          <w:rFonts w:ascii="Times New Roman" w:hAnsi="Times New Roman" w:cs="Times New Roman"/>
        </w:rPr>
      </w:pPr>
      <w:proofErr w:type="spellStart"/>
      <w:r w:rsidRPr="0005241A">
        <w:rPr>
          <w:rFonts w:ascii="Times New Roman" w:hAnsi="Times New Roman" w:cs="Times New Roman"/>
          <w:vertAlign w:val="superscript"/>
        </w:rPr>
        <w:t>a</w:t>
      </w:r>
      <w:r w:rsidRPr="0005241A">
        <w:rPr>
          <w:rFonts w:ascii="Times New Roman" w:hAnsi="Times New Roman" w:cs="Times New Roman"/>
        </w:rPr>
        <w:t>Only</w:t>
      </w:r>
      <w:proofErr w:type="spellEnd"/>
      <w:r w:rsidRPr="0005241A">
        <w:rPr>
          <w:rFonts w:ascii="Times New Roman" w:hAnsi="Times New Roman" w:cs="Times New Roman"/>
        </w:rPr>
        <w:t xml:space="preserve"> used in studies included in the subdomain analyses. Note: a distinction is made between generalized and domain-specific expectancies for success and pleasure.</w:t>
      </w:r>
    </w:p>
    <w:p w14:paraId="42720E31" w14:textId="77777777" w:rsidR="0005241A" w:rsidRPr="0005241A" w:rsidRDefault="0005241A" w:rsidP="0005241A"/>
    <w:p w14:paraId="2C9742C5" w14:textId="77777777" w:rsidR="0005241A" w:rsidRPr="0005241A" w:rsidRDefault="0005241A" w:rsidP="0005241A">
      <w:pPr>
        <w:spacing w:after="0"/>
        <w:rPr>
          <w:rFonts w:ascii="Times New Roman" w:hAnsi="Times New Roman" w:cs="Times New Roman"/>
          <w:sz w:val="24"/>
          <w:szCs w:val="24"/>
        </w:rPr>
      </w:pPr>
    </w:p>
    <w:p w14:paraId="41E958A8" w14:textId="77777777" w:rsidR="0005241A" w:rsidRPr="0005241A" w:rsidRDefault="0005241A" w:rsidP="0005241A">
      <w:pPr>
        <w:spacing w:after="0"/>
        <w:rPr>
          <w:rFonts w:ascii="Times New Roman" w:hAnsi="Times New Roman" w:cs="Times New Roman"/>
          <w:sz w:val="24"/>
          <w:szCs w:val="24"/>
        </w:rPr>
      </w:pPr>
    </w:p>
    <w:p w14:paraId="2FFAFDBF" w14:textId="77777777" w:rsidR="0005241A" w:rsidRPr="0005241A" w:rsidRDefault="0005241A" w:rsidP="0005241A">
      <w:pPr>
        <w:spacing w:after="0"/>
        <w:rPr>
          <w:rFonts w:ascii="Times New Roman" w:hAnsi="Times New Roman" w:cs="Times New Roman"/>
          <w:sz w:val="24"/>
          <w:szCs w:val="24"/>
        </w:rPr>
      </w:pPr>
    </w:p>
    <w:p w14:paraId="4AE564A0" w14:textId="77777777" w:rsidR="0005241A" w:rsidRPr="0005241A" w:rsidRDefault="0005241A" w:rsidP="0005241A">
      <w:pPr>
        <w:spacing w:after="0"/>
        <w:rPr>
          <w:rFonts w:ascii="Times New Roman" w:hAnsi="Times New Roman" w:cs="Times New Roman"/>
          <w:sz w:val="24"/>
          <w:szCs w:val="24"/>
        </w:rPr>
      </w:pPr>
    </w:p>
    <w:p w14:paraId="5D52189A" w14:textId="77777777" w:rsidR="0005241A" w:rsidRPr="0005241A" w:rsidRDefault="0005241A" w:rsidP="0005241A">
      <w:pPr>
        <w:tabs>
          <w:tab w:val="left" w:pos="4935"/>
        </w:tabs>
        <w:rPr>
          <w:rFonts w:ascii="Times New Roman" w:hAnsi="Times New Roman" w:cs="Times New Roman"/>
          <w:sz w:val="24"/>
          <w:szCs w:val="24"/>
        </w:rPr>
      </w:pPr>
      <w:r w:rsidRPr="0005241A">
        <w:rPr>
          <w:rFonts w:ascii="Times New Roman" w:hAnsi="Times New Roman" w:cs="Times New Roman"/>
          <w:sz w:val="24"/>
          <w:szCs w:val="24"/>
        </w:rPr>
        <w:tab/>
      </w:r>
    </w:p>
    <w:p w14:paraId="3186BAEA" w14:textId="77777777" w:rsidR="0005241A" w:rsidRPr="0005241A" w:rsidRDefault="0005241A" w:rsidP="0005241A">
      <w:pPr>
        <w:rPr>
          <w:rFonts w:ascii="Times New Roman" w:hAnsi="Times New Roman" w:cs="Times New Roman"/>
        </w:rPr>
      </w:pPr>
    </w:p>
    <w:p w14:paraId="18BD7D39" w14:textId="77777777" w:rsidR="0005241A" w:rsidRPr="0005241A" w:rsidRDefault="0005241A" w:rsidP="0005241A">
      <w:pPr>
        <w:rPr>
          <w:rFonts w:ascii="Times New Roman" w:hAnsi="Times New Roman" w:cs="Times New Roman"/>
        </w:rPr>
      </w:pPr>
    </w:p>
    <w:p w14:paraId="3879C1DC" w14:textId="77777777" w:rsidR="0005241A" w:rsidRPr="0005241A" w:rsidRDefault="0005241A" w:rsidP="0005241A">
      <w:pPr>
        <w:rPr>
          <w:rFonts w:ascii="Times New Roman" w:hAnsi="Times New Roman" w:cs="Times New Roman"/>
        </w:rPr>
      </w:pPr>
    </w:p>
    <w:p w14:paraId="320ED9B5" w14:textId="77777777" w:rsidR="0005241A" w:rsidRPr="0005241A" w:rsidRDefault="0005241A" w:rsidP="0005241A">
      <w:pPr>
        <w:rPr>
          <w:rFonts w:ascii="Times New Roman" w:hAnsi="Times New Roman" w:cs="Times New Roman"/>
        </w:rPr>
      </w:pPr>
    </w:p>
    <w:p w14:paraId="7EC2C4D9" w14:textId="77777777" w:rsidR="0005241A" w:rsidRPr="0005241A" w:rsidRDefault="0005241A" w:rsidP="0005241A">
      <w:pPr>
        <w:rPr>
          <w:rFonts w:ascii="Times New Roman" w:hAnsi="Times New Roman" w:cs="Times New Roman"/>
        </w:rPr>
      </w:pPr>
    </w:p>
    <w:p w14:paraId="1106BFB5" w14:textId="77777777" w:rsidR="0005241A" w:rsidRPr="0005241A" w:rsidRDefault="0005241A" w:rsidP="0005241A">
      <w:pPr>
        <w:rPr>
          <w:rFonts w:ascii="Times New Roman" w:hAnsi="Times New Roman" w:cs="Times New Roman"/>
        </w:rPr>
      </w:pPr>
    </w:p>
    <w:p w14:paraId="4AF5346E" w14:textId="77777777" w:rsidR="0005241A" w:rsidRPr="0005241A" w:rsidRDefault="0005241A" w:rsidP="0005241A">
      <w:pPr>
        <w:rPr>
          <w:rFonts w:ascii="Times New Roman" w:hAnsi="Times New Roman" w:cs="Times New Roman"/>
          <w:b/>
          <w:bCs/>
          <w:sz w:val="24"/>
          <w:szCs w:val="24"/>
        </w:rPr>
      </w:pPr>
    </w:p>
    <w:p w14:paraId="3BE94A36" w14:textId="77777777" w:rsidR="0005241A" w:rsidRPr="0005241A" w:rsidRDefault="0005241A" w:rsidP="0005241A">
      <w:pPr>
        <w:rPr>
          <w:rFonts w:ascii="Times New Roman" w:hAnsi="Times New Roman" w:cs="Times New Roman"/>
          <w:b/>
          <w:bCs/>
          <w:sz w:val="24"/>
          <w:szCs w:val="24"/>
        </w:rPr>
      </w:pPr>
    </w:p>
    <w:p w14:paraId="7FD0C2D2" w14:textId="77777777" w:rsidR="0005241A" w:rsidRPr="0005241A" w:rsidRDefault="0005241A" w:rsidP="0005241A">
      <w:pPr>
        <w:rPr>
          <w:rFonts w:ascii="Times New Roman" w:hAnsi="Times New Roman" w:cs="Times New Roman"/>
          <w:b/>
          <w:bCs/>
          <w:sz w:val="24"/>
          <w:szCs w:val="24"/>
        </w:rPr>
        <w:sectPr w:rsidR="0005241A" w:rsidRPr="0005241A" w:rsidSect="0005241A">
          <w:pgSz w:w="15840" w:h="12240" w:orient="landscape"/>
          <w:pgMar w:top="720" w:right="720" w:bottom="720" w:left="720" w:header="170" w:footer="709" w:gutter="0"/>
          <w:cols w:space="708"/>
          <w:docGrid w:linePitch="360"/>
        </w:sectPr>
      </w:pPr>
    </w:p>
    <w:p w14:paraId="06CEDDE4" w14:textId="798C9AD1" w:rsidR="0005241A" w:rsidRPr="0005241A" w:rsidRDefault="0005241A" w:rsidP="0005241A">
      <w:pPr>
        <w:rPr>
          <w:rFonts w:ascii="Times New Roman" w:hAnsi="Times New Roman" w:cs="Times New Roman"/>
          <w:b/>
          <w:bCs/>
          <w:sz w:val="24"/>
          <w:szCs w:val="24"/>
        </w:rPr>
      </w:pPr>
      <w:r w:rsidRPr="0005241A">
        <w:rPr>
          <w:rFonts w:ascii="Times New Roman" w:hAnsi="Times New Roman" w:cs="Times New Roman"/>
          <w:b/>
          <w:bCs/>
          <w:sz w:val="24"/>
          <w:szCs w:val="24"/>
        </w:rPr>
        <w:lastRenderedPageBreak/>
        <w:t>Results</w:t>
      </w:r>
    </w:p>
    <w:p w14:paraId="49232102" w14:textId="77777777" w:rsidR="0005241A" w:rsidRPr="0005241A" w:rsidRDefault="0005241A" w:rsidP="0005241A">
      <w:pPr>
        <w:spacing w:line="360" w:lineRule="auto"/>
        <w:rPr>
          <w:rFonts w:ascii="Times New Roman" w:hAnsi="Times New Roman" w:cs="Times New Roman"/>
          <w:sz w:val="24"/>
          <w:szCs w:val="24"/>
        </w:rPr>
      </w:pPr>
      <w:r w:rsidRPr="0005241A">
        <w:rPr>
          <w:rFonts w:ascii="Times New Roman" w:hAnsi="Times New Roman" w:cs="Times New Roman"/>
          <w:sz w:val="24"/>
          <w:szCs w:val="24"/>
        </w:rPr>
        <w:t>Supplementary results, along with the corresponding supplementary tables and figures, are presented below, organized by dysfunctional belief system.</w:t>
      </w:r>
    </w:p>
    <w:p w14:paraId="63B637DF" w14:textId="77777777" w:rsidR="0005241A" w:rsidRPr="0005241A" w:rsidRDefault="0005241A" w:rsidP="0005241A">
      <w:pPr>
        <w:rPr>
          <w:rFonts w:ascii="Times New Roman" w:hAnsi="Times New Roman" w:cs="Times New Roman"/>
          <w:b/>
          <w:bCs/>
          <w:sz w:val="24"/>
          <w:szCs w:val="24"/>
        </w:rPr>
      </w:pPr>
      <w:r w:rsidRPr="0005241A">
        <w:rPr>
          <w:rFonts w:ascii="Times New Roman" w:hAnsi="Times New Roman" w:cs="Times New Roman"/>
          <w:b/>
          <w:bCs/>
          <w:sz w:val="24"/>
          <w:szCs w:val="24"/>
        </w:rPr>
        <w:t>Defeatist Performance Beliefs</w:t>
      </w:r>
    </w:p>
    <w:p w14:paraId="273AAC14" w14:textId="2E02588C" w:rsidR="0005241A" w:rsidRPr="0005241A" w:rsidRDefault="0005241A" w:rsidP="0005241A">
      <w:pPr>
        <w:spacing w:after="0"/>
        <w:rPr>
          <w:rFonts w:ascii="Times New Roman" w:hAnsi="Times New Roman" w:cs="Times New Roman"/>
          <w:sz w:val="24"/>
          <w:szCs w:val="24"/>
        </w:rPr>
      </w:pPr>
      <w:r w:rsidRPr="0005241A">
        <w:rPr>
          <w:rFonts w:ascii="Times New Roman" w:hAnsi="Times New Roman" w:cs="Times New Roman"/>
          <w:b/>
          <w:bCs/>
          <w:sz w:val="24"/>
          <w:szCs w:val="24"/>
        </w:rPr>
        <w:t xml:space="preserve">Table </w:t>
      </w:r>
      <w:r w:rsidR="008812A7">
        <w:rPr>
          <w:rFonts w:ascii="Times New Roman" w:hAnsi="Times New Roman" w:cs="Times New Roman"/>
          <w:b/>
          <w:bCs/>
          <w:sz w:val="24"/>
          <w:szCs w:val="24"/>
        </w:rPr>
        <w:t>S</w:t>
      </w:r>
      <w:r w:rsidRPr="0005241A">
        <w:rPr>
          <w:rFonts w:ascii="Times New Roman" w:hAnsi="Times New Roman" w:cs="Times New Roman"/>
          <w:b/>
          <w:bCs/>
          <w:sz w:val="24"/>
          <w:szCs w:val="24"/>
        </w:rPr>
        <w:t xml:space="preserve">2. </w:t>
      </w:r>
      <w:r w:rsidRPr="0005241A">
        <w:rPr>
          <w:rFonts w:ascii="Times New Roman" w:hAnsi="Times New Roman" w:cs="Times New Roman"/>
          <w:sz w:val="24"/>
          <w:szCs w:val="24"/>
        </w:rPr>
        <w:t xml:space="preserve">Summary of studies included in primary meta-analysis for defeatist performance beliefs. </w:t>
      </w:r>
    </w:p>
    <w:tbl>
      <w:tblPr>
        <w:tblStyle w:val="TableGrid"/>
        <w:tblpPr w:leftFromText="181" w:rightFromText="181" w:vertAnchor="text" w:horzAnchor="page" w:tblpX="375" w:tblpY="1"/>
        <w:tblW w:w="1516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1"/>
        <w:gridCol w:w="616"/>
        <w:gridCol w:w="1285"/>
        <w:gridCol w:w="1295"/>
        <w:gridCol w:w="1567"/>
        <w:gridCol w:w="1299"/>
        <w:gridCol w:w="1341"/>
        <w:gridCol w:w="850"/>
        <w:gridCol w:w="1085"/>
        <w:gridCol w:w="1331"/>
        <w:gridCol w:w="1548"/>
      </w:tblGrid>
      <w:tr w:rsidR="0005241A" w:rsidRPr="0005241A" w14:paraId="1BC3725A" w14:textId="77777777" w:rsidTr="004C2094">
        <w:trPr>
          <w:trHeight w:val="701"/>
        </w:trPr>
        <w:tc>
          <w:tcPr>
            <w:tcW w:w="2960" w:type="dxa"/>
            <w:tcBorders>
              <w:top w:val="single" w:sz="4" w:space="0" w:color="auto"/>
              <w:bottom w:val="single" w:sz="4" w:space="0" w:color="auto"/>
            </w:tcBorders>
          </w:tcPr>
          <w:p w14:paraId="10E831E4" w14:textId="77777777" w:rsidR="0005241A" w:rsidRPr="0005241A" w:rsidRDefault="0005241A" w:rsidP="0005241A">
            <w:pPr>
              <w:rPr>
                <w:rFonts w:ascii="Times New Roman" w:hAnsi="Times New Roman" w:cs="Times New Roman"/>
              </w:rPr>
            </w:pPr>
            <w:bookmarkStart w:id="1" w:name="_Hlk145073157"/>
            <w:r w:rsidRPr="0005241A">
              <w:rPr>
                <w:rFonts w:ascii="Times New Roman" w:hAnsi="Times New Roman" w:cs="Times New Roman"/>
              </w:rPr>
              <w:t>Study</w:t>
            </w:r>
          </w:p>
        </w:tc>
        <w:tc>
          <w:tcPr>
            <w:tcW w:w="593" w:type="dxa"/>
            <w:tcBorders>
              <w:top w:val="single" w:sz="4" w:space="0" w:color="auto"/>
              <w:bottom w:val="single" w:sz="4" w:space="0" w:color="auto"/>
            </w:tcBorders>
          </w:tcPr>
          <w:p w14:paraId="36CEBB44" w14:textId="77777777" w:rsidR="0005241A" w:rsidRPr="0005241A" w:rsidRDefault="0005241A" w:rsidP="0005241A">
            <w:pPr>
              <w:rPr>
                <w:rFonts w:ascii="Times New Roman" w:hAnsi="Times New Roman" w:cs="Times New Roman"/>
                <w:i/>
                <w:iCs/>
              </w:rPr>
            </w:pPr>
            <w:r w:rsidRPr="0005241A">
              <w:rPr>
                <w:rFonts w:ascii="Times New Roman" w:hAnsi="Times New Roman" w:cs="Times New Roman"/>
                <w:i/>
                <w:iCs/>
              </w:rPr>
              <w:t>N</w:t>
            </w:r>
          </w:p>
        </w:tc>
        <w:tc>
          <w:tcPr>
            <w:tcW w:w="1285" w:type="dxa"/>
            <w:tcBorders>
              <w:top w:val="single" w:sz="4" w:space="0" w:color="auto"/>
              <w:bottom w:val="single" w:sz="4" w:space="0" w:color="auto"/>
            </w:tcBorders>
          </w:tcPr>
          <w:p w14:paraId="33F2E576"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Country</w:t>
            </w:r>
          </w:p>
        </w:tc>
        <w:tc>
          <w:tcPr>
            <w:tcW w:w="1296" w:type="dxa"/>
            <w:tcBorders>
              <w:top w:val="single" w:sz="4" w:space="0" w:color="auto"/>
              <w:bottom w:val="single" w:sz="4" w:space="0" w:color="auto"/>
            </w:tcBorders>
          </w:tcPr>
          <w:p w14:paraId="0859BDD5"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Diagnosis</w:t>
            </w:r>
          </w:p>
        </w:tc>
        <w:tc>
          <w:tcPr>
            <w:tcW w:w="1569" w:type="dxa"/>
            <w:tcBorders>
              <w:top w:val="single" w:sz="4" w:space="0" w:color="auto"/>
              <w:bottom w:val="single" w:sz="4" w:space="0" w:color="auto"/>
            </w:tcBorders>
          </w:tcPr>
          <w:p w14:paraId="75D43F4F"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Status</w:t>
            </w:r>
          </w:p>
        </w:tc>
        <w:tc>
          <w:tcPr>
            <w:tcW w:w="1301" w:type="dxa"/>
            <w:tcBorders>
              <w:top w:val="single" w:sz="4" w:space="0" w:color="auto"/>
              <w:bottom w:val="single" w:sz="4" w:space="0" w:color="auto"/>
            </w:tcBorders>
          </w:tcPr>
          <w:p w14:paraId="6A8DBCF9"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 xml:space="preserve">Illness Duration – Years </w:t>
            </w:r>
            <w:r w:rsidRPr="0005241A">
              <w:rPr>
                <w:rFonts w:ascii="Times New Roman" w:hAnsi="Times New Roman" w:cs="Times New Roman"/>
                <w:i/>
                <w:iCs/>
              </w:rPr>
              <w:t>M</w:t>
            </w:r>
            <w:r w:rsidRPr="0005241A">
              <w:rPr>
                <w:rFonts w:ascii="Times New Roman" w:hAnsi="Times New Roman" w:cs="Times New Roman"/>
              </w:rPr>
              <w:t xml:space="preserve"> (SD)</w:t>
            </w:r>
          </w:p>
        </w:tc>
        <w:tc>
          <w:tcPr>
            <w:tcW w:w="1345" w:type="dxa"/>
            <w:tcBorders>
              <w:top w:val="single" w:sz="4" w:space="0" w:color="auto"/>
              <w:bottom w:val="single" w:sz="4" w:space="0" w:color="auto"/>
            </w:tcBorders>
          </w:tcPr>
          <w:p w14:paraId="5A977F49"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 xml:space="preserve">Age </w:t>
            </w:r>
            <w:r w:rsidRPr="0005241A">
              <w:rPr>
                <w:rFonts w:ascii="Times New Roman" w:hAnsi="Times New Roman" w:cs="Times New Roman"/>
                <w:i/>
                <w:iCs/>
              </w:rPr>
              <w:t>M</w:t>
            </w:r>
            <w:r w:rsidRPr="0005241A">
              <w:rPr>
                <w:rFonts w:ascii="Times New Roman" w:hAnsi="Times New Roman" w:cs="Times New Roman"/>
              </w:rPr>
              <w:t xml:space="preserve"> (SD)</w:t>
            </w:r>
          </w:p>
        </w:tc>
        <w:tc>
          <w:tcPr>
            <w:tcW w:w="850" w:type="dxa"/>
            <w:tcBorders>
              <w:top w:val="single" w:sz="4" w:space="0" w:color="auto"/>
              <w:bottom w:val="single" w:sz="4" w:space="0" w:color="auto"/>
            </w:tcBorders>
          </w:tcPr>
          <w:p w14:paraId="00FB03C4"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 Male</w:t>
            </w:r>
          </w:p>
        </w:tc>
        <w:tc>
          <w:tcPr>
            <w:tcW w:w="1085" w:type="dxa"/>
            <w:tcBorders>
              <w:top w:val="single" w:sz="4" w:space="0" w:color="auto"/>
              <w:bottom w:val="single" w:sz="4" w:space="0" w:color="auto"/>
            </w:tcBorders>
          </w:tcPr>
          <w:p w14:paraId="38CC2D6D"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Negative Symptom Severity</w:t>
            </w:r>
          </w:p>
        </w:tc>
        <w:tc>
          <w:tcPr>
            <w:tcW w:w="1332" w:type="dxa"/>
            <w:tcBorders>
              <w:top w:val="single" w:sz="4" w:space="0" w:color="auto"/>
              <w:bottom w:val="single" w:sz="4" w:space="0" w:color="auto"/>
            </w:tcBorders>
          </w:tcPr>
          <w:p w14:paraId="0BF7836C"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Negative Symptom Measure</w:t>
            </w:r>
          </w:p>
        </w:tc>
        <w:tc>
          <w:tcPr>
            <w:tcW w:w="1552" w:type="dxa"/>
            <w:tcBorders>
              <w:top w:val="single" w:sz="4" w:space="0" w:color="auto"/>
              <w:bottom w:val="single" w:sz="4" w:space="0" w:color="auto"/>
            </w:tcBorders>
          </w:tcPr>
          <w:p w14:paraId="3179767D"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DPB Measure</w:t>
            </w:r>
          </w:p>
        </w:tc>
      </w:tr>
      <w:tr w:rsidR="0005241A" w:rsidRPr="0005241A" w14:paraId="008DFD2B" w14:textId="77777777" w:rsidTr="004C2094">
        <w:trPr>
          <w:trHeight w:val="283"/>
        </w:trPr>
        <w:tc>
          <w:tcPr>
            <w:tcW w:w="2960" w:type="dxa"/>
            <w:tcBorders>
              <w:top w:val="single" w:sz="4" w:space="0" w:color="auto"/>
              <w:bottom w:val="nil"/>
            </w:tcBorders>
          </w:tcPr>
          <w:p w14:paraId="3406B17A" w14:textId="589173CB" w:rsidR="0005241A" w:rsidRPr="0005241A" w:rsidRDefault="0005241A" w:rsidP="0005241A">
            <w:pPr>
              <w:rPr>
                <w:rFonts w:ascii="Times New Roman" w:hAnsi="Times New Roman" w:cs="Times New Roman"/>
                <w:vertAlign w:val="superscript"/>
              </w:rPr>
            </w:pPr>
            <w:r w:rsidRPr="0005241A">
              <w:rPr>
                <w:rFonts w:ascii="Times New Roman" w:hAnsi="Times New Roman" w:cs="Times New Roman"/>
              </w:rPr>
              <w:t>Beck et al. (</w:t>
            </w:r>
            <w:proofErr w:type="gramStart"/>
            <w:r w:rsidRPr="0005241A">
              <w:rPr>
                <w:rFonts w:ascii="Times New Roman" w:hAnsi="Times New Roman" w:cs="Times New Roman"/>
              </w:rPr>
              <w:t>2013)</w:t>
            </w:r>
            <w:r w:rsidRPr="0005241A">
              <w:rPr>
                <w:rFonts w:ascii="Times New Roman" w:hAnsi="Times New Roman" w:cs="Times New Roman"/>
                <w:vertAlign w:val="superscript"/>
              </w:rPr>
              <w:t>a</w:t>
            </w:r>
            <w:proofErr w:type="gramEnd"/>
          </w:p>
        </w:tc>
        <w:tc>
          <w:tcPr>
            <w:tcW w:w="593" w:type="dxa"/>
            <w:tcBorders>
              <w:top w:val="single" w:sz="4" w:space="0" w:color="auto"/>
              <w:bottom w:val="nil"/>
            </w:tcBorders>
          </w:tcPr>
          <w:p w14:paraId="7FD3536F"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94</w:t>
            </w:r>
          </w:p>
        </w:tc>
        <w:tc>
          <w:tcPr>
            <w:tcW w:w="1285" w:type="dxa"/>
            <w:tcBorders>
              <w:top w:val="single" w:sz="4" w:space="0" w:color="auto"/>
              <w:bottom w:val="nil"/>
            </w:tcBorders>
          </w:tcPr>
          <w:p w14:paraId="6934B96A"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USA</w:t>
            </w:r>
          </w:p>
        </w:tc>
        <w:tc>
          <w:tcPr>
            <w:tcW w:w="1296" w:type="dxa"/>
            <w:tcBorders>
              <w:top w:val="single" w:sz="4" w:space="0" w:color="auto"/>
              <w:bottom w:val="nil"/>
            </w:tcBorders>
          </w:tcPr>
          <w:p w14:paraId="26BA0D86"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SZ</w:t>
            </w:r>
          </w:p>
        </w:tc>
        <w:tc>
          <w:tcPr>
            <w:tcW w:w="1569" w:type="dxa"/>
            <w:tcBorders>
              <w:top w:val="single" w:sz="4" w:space="0" w:color="auto"/>
              <w:bottom w:val="nil"/>
            </w:tcBorders>
          </w:tcPr>
          <w:p w14:paraId="4AA58461"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Outpatients</w:t>
            </w:r>
          </w:p>
        </w:tc>
        <w:tc>
          <w:tcPr>
            <w:tcW w:w="1301" w:type="dxa"/>
            <w:tcBorders>
              <w:top w:val="single" w:sz="4" w:space="0" w:color="auto"/>
              <w:bottom w:val="nil"/>
            </w:tcBorders>
          </w:tcPr>
          <w:p w14:paraId="4AD447A4"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17.93</w:t>
            </w:r>
          </w:p>
        </w:tc>
        <w:tc>
          <w:tcPr>
            <w:tcW w:w="1345" w:type="dxa"/>
            <w:tcBorders>
              <w:top w:val="single" w:sz="4" w:space="0" w:color="auto"/>
              <w:bottom w:val="nil"/>
            </w:tcBorders>
          </w:tcPr>
          <w:p w14:paraId="4CCD4694"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39.5</w:t>
            </w:r>
          </w:p>
        </w:tc>
        <w:tc>
          <w:tcPr>
            <w:tcW w:w="850" w:type="dxa"/>
            <w:tcBorders>
              <w:top w:val="single" w:sz="4" w:space="0" w:color="auto"/>
              <w:bottom w:val="nil"/>
            </w:tcBorders>
          </w:tcPr>
          <w:p w14:paraId="7A197A19"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75.5%</w:t>
            </w:r>
          </w:p>
        </w:tc>
        <w:tc>
          <w:tcPr>
            <w:tcW w:w="1085" w:type="dxa"/>
            <w:tcBorders>
              <w:top w:val="single" w:sz="4" w:space="0" w:color="auto"/>
              <w:bottom w:val="nil"/>
            </w:tcBorders>
          </w:tcPr>
          <w:p w14:paraId="3E6E0539"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2.8</w:t>
            </w:r>
          </w:p>
        </w:tc>
        <w:tc>
          <w:tcPr>
            <w:tcW w:w="1332" w:type="dxa"/>
            <w:tcBorders>
              <w:top w:val="single" w:sz="4" w:space="0" w:color="auto"/>
              <w:bottom w:val="nil"/>
            </w:tcBorders>
          </w:tcPr>
          <w:p w14:paraId="1DCB242A"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 xml:space="preserve">PDS/BPRS </w:t>
            </w:r>
          </w:p>
        </w:tc>
        <w:tc>
          <w:tcPr>
            <w:tcW w:w="1552" w:type="dxa"/>
            <w:tcBorders>
              <w:top w:val="single" w:sz="4" w:space="0" w:color="auto"/>
              <w:bottom w:val="nil"/>
            </w:tcBorders>
          </w:tcPr>
          <w:p w14:paraId="15372B8A"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DAS-DPB</w:t>
            </w:r>
          </w:p>
        </w:tc>
      </w:tr>
      <w:tr w:rsidR="0005241A" w:rsidRPr="0005241A" w14:paraId="2A8AF551" w14:textId="77777777" w:rsidTr="004C2094">
        <w:trPr>
          <w:trHeight w:val="283"/>
        </w:trPr>
        <w:tc>
          <w:tcPr>
            <w:tcW w:w="2960" w:type="dxa"/>
            <w:tcBorders>
              <w:top w:val="nil"/>
              <w:bottom w:val="nil"/>
            </w:tcBorders>
          </w:tcPr>
          <w:p w14:paraId="6235F84A" w14:textId="5F140684" w:rsidR="0005241A" w:rsidRPr="0005241A" w:rsidRDefault="0005241A" w:rsidP="0005241A">
            <w:pPr>
              <w:rPr>
                <w:rFonts w:ascii="Times New Roman" w:hAnsi="Times New Roman" w:cs="Times New Roman"/>
              </w:rPr>
            </w:pPr>
            <w:r w:rsidRPr="0005241A">
              <w:rPr>
                <w:rFonts w:ascii="Times New Roman" w:hAnsi="Times New Roman" w:cs="Times New Roman"/>
              </w:rPr>
              <w:t xml:space="preserve">Bennett et al. (2023) </w:t>
            </w:r>
          </w:p>
        </w:tc>
        <w:tc>
          <w:tcPr>
            <w:tcW w:w="593" w:type="dxa"/>
            <w:tcBorders>
              <w:top w:val="nil"/>
              <w:bottom w:val="nil"/>
            </w:tcBorders>
          </w:tcPr>
          <w:p w14:paraId="4B832C63"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105</w:t>
            </w:r>
          </w:p>
        </w:tc>
        <w:tc>
          <w:tcPr>
            <w:tcW w:w="1285" w:type="dxa"/>
            <w:tcBorders>
              <w:top w:val="nil"/>
              <w:bottom w:val="nil"/>
            </w:tcBorders>
          </w:tcPr>
          <w:p w14:paraId="024AC0CA"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USA</w:t>
            </w:r>
          </w:p>
        </w:tc>
        <w:tc>
          <w:tcPr>
            <w:tcW w:w="1296" w:type="dxa"/>
            <w:tcBorders>
              <w:top w:val="nil"/>
              <w:bottom w:val="nil"/>
            </w:tcBorders>
          </w:tcPr>
          <w:p w14:paraId="08D2AB4D"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SZ/SA</w:t>
            </w:r>
          </w:p>
        </w:tc>
        <w:tc>
          <w:tcPr>
            <w:tcW w:w="1569" w:type="dxa"/>
            <w:tcBorders>
              <w:top w:val="nil"/>
              <w:bottom w:val="nil"/>
            </w:tcBorders>
          </w:tcPr>
          <w:p w14:paraId="15025902"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Outpatients</w:t>
            </w:r>
          </w:p>
        </w:tc>
        <w:tc>
          <w:tcPr>
            <w:tcW w:w="1301" w:type="dxa"/>
            <w:tcBorders>
              <w:top w:val="nil"/>
              <w:bottom w:val="nil"/>
            </w:tcBorders>
          </w:tcPr>
          <w:p w14:paraId="161D5665"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25.32</w:t>
            </w:r>
            <w:r w:rsidRPr="0005241A">
              <w:rPr>
                <w:rFonts w:ascii="Times New Roman" w:hAnsi="Times New Roman" w:cs="Times New Roman"/>
                <w:vertAlign w:val="superscript"/>
              </w:rPr>
              <w:t>b</w:t>
            </w:r>
          </w:p>
        </w:tc>
        <w:tc>
          <w:tcPr>
            <w:tcW w:w="1345" w:type="dxa"/>
            <w:tcBorders>
              <w:top w:val="nil"/>
              <w:bottom w:val="nil"/>
            </w:tcBorders>
          </w:tcPr>
          <w:p w14:paraId="7E881F84"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55.6 (10.6)</w:t>
            </w:r>
          </w:p>
        </w:tc>
        <w:tc>
          <w:tcPr>
            <w:tcW w:w="850" w:type="dxa"/>
            <w:tcBorders>
              <w:top w:val="nil"/>
              <w:bottom w:val="nil"/>
            </w:tcBorders>
          </w:tcPr>
          <w:p w14:paraId="472E03B3"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91.4%</w:t>
            </w:r>
          </w:p>
        </w:tc>
        <w:tc>
          <w:tcPr>
            <w:tcW w:w="1085" w:type="dxa"/>
            <w:tcBorders>
              <w:top w:val="nil"/>
              <w:bottom w:val="nil"/>
            </w:tcBorders>
          </w:tcPr>
          <w:p w14:paraId="4B50CC1C"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4.8</w:t>
            </w:r>
          </w:p>
        </w:tc>
        <w:tc>
          <w:tcPr>
            <w:tcW w:w="1332" w:type="dxa"/>
            <w:tcBorders>
              <w:top w:val="nil"/>
              <w:bottom w:val="nil"/>
            </w:tcBorders>
          </w:tcPr>
          <w:p w14:paraId="75B31F17"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CAINS</w:t>
            </w:r>
          </w:p>
        </w:tc>
        <w:tc>
          <w:tcPr>
            <w:tcW w:w="1552" w:type="dxa"/>
            <w:tcBorders>
              <w:top w:val="nil"/>
              <w:bottom w:val="nil"/>
            </w:tcBorders>
          </w:tcPr>
          <w:p w14:paraId="73BCBC26"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DAS-DPB</w:t>
            </w:r>
          </w:p>
        </w:tc>
      </w:tr>
      <w:tr w:rsidR="0005241A" w:rsidRPr="0005241A" w14:paraId="0275672A" w14:textId="77777777" w:rsidTr="004C2094">
        <w:trPr>
          <w:trHeight w:val="283"/>
        </w:trPr>
        <w:tc>
          <w:tcPr>
            <w:tcW w:w="2960" w:type="dxa"/>
            <w:tcBorders>
              <w:top w:val="nil"/>
            </w:tcBorders>
          </w:tcPr>
          <w:p w14:paraId="2FF1F37A" w14:textId="1E4AD2A4" w:rsidR="0005241A" w:rsidRPr="0005241A" w:rsidRDefault="0005241A" w:rsidP="0005241A">
            <w:pPr>
              <w:rPr>
                <w:rFonts w:ascii="Times New Roman" w:hAnsi="Times New Roman" w:cs="Times New Roman"/>
              </w:rPr>
            </w:pPr>
            <w:r w:rsidRPr="0005241A">
              <w:rPr>
                <w:rFonts w:ascii="Times New Roman" w:hAnsi="Times New Roman" w:cs="Times New Roman"/>
              </w:rPr>
              <w:t xml:space="preserve">Berry &amp; Greenwood (2018) </w:t>
            </w:r>
          </w:p>
        </w:tc>
        <w:tc>
          <w:tcPr>
            <w:tcW w:w="593" w:type="dxa"/>
            <w:tcBorders>
              <w:top w:val="nil"/>
            </w:tcBorders>
          </w:tcPr>
          <w:p w14:paraId="70165AFF"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50</w:t>
            </w:r>
            <w:r w:rsidRPr="0005241A">
              <w:rPr>
                <w:rFonts w:ascii="Times New Roman" w:hAnsi="Times New Roman" w:cs="Times New Roman"/>
                <w:vertAlign w:val="superscript"/>
              </w:rPr>
              <w:t>c</w:t>
            </w:r>
          </w:p>
        </w:tc>
        <w:tc>
          <w:tcPr>
            <w:tcW w:w="1285" w:type="dxa"/>
            <w:tcBorders>
              <w:top w:val="nil"/>
            </w:tcBorders>
          </w:tcPr>
          <w:p w14:paraId="24ADD403"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England</w:t>
            </w:r>
          </w:p>
        </w:tc>
        <w:tc>
          <w:tcPr>
            <w:tcW w:w="1296" w:type="dxa"/>
            <w:tcBorders>
              <w:top w:val="nil"/>
            </w:tcBorders>
          </w:tcPr>
          <w:p w14:paraId="3BAB35CE"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SSD+</w:t>
            </w:r>
          </w:p>
        </w:tc>
        <w:tc>
          <w:tcPr>
            <w:tcW w:w="1569" w:type="dxa"/>
            <w:tcBorders>
              <w:top w:val="nil"/>
            </w:tcBorders>
          </w:tcPr>
          <w:p w14:paraId="323BFAF3"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Outpatients</w:t>
            </w:r>
          </w:p>
        </w:tc>
        <w:tc>
          <w:tcPr>
            <w:tcW w:w="1301" w:type="dxa"/>
            <w:tcBorders>
              <w:top w:val="nil"/>
            </w:tcBorders>
          </w:tcPr>
          <w:p w14:paraId="42171152" w14:textId="77777777" w:rsidR="0005241A" w:rsidRPr="0005241A" w:rsidRDefault="0005241A" w:rsidP="0005241A">
            <w:pPr>
              <w:rPr>
                <w:rFonts w:ascii="Times New Roman" w:hAnsi="Times New Roman" w:cs="Times New Roman"/>
                <w:vertAlign w:val="superscript"/>
              </w:rPr>
            </w:pPr>
            <w:r w:rsidRPr="0005241A">
              <w:rPr>
                <w:rFonts w:ascii="Times New Roman" w:hAnsi="Times New Roman" w:cs="Times New Roman"/>
              </w:rPr>
              <w:t>2.99 (</w:t>
            </w:r>
            <w:proofErr w:type="gramStart"/>
            <w:r w:rsidRPr="0005241A">
              <w:rPr>
                <w:rFonts w:ascii="Times New Roman" w:hAnsi="Times New Roman" w:cs="Times New Roman"/>
              </w:rPr>
              <w:t>3.6)</w:t>
            </w:r>
            <w:r w:rsidRPr="0005241A">
              <w:rPr>
                <w:rFonts w:ascii="Times New Roman" w:hAnsi="Times New Roman" w:cs="Times New Roman"/>
                <w:vertAlign w:val="superscript"/>
              </w:rPr>
              <w:t>b</w:t>
            </w:r>
            <w:proofErr w:type="gramEnd"/>
          </w:p>
        </w:tc>
        <w:tc>
          <w:tcPr>
            <w:tcW w:w="1345" w:type="dxa"/>
            <w:tcBorders>
              <w:top w:val="nil"/>
            </w:tcBorders>
          </w:tcPr>
          <w:p w14:paraId="0A0056DA"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26.1 (5.6)</w:t>
            </w:r>
          </w:p>
        </w:tc>
        <w:tc>
          <w:tcPr>
            <w:tcW w:w="850" w:type="dxa"/>
            <w:tcBorders>
              <w:top w:val="nil"/>
            </w:tcBorders>
          </w:tcPr>
          <w:p w14:paraId="4A10976D"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58.8%</w:t>
            </w:r>
          </w:p>
        </w:tc>
        <w:tc>
          <w:tcPr>
            <w:tcW w:w="1085" w:type="dxa"/>
            <w:tcBorders>
              <w:top w:val="nil"/>
            </w:tcBorders>
          </w:tcPr>
          <w:p w14:paraId="798E0D35"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1.6</w:t>
            </w:r>
          </w:p>
        </w:tc>
        <w:tc>
          <w:tcPr>
            <w:tcW w:w="1332" w:type="dxa"/>
            <w:tcBorders>
              <w:top w:val="nil"/>
            </w:tcBorders>
          </w:tcPr>
          <w:p w14:paraId="599D9793"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PANSS</w:t>
            </w:r>
          </w:p>
        </w:tc>
        <w:tc>
          <w:tcPr>
            <w:tcW w:w="1552" w:type="dxa"/>
            <w:tcBorders>
              <w:top w:val="nil"/>
            </w:tcBorders>
          </w:tcPr>
          <w:p w14:paraId="0DCCBCD8"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DAS-DPB</w:t>
            </w:r>
          </w:p>
        </w:tc>
      </w:tr>
      <w:tr w:rsidR="0005241A" w:rsidRPr="0005241A" w14:paraId="5EB3E2E3" w14:textId="77777777" w:rsidTr="004C2094">
        <w:trPr>
          <w:trHeight w:val="283"/>
        </w:trPr>
        <w:tc>
          <w:tcPr>
            <w:tcW w:w="2960" w:type="dxa"/>
          </w:tcPr>
          <w:p w14:paraId="6D036EAD" w14:textId="377FAB81" w:rsidR="0005241A" w:rsidRPr="0005241A" w:rsidRDefault="0005241A" w:rsidP="0005241A">
            <w:pPr>
              <w:rPr>
                <w:rFonts w:ascii="Times New Roman" w:hAnsi="Times New Roman" w:cs="Times New Roman"/>
              </w:rPr>
            </w:pPr>
            <w:r w:rsidRPr="0005241A">
              <w:rPr>
                <w:rFonts w:ascii="Times New Roman" w:hAnsi="Times New Roman" w:cs="Times New Roman"/>
              </w:rPr>
              <w:t xml:space="preserve">Buchanan et al. (2021) </w:t>
            </w:r>
          </w:p>
        </w:tc>
        <w:tc>
          <w:tcPr>
            <w:tcW w:w="593" w:type="dxa"/>
          </w:tcPr>
          <w:p w14:paraId="37B9DA70"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62</w:t>
            </w:r>
          </w:p>
        </w:tc>
        <w:tc>
          <w:tcPr>
            <w:tcW w:w="1285" w:type="dxa"/>
          </w:tcPr>
          <w:p w14:paraId="6FFDC158"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USA</w:t>
            </w:r>
          </w:p>
        </w:tc>
        <w:tc>
          <w:tcPr>
            <w:tcW w:w="1296" w:type="dxa"/>
          </w:tcPr>
          <w:p w14:paraId="74EF31D2"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SZ/SA</w:t>
            </w:r>
          </w:p>
        </w:tc>
        <w:tc>
          <w:tcPr>
            <w:tcW w:w="1569" w:type="dxa"/>
          </w:tcPr>
          <w:p w14:paraId="17573203"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Outpatients</w:t>
            </w:r>
          </w:p>
        </w:tc>
        <w:tc>
          <w:tcPr>
            <w:tcW w:w="1301" w:type="dxa"/>
          </w:tcPr>
          <w:p w14:paraId="07266626" w14:textId="77777777" w:rsidR="0005241A" w:rsidRPr="0005241A" w:rsidRDefault="0005241A" w:rsidP="0005241A">
            <w:pPr>
              <w:rPr>
                <w:rFonts w:ascii="Times New Roman" w:hAnsi="Times New Roman" w:cs="Times New Roman"/>
              </w:rPr>
            </w:pPr>
          </w:p>
        </w:tc>
        <w:tc>
          <w:tcPr>
            <w:tcW w:w="1345" w:type="dxa"/>
          </w:tcPr>
          <w:p w14:paraId="6729771A"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41.8</w:t>
            </w:r>
          </w:p>
        </w:tc>
        <w:tc>
          <w:tcPr>
            <w:tcW w:w="850" w:type="dxa"/>
          </w:tcPr>
          <w:p w14:paraId="3CCAFC3C"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61.3%</w:t>
            </w:r>
          </w:p>
        </w:tc>
        <w:tc>
          <w:tcPr>
            <w:tcW w:w="1085" w:type="dxa"/>
          </w:tcPr>
          <w:p w14:paraId="523B50D4"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3.7</w:t>
            </w:r>
          </w:p>
        </w:tc>
        <w:tc>
          <w:tcPr>
            <w:tcW w:w="1332" w:type="dxa"/>
          </w:tcPr>
          <w:p w14:paraId="4898B659"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SANS</w:t>
            </w:r>
          </w:p>
        </w:tc>
        <w:tc>
          <w:tcPr>
            <w:tcW w:w="1552" w:type="dxa"/>
          </w:tcPr>
          <w:p w14:paraId="25984C4D"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DAS-DPB</w:t>
            </w:r>
          </w:p>
        </w:tc>
      </w:tr>
      <w:tr w:rsidR="0005241A" w:rsidRPr="0005241A" w14:paraId="382B2401" w14:textId="77777777" w:rsidTr="004C2094">
        <w:trPr>
          <w:trHeight w:val="283"/>
        </w:trPr>
        <w:tc>
          <w:tcPr>
            <w:tcW w:w="2960" w:type="dxa"/>
          </w:tcPr>
          <w:p w14:paraId="36141228" w14:textId="37E34A1B" w:rsidR="0005241A" w:rsidRPr="0005241A" w:rsidRDefault="0005241A" w:rsidP="0005241A">
            <w:pPr>
              <w:rPr>
                <w:rFonts w:ascii="Times New Roman" w:hAnsi="Times New Roman" w:cs="Times New Roman"/>
              </w:rPr>
            </w:pPr>
            <w:r w:rsidRPr="0005241A">
              <w:rPr>
                <w:rFonts w:ascii="Times New Roman" w:hAnsi="Times New Roman" w:cs="Times New Roman"/>
              </w:rPr>
              <w:t xml:space="preserve">Clay et al. (2020) </w:t>
            </w:r>
          </w:p>
        </w:tc>
        <w:tc>
          <w:tcPr>
            <w:tcW w:w="593" w:type="dxa"/>
          </w:tcPr>
          <w:p w14:paraId="3B094D64"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186</w:t>
            </w:r>
          </w:p>
        </w:tc>
        <w:tc>
          <w:tcPr>
            <w:tcW w:w="1285" w:type="dxa"/>
          </w:tcPr>
          <w:p w14:paraId="6EEACC64"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USA</w:t>
            </w:r>
          </w:p>
        </w:tc>
        <w:tc>
          <w:tcPr>
            <w:tcW w:w="1296" w:type="dxa"/>
          </w:tcPr>
          <w:p w14:paraId="40B01B14"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SZ/SA</w:t>
            </w:r>
          </w:p>
        </w:tc>
        <w:tc>
          <w:tcPr>
            <w:tcW w:w="1569" w:type="dxa"/>
          </w:tcPr>
          <w:p w14:paraId="3F0BA6C2"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Outpatients</w:t>
            </w:r>
          </w:p>
        </w:tc>
        <w:tc>
          <w:tcPr>
            <w:tcW w:w="1301" w:type="dxa"/>
          </w:tcPr>
          <w:p w14:paraId="3D0927CF" w14:textId="77777777" w:rsidR="0005241A" w:rsidRPr="0005241A" w:rsidRDefault="0005241A" w:rsidP="0005241A">
            <w:pPr>
              <w:rPr>
                <w:rFonts w:ascii="Times New Roman" w:hAnsi="Times New Roman" w:cs="Times New Roman"/>
              </w:rPr>
            </w:pPr>
          </w:p>
        </w:tc>
        <w:tc>
          <w:tcPr>
            <w:tcW w:w="1345" w:type="dxa"/>
          </w:tcPr>
          <w:p w14:paraId="2349070B"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39.6 (11.2)</w:t>
            </w:r>
          </w:p>
        </w:tc>
        <w:tc>
          <w:tcPr>
            <w:tcW w:w="850" w:type="dxa"/>
          </w:tcPr>
          <w:p w14:paraId="439FF87A"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60.8%</w:t>
            </w:r>
          </w:p>
        </w:tc>
        <w:tc>
          <w:tcPr>
            <w:tcW w:w="1085" w:type="dxa"/>
          </w:tcPr>
          <w:p w14:paraId="6B0C4519" w14:textId="77777777" w:rsidR="0005241A" w:rsidRPr="0005241A" w:rsidRDefault="0005241A" w:rsidP="0005241A">
            <w:pPr>
              <w:rPr>
                <w:rFonts w:ascii="Times New Roman" w:hAnsi="Times New Roman" w:cs="Times New Roman"/>
              </w:rPr>
            </w:pPr>
          </w:p>
        </w:tc>
        <w:tc>
          <w:tcPr>
            <w:tcW w:w="1332" w:type="dxa"/>
          </w:tcPr>
          <w:p w14:paraId="50C3B5AF"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BNSS</w:t>
            </w:r>
          </w:p>
        </w:tc>
        <w:tc>
          <w:tcPr>
            <w:tcW w:w="1552" w:type="dxa"/>
          </w:tcPr>
          <w:p w14:paraId="7F1DE019"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DAS-DPB</w:t>
            </w:r>
          </w:p>
        </w:tc>
      </w:tr>
      <w:tr w:rsidR="0005241A" w:rsidRPr="0005241A" w14:paraId="6FDBFF4E" w14:textId="77777777" w:rsidTr="004C2094">
        <w:trPr>
          <w:trHeight w:val="283"/>
        </w:trPr>
        <w:tc>
          <w:tcPr>
            <w:tcW w:w="2960" w:type="dxa"/>
          </w:tcPr>
          <w:p w14:paraId="6A111D31" w14:textId="259ECA46" w:rsidR="0005241A" w:rsidRPr="0005241A" w:rsidRDefault="0005241A" w:rsidP="0005241A">
            <w:pPr>
              <w:rPr>
                <w:rFonts w:ascii="Times New Roman" w:hAnsi="Times New Roman" w:cs="Times New Roman"/>
              </w:rPr>
            </w:pPr>
            <w:r w:rsidRPr="0005241A">
              <w:rPr>
                <w:rFonts w:ascii="Times New Roman" w:hAnsi="Times New Roman" w:cs="Times New Roman"/>
              </w:rPr>
              <w:t xml:space="preserve">Couture et al. (2011) </w:t>
            </w:r>
          </w:p>
        </w:tc>
        <w:tc>
          <w:tcPr>
            <w:tcW w:w="593" w:type="dxa"/>
          </w:tcPr>
          <w:p w14:paraId="2D99D10B"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62</w:t>
            </w:r>
          </w:p>
        </w:tc>
        <w:tc>
          <w:tcPr>
            <w:tcW w:w="1285" w:type="dxa"/>
          </w:tcPr>
          <w:p w14:paraId="00F57096"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USA</w:t>
            </w:r>
          </w:p>
        </w:tc>
        <w:tc>
          <w:tcPr>
            <w:tcW w:w="1296" w:type="dxa"/>
          </w:tcPr>
          <w:p w14:paraId="62ECD8F2"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SZ/SA</w:t>
            </w:r>
          </w:p>
        </w:tc>
        <w:tc>
          <w:tcPr>
            <w:tcW w:w="1569" w:type="dxa"/>
          </w:tcPr>
          <w:p w14:paraId="334BAD6F"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Outpatients</w:t>
            </w:r>
          </w:p>
        </w:tc>
        <w:tc>
          <w:tcPr>
            <w:tcW w:w="1301" w:type="dxa"/>
          </w:tcPr>
          <w:p w14:paraId="79494161"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24.9</w:t>
            </w:r>
            <w:r w:rsidRPr="0005241A">
              <w:rPr>
                <w:rFonts w:ascii="Times New Roman" w:hAnsi="Times New Roman" w:cs="Times New Roman"/>
                <w:vertAlign w:val="superscript"/>
              </w:rPr>
              <w:t>d</w:t>
            </w:r>
          </w:p>
        </w:tc>
        <w:tc>
          <w:tcPr>
            <w:tcW w:w="1345" w:type="dxa"/>
          </w:tcPr>
          <w:p w14:paraId="0A5E2013"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46.7 (8.4)</w:t>
            </w:r>
          </w:p>
        </w:tc>
        <w:tc>
          <w:tcPr>
            <w:tcW w:w="850" w:type="dxa"/>
          </w:tcPr>
          <w:p w14:paraId="580139DD"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62.9%</w:t>
            </w:r>
          </w:p>
        </w:tc>
        <w:tc>
          <w:tcPr>
            <w:tcW w:w="1085" w:type="dxa"/>
          </w:tcPr>
          <w:p w14:paraId="4215BFA2"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3.2</w:t>
            </w:r>
          </w:p>
        </w:tc>
        <w:tc>
          <w:tcPr>
            <w:tcW w:w="1332" w:type="dxa"/>
          </w:tcPr>
          <w:p w14:paraId="5765765A"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CAINS</w:t>
            </w:r>
          </w:p>
        </w:tc>
        <w:tc>
          <w:tcPr>
            <w:tcW w:w="1552" w:type="dxa"/>
          </w:tcPr>
          <w:p w14:paraId="6A7A45FE"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DAS-DPB</w:t>
            </w:r>
          </w:p>
        </w:tc>
      </w:tr>
      <w:tr w:rsidR="0005241A" w:rsidRPr="0005241A" w14:paraId="38796B73" w14:textId="77777777" w:rsidTr="004C2094">
        <w:trPr>
          <w:trHeight w:val="283"/>
        </w:trPr>
        <w:tc>
          <w:tcPr>
            <w:tcW w:w="2960" w:type="dxa"/>
          </w:tcPr>
          <w:p w14:paraId="65DE51F6" w14:textId="380027BE" w:rsidR="0005241A" w:rsidRPr="0005241A" w:rsidRDefault="0005241A" w:rsidP="0005241A">
            <w:pPr>
              <w:rPr>
                <w:rFonts w:ascii="Times New Roman" w:hAnsi="Times New Roman" w:cs="Times New Roman"/>
              </w:rPr>
            </w:pPr>
            <w:proofErr w:type="spellStart"/>
            <w:r w:rsidRPr="0005241A">
              <w:rPr>
                <w:rFonts w:ascii="Times New Roman" w:hAnsi="Times New Roman" w:cs="Times New Roman"/>
              </w:rPr>
              <w:t>Décombe</w:t>
            </w:r>
            <w:proofErr w:type="spellEnd"/>
            <w:r w:rsidRPr="0005241A">
              <w:rPr>
                <w:rFonts w:ascii="Times New Roman" w:hAnsi="Times New Roman" w:cs="Times New Roman"/>
              </w:rPr>
              <w:t xml:space="preserve"> et al. (2021)</w:t>
            </w:r>
          </w:p>
        </w:tc>
        <w:tc>
          <w:tcPr>
            <w:tcW w:w="593" w:type="dxa"/>
          </w:tcPr>
          <w:p w14:paraId="1CFB49AC"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32</w:t>
            </w:r>
          </w:p>
        </w:tc>
        <w:tc>
          <w:tcPr>
            <w:tcW w:w="1285" w:type="dxa"/>
          </w:tcPr>
          <w:p w14:paraId="6F461643"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France</w:t>
            </w:r>
          </w:p>
        </w:tc>
        <w:tc>
          <w:tcPr>
            <w:tcW w:w="1296" w:type="dxa"/>
          </w:tcPr>
          <w:p w14:paraId="6ED0ECD1"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SZ</w:t>
            </w:r>
          </w:p>
        </w:tc>
        <w:tc>
          <w:tcPr>
            <w:tcW w:w="1569" w:type="dxa"/>
          </w:tcPr>
          <w:p w14:paraId="6019FE18" w14:textId="77777777" w:rsidR="0005241A" w:rsidRPr="0005241A" w:rsidRDefault="0005241A" w:rsidP="0005241A">
            <w:pPr>
              <w:rPr>
                <w:rFonts w:ascii="Times New Roman" w:hAnsi="Times New Roman" w:cs="Times New Roman"/>
              </w:rPr>
            </w:pPr>
          </w:p>
        </w:tc>
        <w:tc>
          <w:tcPr>
            <w:tcW w:w="1301" w:type="dxa"/>
          </w:tcPr>
          <w:p w14:paraId="6035B569"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7.42 (7.2)</w:t>
            </w:r>
          </w:p>
        </w:tc>
        <w:tc>
          <w:tcPr>
            <w:tcW w:w="1345" w:type="dxa"/>
          </w:tcPr>
          <w:p w14:paraId="077D5D0E"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30.6 (7.5)</w:t>
            </w:r>
          </w:p>
        </w:tc>
        <w:tc>
          <w:tcPr>
            <w:tcW w:w="850" w:type="dxa"/>
          </w:tcPr>
          <w:p w14:paraId="6F67A8BE"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71.9%</w:t>
            </w:r>
          </w:p>
        </w:tc>
        <w:tc>
          <w:tcPr>
            <w:tcW w:w="1085" w:type="dxa"/>
          </w:tcPr>
          <w:p w14:paraId="76C165E0"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0.95</w:t>
            </w:r>
          </w:p>
        </w:tc>
        <w:tc>
          <w:tcPr>
            <w:tcW w:w="1332" w:type="dxa"/>
          </w:tcPr>
          <w:p w14:paraId="746E2F18"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PANSS</w:t>
            </w:r>
          </w:p>
        </w:tc>
        <w:tc>
          <w:tcPr>
            <w:tcW w:w="1552" w:type="dxa"/>
          </w:tcPr>
          <w:p w14:paraId="42119B23"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DAS-DPB</w:t>
            </w:r>
          </w:p>
        </w:tc>
      </w:tr>
      <w:tr w:rsidR="0005241A" w:rsidRPr="0005241A" w14:paraId="620EAED1" w14:textId="77777777" w:rsidTr="004C2094">
        <w:trPr>
          <w:trHeight w:val="283"/>
        </w:trPr>
        <w:tc>
          <w:tcPr>
            <w:tcW w:w="2960" w:type="dxa"/>
          </w:tcPr>
          <w:p w14:paraId="251BFD89" w14:textId="550A38A3" w:rsidR="0005241A" w:rsidRPr="0005241A" w:rsidRDefault="0005241A" w:rsidP="0005241A">
            <w:pPr>
              <w:rPr>
                <w:rFonts w:ascii="Times New Roman" w:hAnsi="Times New Roman" w:cs="Times New Roman"/>
              </w:rPr>
            </w:pPr>
            <w:r w:rsidRPr="0005241A">
              <w:rPr>
                <w:rFonts w:ascii="Times New Roman" w:hAnsi="Times New Roman" w:cs="Times New Roman"/>
              </w:rPr>
              <w:t>Ebrahimi et al. (2021)</w:t>
            </w:r>
          </w:p>
        </w:tc>
        <w:tc>
          <w:tcPr>
            <w:tcW w:w="593" w:type="dxa"/>
          </w:tcPr>
          <w:p w14:paraId="3DDA33AE"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85</w:t>
            </w:r>
          </w:p>
        </w:tc>
        <w:tc>
          <w:tcPr>
            <w:tcW w:w="1285" w:type="dxa"/>
          </w:tcPr>
          <w:p w14:paraId="76FD7BEA"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Iran</w:t>
            </w:r>
          </w:p>
        </w:tc>
        <w:tc>
          <w:tcPr>
            <w:tcW w:w="1296" w:type="dxa"/>
          </w:tcPr>
          <w:p w14:paraId="7587BAD0"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SZ/SA</w:t>
            </w:r>
          </w:p>
        </w:tc>
        <w:tc>
          <w:tcPr>
            <w:tcW w:w="1569" w:type="dxa"/>
          </w:tcPr>
          <w:p w14:paraId="7316B2AC" w14:textId="77777777" w:rsidR="0005241A" w:rsidRPr="0005241A" w:rsidRDefault="0005241A" w:rsidP="0005241A">
            <w:pPr>
              <w:rPr>
                <w:rFonts w:ascii="Times New Roman" w:hAnsi="Times New Roman" w:cs="Times New Roman"/>
              </w:rPr>
            </w:pPr>
          </w:p>
        </w:tc>
        <w:tc>
          <w:tcPr>
            <w:tcW w:w="1301" w:type="dxa"/>
          </w:tcPr>
          <w:p w14:paraId="48D16D17"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13 (1.7)</w:t>
            </w:r>
          </w:p>
        </w:tc>
        <w:tc>
          <w:tcPr>
            <w:tcW w:w="1345" w:type="dxa"/>
          </w:tcPr>
          <w:p w14:paraId="2552E7E5"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45.6 (9)</w:t>
            </w:r>
          </w:p>
        </w:tc>
        <w:tc>
          <w:tcPr>
            <w:tcW w:w="850" w:type="dxa"/>
          </w:tcPr>
          <w:p w14:paraId="7896FC2D"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100%</w:t>
            </w:r>
          </w:p>
        </w:tc>
        <w:tc>
          <w:tcPr>
            <w:tcW w:w="1085" w:type="dxa"/>
          </w:tcPr>
          <w:p w14:paraId="53554F32"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4.3</w:t>
            </w:r>
          </w:p>
        </w:tc>
        <w:tc>
          <w:tcPr>
            <w:tcW w:w="1332" w:type="dxa"/>
          </w:tcPr>
          <w:p w14:paraId="0ACC0CF4"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SANS</w:t>
            </w:r>
          </w:p>
        </w:tc>
        <w:tc>
          <w:tcPr>
            <w:tcW w:w="1552" w:type="dxa"/>
          </w:tcPr>
          <w:p w14:paraId="5119B3AC"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DAS-DPB</w:t>
            </w:r>
          </w:p>
        </w:tc>
      </w:tr>
      <w:tr w:rsidR="0005241A" w:rsidRPr="0005241A" w14:paraId="5D0252BA" w14:textId="77777777" w:rsidTr="004C2094">
        <w:trPr>
          <w:trHeight w:val="283"/>
        </w:trPr>
        <w:tc>
          <w:tcPr>
            <w:tcW w:w="2960" w:type="dxa"/>
          </w:tcPr>
          <w:p w14:paraId="68555FE4" w14:textId="042BA594" w:rsidR="0005241A" w:rsidRPr="0005241A" w:rsidRDefault="0005241A" w:rsidP="0005241A">
            <w:pPr>
              <w:rPr>
                <w:rFonts w:ascii="Times New Roman" w:hAnsi="Times New Roman" w:cs="Times New Roman"/>
              </w:rPr>
            </w:pPr>
            <w:r w:rsidRPr="0005241A">
              <w:rPr>
                <w:rFonts w:ascii="Times New Roman" w:hAnsi="Times New Roman" w:cs="Times New Roman"/>
              </w:rPr>
              <w:t>Granholm et al. (2013)</w:t>
            </w:r>
          </w:p>
        </w:tc>
        <w:tc>
          <w:tcPr>
            <w:tcW w:w="593" w:type="dxa"/>
          </w:tcPr>
          <w:p w14:paraId="2E4C911C"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64</w:t>
            </w:r>
          </w:p>
        </w:tc>
        <w:tc>
          <w:tcPr>
            <w:tcW w:w="1285" w:type="dxa"/>
          </w:tcPr>
          <w:p w14:paraId="4A67AC7F"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USA</w:t>
            </w:r>
          </w:p>
        </w:tc>
        <w:tc>
          <w:tcPr>
            <w:tcW w:w="1296" w:type="dxa"/>
          </w:tcPr>
          <w:p w14:paraId="06516F5D"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SZ/SA</w:t>
            </w:r>
          </w:p>
        </w:tc>
        <w:tc>
          <w:tcPr>
            <w:tcW w:w="1569" w:type="dxa"/>
          </w:tcPr>
          <w:p w14:paraId="7D29F37C"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Outpatients</w:t>
            </w:r>
          </w:p>
        </w:tc>
        <w:tc>
          <w:tcPr>
            <w:tcW w:w="1301" w:type="dxa"/>
          </w:tcPr>
          <w:p w14:paraId="4D6EDECC"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30.4 (13.6)</w:t>
            </w:r>
          </w:p>
        </w:tc>
        <w:tc>
          <w:tcPr>
            <w:tcW w:w="1345" w:type="dxa"/>
          </w:tcPr>
          <w:p w14:paraId="3166109A"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55 (6.6)</w:t>
            </w:r>
          </w:p>
        </w:tc>
        <w:tc>
          <w:tcPr>
            <w:tcW w:w="850" w:type="dxa"/>
          </w:tcPr>
          <w:p w14:paraId="3397AB47"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55%</w:t>
            </w:r>
          </w:p>
        </w:tc>
        <w:tc>
          <w:tcPr>
            <w:tcW w:w="1085" w:type="dxa"/>
          </w:tcPr>
          <w:p w14:paraId="5C9299A2"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4.0</w:t>
            </w:r>
          </w:p>
        </w:tc>
        <w:tc>
          <w:tcPr>
            <w:tcW w:w="1332" w:type="dxa"/>
          </w:tcPr>
          <w:p w14:paraId="7F1CC9B1"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SANS</w:t>
            </w:r>
          </w:p>
        </w:tc>
        <w:tc>
          <w:tcPr>
            <w:tcW w:w="1552" w:type="dxa"/>
          </w:tcPr>
          <w:p w14:paraId="0E729672"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DAS-DPB</w:t>
            </w:r>
          </w:p>
        </w:tc>
      </w:tr>
      <w:tr w:rsidR="0005241A" w:rsidRPr="0005241A" w14:paraId="18FE8054" w14:textId="77777777" w:rsidTr="004C2094">
        <w:trPr>
          <w:trHeight w:val="283"/>
        </w:trPr>
        <w:tc>
          <w:tcPr>
            <w:tcW w:w="2960" w:type="dxa"/>
          </w:tcPr>
          <w:p w14:paraId="3D2C9611" w14:textId="197BC282" w:rsidR="0005241A" w:rsidRPr="0005241A" w:rsidRDefault="0005241A" w:rsidP="0005241A">
            <w:pPr>
              <w:rPr>
                <w:rFonts w:ascii="Times New Roman" w:hAnsi="Times New Roman" w:cs="Times New Roman"/>
              </w:rPr>
            </w:pPr>
            <w:r w:rsidRPr="0005241A">
              <w:rPr>
                <w:rFonts w:ascii="Times New Roman" w:hAnsi="Times New Roman" w:cs="Times New Roman"/>
              </w:rPr>
              <w:t>Granholm et al. (2014)</w:t>
            </w:r>
          </w:p>
        </w:tc>
        <w:tc>
          <w:tcPr>
            <w:tcW w:w="593" w:type="dxa"/>
          </w:tcPr>
          <w:p w14:paraId="7285E49D"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149</w:t>
            </w:r>
          </w:p>
        </w:tc>
        <w:tc>
          <w:tcPr>
            <w:tcW w:w="1285" w:type="dxa"/>
          </w:tcPr>
          <w:p w14:paraId="15A03E18"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USA</w:t>
            </w:r>
          </w:p>
        </w:tc>
        <w:tc>
          <w:tcPr>
            <w:tcW w:w="1296" w:type="dxa"/>
          </w:tcPr>
          <w:p w14:paraId="3F7AD74A"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SZ/SA</w:t>
            </w:r>
          </w:p>
        </w:tc>
        <w:tc>
          <w:tcPr>
            <w:tcW w:w="1569" w:type="dxa"/>
          </w:tcPr>
          <w:p w14:paraId="66A2110A"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Outpatients</w:t>
            </w:r>
          </w:p>
        </w:tc>
        <w:tc>
          <w:tcPr>
            <w:tcW w:w="1301" w:type="dxa"/>
          </w:tcPr>
          <w:p w14:paraId="7274A0B2"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21.3</w:t>
            </w:r>
          </w:p>
        </w:tc>
        <w:tc>
          <w:tcPr>
            <w:tcW w:w="1345" w:type="dxa"/>
          </w:tcPr>
          <w:p w14:paraId="7F45B45C"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41.35</w:t>
            </w:r>
          </w:p>
        </w:tc>
        <w:tc>
          <w:tcPr>
            <w:tcW w:w="850" w:type="dxa"/>
          </w:tcPr>
          <w:p w14:paraId="30253C9C"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66.4%</w:t>
            </w:r>
          </w:p>
        </w:tc>
        <w:tc>
          <w:tcPr>
            <w:tcW w:w="1085" w:type="dxa"/>
          </w:tcPr>
          <w:p w14:paraId="1F930B02"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4.0</w:t>
            </w:r>
          </w:p>
        </w:tc>
        <w:tc>
          <w:tcPr>
            <w:tcW w:w="1332" w:type="dxa"/>
          </w:tcPr>
          <w:p w14:paraId="671A1980"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SANS</w:t>
            </w:r>
          </w:p>
        </w:tc>
        <w:tc>
          <w:tcPr>
            <w:tcW w:w="1552" w:type="dxa"/>
          </w:tcPr>
          <w:p w14:paraId="6F51322B"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DAS-DPB</w:t>
            </w:r>
          </w:p>
        </w:tc>
      </w:tr>
      <w:tr w:rsidR="0005241A" w:rsidRPr="0005241A" w14:paraId="710EEC51" w14:textId="77777777" w:rsidTr="004C2094">
        <w:trPr>
          <w:trHeight w:val="283"/>
        </w:trPr>
        <w:tc>
          <w:tcPr>
            <w:tcW w:w="2960" w:type="dxa"/>
          </w:tcPr>
          <w:p w14:paraId="768DCEC9" w14:textId="3BE1C15B" w:rsidR="0005241A" w:rsidRPr="0005241A" w:rsidRDefault="0005241A" w:rsidP="0005241A">
            <w:pPr>
              <w:rPr>
                <w:rFonts w:ascii="Times New Roman" w:hAnsi="Times New Roman" w:cs="Times New Roman"/>
              </w:rPr>
            </w:pPr>
            <w:r w:rsidRPr="0005241A">
              <w:rPr>
                <w:rFonts w:ascii="Times New Roman" w:hAnsi="Times New Roman" w:cs="Times New Roman"/>
              </w:rPr>
              <w:t>Granholm et al. (2020a)</w:t>
            </w:r>
          </w:p>
        </w:tc>
        <w:tc>
          <w:tcPr>
            <w:tcW w:w="593" w:type="dxa"/>
          </w:tcPr>
          <w:p w14:paraId="3942DEAB"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31</w:t>
            </w:r>
          </w:p>
        </w:tc>
        <w:tc>
          <w:tcPr>
            <w:tcW w:w="1285" w:type="dxa"/>
          </w:tcPr>
          <w:p w14:paraId="55652474"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USA</w:t>
            </w:r>
          </w:p>
        </w:tc>
        <w:tc>
          <w:tcPr>
            <w:tcW w:w="1296" w:type="dxa"/>
          </w:tcPr>
          <w:p w14:paraId="24346A48"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SZ/SA</w:t>
            </w:r>
          </w:p>
        </w:tc>
        <w:tc>
          <w:tcPr>
            <w:tcW w:w="1569" w:type="dxa"/>
          </w:tcPr>
          <w:p w14:paraId="09DE1477"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Outpatients</w:t>
            </w:r>
          </w:p>
        </w:tc>
        <w:tc>
          <w:tcPr>
            <w:tcW w:w="1301" w:type="dxa"/>
          </w:tcPr>
          <w:p w14:paraId="27C3D793"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28.8 (11.4)</w:t>
            </w:r>
          </w:p>
        </w:tc>
        <w:tc>
          <w:tcPr>
            <w:tcW w:w="1345" w:type="dxa"/>
          </w:tcPr>
          <w:p w14:paraId="1F31DAAD"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48.3 (9.5)</w:t>
            </w:r>
          </w:p>
        </w:tc>
        <w:tc>
          <w:tcPr>
            <w:tcW w:w="850" w:type="dxa"/>
          </w:tcPr>
          <w:p w14:paraId="569EE222"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65%</w:t>
            </w:r>
          </w:p>
        </w:tc>
        <w:tc>
          <w:tcPr>
            <w:tcW w:w="1085" w:type="dxa"/>
          </w:tcPr>
          <w:p w14:paraId="2856108A"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5.4</w:t>
            </w:r>
          </w:p>
        </w:tc>
        <w:tc>
          <w:tcPr>
            <w:tcW w:w="1332" w:type="dxa"/>
          </w:tcPr>
          <w:p w14:paraId="08C53DFA"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CAINS</w:t>
            </w:r>
          </w:p>
        </w:tc>
        <w:tc>
          <w:tcPr>
            <w:tcW w:w="1552" w:type="dxa"/>
          </w:tcPr>
          <w:p w14:paraId="11E74A02"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DAS-DPB</w:t>
            </w:r>
          </w:p>
        </w:tc>
      </w:tr>
      <w:tr w:rsidR="0005241A" w:rsidRPr="0005241A" w14:paraId="0F386F51" w14:textId="77777777" w:rsidTr="004C2094">
        <w:trPr>
          <w:trHeight w:val="283"/>
        </w:trPr>
        <w:tc>
          <w:tcPr>
            <w:tcW w:w="2960" w:type="dxa"/>
          </w:tcPr>
          <w:p w14:paraId="648CC51A" w14:textId="5EC38883" w:rsidR="0005241A" w:rsidRPr="0005241A" w:rsidRDefault="0005241A" w:rsidP="0005241A">
            <w:pPr>
              <w:rPr>
                <w:rFonts w:ascii="Times New Roman" w:hAnsi="Times New Roman" w:cs="Times New Roman"/>
              </w:rPr>
            </w:pPr>
            <w:r w:rsidRPr="0005241A">
              <w:rPr>
                <w:rFonts w:ascii="Times New Roman" w:hAnsi="Times New Roman" w:cs="Times New Roman"/>
              </w:rPr>
              <w:t>Granholm et al. (2020b)</w:t>
            </w:r>
          </w:p>
        </w:tc>
        <w:tc>
          <w:tcPr>
            <w:tcW w:w="593" w:type="dxa"/>
          </w:tcPr>
          <w:p w14:paraId="07726305"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57</w:t>
            </w:r>
          </w:p>
        </w:tc>
        <w:tc>
          <w:tcPr>
            <w:tcW w:w="1285" w:type="dxa"/>
          </w:tcPr>
          <w:p w14:paraId="4A4D71DC"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USA</w:t>
            </w:r>
          </w:p>
        </w:tc>
        <w:tc>
          <w:tcPr>
            <w:tcW w:w="1296" w:type="dxa"/>
          </w:tcPr>
          <w:p w14:paraId="1815E3DC"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SZ/SA</w:t>
            </w:r>
          </w:p>
        </w:tc>
        <w:tc>
          <w:tcPr>
            <w:tcW w:w="1569" w:type="dxa"/>
          </w:tcPr>
          <w:p w14:paraId="1AD327B8"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Outpatients</w:t>
            </w:r>
          </w:p>
        </w:tc>
        <w:tc>
          <w:tcPr>
            <w:tcW w:w="1301" w:type="dxa"/>
          </w:tcPr>
          <w:p w14:paraId="31A78B8C"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30.6 (12)</w:t>
            </w:r>
          </w:p>
        </w:tc>
        <w:tc>
          <w:tcPr>
            <w:tcW w:w="1345" w:type="dxa"/>
          </w:tcPr>
          <w:p w14:paraId="03A13B33"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55.9</w:t>
            </w:r>
          </w:p>
        </w:tc>
        <w:tc>
          <w:tcPr>
            <w:tcW w:w="850" w:type="dxa"/>
          </w:tcPr>
          <w:p w14:paraId="5B68D5FD"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82.5%</w:t>
            </w:r>
          </w:p>
        </w:tc>
        <w:tc>
          <w:tcPr>
            <w:tcW w:w="1085" w:type="dxa"/>
          </w:tcPr>
          <w:p w14:paraId="5FE6292B"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3.9</w:t>
            </w:r>
          </w:p>
        </w:tc>
        <w:tc>
          <w:tcPr>
            <w:tcW w:w="1332" w:type="dxa"/>
          </w:tcPr>
          <w:p w14:paraId="1BC643CB"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SANS</w:t>
            </w:r>
          </w:p>
        </w:tc>
        <w:tc>
          <w:tcPr>
            <w:tcW w:w="1552" w:type="dxa"/>
          </w:tcPr>
          <w:p w14:paraId="20238F2D"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DAS-DPB</w:t>
            </w:r>
          </w:p>
        </w:tc>
      </w:tr>
      <w:tr w:rsidR="0005241A" w:rsidRPr="0005241A" w14:paraId="573B07B4" w14:textId="77777777" w:rsidTr="004C2094">
        <w:trPr>
          <w:trHeight w:val="283"/>
        </w:trPr>
        <w:tc>
          <w:tcPr>
            <w:tcW w:w="2960" w:type="dxa"/>
          </w:tcPr>
          <w:p w14:paraId="03133239" w14:textId="1EC172EF" w:rsidR="0005241A" w:rsidRPr="0005241A" w:rsidRDefault="0005241A" w:rsidP="0005241A">
            <w:pPr>
              <w:rPr>
                <w:rFonts w:ascii="Times New Roman" w:hAnsi="Times New Roman" w:cs="Times New Roman"/>
              </w:rPr>
            </w:pPr>
            <w:r w:rsidRPr="0005241A">
              <w:rPr>
                <w:rFonts w:ascii="Times New Roman" w:hAnsi="Times New Roman" w:cs="Times New Roman"/>
              </w:rPr>
              <w:t>Granholm et al. (2022)</w:t>
            </w:r>
          </w:p>
        </w:tc>
        <w:tc>
          <w:tcPr>
            <w:tcW w:w="593" w:type="dxa"/>
          </w:tcPr>
          <w:p w14:paraId="127A663D"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55</w:t>
            </w:r>
          </w:p>
        </w:tc>
        <w:tc>
          <w:tcPr>
            <w:tcW w:w="1285" w:type="dxa"/>
          </w:tcPr>
          <w:p w14:paraId="7CB0E81C"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USA</w:t>
            </w:r>
          </w:p>
        </w:tc>
        <w:tc>
          <w:tcPr>
            <w:tcW w:w="1296" w:type="dxa"/>
          </w:tcPr>
          <w:p w14:paraId="29C562A0"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SZ/SA</w:t>
            </w:r>
          </w:p>
        </w:tc>
        <w:tc>
          <w:tcPr>
            <w:tcW w:w="1569" w:type="dxa"/>
          </w:tcPr>
          <w:p w14:paraId="14654FB2"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Outpatients</w:t>
            </w:r>
          </w:p>
        </w:tc>
        <w:tc>
          <w:tcPr>
            <w:tcW w:w="1301" w:type="dxa"/>
          </w:tcPr>
          <w:p w14:paraId="0DAF22A7"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30.3 (12.3)</w:t>
            </w:r>
          </w:p>
        </w:tc>
        <w:tc>
          <w:tcPr>
            <w:tcW w:w="1345" w:type="dxa"/>
          </w:tcPr>
          <w:p w14:paraId="12D122FC"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50.64</w:t>
            </w:r>
          </w:p>
        </w:tc>
        <w:tc>
          <w:tcPr>
            <w:tcW w:w="850" w:type="dxa"/>
          </w:tcPr>
          <w:p w14:paraId="7C37C781"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64.7%</w:t>
            </w:r>
          </w:p>
        </w:tc>
        <w:tc>
          <w:tcPr>
            <w:tcW w:w="1085" w:type="dxa"/>
          </w:tcPr>
          <w:p w14:paraId="02ED9548"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3.5</w:t>
            </w:r>
          </w:p>
        </w:tc>
        <w:tc>
          <w:tcPr>
            <w:tcW w:w="1332" w:type="dxa"/>
          </w:tcPr>
          <w:p w14:paraId="6F84908B"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SANS</w:t>
            </w:r>
          </w:p>
        </w:tc>
        <w:tc>
          <w:tcPr>
            <w:tcW w:w="1552" w:type="dxa"/>
          </w:tcPr>
          <w:p w14:paraId="4BAA16D7"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DAS-DPB</w:t>
            </w:r>
          </w:p>
        </w:tc>
      </w:tr>
      <w:tr w:rsidR="0005241A" w:rsidRPr="0005241A" w14:paraId="33882B29" w14:textId="77777777" w:rsidTr="004C2094">
        <w:trPr>
          <w:trHeight w:val="283"/>
        </w:trPr>
        <w:tc>
          <w:tcPr>
            <w:tcW w:w="2960" w:type="dxa"/>
          </w:tcPr>
          <w:p w14:paraId="0EA356D1" w14:textId="3DBF54D9" w:rsidR="0005241A" w:rsidRPr="0005241A" w:rsidRDefault="0005241A" w:rsidP="0005241A">
            <w:pPr>
              <w:rPr>
                <w:rFonts w:ascii="Times New Roman" w:hAnsi="Times New Roman" w:cs="Times New Roman"/>
              </w:rPr>
            </w:pPr>
            <w:r w:rsidRPr="0005241A">
              <w:rPr>
                <w:rFonts w:ascii="Times New Roman" w:hAnsi="Times New Roman" w:cs="Times New Roman"/>
              </w:rPr>
              <w:t>Grant &amp; Beck (2009)</w:t>
            </w:r>
          </w:p>
        </w:tc>
        <w:tc>
          <w:tcPr>
            <w:tcW w:w="593" w:type="dxa"/>
          </w:tcPr>
          <w:p w14:paraId="2B463BE9"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55</w:t>
            </w:r>
          </w:p>
        </w:tc>
        <w:tc>
          <w:tcPr>
            <w:tcW w:w="1285" w:type="dxa"/>
          </w:tcPr>
          <w:p w14:paraId="40752506"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USA</w:t>
            </w:r>
          </w:p>
        </w:tc>
        <w:tc>
          <w:tcPr>
            <w:tcW w:w="1296" w:type="dxa"/>
          </w:tcPr>
          <w:p w14:paraId="691A26AD"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SZ/SA</w:t>
            </w:r>
          </w:p>
        </w:tc>
        <w:tc>
          <w:tcPr>
            <w:tcW w:w="1569" w:type="dxa"/>
          </w:tcPr>
          <w:p w14:paraId="2B4AB056"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Outpatients</w:t>
            </w:r>
          </w:p>
        </w:tc>
        <w:tc>
          <w:tcPr>
            <w:tcW w:w="1301" w:type="dxa"/>
          </w:tcPr>
          <w:p w14:paraId="6B5BA5E3"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14.4 (9.8)</w:t>
            </w:r>
          </w:p>
        </w:tc>
        <w:tc>
          <w:tcPr>
            <w:tcW w:w="1345" w:type="dxa"/>
          </w:tcPr>
          <w:p w14:paraId="35F7DCB8"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36.9 (9.9)</w:t>
            </w:r>
          </w:p>
        </w:tc>
        <w:tc>
          <w:tcPr>
            <w:tcW w:w="850" w:type="dxa"/>
          </w:tcPr>
          <w:p w14:paraId="00DB3E03"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65%</w:t>
            </w:r>
          </w:p>
        </w:tc>
        <w:tc>
          <w:tcPr>
            <w:tcW w:w="1085" w:type="dxa"/>
          </w:tcPr>
          <w:p w14:paraId="75E6B148"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2.8</w:t>
            </w:r>
          </w:p>
        </w:tc>
        <w:tc>
          <w:tcPr>
            <w:tcW w:w="1332" w:type="dxa"/>
          </w:tcPr>
          <w:p w14:paraId="2E2C2034"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SANS</w:t>
            </w:r>
          </w:p>
        </w:tc>
        <w:tc>
          <w:tcPr>
            <w:tcW w:w="1552" w:type="dxa"/>
          </w:tcPr>
          <w:p w14:paraId="6DDC3272"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DAS-DPB</w:t>
            </w:r>
          </w:p>
        </w:tc>
      </w:tr>
      <w:tr w:rsidR="0005241A" w:rsidRPr="0005241A" w14:paraId="0341DC86" w14:textId="77777777" w:rsidTr="004C2094">
        <w:trPr>
          <w:trHeight w:val="283"/>
        </w:trPr>
        <w:tc>
          <w:tcPr>
            <w:tcW w:w="2960" w:type="dxa"/>
          </w:tcPr>
          <w:p w14:paraId="09ECA588" w14:textId="0BA7CC07" w:rsidR="0005241A" w:rsidRPr="0005241A" w:rsidRDefault="0005241A" w:rsidP="0005241A">
            <w:pPr>
              <w:rPr>
                <w:rFonts w:ascii="Times New Roman" w:hAnsi="Times New Roman" w:cs="Times New Roman"/>
              </w:rPr>
            </w:pPr>
            <w:r w:rsidRPr="0005241A">
              <w:rPr>
                <w:rFonts w:ascii="Times New Roman" w:hAnsi="Times New Roman" w:cs="Times New Roman"/>
              </w:rPr>
              <w:t>Green et al. (2012)</w:t>
            </w:r>
          </w:p>
        </w:tc>
        <w:tc>
          <w:tcPr>
            <w:tcW w:w="593" w:type="dxa"/>
          </w:tcPr>
          <w:p w14:paraId="5696F985"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191</w:t>
            </w:r>
          </w:p>
        </w:tc>
        <w:tc>
          <w:tcPr>
            <w:tcW w:w="1285" w:type="dxa"/>
          </w:tcPr>
          <w:p w14:paraId="78EF361C"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USA</w:t>
            </w:r>
          </w:p>
        </w:tc>
        <w:tc>
          <w:tcPr>
            <w:tcW w:w="1296" w:type="dxa"/>
          </w:tcPr>
          <w:p w14:paraId="0BFBC55D"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SZ/SA</w:t>
            </w:r>
          </w:p>
        </w:tc>
        <w:tc>
          <w:tcPr>
            <w:tcW w:w="1569" w:type="dxa"/>
          </w:tcPr>
          <w:p w14:paraId="54CF378F"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Outpatients</w:t>
            </w:r>
          </w:p>
        </w:tc>
        <w:tc>
          <w:tcPr>
            <w:tcW w:w="1301" w:type="dxa"/>
          </w:tcPr>
          <w:p w14:paraId="2C933A53"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24.2 (11.3)</w:t>
            </w:r>
          </w:p>
        </w:tc>
        <w:tc>
          <w:tcPr>
            <w:tcW w:w="1345" w:type="dxa"/>
          </w:tcPr>
          <w:p w14:paraId="27313FAC"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46.6 (9.8)</w:t>
            </w:r>
          </w:p>
        </w:tc>
        <w:tc>
          <w:tcPr>
            <w:tcW w:w="850" w:type="dxa"/>
          </w:tcPr>
          <w:p w14:paraId="276461D5"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67.5%</w:t>
            </w:r>
          </w:p>
        </w:tc>
        <w:tc>
          <w:tcPr>
            <w:tcW w:w="1085" w:type="dxa"/>
          </w:tcPr>
          <w:p w14:paraId="5109F2A2"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3.9</w:t>
            </w:r>
          </w:p>
        </w:tc>
        <w:tc>
          <w:tcPr>
            <w:tcW w:w="1332" w:type="dxa"/>
          </w:tcPr>
          <w:p w14:paraId="05AE0AEB"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SANS</w:t>
            </w:r>
          </w:p>
        </w:tc>
        <w:tc>
          <w:tcPr>
            <w:tcW w:w="1552" w:type="dxa"/>
          </w:tcPr>
          <w:p w14:paraId="00E59997"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DAS-DPB</w:t>
            </w:r>
          </w:p>
        </w:tc>
      </w:tr>
      <w:tr w:rsidR="0005241A" w:rsidRPr="0005241A" w14:paraId="1510727C" w14:textId="77777777" w:rsidTr="004C2094">
        <w:trPr>
          <w:trHeight w:val="283"/>
        </w:trPr>
        <w:tc>
          <w:tcPr>
            <w:tcW w:w="2960" w:type="dxa"/>
          </w:tcPr>
          <w:p w14:paraId="10B5A9AB" w14:textId="3F4AD0DB" w:rsidR="0005241A" w:rsidRPr="0005241A" w:rsidRDefault="0005241A" w:rsidP="0005241A">
            <w:pPr>
              <w:rPr>
                <w:rFonts w:ascii="Times New Roman" w:hAnsi="Times New Roman" w:cs="Times New Roman"/>
                <w:highlight w:val="yellow"/>
              </w:rPr>
            </w:pPr>
            <w:r w:rsidRPr="0005241A">
              <w:rPr>
                <w:rFonts w:ascii="Times New Roman" w:hAnsi="Times New Roman" w:cs="Times New Roman"/>
              </w:rPr>
              <w:t>Green et al. (2022)</w:t>
            </w:r>
          </w:p>
        </w:tc>
        <w:tc>
          <w:tcPr>
            <w:tcW w:w="593" w:type="dxa"/>
          </w:tcPr>
          <w:p w14:paraId="243AD1CF" w14:textId="77777777" w:rsidR="0005241A" w:rsidRPr="0005241A" w:rsidRDefault="0005241A" w:rsidP="0005241A">
            <w:pPr>
              <w:rPr>
                <w:rFonts w:ascii="Times New Roman" w:hAnsi="Times New Roman" w:cs="Times New Roman"/>
                <w:vertAlign w:val="superscript"/>
              </w:rPr>
            </w:pPr>
            <w:r w:rsidRPr="0005241A">
              <w:rPr>
                <w:rFonts w:ascii="Times New Roman" w:hAnsi="Times New Roman" w:cs="Times New Roman"/>
              </w:rPr>
              <w:t>75</w:t>
            </w:r>
            <w:r w:rsidRPr="0005241A">
              <w:rPr>
                <w:rFonts w:ascii="Times New Roman" w:hAnsi="Times New Roman" w:cs="Times New Roman"/>
                <w:vertAlign w:val="superscript"/>
              </w:rPr>
              <w:t>e</w:t>
            </w:r>
          </w:p>
        </w:tc>
        <w:tc>
          <w:tcPr>
            <w:tcW w:w="1285" w:type="dxa"/>
          </w:tcPr>
          <w:p w14:paraId="7F8FC4BB"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USA</w:t>
            </w:r>
          </w:p>
        </w:tc>
        <w:tc>
          <w:tcPr>
            <w:tcW w:w="1296" w:type="dxa"/>
          </w:tcPr>
          <w:p w14:paraId="497B29EA"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SSD</w:t>
            </w:r>
          </w:p>
        </w:tc>
        <w:tc>
          <w:tcPr>
            <w:tcW w:w="1569" w:type="dxa"/>
          </w:tcPr>
          <w:p w14:paraId="1503CE80" w14:textId="77777777" w:rsidR="0005241A" w:rsidRPr="0005241A" w:rsidRDefault="0005241A" w:rsidP="0005241A">
            <w:pPr>
              <w:rPr>
                <w:rFonts w:ascii="Times New Roman" w:hAnsi="Times New Roman" w:cs="Times New Roman"/>
              </w:rPr>
            </w:pPr>
          </w:p>
        </w:tc>
        <w:tc>
          <w:tcPr>
            <w:tcW w:w="1301" w:type="dxa"/>
          </w:tcPr>
          <w:p w14:paraId="4E15CBD5" w14:textId="77777777" w:rsidR="0005241A" w:rsidRPr="0005241A" w:rsidRDefault="0005241A" w:rsidP="0005241A">
            <w:pPr>
              <w:rPr>
                <w:rFonts w:ascii="Times New Roman" w:hAnsi="Times New Roman" w:cs="Times New Roman"/>
              </w:rPr>
            </w:pPr>
          </w:p>
        </w:tc>
        <w:tc>
          <w:tcPr>
            <w:tcW w:w="1345" w:type="dxa"/>
          </w:tcPr>
          <w:p w14:paraId="35398139"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48.7 (11)</w:t>
            </w:r>
          </w:p>
        </w:tc>
        <w:tc>
          <w:tcPr>
            <w:tcW w:w="850" w:type="dxa"/>
          </w:tcPr>
          <w:p w14:paraId="7A1F2F2F"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96.3%</w:t>
            </w:r>
          </w:p>
        </w:tc>
        <w:tc>
          <w:tcPr>
            <w:tcW w:w="1085" w:type="dxa"/>
          </w:tcPr>
          <w:p w14:paraId="19622938"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4.7</w:t>
            </w:r>
          </w:p>
        </w:tc>
        <w:tc>
          <w:tcPr>
            <w:tcW w:w="1332" w:type="dxa"/>
          </w:tcPr>
          <w:p w14:paraId="65D408A8"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CAINS</w:t>
            </w:r>
          </w:p>
        </w:tc>
        <w:tc>
          <w:tcPr>
            <w:tcW w:w="1552" w:type="dxa"/>
          </w:tcPr>
          <w:p w14:paraId="125D0188"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DAS-DPB</w:t>
            </w:r>
          </w:p>
        </w:tc>
      </w:tr>
      <w:tr w:rsidR="0005241A" w:rsidRPr="0005241A" w14:paraId="63834118" w14:textId="77777777" w:rsidTr="004C2094">
        <w:trPr>
          <w:trHeight w:val="283"/>
        </w:trPr>
        <w:tc>
          <w:tcPr>
            <w:tcW w:w="2960" w:type="dxa"/>
          </w:tcPr>
          <w:p w14:paraId="3304BBBD" w14:textId="5DCA5C17" w:rsidR="0005241A" w:rsidRPr="0005241A" w:rsidRDefault="0005241A" w:rsidP="0005241A">
            <w:pPr>
              <w:rPr>
                <w:rFonts w:ascii="Times New Roman" w:hAnsi="Times New Roman" w:cs="Times New Roman"/>
              </w:rPr>
            </w:pPr>
            <w:r w:rsidRPr="0005241A">
              <w:rPr>
                <w:rFonts w:ascii="Times New Roman" w:hAnsi="Times New Roman" w:cs="Times New Roman"/>
              </w:rPr>
              <w:t>Kiwanuka et al</w:t>
            </w:r>
            <w:r w:rsidR="004C4362">
              <w:rPr>
                <w:rFonts w:ascii="Times New Roman" w:hAnsi="Times New Roman" w:cs="Times New Roman"/>
              </w:rPr>
              <w:t>.</w:t>
            </w:r>
            <w:r w:rsidRPr="0005241A">
              <w:rPr>
                <w:rFonts w:ascii="Times New Roman" w:hAnsi="Times New Roman" w:cs="Times New Roman"/>
              </w:rPr>
              <w:t xml:space="preserve"> (2014)</w:t>
            </w:r>
          </w:p>
        </w:tc>
        <w:tc>
          <w:tcPr>
            <w:tcW w:w="593" w:type="dxa"/>
          </w:tcPr>
          <w:p w14:paraId="57A32071"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100</w:t>
            </w:r>
          </w:p>
        </w:tc>
        <w:tc>
          <w:tcPr>
            <w:tcW w:w="1285" w:type="dxa"/>
          </w:tcPr>
          <w:p w14:paraId="282086A3"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USA</w:t>
            </w:r>
          </w:p>
        </w:tc>
        <w:tc>
          <w:tcPr>
            <w:tcW w:w="1296" w:type="dxa"/>
          </w:tcPr>
          <w:p w14:paraId="02D9F129"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SZ/SA</w:t>
            </w:r>
          </w:p>
        </w:tc>
        <w:tc>
          <w:tcPr>
            <w:tcW w:w="1569" w:type="dxa"/>
          </w:tcPr>
          <w:p w14:paraId="7E05727B"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Outpatients</w:t>
            </w:r>
          </w:p>
        </w:tc>
        <w:tc>
          <w:tcPr>
            <w:tcW w:w="1301" w:type="dxa"/>
          </w:tcPr>
          <w:p w14:paraId="3205C88E" w14:textId="77777777" w:rsidR="0005241A" w:rsidRPr="0005241A" w:rsidRDefault="0005241A" w:rsidP="0005241A">
            <w:pPr>
              <w:rPr>
                <w:rFonts w:ascii="Times New Roman" w:hAnsi="Times New Roman" w:cs="Times New Roman"/>
              </w:rPr>
            </w:pPr>
          </w:p>
        </w:tc>
        <w:tc>
          <w:tcPr>
            <w:tcW w:w="1345" w:type="dxa"/>
          </w:tcPr>
          <w:p w14:paraId="22EBC156"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41.1 (10.6)</w:t>
            </w:r>
          </w:p>
        </w:tc>
        <w:tc>
          <w:tcPr>
            <w:tcW w:w="850" w:type="dxa"/>
          </w:tcPr>
          <w:p w14:paraId="4964BA3D"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68%</w:t>
            </w:r>
          </w:p>
        </w:tc>
        <w:tc>
          <w:tcPr>
            <w:tcW w:w="1085" w:type="dxa"/>
          </w:tcPr>
          <w:p w14:paraId="38498044"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2.9</w:t>
            </w:r>
          </w:p>
        </w:tc>
        <w:tc>
          <w:tcPr>
            <w:tcW w:w="1332" w:type="dxa"/>
          </w:tcPr>
          <w:p w14:paraId="76CA7CD4"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SANS</w:t>
            </w:r>
          </w:p>
        </w:tc>
        <w:tc>
          <w:tcPr>
            <w:tcW w:w="1552" w:type="dxa"/>
          </w:tcPr>
          <w:p w14:paraId="5123BFD5"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DAS-DPB</w:t>
            </w:r>
          </w:p>
        </w:tc>
      </w:tr>
      <w:tr w:rsidR="0005241A" w:rsidRPr="0005241A" w14:paraId="66608502" w14:textId="77777777" w:rsidTr="004C2094">
        <w:trPr>
          <w:trHeight w:val="283"/>
        </w:trPr>
        <w:tc>
          <w:tcPr>
            <w:tcW w:w="2960" w:type="dxa"/>
          </w:tcPr>
          <w:p w14:paraId="3D651314" w14:textId="373BC17D" w:rsidR="0005241A" w:rsidRPr="0005241A" w:rsidRDefault="0005241A" w:rsidP="0005241A">
            <w:pPr>
              <w:rPr>
                <w:rFonts w:ascii="Times New Roman" w:hAnsi="Times New Roman" w:cs="Times New Roman"/>
              </w:rPr>
            </w:pPr>
            <w:r w:rsidRPr="0005241A">
              <w:rPr>
                <w:rFonts w:ascii="Times New Roman" w:hAnsi="Times New Roman" w:cs="Times New Roman"/>
              </w:rPr>
              <w:t>Lee &amp; Yu (2023)</w:t>
            </w:r>
          </w:p>
        </w:tc>
        <w:tc>
          <w:tcPr>
            <w:tcW w:w="593" w:type="dxa"/>
          </w:tcPr>
          <w:p w14:paraId="6999CC8A"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331</w:t>
            </w:r>
          </w:p>
        </w:tc>
        <w:tc>
          <w:tcPr>
            <w:tcW w:w="1285" w:type="dxa"/>
          </w:tcPr>
          <w:p w14:paraId="4C48C803"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Taiwan</w:t>
            </w:r>
          </w:p>
        </w:tc>
        <w:tc>
          <w:tcPr>
            <w:tcW w:w="1296" w:type="dxa"/>
          </w:tcPr>
          <w:p w14:paraId="1F2DFAED"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SZ</w:t>
            </w:r>
          </w:p>
        </w:tc>
        <w:tc>
          <w:tcPr>
            <w:tcW w:w="1569" w:type="dxa"/>
          </w:tcPr>
          <w:p w14:paraId="420015C9"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Outpatients</w:t>
            </w:r>
          </w:p>
        </w:tc>
        <w:tc>
          <w:tcPr>
            <w:tcW w:w="1301" w:type="dxa"/>
          </w:tcPr>
          <w:p w14:paraId="1850A8FF" w14:textId="77777777" w:rsidR="0005241A" w:rsidRPr="0005241A" w:rsidRDefault="0005241A" w:rsidP="0005241A">
            <w:pPr>
              <w:rPr>
                <w:rFonts w:ascii="Times New Roman" w:hAnsi="Times New Roman" w:cs="Times New Roman"/>
              </w:rPr>
            </w:pPr>
          </w:p>
        </w:tc>
        <w:tc>
          <w:tcPr>
            <w:tcW w:w="1345" w:type="dxa"/>
          </w:tcPr>
          <w:p w14:paraId="69700478"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55.6 (7.3)</w:t>
            </w:r>
          </w:p>
        </w:tc>
        <w:tc>
          <w:tcPr>
            <w:tcW w:w="850" w:type="dxa"/>
          </w:tcPr>
          <w:p w14:paraId="09685487"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71.6%</w:t>
            </w:r>
          </w:p>
        </w:tc>
        <w:tc>
          <w:tcPr>
            <w:tcW w:w="1085" w:type="dxa"/>
          </w:tcPr>
          <w:p w14:paraId="027F65DC"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4.2</w:t>
            </w:r>
          </w:p>
        </w:tc>
        <w:tc>
          <w:tcPr>
            <w:tcW w:w="1332" w:type="dxa"/>
          </w:tcPr>
          <w:p w14:paraId="6C735FD8" w14:textId="77777777" w:rsidR="0005241A" w:rsidRPr="0005241A" w:rsidRDefault="0005241A" w:rsidP="0005241A">
            <w:pPr>
              <w:rPr>
                <w:rFonts w:ascii="Times New Roman" w:hAnsi="Times New Roman" w:cs="Times New Roman"/>
              </w:rPr>
            </w:pPr>
            <w:proofErr w:type="spellStart"/>
            <w:r w:rsidRPr="0005241A">
              <w:rPr>
                <w:rFonts w:ascii="Times New Roman" w:hAnsi="Times New Roman" w:cs="Times New Roman"/>
              </w:rPr>
              <w:t>SANS</w:t>
            </w:r>
            <w:r w:rsidRPr="0005241A">
              <w:rPr>
                <w:rFonts w:ascii="Times New Roman" w:hAnsi="Times New Roman" w:cs="Times New Roman"/>
                <w:vertAlign w:val="superscript"/>
              </w:rPr>
              <w:t>f</w:t>
            </w:r>
            <w:proofErr w:type="spellEnd"/>
          </w:p>
        </w:tc>
        <w:tc>
          <w:tcPr>
            <w:tcW w:w="1552" w:type="dxa"/>
          </w:tcPr>
          <w:p w14:paraId="2130C0C8"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DAS-DPB</w:t>
            </w:r>
          </w:p>
        </w:tc>
      </w:tr>
      <w:tr w:rsidR="0005241A" w:rsidRPr="0005241A" w14:paraId="58C62904" w14:textId="77777777" w:rsidTr="004C2094">
        <w:trPr>
          <w:trHeight w:val="283"/>
        </w:trPr>
        <w:tc>
          <w:tcPr>
            <w:tcW w:w="2960" w:type="dxa"/>
          </w:tcPr>
          <w:p w14:paraId="1FDB7B17" w14:textId="1E8D6683" w:rsidR="0005241A" w:rsidRPr="0005241A" w:rsidRDefault="0005241A" w:rsidP="0005241A">
            <w:pPr>
              <w:rPr>
                <w:rFonts w:ascii="Times New Roman" w:hAnsi="Times New Roman" w:cs="Times New Roman"/>
              </w:rPr>
            </w:pPr>
            <w:r w:rsidRPr="0005241A">
              <w:rPr>
                <w:rFonts w:ascii="Times New Roman" w:hAnsi="Times New Roman" w:cs="Times New Roman"/>
              </w:rPr>
              <w:t>Lincoln et al. (2010)</w:t>
            </w:r>
          </w:p>
        </w:tc>
        <w:tc>
          <w:tcPr>
            <w:tcW w:w="593" w:type="dxa"/>
          </w:tcPr>
          <w:p w14:paraId="420DE145"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100</w:t>
            </w:r>
            <w:r w:rsidRPr="0005241A">
              <w:rPr>
                <w:rFonts w:ascii="Times New Roman" w:hAnsi="Times New Roman" w:cs="Times New Roman"/>
                <w:vertAlign w:val="superscript"/>
              </w:rPr>
              <w:t>g</w:t>
            </w:r>
          </w:p>
        </w:tc>
        <w:tc>
          <w:tcPr>
            <w:tcW w:w="1285" w:type="dxa"/>
          </w:tcPr>
          <w:p w14:paraId="2987EB96"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Germany</w:t>
            </w:r>
          </w:p>
        </w:tc>
        <w:tc>
          <w:tcPr>
            <w:tcW w:w="1296" w:type="dxa"/>
          </w:tcPr>
          <w:p w14:paraId="5E6592F6"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SSD</w:t>
            </w:r>
          </w:p>
        </w:tc>
        <w:tc>
          <w:tcPr>
            <w:tcW w:w="1569" w:type="dxa"/>
          </w:tcPr>
          <w:p w14:paraId="79C3CD6B"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Mixed (O)</w:t>
            </w:r>
          </w:p>
        </w:tc>
        <w:tc>
          <w:tcPr>
            <w:tcW w:w="1301" w:type="dxa"/>
          </w:tcPr>
          <w:p w14:paraId="67AC6AD8"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11 (9.1)</w:t>
            </w:r>
          </w:p>
        </w:tc>
        <w:tc>
          <w:tcPr>
            <w:tcW w:w="1345" w:type="dxa"/>
          </w:tcPr>
          <w:p w14:paraId="5C8BCCBD"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34.1 (11.8)</w:t>
            </w:r>
          </w:p>
        </w:tc>
        <w:tc>
          <w:tcPr>
            <w:tcW w:w="850" w:type="dxa"/>
          </w:tcPr>
          <w:p w14:paraId="7A3A5A8E"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66.6%</w:t>
            </w:r>
          </w:p>
        </w:tc>
        <w:tc>
          <w:tcPr>
            <w:tcW w:w="1085" w:type="dxa"/>
          </w:tcPr>
          <w:p w14:paraId="2BB0E902" w14:textId="77777777" w:rsidR="0005241A" w:rsidRPr="0005241A" w:rsidRDefault="0005241A" w:rsidP="0005241A">
            <w:pPr>
              <w:rPr>
                <w:rFonts w:ascii="Times New Roman" w:hAnsi="Times New Roman" w:cs="Times New Roman"/>
              </w:rPr>
            </w:pPr>
          </w:p>
        </w:tc>
        <w:tc>
          <w:tcPr>
            <w:tcW w:w="1332" w:type="dxa"/>
          </w:tcPr>
          <w:p w14:paraId="3CE7A919"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PANSS</w:t>
            </w:r>
          </w:p>
        </w:tc>
        <w:tc>
          <w:tcPr>
            <w:tcW w:w="1552" w:type="dxa"/>
          </w:tcPr>
          <w:p w14:paraId="1E4F06D7"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DAS-DPB</w:t>
            </w:r>
          </w:p>
        </w:tc>
      </w:tr>
      <w:tr w:rsidR="0005241A" w:rsidRPr="0005241A" w14:paraId="1C62A18D" w14:textId="77777777" w:rsidTr="004C2094">
        <w:trPr>
          <w:trHeight w:val="283"/>
        </w:trPr>
        <w:tc>
          <w:tcPr>
            <w:tcW w:w="2960" w:type="dxa"/>
          </w:tcPr>
          <w:p w14:paraId="45206029" w14:textId="14BADC29" w:rsidR="0005241A" w:rsidRPr="0005241A" w:rsidRDefault="0005241A" w:rsidP="0005241A">
            <w:pPr>
              <w:rPr>
                <w:rFonts w:ascii="Times New Roman" w:hAnsi="Times New Roman" w:cs="Times New Roman"/>
              </w:rPr>
            </w:pPr>
            <w:r w:rsidRPr="0005241A">
              <w:rPr>
                <w:rFonts w:ascii="Times New Roman" w:hAnsi="Times New Roman" w:cs="Times New Roman"/>
              </w:rPr>
              <w:t>Luther et al. (2023)</w:t>
            </w:r>
          </w:p>
        </w:tc>
        <w:tc>
          <w:tcPr>
            <w:tcW w:w="593" w:type="dxa"/>
          </w:tcPr>
          <w:p w14:paraId="0615D958" w14:textId="77777777" w:rsidR="0005241A" w:rsidRPr="0005241A" w:rsidRDefault="0005241A" w:rsidP="0005241A">
            <w:pPr>
              <w:rPr>
                <w:rFonts w:ascii="Times New Roman" w:hAnsi="Times New Roman" w:cs="Times New Roman"/>
                <w:vertAlign w:val="superscript"/>
              </w:rPr>
            </w:pPr>
            <w:r w:rsidRPr="0005241A">
              <w:rPr>
                <w:rFonts w:ascii="Times New Roman" w:hAnsi="Times New Roman" w:cs="Times New Roman"/>
              </w:rPr>
              <w:t>30</w:t>
            </w:r>
            <w:r w:rsidRPr="0005241A">
              <w:rPr>
                <w:rFonts w:ascii="Times New Roman" w:hAnsi="Times New Roman" w:cs="Times New Roman"/>
                <w:vertAlign w:val="superscript"/>
              </w:rPr>
              <w:t>h</w:t>
            </w:r>
          </w:p>
        </w:tc>
        <w:tc>
          <w:tcPr>
            <w:tcW w:w="1285" w:type="dxa"/>
          </w:tcPr>
          <w:p w14:paraId="0F3FAD49"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USA</w:t>
            </w:r>
          </w:p>
        </w:tc>
        <w:tc>
          <w:tcPr>
            <w:tcW w:w="1296" w:type="dxa"/>
          </w:tcPr>
          <w:p w14:paraId="18E7725C"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SZ/SA</w:t>
            </w:r>
          </w:p>
        </w:tc>
        <w:tc>
          <w:tcPr>
            <w:tcW w:w="1569" w:type="dxa"/>
          </w:tcPr>
          <w:p w14:paraId="021AE6AD"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Outpatients</w:t>
            </w:r>
          </w:p>
        </w:tc>
        <w:tc>
          <w:tcPr>
            <w:tcW w:w="1301" w:type="dxa"/>
          </w:tcPr>
          <w:p w14:paraId="5D10379D" w14:textId="77777777" w:rsidR="0005241A" w:rsidRPr="0005241A" w:rsidRDefault="0005241A" w:rsidP="0005241A">
            <w:pPr>
              <w:rPr>
                <w:rFonts w:ascii="Times New Roman" w:hAnsi="Times New Roman" w:cs="Times New Roman"/>
              </w:rPr>
            </w:pPr>
          </w:p>
        </w:tc>
        <w:tc>
          <w:tcPr>
            <w:tcW w:w="1345" w:type="dxa"/>
          </w:tcPr>
          <w:p w14:paraId="523267CA"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43.4 (9.7)</w:t>
            </w:r>
          </w:p>
        </w:tc>
        <w:tc>
          <w:tcPr>
            <w:tcW w:w="850" w:type="dxa"/>
          </w:tcPr>
          <w:p w14:paraId="72C4947C"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48.1%</w:t>
            </w:r>
          </w:p>
        </w:tc>
        <w:tc>
          <w:tcPr>
            <w:tcW w:w="1085" w:type="dxa"/>
          </w:tcPr>
          <w:p w14:paraId="7A814CA8"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2.7</w:t>
            </w:r>
          </w:p>
        </w:tc>
        <w:tc>
          <w:tcPr>
            <w:tcW w:w="1332" w:type="dxa"/>
          </w:tcPr>
          <w:p w14:paraId="4D66D3B9"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BNSS</w:t>
            </w:r>
          </w:p>
        </w:tc>
        <w:tc>
          <w:tcPr>
            <w:tcW w:w="1552" w:type="dxa"/>
          </w:tcPr>
          <w:p w14:paraId="7CD5426F"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DAS-DPB</w:t>
            </w:r>
          </w:p>
        </w:tc>
      </w:tr>
      <w:tr w:rsidR="0005241A" w:rsidRPr="0005241A" w14:paraId="196E60E1" w14:textId="77777777" w:rsidTr="004C2094">
        <w:trPr>
          <w:trHeight w:val="283"/>
        </w:trPr>
        <w:tc>
          <w:tcPr>
            <w:tcW w:w="2960" w:type="dxa"/>
          </w:tcPr>
          <w:p w14:paraId="0EDC5034" w14:textId="194699B7" w:rsidR="0005241A" w:rsidRPr="0005241A" w:rsidRDefault="0005241A" w:rsidP="0005241A">
            <w:pPr>
              <w:rPr>
                <w:rFonts w:ascii="Times New Roman" w:hAnsi="Times New Roman" w:cs="Times New Roman"/>
              </w:rPr>
            </w:pPr>
            <w:r w:rsidRPr="0005241A">
              <w:rPr>
                <w:rFonts w:ascii="Times New Roman" w:hAnsi="Times New Roman" w:cs="Times New Roman"/>
              </w:rPr>
              <w:t>Park et al.</w:t>
            </w:r>
            <w:r w:rsidR="004C4362">
              <w:rPr>
                <w:rFonts w:ascii="Times New Roman" w:hAnsi="Times New Roman" w:cs="Times New Roman"/>
              </w:rPr>
              <w:t xml:space="preserve"> </w:t>
            </w:r>
            <w:r w:rsidRPr="0005241A">
              <w:rPr>
                <w:rFonts w:ascii="Times New Roman" w:hAnsi="Times New Roman" w:cs="Times New Roman"/>
              </w:rPr>
              <w:t>(</w:t>
            </w:r>
            <w:proofErr w:type="gramStart"/>
            <w:r w:rsidRPr="0005241A">
              <w:rPr>
                <w:rFonts w:ascii="Times New Roman" w:hAnsi="Times New Roman" w:cs="Times New Roman"/>
              </w:rPr>
              <w:t>2013)</w:t>
            </w:r>
            <w:proofErr w:type="spellStart"/>
            <w:r w:rsidRPr="0005241A">
              <w:rPr>
                <w:rFonts w:ascii="Times New Roman" w:hAnsi="Times New Roman" w:cs="Times New Roman"/>
                <w:vertAlign w:val="superscript"/>
              </w:rPr>
              <w:t>i</w:t>
            </w:r>
            <w:proofErr w:type="spellEnd"/>
            <w:proofErr w:type="gramEnd"/>
          </w:p>
        </w:tc>
        <w:tc>
          <w:tcPr>
            <w:tcW w:w="593" w:type="dxa"/>
          </w:tcPr>
          <w:p w14:paraId="34FD9449"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49</w:t>
            </w:r>
          </w:p>
        </w:tc>
        <w:tc>
          <w:tcPr>
            <w:tcW w:w="1285" w:type="dxa"/>
          </w:tcPr>
          <w:p w14:paraId="7F2E939A"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USA</w:t>
            </w:r>
          </w:p>
        </w:tc>
        <w:tc>
          <w:tcPr>
            <w:tcW w:w="1296" w:type="dxa"/>
          </w:tcPr>
          <w:p w14:paraId="38E1680B"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SZ/SA</w:t>
            </w:r>
          </w:p>
        </w:tc>
        <w:tc>
          <w:tcPr>
            <w:tcW w:w="1569" w:type="dxa"/>
          </w:tcPr>
          <w:p w14:paraId="3A613375"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Outpatients</w:t>
            </w:r>
          </w:p>
        </w:tc>
        <w:tc>
          <w:tcPr>
            <w:tcW w:w="1301" w:type="dxa"/>
          </w:tcPr>
          <w:p w14:paraId="3DFFD197" w14:textId="77777777" w:rsidR="0005241A" w:rsidRPr="0005241A" w:rsidRDefault="0005241A" w:rsidP="0005241A">
            <w:pPr>
              <w:rPr>
                <w:rFonts w:ascii="Times New Roman" w:hAnsi="Times New Roman" w:cs="Times New Roman"/>
              </w:rPr>
            </w:pPr>
          </w:p>
        </w:tc>
        <w:tc>
          <w:tcPr>
            <w:tcW w:w="1345" w:type="dxa"/>
          </w:tcPr>
          <w:p w14:paraId="1A186FA4"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49.6 (7.2)</w:t>
            </w:r>
          </w:p>
        </w:tc>
        <w:tc>
          <w:tcPr>
            <w:tcW w:w="850" w:type="dxa"/>
          </w:tcPr>
          <w:p w14:paraId="367F9BA1"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71.4%</w:t>
            </w:r>
          </w:p>
        </w:tc>
        <w:tc>
          <w:tcPr>
            <w:tcW w:w="1085" w:type="dxa"/>
          </w:tcPr>
          <w:p w14:paraId="58823A0A" w14:textId="77777777" w:rsidR="0005241A" w:rsidRPr="0005241A" w:rsidRDefault="0005241A" w:rsidP="0005241A">
            <w:pPr>
              <w:rPr>
                <w:rFonts w:ascii="Times New Roman" w:hAnsi="Times New Roman" w:cs="Times New Roman"/>
              </w:rPr>
            </w:pPr>
          </w:p>
        </w:tc>
        <w:tc>
          <w:tcPr>
            <w:tcW w:w="1332" w:type="dxa"/>
          </w:tcPr>
          <w:p w14:paraId="16F98793"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SANS</w:t>
            </w:r>
          </w:p>
        </w:tc>
        <w:tc>
          <w:tcPr>
            <w:tcW w:w="1552" w:type="dxa"/>
          </w:tcPr>
          <w:p w14:paraId="7DD2C221"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DAS-DPB</w:t>
            </w:r>
          </w:p>
        </w:tc>
      </w:tr>
      <w:tr w:rsidR="0005241A" w:rsidRPr="0005241A" w14:paraId="260A3E16" w14:textId="77777777" w:rsidTr="004C2094">
        <w:trPr>
          <w:trHeight w:val="283"/>
        </w:trPr>
        <w:tc>
          <w:tcPr>
            <w:tcW w:w="2960" w:type="dxa"/>
          </w:tcPr>
          <w:p w14:paraId="3A875900" w14:textId="38C0C075" w:rsidR="0005241A" w:rsidRPr="0005241A" w:rsidRDefault="0005241A" w:rsidP="0005241A">
            <w:pPr>
              <w:rPr>
                <w:rFonts w:ascii="Times New Roman" w:hAnsi="Times New Roman" w:cs="Times New Roman"/>
              </w:rPr>
            </w:pPr>
            <w:r w:rsidRPr="0005241A">
              <w:rPr>
                <w:rFonts w:ascii="Times New Roman" w:hAnsi="Times New Roman" w:cs="Times New Roman"/>
              </w:rPr>
              <w:t>Paul et al. 2023</w:t>
            </w:r>
          </w:p>
        </w:tc>
        <w:tc>
          <w:tcPr>
            <w:tcW w:w="593" w:type="dxa"/>
          </w:tcPr>
          <w:p w14:paraId="756E36DA"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101</w:t>
            </w:r>
          </w:p>
        </w:tc>
        <w:tc>
          <w:tcPr>
            <w:tcW w:w="1285" w:type="dxa"/>
          </w:tcPr>
          <w:p w14:paraId="203B51F1"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USA</w:t>
            </w:r>
          </w:p>
        </w:tc>
        <w:tc>
          <w:tcPr>
            <w:tcW w:w="1296" w:type="dxa"/>
          </w:tcPr>
          <w:p w14:paraId="1EC35110"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SZ/SA</w:t>
            </w:r>
          </w:p>
        </w:tc>
        <w:tc>
          <w:tcPr>
            <w:tcW w:w="1569" w:type="dxa"/>
          </w:tcPr>
          <w:p w14:paraId="4609835E"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Outpatients</w:t>
            </w:r>
          </w:p>
        </w:tc>
        <w:tc>
          <w:tcPr>
            <w:tcW w:w="1301" w:type="dxa"/>
          </w:tcPr>
          <w:p w14:paraId="76017B98" w14:textId="77777777" w:rsidR="0005241A" w:rsidRPr="0005241A" w:rsidRDefault="0005241A" w:rsidP="0005241A">
            <w:pPr>
              <w:rPr>
                <w:rFonts w:ascii="Times New Roman" w:hAnsi="Times New Roman" w:cs="Times New Roman"/>
              </w:rPr>
            </w:pPr>
          </w:p>
        </w:tc>
        <w:tc>
          <w:tcPr>
            <w:tcW w:w="1345" w:type="dxa"/>
          </w:tcPr>
          <w:p w14:paraId="31EF7D3E" w14:textId="77777777" w:rsidR="0005241A" w:rsidRPr="0005241A" w:rsidRDefault="0005241A" w:rsidP="0005241A">
            <w:pPr>
              <w:rPr>
                <w:rFonts w:ascii="Times New Roman" w:hAnsi="Times New Roman" w:cs="Times New Roman"/>
              </w:rPr>
            </w:pPr>
          </w:p>
        </w:tc>
        <w:tc>
          <w:tcPr>
            <w:tcW w:w="850" w:type="dxa"/>
          </w:tcPr>
          <w:p w14:paraId="4BA47349" w14:textId="77777777" w:rsidR="0005241A" w:rsidRPr="0005241A" w:rsidRDefault="0005241A" w:rsidP="0005241A">
            <w:pPr>
              <w:rPr>
                <w:rFonts w:ascii="Times New Roman" w:hAnsi="Times New Roman" w:cs="Times New Roman"/>
              </w:rPr>
            </w:pPr>
          </w:p>
        </w:tc>
        <w:tc>
          <w:tcPr>
            <w:tcW w:w="1085" w:type="dxa"/>
          </w:tcPr>
          <w:p w14:paraId="7EE7A775" w14:textId="77777777" w:rsidR="0005241A" w:rsidRPr="0005241A" w:rsidRDefault="0005241A" w:rsidP="0005241A">
            <w:pPr>
              <w:rPr>
                <w:rFonts w:ascii="Times New Roman" w:hAnsi="Times New Roman" w:cs="Times New Roman"/>
              </w:rPr>
            </w:pPr>
          </w:p>
        </w:tc>
        <w:tc>
          <w:tcPr>
            <w:tcW w:w="1332" w:type="dxa"/>
          </w:tcPr>
          <w:p w14:paraId="181041F2"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BNSS</w:t>
            </w:r>
          </w:p>
        </w:tc>
        <w:tc>
          <w:tcPr>
            <w:tcW w:w="1552" w:type="dxa"/>
          </w:tcPr>
          <w:p w14:paraId="42BE9FEE"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DAS-DPB</w:t>
            </w:r>
          </w:p>
        </w:tc>
      </w:tr>
      <w:tr w:rsidR="0005241A" w:rsidRPr="0005241A" w14:paraId="0CD3EA61" w14:textId="77777777" w:rsidTr="004C2094">
        <w:trPr>
          <w:trHeight w:val="283"/>
        </w:trPr>
        <w:tc>
          <w:tcPr>
            <w:tcW w:w="2960" w:type="dxa"/>
          </w:tcPr>
          <w:p w14:paraId="71FC968D" w14:textId="74E7F5D5" w:rsidR="0005241A" w:rsidRPr="0005241A" w:rsidRDefault="0005241A" w:rsidP="0005241A">
            <w:pPr>
              <w:rPr>
                <w:rFonts w:ascii="Times New Roman" w:hAnsi="Times New Roman" w:cs="Times New Roman"/>
              </w:rPr>
            </w:pPr>
            <w:proofErr w:type="spellStart"/>
            <w:r w:rsidRPr="0005241A">
              <w:rPr>
                <w:rFonts w:ascii="Times New Roman" w:hAnsi="Times New Roman" w:cs="Times New Roman"/>
              </w:rPr>
              <w:t>Pillny</w:t>
            </w:r>
            <w:proofErr w:type="spellEnd"/>
            <w:r w:rsidRPr="0005241A">
              <w:rPr>
                <w:rFonts w:ascii="Times New Roman" w:hAnsi="Times New Roman" w:cs="Times New Roman"/>
              </w:rPr>
              <w:t xml:space="preserve"> &amp; Lincoln (2016)</w:t>
            </w:r>
          </w:p>
        </w:tc>
        <w:tc>
          <w:tcPr>
            <w:tcW w:w="593" w:type="dxa"/>
          </w:tcPr>
          <w:p w14:paraId="022880C9"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58</w:t>
            </w:r>
          </w:p>
        </w:tc>
        <w:tc>
          <w:tcPr>
            <w:tcW w:w="1285" w:type="dxa"/>
          </w:tcPr>
          <w:p w14:paraId="66E13F50"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Germany</w:t>
            </w:r>
          </w:p>
        </w:tc>
        <w:tc>
          <w:tcPr>
            <w:tcW w:w="1296" w:type="dxa"/>
          </w:tcPr>
          <w:p w14:paraId="6A46C4EB"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SSD</w:t>
            </w:r>
          </w:p>
        </w:tc>
        <w:tc>
          <w:tcPr>
            <w:tcW w:w="1569" w:type="dxa"/>
          </w:tcPr>
          <w:p w14:paraId="37FD4895"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Outpatients</w:t>
            </w:r>
          </w:p>
        </w:tc>
        <w:tc>
          <w:tcPr>
            <w:tcW w:w="1301" w:type="dxa"/>
          </w:tcPr>
          <w:p w14:paraId="0AD65479"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12.1 (8)</w:t>
            </w:r>
          </w:p>
        </w:tc>
        <w:tc>
          <w:tcPr>
            <w:tcW w:w="1345" w:type="dxa"/>
          </w:tcPr>
          <w:p w14:paraId="5B735F5A"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35.7 (12.7)</w:t>
            </w:r>
          </w:p>
        </w:tc>
        <w:tc>
          <w:tcPr>
            <w:tcW w:w="850" w:type="dxa"/>
          </w:tcPr>
          <w:p w14:paraId="741DDEC7"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60.3%</w:t>
            </w:r>
          </w:p>
        </w:tc>
        <w:tc>
          <w:tcPr>
            <w:tcW w:w="1085" w:type="dxa"/>
          </w:tcPr>
          <w:p w14:paraId="38F86564"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4.5</w:t>
            </w:r>
          </w:p>
        </w:tc>
        <w:tc>
          <w:tcPr>
            <w:tcW w:w="1332" w:type="dxa"/>
          </w:tcPr>
          <w:p w14:paraId="2C5672CA"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BNSS</w:t>
            </w:r>
          </w:p>
        </w:tc>
        <w:tc>
          <w:tcPr>
            <w:tcW w:w="1552" w:type="dxa"/>
          </w:tcPr>
          <w:p w14:paraId="0B7E7179"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DAS-DPB</w:t>
            </w:r>
          </w:p>
        </w:tc>
      </w:tr>
      <w:tr w:rsidR="0005241A" w:rsidRPr="0005241A" w14:paraId="5329F476" w14:textId="77777777" w:rsidTr="004C2094">
        <w:trPr>
          <w:trHeight w:val="283"/>
        </w:trPr>
        <w:tc>
          <w:tcPr>
            <w:tcW w:w="2960" w:type="dxa"/>
          </w:tcPr>
          <w:p w14:paraId="38D3404A" w14:textId="01CEE564" w:rsidR="0005241A" w:rsidRPr="0005241A" w:rsidRDefault="0005241A" w:rsidP="0005241A">
            <w:pPr>
              <w:rPr>
                <w:rFonts w:ascii="Times New Roman" w:hAnsi="Times New Roman" w:cs="Times New Roman"/>
              </w:rPr>
            </w:pPr>
            <w:proofErr w:type="spellStart"/>
            <w:r w:rsidRPr="0005241A">
              <w:rPr>
                <w:rFonts w:ascii="Times New Roman" w:hAnsi="Times New Roman" w:cs="Times New Roman"/>
              </w:rPr>
              <w:t>Pillny</w:t>
            </w:r>
            <w:proofErr w:type="spellEnd"/>
            <w:r w:rsidRPr="0005241A">
              <w:rPr>
                <w:rFonts w:ascii="Times New Roman" w:hAnsi="Times New Roman" w:cs="Times New Roman"/>
              </w:rPr>
              <w:t xml:space="preserve"> et al. (2018)</w:t>
            </w:r>
          </w:p>
        </w:tc>
        <w:tc>
          <w:tcPr>
            <w:tcW w:w="593" w:type="dxa"/>
          </w:tcPr>
          <w:p w14:paraId="1B562170"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36</w:t>
            </w:r>
          </w:p>
        </w:tc>
        <w:tc>
          <w:tcPr>
            <w:tcW w:w="1285" w:type="dxa"/>
          </w:tcPr>
          <w:p w14:paraId="524D9543"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Germany</w:t>
            </w:r>
          </w:p>
        </w:tc>
        <w:tc>
          <w:tcPr>
            <w:tcW w:w="1296" w:type="dxa"/>
          </w:tcPr>
          <w:p w14:paraId="05640170"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SZ/SA</w:t>
            </w:r>
          </w:p>
        </w:tc>
        <w:tc>
          <w:tcPr>
            <w:tcW w:w="1569" w:type="dxa"/>
          </w:tcPr>
          <w:p w14:paraId="6897CDD9"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Outpatients</w:t>
            </w:r>
          </w:p>
        </w:tc>
        <w:tc>
          <w:tcPr>
            <w:tcW w:w="1301" w:type="dxa"/>
          </w:tcPr>
          <w:p w14:paraId="22C0E576"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17.7 (</w:t>
            </w:r>
            <w:proofErr w:type="gramStart"/>
            <w:r w:rsidRPr="0005241A">
              <w:rPr>
                <w:rFonts w:ascii="Times New Roman" w:hAnsi="Times New Roman" w:cs="Times New Roman"/>
              </w:rPr>
              <w:t>11.3)</w:t>
            </w:r>
            <w:r w:rsidRPr="0005241A">
              <w:rPr>
                <w:rFonts w:ascii="Times New Roman" w:hAnsi="Times New Roman" w:cs="Times New Roman"/>
                <w:vertAlign w:val="superscript"/>
              </w:rPr>
              <w:t>j</w:t>
            </w:r>
            <w:proofErr w:type="gramEnd"/>
          </w:p>
        </w:tc>
        <w:tc>
          <w:tcPr>
            <w:tcW w:w="1345" w:type="dxa"/>
          </w:tcPr>
          <w:p w14:paraId="5D2F9B5C"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44.2 (10.9)</w:t>
            </w:r>
          </w:p>
        </w:tc>
        <w:tc>
          <w:tcPr>
            <w:tcW w:w="850" w:type="dxa"/>
          </w:tcPr>
          <w:p w14:paraId="0667FACE"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56%</w:t>
            </w:r>
          </w:p>
        </w:tc>
        <w:tc>
          <w:tcPr>
            <w:tcW w:w="1085" w:type="dxa"/>
          </w:tcPr>
          <w:p w14:paraId="5E0D7744"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3.9</w:t>
            </w:r>
          </w:p>
        </w:tc>
        <w:tc>
          <w:tcPr>
            <w:tcW w:w="1332" w:type="dxa"/>
          </w:tcPr>
          <w:p w14:paraId="45A56204"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BNSS</w:t>
            </w:r>
          </w:p>
        </w:tc>
        <w:tc>
          <w:tcPr>
            <w:tcW w:w="1552" w:type="dxa"/>
          </w:tcPr>
          <w:p w14:paraId="74AE0605"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DBI-SDB</w:t>
            </w:r>
          </w:p>
        </w:tc>
      </w:tr>
      <w:tr w:rsidR="0005241A" w:rsidRPr="0005241A" w14:paraId="384D0707" w14:textId="77777777" w:rsidTr="004C2094">
        <w:trPr>
          <w:trHeight w:val="283"/>
        </w:trPr>
        <w:tc>
          <w:tcPr>
            <w:tcW w:w="2960" w:type="dxa"/>
          </w:tcPr>
          <w:p w14:paraId="0B943C72" w14:textId="7942EE4A" w:rsidR="0005241A" w:rsidRPr="0005241A" w:rsidRDefault="0005241A" w:rsidP="0005241A">
            <w:pPr>
              <w:rPr>
                <w:rFonts w:ascii="Times New Roman" w:hAnsi="Times New Roman" w:cs="Times New Roman"/>
              </w:rPr>
            </w:pPr>
            <w:r w:rsidRPr="0005241A">
              <w:rPr>
                <w:rFonts w:ascii="Times New Roman" w:hAnsi="Times New Roman" w:cs="Times New Roman"/>
              </w:rPr>
              <w:t>Pos et al. (2019)</w:t>
            </w:r>
          </w:p>
        </w:tc>
        <w:tc>
          <w:tcPr>
            <w:tcW w:w="593" w:type="dxa"/>
          </w:tcPr>
          <w:p w14:paraId="50DF9244"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75</w:t>
            </w:r>
            <w:r w:rsidRPr="0005241A">
              <w:rPr>
                <w:rFonts w:ascii="Times New Roman" w:hAnsi="Times New Roman" w:cs="Times New Roman"/>
                <w:vertAlign w:val="superscript"/>
              </w:rPr>
              <w:t>k</w:t>
            </w:r>
          </w:p>
        </w:tc>
        <w:tc>
          <w:tcPr>
            <w:tcW w:w="1285" w:type="dxa"/>
          </w:tcPr>
          <w:p w14:paraId="2BFB2507"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Netherlands</w:t>
            </w:r>
          </w:p>
        </w:tc>
        <w:tc>
          <w:tcPr>
            <w:tcW w:w="1296" w:type="dxa"/>
          </w:tcPr>
          <w:p w14:paraId="5CC84DB7"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SSD</w:t>
            </w:r>
          </w:p>
        </w:tc>
        <w:tc>
          <w:tcPr>
            <w:tcW w:w="1569" w:type="dxa"/>
          </w:tcPr>
          <w:p w14:paraId="0B5A4CF6"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Mixed</w:t>
            </w:r>
          </w:p>
        </w:tc>
        <w:tc>
          <w:tcPr>
            <w:tcW w:w="1301" w:type="dxa"/>
          </w:tcPr>
          <w:p w14:paraId="224726ED"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&lt; 4</w:t>
            </w:r>
          </w:p>
        </w:tc>
        <w:tc>
          <w:tcPr>
            <w:tcW w:w="1345" w:type="dxa"/>
          </w:tcPr>
          <w:p w14:paraId="1EAD165C"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25.43</w:t>
            </w:r>
          </w:p>
        </w:tc>
        <w:tc>
          <w:tcPr>
            <w:tcW w:w="850" w:type="dxa"/>
          </w:tcPr>
          <w:p w14:paraId="713F8D1A"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80.8%</w:t>
            </w:r>
          </w:p>
        </w:tc>
        <w:tc>
          <w:tcPr>
            <w:tcW w:w="1085" w:type="dxa"/>
          </w:tcPr>
          <w:p w14:paraId="2E151BCD"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3.7</w:t>
            </w:r>
          </w:p>
        </w:tc>
        <w:tc>
          <w:tcPr>
            <w:tcW w:w="1332" w:type="dxa"/>
          </w:tcPr>
          <w:p w14:paraId="7AD85CF6"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BNSS</w:t>
            </w:r>
          </w:p>
        </w:tc>
        <w:tc>
          <w:tcPr>
            <w:tcW w:w="1552" w:type="dxa"/>
          </w:tcPr>
          <w:p w14:paraId="5973533C"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DAS-DPB</w:t>
            </w:r>
          </w:p>
        </w:tc>
      </w:tr>
      <w:tr w:rsidR="0005241A" w:rsidRPr="0005241A" w14:paraId="4A0DA98B" w14:textId="77777777" w:rsidTr="004C2094">
        <w:trPr>
          <w:trHeight w:val="283"/>
        </w:trPr>
        <w:tc>
          <w:tcPr>
            <w:tcW w:w="2960" w:type="dxa"/>
          </w:tcPr>
          <w:p w14:paraId="7E137666" w14:textId="17BC793C" w:rsidR="0005241A" w:rsidRPr="0005241A" w:rsidRDefault="0005241A" w:rsidP="0005241A">
            <w:pPr>
              <w:rPr>
                <w:rFonts w:ascii="Times New Roman" w:hAnsi="Times New Roman" w:cs="Times New Roman"/>
              </w:rPr>
            </w:pPr>
            <w:r w:rsidRPr="0005241A">
              <w:rPr>
                <w:rFonts w:ascii="Times New Roman" w:hAnsi="Times New Roman" w:cs="Times New Roman"/>
              </w:rPr>
              <w:t>Raugh &amp; Strauss (2024)</w:t>
            </w:r>
          </w:p>
        </w:tc>
        <w:tc>
          <w:tcPr>
            <w:tcW w:w="593" w:type="dxa"/>
          </w:tcPr>
          <w:p w14:paraId="4BB2259C"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42</w:t>
            </w:r>
          </w:p>
        </w:tc>
        <w:tc>
          <w:tcPr>
            <w:tcW w:w="1285" w:type="dxa"/>
          </w:tcPr>
          <w:p w14:paraId="0C59A392"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USA</w:t>
            </w:r>
          </w:p>
        </w:tc>
        <w:tc>
          <w:tcPr>
            <w:tcW w:w="1296" w:type="dxa"/>
          </w:tcPr>
          <w:p w14:paraId="65E4DFF8"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SZ/SA</w:t>
            </w:r>
          </w:p>
        </w:tc>
        <w:tc>
          <w:tcPr>
            <w:tcW w:w="1569" w:type="dxa"/>
          </w:tcPr>
          <w:p w14:paraId="18711552"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Outpatients</w:t>
            </w:r>
          </w:p>
        </w:tc>
        <w:tc>
          <w:tcPr>
            <w:tcW w:w="1301" w:type="dxa"/>
          </w:tcPr>
          <w:p w14:paraId="454BB7AA" w14:textId="77777777" w:rsidR="0005241A" w:rsidRPr="0005241A" w:rsidRDefault="0005241A" w:rsidP="0005241A">
            <w:pPr>
              <w:rPr>
                <w:rFonts w:ascii="Times New Roman" w:hAnsi="Times New Roman" w:cs="Times New Roman"/>
              </w:rPr>
            </w:pPr>
          </w:p>
        </w:tc>
        <w:tc>
          <w:tcPr>
            <w:tcW w:w="1345" w:type="dxa"/>
          </w:tcPr>
          <w:p w14:paraId="04D1DC8A"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39.5 (12.9)</w:t>
            </w:r>
          </w:p>
        </w:tc>
        <w:tc>
          <w:tcPr>
            <w:tcW w:w="850" w:type="dxa"/>
          </w:tcPr>
          <w:p w14:paraId="02063D34"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37.2%</w:t>
            </w:r>
          </w:p>
        </w:tc>
        <w:tc>
          <w:tcPr>
            <w:tcW w:w="1085" w:type="dxa"/>
          </w:tcPr>
          <w:p w14:paraId="4466A7AB"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1.9</w:t>
            </w:r>
          </w:p>
        </w:tc>
        <w:tc>
          <w:tcPr>
            <w:tcW w:w="1332" w:type="dxa"/>
          </w:tcPr>
          <w:p w14:paraId="313B124E"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BNSS</w:t>
            </w:r>
          </w:p>
        </w:tc>
        <w:tc>
          <w:tcPr>
            <w:tcW w:w="1552" w:type="dxa"/>
          </w:tcPr>
          <w:p w14:paraId="423A1A3F"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DAS-DPB</w:t>
            </w:r>
          </w:p>
        </w:tc>
      </w:tr>
      <w:tr w:rsidR="0005241A" w:rsidRPr="0005241A" w14:paraId="3173BF58" w14:textId="77777777" w:rsidTr="004C2094">
        <w:trPr>
          <w:trHeight w:val="283"/>
        </w:trPr>
        <w:tc>
          <w:tcPr>
            <w:tcW w:w="2960" w:type="dxa"/>
          </w:tcPr>
          <w:p w14:paraId="092E1E5A" w14:textId="3483B004" w:rsidR="0005241A" w:rsidRPr="0005241A" w:rsidRDefault="0005241A" w:rsidP="0005241A">
            <w:pPr>
              <w:rPr>
                <w:rFonts w:ascii="Times New Roman" w:hAnsi="Times New Roman" w:cs="Times New Roman"/>
              </w:rPr>
            </w:pPr>
            <w:r w:rsidRPr="0005241A">
              <w:rPr>
                <w:rFonts w:ascii="Times New Roman" w:hAnsi="Times New Roman" w:cs="Times New Roman"/>
              </w:rPr>
              <w:lastRenderedPageBreak/>
              <w:t xml:space="preserve">Rector (2004) </w:t>
            </w:r>
          </w:p>
        </w:tc>
        <w:tc>
          <w:tcPr>
            <w:tcW w:w="593" w:type="dxa"/>
          </w:tcPr>
          <w:p w14:paraId="494F28E7"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56</w:t>
            </w:r>
          </w:p>
        </w:tc>
        <w:tc>
          <w:tcPr>
            <w:tcW w:w="1285" w:type="dxa"/>
          </w:tcPr>
          <w:p w14:paraId="7CE10752"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Canada</w:t>
            </w:r>
          </w:p>
        </w:tc>
        <w:tc>
          <w:tcPr>
            <w:tcW w:w="1296" w:type="dxa"/>
          </w:tcPr>
          <w:p w14:paraId="5FE2DA16"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SZ/SA</w:t>
            </w:r>
          </w:p>
        </w:tc>
        <w:tc>
          <w:tcPr>
            <w:tcW w:w="1569" w:type="dxa"/>
          </w:tcPr>
          <w:p w14:paraId="1CD55D3B"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Outpatients</w:t>
            </w:r>
          </w:p>
        </w:tc>
        <w:tc>
          <w:tcPr>
            <w:tcW w:w="1301" w:type="dxa"/>
          </w:tcPr>
          <w:p w14:paraId="40664EBD" w14:textId="77777777" w:rsidR="0005241A" w:rsidRPr="0005241A" w:rsidRDefault="0005241A" w:rsidP="0005241A">
            <w:pPr>
              <w:rPr>
                <w:rFonts w:ascii="Times New Roman" w:hAnsi="Times New Roman" w:cs="Times New Roman"/>
                <w:vertAlign w:val="superscript"/>
              </w:rPr>
            </w:pPr>
            <w:r w:rsidRPr="0005241A">
              <w:rPr>
                <w:rFonts w:ascii="Times New Roman" w:hAnsi="Times New Roman" w:cs="Times New Roman"/>
              </w:rPr>
              <w:t>17</w:t>
            </w:r>
          </w:p>
        </w:tc>
        <w:tc>
          <w:tcPr>
            <w:tcW w:w="1345" w:type="dxa"/>
          </w:tcPr>
          <w:p w14:paraId="2FE78C3E"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37.7 (9.3)</w:t>
            </w:r>
          </w:p>
        </w:tc>
        <w:tc>
          <w:tcPr>
            <w:tcW w:w="850" w:type="dxa"/>
          </w:tcPr>
          <w:p w14:paraId="60FBE95C"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41%</w:t>
            </w:r>
          </w:p>
        </w:tc>
        <w:tc>
          <w:tcPr>
            <w:tcW w:w="1085" w:type="dxa"/>
          </w:tcPr>
          <w:p w14:paraId="3B344929" w14:textId="77777777" w:rsidR="0005241A" w:rsidRPr="0005241A" w:rsidRDefault="0005241A" w:rsidP="0005241A">
            <w:pPr>
              <w:rPr>
                <w:rFonts w:ascii="Times New Roman" w:hAnsi="Times New Roman" w:cs="Times New Roman"/>
              </w:rPr>
            </w:pPr>
          </w:p>
        </w:tc>
        <w:tc>
          <w:tcPr>
            <w:tcW w:w="1332" w:type="dxa"/>
          </w:tcPr>
          <w:p w14:paraId="5FE78275"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PANSS</w:t>
            </w:r>
          </w:p>
        </w:tc>
        <w:tc>
          <w:tcPr>
            <w:tcW w:w="1552" w:type="dxa"/>
          </w:tcPr>
          <w:p w14:paraId="4F84B72B"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DAS-DPB</w:t>
            </w:r>
          </w:p>
        </w:tc>
      </w:tr>
      <w:tr w:rsidR="0005241A" w:rsidRPr="0005241A" w14:paraId="53CD2804" w14:textId="77777777" w:rsidTr="004C2094">
        <w:trPr>
          <w:trHeight w:val="283"/>
        </w:trPr>
        <w:tc>
          <w:tcPr>
            <w:tcW w:w="2960" w:type="dxa"/>
          </w:tcPr>
          <w:p w14:paraId="40805AD3" w14:textId="3B044C4A" w:rsidR="0005241A" w:rsidRPr="0005241A" w:rsidRDefault="0005241A" w:rsidP="0005241A">
            <w:pPr>
              <w:rPr>
                <w:rFonts w:ascii="Times New Roman" w:hAnsi="Times New Roman" w:cs="Times New Roman"/>
              </w:rPr>
            </w:pPr>
            <w:r w:rsidRPr="0005241A">
              <w:rPr>
                <w:rFonts w:ascii="Times New Roman" w:hAnsi="Times New Roman" w:cs="Times New Roman"/>
              </w:rPr>
              <w:t>Reddy et al. (2018)</w:t>
            </w:r>
          </w:p>
        </w:tc>
        <w:tc>
          <w:tcPr>
            <w:tcW w:w="593" w:type="dxa"/>
          </w:tcPr>
          <w:p w14:paraId="172931E9"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93</w:t>
            </w:r>
            <w:r w:rsidRPr="0005241A">
              <w:rPr>
                <w:rFonts w:ascii="Times New Roman" w:hAnsi="Times New Roman" w:cs="Times New Roman"/>
                <w:vertAlign w:val="superscript"/>
              </w:rPr>
              <w:t>l</w:t>
            </w:r>
          </w:p>
        </w:tc>
        <w:tc>
          <w:tcPr>
            <w:tcW w:w="1285" w:type="dxa"/>
          </w:tcPr>
          <w:p w14:paraId="226C88A5"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USA</w:t>
            </w:r>
          </w:p>
        </w:tc>
        <w:tc>
          <w:tcPr>
            <w:tcW w:w="1296" w:type="dxa"/>
          </w:tcPr>
          <w:p w14:paraId="38C2E2FB"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SZ</w:t>
            </w:r>
          </w:p>
        </w:tc>
        <w:tc>
          <w:tcPr>
            <w:tcW w:w="1569" w:type="dxa"/>
          </w:tcPr>
          <w:p w14:paraId="278A8423"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Outpatients</w:t>
            </w:r>
          </w:p>
        </w:tc>
        <w:tc>
          <w:tcPr>
            <w:tcW w:w="1301" w:type="dxa"/>
          </w:tcPr>
          <w:p w14:paraId="07FBFB19"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26.4</w:t>
            </w:r>
          </w:p>
        </w:tc>
        <w:tc>
          <w:tcPr>
            <w:tcW w:w="1345" w:type="dxa"/>
          </w:tcPr>
          <w:p w14:paraId="68DCB363"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48.8 (11.6)</w:t>
            </w:r>
          </w:p>
        </w:tc>
        <w:tc>
          <w:tcPr>
            <w:tcW w:w="850" w:type="dxa"/>
          </w:tcPr>
          <w:p w14:paraId="75DADDD7"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51.2%</w:t>
            </w:r>
          </w:p>
        </w:tc>
        <w:tc>
          <w:tcPr>
            <w:tcW w:w="1085" w:type="dxa"/>
          </w:tcPr>
          <w:p w14:paraId="687D6B20"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4.0</w:t>
            </w:r>
          </w:p>
        </w:tc>
        <w:tc>
          <w:tcPr>
            <w:tcW w:w="1332" w:type="dxa"/>
          </w:tcPr>
          <w:p w14:paraId="2E83ABBA"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CAINS</w:t>
            </w:r>
          </w:p>
        </w:tc>
        <w:tc>
          <w:tcPr>
            <w:tcW w:w="1552" w:type="dxa"/>
          </w:tcPr>
          <w:p w14:paraId="0C5FD724"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DAS-DPB</w:t>
            </w:r>
          </w:p>
        </w:tc>
      </w:tr>
      <w:tr w:rsidR="0005241A" w:rsidRPr="0005241A" w14:paraId="0223D04C" w14:textId="77777777" w:rsidTr="004C2094">
        <w:trPr>
          <w:trHeight w:val="283"/>
        </w:trPr>
        <w:tc>
          <w:tcPr>
            <w:tcW w:w="2960" w:type="dxa"/>
          </w:tcPr>
          <w:p w14:paraId="0084F42E" w14:textId="2EEF8D9F" w:rsidR="0005241A" w:rsidRPr="0005241A" w:rsidRDefault="0005241A" w:rsidP="0005241A">
            <w:pPr>
              <w:rPr>
                <w:rFonts w:ascii="Times New Roman" w:hAnsi="Times New Roman" w:cs="Times New Roman"/>
              </w:rPr>
            </w:pPr>
            <w:r w:rsidRPr="0005241A">
              <w:rPr>
                <w:rFonts w:ascii="Times New Roman" w:hAnsi="Times New Roman" w:cs="Times New Roman"/>
              </w:rPr>
              <w:t>Romanowska &amp; Best (2023)</w:t>
            </w:r>
          </w:p>
        </w:tc>
        <w:tc>
          <w:tcPr>
            <w:tcW w:w="593" w:type="dxa"/>
          </w:tcPr>
          <w:p w14:paraId="07982A35"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30</w:t>
            </w:r>
          </w:p>
        </w:tc>
        <w:tc>
          <w:tcPr>
            <w:tcW w:w="1285" w:type="dxa"/>
          </w:tcPr>
          <w:p w14:paraId="7397EE25"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Canada</w:t>
            </w:r>
          </w:p>
        </w:tc>
        <w:tc>
          <w:tcPr>
            <w:tcW w:w="1296" w:type="dxa"/>
          </w:tcPr>
          <w:p w14:paraId="2698044E"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SSD</w:t>
            </w:r>
          </w:p>
        </w:tc>
        <w:tc>
          <w:tcPr>
            <w:tcW w:w="1569" w:type="dxa"/>
          </w:tcPr>
          <w:p w14:paraId="30E9F423"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Outpatients</w:t>
            </w:r>
          </w:p>
        </w:tc>
        <w:tc>
          <w:tcPr>
            <w:tcW w:w="1301" w:type="dxa"/>
          </w:tcPr>
          <w:p w14:paraId="1A47A75A" w14:textId="77777777" w:rsidR="0005241A" w:rsidRPr="0005241A" w:rsidRDefault="0005241A" w:rsidP="0005241A">
            <w:pPr>
              <w:rPr>
                <w:rFonts w:ascii="Times New Roman" w:hAnsi="Times New Roman" w:cs="Times New Roman"/>
              </w:rPr>
            </w:pPr>
          </w:p>
        </w:tc>
        <w:tc>
          <w:tcPr>
            <w:tcW w:w="1345" w:type="dxa"/>
          </w:tcPr>
          <w:p w14:paraId="49EBE9DB"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29.2 (10.3)</w:t>
            </w:r>
          </w:p>
        </w:tc>
        <w:tc>
          <w:tcPr>
            <w:tcW w:w="850" w:type="dxa"/>
          </w:tcPr>
          <w:p w14:paraId="7A775F4E"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41.4%</w:t>
            </w:r>
          </w:p>
        </w:tc>
        <w:tc>
          <w:tcPr>
            <w:tcW w:w="1085" w:type="dxa"/>
          </w:tcPr>
          <w:p w14:paraId="509030FD"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1.6</w:t>
            </w:r>
          </w:p>
        </w:tc>
        <w:tc>
          <w:tcPr>
            <w:tcW w:w="1332" w:type="dxa"/>
          </w:tcPr>
          <w:p w14:paraId="46B44B47"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BNSS</w:t>
            </w:r>
          </w:p>
        </w:tc>
        <w:tc>
          <w:tcPr>
            <w:tcW w:w="1552" w:type="dxa"/>
          </w:tcPr>
          <w:p w14:paraId="0DB8B5D1" w14:textId="77777777" w:rsidR="0005241A" w:rsidRPr="0005241A" w:rsidRDefault="0005241A" w:rsidP="0005241A">
            <w:pPr>
              <w:rPr>
                <w:rFonts w:ascii="Times New Roman" w:hAnsi="Times New Roman" w:cs="Times New Roman"/>
                <w:vertAlign w:val="superscript"/>
              </w:rPr>
            </w:pPr>
            <w:r w:rsidRPr="0005241A">
              <w:rPr>
                <w:rFonts w:ascii="Times New Roman" w:hAnsi="Times New Roman" w:cs="Times New Roman"/>
              </w:rPr>
              <w:t>DAS-</w:t>
            </w:r>
            <w:proofErr w:type="spellStart"/>
            <w:r w:rsidRPr="0005241A">
              <w:rPr>
                <w:rFonts w:ascii="Times New Roman" w:hAnsi="Times New Roman" w:cs="Times New Roman"/>
              </w:rPr>
              <w:t>DPB</w:t>
            </w:r>
            <w:r w:rsidRPr="0005241A">
              <w:rPr>
                <w:rFonts w:ascii="Times New Roman" w:hAnsi="Times New Roman" w:cs="Times New Roman"/>
                <w:vertAlign w:val="superscript"/>
              </w:rPr>
              <w:t>m</w:t>
            </w:r>
            <w:proofErr w:type="spellEnd"/>
          </w:p>
        </w:tc>
      </w:tr>
      <w:tr w:rsidR="0005241A" w:rsidRPr="0005241A" w14:paraId="5AD2C217" w14:textId="77777777" w:rsidTr="004C2094">
        <w:trPr>
          <w:trHeight w:val="283"/>
        </w:trPr>
        <w:tc>
          <w:tcPr>
            <w:tcW w:w="2960" w:type="dxa"/>
          </w:tcPr>
          <w:p w14:paraId="32FA9E05" w14:textId="5BA8A0B4" w:rsidR="0005241A" w:rsidRPr="0005241A" w:rsidRDefault="0005241A" w:rsidP="0005241A">
            <w:pPr>
              <w:rPr>
                <w:rFonts w:ascii="Times New Roman" w:hAnsi="Times New Roman" w:cs="Times New Roman"/>
              </w:rPr>
            </w:pPr>
            <w:r w:rsidRPr="0005241A">
              <w:rPr>
                <w:rFonts w:ascii="Times New Roman" w:hAnsi="Times New Roman" w:cs="Times New Roman"/>
              </w:rPr>
              <w:t>Saperia et al. (2019)</w:t>
            </w:r>
          </w:p>
        </w:tc>
        <w:tc>
          <w:tcPr>
            <w:tcW w:w="593" w:type="dxa"/>
          </w:tcPr>
          <w:p w14:paraId="538CF850"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21</w:t>
            </w:r>
          </w:p>
        </w:tc>
        <w:tc>
          <w:tcPr>
            <w:tcW w:w="1285" w:type="dxa"/>
          </w:tcPr>
          <w:p w14:paraId="621F0561"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Canada</w:t>
            </w:r>
          </w:p>
        </w:tc>
        <w:tc>
          <w:tcPr>
            <w:tcW w:w="1296" w:type="dxa"/>
          </w:tcPr>
          <w:p w14:paraId="5B1E3ECA"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SZ/SA</w:t>
            </w:r>
          </w:p>
        </w:tc>
        <w:tc>
          <w:tcPr>
            <w:tcW w:w="1569" w:type="dxa"/>
          </w:tcPr>
          <w:p w14:paraId="325BC272"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Outpatients</w:t>
            </w:r>
          </w:p>
        </w:tc>
        <w:tc>
          <w:tcPr>
            <w:tcW w:w="1301" w:type="dxa"/>
          </w:tcPr>
          <w:p w14:paraId="053F5AF2"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9.2 (6.3)</w:t>
            </w:r>
          </w:p>
        </w:tc>
        <w:tc>
          <w:tcPr>
            <w:tcW w:w="1345" w:type="dxa"/>
          </w:tcPr>
          <w:p w14:paraId="6A90ACFC"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31.5 (8.7)</w:t>
            </w:r>
          </w:p>
        </w:tc>
        <w:tc>
          <w:tcPr>
            <w:tcW w:w="850" w:type="dxa"/>
          </w:tcPr>
          <w:p w14:paraId="4B492CCB"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47.6%</w:t>
            </w:r>
          </w:p>
        </w:tc>
        <w:tc>
          <w:tcPr>
            <w:tcW w:w="1085" w:type="dxa"/>
          </w:tcPr>
          <w:p w14:paraId="51483B24"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3.5</w:t>
            </w:r>
          </w:p>
        </w:tc>
        <w:tc>
          <w:tcPr>
            <w:tcW w:w="1332" w:type="dxa"/>
          </w:tcPr>
          <w:p w14:paraId="5B11B449"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SANS</w:t>
            </w:r>
          </w:p>
        </w:tc>
        <w:tc>
          <w:tcPr>
            <w:tcW w:w="1552" w:type="dxa"/>
          </w:tcPr>
          <w:p w14:paraId="513E370D"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DAS-DPB</w:t>
            </w:r>
          </w:p>
        </w:tc>
      </w:tr>
      <w:tr w:rsidR="0005241A" w:rsidRPr="0005241A" w14:paraId="270E1265" w14:textId="77777777" w:rsidTr="004C2094">
        <w:trPr>
          <w:trHeight w:val="283"/>
        </w:trPr>
        <w:tc>
          <w:tcPr>
            <w:tcW w:w="2960" w:type="dxa"/>
          </w:tcPr>
          <w:p w14:paraId="626CDA6C" w14:textId="5E6152AD" w:rsidR="0005241A" w:rsidRPr="0005241A" w:rsidRDefault="0005241A" w:rsidP="0005241A">
            <w:pPr>
              <w:rPr>
                <w:rFonts w:ascii="Times New Roman" w:hAnsi="Times New Roman" w:cs="Times New Roman"/>
              </w:rPr>
            </w:pPr>
            <w:r w:rsidRPr="0005241A">
              <w:rPr>
                <w:rFonts w:ascii="Times New Roman" w:hAnsi="Times New Roman" w:cs="Times New Roman"/>
              </w:rPr>
              <w:t>Shaheen &amp; Amin (2016)</w:t>
            </w:r>
          </w:p>
        </w:tc>
        <w:tc>
          <w:tcPr>
            <w:tcW w:w="593" w:type="dxa"/>
          </w:tcPr>
          <w:p w14:paraId="05045AEC"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50</w:t>
            </w:r>
          </w:p>
        </w:tc>
        <w:tc>
          <w:tcPr>
            <w:tcW w:w="1285" w:type="dxa"/>
          </w:tcPr>
          <w:p w14:paraId="1320C29D"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Pakistan</w:t>
            </w:r>
          </w:p>
        </w:tc>
        <w:tc>
          <w:tcPr>
            <w:tcW w:w="1296" w:type="dxa"/>
          </w:tcPr>
          <w:p w14:paraId="6AD6C152"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SZ/SA</w:t>
            </w:r>
          </w:p>
        </w:tc>
        <w:tc>
          <w:tcPr>
            <w:tcW w:w="1569" w:type="dxa"/>
          </w:tcPr>
          <w:p w14:paraId="4BC36126" w14:textId="77777777" w:rsidR="0005241A" w:rsidRPr="0005241A" w:rsidRDefault="0005241A" w:rsidP="0005241A">
            <w:pPr>
              <w:rPr>
                <w:rFonts w:ascii="Times New Roman" w:hAnsi="Times New Roman" w:cs="Times New Roman"/>
              </w:rPr>
            </w:pPr>
          </w:p>
        </w:tc>
        <w:tc>
          <w:tcPr>
            <w:tcW w:w="1301" w:type="dxa"/>
          </w:tcPr>
          <w:p w14:paraId="2172BA1C"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7 (4.3)</w:t>
            </w:r>
          </w:p>
        </w:tc>
        <w:tc>
          <w:tcPr>
            <w:tcW w:w="1345" w:type="dxa"/>
          </w:tcPr>
          <w:p w14:paraId="495A8CB4"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38 (7.3)</w:t>
            </w:r>
          </w:p>
        </w:tc>
        <w:tc>
          <w:tcPr>
            <w:tcW w:w="850" w:type="dxa"/>
          </w:tcPr>
          <w:p w14:paraId="31D4A8A3"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68%</w:t>
            </w:r>
          </w:p>
        </w:tc>
        <w:tc>
          <w:tcPr>
            <w:tcW w:w="1085" w:type="dxa"/>
          </w:tcPr>
          <w:p w14:paraId="4656477C"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3.3</w:t>
            </w:r>
          </w:p>
        </w:tc>
        <w:tc>
          <w:tcPr>
            <w:tcW w:w="1332" w:type="dxa"/>
          </w:tcPr>
          <w:p w14:paraId="77014AD1"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PANSS</w:t>
            </w:r>
          </w:p>
        </w:tc>
        <w:tc>
          <w:tcPr>
            <w:tcW w:w="1552" w:type="dxa"/>
          </w:tcPr>
          <w:p w14:paraId="07A02DEA"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DAS-DPB</w:t>
            </w:r>
          </w:p>
        </w:tc>
      </w:tr>
      <w:tr w:rsidR="0005241A" w:rsidRPr="0005241A" w14:paraId="473D0C76" w14:textId="77777777" w:rsidTr="004C2094">
        <w:trPr>
          <w:trHeight w:val="283"/>
        </w:trPr>
        <w:tc>
          <w:tcPr>
            <w:tcW w:w="2960" w:type="dxa"/>
          </w:tcPr>
          <w:p w14:paraId="61E482DB" w14:textId="2FF97887" w:rsidR="0005241A" w:rsidRPr="0005241A" w:rsidRDefault="0005241A" w:rsidP="0005241A">
            <w:pPr>
              <w:rPr>
                <w:rFonts w:ascii="Times New Roman" w:hAnsi="Times New Roman" w:cs="Times New Roman"/>
              </w:rPr>
            </w:pPr>
            <w:r w:rsidRPr="0005241A">
              <w:rPr>
                <w:rFonts w:ascii="Times New Roman" w:hAnsi="Times New Roman" w:cs="Times New Roman"/>
              </w:rPr>
              <w:t>Staring et al. (2013)</w:t>
            </w:r>
          </w:p>
        </w:tc>
        <w:tc>
          <w:tcPr>
            <w:tcW w:w="593" w:type="dxa"/>
          </w:tcPr>
          <w:p w14:paraId="167D076B"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21</w:t>
            </w:r>
          </w:p>
        </w:tc>
        <w:tc>
          <w:tcPr>
            <w:tcW w:w="1285" w:type="dxa"/>
          </w:tcPr>
          <w:p w14:paraId="55925103"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Netherlands</w:t>
            </w:r>
          </w:p>
        </w:tc>
        <w:tc>
          <w:tcPr>
            <w:tcW w:w="1296" w:type="dxa"/>
          </w:tcPr>
          <w:p w14:paraId="693AC252"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SSD</w:t>
            </w:r>
          </w:p>
        </w:tc>
        <w:tc>
          <w:tcPr>
            <w:tcW w:w="1569" w:type="dxa"/>
          </w:tcPr>
          <w:p w14:paraId="0E3DA2A7"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Outpatients</w:t>
            </w:r>
          </w:p>
        </w:tc>
        <w:tc>
          <w:tcPr>
            <w:tcW w:w="1301" w:type="dxa"/>
          </w:tcPr>
          <w:p w14:paraId="6D95927E"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13</w:t>
            </w:r>
          </w:p>
        </w:tc>
        <w:tc>
          <w:tcPr>
            <w:tcW w:w="1345" w:type="dxa"/>
          </w:tcPr>
          <w:p w14:paraId="1E21E3F6"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40.6</w:t>
            </w:r>
          </w:p>
        </w:tc>
        <w:tc>
          <w:tcPr>
            <w:tcW w:w="850" w:type="dxa"/>
          </w:tcPr>
          <w:p w14:paraId="15331555"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66.7%</w:t>
            </w:r>
          </w:p>
        </w:tc>
        <w:tc>
          <w:tcPr>
            <w:tcW w:w="1085" w:type="dxa"/>
          </w:tcPr>
          <w:p w14:paraId="63C623DC"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3.1</w:t>
            </w:r>
          </w:p>
        </w:tc>
        <w:tc>
          <w:tcPr>
            <w:tcW w:w="1332" w:type="dxa"/>
          </w:tcPr>
          <w:p w14:paraId="435AA1C9"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PANSS</w:t>
            </w:r>
          </w:p>
        </w:tc>
        <w:tc>
          <w:tcPr>
            <w:tcW w:w="1552" w:type="dxa"/>
          </w:tcPr>
          <w:p w14:paraId="06FD8752"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DAS-DPB</w:t>
            </w:r>
          </w:p>
        </w:tc>
      </w:tr>
      <w:tr w:rsidR="0005241A" w:rsidRPr="0005241A" w14:paraId="0302650E" w14:textId="77777777" w:rsidTr="004C2094">
        <w:trPr>
          <w:trHeight w:val="283"/>
        </w:trPr>
        <w:tc>
          <w:tcPr>
            <w:tcW w:w="2960" w:type="dxa"/>
          </w:tcPr>
          <w:p w14:paraId="0C13E323" w14:textId="6B601CD9" w:rsidR="0005241A" w:rsidRPr="0005241A" w:rsidRDefault="0005241A" w:rsidP="0005241A">
            <w:pPr>
              <w:rPr>
                <w:rFonts w:ascii="Times New Roman" w:hAnsi="Times New Roman" w:cs="Times New Roman"/>
              </w:rPr>
            </w:pPr>
            <w:r w:rsidRPr="0005241A">
              <w:rPr>
                <w:rFonts w:ascii="Times New Roman" w:hAnsi="Times New Roman" w:cs="Times New Roman"/>
              </w:rPr>
              <w:t>Strauss et al. (2015)</w:t>
            </w:r>
          </w:p>
        </w:tc>
        <w:tc>
          <w:tcPr>
            <w:tcW w:w="593" w:type="dxa"/>
          </w:tcPr>
          <w:p w14:paraId="71FD6824"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46</w:t>
            </w:r>
          </w:p>
        </w:tc>
        <w:tc>
          <w:tcPr>
            <w:tcW w:w="1285" w:type="dxa"/>
          </w:tcPr>
          <w:p w14:paraId="21911049"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USA</w:t>
            </w:r>
          </w:p>
        </w:tc>
        <w:tc>
          <w:tcPr>
            <w:tcW w:w="1296" w:type="dxa"/>
          </w:tcPr>
          <w:p w14:paraId="552A86E0"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SZ/SA</w:t>
            </w:r>
          </w:p>
        </w:tc>
        <w:tc>
          <w:tcPr>
            <w:tcW w:w="1569" w:type="dxa"/>
          </w:tcPr>
          <w:p w14:paraId="5B852EB8"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Outpatients</w:t>
            </w:r>
          </w:p>
        </w:tc>
        <w:tc>
          <w:tcPr>
            <w:tcW w:w="1301" w:type="dxa"/>
          </w:tcPr>
          <w:p w14:paraId="1F5E1F8A" w14:textId="77777777" w:rsidR="0005241A" w:rsidRPr="0005241A" w:rsidRDefault="0005241A" w:rsidP="0005241A">
            <w:pPr>
              <w:rPr>
                <w:rFonts w:ascii="Times New Roman" w:hAnsi="Times New Roman" w:cs="Times New Roman"/>
              </w:rPr>
            </w:pPr>
          </w:p>
        </w:tc>
        <w:tc>
          <w:tcPr>
            <w:tcW w:w="1345" w:type="dxa"/>
          </w:tcPr>
          <w:p w14:paraId="78ECAAAD"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41.7 (10.7)</w:t>
            </w:r>
          </w:p>
        </w:tc>
        <w:tc>
          <w:tcPr>
            <w:tcW w:w="850" w:type="dxa"/>
          </w:tcPr>
          <w:p w14:paraId="2A5C9BDF"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60.9%</w:t>
            </w:r>
          </w:p>
        </w:tc>
        <w:tc>
          <w:tcPr>
            <w:tcW w:w="1085" w:type="dxa"/>
          </w:tcPr>
          <w:p w14:paraId="3DD47894" w14:textId="77777777" w:rsidR="0005241A" w:rsidRPr="0005241A" w:rsidRDefault="0005241A" w:rsidP="0005241A">
            <w:pPr>
              <w:rPr>
                <w:rFonts w:ascii="Times New Roman" w:hAnsi="Times New Roman" w:cs="Times New Roman"/>
              </w:rPr>
            </w:pPr>
          </w:p>
        </w:tc>
        <w:tc>
          <w:tcPr>
            <w:tcW w:w="1332" w:type="dxa"/>
          </w:tcPr>
          <w:p w14:paraId="1B2292F2"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BNSS</w:t>
            </w:r>
          </w:p>
        </w:tc>
        <w:tc>
          <w:tcPr>
            <w:tcW w:w="1552" w:type="dxa"/>
          </w:tcPr>
          <w:p w14:paraId="186C04D7"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DAS-DPB</w:t>
            </w:r>
          </w:p>
        </w:tc>
      </w:tr>
      <w:tr w:rsidR="0005241A" w:rsidRPr="0005241A" w14:paraId="73882BA6" w14:textId="77777777" w:rsidTr="004C2094">
        <w:trPr>
          <w:trHeight w:val="283"/>
        </w:trPr>
        <w:tc>
          <w:tcPr>
            <w:tcW w:w="2960" w:type="dxa"/>
          </w:tcPr>
          <w:p w14:paraId="0DEB7F5D" w14:textId="2EB71623" w:rsidR="0005241A" w:rsidRPr="0005241A" w:rsidRDefault="0005241A" w:rsidP="0005241A">
            <w:pPr>
              <w:rPr>
                <w:rFonts w:ascii="Times New Roman" w:hAnsi="Times New Roman" w:cs="Times New Roman"/>
              </w:rPr>
            </w:pPr>
            <w:r w:rsidRPr="0005241A">
              <w:rPr>
                <w:rFonts w:ascii="Times New Roman" w:hAnsi="Times New Roman" w:cs="Times New Roman"/>
              </w:rPr>
              <w:t>Strauss &amp; Gold (2016)</w:t>
            </w:r>
          </w:p>
        </w:tc>
        <w:tc>
          <w:tcPr>
            <w:tcW w:w="593" w:type="dxa"/>
          </w:tcPr>
          <w:p w14:paraId="1E81CBE3"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60</w:t>
            </w:r>
            <w:r w:rsidRPr="0005241A">
              <w:rPr>
                <w:rFonts w:ascii="Times New Roman" w:hAnsi="Times New Roman" w:cs="Times New Roman"/>
                <w:vertAlign w:val="superscript"/>
              </w:rPr>
              <w:t>n</w:t>
            </w:r>
          </w:p>
        </w:tc>
        <w:tc>
          <w:tcPr>
            <w:tcW w:w="1285" w:type="dxa"/>
          </w:tcPr>
          <w:p w14:paraId="74777750"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USA</w:t>
            </w:r>
          </w:p>
        </w:tc>
        <w:tc>
          <w:tcPr>
            <w:tcW w:w="1296" w:type="dxa"/>
          </w:tcPr>
          <w:p w14:paraId="26292C94"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SZ/SA</w:t>
            </w:r>
          </w:p>
        </w:tc>
        <w:tc>
          <w:tcPr>
            <w:tcW w:w="1569" w:type="dxa"/>
          </w:tcPr>
          <w:p w14:paraId="149FEEA1"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Outpatients</w:t>
            </w:r>
          </w:p>
        </w:tc>
        <w:tc>
          <w:tcPr>
            <w:tcW w:w="1301" w:type="dxa"/>
          </w:tcPr>
          <w:p w14:paraId="56924731" w14:textId="77777777" w:rsidR="0005241A" w:rsidRPr="0005241A" w:rsidRDefault="0005241A" w:rsidP="0005241A">
            <w:pPr>
              <w:rPr>
                <w:rFonts w:ascii="Times New Roman" w:hAnsi="Times New Roman" w:cs="Times New Roman"/>
              </w:rPr>
            </w:pPr>
          </w:p>
        </w:tc>
        <w:tc>
          <w:tcPr>
            <w:tcW w:w="1345" w:type="dxa"/>
          </w:tcPr>
          <w:p w14:paraId="44C1FF30"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40.1 (11.2)</w:t>
            </w:r>
          </w:p>
        </w:tc>
        <w:tc>
          <w:tcPr>
            <w:tcW w:w="850" w:type="dxa"/>
          </w:tcPr>
          <w:p w14:paraId="6167ACDA"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73.8%</w:t>
            </w:r>
          </w:p>
        </w:tc>
        <w:tc>
          <w:tcPr>
            <w:tcW w:w="1085" w:type="dxa"/>
          </w:tcPr>
          <w:p w14:paraId="615F0DEC"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3.1</w:t>
            </w:r>
          </w:p>
        </w:tc>
        <w:tc>
          <w:tcPr>
            <w:tcW w:w="1332" w:type="dxa"/>
          </w:tcPr>
          <w:p w14:paraId="16A5F1B3"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BNSS</w:t>
            </w:r>
          </w:p>
        </w:tc>
        <w:tc>
          <w:tcPr>
            <w:tcW w:w="1552" w:type="dxa"/>
          </w:tcPr>
          <w:p w14:paraId="77362722"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DAS-DPB</w:t>
            </w:r>
          </w:p>
        </w:tc>
      </w:tr>
      <w:tr w:rsidR="0005241A" w:rsidRPr="0005241A" w14:paraId="4640B6EA" w14:textId="77777777" w:rsidTr="004C2094">
        <w:trPr>
          <w:trHeight w:val="283"/>
        </w:trPr>
        <w:tc>
          <w:tcPr>
            <w:tcW w:w="2960" w:type="dxa"/>
          </w:tcPr>
          <w:p w14:paraId="49FF7983" w14:textId="40D8FB81" w:rsidR="0005241A" w:rsidRPr="0005241A" w:rsidRDefault="0005241A" w:rsidP="0005241A">
            <w:pPr>
              <w:rPr>
                <w:rFonts w:ascii="Times New Roman" w:hAnsi="Times New Roman" w:cs="Times New Roman"/>
              </w:rPr>
            </w:pPr>
            <w:r w:rsidRPr="0005241A">
              <w:rPr>
                <w:rFonts w:ascii="Times New Roman" w:hAnsi="Times New Roman" w:cs="Times New Roman"/>
              </w:rPr>
              <w:t>Takeda et al. (2019)</w:t>
            </w:r>
          </w:p>
        </w:tc>
        <w:tc>
          <w:tcPr>
            <w:tcW w:w="593" w:type="dxa"/>
          </w:tcPr>
          <w:p w14:paraId="68E57A51"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36</w:t>
            </w:r>
          </w:p>
        </w:tc>
        <w:tc>
          <w:tcPr>
            <w:tcW w:w="1285" w:type="dxa"/>
          </w:tcPr>
          <w:p w14:paraId="46926C90"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Japan</w:t>
            </w:r>
          </w:p>
        </w:tc>
        <w:tc>
          <w:tcPr>
            <w:tcW w:w="1296" w:type="dxa"/>
          </w:tcPr>
          <w:p w14:paraId="7A5BA2CE"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SZ</w:t>
            </w:r>
          </w:p>
        </w:tc>
        <w:tc>
          <w:tcPr>
            <w:tcW w:w="1569" w:type="dxa"/>
          </w:tcPr>
          <w:p w14:paraId="2881B884" w14:textId="77777777" w:rsidR="0005241A" w:rsidRPr="0005241A" w:rsidRDefault="0005241A" w:rsidP="0005241A">
            <w:pPr>
              <w:rPr>
                <w:rFonts w:ascii="Times New Roman" w:hAnsi="Times New Roman" w:cs="Times New Roman"/>
              </w:rPr>
            </w:pPr>
          </w:p>
        </w:tc>
        <w:tc>
          <w:tcPr>
            <w:tcW w:w="1301" w:type="dxa"/>
          </w:tcPr>
          <w:p w14:paraId="13906737"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16 (7.12)</w:t>
            </w:r>
          </w:p>
        </w:tc>
        <w:tc>
          <w:tcPr>
            <w:tcW w:w="1345" w:type="dxa"/>
          </w:tcPr>
          <w:p w14:paraId="25D4527E"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42.9 (9.4)</w:t>
            </w:r>
          </w:p>
        </w:tc>
        <w:tc>
          <w:tcPr>
            <w:tcW w:w="850" w:type="dxa"/>
          </w:tcPr>
          <w:p w14:paraId="5D6D7760"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44.4%</w:t>
            </w:r>
          </w:p>
        </w:tc>
        <w:tc>
          <w:tcPr>
            <w:tcW w:w="1085" w:type="dxa"/>
          </w:tcPr>
          <w:p w14:paraId="4B898247"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2.0</w:t>
            </w:r>
          </w:p>
        </w:tc>
        <w:tc>
          <w:tcPr>
            <w:tcW w:w="1332" w:type="dxa"/>
          </w:tcPr>
          <w:p w14:paraId="7557C6EA"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PANSS</w:t>
            </w:r>
          </w:p>
        </w:tc>
        <w:tc>
          <w:tcPr>
            <w:tcW w:w="1552" w:type="dxa"/>
          </w:tcPr>
          <w:p w14:paraId="4376F924"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DAS-DPB</w:t>
            </w:r>
          </w:p>
        </w:tc>
      </w:tr>
      <w:tr w:rsidR="0005241A" w:rsidRPr="0005241A" w14:paraId="2B27D927" w14:textId="77777777" w:rsidTr="004C2094">
        <w:trPr>
          <w:trHeight w:val="283"/>
        </w:trPr>
        <w:tc>
          <w:tcPr>
            <w:tcW w:w="2960" w:type="dxa"/>
          </w:tcPr>
          <w:p w14:paraId="3BB60ADF" w14:textId="5F3565F1" w:rsidR="0005241A" w:rsidRPr="0005241A" w:rsidRDefault="0005241A" w:rsidP="0005241A">
            <w:pPr>
              <w:rPr>
                <w:rFonts w:ascii="Times New Roman" w:hAnsi="Times New Roman" w:cs="Times New Roman"/>
              </w:rPr>
            </w:pPr>
            <w:r w:rsidRPr="0005241A">
              <w:rPr>
                <w:rFonts w:ascii="Times New Roman" w:hAnsi="Times New Roman" w:cs="Times New Roman"/>
              </w:rPr>
              <w:t>Thonon et al. (2020)</w:t>
            </w:r>
          </w:p>
        </w:tc>
        <w:tc>
          <w:tcPr>
            <w:tcW w:w="593" w:type="dxa"/>
          </w:tcPr>
          <w:p w14:paraId="51CBDB03"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18</w:t>
            </w:r>
          </w:p>
        </w:tc>
        <w:tc>
          <w:tcPr>
            <w:tcW w:w="1285" w:type="dxa"/>
          </w:tcPr>
          <w:p w14:paraId="149DDF4E"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Belgium</w:t>
            </w:r>
          </w:p>
        </w:tc>
        <w:tc>
          <w:tcPr>
            <w:tcW w:w="1296" w:type="dxa"/>
          </w:tcPr>
          <w:p w14:paraId="078C6551"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SZ/SA</w:t>
            </w:r>
          </w:p>
        </w:tc>
        <w:tc>
          <w:tcPr>
            <w:tcW w:w="1569" w:type="dxa"/>
          </w:tcPr>
          <w:p w14:paraId="30178DD2"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Mixed (O)</w:t>
            </w:r>
          </w:p>
        </w:tc>
        <w:tc>
          <w:tcPr>
            <w:tcW w:w="1301" w:type="dxa"/>
          </w:tcPr>
          <w:p w14:paraId="12A89060"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11.1 (6)</w:t>
            </w:r>
          </w:p>
        </w:tc>
        <w:tc>
          <w:tcPr>
            <w:tcW w:w="1345" w:type="dxa"/>
          </w:tcPr>
          <w:p w14:paraId="67B7799B"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36.3 (8.2)</w:t>
            </w:r>
          </w:p>
        </w:tc>
        <w:tc>
          <w:tcPr>
            <w:tcW w:w="850" w:type="dxa"/>
          </w:tcPr>
          <w:p w14:paraId="04C11B22"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89%</w:t>
            </w:r>
          </w:p>
        </w:tc>
        <w:tc>
          <w:tcPr>
            <w:tcW w:w="1085" w:type="dxa"/>
          </w:tcPr>
          <w:p w14:paraId="7F3AA96F"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5.1</w:t>
            </w:r>
          </w:p>
        </w:tc>
        <w:tc>
          <w:tcPr>
            <w:tcW w:w="1332" w:type="dxa"/>
          </w:tcPr>
          <w:p w14:paraId="08830F79"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BNSS</w:t>
            </w:r>
          </w:p>
        </w:tc>
        <w:tc>
          <w:tcPr>
            <w:tcW w:w="1552" w:type="dxa"/>
          </w:tcPr>
          <w:p w14:paraId="26F54A15"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DAS-DPB</w:t>
            </w:r>
          </w:p>
        </w:tc>
      </w:tr>
      <w:tr w:rsidR="0005241A" w:rsidRPr="0005241A" w14:paraId="3330E58A" w14:textId="77777777" w:rsidTr="004C2094">
        <w:trPr>
          <w:trHeight w:val="283"/>
        </w:trPr>
        <w:tc>
          <w:tcPr>
            <w:tcW w:w="2960" w:type="dxa"/>
          </w:tcPr>
          <w:p w14:paraId="32C2789F" w14:textId="1E94C5D7" w:rsidR="0005241A" w:rsidRPr="0005241A" w:rsidRDefault="0005241A" w:rsidP="0005241A">
            <w:pPr>
              <w:rPr>
                <w:rFonts w:ascii="Times New Roman" w:hAnsi="Times New Roman" w:cs="Times New Roman"/>
              </w:rPr>
            </w:pPr>
            <w:r w:rsidRPr="0005241A">
              <w:rPr>
                <w:rFonts w:ascii="Times New Roman" w:hAnsi="Times New Roman" w:cs="Times New Roman"/>
              </w:rPr>
              <w:t>Ventura et al. (2014)</w:t>
            </w:r>
          </w:p>
        </w:tc>
        <w:tc>
          <w:tcPr>
            <w:tcW w:w="593" w:type="dxa"/>
          </w:tcPr>
          <w:p w14:paraId="699A423A"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71</w:t>
            </w:r>
          </w:p>
        </w:tc>
        <w:tc>
          <w:tcPr>
            <w:tcW w:w="1285" w:type="dxa"/>
          </w:tcPr>
          <w:p w14:paraId="5DEB9C6F"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USA</w:t>
            </w:r>
          </w:p>
        </w:tc>
        <w:tc>
          <w:tcPr>
            <w:tcW w:w="1296" w:type="dxa"/>
          </w:tcPr>
          <w:p w14:paraId="32DD47B6"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SSD</w:t>
            </w:r>
          </w:p>
        </w:tc>
        <w:tc>
          <w:tcPr>
            <w:tcW w:w="1569" w:type="dxa"/>
          </w:tcPr>
          <w:p w14:paraId="6E14CE7B"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Outpatients</w:t>
            </w:r>
          </w:p>
        </w:tc>
        <w:tc>
          <w:tcPr>
            <w:tcW w:w="1301" w:type="dxa"/>
          </w:tcPr>
          <w:p w14:paraId="2F423BD2"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0.5 (.5)</w:t>
            </w:r>
          </w:p>
        </w:tc>
        <w:tc>
          <w:tcPr>
            <w:tcW w:w="1345" w:type="dxa"/>
          </w:tcPr>
          <w:p w14:paraId="1AFDB9F0"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21.7 (3.3)</w:t>
            </w:r>
          </w:p>
        </w:tc>
        <w:tc>
          <w:tcPr>
            <w:tcW w:w="850" w:type="dxa"/>
          </w:tcPr>
          <w:p w14:paraId="12D2ED14"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80%</w:t>
            </w:r>
          </w:p>
        </w:tc>
        <w:tc>
          <w:tcPr>
            <w:tcW w:w="1085" w:type="dxa"/>
          </w:tcPr>
          <w:p w14:paraId="40DDD748"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4.0</w:t>
            </w:r>
          </w:p>
        </w:tc>
        <w:tc>
          <w:tcPr>
            <w:tcW w:w="1332" w:type="dxa"/>
          </w:tcPr>
          <w:p w14:paraId="1998B5C8"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SANS</w:t>
            </w:r>
          </w:p>
        </w:tc>
        <w:tc>
          <w:tcPr>
            <w:tcW w:w="1552" w:type="dxa"/>
          </w:tcPr>
          <w:p w14:paraId="12827E38"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DAS-DPB</w:t>
            </w:r>
          </w:p>
        </w:tc>
      </w:tr>
      <w:tr w:rsidR="0005241A" w:rsidRPr="0005241A" w14:paraId="70F0F86B" w14:textId="77777777" w:rsidTr="004C2094">
        <w:trPr>
          <w:trHeight w:val="283"/>
        </w:trPr>
        <w:tc>
          <w:tcPr>
            <w:tcW w:w="2960" w:type="dxa"/>
          </w:tcPr>
          <w:p w14:paraId="75E2A5A3" w14:textId="6932D987" w:rsidR="0005241A" w:rsidRPr="0005241A" w:rsidRDefault="0005241A" w:rsidP="0005241A">
            <w:pPr>
              <w:rPr>
                <w:rFonts w:ascii="Times New Roman" w:hAnsi="Times New Roman" w:cs="Times New Roman"/>
              </w:rPr>
            </w:pPr>
            <w:r w:rsidRPr="0005241A">
              <w:rPr>
                <w:rFonts w:ascii="Times New Roman" w:hAnsi="Times New Roman" w:cs="Times New Roman"/>
              </w:rPr>
              <w:t>Zhang et al. (2023)</w:t>
            </w:r>
          </w:p>
        </w:tc>
        <w:tc>
          <w:tcPr>
            <w:tcW w:w="593" w:type="dxa"/>
          </w:tcPr>
          <w:p w14:paraId="12F95B7F"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31</w:t>
            </w:r>
          </w:p>
        </w:tc>
        <w:tc>
          <w:tcPr>
            <w:tcW w:w="1285" w:type="dxa"/>
          </w:tcPr>
          <w:p w14:paraId="0337E597"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USA</w:t>
            </w:r>
          </w:p>
        </w:tc>
        <w:tc>
          <w:tcPr>
            <w:tcW w:w="1296" w:type="dxa"/>
          </w:tcPr>
          <w:p w14:paraId="126F8C27"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SZ</w:t>
            </w:r>
          </w:p>
        </w:tc>
        <w:tc>
          <w:tcPr>
            <w:tcW w:w="1569" w:type="dxa"/>
          </w:tcPr>
          <w:p w14:paraId="5C6073C8"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Outpatients</w:t>
            </w:r>
          </w:p>
        </w:tc>
        <w:tc>
          <w:tcPr>
            <w:tcW w:w="1301" w:type="dxa"/>
          </w:tcPr>
          <w:p w14:paraId="7B46B8AA" w14:textId="77777777" w:rsidR="0005241A" w:rsidRPr="0005241A" w:rsidRDefault="0005241A" w:rsidP="0005241A">
            <w:pPr>
              <w:rPr>
                <w:rFonts w:ascii="Times New Roman" w:hAnsi="Times New Roman" w:cs="Times New Roman"/>
              </w:rPr>
            </w:pPr>
          </w:p>
        </w:tc>
        <w:tc>
          <w:tcPr>
            <w:tcW w:w="1345" w:type="dxa"/>
          </w:tcPr>
          <w:p w14:paraId="63273902"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39.6 (13.4)</w:t>
            </w:r>
          </w:p>
        </w:tc>
        <w:tc>
          <w:tcPr>
            <w:tcW w:w="850" w:type="dxa"/>
          </w:tcPr>
          <w:p w14:paraId="72C2E740"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29%</w:t>
            </w:r>
          </w:p>
        </w:tc>
        <w:tc>
          <w:tcPr>
            <w:tcW w:w="1085" w:type="dxa"/>
          </w:tcPr>
          <w:p w14:paraId="3A2E872C"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4.9</w:t>
            </w:r>
          </w:p>
        </w:tc>
        <w:tc>
          <w:tcPr>
            <w:tcW w:w="1332" w:type="dxa"/>
          </w:tcPr>
          <w:p w14:paraId="260485D1"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NSI-SR</w:t>
            </w:r>
          </w:p>
        </w:tc>
        <w:tc>
          <w:tcPr>
            <w:tcW w:w="1552" w:type="dxa"/>
          </w:tcPr>
          <w:p w14:paraId="168E6CCF"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DBS-</w:t>
            </w:r>
            <w:proofErr w:type="spellStart"/>
            <w:r w:rsidRPr="0005241A">
              <w:rPr>
                <w:rFonts w:ascii="Times New Roman" w:hAnsi="Times New Roman" w:cs="Times New Roman"/>
              </w:rPr>
              <w:t>DPB</w:t>
            </w:r>
            <w:r w:rsidRPr="0005241A">
              <w:rPr>
                <w:rFonts w:ascii="Times New Roman" w:hAnsi="Times New Roman" w:cs="Times New Roman"/>
                <w:vertAlign w:val="superscript"/>
              </w:rPr>
              <w:t>o</w:t>
            </w:r>
            <w:proofErr w:type="spellEnd"/>
          </w:p>
        </w:tc>
      </w:tr>
    </w:tbl>
    <w:p w14:paraId="67771C0D" w14:textId="77777777" w:rsidR="0005241A" w:rsidRPr="0005241A" w:rsidRDefault="0005241A" w:rsidP="0005241A">
      <w:pPr>
        <w:spacing w:after="0"/>
        <w:rPr>
          <w:rFonts w:ascii="Times New Roman" w:hAnsi="Times New Roman" w:cs="Times New Roman"/>
        </w:rPr>
      </w:pPr>
      <w:bookmarkStart w:id="2" w:name="_Hlk145268652"/>
      <w:bookmarkEnd w:id="1"/>
      <w:r w:rsidRPr="0005241A">
        <w:rPr>
          <w:rFonts w:ascii="Times New Roman" w:hAnsi="Times New Roman" w:cs="Times New Roman"/>
        </w:rPr>
        <w:t xml:space="preserve">Abbreviations: </w:t>
      </w:r>
      <w:bookmarkStart w:id="3" w:name="_Hlk145077354"/>
      <w:r w:rsidRPr="0005241A">
        <w:rPr>
          <w:rFonts w:ascii="Times New Roman" w:hAnsi="Times New Roman" w:cs="Times New Roman"/>
        </w:rPr>
        <w:t xml:space="preserve">BNSS: Brief Negative Symptom Scale; </w:t>
      </w:r>
      <w:bookmarkEnd w:id="3"/>
      <w:r w:rsidRPr="0005241A">
        <w:rPr>
          <w:rFonts w:ascii="Times New Roman" w:hAnsi="Times New Roman" w:cs="Times New Roman"/>
        </w:rPr>
        <w:t xml:space="preserve">BPRS: Brief Psychiatric Rating Scale; CAINS: Clinical Assessment Interview for Negative Symptoms; DAS-DPB: Dysfunctional Attitudes Scale – Defeatist Performance Beliefs; DBS-DPB: Dysfunctional Beliefs Scale – Defeatist Performance Beliefs; DBI-SDB: Demotivating Beliefs Inventory – Self-Defeating Beliefs; </w:t>
      </w:r>
      <w:bookmarkStart w:id="4" w:name="_Hlk145077370"/>
      <w:r w:rsidRPr="0005241A">
        <w:rPr>
          <w:rFonts w:ascii="Times New Roman" w:hAnsi="Times New Roman" w:cs="Times New Roman"/>
        </w:rPr>
        <w:t>Mixed (O): Majority Outpatients;</w:t>
      </w:r>
      <w:bookmarkEnd w:id="4"/>
      <w:r w:rsidRPr="0005241A">
        <w:rPr>
          <w:rFonts w:ascii="Times New Roman" w:hAnsi="Times New Roman" w:cs="Times New Roman"/>
        </w:rPr>
        <w:t xml:space="preserve"> </w:t>
      </w:r>
      <w:bookmarkStart w:id="5" w:name="_Hlk145077332"/>
      <w:r w:rsidRPr="0005241A">
        <w:rPr>
          <w:rFonts w:ascii="Times New Roman" w:hAnsi="Times New Roman" w:cs="Times New Roman"/>
        </w:rPr>
        <w:t xml:space="preserve">NSI-SR: Negative Symptom Inventory – Self-Report; PANSS: Positive and Negative Syndrome Scale; </w:t>
      </w:r>
      <w:bookmarkEnd w:id="5"/>
      <w:r w:rsidRPr="0005241A">
        <w:rPr>
          <w:rFonts w:ascii="Times New Roman" w:hAnsi="Times New Roman" w:cs="Times New Roman"/>
        </w:rPr>
        <w:t xml:space="preserve">PDS: Proxy for the Deficit Syndrome; </w:t>
      </w:r>
      <w:bookmarkStart w:id="6" w:name="_Hlk145077283"/>
      <w:r w:rsidRPr="0005241A">
        <w:rPr>
          <w:rFonts w:ascii="Times New Roman" w:hAnsi="Times New Roman" w:cs="Times New Roman"/>
        </w:rPr>
        <w:t xml:space="preserve">SA: Schizoaffective Disorder; SANS: Scale for the Assessment of Negative Symptoms; </w:t>
      </w:r>
      <w:bookmarkStart w:id="7" w:name="_Hlk145077265"/>
      <w:bookmarkEnd w:id="6"/>
      <w:r w:rsidRPr="0005241A">
        <w:rPr>
          <w:rFonts w:ascii="Times New Roman" w:hAnsi="Times New Roman" w:cs="Times New Roman"/>
        </w:rPr>
        <w:t>SSD: Schizophrenia-Spectrum Disorder; SSD+: Schizophrenia-Spectrum Disorder + Other Diagnoses (≤ 15%); SZ: Schizophrenia.</w:t>
      </w:r>
      <w:bookmarkEnd w:id="7"/>
    </w:p>
    <w:p w14:paraId="5F7C103D" w14:textId="77777777" w:rsidR="0005241A" w:rsidRPr="0005241A" w:rsidRDefault="0005241A" w:rsidP="0005241A">
      <w:pPr>
        <w:spacing w:after="0"/>
        <w:rPr>
          <w:rFonts w:ascii="Times New Roman" w:hAnsi="Times New Roman" w:cs="Times New Roman"/>
          <w:vertAlign w:val="superscript"/>
        </w:rPr>
      </w:pPr>
      <w:bookmarkStart w:id="8" w:name="_Hlk145268664"/>
      <w:bookmarkEnd w:id="2"/>
    </w:p>
    <w:p w14:paraId="3587D51E" w14:textId="77777777" w:rsidR="0005241A" w:rsidRPr="0005241A" w:rsidRDefault="0005241A" w:rsidP="0005241A">
      <w:pPr>
        <w:spacing w:after="0"/>
        <w:rPr>
          <w:rFonts w:ascii="Times New Roman" w:hAnsi="Times New Roman" w:cs="Times New Roman"/>
        </w:rPr>
      </w:pPr>
      <w:proofErr w:type="spellStart"/>
      <w:r w:rsidRPr="0005241A">
        <w:rPr>
          <w:rFonts w:ascii="Times New Roman" w:hAnsi="Times New Roman" w:cs="Times New Roman"/>
          <w:vertAlign w:val="superscript"/>
        </w:rPr>
        <w:t>a</w:t>
      </w:r>
      <w:r w:rsidRPr="0005241A">
        <w:rPr>
          <w:rFonts w:ascii="Times New Roman" w:hAnsi="Times New Roman" w:cs="Times New Roman"/>
        </w:rPr>
        <w:t>Effect</w:t>
      </w:r>
      <w:proofErr w:type="spellEnd"/>
      <w:r w:rsidRPr="0005241A">
        <w:rPr>
          <w:rFonts w:ascii="Times New Roman" w:hAnsi="Times New Roman" w:cs="Times New Roman"/>
        </w:rPr>
        <w:t xml:space="preserve"> size (</w:t>
      </w:r>
      <w:r w:rsidRPr="0005241A">
        <w:rPr>
          <w:rFonts w:ascii="Times New Roman" w:hAnsi="Times New Roman" w:cs="Times New Roman"/>
          <w:i/>
          <w:iCs/>
        </w:rPr>
        <w:t>r</w:t>
      </w:r>
      <w:r w:rsidRPr="0005241A">
        <w:rPr>
          <w:rFonts w:ascii="Times New Roman" w:hAnsi="Times New Roman" w:cs="Times New Roman"/>
        </w:rPr>
        <w:t>) calculated using adjusted means and standard errors from comparing difference in DPB between high and low deficit syndrome participants, while controlling for depression.</w:t>
      </w:r>
    </w:p>
    <w:p w14:paraId="3707BB63" w14:textId="77777777" w:rsidR="0005241A" w:rsidRPr="0005241A" w:rsidRDefault="0005241A" w:rsidP="0005241A">
      <w:pPr>
        <w:spacing w:after="0"/>
        <w:rPr>
          <w:rFonts w:ascii="Times New Roman" w:hAnsi="Times New Roman" w:cs="Times New Roman"/>
        </w:rPr>
      </w:pPr>
      <w:proofErr w:type="spellStart"/>
      <w:r w:rsidRPr="0005241A">
        <w:rPr>
          <w:rFonts w:ascii="Times New Roman" w:hAnsi="Times New Roman" w:cs="Times New Roman"/>
          <w:vertAlign w:val="superscript"/>
        </w:rPr>
        <w:t>b</w:t>
      </w:r>
      <w:r w:rsidRPr="0005241A">
        <w:rPr>
          <w:rFonts w:ascii="Times New Roman" w:hAnsi="Times New Roman" w:cs="Times New Roman"/>
        </w:rPr>
        <w:t>Reflects</w:t>
      </w:r>
      <w:proofErr w:type="spellEnd"/>
      <w:r w:rsidRPr="0005241A">
        <w:rPr>
          <w:rFonts w:ascii="Times New Roman" w:hAnsi="Times New Roman" w:cs="Times New Roman"/>
        </w:rPr>
        <w:t xml:space="preserve"> length of mental health service use</w:t>
      </w:r>
    </w:p>
    <w:p w14:paraId="3EAC967D" w14:textId="77777777" w:rsidR="0005241A" w:rsidRPr="0005241A" w:rsidRDefault="0005241A" w:rsidP="0005241A">
      <w:pPr>
        <w:spacing w:after="0"/>
      </w:pPr>
      <w:proofErr w:type="spellStart"/>
      <w:r w:rsidRPr="0005241A">
        <w:rPr>
          <w:rFonts w:ascii="Times New Roman" w:hAnsi="Times New Roman" w:cs="Times New Roman"/>
          <w:vertAlign w:val="superscript"/>
        </w:rPr>
        <w:t>c</w:t>
      </w:r>
      <w:r w:rsidRPr="0005241A">
        <w:rPr>
          <w:rFonts w:ascii="Times New Roman" w:hAnsi="Times New Roman" w:cs="Times New Roman"/>
        </w:rPr>
        <w:t>N</w:t>
      </w:r>
      <w:proofErr w:type="spellEnd"/>
      <w:r w:rsidRPr="0005241A">
        <w:rPr>
          <w:rFonts w:ascii="Times New Roman" w:hAnsi="Times New Roman" w:cs="Times New Roman"/>
        </w:rPr>
        <w:t>=51 for demographic information.</w:t>
      </w:r>
    </w:p>
    <w:p w14:paraId="7E1604DC" w14:textId="77777777" w:rsidR="0005241A" w:rsidRPr="0005241A" w:rsidRDefault="0005241A" w:rsidP="0005241A">
      <w:pPr>
        <w:spacing w:after="0"/>
        <w:rPr>
          <w:rFonts w:ascii="Times New Roman" w:hAnsi="Times New Roman" w:cs="Times New Roman"/>
        </w:rPr>
      </w:pPr>
      <w:proofErr w:type="spellStart"/>
      <w:r w:rsidRPr="0005241A">
        <w:rPr>
          <w:rFonts w:ascii="Times New Roman" w:hAnsi="Times New Roman" w:cs="Times New Roman"/>
          <w:vertAlign w:val="superscript"/>
        </w:rPr>
        <w:t>d</w:t>
      </w:r>
      <w:r w:rsidRPr="0005241A">
        <w:rPr>
          <w:rFonts w:ascii="Times New Roman" w:hAnsi="Times New Roman" w:cs="Times New Roman"/>
        </w:rPr>
        <w:t>Calculated</w:t>
      </w:r>
      <w:proofErr w:type="spellEnd"/>
      <w:r w:rsidRPr="0005241A">
        <w:rPr>
          <w:rFonts w:ascii="Times New Roman" w:hAnsi="Times New Roman" w:cs="Times New Roman"/>
        </w:rPr>
        <w:t xml:space="preserve"> by subtracting mean age of first psychiatric treatment from mean age. </w:t>
      </w:r>
    </w:p>
    <w:p w14:paraId="2DC568C1" w14:textId="77777777" w:rsidR="0005241A" w:rsidRPr="0005241A" w:rsidRDefault="0005241A" w:rsidP="0005241A">
      <w:pPr>
        <w:spacing w:after="0"/>
        <w:rPr>
          <w:rFonts w:ascii="Times New Roman" w:hAnsi="Times New Roman" w:cs="Times New Roman"/>
        </w:rPr>
      </w:pPr>
      <w:proofErr w:type="spellStart"/>
      <w:r w:rsidRPr="0005241A">
        <w:rPr>
          <w:rFonts w:ascii="Times New Roman" w:hAnsi="Times New Roman" w:cs="Times New Roman"/>
          <w:vertAlign w:val="superscript"/>
        </w:rPr>
        <w:t>e</w:t>
      </w:r>
      <w:r w:rsidRPr="0005241A">
        <w:rPr>
          <w:rFonts w:ascii="Times New Roman" w:hAnsi="Times New Roman" w:cs="Times New Roman"/>
        </w:rPr>
        <w:t>N</w:t>
      </w:r>
      <w:proofErr w:type="spellEnd"/>
      <w:r w:rsidRPr="0005241A">
        <w:rPr>
          <w:rFonts w:ascii="Times New Roman" w:hAnsi="Times New Roman" w:cs="Times New Roman"/>
        </w:rPr>
        <w:t>=80 for demographic information.</w:t>
      </w:r>
    </w:p>
    <w:p w14:paraId="09507F45" w14:textId="77777777" w:rsidR="0005241A" w:rsidRPr="0005241A" w:rsidRDefault="0005241A" w:rsidP="0005241A">
      <w:pPr>
        <w:spacing w:after="0"/>
        <w:rPr>
          <w:rFonts w:ascii="Times New Roman" w:hAnsi="Times New Roman" w:cs="Times New Roman"/>
        </w:rPr>
      </w:pPr>
      <w:proofErr w:type="spellStart"/>
      <w:r w:rsidRPr="0005241A">
        <w:rPr>
          <w:rFonts w:ascii="Times New Roman" w:hAnsi="Times New Roman" w:cs="Times New Roman"/>
          <w:vertAlign w:val="superscript"/>
        </w:rPr>
        <w:t>f</w:t>
      </w:r>
      <w:r w:rsidRPr="0005241A">
        <w:rPr>
          <w:rFonts w:ascii="Times New Roman" w:hAnsi="Times New Roman" w:cs="Times New Roman"/>
        </w:rPr>
        <w:t>Revised</w:t>
      </w:r>
      <w:proofErr w:type="spellEnd"/>
      <w:r w:rsidRPr="0005241A">
        <w:rPr>
          <w:rFonts w:ascii="Times New Roman" w:hAnsi="Times New Roman" w:cs="Times New Roman"/>
        </w:rPr>
        <w:t xml:space="preserve"> total score that excludes SANS alogia and attention impairment subscales.</w:t>
      </w:r>
    </w:p>
    <w:p w14:paraId="702F34A8" w14:textId="77777777" w:rsidR="0005241A" w:rsidRPr="0005241A" w:rsidRDefault="0005241A" w:rsidP="0005241A">
      <w:pPr>
        <w:spacing w:after="0"/>
        <w:rPr>
          <w:rFonts w:ascii="Times New Roman" w:hAnsi="Times New Roman" w:cs="Times New Roman"/>
        </w:rPr>
      </w:pPr>
      <w:proofErr w:type="spellStart"/>
      <w:r w:rsidRPr="0005241A">
        <w:rPr>
          <w:rFonts w:ascii="Times New Roman" w:hAnsi="Times New Roman" w:cs="Times New Roman"/>
          <w:vertAlign w:val="superscript"/>
        </w:rPr>
        <w:t>g</w:t>
      </w:r>
      <w:r w:rsidRPr="0005241A">
        <w:rPr>
          <w:rFonts w:ascii="Times New Roman" w:hAnsi="Times New Roman" w:cs="Times New Roman"/>
        </w:rPr>
        <w:t>N</w:t>
      </w:r>
      <w:proofErr w:type="spellEnd"/>
      <w:r w:rsidRPr="0005241A">
        <w:rPr>
          <w:rFonts w:ascii="Times New Roman" w:hAnsi="Times New Roman" w:cs="Times New Roman"/>
        </w:rPr>
        <w:t>=83 for demographic information.</w:t>
      </w:r>
    </w:p>
    <w:p w14:paraId="5E0412E1" w14:textId="77777777" w:rsidR="0005241A" w:rsidRPr="0005241A" w:rsidRDefault="0005241A" w:rsidP="0005241A">
      <w:pPr>
        <w:spacing w:after="0"/>
        <w:rPr>
          <w:rFonts w:ascii="Times New Roman" w:hAnsi="Times New Roman" w:cs="Times New Roman"/>
        </w:rPr>
      </w:pPr>
      <w:proofErr w:type="spellStart"/>
      <w:r w:rsidRPr="0005241A">
        <w:rPr>
          <w:rFonts w:ascii="Times New Roman" w:hAnsi="Times New Roman" w:cs="Times New Roman"/>
          <w:vertAlign w:val="superscript"/>
        </w:rPr>
        <w:t>h</w:t>
      </w:r>
      <w:r w:rsidRPr="0005241A">
        <w:rPr>
          <w:rFonts w:ascii="Times New Roman" w:hAnsi="Times New Roman" w:cs="Times New Roman"/>
        </w:rPr>
        <w:t>N</w:t>
      </w:r>
      <w:proofErr w:type="spellEnd"/>
      <w:r w:rsidRPr="0005241A">
        <w:rPr>
          <w:rFonts w:ascii="Times New Roman" w:hAnsi="Times New Roman" w:cs="Times New Roman"/>
        </w:rPr>
        <w:t>=27 for demographic information.</w:t>
      </w:r>
    </w:p>
    <w:p w14:paraId="5D5539B2" w14:textId="00505F17" w:rsidR="0005241A" w:rsidRPr="0005241A" w:rsidRDefault="0005241A" w:rsidP="0005241A">
      <w:pPr>
        <w:spacing w:after="0"/>
        <w:rPr>
          <w:rFonts w:ascii="Times New Roman" w:hAnsi="Times New Roman" w:cs="Times New Roman"/>
        </w:rPr>
      </w:pPr>
      <w:proofErr w:type="spellStart"/>
      <w:r w:rsidRPr="0005241A">
        <w:rPr>
          <w:rFonts w:ascii="Times New Roman" w:hAnsi="Times New Roman" w:cs="Times New Roman"/>
          <w:vertAlign w:val="superscript"/>
        </w:rPr>
        <w:t>i</w:t>
      </w:r>
      <w:r w:rsidRPr="0005241A">
        <w:rPr>
          <w:rFonts w:ascii="Times New Roman" w:hAnsi="Times New Roman" w:cs="Times New Roman"/>
        </w:rPr>
        <w:t>Effect</w:t>
      </w:r>
      <w:proofErr w:type="spellEnd"/>
      <w:r w:rsidRPr="0005241A">
        <w:rPr>
          <w:rFonts w:ascii="Times New Roman" w:hAnsi="Times New Roman" w:cs="Times New Roman"/>
        </w:rPr>
        <w:t xml:space="preserve"> size (</w:t>
      </w:r>
      <w:r w:rsidRPr="0005241A">
        <w:rPr>
          <w:rFonts w:ascii="Times New Roman" w:hAnsi="Times New Roman" w:cs="Times New Roman"/>
          <w:i/>
          <w:iCs/>
        </w:rPr>
        <w:t xml:space="preserve">r </w:t>
      </w:r>
      <w:r w:rsidRPr="0005241A">
        <w:rPr>
          <w:rFonts w:ascii="Times New Roman" w:hAnsi="Times New Roman" w:cs="Times New Roman"/>
        </w:rPr>
        <w:t xml:space="preserve">= 0.004) obtained from </w:t>
      </w:r>
      <w:r w:rsidR="00EE096B" w:rsidRPr="00EE096B">
        <w:rPr>
          <w:rFonts w:ascii="Times New Roman" w:hAnsi="Times New Roman" w:cs="Times New Roman"/>
        </w:rPr>
        <w:t xml:space="preserve">Campellone et al. </w:t>
      </w:r>
      <w:r w:rsidR="00EE096B">
        <w:rPr>
          <w:rFonts w:ascii="Times New Roman" w:hAnsi="Times New Roman" w:cs="Times New Roman"/>
        </w:rPr>
        <w:t>(</w:t>
      </w:r>
      <w:r w:rsidR="00EE096B" w:rsidRPr="00EE096B">
        <w:rPr>
          <w:rFonts w:ascii="Times New Roman" w:hAnsi="Times New Roman" w:cs="Times New Roman"/>
        </w:rPr>
        <w:t>2016)</w:t>
      </w:r>
      <w:r w:rsidRPr="0005241A">
        <w:rPr>
          <w:rFonts w:ascii="Times New Roman" w:hAnsi="Times New Roman" w:cs="Times New Roman"/>
        </w:rPr>
        <w:t xml:space="preserve"> meta-analysis.</w:t>
      </w:r>
    </w:p>
    <w:p w14:paraId="29935A73" w14:textId="5D84D8B2" w:rsidR="0005241A" w:rsidRPr="0005241A" w:rsidRDefault="0005241A" w:rsidP="0005241A">
      <w:pPr>
        <w:spacing w:after="0"/>
      </w:pPr>
      <w:proofErr w:type="spellStart"/>
      <w:r w:rsidRPr="0005241A">
        <w:rPr>
          <w:rFonts w:ascii="Times New Roman" w:hAnsi="Times New Roman" w:cs="Times New Roman"/>
          <w:vertAlign w:val="superscript"/>
        </w:rPr>
        <w:t>j</w:t>
      </w:r>
      <w:r w:rsidRPr="0005241A">
        <w:rPr>
          <w:rFonts w:ascii="Times New Roman" w:hAnsi="Times New Roman" w:cs="Times New Roman"/>
        </w:rPr>
        <w:t>Obtained</w:t>
      </w:r>
      <w:proofErr w:type="spellEnd"/>
      <w:r w:rsidRPr="0005241A">
        <w:rPr>
          <w:rFonts w:ascii="Times New Roman" w:hAnsi="Times New Roman" w:cs="Times New Roman"/>
        </w:rPr>
        <w:t xml:space="preserve"> from </w:t>
      </w:r>
      <w:proofErr w:type="spellStart"/>
      <w:r w:rsidR="00EE096B" w:rsidRPr="00EE096B">
        <w:rPr>
          <w:rFonts w:ascii="Times New Roman" w:hAnsi="Times New Roman" w:cs="Times New Roman"/>
          <w:kern w:val="0"/>
          <w:u w:val="dash"/>
        </w:rPr>
        <w:t>Pillny</w:t>
      </w:r>
      <w:proofErr w:type="spellEnd"/>
      <w:r w:rsidR="00EE096B" w:rsidRPr="00EE096B">
        <w:rPr>
          <w:rFonts w:ascii="Times New Roman" w:hAnsi="Times New Roman" w:cs="Times New Roman"/>
          <w:kern w:val="0"/>
          <w:u w:val="dash"/>
        </w:rPr>
        <w:t xml:space="preserve">, </w:t>
      </w:r>
      <w:proofErr w:type="spellStart"/>
      <w:r w:rsidR="00EE096B" w:rsidRPr="00EE096B">
        <w:rPr>
          <w:rFonts w:ascii="Times New Roman" w:hAnsi="Times New Roman" w:cs="Times New Roman"/>
          <w:kern w:val="0"/>
          <w:u w:val="dash"/>
        </w:rPr>
        <w:t>Schlier</w:t>
      </w:r>
      <w:proofErr w:type="spellEnd"/>
      <w:r w:rsidR="00EE096B" w:rsidRPr="00EE096B">
        <w:rPr>
          <w:rFonts w:ascii="Times New Roman" w:hAnsi="Times New Roman" w:cs="Times New Roman"/>
          <w:kern w:val="0"/>
          <w:u w:val="dash"/>
        </w:rPr>
        <w:t xml:space="preserve">, &amp; Lincoln, </w:t>
      </w:r>
      <w:r w:rsidR="00EE096B">
        <w:rPr>
          <w:rFonts w:ascii="Times New Roman" w:hAnsi="Times New Roman" w:cs="Times New Roman"/>
          <w:kern w:val="0"/>
          <w:u w:val="dash"/>
        </w:rPr>
        <w:t>(</w:t>
      </w:r>
      <w:r w:rsidR="00EE096B" w:rsidRPr="00EE096B">
        <w:rPr>
          <w:rFonts w:ascii="Times New Roman" w:hAnsi="Times New Roman" w:cs="Times New Roman"/>
          <w:kern w:val="0"/>
          <w:u w:val="dash"/>
        </w:rPr>
        <w:t>2020)</w:t>
      </w:r>
      <w:r w:rsidRPr="0005241A">
        <w:rPr>
          <w:rFonts w:ascii="Times New Roman" w:hAnsi="Times New Roman" w:cs="Times New Roman"/>
        </w:rPr>
        <w:t>, N=35.</w:t>
      </w:r>
    </w:p>
    <w:p w14:paraId="1501C020" w14:textId="77777777" w:rsidR="0005241A" w:rsidRPr="0005241A" w:rsidRDefault="0005241A" w:rsidP="0005241A">
      <w:pPr>
        <w:spacing w:after="0"/>
        <w:rPr>
          <w:rFonts w:ascii="Times New Roman" w:hAnsi="Times New Roman" w:cs="Times New Roman"/>
        </w:rPr>
      </w:pPr>
      <w:proofErr w:type="spellStart"/>
      <w:r w:rsidRPr="0005241A">
        <w:rPr>
          <w:rFonts w:ascii="Times New Roman" w:hAnsi="Times New Roman" w:cs="Times New Roman"/>
          <w:vertAlign w:val="superscript"/>
        </w:rPr>
        <w:t>k</w:t>
      </w:r>
      <w:r w:rsidRPr="0005241A">
        <w:rPr>
          <w:rFonts w:ascii="Times New Roman" w:hAnsi="Times New Roman" w:cs="Times New Roman"/>
        </w:rPr>
        <w:t>N</w:t>
      </w:r>
      <w:proofErr w:type="spellEnd"/>
      <w:r w:rsidRPr="0005241A">
        <w:rPr>
          <w:rFonts w:ascii="Times New Roman" w:hAnsi="Times New Roman" w:cs="Times New Roman"/>
        </w:rPr>
        <w:t>=99 for demographic information.</w:t>
      </w:r>
    </w:p>
    <w:p w14:paraId="7F345700" w14:textId="77777777" w:rsidR="0005241A" w:rsidRPr="0005241A" w:rsidRDefault="0005241A" w:rsidP="0005241A">
      <w:pPr>
        <w:spacing w:after="0"/>
        <w:rPr>
          <w:rFonts w:ascii="Times New Roman" w:hAnsi="Times New Roman" w:cs="Times New Roman"/>
        </w:rPr>
      </w:pPr>
      <w:proofErr w:type="spellStart"/>
      <w:r w:rsidRPr="0005241A">
        <w:rPr>
          <w:rFonts w:ascii="Times New Roman" w:hAnsi="Times New Roman" w:cs="Times New Roman"/>
          <w:vertAlign w:val="superscript"/>
        </w:rPr>
        <w:t>l</w:t>
      </w:r>
      <w:r w:rsidRPr="0005241A">
        <w:rPr>
          <w:rFonts w:ascii="Times New Roman" w:hAnsi="Times New Roman" w:cs="Times New Roman"/>
        </w:rPr>
        <w:t>N</w:t>
      </w:r>
      <w:proofErr w:type="spellEnd"/>
      <w:r w:rsidRPr="0005241A">
        <w:rPr>
          <w:rFonts w:ascii="Times New Roman" w:hAnsi="Times New Roman" w:cs="Times New Roman"/>
        </w:rPr>
        <w:t>=94 for demographic information (except duration of illness, N=72).</w:t>
      </w:r>
    </w:p>
    <w:p w14:paraId="15FA90DD" w14:textId="77777777" w:rsidR="0005241A" w:rsidRPr="0005241A" w:rsidRDefault="0005241A" w:rsidP="0005241A">
      <w:pPr>
        <w:spacing w:after="0"/>
        <w:rPr>
          <w:rFonts w:ascii="Times New Roman" w:hAnsi="Times New Roman" w:cs="Times New Roman"/>
        </w:rPr>
      </w:pPr>
      <w:proofErr w:type="spellStart"/>
      <w:r w:rsidRPr="0005241A">
        <w:rPr>
          <w:rFonts w:ascii="Times New Roman" w:hAnsi="Times New Roman" w:cs="Times New Roman"/>
          <w:vertAlign w:val="superscript"/>
        </w:rPr>
        <w:t>m</w:t>
      </w:r>
      <w:r w:rsidRPr="0005241A">
        <w:rPr>
          <w:rFonts w:ascii="Times New Roman" w:hAnsi="Times New Roman" w:cs="Times New Roman"/>
        </w:rPr>
        <w:t>Comprised</w:t>
      </w:r>
      <w:proofErr w:type="spellEnd"/>
      <w:r w:rsidRPr="0005241A">
        <w:rPr>
          <w:rFonts w:ascii="Times New Roman" w:hAnsi="Times New Roman" w:cs="Times New Roman"/>
        </w:rPr>
        <w:t xml:space="preserve"> of first 10 scale items only.</w:t>
      </w:r>
    </w:p>
    <w:p w14:paraId="48943D7C" w14:textId="77777777" w:rsidR="0005241A" w:rsidRPr="0005241A" w:rsidRDefault="0005241A" w:rsidP="0005241A">
      <w:pPr>
        <w:spacing w:after="0"/>
        <w:rPr>
          <w:rFonts w:ascii="Times New Roman" w:hAnsi="Times New Roman" w:cs="Times New Roman"/>
        </w:rPr>
      </w:pPr>
      <w:proofErr w:type="spellStart"/>
      <w:r w:rsidRPr="0005241A">
        <w:rPr>
          <w:rFonts w:ascii="Times New Roman" w:hAnsi="Times New Roman" w:cs="Times New Roman"/>
          <w:vertAlign w:val="superscript"/>
        </w:rPr>
        <w:t>n</w:t>
      </w:r>
      <w:r w:rsidRPr="0005241A">
        <w:rPr>
          <w:rFonts w:ascii="Times New Roman" w:hAnsi="Times New Roman" w:cs="Times New Roman"/>
        </w:rPr>
        <w:t>N</w:t>
      </w:r>
      <w:proofErr w:type="spellEnd"/>
      <w:r w:rsidRPr="0005241A">
        <w:rPr>
          <w:rFonts w:ascii="Times New Roman" w:hAnsi="Times New Roman" w:cs="Times New Roman"/>
        </w:rPr>
        <w:t>=65 for demographic information.</w:t>
      </w:r>
    </w:p>
    <w:bookmarkEnd w:id="8"/>
    <w:p w14:paraId="7A0797A8" w14:textId="77777777" w:rsidR="0005241A" w:rsidRPr="0005241A" w:rsidRDefault="0005241A" w:rsidP="0005241A">
      <w:pPr>
        <w:rPr>
          <w:rFonts w:ascii="Times New Roman" w:hAnsi="Times New Roman" w:cs="Times New Roman"/>
        </w:rPr>
      </w:pPr>
      <w:proofErr w:type="spellStart"/>
      <w:r w:rsidRPr="0005241A">
        <w:rPr>
          <w:rFonts w:ascii="Times New Roman" w:hAnsi="Times New Roman" w:cs="Times New Roman"/>
          <w:vertAlign w:val="superscript"/>
        </w:rPr>
        <w:t>o</w:t>
      </w:r>
      <w:r w:rsidRPr="0005241A">
        <w:rPr>
          <w:rFonts w:ascii="Times New Roman" w:hAnsi="Times New Roman" w:cs="Times New Roman"/>
        </w:rPr>
        <w:t>Subscale</w:t>
      </w:r>
      <w:proofErr w:type="spellEnd"/>
      <w:r w:rsidRPr="0005241A">
        <w:rPr>
          <w:rFonts w:ascii="Times New Roman" w:hAnsi="Times New Roman" w:cs="Times New Roman"/>
        </w:rPr>
        <w:t xml:space="preserve"> is comprised of 3 items from the DAS-DPB.</w:t>
      </w:r>
    </w:p>
    <w:p w14:paraId="10521187" w14:textId="77777777" w:rsidR="0005241A" w:rsidRPr="0005241A" w:rsidRDefault="0005241A" w:rsidP="0005241A">
      <w:pPr>
        <w:rPr>
          <w:rFonts w:ascii="Times New Roman" w:hAnsi="Times New Roman" w:cs="Times New Roman"/>
        </w:rPr>
      </w:pPr>
    </w:p>
    <w:p w14:paraId="566C560E" w14:textId="77777777" w:rsidR="0005241A" w:rsidRPr="0005241A" w:rsidRDefault="0005241A" w:rsidP="0005241A">
      <w:pPr>
        <w:rPr>
          <w:rFonts w:ascii="Times New Roman" w:hAnsi="Times New Roman" w:cs="Times New Roman"/>
        </w:rPr>
      </w:pPr>
    </w:p>
    <w:tbl>
      <w:tblPr>
        <w:tblStyle w:val="TableGrid"/>
        <w:tblpPr w:leftFromText="180" w:rightFromText="180" w:vertAnchor="text" w:horzAnchor="margin" w:tblpY="361"/>
        <w:tblW w:w="1428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4"/>
        <w:gridCol w:w="546"/>
        <w:gridCol w:w="1971"/>
        <w:gridCol w:w="3648"/>
        <w:gridCol w:w="3131"/>
        <w:gridCol w:w="1896"/>
      </w:tblGrid>
      <w:tr w:rsidR="0005241A" w:rsidRPr="0005241A" w14:paraId="6BBC09BE" w14:textId="77777777" w:rsidTr="00B47D1A">
        <w:trPr>
          <w:trHeight w:val="274"/>
        </w:trPr>
        <w:tc>
          <w:tcPr>
            <w:tcW w:w="3119" w:type="dxa"/>
            <w:tcBorders>
              <w:top w:val="single" w:sz="4" w:space="0" w:color="auto"/>
              <w:bottom w:val="single" w:sz="4" w:space="0" w:color="auto"/>
            </w:tcBorders>
          </w:tcPr>
          <w:p w14:paraId="152E3127"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lastRenderedPageBreak/>
              <w:t>Study</w:t>
            </w:r>
          </w:p>
        </w:tc>
        <w:tc>
          <w:tcPr>
            <w:tcW w:w="425" w:type="dxa"/>
            <w:tcBorders>
              <w:top w:val="single" w:sz="4" w:space="0" w:color="auto"/>
              <w:bottom w:val="single" w:sz="4" w:space="0" w:color="auto"/>
            </w:tcBorders>
          </w:tcPr>
          <w:p w14:paraId="28206562"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N</w:t>
            </w:r>
          </w:p>
        </w:tc>
        <w:tc>
          <w:tcPr>
            <w:tcW w:w="1985" w:type="dxa"/>
            <w:tcBorders>
              <w:top w:val="single" w:sz="4" w:space="0" w:color="auto"/>
              <w:bottom w:val="single" w:sz="4" w:space="0" w:color="auto"/>
            </w:tcBorders>
          </w:tcPr>
          <w:p w14:paraId="7DDE2DA0"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Diagnosis</w:t>
            </w:r>
          </w:p>
        </w:tc>
        <w:tc>
          <w:tcPr>
            <w:tcW w:w="3685" w:type="dxa"/>
            <w:tcBorders>
              <w:top w:val="single" w:sz="4" w:space="0" w:color="auto"/>
              <w:bottom w:val="single" w:sz="4" w:space="0" w:color="auto"/>
            </w:tcBorders>
          </w:tcPr>
          <w:p w14:paraId="4F8948D6"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Diminished Motivation Measure</w:t>
            </w:r>
          </w:p>
        </w:tc>
        <w:tc>
          <w:tcPr>
            <w:tcW w:w="3161" w:type="dxa"/>
            <w:tcBorders>
              <w:top w:val="single" w:sz="4" w:space="0" w:color="auto"/>
              <w:bottom w:val="single" w:sz="4" w:space="0" w:color="auto"/>
            </w:tcBorders>
          </w:tcPr>
          <w:p w14:paraId="60BC215E"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Diminished Expression Measure</w:t>
            </w:r>
          </w:p>
        </w:tc>
        <w:tc>
          <w:tcPr>
            <w:tcW w:w="1911" w:type="dxa"/>
            <w:tcBorders>
              <w:top w:val="single" w:sz="4" w:space="0" w:color="auto"/>
              <w:bottom w:val="single" w:sz="4" w:space="0" w:color="auto"/>
            </w:tcBorders>
          </w:tcPr>
          <w:p w14:paraId="2C58F502"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DPB Measure</w:t>
            </w:r>
          </w:p>
        </w:tc>
      </w:tr>
      <w:tr w:rsidR="0005241A" w:rsidRPr="0005241A" w14:paraId="0FB653FC" w14:textId="77777777" w:rsidTr="00B47D1A">
        <w:trPr>
          <w:trHeight w:val="170"/>
        </w:trPr>
        <w:tc>
          <w:tcPr>
            <w:tcW w:w="3119" w:type="dxa"/>
            <w:tcBorders>
              <w:top w:val="single" w:sz="4" w:space="0" w:color="auto"/>
              <w:bottom w:val="nil"/>
            </w:tcBorders>
          </w:tcPr>
          <w:p w14:paraId="27CEAAD2" w14:textId="140CEAEB" w:rsidR="0005241A" w:rsidRPr="0005241A" w:rsidRDefault="0005241A" w:rsidP="0005241A">
            <w:pPr>
              <w:rPr>
                <w:rFonts w:ascii="Times New Roman" w:hAnsi="Times New Roman" w:cs="Times New Roman"/>
              </w:rPr>
            </w:pPr>
            <w:r w:rsidRPr="0005241A">
              <w:rPr>
                <w:rFonts w:ascii="Times New Roman" w:hAnsi="Times New Roman" w:cs="Times New Roman"/>
              </w:rPr>
              <w:t>Bennett et al. (2023)</w:t>
            </w:r>
          </w:p>
        </w:tc>
        <w:tc>
          <w:tcPr>
            <w:tcW w:w="425" w:type="dxa"/>
            <w:tcBorders>
              <w:top w:val="single" w:sz="4" w:space="0" w:color="auto"/>
              <w:bottom w:val="nil"/>
            </w:tcBorders>
          </w:tcPr>
          <w:p w14:paraId="3E7C0A3D"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105</w:t>
            </w:r>
          </w:p>
        </w:tc>
        <w:tc>
          <w:tcPr>
            <w:tcW w:w="1985" w:type="dxa"/>
            <w:tcBorders>
              <w:top w:val="single" w:sz="4" w:space="0" w:color="auto"/>
              <w:bottom w:val="nil"/>
            </w:tcBorders>
          </w:tcPr>
          <w:p w14:paraId="37A198BB"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SZ/SA</w:t>
            </w:r>
          </w:p>
        </w:tc>
        <w:tc>
          <w:tcPr>
            <w:tcW w:w="3685" w:type="dxa"/>
            <w:tcBorders>
              <w:top w:val="single" w:sz="4" w:space="0" w:color="auto"/>
              <w:bottom w:val="nil"/>
            </w:tcBorders>
          </w:tcPr>
          <w:p w14:paraId="4D6D1E37"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CAINS-MAP</w:t>
            </w:r>
          </w:p>
        </w:tc>
        <w:tc>
          <w:tcPr>
            <w:tcW w:w="3161" w:type="dxa"/>
            <w:tcBorders>
              <w:top w:val="single" w:sz="4" w:space="0" w:color="auto"/>
              <w:bottom w:val="nil"/>
            </w:tcBorders>
          </w:tcPr>
          <w:p w14:paraId="6E2D0D7A" w14:textId="77777777" w:rsidR="0005241A" w:rsidRPr="0005241A" w:rsidRDefault="0005241A" w:rsidP="0005241A">
            <w:pPr>
              <w:rPr>
                <w:rFonts w:ascii="Times New Roman" w:hAnsi="Times New Roman" w:cs="Times New Roman"/>
              </w:rPr>
            </w:pPr>
          </w:p>
        </w:tc>
        <w:tc>
          <w:tcPr>
            <w:tcW w:w="1911" w:type="dxa"/>
            <w:tcBorders>
              <w:top w:val="single" w:sz="4" w:space="0" w:color="auto"/>
              <w:bottom w:val="nil"/>
            </w:tcBorders>
          </w:tcPr>
          <w:p w14:paraId="516AF7EE"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DAS-DPB</w:t>
            </w:r>
          </w:p>
        </w:tc>
      </w:tr>
      <w:tr w:rsidR="0005241A" w:rsidRPr="0005241A" w14:paraId="49D29080" w14:textId="77777777" w:rsidTr="00B47D1A">
        <w:trPr>
          <w:trHeight w:val="170"/>
        </w:trPr>
        <w:tc>
          <w:tcPr>
            <w:tcW w:w="3119" w:type="dxa"/>
            <w:tcBorders>
              <w:top w:val="nil"/>
            </w:tcBorders>
          </w:tcPr>
          <w:p w14:paraId="60C09AF3" w14:textId="4E9CE98D" w:rsidR="0005241A" w:rsidRPr="0005241A" w:rsidRDefault="0005241A" w:rsidP="0005241A">
            <w:pPr>
              <w:rPr>
                <w:rFonts w:ascii="Times New Roman" w:hAnsi="Times New Roman" w:cs="Times New Roman"/>
              </w:rPr>
            </w:pPr>
            <w:r w:rsidRPr="0005241A">
              <w:rPr>
                <w:rFonts w:ascii="Times New Roman" w:hAnsi="Times New Roman" w:cs="Times New Roman"/>
              </w:rPr>
              <w:t>Buchanan et al. (2021)</w:t>
            </w:r>
          </w:p>
        </w:tc>
        <w:tc>
          <w:tcPr>
            <w:tcW w:w="425" w:type="dxa"/>
            <w:tcBorders>
              <w:top w:val="nil"/>
            </w:tcBorders>
          </w:tcPr>
          <w:p w14:paraId="58054327"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62</w:t>
            </w:r>
          </w:p>
        </w:tc>
        <w:tc>
          <w:tcPr>
            <w:tcW w:w="1985" w:type="dxa"/>
            <w:tcBorders>
              <w:top w:val="nil"/>
            </w:tcBorders>
          </w:tcPr>
          <w:p w14:paraId="5CEE1811"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SZ/SA</w:t>
            </w:r>
          </w:p>
        </w:tc>
        <w:tc>
          <w:tcPr>
            <w:tcW w:w="3685" w:type="dxa"/>
            <w:tcBorders>
              <w:top w:val="nil"/>
            </w:tcBorders>
          </w:tcPr>
          <w:p w14:paraId="351E2968"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 xml:space="preserve">SANS Experiential </w:t>
            </w:r>
          </w:p>
        </w:tc>
        <w:tc>
          <w:tcPr>
            <w:tcW w:w="3161" w:type="dxa"/>
            <w:tcBorders>
              <w:top w:val="nil"/>
            </w:tcBorders>
          </w:tcPr>
          <w:p w14:paraId="61273D77"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 xml:space="preserve">SANS Expressive </w:t>
            </w:r>
          </w:p>
        </w:tc>
        <w:tc>
          <w:tcPr>
            <w:tcW w:w="1911" w:type="dxa"/>
            <w:tcBorders>
              <w:top w:val="nil"/>
            </w:tcBorders>
          </w:tcPr>
          <w:p w14:paraId="396DF165"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DAS-DPB</w:t>
            </w:r>
          </w:p>
        </w:tc>
      </w:tr>
      <w:tr w:rsidR="0005241A" w:rsidRPr="0005241A" w14:paraId="31583F69" w14:textId="77777777" w:rsidTr="00B47D1A">
        <w:trPr>
          <w:trHeight w:val="170"/>
        </w:trPr>
        <w:tc>
          <w:tcPr>
            <w:tcW w:w="3119" w:type="dxa"/>
          </w:tcPr>
          <w:p w14:paraId="2DFE4C0D" w14:textId="74B89831" w:rsidR="0005241A" w:rsidRPr="0005241A" w:rsidRDefault="0005241A" w:rsidP="0005241A">
            <w:pPr>
              <w:rPr>
                <w:rFonts w:ascii="Times New Roman" w:hAnsi="Times New Roman" w:cs="Times New Roman"/>
              </w:rPr>
            </w:pPr>
            <w:r w:rsidRPr="0005241A">
              <w:rPr>
                <w:rFonts w:ascii="Times New Roman" w:hAnsi="Times New Roman" w:cs="Times New Roman"/>
              </w:rPr>
              <w:t>Clay et al. (2020)</w:t>
            </w:r>
          </w:p>
        </w:tc>
        <w:tc>
          <w:tcPr>
            <w:tcW w:w="425" w:type="dxa"/>
            <w:vAlign w:val="bottom"/>
          </w:tcPr>
          <w:p w14:paraId="0FB8687D"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186</w:t>
            </w:r>
          </w:p>
        </w:tc>
        <w:tc>
          <w:tcPr>
            <w:tcW w:w="1985" w:type="dxa"/>
          </w:tcPr>
          <w:p w14:paraId="308D4E1D"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SZ/SA</w:t>
            </w:r>
          </w:p>
        </w:tc>
        <w:tc>
          <w:tcPr>
            <w:tcW w:w="3685" w:type="dxa"/>
          </w:tcPr>
          <w:p w14:paraId="37FA8C0C"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 xml:space="preserve">BNSS-MAP </w:t>
            </w:r>
          </w:p>
        </w:tc>
        <w:tc>
          <w:tcPr>
            <w:tcW w:w="3161" w:type="dxa"/>
          </w:tcPr>
          <w:p w14:paraId="21DB7636"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BNSS-EXP</w:t>
            </w:r>
          </w:p>
        </w:tc>
        <w:tc>
          <w:tcPr>
            <w:tcW w:w="1911" w:type="dxa"/>
          </w:tcPr>
          <w:p w14:paraId="7B52C4E3"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DAS-DPB</w:t>
            </w:r>
          </w:p>
        </w:tc>
      </w:tr>
      <w:tr w:rsidR="0005241A" w:rsidRPr="0005241A" w14:paraId="36C123AB" w14:textId="77777777" w:rsidTr="00B47D1A">
        <w:trPr>
          <w:trHeight w:val="170"/>
        </w:trPr>
        <w:tc>
          <w:tcPr>
            <w:tcW w:w="3119" w:type="dxa"/>
          </w:tcPr>
          <w:p w14:paraId="21857E3B" w14:textId="46458CE1" w:rsidR="0005241A" w:rsidRPr="0005241A" w:rsidRDefault="0005241A" w:rsidP="0005241A">
            <w:pPr>
              <w:rPr>
                <w:rFonts w:ascii="Times New Roman" w:hAnsi="Times New Roman" w:cs="Times New Roman"/>
              </w:rPr>
            </w:pPr>
            <w:r w:rsidRPr="0005241A">
              <w:rPr>
                <w:rFonts w:ascii="Times New Roman" w:hAnsi="Times New Roman" w:cs="Times New Roman"/>
              </w:rPr>
              <w:t>Couture et al. (2011)</w:t>
            </w:r>
          </w:p>
        </w:tc>
        <w:tc>
          <w:tcPr>
            <w:tcW w:w="425" w:type="dxa"/>
            <w:vAlign w:val="bottom"/>
          </w:tcPr>
          <w:p w14:paraId="1948642B"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62</w:t>
            </w:r>
          </w:p>
        </w:tc>
        <w:tc>
          <w:tcPr>
            <w:tcW w:w="1985" w:type="dxa"/>
          </w:tcPr>
          <w:p w14:paraId="09378B15"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SZ/SA</w:t>
            </w:r>
          </w:p>
        </w:tc>
        <w:tc>
          <w:tcPr>
            <w:tcW w:w="3685" w:type="dxa"/>
          </w:tcPr>
          <w:p w14:paraId="32DF66B7"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CAINS Diminished Experience</w:t>
            </w:r>
          </w:p>
        </w:tc>
        <w:tc>
          <w:tcPr>
            <w:tcW w:w="3161" w:type="dxa"/>
          </w:tcPr>
          <w:p w14:paraId="3F745C43"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CAINS Diminished Expression</w:t>
            </w:r>
          </w:p>
        </w:tc>
        <w:tc>
          <w:tcPr>
            <w:tcW w:w="1911" w:type="dxa"/>
          </w:tcPr>
          <w:p w14:paraId="6E0451C0"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DAS-DPB</w:t>
            </w:r>
          </w:p>
        </w:tc>
      </w:tr>
      <w:tr w:rsidR="0005241A" w:rsidRPr="0005241A" w14:paraId="2F19B244" w14:textId="77777777" w:rsidTr="00B47D1A">
        <w:trPr>
          <w:trHeight w:val="170"/>
        </w:trPr>
        <w:tc>
          <w:tcPr>
            <w:tcW w:w="3119" w:type="dxa"/>
          </w:tcPr>
          <w:p w14:paraId="2A8226C6" w14:textId="0C4C41A7" w:rsidR="0005241A" w:rsidRPr="0005241A" w:rsidRDefault="0005241A" w:rsidP="0005241A">
            <w:pPr>
              <w:rPr>
                <w:rFonts w:ascii="Times New Roman" w:hAnsi="Times New Roman" w:cs="Times New Roman"/>
              </w:rPr>
            </w:pPr>
            <w:proofErr w:type="spellStart"/>
            <w:r w:rsidRPr="0005241A">
              <w:rPr>
                <w:rFonts w:ascii="Times New Roman" w:hAnsi="Times New Roman" w:cs="Times New Roman"/>
              </w:rPr>
              <w:t>Décombe</w:t>
            </w:r>
            <w:proofErr w:type="spellEnd"/>
            <w:r w:rsidRPr="0005241A">
              <w:rPr>
                <w:rFonts w:ascii="Times New Roman" w:hAnsi="Times New Roman" w:cs="Times New Roman"/>
              </w:rPr>
              <w:t xml:space="preserve"> et al. (2021)</w:t>
            </w:r>
          </w:p>
        </w:tc>
        <w:tc>
          <w:tcPr>
            <w:tcW w:w="425" w:type="dxa"/>
            <w:vAlign w:val="bottom"/>
          </w:tcPr>
          <w:p w14:paraId="5E1630A0"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32</w:t>
            </w:r>
          </w:p>
        </w:tc>
        <w:tc>
          <w:tcPr>
            <w:tcW w:w="1985" w:type="dxa"/>
          </w:tcPr>
          <w:p w14:paraId="14545AE5"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SZ</w:t>
            </w:r>
          </w:p>
        </w:tc>
        <w:tc>
          <w:tcPr>
            <w:tcW w:w="3685" w:type="dxa"/>
          </w:tcPr>
          <w:p w14:paraId="032FC4D5"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PANSS Amotivation</w:t>
            </w:r>
          </w:p>
        </w:tc>
        <w:tc>
          <w:tcPr>
            <w:tcW w:w="3161" w:type="dxa"/>
          </w:tcPr>
          <w:p w14:paraId="5A9ED759" w14:textId="77777777" w:rsidR="0005241A" w:rsidRPr="0005241A" w:rsidRDefault="0005241A" w:rsidP="0005241A">
            <w:pPr>
              <w:rPr>
                <w:rFonts w:ascii="Times New Roman" w:hAnsi="Times New Roman" w:cs="Times New Roman"/>
              </w:rPr>
            </w:pPr>
          </w:p>
        </w:tc>
        <w:tc>
          <w:tcPr>
            <w:tcW w:w="1911" w:type="dxa"/>
          </w:tcPr>
          <w:p w14:paraId="1AB8657A"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DAS-DPB</w:t>
            </w:r>
          </w:p>
        </w:tc>
      </w:tr>
      <w:tr w:rsidR="0005241A" w:rsidRPr="0005241A" w14:paraId="1CD97D66" w14:textId="77777777" w:rsidTr="00B47D1A">
        <w:trPr>
          <w:trHeight w:val="170"/>
        </w:trPr>
        <w:tc>
          <w:tcPr>
            <w:tcW w:w="3119" w:type="dxa"/>
          </w:tcPr>
          <w:p w14:paraId="07D8B658" w14:textId="647F6BF9" w:rsidR="0005241A" w:rsidRPr="0005241A" w:rsidRDefault="0005241A" w:rsidP="0005241A">
            <w:pPr>
              <w:rPr>
                <w:rFonts w:ascii="Times New Roman" w:hAnsi="Times New Roman" w:cs="Times New Roman"/>
              </w:rPr>
            </w:pPr>
            <w:r w:rsidRPr="0005241A">
              <w:rPr>
                <w:rFonts w:ascii="Times New Roman" w:hAnsi="Times New Roman" w:cs="Times New Roman"/>
              </w:rPr>
              <w:t>Ebrahimi et al. (2021)</w:t>
            </w:r>
          </w:p>
        </w:tc>
        <w:tc>
          <w:tcPr>
            <w:tcW w:w="425" w:type="dxa"/>
            <w:vAlign w:val="bottom"/>
          </w:tcPr>
          <w:p w14:paraId="1FD80711"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85</w:t>
            </w:r>
          </w:p>
        </w:tc>
        <w:tc>
          <w:tcPr>
            <w:tcW w:w="1985" w:type="dxa"/>
          </w:tcPr>
          <w:p w14:paraId="3D93DA63"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SZ/SA</w:t>
            </w:r>
          </w:p>
        </w:tc>
        <w:tc>
          <w:tcPr>
            <w:tcW w:w="3685" w:type="dxa"/>
          </w:tcPr>
          <w:p w14:paraId="6C2DDF2E"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SANS Diminished Motivation</w:t>
            </w:r>
          </w:p>
        </w:tc>
        <w:tc>
          <w:tcPr>
            <w:tcW w:w="3161" w:type="dxa"/>
          </w:tcPr>
          <w:p w14:paraId="36D7D209"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SANS Diminished Expression</w:t>
            </w:r>
          </w:p>
        </w:tc>
        <w:tc>
          <w:tcPr>
            <w:tcW w:w="1911" w:type="dxa"/>
          </w:tcPr>
          <w:p w14:paraId="10A17385"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DAS-DPB</w:t>
            </w:r>
          </w:p>
        </w:tc>
      </w:tr>
      <w:tr w:rsidR="0005241A" w:rsidRPr="0005241A" w14:paraId="59732CE9" w14:textId="77777777" w:rsidTr="00B47D1A">
        <w:trPr>
          <w:trHeight w:val="170"/>
        </w:trPr>
        <w:tc>
          <w:tcPr>
            <w:tcW w:w="3119" w:type="dxa"/>
          </w:tcPr>
          <w:p w14:paraId="5EAC81DA" w14:textId="075E142A" w:rsidR="0005241A" w:rsidRPr="0005241A" w:rsidRDefault="0005241A" w:rsidP="0005241A">
            <w:pPr>
              <w:rPr>
                <w:rFonts w:ascii="Times New Roman" w:hAnsi="Times New Roman" w:cs="Times New Roman"/>
              </w:rPr>
            </w:pPr>
            <w:r w:rsidRPr="0005241A">
              <w:rPr>
                <w:rFonts w:ascii="Times New Roman" w:hAnsi="Times New Roman" w:cs="Times New Roman"/>
              </w:rPr>
              <w:t>Fisher et al. (2023)</w:t>
            </w:r>
          </w:p>
        </w:tc>
        <w:tc>
          <w:tcPr>
            <w:tcW w:w="425" w:type="dxa"/>
            <w:vAlign w:val="bottom"/>
          </w:tcPr>
          <w:p w14:paraId="1AFE7332" w14:textId="77777777"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100</w:t>
            </w:r>
          </w:p>
        </w:tc>
        <w:tc>
          <w:tcPr>
            <w:tcW w:w="1985" w:type="dxa"/>
          </w:tcPr>
          <w:p w14:paraId="2E960754"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SSD</w:t>
            </w:r>
          </w:p>
        </w:tc>
        <w:tc>
          <w:tcPr>
            <w:tcW w:w="3685" w:type="dxa"/>
          </w:tcPr>
          <w:p w14:paraId="4CA3E3E7"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MAP-SR</w:t>
            </w:r>
          </w:p>
        </w:tc>
        <w:tc>
          <w:tcPr>
            <w:tcW w:w="3161" w:type="dxa"/>
          </w:tcPr>
          <w:p w14:paraId="466AEC36" w14:textId="77777777" w:rsidR="0005241A" w:rsidRPr="0005241A" w:rsidRDefault="0005241A" w:rsidP="0005241A">
            <w:pPr>
              <w:rPr>
                <w:rFonts w:ascii="Times New Roman" w:hAnsi="Times New Roman" w:cs="Times New Roman"/>
              </w:rPr>
            </w:pPr>
          </w:p>
        </w:tc>
        <w:tc>
          <w:tcPr>
            <w:tcW w:w="1911" w:type="dxa"/>
          </w:tcPr>
          <w:p w14:paraId="0EF49E8C"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DAS-DPB</w:t>
            </w:r>
          </w:p>
        </w:tc>
      </w:tr>
      <w:tr w:rsidR="0005241A" w:rsidRPr="0005241A" w14:paraId="542F6989" w14:textId="77777777" w:rsidTr="00B47D1A">
        <w:trPr>
          <w:trHeight w:val="170"/>
        </w:trPr>
        <w:tc>
          <w:tcPr>
            <w:tcW w:w="3119" w:type="dxa"/>
          </w:tcPr>
          <w:p w14:paraId="328ECE7F" w14:textId="3F384788" w:rsidR="0005241A" w:rsidRPr="0005241A" w:rsidRDefault="0005241A" w:rsidP="0005241A">
            <w:pPr>
              <w:rPr>
                <w:rFonts w:ascii="Times New Roman" w:hAnsi="Times New Roman" w:cs="Times New Roman"/>
              </w:rPr>
            </w:pPr>
            <w:r w:rsidRPr="0005241A">
              <w:rPr>
                <w:rFonts w:ascii="Times New Roman" w:hAnsi="Times New Roman" w:cs="Times New Roman"/>
              </w:rPr>
              <w:t>Granholm et al. (2013)</w:t>
            </w:r>
          </w:p>
        </w:tc>
        <w:tc>
          <w:tcPr>
            <w:tcW w:w="425" w:type="dxa"/>
            <w:vAlign w:val="bottom"/>
          </w:tcPr>
          <w:p w14:paraId="2B94AE89"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64</w:t>
            </w:r>
          </w:p>
        </w:tc>
        <w:tc>
          <w:tcPr>
            <w:tcW w:w="1985" w:type="dxa"/>
          </w:tcPr>
          <w:p w14:paraId="01F893CB"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SZ/SA</w:t>
            </w:r>
          </w:p>
        </w:tc>
        <w:tc>
          <w:tcPr>
            <w:tcW w:w="3685" w:type="dxa"/>
          </w:tcPr>
          <w:p w14:paraId="384A73F1"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SANS Diminished Motivation</w:t>
            </w:r>
          </w:p>
        </w:tc>
        <w:tc>
          <w:tcPr>
            <w:tcW w:w="3161" w:type="dxa"/>
          </w:tcPr>
          <w:p w14:paraId="1B4EA9F0"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SANS Diminished Expression</w:t>
            </w:r>
          </w:p>
        </w:tc>
        <w:tc>
          <w:tcPr>
            <w:tcW w:w="1911" w:type="dxa"/>
          </w:tcPr>
          <w:p w14:paraId="33DA2E4F"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DAS-DPB</w:t>
            </w:r>
          </w:p>
        </w:tc>
      </w:tr>
      <w:tr w:rsidR="0005241A" w:rsidRPr="0005241A" w14:paraId="7F6089D0" w14:textId="77777777" w:rsidTr="00B47D1A">
        <w:trPr>
          <w:trHeight w:val="170"/>
        </w:trPr>
        <w:tc>
          <w:tcPr>
            <w:tcW w:w="3119" w:type="dxa"/>
          </w:tcPr>
          <w:p w14:paraId="39F088A2" w14:textId="2C037823" w:rsidR="0005241A" w:rsidRPr="0005241A" w:rsidRDefault="0005241A" w:rsidP="0005241A">
            <w:pPr>
              <w:rPr>
                <w:rFonts w:ascii="Times New Roman" w:hAnsi="Times New Roman" w:cs="Times New Roman"/>
              </w:rPr>
            </w:pPr>
            <w:r w:rsidRPr="0005241A">
              <w:rPr>
                <w:rFonts w:ascii="Times New Roman" w:hAnsi="Times New Roman" w:cs="Times New Roman"/>
              </w:rPr>
              <w:t>Granholm et al. (2014)</w:t>
            </w:r>
          </w:p>
        </w:tc>
        <w:tc>
          <w:tcPr>
            <w:tcW w:w="425" w:type="dxa"/>
            <w:vAlign w:val="bottom"/>
          </w:tcPr>
          <w:p w14:paraId="5BB67CDA"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149</w:t>
            </w:r>
          </w:p>
        </w:tc>
        <w:tc>
          <w:tcPr>
            <w:tcW w:w="1985" w:type="dxa"/>
          </w:tcPr>
          <w:p w14:paraId="02E09469"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SZ/SA</w:t>
            </w:r>
          </w:p>
        </w:tc>
        <w:tc>
          <w:tcPr>
            <w:tcW w:w="3685" w:type="dxa"/>
          </w:tcPr>
          <w:p w14:paraId="7CAA321E"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SANS Diminished Motivation</w:t>
            </w:r>
          </w:p>
        </w:tc>
        <w:tc>
          <w:tcPr>
            <w:tcW w:w="3161" w:type="dxa"/>
          </w:tcPr>
          <w:p w14:paraId="2851AF06"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SANS Diminished Expression</w:t>
            </w:r>
          </w:p>
        </w:tc>
        <w:tc>
          <w:tcPr>
            <w:tcW w:w="1911" w:type="dxa"/>
          </w:tcPr>
          <w:p w14:paraId="60B448FA"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DAS-DPB</w:t>
            </w:r>
          </w:p>
        </w:tc>
      </w:tr>
      <w:tr w:rsidR="0005241A" w:rsidRPr="0005241A" w14:paraId="65022C90" w14:textId="77777777" w:rsidTr="00B47D1A">
        <w:trPr>
          <w:trHeight w:val="170"/>
        </w:trPr>
        <w:tc>
          <w:tcPr>
            <w:tcW w:w="3119" w:type="dxa"/>
          </w:tcPr>
          <w:p w14:paraId="3593FF74" w14:textId="7FB7129F" w:rsidR="0005241A" w:rsidRPr="0005241A" w:rsidRDefault="0005241A" w:rsidP="0005241A">
            <w:pPr>
              <w:rPr>
                <w:rFonts w:ascii="Times New Roman" w:hAnsi="Times New Roman" w:cs="Times New Roman"/>
              </w:rPr>
            </w:pPr>
            <w:r w:rsidRPr="0005241A">
              <w:rPr>
                <w:rFonts w:ascii="Times New Roman" w:hAnsi="Times New Roman" w:cs="Times New Roman"/>
              </w:rPr>
              <w:t>Granholm et al. (2020a)</w:t>
            </w:r>
          </w:p>
        </w:tc>
        <w:tc>
          <w:tcPr>
            <w:tcW w:w="425" w:type="dxa"/>
            <w:vAlign w:val="bottom"/>
          </w:tcPr>
          <w:p w14:paraId="09BBC79B"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31</w:t>
            </w:r>
          </w:p>
        </w:tc>
        <w:tc>
          <w:tcPr>
            <w:tcW w:w="1985" w:type="dxa"/>
          </w:tcPr>
          <w:p w14:paraId="03E53D36"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SZ/SA</w:t>
            </w:r>
          </w:p>
        </w:tc>
        <w:tc>
          <w:tcPr>
            <w:tcW w:w="3685" w:type="dxa"/>
          </w:tcPr>
          <w:p w14:paraId="0C69E111"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CAINS-MAP</w:t>
            </w:r>
          </w:p>
        </w:tc>
        <w:tc>
          <w:tcPr>
            <w:tcW w:w="3161" w:type="dxa"/>
          </w:tcPr>
          <w:p w14:paraId="54EBEF3D"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CAINS-EXP</w:t>
            </w:r>
          </w:p>
        </w:tc>
        <w:tc>
          <w:tcPr>
            <w:tcW w:w="1911" w:type="dxa"/>
          </w:tcPr>
          <w:p w14:paraId="7A45DB7C"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DAS-DPB</w:t>
            </w:r>
          </w:p>
        </w:tc>
      </w:tr>
      <w:tr w:rsidR="0005241A" w:rsidRPr="0005241A" w14:paraId="2E42786F" w14:textId="77777777" w:rsidTr="00B47D1A">
        <w:trPr>
          <w:trHeight w:val="170"/>
        </w:trPr>
        <w:tc>
          <w:tcPr>
            <w:tcW w:w="3119" w:type="dxa"/>
          </w:tcPr>
          <w:p w14:paraId="1F748EB8" w14:textId="2D52690E" w:rsidR="0005241A" w:rsidRPr="0005241A" w:rsidRDefault="0005241A" w:rsidP="0005241A">
            <w:pPr>
              <w:rPr>
                <w:rFonts w:ascii="Times New Roman" w:hAnsi="Times New Roman" w:cs="Times New Roman"/>
                <w:b/>
                <w:bCs/>
              </w:rPr>
            </w:pPr>
            <w:r w:rsidRPr="0005241A">
              <w:rPr>
                <w:rFonts w:ascii="Times New Roman" w:hAnsi="Times New Roman" w:cs="Times New Roman"/>
              </w:rPr>
              <w:t>Granholm et al. (2020b)</w:t>
            </w:r>
          </w:p>
        </w:tc>
        <w:tc>
          <w:tcPr>
            <w:tcW w:w="425" w:type="dxa"/>
            <w:vAlign w:val="bottom"/>
          </w:tcPr>
          <w:p w14:paraId="5593ECBA"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57</w:t>
            </w:r>
          </w:p>
        </w:tc>
        <w:tc>
          <w:tcPr>
            <w:tcW w:w="1985" w:type="dxa"/>
          </w:tcPr>
          <w:p w14:paraId="26ED8B24"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SZ/SA</w:t>
            </w:r>
          </w:p>
        </w:tc>
        <w:tc>
          <w:tcPr>
            <w:tcW w:w="3685" w:type="dxa"/>
          </w:tcPr>
          <w:p w14:paraId="01FFA951"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SANS Diminished Motivation</w:t>
            </w:r>
          </w:p>
        </w:tc>
        <w:tc>
          <w:tcPr>
            <w:tcW w:w="3161" w:type="dxa"/>
          </w:tcPr>
          <w:p w14:paraId="480F359B"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SANS Diminished Expression</w:t>
            </w:r>
          </w:p>
        </w:tc>
        <w:tc>
          <w:tcPr>
            <w:tcW w:w="1911" w:type="dxa"/>
          </w:tcPr>
          <w:p w14:paraId="0A886976"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DAS-DPB</w:t>
            </w:r>
          </w:p>
        </w:tc>
      </w:tr>
      <w:tr w:rsidR="0005241A" w:rsidRPr="0005241A" w14:paraId="17FA03EE" w14:textId="77777777" w:rsidTr="00B47D1A">
        <w:trPr>
          <w:trHeight w:val="170"/>
        </w:trPr>
        <w:tc>
          <w:tcPr>
            <w:tcW w:w="3119" w:type="dxa"/>
          </w:tcPr>
          <w:p w14:paraId="47130660" w14:textId="4D950B56" w:rsidR="0005241A" w:rsidRPr="0005241A" w:rsidRDefault="0005241A" w:rsidP="0005241A">
            <w:pPr>
              <w:rPr>
                <w:rFonts w:ascii="Times New Roman" w:hAnsi="Times New Roman" w:cs="Times New Roman"/>
              </w:rPr>
            </w:pPr>
            <w:r w:rsidRPr="0005241A">
              <w:rPr>
                <w:rFonts w:ascii="Times New Roman" w:hAnsi="Times New Roman" w:cs="Times New Roman"/>
              </w:rPr>
              <w:t>Granholm et al. (2022)</w:t>
            </w:r>
          </w:p>
        </w:tc>
        <w:tc>
          <w:tcPr>
            <w:tcW w:w="425" w:type="dxa"/>
            <w:vAlign w:val="bottom"/>
          </w:tcPr>
          <w:p w14:paraId="3FE878BA"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55</w:t>
            </w:r>
          </w:p>
        </w:tc>
        <w:tc>
          <w:tcPr>
            <w:tcW w:w="1985" w:type="dxa"/>
          </w:tcPr>
          <w:p w14:paraId="546C47F8"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SZ/SA</w:t>
            </w:r>
          </w:p>
        </w:tc>
        <w:tc>
          <w:tcPr>
            <w:tcW w:w="3685" w:type="dxa"/>
          </w:tcPr>
          <w:p w14:paraId="5911CB1C"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SANS Diminished Motivation</w:t>
            </w:r>
          </w:p>
        </w:tc>
        <w:tc>
          <w:tcPr>
            <w:tcW w:w="3161" w:type="dxa"/>
          </w:tcPr>
          <w:p w14:paraId="1AA9DF18"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SANS Diminished Expression</w:t>
            </w:r>
          </w:p>
        </w:tc>
        <w:tc>
          <w:tcPr>
            <w:tcW w:w="1911" w:type="dxa"/>
          </w:tcPr>
          <w:p w14:paraId="01E0611B"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DAS-DPB</w:t>
            </w:r>
          </w:p>
        </w:tc>
      </w:tr>
      <w:tr w:rsidR="0005241A" w:rsidRPr="0005241A" w14:paraId="13EF3792" w14:textId="77777777" w:rsidTr="00B47D1A">
        <w:trPr>
          <w:trHeight w:val="170"/>
        </w:trPr>
        <w:tc>
          <w:tcPr>
            <w:tcW w:w="3119" w:type="dxa"/>
          </w:tcPr>
          <w:p w14:paraId="6D758100" w14:textId="69E0C67E" w:rsidR="0005241A" w:rsidRPr="0005241A" w:rsidRDefault="0005241A" w:rsidP="0005241A">
            <w:pPr>
              <w:rPr>
                <w:rFonts w:ascii="Times New Roman" w:hAnsi="Times New Roman" w:cs="Times New Roman"/>
              </w:rPr>
            </w:pPr>
            <w:r w:rsidRPr="0005241A">
              <w:rPr>
                <w:rFonts w:ascii="Times New Roman" w:hAnsi="Times New Roman" w:cs="Times New Roman"/>
              </w:rPr>
              <w:t>Green et al. (2012)</w:t>
            </w:r>
          </w:p>
        </w:tc>
        <w:tc>
          <w:tcPr>
            <w:tcW w:w="425" w:type="dxa"/>
            <w:vAlign w:val="bottom"/>
          </w:tcPr>
          <w:p w14:paraId="4FE2CF0A"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191</w:t>
            </w:r>
          </w:p>
        </w:tc>
        <w:tc>
          <w:tcPr>
            <w:tcW w:w="1985" w:type="dxa"/>
          </w:tcPr>
          <w:p w14:paraId="4B2D9E28"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SZ/SA</w:t>
            </w:r>
          </w:p>
        </w:tc>
        <w:tc>
          <w:tcPr>
            <w:tcW w:w="3685" w:type="dxa"/>
          </w:tcPr>
          <w:p w14:paraId="3019311C"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SANS Experiential</w:t>
            </w:r>
          </w:p>
        </w:tc>
        <w:tc>
          <w:tcPr>
            <w:tcW w:w="3161" w:type="dxa"/>
          </w:tcPr>
          <w:p w14:paraId="517DCB13"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SANS Expressive</w:t>
            </w:r>
          </w:p>
        </w:tc>
        <w:tc>
          <w:tcPr>
            <w:tcW w:w="1911" w:type="dxa"/>
          </w:tcPr>
          <w:p w14:paraId="61E471D1"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DAS-DPB</w:t>
            </w:r>
          </w:p>
        </w:tc>
      </w:tr>
      <w:tr w:rsidR="0005241A" w:rsidRPr="0005241A" w14:paraId="641982B6" w14:textId="77777777" w:rsidTr="00B47D1A">
        <w:trPr>
          <w:trHeight w:val="170"/>
        </w:trPr>
        <w:tc>
          <w:tcPr>
            <w:tcW w:w="3119" w:type="dxa"/>
          </w:tcPr>
          <w:p w14:paraId="5B338AF1" w14:textId="6F2BD152" w:rsidR="0005241A" w:rsidRPr="0005241A" w:rsidRDefault="0005241A" w:rsidP="0005241A">
            <w:pPr>
              <w:rPr>
                <w:rFonts w:ascii="Times New Roman" w:hAnsi="Times New Roman" w:cs="Times New Roman"/>
              </w:rPr>
            </w:pPr>
            <w:r w:rsidRPr="0005241A">
              <w:rPr>
                <w:rFonts w:ascii="Times New Roman" w:hAnsi="Times New Roman" w:cs="Times New Roman"/>
              </w:rPr>
              <w:t>Green et al. (2022)</w:t>
            </w:r>
          </w:p>
        </w:tc>
        <w:tc>
          <w:tcPr>
            <w:tcW w:w="425" w:type="dxa"/>
            <w:vAlign w:val="bottom"/>
          </w:tcPr>
          <w:p w14:paraId="63663483"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41</w:t>
            </w:r>
          </w:p>
        </w:tc>
        <w:tc>
          <w:tcPr>
            <w:tcW w:w="1985" w:type="dxa"/>
          </w:tcPr>
          <w:p w14:paraId="62F9742F"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SSD+</w:t>
            </w:r>
          </w:p>
        </w:tc>
        <w:tc>
          <w:tcPr>
            <w:tcW w:w="3685" w:type="dxa"/>
          </w:tcPr>
          <w:p w14:paraId="16EB0CD0"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CAINS-MAP</w:t>
            </w:r>
          </w:p>
        </w:tc>
        <w:tc>
          <w:tcPr>
            <w:tcW w:w="3161" w:type="dxa"/>
          </w:tcPr>
          <w:p w14:paraId="525743F4"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CAINS-EXP</w:t>
            </w:r>
          </w:p>
        </w:tc>
        <w:tc>
          <w:tcPr>
            <w:tcW w:w="1911" w:type="dxa"/>
          </w:tcPr>
          <w:p w14:paraId="78D6D0E9"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DAS-DPB</w:t>
            </w:r>
          </w:p>
        </w:tc>
      </w:tr>
      <w:tr w:rsidR="0005241A" w:rsidRPr="0005241A" w14:paraId="63E10500" w14:textId="77777777" w:rsidTr="00B47D1A">
        <w:trPr>
          <w:trHeight w:val="170"/>
        </w:trPr>
        <w:tc>
          <w:tcPr>
            <w:tcW w:w="3119" w:type="dxa"/>
          </w:tcPr>
          <w:p w14:paraId="41B87AED" w14:textId="7F0A3929" w:rsidR="0005241A" w:rsidRPr="0005241A" w:rsidRDefault="0005241A" w:rsidP="0005241A">
            <w:pPr>
              <w:rPr>
                <w:rFonts w:ascii="Times New Roman" w:hAnsi="Times New Roman" w:cs="Times New Roman"/>
              </w:rPr>
            </w:pPr>
            <w:r w:rsidRPr="0005241A">
              <w:rPr>
                <w:rFonts w:ascii="Times New Roman" w:hAnsi="Times New Roman" w:cs="Times New Roman"/>
              </w:rPr>
              <w:t>Kiwanuka et al. (2014)</w:t>
            </w:r>
          </w:p>
        </w:tc>
        <w:tc>
          <w:tcPr>
            <w:tcW w:w="425" w:type="dxa"/>
            <w:vAlign w:val="bottom"/>
          </w:tcPr>
          <w:p w14:paraId="5D50A4C5"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100</w:t>
            </w:r>
          </w:p>
        </w:tc>
        <w:tc>
          <w:tcPr>
            <w:tcW w:w="1985" w:type="dxa"/>
          </w:tcPr>
          <w:p w14:paraId="79CE0F20"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SZ/SA</w:t>
            </w:r>
          </w:p>
        </w:tc>
        <w:tc>
          <w:tcPr>
            <w:tcW w:w="3685" w:type="dxa"/>
          </w:tcPr>
          <w:p w14:paraId="71273E9A"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SANS Diminished Motivation</w:t>
            </w:r>
          </w:p>
        </w:tc>
        <w:tc>
          <w:tcPr>
            <w:tcW w:w="3161" w:type="dxa"/>
          </w:tcPr>
          <w:p w14:paraId="09997D14"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SANS Diminished Expression</w:t>
            </w:r>
          </w:p>
        </w:tc>
        <w:tc>
          <w:tcPr>
            <w:tcW w:w="1911" w:type="dxa"/>
          </w:tcPr>
          <w:p w14:paraId="606027BA"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DAS-DPB</w:t>
            </w:r>
          </w:p>
        </w:tc>
      </w:tr>
      <w:tr w:rsidR="0005241A" w:rsidRPr="0005241A" w14:paraId="03022693" w14:textId="77777777" w:rsidTr="00B47D1A">
        <w:trPr>
          <w:trHeight w:val="170"/>
        </w:trPr>
        <w:tc>
          <w:tcPr>
            <w:tcW w:w="3119" w:type="dxa"/>
          </w:tcPr>
          <w:p w14:paraId="4A89C98F" w14:textId="463FDC32" w:rsidR="0005241A" w:rsidRPr="0005241A" w:rsidRDefault="0005241A" w:rsidP="0005241A">
            <w:pPr>
              <w:rPr>
                <w:rFonts w:ascii="Times New Roman" w:hAnsi="Times New Roman" w:cs="Times New Roman"/>
              </w:rPr>
            </w:pPr>
            <w:r w:rsidRPr="0005241A">
              <w:rPr>
                <w:rFonts w:ascii="Times New Roman" w:hAnsi="Times New Roman" w:cs="Times New Roman"/>
              </w:rPr>
              <w:t>Lee &amp; Yu (2023)</w:t>
            </w:r>
          </w:p>
        </w:tc>
        <w:tc>
          <w:tcPr>
            <w:tcW w:w="425" w:type="dxa"/>
            <w:vAlign w:val="bottom"/>
          </w:tcPr>
          <w:p w14:paraId="230656C1"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331</w:t>
            </w:r>
          </w:p>
        </w:tc>
        <w:tc>
          <w:tcPr>
            <w:tcW w:w="1985" w:type="dxa"/>
          </w:tcPr>
          <w:p w14:paraId="453B01DB"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SZ</w:t>
            </w:r>
          </w:p>
        </w:tc>
        <w:tc>
          <w:tcPr>
            <w:tcW w:w="3685" w:type="dxa"/>
          </w:tcPr>
          <w:p w14:paraId="03C2FCF0"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SANS Diminished Motivation</w:t>
            </w:r>
          </w:p>
        </w:tc>
        <w:tc>
          <w:tcPr>
            <w:tcW w:w="3161" w:type="dxa"/>
          </w:tcPr>
          <w:p w14:paraId="6A6E3683"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SANS Diminished Expression</w:t>
            </w:r>
          </w:p>
        </w:tc>
        <w:tc>
          <w:tcPr>
            <w:tcW w:w="1911" w:type="dxa"/>
          </w:tcPr>
          <w:p w14:paraId="212E29B1"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DAS-DPB</w:t>
            </w:r>
          </w:p>
        </w:tc>
      </w:tr>
      <w:tr w:rsidR="0005241A" w:rsidRPr="0005241A" w14:paraId="224BEA05" w14:textId="77777777" w:rsidTr="00B47D1A">
        <w:trPr>
          <w:trHeight w:val="170"/>
        </w:trPr>
        <w:tc>
          <w:tcPr>
            <w:tcW w:w="3119" w:type="dxa"/>
          </w:tcPr>
          <w:p w14:paraId="048E7C85" w14:textId="1AEF3F36" w:rsidR="0005241A" w:rsidRPr="0005241A" w:rsidRDefault="0005241A" w:rsidP="0005241A">
            <w:pPr>
              <w:rPr>
                <w:rFonts w:ascii="Times New Roman" w:hAnsi="Times New Roman" w:cs="Times New Roman"/>
              </w:rPr>
            </w:pPr>
            <w:r w:rsidRPr="0005241A">
              <w:rPr>
                <w:rFonts w:ascii="Times New Roman" w:hAnsi="Times New Roman" w:cs="Times New Roman"/>
              </w:rPr>
              <w:t>Luther et al. (2023)</w:t>
            </w:r>
          </w:p>
        </w:tc>
        <w:tc>
          <w:tcPr>
            <w:tcW w:w="425" w:type="dxa"/>
            <w:vAlign w:val="bottom"/>
          </w:tcPr>
          <w:p w14:paraId="694BA6C0" w14:textId="77777777"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30</w:t>
            </w:r>
          </w:p>
        </w:tc>
        <w:tc>
          <w:tcPr>
            <w:tcW w:w="1985" w:type="dxa"/>
          </w:tcPr>
          <w:p w14:paraId="1648F992"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SZ/SA</w:t>
            </w:r>
          </w:p>
        </w:tc>
        <w:tc>
          <w:tcPr>
            <w:tcW w:w="3685" w:type="dxa"/>
          </w:tcPr>
          <w:p w14:paraId="089B1AD4"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BNSS-MAP</w:t>
            </w:r>
          </w:p>
        </w:tc>
        <w:tc>
          <w:tcPr>
            <w:tcW w:w="3161" w:type="dxa"/>
          </w:tcPr>
          <w:p w14:paraId="4160E0C0"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BNSS-EXP</w:t>
            </w:r>
          </w:p>
        </w:tc>
        <w:tc>
          <w:tcPr>
            <w:tcW w:w="1911" w:type="dxa"/>
          </w:tcPr>
          <w:p w14:paraId="3C9B0642"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DAS-DPB</w:t>
            </w:r>
          </w:p>
        </w:tc>
      </w:tr>
      <w:tr w:rsidR="0005241A" w:rsidRPr="0005241A" w14:paraId="6FF7CE78" w14:textId="77777777" w:rsidTr="00B47D1A">
        <w:trPr>
          <w:trHeight w:val="170"/>
        </w:trPr>
        <w:tc>
          <w:tcPr>
            <w:tcW w:w="3119" w:type="dxa"/>
          </w:tcPr>
          <w:p w14:paraId="555D85B3" w14:textId="6758B44F" w:rsidR="0005241A" w:rsidRPr="0005241A" w:rsidRDefault="0005241A" w:rsidP="0005241A">
            <w:pPr>
              <w:rPr>
                <w:rFonts w:ascii="Times New Roman" w:hAnsi="Times New Roman" w:cs="Times New Roman"/>
              </w:rPr>
            </w:pPr>
            <w:r w:rsidRPr="0005241A">
              <w:rPr>
                <w:rFonts w:ascii="Times New Roman" w:hAnsi="Times New Roman" w:cs="Times New Roman"/>
              </w:rPr>
              <w:t>McGovern et al. (2020)</w:t>
            </w:r>
          </w:p>
        </w:tc>
        <w:tc>
          <w:tcPr>
            <w:tcW w:w="425" w:type="dxa"/>
            <w:vAlign w:val="bottom"/>
          </w:tcPr>
          <w:p w14:paraId="7FDF1398"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66</w:t>
            </w:r>
          </w:p>
        </w:tc>
        <w:tc>
          <w:tcPr>
            <w:tcW w:w="1985" w:type="dxa"/>
          </w:tcPr>
          <w:p w14:paraId="2BFF99D1"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SZ/SA</w:t>
            </w:r>
          </w:p>
        </w:tc>
        <w:tc>
          <w:tcPr>
            <w:tcW w:w="3685" w:type="dxa"/>
          </w:tcPr>
          <w:p w14:paraId="07BCBA79"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CAINS-MAP</w:t>
            </w:r>
          </w:p>
        </w:tc>
        <w:tc>
          <w:tcPr>
            <w:tcW w:w="3161" w:type="dxa"/>
          </w:tcPr>
          <w:p w14:paraId="6E4A7BBC" w14:textId="77777777" w:rsidR="0005241A" w:rsidRPr="0005241A" w:rsidRDefault="0005241A" w:rsidP="0005241A">
            <w:pPr>
              <w:rPr>
                <w:rFonts w:ascii="Times New Roman" w:hAnsi="Times New Roman" w:cs="Times New Roman"/>
              </w:rPr>
            </w:pPr>
          </w:p>
        </w:tc>
        <w:tc>
          <w:tcPr>
            <w:tcW w:w="1911" w:type="dxa"/>
          </w:tcPr>
          <w:p w14:paraId="3A79DBF3"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DAS-DPB</w:t>
            </w:r>
          </w:p>
        </w:tc>
      </w:tr>
      <w:tr w:rsidR="0005241A" w:rsidRPr="0005241A" w14:paraId="329EDFA3" w14:textId="77777777" w:rsidTr="00B47D1A">
        <w:trPr>
          <w:trHeight w:val="170"/>
        </w:trPr>
        <w:tc>
          <w:tcPr>
            <w:tcW w:w="3119" w:type="dxa"/>
          </w:tcPr>
          <w:p w14:paraId="10B8BF97" w14:textId="510A35A8" w:rsidR="0005241A" w:rsidRPr="0005241A" w:rsidRDefault="0005241A" w:rsidP="0005241A">
            <w:pPr>
              <w:rPr>
                <w:rFonts w:ascii="Times New Roman" w:hAnsi="Times New Roman" w:cs="Times New Roman"/>
              </w:rPr>
            </w:pPr>
            <w:proofErr w:type="spellStart"/>
            <w:r w:rsidRPr="0005241A">
              <w:rPr>
                <w:rFonts w:ascii="Times New Roman" w:hAnsi="Times New Roman" w:cs="Times New Roman"/>
              </w:rPr>
              <w:t>Pillny</w:t>
            </w:r>
            <w:proofErr w:type="spellEnd"/>
            <w:r w:rsidRPr="0005241A">
              <w:rPr>
                <w:rFonts w:ascii="Times New Roman" w:hAnsi="Times New Roman" w:cs="Times New Roman"/>
              </w:rPr>
              <w:t xml:space="preserve"> &amp; Lincoln (2016)</w:t>
            </w:r>
          </w:p>
        </w:tc>
        <w:tc>
          <w:tcPr>
            <w:tcW w:w="425" w:type="dxa"/>
            <w:vAlign w:val="bottom"/>
          </w:tcPr>
          <w:p w14:paraId="1A9AD036"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58</w:t>
            </w:r>
          </w:p>
        </w:tc>
        <w:tc>
          <w:tcPr>
            <w:tcW w:w="1985" w:type="dxa"/>
          </w:tcPr>
          <w:p w14:paraId="40325E9D"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SSD</w:t>
            </w:r>
          </w:p>
        </w:tc>
        <w:tc>
          <w:tcPr>
            <w:tcW w:w="3685" w:type="dxa"/>
          </w:tcPr>
          <w:p w14:paraId="6764934F"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 xml:space="preserve">BNSS-MAP </w:t>
            </w:r>
          </w:p>
        </w:tc>
        <w:tc>
          <w:tcPr>
            <w:tcW w:w="3161" w:type="dxa"/>
          </w:tcPr>
          <w:p w14:paraId="18743B95"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BNSS-EXP</w:t>
            </w:r>
          </w:p>
        </w:tc>
        <w:tc>
          <w:tcPr>
            <w:tcW w:w="1911" w:type="dxa"/>
          </w:tcPr>
          <w:p w14:paraId="3E1E7C99"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DAS-DPB</w:t>
            </w:r>
          </w:p>
        </w:tc>
      </w:tr>
      <w:tr w:rsidR="0005241A" w:rsidRPr="0005241A" w14:paraId="5130F3BB" w14:textId="77777777" w:rsidTr="00B47D1A">
        <w:trPr>
          <w:trHeight w:val="170"/>
        </w:trPr>
        <w:tc>
          <w:tcPr>
            <w:tcW w:w="3119" w:type="dxa"/>
          </w:tcPr>
          <w:p w14:paraId="13F632D4" w14:textId="0FB94AA5" w:rsidR="0005241A" w:rsidRPr="0005241A" w:rsidRDefault="0005241A" w:rsidP="0005241A">
            <w:pPr>
              <w:rPr>
                <w:rFonts w:ascii="Times New Roman" w:hAnsi="Times New Roman" w:cs="Times New Roman"/>
              </w:rPr>
            </w:pPr>
            <w:proofErr w:type="spellStart"/>
            <w:r w:rsidRPr="0005241A">
              <w:rPr>
                <w:rFonts w:ascii="Times New Roman" w:hAnsi="Times New Roman" w:cs="Times New Roman"/>
              </w:rPr>
              <w:t>Pillny</w:t>
            </w:r>
            <w:proofErr w:type="spellEnd"/>
            <w:r w:rsidRPr="0005241A">
              <w:rPr>
                <w:rFonts w:ascii="Times New Roman" w:hAnsi="Times New Roman" w:cs="Times New Roman"/>
              </w:rPr>
              <w:t xml:space="preserve"> et al. (2018)</w:t>
            </w:r>
          </w:p>
        </w:tc>
        <w:tc>
          <w:tcPr>
            <w:tcW w:w="425" w:type="dxa"/>
            <w:vAlign w:val="bottom"/>
          </w:tcPr>
          <w:p w14:paraId="6708B4D9"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36</w:t>
            </w:r>
          </w:p>
        </w:tc>
        <w:tc>
          <w:tcPr>
            <w:tcW w:w="1985" w:type="dxa"/>
          </w:tcPr>
          <w:p w14:paraId="540ECDC2"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SZ/SA</w:t>
            </w:r>
          </w:p>
        </w:tc>
        <w:tc>
          <w:tcPr>
            <w:tcW w:w="3685" w:type="dxa"/>
          </w:tcPr>
          <w:p w14:paraId="56F87F04"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 xml:space="preserve">BNSS-MAP </w:t>
            </w:r>
          </w:p>
        </w:tc>
        <w:tc>
          <w:tcPr>
            <w:tcW w:w="3161" w:type="dxa"/>
          </w:tcPr>
          <w:p w14:paraId="162D99BE"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 xml:space="preserve">BNSS-EXP </w:t>
            </w:r>
          </w:p>
        </w:tc>
        <w:tc>
          <w:tcPr>
            <w:tcW w:w="1911" w:type="dxa"/>
          </w:tcPr>
          <w:p w14:paraId="6E6FC6F7"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DBI-SDB</w:t>
            </w:r>
          </w:p>
        </w:tc>
      </w:tr>
      <w:tr w:rsidR="0005241A" w:rsidRPr="0005241A" w14:paraId="641C359E" w14:textId="77777777" w:rsidTr="00B47D1A">
        <w:trPr>
          <w:trHeight w:val="170"/>
        </w:trPr>
        <w:tc>
          <w:tcPr>
            <w:tcW w:w="3119" w:type="dxa"/>
          </w:tcPr>
          <w:p w14:paraId="5E032C77" w14:textId="527162E6" w:rsidR="0005241A" w:rsidRPr="0005241A" w:rsidRDefault="0005241A" w:rsidP="0005241A">
            <w:pPr>
              <w:rPr>
                <w:rFonts w:ascii="Times New Roman" w:hAnsi="Times New Roman" w:cs="Times New Roman"/>
              </w:rPr>
            </w:pPr>
            <w:r w:rsidRPr="0005241A">
              <w:rPr>
                <w:rFonts w:ascii="Times New Roman" w:hAnsi="Times New Roman" w:cs="Times New Roman"/>
              </w:rPr>
              <w:t>Pos et al. (2019)</w:t>
            </w:r>
          </w:p>
        </w:tc>
        <w:tc>
          <w:tcPr>
            <w:tcW w:w="425" w:type="dxa"/>
            <w:vAlign w:val="bottom"/>
          </w:tcPr>
          <w:p w14:paraId="3ACDC1C6"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75</w:t>
            </w:r>
          </w:p>
        </w:tc>
        <w:tc>
          <w:tcPr>
            <w:tcW w:w="1985" w:type="dxa"/>
          </w:tcPr>
          <w:p w14:paraId="028F9C07"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SSD</w:t>
            </w:r>
          </w:p>
        </w:tc>
        <w:tc>
          <w:tcPr>
            <w:tcW w:w="3685" w:type="dxa"/>
          </w:tcPr>
          <w:p w14:paraId="5A617CE0"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BNSS-MAP</w:t>
            </w:r>
          </w:p>
        </w:tc>
        <w:tc>
          <w:tcPr>
            <w:tcW w:w="3161" w:type="dxa"/>
          </w:tcPr>
          <w:p w14:paraId="69009064"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BNSS Blunted Affect</w:t>
            </w:r>
          </w:p>
        </w:tc>
        <w:tc>
          <w:tcPr>
            <w:tcW w:w="1911" w:type="dxa"/>
          </w:tcPr>
          <w:p w14:paraId="55B03633"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DAS-DPB</w:t>
            </w:r>
          </w:p>
        </w:tc>
      </w:tr>
      <w:tr w:rsidR="0005241A" w:rsidRPr="0005241A" w14:paraId="49A50613" w14:textId="77777777" w:rsidTr="00B47D1A">
        <w:trPr>
          <w:trHeight w:val="170"/>
        </w:trPr>
        <w:tc>
          <w:tcPr>
            <w:tcW w:w="3119" w:type="dxa"/>
          </w:tcPr>
          <w:p w14:paraId="2941C83D" w14:textId="4B21D569" w:rsidR="0005241A" w:rsidRPr="0005241A" w:rsidRDefault="0005241A" w:rsidP="0005241A">
            <w:pPr>
              <w:rPr>
                <w:rFonts w:ascii="Times New Roman" w:hAnsi="Times New Roman" w:cs="Times New Roman"/>
              </w:rPr>
            </w:pPr>
            <w:r w:rsidRPr="0005241A">
              <w:rPr>
                <w:rFonts w:ascii="Times New Roman" w:hAnsi="Times New Roman" w:cs="Times New Roman"/>
              </w:rPr>
              <w:t>Raugh &amp; Strauss</w:t>
            </w:r>
            <w:r w:rsidR="004C4362" w:rsidRPr="0005241A">
              <w:rPr>
                <w:rFonts w:ascii="Times New Roman" w:hAnsi="Times New Roman" w:cs="Times New Roman"/>
              </w:rPr>
              <w:t xml:space="preserve"> </w:t>
            </w:r>
            <w:r w:rsidRPr="0005241A">
              <w:rPr>
                <w:rFonts w:ascii="Times New Roman" w:hAnsi="Times New Roman" w:cs="Times New Roman"/>
              </w:rPr>
              <w:t>(2024)</w:t>
            </w:r>
          </w:p>
        </w:tc>
        <w:tc>
          <w:tcPr>
            <w:tcW w:w="425" w:type="dxa"/>
            <w:vAlign w:val="bottom"/>
          </w:tcPr>
          <w:p w14:paraId="5BAB9DD5" w14:textId="77777777"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42</w:t>
            </w:r>
          </w:p>
        </w:tc>
        <w:tc>
          <w:tcPr>
            <w:tcW w:w="1985" w:type="dxa"/>
          </w:tcPr>
          <w:p w14:paraId="61D2CDC4"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SZ/SA</w:t>
            </w:r>
          </w:p>
        </w:tc>
        <w:tc>
          <w:tcPr>
            <w:tcW w:w="3685" w:type="dxa"/>
          </w:tcPr>
          <w:p w14:paraId="6F2CCCCA"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BNSS-MAP</w:t>
            </w:r>
          </w:p>
        </w:tc>
        <w:tc>
          <w:tcPr>
            <w:tcW w:w="3161" w:type="dxa"/>
          </w:tcPr>
          <w:p w14:paraId="24B95380"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BNSS-EXP</w:t>
            </w:r>
          </w:p>
        </w:tc>
        <w:tc>
          <w:tcPr>
            <w:tcW w:w="1911" w:type="dxa"/>
          </w:tcPr>
          <w:p w14:paraId="74C5218D"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DAS-DPB</w:t>
            </w:r>
          </w:p>
        </w:tc>
      </w:tr>
      <w:tr w:rsidR="0005241A" w:rsidRPr="0005241A" w14:paraId="2FA247A6" w14:textId="77777777" w:rsidTr="00B47D1A">
        <w:trPr>
          <w:trHeight w:val="170"/>
        </w:trPr>
        <w:tc>
          <w:tcPr>
            <w:tcW w:w="3119" w:type="dxa"/>
          </w:tcPr>
          <w:p w14:paraId="5AE6D773" w14:textId="5114E201" w:rsidR="0005241A" w:rsidRPr="0005241A" w:rsidRDefault="0005241A" w:rsidP="0005241A">
            <w:pPr>
              <w:rPr>
                <w:rFonts w:ascii="Times New Roman" w:hAnsi="Times New Roman" w:cs="Times New Roman"/>
              </w:rPr>
            </w:pPr>
            <w:r w:rsidRPr="0005241A">
              <w:rPr>
                <w:rFonts w:ascii="Times New Roman" w:hAnsi="Times New Roman" w:cs="Times New Roman"/>
              </w:rPr>
              <w:t>Reddy et al.</w:t>
            </w:r>
            <w:r w:rsidR="004C4362" w:rsidRPr="0005241A">
              <w:rPr>
                <w:rFonts w:ascii="Times New Roman" w:hAnsi="Times New Roman" w:cs="Times New Roman"/>
              </w:rPr>
              <w:t xml:space="preserve"> </w:t>
            </w:r>
            <w:r w:rsidRPr="0005241A">
              <w:rPr>
                <w:rFonts w:ascii="Times New Roman" w:hAnsi="Times New Roman" w:cs="Times New Roman"/>
              </w:rPr>
              <w:t>(2018)</w:t>
            </w:r>
          </w:p>
        </w:tc>
        <w:tc>
          <w:tcPr>
            <w:tcW w:w="425" w:type="dxa"/>
            <w:vAlign w:val="bottom"/>
          </w:tcPr>
          <w:p w14:paraId="64E43ABB"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93</w:t>
            </w:r>
          </w:p>
        </w:tc>
        <w:tc>
          <w:tcPr>
            <w:tcW w:w="1985" w:type="dxa"/>
          </w:tcPr>
          <w:p w14:paraId="22ADFD9D"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SZ</w:t>
            </w:r>
          </w:p>
        </w:tc>
        <w:tc>
          <w:tcPr>
            <w:tcW w:w="3685" w:type="dxa"/>
          </w:tcPr>
          <w:p w14:paraId="07E7362C"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CAINS-MAP</w:t>
            </w:r>
          </w:p>
        </w:tc>
        <w:tc>
          <w:tcPr>
            <w:tcW w:w="3161" w:type="dxa"/>
          </w:tcPr>
          <w:p w14:paraId="4C15EA0F"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CAINS-EXP</w:t>
            </w:r>
          </w:p>
        </w:tc>
        <w:tc>
          <w:tcPr>
            <w:tcW w:w="1911" w:type="dxa"/>
          </w:tcPr>
          <w:p w14:paraId="7FC12480"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DAS-DPB</w:t>
            </w:r>
          </w:p>
        </w:tc>
      </w:tr>
      <w:tr w:rsidR="0005241A" w:rsidRPr="0005241A" w14:paraId="57F48740" w14:textId="77777777" w:rsidTr="00B47D1A">
        <w:trPr>
          <w:trHeight w:val="170"/>
        </w:trPr>
        <w:tc>
          <w:tcPr>
            <w:tcW w:w="3119" w:type="dxa"/>
          </w:tcPr>
          <w:p w14:paraId="7FA37C99" w14:textId="7546EFEE" w:rsidR="0005241A" w:rsidRPr="0005241A" w:rsidRDefault="0005241A" w:rsidP="0005241A">
            <w:pPr>
              <w:rPr>
                <w:rFonts w:ascii="Times New Roman" w:hAnsi="Times New Roman" w:cs="Times New Roman"/>
              </w:rPr>
            </w:pPr>
            <w:r w:rsidRPr="0005241A">
              <w:rPr>
                <w:rFonts w:ascii="Times New Roman" w:hAnsi="Times New Roman" w:cs="Times New Roman"/>
              </w:rPr>
              <w:t>Romanowska &amp; Best</w:t>
            </w:r>
            <w:r w:rsidR="004C4362" w:rsidRPr="0005241A">
              <w:rPr>
                <w:rFonts w:ascii="Times New Roman" w:hAnsi="Times New Roman" w:cs="Times New Roman"/>
              </w:rPr>
              <w:t xml:space="preserve"> </w:t>
            </w:r>
            <w:r w:rsidRPr="0005241A">
              <w:rPr>
                <w:rFonts w:ascii="Times New Roman" w:hAnsi="Times New Roman" w:cs="Times New Roman"/>
              </w:rPr>
              <w:t>(2023)</w:t>
            </w:r>
          </w:p>
        </w:tc>
        <w:tc>
          <w:tcPr>
            <w:tcW w:w="425" w:type="dxa"/>
            <w:vAlign w:val="bottom"/>
          </w:tcPr>
          <w:p w14:paraId="3DEFFCDB" w14:textId="77777777"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30</w:t>
            </w:r>
          </w:p>
        </w:tc>
        <w:tc>
          <w:tcPr>
            <w:tcW w:w="1985" w:type="dxa"/>
          </w:tcPr>
          <w:p w14:paraId="3AC44064"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SSD</w:t>
            </w:r>
          </w:p>
        </w:tc>
        <w:tc>
          <w:tcPr>
            <w:tcW w:w="3685" w:type="dxa"/>
          </w:tcPr>
          <w:p w14:paraId="15E70636"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MAP-SR</w:t>
            </w:r>
          </w:p>
        </w:tc>
        <w:tc>
          <w:tcPr>
            <w:tcW w:w="3161" w:type="dxa"/>
          </w:tcPr>
          <w:p w14:paraId="5AE5FCD7" w14:textId="77777777" w:rsidR="0005241A" w:rsidRPr="0005241A" w:rsidRDefault="0005241A" w:rsidP="0005241A">
            <w:pPr>
              <w:rPr>
                <w:rFonts w:ascii="Times New Roman" w:hAnsi="Times New Roman" w:cs="Times New Roman"/>
              </w:rPr>
            </w:pPr>
          </w:p>
        </w:tc>
        <w:tc>
          <w:tcPr>
            <w:tcW w:w="1911" w:type="dxa"/>
          </w:tcPr>
          <w:p w14:paraId="442198ED" w14:textId="77777777" w:rsidR="0005241A" w:rsidRPr="0005241A" w:rsidRDefault="0005241A" w:rsidP="0005241A">
            <w:pPr>
              <w:rPr>
                <w:rFonts w:ascii="Times New Roman" w:hAnsi="Times New Roman" w:cs="Times New Roman"/>
                <w:vertAlign w:val="superscript"/>
              </w:rPr>
            </w:pPr>
            <w:r w:rsidRPr="0005241A">
              <w:rPr>
                <w:rFonts w:ascii="Times New Roman" w:hAnsi="Times New Roman" w:cs="Times New Roman"/>
              </w:rPr>
              <w:t>DAS-</w:t>
            </w:r>
            <w:proofErr w:type="spellStart"/>
            <w:r w:rsidRPr="0005241A">
              <w:rPr>
                <w:rFonts w:ascii="Times New Roman" w:hAnsi="Times New Roman" w:cs="Times New Roman"/>
              </w:rPr>
              <w:t>DPB</w:t>
            </w:r>
            <w:r w:rsidRPr="0005241A">
              <w:rPr>
                <w:rFonts w:ascii="Times New Roman" w:hAnsi="Times New Roman" w:cs="Times New Roman"/>
                <w:vertAlign w:val="superscript"/>
              </w:rPr>
              <w:t>a</w:t>
            </w:r>
            <w:proofErr w:type="spellEnd"/>
          </w:p>
        </w:tc>
      </w:tr>
      <w:tr w:rsidR="0005241A" w:rsidRPr="0005241A" w14:paraId="698E6EED" w14:textId="77777777" w:rsidTr="00B47D1A">
        <w:trPr>
          <w:trHeight w:val="170"/>
        </w:trPr>
        <w:tc>
          <w:tcPr>
            <w:tcW w:w="3119" w:type="dxa"/>
          </w:tcPr>
          <w:p w14:paraId="5AF58335" w14:textId="56233B42" w:rsidR="0005241A" w:rsidRPr="0005241A" w:rsidRDefault="0005241A" w:rsidP="0005241A">
            <w:pPr>
              <w:rPr>
                <w:rFonts w:ascii="Times New Roman" w:hAnsi="Times New Roman" w:cs="Times New Roman"/>
              </w:rPr>
            </w:pPr>
            <w:r w:rsidRPr="0005241A">
              <w:rPr>
                <w:rFonts w:ascii="Times New Roman" w:hAnsi="Times New Roman" w:cs="Times New Roman"/>
              </w:rPr>
              <w:t>Saperia et al. (2019)</w:t>
            </w:r>
          </w:p>
        </w:tc>
        <w:tc>
          <w:tcPr>
            <w:tcW w:w="425" w:type="dxa"/>
            <w:vAlign w:val="bottom"/>
          </w:tcPr>
          <w:p w14:paraId="17B763BE"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21</w:t>
            </w:r>
          </w:p>
        </w:tc>
        <w:tc>
          <w:tcPr>
            <w:tcW w:w="1985" w:type="dxa"/>
          </w:tcPr>
          <w:p w14:paraId="717A418B"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SZ/SA</w:t>
            </w:r>
          </w:p>
        </w:tc>
        <w:tc>
          <w:tcPr>
            <w:tcW w:w="3685" w:type="dxa"/>
          </w:tcPr>
          <w:p w14:paraId="7A31634F"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SANS Diminished Motivation</w:t>
            </w:r>
          </w:p>
        </w:tc>
        <w:tc>
          <w:tcPr>
            <w:tcW w:w="3161" w:type="dxa"/>
          </w:tcPr>
          <w:p w14:paraId="53BBCA9B"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SANS Diminished Expression</w:t>
            </w:r>
          </w:p>
        </w:tc>
        <w:tc>
          <w:tcPr>
            <w:tcW w:w="1911" w:type="dxa"/>
          </w:tcPr>
          <w:p w14:paraId="66586E5A"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DAS-DPB</w:t>
            </w:r>
          </w:p>
        </w:tc>
      </w:tr>
      <w:tr w:rsidR="0005241A" w:rsidRPr="0005241A" w14:paraId="13629B22" w14:textId="77777777" w:rsidTr="00B47D1A">
        <w:trPr>
          <w:trHeight w:val="170"/>
        </w:trPr>
        <w:tc>
          <w:tcPr>
            <w:tcW w:w="3119" w:type="dxa"/>
          </w:tcPr>
          <w:p w14:paraId="18425A15" w14:textId="0A627890" w:rsidR="0005241A" w:rsidRPr="0005241A" w:rsidRDefault="0005241A" w:rsidP="0005241A">
            <w:pPr>
              <w:rPr>
                <w:rFonts w:ascii="Times New Roman" w:hAnsi="Times New Roman" w:cs="Times New Roman"/>
              </w:rPr>
            </w:pPr>
            <w:r w:rsidRPr="0005241A">
              <w:rPr>
                <w:rFonts w:ascii="Times New Roman" w:hAnsi="Times New Roman" w:cs="Times New Roman"/>
              </w:rPr>
              <w:t>Strauss &amp; Gold</w:t>
            </w:r>
            <w:r w:rsidR="004C4362" w:rsidRPr="0005241A">
              <w:rPr>
                <w:rFonts w:ascii="Times New Roman" w:hAnsi="Times New Roman" w:cs="Times New Roman"/>
              </w:rPr>
              <w:t xml:space="preserve"> </w:t>
            </w:r>
            <w:r w:rsidRPr="0005241A">
              <w:rPr>
                <w:rFonts w:ascii="Times New Roman" w:hAnsi="Times New Roman" w:cs="Times New Roman"/>
              </w:rPr>
              <w:t>(2016)</w:t>
            </w:r>
          </w:p>
        </w:tc>
        <w:tc>
          <w:tcPr>
            <w:tcW w:w="425" w:type="dxa"/>
            <w:vAlign w:val="bottom"/>
          </w:tcPr>
          <w:p w14:paraId="4486A541"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60</w:t>
            </w:r>
          </w:p>
        </w:tc>
        <w:tc>
          <w:tcPr>
            <w:tcW w:w="1985" w:type="dxa"/>
          </w:tcPr>
          <w:p w14:paraId="7C7E8F58"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SZ/SA</w:t>
            </w:r>
          </w:p>
        </w:tc>
        <w:tc>
          <w:tcPr>
            <w:tcW w:w="3685" w:type="dxa"/>
          </w:tcPr>
          <w:p w14:paraId="1E4E0FEB"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BNSS-MAP</w:t>
            </w:r>
          </w:p>
        </w:tc>
        <w:tc>
          <w:tcPr>
            <w:tcW w:w="3161" w:type="dxa"/>
          </w:tcPr>
          <w:p w14:paraId="33C5620B"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BNSS-EXP</w:t>
            </w:r>
          </w:p>
        </w:tc>
        <w:tc>
          <w:tcPr>
            <w:tcW w:w="1911" w:type="dxa"/>
          </w:tcPr>
          <w:p w14:paraId="364F1843"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DAS-DPB</w:t>
            </w:r>
          </w:p>
        </w:tc>
      </w:tr>
      <w:tr w:rsidR="0005241A" w:rsidRPr="0005241A" w14:paraId="27A42426" w14:textId="77777777" w:rsidTr="00B47D1A">
        <w:trPr>
          <w:trHeight w:val="170"/>
        </w:trPr>
        <w:tc>
          <w:tcPr>
            <w:tcW w:w="3119" w:type="dxa"/>
          </w:tcPr>
          <w:p w14:paraId="48E62431" w14:textId="5E3DC652" w:rsidR="0005241A" w:rsidRPr="0005241A" w:rsidRDefault="0005241A" w:rsidP="0005241A">
            <w:pPr>
              <w:rPr>
                <w:rFonts w:ascii="Times New Roman" w:hAnsi="Times New Roman" w:cs="Times New Roman"/>
              </w:rPr>
            </w:pPr>
            <w:r w:rsidRPr="0005241A">
              <w:rPr>
                <w:rFonts w:ascii="Times New Roman" w:hAnsi="Times New Roman" w:cs="Times New Roman"/>
              </w:rPr>
              <w:t>Takeda et al.</w:t>
            </w:r>
            <w:r w:rsidR="004C4362" w:rsidRPr="0005241A">
              <w:rPr>
                <w:rFonts w:ascii="Times New Roman" w:hAnsi="Times New Roman" w:cs="Times New Roman"/>
              </w:rPr>
              <w:t xml:space="preserve"> </w:t>
            </w:r>
            <w:r w:rsidRPr="0005241A">
              <w:rPr>
                <w:rFonts w:ascii="Times New Roman" w:hAnsi="Times New Roman" w:cs="Times New Roman"/>
              </w:rPr>
              <w:t>(2019)</w:t>
            </w:r>
          </w:p>
        </w:tc>
        <w:tc>
          <w:tcPr>
            <w:tcW w:w="425" w:type="dxa"/>
            <w:vAlign w:val="bottom"/>
          </w:tcPr>
          <w:p w14:paraId="40075886"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36</w:t>
            </w:r>
          </w:p>
        </w:tc>
        <w:tc>
          <w:tcPr>
            <w:tcW w:w="1985" w:type="dxa"/>
          </w:tcPr>
          <w:p w14:paraId="74DBD5A8"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SZ</w:t>
            </w:r>
          </w:p>
        </w:tc>
        <w:tc>
          <w:tcPr>
            <w:tcW w:w="3685" w:type="dxa"/>
          </w:tcPr>
          <w:p w14:paraId="30A08B16"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QLS Intrapsychic Foundations</w:t>
            </w:r>
          </w:p>
        </w:tc>
        <w:tc>
          <w:tcPr>
            <w:tcW w:w="3161" w:type="dxa"/>
          </w:tcPr>
          <w:p w14:paraId="1A04AAFA" w14:textId="77777777" w:rsidR="0005241A" w:rsidRPr="0005241A" w:rsidRDefault="0005241A" w:rsidP="0005241A">
            <w:pPr>
              <w:rPr>
                <w:rFonts w:ascii="Times New Roman" w:hAnsi="Times New Roman" w:cs="Times New Roman"/>
              </w:rPr>
            </w:pPr>
          </w:p>
        </w:tc>
        <w:tc>
          <w:tcPr>
            <w:tcW w:w="1911" w:type="dxa"/>
          </w:tcPr>
          <w:p w14:paraId="40200672"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DAS-DPB</w:t>
            </w:r>
          </w:p>
        </w:tc>
      </w:tr>
      <w:tr w:rsidR="0005241A" w:rsidRPr="0005241A" w14:paraId="428FC7BD" w14:textId="77777777" w:rsidTr="00B47D1A">
        <w:trPr>
          <w:trHeight w:val="170"/>
        </w:trPr>
        <w:tc>
          <w:tcPr>
            <w:tcW w:w="3119" w:type="dxa"/>
          </w:tcPr>
          <w:p w14:paraId="5F0B8C63" w14:textId="02EE13BB" w:rsidR="0005241A" w:rsidRPr="0005241A" w:rsidRDefault="0005241A" w:rsidP="0005241A">
            <w:pPr>
              <w:rPr>
                <w:rFonts w:ascii="Times New Roman" w:hAnsi="Times New Roman" w:cs="Times New Roman"/>
              </w:rPr>
            </w:pPr>
            <w:r w:rsidRPr="0005241A">
              <w:rPr>
                <w:rFonts w:ascii="Times New Roman" w:hAnsi="Times New Roman" w:cs="Times New Roman"/>
              </w:rPr>
              <w:t>Thonon et al. (2020)</w:t>
            </w:r>
          </w:p>
        </w:tc>
        <w:tc>
          <w:tcPr>
            <w:tcW w:w="425" w:type="dxa"/>
            <w:vAlign w:val="bottom"/>
          </w:tcPr>
          <w:p w14:paraId="59158FD9"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18</w:t>
            </w:r>
          </w:p>
        </w:tc>
        <w:tc>
          <w:tcPr>
            <w:tcW w:w="1985" w:type="dxa"/>
          </w:tcPr>
          <w:p w14:paraId="2B3C6887"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SZ/SA</w:t>
            </w:r>
          </w:p>
        </w:tc>
        <w:tc>
          <w:tcPr>
            <w:tcW w:w="3685" w:type="dxa"/>
          </w:tcPr>
          <w:p w14:paraId="4782BDB6"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BNSS-MAP</w:t>
            </w:r>
          </w:p>
        </w:tc>
        <w:tc>
          <w:tcPr>
            <w:tcW w:w="3161" w:type="dxa"/>
          </w:tcPr>
          <w:p w14:paraId="7DB4D192"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BNSS-EXP</w:t>
            </w:r>
          </w:p>
        </w:tc>
        <w:tc>
          <w:tcPr>
            <w:tcW w:w="1911" w:type="dxa"/>
          </w:tcPr>
          <w:p w14:paraId="1CD8C1CE"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DAS-DPB</w:t>
            </w:r>
          </w:p>
        </w:tc>
      </w:tr>
      <w:tr w:rsidR="0005241A" w:rsidRPr="0005241A" w14:paraId="3B62144E" w14:textId="77777777" w:rsidTr="00B47D1A">
        <w:trPr>
          <w:trHeight w:val="170"/>
        </w:trPr>
        <w:tc>
          <w:tcPr>
            <w:tcW w:w="3119" w:type="dxa"/>
          </w:tcPr>
          <w:p w14:paraId="20EE7794" w14:textId="02779B8B" w:rsidR="0005241A" w:rsidRPr="0005241A" w:rsidRDefault="0005241A" w:rsidP="0005241A">
            <w:pPr>
              <w:rPr>
                <w:rFonts w:ascii="Times New Roman" w:hAnsi="Times New Roman" w:cs="Times New Roman"/>
              </w:rPr>
            </w:pPr>
            <w:r w:rsidRPr="0005241A">
              <w:rPr>
                <w:rFonts w:ascii="Times New Roman" w:hAnsi="Times New Roman" w:cs="Times New Roman"/>
              </w:rPr>
              <w:t>Ventura et al. (2014)</w:t>
            </w:r>
          </w:p>
        </w:tc>
        <w:tc>
          <w:tcPr>
            <w:tcW w:w="425" w:type="dxa"/>
            <w:vAlign w:val="bottom"/>
          </w:tcPr>
          <w:p w14:paraId="776E1B0A"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71</w:t>
            </w:r>
          </w:p>
        </w:tc>
        <w:tc>
          <w:tcPr>
            <w:tcW w:w="1985" w:type="dxa"/>
          </w:tcPr>
          <w:p w14:paraId="56104A43"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SSD</w:t>
            </w:r>
          </w:p>
        </w:tc>
        <w:tc>
          <w:tcPr>
            <w:tcW w:w="3685" w:type="dxa"/>
          </w:tcPr>
          <w:p w14:paraId="49FDE174"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SANS Experiential</w:t>
            </w:r>
          </w:p>
        </w:tc>
        <w:tc>
          <w:tcPr>
            <w:tcW w:w="3161" w:type="dxa"/>
          </w:tcPr>
          <w:p w14:paraId="2BBEF54F"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SANS Expressive</w:t>
            </w:r>
          </w:p>
        </w:tc>
        <w:tc>
          <w:tcPr>
            <w:tcW w:w="1911" w:type="dxa"/>
          </w:tcPr>
          <w:p w14:paraId="57D5AD31"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DAS-DPB</w:t>
            </w:r>
          </w:p>
        </w:tc>
      </w:tr>
      <w:tr w:rsidR="0005241A" w:rsidRPr="0005241A" w14:paraId="632CABCF" w14:textId="77777777" w:rsidTr="00B47D1A">
        <w:trPr>
          <w:trHeight w:val="170"/>
        </w:trPr>
        <w:tc>
          <w:tcPr>
            <w:tcW w:w="3119" w:type="dxa"/>
          </w:tcPr>
          <w:p w14:paraId="3CB1D691" w14:textId="4196D63A" w:rsidR="0005241A" w:rsidRPr="0005241A" w:rsidRDefault="0005241A" w:rsidP="0005241A">
            <w:pPr>
              <w:rPr>
                <w:rFonts w:ascii="Times New Roman" w:hAnsi="Times New Roman" w:cs="Times New Roman"/>
              </w:rPr>
            </w:pPr>
            <w:r w:rsidRPr="0005241A">
              <w:rPr>
                <w:rFonts w:ascii="Times New Roman" w:hAnsi="Times New Roman" w:cs="Times New Roman"/>
              </w:rPr>
              <w:t>Zhang et al. (2023)</w:t>
            </w:r>
          </w:p>
        </w:tc>
        <w:tc>
          <w:tcPr>
            <w:tcW w:w="425" w:type="dxa"/>
            <w:vAlign w:val="bottom"/>
          </w:tcPr>
          <w:p w14:paraId="0D81578A" w14:textId="77777777"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31</w:t>
            </w:r>
          </w:p>
        </w:tc>
        <w:tc>
          <w:tcPr>
            <w:tcW w:w="1985" w:type="dxa"/>
          </w:tcPr>
          <w:p w14:paraId="3607FAF6"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SZ</w:t>
            </w:r>
          </w:p>
        </w:tc>
        <w:tc>
          <w:tcPr>
            <w:tcW w:w="3685" w:type="dxa"/>
          </w:tcPr>
          <w:p w14:paraId="6B338130"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NSI-SR Diminished Motivation</w:t>
            </w:r>
          </w:p>
        </w:tc>
        <w:tc>
          <w:tcPr>
            <w:tcW w:w="3161" w:type="dxa"/>
          </w:tcPr>
          <w:p w14:paraId="31EFF5C4" w14:textId="77777777" w:rsidR="0005241A" w:rsidRPr="0005241A" w:rsidRDefault="0005241A" w:rsidP="0005241A">
            <w:pPr>
              <w:rPr>
                <w:rFonts w:ascii="Times New Roman" w:hAnsi="Times New Roman" w:cs="Times New Roman"/>
              </w:rPr>
            </w:pPr>
          </w:p>
        </w:tc>
        <w:tc>
          <w:tcPr>
            <w:tcW w:w="1911" w:type="dxa"/>
          </w:tcPr>
          <w:p w14:paraId="5DB42642"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DBS-</w:t>
            </w:r>
            <w:proofErr w:type="spellStart"/>
            <w:r w:rsidRPr="0005241A">
              <w:rPr>
                <w:rFonts w:ascii="Times New Roman" w:hAnsi="Times New Roman" w:cs="Times New Roman"/>
              </w:rPr>
              <w:t>DPB</w:t>
            </w:r>
            <w:r w:rsidRPr="0005241A">
              <w:rPr>
                <w:rFonts w:ascii="Times New Roman" w:hAnsi="Times New Roman" w:cs="Times New Roman"/>
                <w:vertAlign w:val="superscript"/>
              </w:rPr>
              <w:t>b</w:t>
            </w:r>
            <w:proofErr w:type="spellEnd"/>
          </w:p>
        </w:tc>
      </w:tr>
    </w:tbl>
    <w:p w14:paraId="43C80B60" w14:textId="2B0BC01D" w:rsidR="0005241A" w:rsidRPr="0005241A" w:rsidRDefault="008812A7" w:rsidP="0005241A">
      <w:pPr>
        <w:spacing w:after="0"/>
        <w:rPr>
          <w:rFonts w:ascii="Times New Roman" w:hAnsi="Times New Roman" w:cs="Times New Roman"/>
          <w:sz w:val="24"/>
          <w:szCs w:val="24"/>
        </w:rPr>
      </w:pPr>
      <w:r>
        <w:rPr>
          <w:rFonts w:ascii="Times New Roman" w:hAnsi="Times New Roman" w:cs="Times New Roman"/>
          <w:b/>
          <w:bCs/>
          <w:sz w:val="24"/>
          <w:szCs w:val="24"/>
        </w:rPr>
        <w:t>Table</w:t>
      </w:r>
      <w:r w:rsidR="0005241A" w:rsidRPr="0005241A">
        <w:rPr>
          <w:rFonts w:ascii="Times New Roman" w:hAnsi="Times New Roman" w:cs="Times New Roman"/>
          <w:b/>
          <w:bCs/>
          <w:sz w:val="24"/>
          <w:szCs w:val="24"/>
        </w:rPr>
        <w:t xml:space="preserve"> </w:t>
      </w:r>
      <w:r>
        <w:rPr>
          <w:rFonts w:ascii="Times New Roman" w:hAnsi="Times New Roman" w:cs="Times New Roman"/>
          <w:b/>
          <w:bCs/>
          <w:sz w:val="24"/>
          <w:szCs w:val="24"/>
        </w:rPr>
        <w:t>S</w:t>
      </w:r>
      <w:r w:rsidR="0005241A" w:rsidRPr="0005241A">
        <w:rPr>
          <w:rFonts w:ascii="Times New Roman" w:hAnsi="Times New Roman" w:cs="Times New Roman"/>
          <w:b/>
          <w:bCs/>
          <w:sz w:val="24"/>
          <w:szCs w:val="24"/>
        </w:rPr>
        <w:t xml:space="preserve">2.1. </w:t>
      </w:r>
      <w:r w:rsidR="0005241A" w:rsidRPr="0005241A">
        <w:rPr>
          <w:rFonts w:ascii="Times New Roman" w:hAnsi="Times New Roman" w:cs="Times New Roman"/>
          <w:sz w:val="24"/>
          <w:szCs w:val="24"/>
        </w:rPr>
        <w:t>Summary of studies included in subdomain analyses for defeatist performance beliefs.</w:t>
      </w:r>
    </w:p>
    <w:p w14:paraId="6C694048" w14:textId="77777777" w:rsidR="0005241A" w:rsidRPr="0005241A" w:rsidRDefault="0005241A" w:rsidP="0005241A">
      <w:pPr>
        <w:spacing w:after="0"/>
        <w:rPr>
          <w:rFonts w:ascii="Times New Roman" w:hAnsi="Times New Roman" w:cs="Times New Roman"/>
        </w:rPr>
      </w:pPr>
      <w:r w:rsidRPr="0005241A">
        <w:rPr>
          <w:rFonts w:ascii="Times New Roman" w:hAnsi="Times New Roman" w:cs="Times New Roman"/>
        </w:rPr>
        <w:t>Abbreviations: BNSS: Brief Negative Symptom Scale; CAINS: Clinical Assessment Interview for Negative Symptoms; DAS-DPB: Dysfunctional Attitudes Scale – Defeatist Performance Beliefs; DBI-SDB: Demotivating Beliefs Inventory – Self-Defeating Beliefs; DBS-DPB: Dysfunctional Beliefs Scale – Defeatist Performance Beliefs; EXP: Expressivity subscale; MAP: Motivation and Pleasure subscale; MAP-SR: Motivation and Pleasure Scale – Self-Report; NSI-SR: Negative Symptom Inventory – Self-Report; PANSS: Positive and Negative Syndrome Scale; QLS: Quality of Life Scale; SA: Schizoaffective Disorder; SANS: Scale for the Assessment of Negative Symptoms; SSD: Schizophrenia-Spectrum Disorder; SSD+: Schizophrenia-Spectrum Disorder + Other Diagnoses (≤ 15%); SZ: Schizophrenia.</w:t>
      </w:r>
    </w:p>
    <w:p w14:paraId="1CD40544" w14:textId="77777777" w:rsidR="0005241A" w:rsidRPr="0005241A" w:rsidRDefault="0005241A" w:rsidP="0005241A">
      <w:pPr>
        <w:spacing w:after="0"/>
        <w:rPr>
          <w:rFonts w:ascii="Times New Roman" w:hAnsi="Times New Roman" w:cs="Times New Roman"/>
        </w:rPr>
      </w:pPr>
    </w:p>
    <w:p w14:paraId="0CDAC5F7" w14:textId="77777777" w:rsidR="0005241A" w:rsidRPr="0005241A" w:rsidRDefault="0005241A" w:rsidP="0005241A">
      <w:pPr>
        <w:spacing w:after="0"/>
        <w:rPr>
          <w:rFonts w:ascii="Times New Roman" w:hAnsi="Times New Roman" w:cs="Times New Roman"/>
        </w:rPr>
      </w:pPr>
      <w:proofErr w:type="spellStart"/>
      <w:r w:rsidRPr="0005241A">
        <w:rPr>
          <w:rFonts w:ascii="Times New Roman" w:hAnsi="Times New Roman" w:cs="Times New Roman"/>
          <w:vertAlign w:val="superscript"/>
        </w:rPr>
        <w:t>a</w:t>
      </w:r>
      <w:r w:rsidRPr="0005241A">
        <w:rPr>
          <w:rFonts w:ascii="Times New Roman" w:hAnsi="Times New Roman" w:cs="Times New Roman"/>
        </w:rPr>
        <w:t>Comprised</w:t>
      </w:r>
      <w:proofErr w:type="spellEnd"/>
      <w:r w:rsidRPr="0005241A">
        <w:rPr>
          <w:rFonts w:ascii="Times New Roman" w:hAnsi="Times New Roman" w:cs="Times New Roman"/>
        </w:rPr>
        <w:t xml:space="preserve"> of first 10 scale items only.</w:t>
      </w:r>
    </w:p>
    <w:p w14:paraId="3FE95A6A" w14:textId="77777777" w:rsidR="0005241A" w:rsidRPr="0005241A" w:rsidRDefault="0005241A" w:rsidP="0005241A">
      <w:pPr>
        <w:spacing w:after="0"/>
        <w:rPr>
          <w:rFonts w:ascii="Times New Roman" w:hAnsi="Times New Roman" w:cs="Times New Roman"/>
        </w:rPr>
      </w:pPr>
      <w:proofErr w:type="spellStart"/>
      <w:r w:rsidRPr="0005241A">
        <w:rPr>
          <w:rFonts w:ascii="Times New Roman" w:hAnsi="Times New Roman" w:cs="Times New Roman"/>
          <w:vertAlign w:val="superscript"/>
        </w:rPr>
        <w:t>b</w:t>
      </w:r>
      <w:r w:rsidRPr="0005241A">
        <w:rPr>
          <w:rFonts w:ascii="Times New Roman" w:hAnsi="Times New Roman" w:cs="Times New Roman"/>
        </w:rPr>
        <w:t>Subscale</w:t>
      </w:r>
      <w:proofErr w:type="spellEnd"/>
      <w:r w:rsidRPr="0005241A">
        <w:rPr>
          <w:rFonts w:ascii="Times New Roman" w:hAnsi="Times New Roman" w:cs="Times New Roman"/>
        </w:rPr>
        <w:t xml:space="preserve"> is comprised of 3 items from the DAS-DPB.</w:t>
      </w:r>
    </w:p>
    <w:p w14:paraId="763E6B7F" w14:textId="77777777" w:rsidR="0005241A" w:rsidRPr="0005241A" w:rsidRDefault="0005241A" w:rsidP="0005241A">
      <w:pPr>
        <w:rPr>
          <w:rFonts w:ascii="Times New Roman" w:hAnsi="Times New Roman" w:cs="Times New Roman"/>
          <w:i/>
          <w:iCs/>
          <w:sz w:val="24"/>
          <w:szCs w:val="24"/>
        </w:rPr>
        <w:sectPr w:rsidR="0005241A" w:rsidRPr="0005241A" w:rsidSect="0005241A">
          <w:type w:val="nextColumn"/>
          <w:pgSz w:w="15840" w:h="12240" w:orient="landscape"/>
          <w:pgMar w:top="720" w:right="720" w:bottom="720" w:left="720" w:header="170" w:footer="709" w:gutter="0"/>
          <w:cols w:space="708"/>
          <w:docGrid w:linePitch="360"/>
        </w:sectPr>
      </w:pPr>
    </w:p>
    <w:p w14:paraId="53AEE2EB" w14:textId="6F83AC19" w:rsidR="0005241A" w:rsidRPr="0005241A" w:rsidRDefault="0005241A" w:rsidP="0005241A">
      <w:pPr>
        <w:rPr>
          <w:rFonts w:ascii="Times New Roman" w:hAnsi="Times New Roman" w:cs="Times New Roman"/>
          <w:i/>
          <w:iCs/>
          <w:sz w:val="24"/>
          <w:szCs w:val="24"/>
        </w:rPr>
      </w:pPr>
      <w:r w:rsidRPr="0005241A">
        <w:rPr>
          <w:rFonts w:ascii="Times New Roman" w:hAnsi="Times New Roman" w:cs="Times New Roman"/>
          <w:b/>
          <w:bCs/>
          <w:noProof/>
          <w:sz w:val="24"/>
          <w:szCs w:val="24"/>
        </w:rPr>
        <w:lastRenderedPageBreak/>
        <w:drawing>
          <wp:anchor distT="0" distB="0" distL="114300" distR="114300" simplePos="0" relativeHeight="251668480" behindDoc="0" locked="0" layoutInCell="1" allowOverlap="1" wp14:anchorId="50BA780A" wp14:editId="551FEB24">
            <wp:simplePos x="0" y="0"/>
            <wp:positionH relativeFrom="column">
              <wp:posOffset>-84832</wp:posOffset>
            </wp:positionH>
            <wp:positionV relativeFrom="paragraph">
              <wp:posOffset>287020</wp:posOffset>
            </wp:positionV>
            <wp:extent cx="6487264" cy="5702300"/>
            <wp:effectExtent l="0" t="0" r="8890" b="0"/>
            <wp:wrapNone/>
            <wp:docPr id="1696161694" name="Picture 1" descr="A graph with numbers and a 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161694" name="Picture 1" descr="A graph with numbers and a chart&#10;&#10;Description automatically generated with medium confidence"/>
                    <pic:cNvPicPr/>
                  </pic:nvPicPr>
                  <pic:blipFill rotWithShape="1">
                    <a:blip r:embed="rId8">
                      <a:extLst>
                        <a:ext uri="{28A0092B-C50C-407E-A947-70E740481C1C}">
                          <a14:useLocalDpi xmlns:a14="http://schemas.microsoft.com/office/drawing/2010/main" val="0"/>
                        </a:ext>
                      </a:extLst>
                    </a:blip>
                    <a:srcRect l="2712" t="11238" b="3247"/>
                    <a:stretch/>
                  </pic:blipFill>
                  <pic:spPr bwMode="auto">
                    <a:xfrm>
                      <a:off x="0" y="0"/>
                      <a:ext cx="6487264" cy="5702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7442DE8" w14:textId="77777777" w:rsidR="0005241A" w:rsidRPr="0005241A" w:rsidRDefault="0005241A" w:rsidP="0005241A">
      <w:pPr>
        <w:spacing w:after="0"/>
        <w:rPr>
          <w:rFonts w:ascii="Times New Roman" w:hAnsi="Times New Roman" w:cs="Times New Roman"/>
          <w:b/>
          <w:bCs/>
          <w:sz w:val="24"/>
          <w:szCs w:val="24"/>
        </w:rPr>
      </w:pPr>
    </w:p>
    <w:p w14:paraId="0DA203A3" w14:textId="77777777" w:rsidR="0005241A" w:rsidRPr="0005241A" w:rsidRDefault="0005241A" w:rsidP="0005241A">
      <w:pPr>
        <w:spacing w:after="0"/>
        <w:rPr>
          <w:rFonts w:ascii="Times New Roman" w:hAnsi="Times New Roman" w:cs="Times New Roman"/>
          <w:b/>
          <w:bCs/>
          <w:sz w:val="24"/>
          <w:szCs w:val="24"/>
        </w:rPr>
      </w:pPr>
    </w:p>
    <w:p w14:paraId="1B723C7D" w14:textId="77777777" w:rsidR="0005241A" w:rsidRPr="0005241A" w:rsidRDefault="0005241A" w:rsidP="0005241A">
      <w:pPr>
        <w:spacing w:after="0"/>
        <w:rPr>
          <w:rFonts w:ascii="Times New Roman" w:hAnsi="Times New Roman" w:cs="Times New Roman"/>
          <w:b/>
          <w:bCs/>
          <w:sz w:val="24"/>
          <w:szCs w:val="24"/>
        </w:rPr>
      </w:pPr>
    </w:p>
    <w:p w14:paraId="08874AB3" w14:textId="77777777" w:rsidR="0005241A" w:rsidRPr="0005241A" w:rsidRDefault="0005241A" w:rsidP="0005241A">
      <w:pPr>
        <w:spacing w:after="0"/>
        <w:rPr>
          <w:rFonts w:ascii="Times New Roman" w:hAnsi="Times New Roman" w:cs="Times New Roman"/>
          <w:b/>
          <w:bCs/>
          <w:sz w:val="24"/>
          <w:szCs w:val="24"/>
        </w:rPr>
      </w:pPr>
    </w:p>
    <w:p w14:paraId="49496CD9" w14:textId="77777777" w:rsidR="0005241A" w:rsidRPr="0005241A" w:rsidRDefault="0005241A" w:rsidP="0005241A">
      <w:pPr>
        <w:spacing w:after="0"/>
        <w:rPr>
          <w:rFonts w:ascii="Times New Roman" w:hAnsi="Times New Roman" w:cs="Times New Roman"/>
          <w:b/>
          <w:bCs/>
          <w:sz w:val="24"/>
          <w:szCs w:val="24"/>
        </w:rPr>
      </w:pPr>
    </w:p>
    <w:p w14:paraId="20E1A709" w14:textId="77777777" w:rsidR="0005241A" w:rsidRPr="0005241A" w:rsidRDefault="0005241A" w:rsidP="0005241A">
      <w:pPr>
        <w:spacing w:after="0"/>
        <w:rPr>
          <w:rFonts w:ascii="Times New Roman" w:hAnsi="Times New Roman" w:cs="Times New Roman"/>
          <w:b/>
          <w:bCs/>
          <w:sz w:val="24"/>
          <w:szCs w:val="24"/>
        </w:rPr>
      </w:pPr>
    </w:p>
    <w:p w14:paraId="0BD1D4D2" w14:textId="77777777" w:rsidR="0005241A" w:rsidRPr="0005241A" w:rsidRDefault="0005241A" w:rsidP="0005241A">
      <w:pPr>
        <w:spacing w:after="0"/>
        <w:rPr>
          <w:rFonts w:ascii="Times New Roman" w:hAnsi="Times New Roman" w:cs="Times New Roman"/>
          <w:b/>
          <w:bCs/>
          <w:sz w:val="24"/>
          <w:szCs w:val="24"/>
        </w:rPr>
      </w:pPr>
    </w:p>
    <w:p w14:paraId="0BDE39E2" w14:textId="77777777" w:rsidR="0005241A" w:rsidRPr="0005241A" w:rsidRDefault="0005241A" w:rsidP="0005241A">
      <w:pPr>
        <w:spacing w:after="0"/>
        <w:rPr>
          <w:rFonts w:ascii="Times New Roman" w:hAnsi="Times New Roman" w:cs="Times New Roman"/>
          <w:b/>
          <w:bCs/>
          <w:sz w:val="24"/>
          <w:szCs w:val="24"/>
        </w:rPr>
      </w:pPr>
    </w:p>
    <w:p w14:paraId="675F526A" w14:textId="77777777" w:rsidR="0005241A" w:rsidRPr="0005241A" w:rsidRDefault="0005241A" w:rsidP="0005241A">
      <w:pPr>
        <w:spacing w:after="0"/>
        <w:rPr>
          <w:rFonts w:ascii="Times New Roman" w:hAnsi="Times New Roman" w:cs="Times New Roman"/>
          <w:b/>
          <w:bCs/>
          <w:sz w:val="24"/>
          <w:szCs w:val="24"/>
        </w:rPr>
      </w:pPr>
    </w:p>
    <w:p w14:paraId="4EE99901" w14:textId="77777777" w:rsidR="0005241A" w:rsidRPr="0005241A" w:rsidRDefault="0005241A" w:rsidP="0005241A">
      <w:pPr>
        <w:spacing w:after="0"/>
        <w:rPr>
          <w:rFonts w:ascii="Times New Roman" w:hAnsi="Times New Roman" w:cs="Times New Roman"/>
          <w:b/>
          <w:bCs/>
          <w:sz w:val="24"/>
          <w:szCs w:val="24"/>
        </w:rPr>
      </w:pPr>
    </w:p>
    <w:p w14:paraId="729F95CD" w14:textId="77777777" w:rsidR="0005241A" w:rsidRPr="0005241A" w:rsidRDefault="0005241A" w:rsidP="0005241A">
      <w:pPr>
        <w:spacing w:after="0"/>
        <w:rPr>
          <w:rFonts w:ascii="Times New Roman" w:hAnsi="Times New Roman" w:cs="Times New Roman"/>
          <w:b/>
          <w:bCs/>
          <w:sz w:val="24"/>
          <w:szCs w:val="24"/>
        </w:rPr>
      </w:pPr>
    </w:p>
    <w:p w14:paraId="6F42BC86" w14:textId="77777777" w:rsidR="0005241A" w:rsidRPr="0005241A" w:rsidRDefault="0005241A" w:rsidP="0005241A">
      <w:pPr>
        <w:spacing w:after="0"/>
        <w:rPr>
          <w:rFonts w:ascii="Times New Roman" w:hAnsi="Times New Roman" w:cs="Times New Roman"/>
          <w:b/>
          <w:bCs/>
          <w:sz w:val="24"/>
          <w:szCs w:val="24"/>
        </w:rPr>
      </w:pPr>
    </w:p>
    <w:p w14:paraId="6E4765FA" w14:textId="77777777" w:rsidR="0005241A" w:rsidRPr="0005241A" w:rsidRDefault="0005241A" w:rsidP="0005241A">
      <w:pPr>
        <w:spacing w:after="0"/>
        <w:rPr>
          <w:rFonts w:ascii="Times New Roman" w:hAnsi="Times New Roman" w:cs="Times New Roman"/>
          <w:b/>
          <w:bCs/>
          <w:sz w:val="24"/>
          <w:szCs w:val="24"/>
        </w:rPr>
      </w:pPr>
    </w:p>
    <w:p w14:paraId="4420070E" w14:textId="77777777" w:rsidR="0005241A" w:rsidRPr="0005241A" w:rsidRDefault="0005241A" w:rsidP="0005241A">
      <w:pPr>
        <w:spacing w:after="0"/>
        <w:rPr>
          <w:rFonts w:ascii="Times New Roman" w:hAnsi="Times New Roman" w:cs="Times New Roman"/>
          <w:b/>
          <w:bCs/>
          <w:sz w:val="24"/>
          <w:szCs w:val="24"/>
        </w:rPr>
      </w:pPr>
    </w:p>
    <w:p w14:paraId="1BBB78D5" w14:textId="77777777" w:rsidR="0005241A" w:rsidRPr="0005241A" w:rsidRDefault="0005241A" w:rsidP="0005241A">
      <w:pPr>
        <w:spacing w:after="0"/>
        <w:rPr>
          <w:rFonts w:ascii="Times New Roman" w:hAnsi="Times New Roman" w:cs="Times New Roman"/>
          <w:b/>
          <w:bCs/>
          <w:sz w:val="24"/>
          <w:szCs w:val="24"/>
        </w:rPr>
      </w:pPr>
    </w:p>
    <w:p w14:paraId="02174791" w14:textId="77777777" w:rsidR="0005241A" w:rsidRPr="0005241A" w:rsidRDefault="0005241A" w:rsidP="0005241A">
      <w:pPr>
        <w:spacing w:after="0"/>
        <w:rPr>
          <w:rFonts w:ascii="Times New Roman" w:hAnsi="Times New Roman" w:cs="Times New Roman"/>
          <w:b/>
          <w:bCs/>
          <w:sz w:val="24"/>
          <w:szCs w:val="24"/>
        </w:rPr>
      </w:pPr>
    </w:p>
    <w:p w14:paraId="52214464" w14:textId="77777777" w:rsidR="0005241A" w:rsidRPr="0005241A" w:rsidRDefault="0005241A" w:rsidP="0005241A">
      <w:pPr>
        <w:spacing w:after="0"/>
        <w:rPr>
          <w:rFonts w:ascii="Times New Roman" w:hAnsi="Times New Roman" w:cs="Times New Roman"/>
          <w:b/>
          <w:bCs/>
          <w:sz w:val="24"/>
          <w:szCs w:val="24"/>
        </w:rPr>
      </w:pPr>
    </w:p>
    <w:p w14:paraId="61498B71" w14:textId="77777777" w:rsidR="0005241A" w:rsidRPr="0005241A" w:rsidRDefault="0005241A" w:rsidP="0005241A">
      <w:pPr>
        <w:spacing w:after="0"/>
        <w:rPr>
          <w:rFonts w:ascii="Times New Roman" w:hAnsi="Times New Roman" w:cs="Times New Roman"/>
          <w:b/>
          <w:bCs/>
          <w:sz w:val="24"/>
          <w:szCs w:val="24"/>
        </w:rPr>
      </w:pPr>
    </w:p>
    <w:p w14:paraId="5D775A19" w14:textId="77777777" w:rsidR="0005241A" w:rsidRPr="0005241A" w:rsidRDefault="0005241A" w:rsidP="0005241A">
      <w:pPr>
        <w:spacing w:after="0"/>
        <w:rPr>
          <w:rFonts w:ascii="Times New Roman" w:hAnsi="Times New Roman" w:cs="Times New Roman"/>
          <w:b/>
          <w:bCs/>
          <w:sz w:val="24"/>
          <w:szCs w:val="24"/>
        </w:rPr>
      </w:pPr>
    </w:p>
    <w:p w14:paraId="46C84813" w14:textId="77777777" w:rsidR="0005241A" w:rsidRPr="0005241A" w:rsidRDefault="0005241A" w:rsidP="0005241A">
      <w:pPr>
        <w:spacing w:after="0"/>
        <w:rPr>
          <w:rFonts w:ascii="Times New Roman" w:hAnsi="Times New Roman" w:cs="Times New Roman"/>
          <w:b/>
          <w:bCs/>
          <w:sz w:val="24"/>
          <w:szCs w:val="24"/>
        </w:rPr>
      </w:pPr>
    </w:p>
    <w:p w14:paraId="0C81D653" w14:textId="77777777" w:rsidR="0005241A" w:rsidRPr="0005241A" w:rsidRDefault="0005241A" w:rsidP="0005241A">
      <w:pPr>
        <w:spacing w:after="0"/>
        <w:rPr>
          <w:rFonts w:ascii="Times New Roman" w:hAnsi="Times New Roman" w:cs="Times New Roman"/>
          <w:b/>
          <w:bCs/>
          <w:sz w:val="24"/>
          <w:szCs w:val="24"/>
        </w:rPr>
      </w:pPr>
    </w:p>
    <w:p w14:paraId="6C07E453" w14:textId="77777777" w:rsidR="0005241A" w:rsidRPr="0005241A" w:rsidRDefault="0005241A" w:rsidP="0005241A">
      <w:pPr>
        <w:spacing w:after="0"/>
        <w:rPr>
          <w:rFonts w:ascii="Times New Roman" w:hAnsi="Times New Roman" w:cs="Times New Roman"/>
          <w:b/>
          <w:bCs/>
          <w:sz w:val="24"/>
          <w:szCs w:val="24"/>
        </w:rPr>
      </w:pPr>
    </w:p>
    <w:p w14:paraId="05CF2A82" w14:textId="77777777" w:rsidR="0005241A" w:rsidRPr="0005241A" w:rsidRDefault="0005241A" w:rsidP="0005241A">
      <w:pPr>
        <w:spacing w:after="0"/>
        <w:rPr>
          <w:rFonts w:ascii="Times New Roman" w:hAnsi="Times New Roman" w:cs="Times New Roman"/>
          <w:b/>
          <w:bCs/>
          <w:sz w:val="24"/>
          <w:szCs w:val="24"/>
        </w:rPr>
      </w:pPr>
    </w:p>
    <w:p w14:paraId="779E757F" w14:textId="77777777" w:rsidR="0005241A" w:rsidRPr="0005241A" w:rsidRDefault="0005241A" w:rsidP="0005241A">
      <w:pPr>
        <w:spacing w:after="0"/>
        <w:rPr>
          <w:rFonts w:ascii="Times New Roman" w:hAnsi="Times New Roman" w:cs="Times New Roman"/>
          <w:b/>
          <w:bCs/>
          <w:sz w:val="24"/>
          <w:szCs w:val="24"/>
        </w:rPr>
      </w:pPr>
    </w:p>
    <w:p w14:paraId="150E72CA" w14:textId="77777777" w:rsidR="0005241A" w:rsidRPr="0005241A" w:rsidRDefault="0005241A" w:rsidP="0005241A">
      <w:pPr>
        <w:spacing w:after="0"/>
        <w:rPr>
          <w:rFonts w:ascii="Times New Roman" w:hAnsi="Times New Roman" w:cs="Times New Roman"/>
          <w:b/>
          <w:bCs/>
          <w:sz w:val="24"/>
          <w:szCs w:val="24"/>
        </w:rPr>
      </w:pPr>
    </w:p>
    <w:p w14:paraId="6656675A" w14:textId="77777777" w:rsidR="0005241A" w:rsidRPr="0005241A" w:rsidRDefault="0005241A" w:rsidP="0005241A">
      <w:pPr>
        <w:spacing w:after="0"/>
        <w:rPr>
          <w:rFonts w:ascii="Times New Roman" w:hAnsi="Times New Roman" w:cs="Times New Roman"/>
          <w:b/>
          <w:bCs/>
          <w:sz w:val="24"/>
          <w:szCs w:val="24"/>
        </w:rPr>
      </w:pPr>
    </w:p>
    <w:p w14:paraId="1BC7DBD6" w14:textId="77777777" w:rsidR="0005241A" w:rsidRPr="0005241A" w:rsidRDefault="0005241A" w:rsidP="0005241A">
      <w:pPr>
        <w:spacing w:after="0"/>
        <w:rPr>
          <w:rFonts w:ascii="Times New Roman" w:hAnsi="Times New Roman" w:cs="Times New Roman"/>
          <w:b/>
          <w:bCs/>
          <w:sz w:val="24"/>
          <w:szCs w:val="24"/>
        </w:rPr>
      </w:pPr>
    </w:p>
    <w:p w14:paraId="5D49690C" w14:textId="77777777" w:rsidR="0005241A" w:rsidRPr="0005241A" w:rsidRDefault="0005241A" w:rsidP="0005241A">
      <w:pPr>
        <w:spacing w:after="0"/>
        <w:rPr>
          <w:rFonts w:ascii="Times New Roman" w:hAnsi="Times New Roman" w:cs="Times New Roman"/>
          <w:b/>
          <w:bCs/>
          <w:sz w:val="24"/>
          <w:szCs w:val="24"/>
        </w:rPr>
      </w:pPr>
    </w:p>
    <w:p w14:paraId="644FD610" w14:textId="77777777" w:rsidR="0005241A" w:rsidRPr="0005241A" w:rsidRDefault="0005241A" w:rsidP="0005241A">
      <w:pPr>
        <w:spacing w:after="0"/>
        <w:rPr>
          <w:rFonts w:ascii="Times New Roman" w:hAnsi="Times New Roman" w:cs="Times New Roman"/>
          <w:b/>
          <w:bCs/>
          <w:sz w:val="24"/>
          <w:szCs w:val="24"/>
        </w:rPr>
      </w:pPr>
    </w:p>
    <w:p w14:paraId="65D40272" w14:textId="77777777" w:rsidR="0005241A" w:rsidRPr="0005241A" w:rsidRDefault="0005241A" w:rsidP="0005241A">
      <w:pPr>
        <w:spacing w:after="0"/>
        <w:rPr>
          <w:rFonts w:ascii="Times New Roman" w:hAnsi="Times New Roman" w:cs="Times New Roman"/>
          <w:b/>
          <w:bCs/>
          <w:sz w:val="24"/>
          <w:szCs w:val="24"/>
        </w:rPr>
      </w:pPr>
    </w:p>
    <w:p w14:paraId="116EB911" w14:textId="77777777" w:rsidR="0005241A" w:rsidRPr="0005241A" w:rsidRDefault="0005241A" w:rsidP="0005241A">
      <w:pPr>
        <w:spacing w:after="0"/>
        <w:rPr>
          <w:rFonts w:ascii="Times New Roman" w:hAnsi="Times New Roman" w:cs="Times New Roman"/>
          <w:b/>
          <w:bCs/>
          <w:sz w:val="24"/>
          <w:szCs w:val="24"/>
        </w:rPr>
      </w:pPr>
    </w:p>
    <w:p w14:paraId="5FBE78FF" w14:textId="7CD5D66C" w:rsidR="0005241A" w:rsidRPr="0005241A" w:rsidRDefault="008812A7" w:rsidP="0005241A">
      <w:pPr>
        <w:spacing w:after="0"/>
        <w:rPr>
          <w:rFonts w:ascii="Times New Roman" w:hAnsi="Times New Roman" w:cs="Times New Roman"/>
          <w:sz w:val="24"/>
          <w:szCs w:val="24"/>
        </w:rPr>
        <w:sectPr w:rsidR="0005241A" w:rsidRPr="0005241A" w:rsidSect="0005241A">
          <w:headerReference w:type="default" r:id="rId9"/>
          <w:type w:val="nextColumn"/>
          <w:pgSz w:w="12240" w:h="15840"/>
          <w:pgMar w:top="720" w:right="720" w:bottom="720" w:left="720" w:header="680" w:footer="709" w:gutter="0"/>
          <w:cols w:space="708"/>
          <w:docGrid w:linePitch="360"/>
        </w:sectPr>
      </w:pPr>
      <w:r>
        <w:rPr>
          <w:rFonts w:ascii="Times New Roman" w:hAnsi="Times New Roman" w:cs="Times New Roman"/>
          <w:b/>
          <w:bCs/>
          <w:sz w:val="24"/>
          <w:szCs w:val="24"/>
        </w:rPr>
        <w:t>Figure</w:t>
      </w:r>
      <w:r w:rsidR="0005241A" w:rsidRPr="0005241A">
        <w:rPr>
          <w:rFonts w:ascii="Times New Roman" w:hAnsi="Times New Roman" w:cs="Times New Roman"/>
          <w:b/>
          <w:bCs/>
          <w:sz w:val="24"/>
          <w:szCs w:val="24"/>
        </w:rPr>
        <w:t xml:space="preserve"> </w:t>
      </w:r>
      <w:r>
        <w:rPr>
          <w:rFonts w:ascii="Times New Roman" w:hAnsi="Times New Roman" w:cs="Times New Roman"/>
          <w:b/>
          <w:bCs/>
          <w:sz w:val="24"/>
          <w:szCs w:val="24"/>
        </w:rPr>
        <w:t>S</w:t>
      </w:r>
      <w:r w:rsidR="0005241A" w:rsidRPr="0005241A">
        <w:rPr>
          <w:rFonts w:ascii="Times New Roman" w:hAnsi="Times New Roman" w:cs="Times New Roman"/>
          <w:b/>
          <w:bCs/>
          <w:sz w:val="24"/>
          <w:szCs w:val="24"/>
        </w:rPr>
        <w:t xml:space="preserve">1. </w:t>
      </w:r>
      <w:r w:rsidR="0005241A" w:rsidRPr="0005241A">
        <w:rPr>
          <w:rFonts w:ascii="Times New Roman" w:hAnsi="Times New Roman" w:cs="Times New Roman"/>
          <w:sz w:val="24"/>
          <w:szCs w:val="24"/>
        </w:rPr>
        <w:t xml:space="preserve">Forest plot of studies included in primary meta-analysis between defeatist performance beliefs and overall negative symptoms. Effect sizes represented by </w:t>
      </w:r>
      <w:r w:rsidR="0005241A" w:rsidRPr="0005241A">
        <w:rPr>
          <w:rFonts w:ascii="Times New Roman" w:hAnsi="Times New Roman" w:cs="Times New Roman"/>
          <w:i/>
          <w:iCs/>
          <w:sz w:val="24"/>
          <w:szCs w:val="24"/>
        </w:rPr>
        <w:t>z</w:t>
      </w:r>
      <w:r w:rsidR="0005241A" w:rsidRPr="0005241A">
        <w:rPr>
          <w:rFonts w:ascii="Times New Roman" w:hAnsi="Times New Roman" w:cs="Times New Roman"/>
          <w:sz w:val="24"/>
          <w:szCs w:val="24"/>
        </w:rPr>
        <w:t xml:space="preserve">-transformed Pearson’s </w:t>
      </w:r>
      <w:r w:rsidR="0005241A" w:rsidRPr="0005241A">
        <w:rPr>
          <w:rFonts w:ascii="Times New Roman" w:hAnsi="Times New Roman" w:cs="Times New Roman"/>
          <w:i/>
          <w:iCs/>
          <w:sz w:val="24"/>
          <w:szCs w:val="24"/>
        </w:rPr>
        <w:t xml:space="preserve">r </w:t>
      </w:r>
      <w:r w:rsidR="0005241A" w:rsidRPr="0005241A">
        <w:rPr>
          <w:rFonts w:ascii="Times New Roman" w:hAnsi="Times New Roman" w:cs="Times New Roman"/>
          <w:sz w:val="24"/>
          <w:szCs w:val="24"/>
        </w:rPr>
        <w:t>correlations.</w:t>
      </w:r>
    </w:p>
    <w:p w14:paraId="2934B4D7" w14:textId="17D7FDDF" w:rsidR="0005241A" w:rsidRPr="0005241A" w:rsidRDefault="008812A7" w:rsidP="0005241A">
      <w:pPr>
        <w:spacing w:after="0"/>
        <w:rPr>
          <w:rFonts w:ascii="Times New Roman" w:hAnsi="Times New Roman" w:cs="Times New Roman"/>
          <w:sz w:val="24"/>
          <w:szCs w:val="24"/>
        </w:rPr>
      </w:pPr>
      <w:r>
        <w:rPr>
          <w:rFonts w:ascii="Times New Roman" w:hAnsi="Times New Roman" w:cs="Times New Roman"/>
          <w:b/>
          <w:bCs/>
          <w:sz w:val="24"/>
          <w:szCs w:val="24"/>
        </w:rPr>
        <w:lastRenderedPageBreak/>
        <w:t>Table</w:t>
      </w:r>
      <w:r w:rsidR="0005241A" w:rsidRPr="0005241A">
        <w:rPr>
          <w:rFonts w:ascii="Times New Roman" w:hAnsi="Times New Roman" w:cs="Times New Roman"/>
          <w:b/>
          <w:bCs/>
          <w:sz w:val="24"/>
          <w:szCs w:val="24"/>
        </w:rPr>
        <w:t xml:space="preserve"> </w:t>
      </w:r>
      <w:r>
        <w:rPr>
          <w:rFonts w:ascii="Times New Roman" w:hAnsi="Times New Roman" w:cs="Times New Roman"/>
          <w:b/>
          <w:bCs/>
          <w:sz w:val="24"/>
          <w:szCs w:val="24"/>
        </w:rPr>
        <w:t>S</w:t>
      </w:r>
      <w:r w:rsidR="0005241A" w:rsidRPr="0005241A">
        <w:rPr>
          <w:rFonts w:ascii="Times New Roman" w:hAnsi="Times New Roman" w:cs="Times New Roman"/>
          <w:b/>
          <w:bCs/>
          <w:sz w:val="24"/>
          <w:szCs w:val="24"/>
        </w:rPr>
        <w:t>3.</w:t>
      </w:r>
      <w:r w:rsidR="0005241A" w:rsidRPr="0005241A">
        <w:rPr>
          <w:rFonts w:ascii="Times New Roman" w:hAnsi="Times New Roman" w:cs="Times New Roman"/>
          <w:sz w:val="24"/>
          <w:szCs w:val="24"/>
        </w:rPr>
        <w:t xml:space="preserve"> Meta-analysis for relationship between defeatist performance beliefs and total negative symptoms, as well as sub</w:t>
      </w:r>
      <w:r>
        <w:rPr>
          <w:rFonts w:ascii="Times New Roman" w:hAnsi="Times New Roman" w:cs="Times New Roman"/>
          <w:sz w:val="24"/>
          <w:szCs w:val="24"/>
        </w:rPr>
        <w:t>set</w:t>
      </w:r>
      <w:r w:rsidR="0005241A" w:rsidRPr="0005241A">
        <w:rPr>
          <w:rFonts w:ascii="Times New Roman" w:hAnsi="Times New Roman" w:cs="Times New Roman"/>
          <w:sz w:val="24"/>
          <w:szCs w:val="24"/>
        </w:rPr>
        <w:t xml:space="preserve"> analyses for negative symptom subdomains.</w:t>
      </w:r>
    </w:p>
    <w:tbl>
      <w:tblPr>
        <w:tblStyle w:val="TableGrid"/>
        <w:tblW w:w="1375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9"/>
        <w:gridCol w:w="1517"/>
        <w:gridCol w:w="1708"/>
        <w:gridCol w:w="1137"/>
        <w:gridCol w:w="1330"/>
        <w:gridCol w:w="1266"/>
        <w:gridCol w:w="820"/>
        <w:gridCol w:w="684"/>
        <w:gridCol w:w="1050"/>
        <w:gridCol w:w="829"/>
      </w:tblGrid>
      <w:tr w:rsidR="0005241A" w:rsidRPr="0005241A" w14:paraId="76198750" w14:textId="77777777" w:rsidTr="004C2094">
        <w:trPr>
          <w:trHeight w:val="885"/>
        </w:trPr>
        <w:tc>
          <w:tcPr>
            <w:tcW w:w="3409" w:type="dxa"/>
            <w:tcBorders>
              <w:top w:val="single" w:sz="4" w:space="0" w:color="auto"/>
              <w:bottom w:val="single" w:sz="4" w:space="0" w:color="auto"/>
            </w:tcBorders>
          </w:tcPr>
          <w:p w14:paraId="660A6CA7" w14:textId="77777777" w:rsidR="0005241A" w:rsidRPr="0005241A" w:rsidRDefault="0005241A" w:rsidP="0005241A">
            <w:pPr>
              <w:rPr>
                <w:rFonts w:ascii="Times New Roman" w:hAnsi="Times New Roman" w:cs="Times New Roman"/>
              </w:rPr>
            </w:pPr>
          </w:p>
        </w:tc>
        <w:tc>
          <w:tcPr>
            <w:tcW w:w="1517" w:type="dxa"/>
            <w:tcBorders>
              <w:top w:val="single" w:sz="4" w:space="0" w:color="auto"/>
              <w:bottom w:val="single" w:sz="4" w:space="0" w:color="auto"/>
            </w:tcBorders>
          </w:tcPr>
          <w:p w14:paraId="38F726A0"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Number of Studies (</w:t>
            </w:r>
            <w:r w:rsidRPr="0005241A">
              <w:rPr>
                <w:rFonts w:ascii="Times New Roman" w:hAnsi="Times New Roman" w:cs="Times New Roman"/>
                <w:i/>
                <w:iCs/>
              </w:rPr>
              <w:t>k</w:t>
            </w:r>
            <w:r w:rsidRPr="0005241A">
              <w:rPr>
                <w:rFonts w:ascii="Times New Roman" w:hAnsi="Times New Roman" w:cs="Times New Roman"/>
              </w:rPr>
              <w:t>)</w:t>
            </w:r>
          </w:p>
        </w:tc>
        <w:tc>
          <w:tcPr>
            <w:tcW w:w="1708" w:type="dxa"/>
            <w:tcBorders>
              <w:top w:val="single" w:sz="4" w:space="0" w:color="auto"/>
              <w:bottom w:val="single" w:sz="4" w:space="0" w:color="auto"/>
            </w:tcBorders>
          </w:tcPr>
          <w:p w14:paraId="7C918770"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Number of Participants (</w:t>
            </w:r>
            <w:r w:rsidRPr="0005241A">
              <w:rPr>
                <w:rFonts w:ascii="Times New Roman" w:hAnsi="Times New Roman" w:cs="Times New Roman"/>
                <w:i/>
                <w:iCs/>
              </w:rPr>
              <w:t>n</w:t>
            </w:r>
            <w:r w:rsidRPr="0005241A">
              <w:rPr>
                <w:rFonts w:ascii="Times New Roman" w:hAnsi="Times New Roman" w:cs="Times New Roman"/>
              </w:rPr>
              <w:t>)</w:t>
            </w:r>
          </w:p>
        </w:tc>
        <w:tc>
          <w:tcPr>
            <w:tcW w:w="1137" w:type="dxa"/>
            <w:tcBorders>
              <w:top w:val="single" w:sz="4" w:space="0" w:color="auto"/>
              <w:bottom w:val="single" w:sz="4" w:space="0" w:color="auto"/>
            </w:tcBorders>
          </w:tcPr>
          <w:p w14:paraId="7605C02E"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Effect Size (</w:t>
            </w:r>
            <w:r w:rsidRPr="0005241A">
              <w:rPr>
                <w:rFonts w:ascii="Times New Roman" w:hAnsi="Times New Roman" w:cs="Times New Roman"/>
                <w:i/>
                <w:iCs/>
              </w:rPr>
              <w:t>r</w:t>
            </w:r>
            <w:r w:rsidRPr="0005241A">
              <w:rPr>
                <w:rFonts w:ascii="Times New Roman" w:hAnsi="Times New Roman" w:cs="Times New Roman"/>
              </w:rPr>
              <w:t>)</w:t>
            </w:r>
          </w:p>
        </w:tc>
        <w:tc>
          <w:tcPr>
            <w:tcW w:w="1330" w:type="dxa"/>
            <w:tcBorders>
              <w:top w:val="single" w:sz="4" w:space="0" w:color="auto"/>
              <w:bottom w:val="single" w:sz="4" w:space="0" w:color="auto"/>
            </w:tcBorders>
          </w:tcPr>
          <w:p w14:paraId="55AAA583"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95% CI</w:t>
            </w:r>
          </w:p>
        </w:tc>
        <w:tc>
          <w:tcPr>
            <w:tcW w:w="1266" w:type="dxa"/>
            <w:tcBorders>
              <w:top w:val="single" w:sz="4" w:space="0" w:color="auto"/>
              <w:bottom w:val="single" w:sz="4" w:space="0" w:color="auto"/>
            </w:tcBorders>
          </w:tcPr>
          <w:p w14:paraId="0E9C75B9" w14:textId="77777777" w:rsidR="0005241A" w:rsidRPr="0005241A" w:rsidRDefault="0005241A" w:rsidP="0005241A">
            <w:pPr>
              <w:rPr>
                <w:rFonts w:ascii="Times New Roman" w:hAnsi="Times New Roman" w:cs="Times New Roman"/>
                <w:i/>
                <w:iCs/>
              </w:rPr>
            </w:pPr>
            <w:r w:rsidRPr="0005241A">
              <w:rPr>
                <w:rFonts w:ascii="Times New Roman" w:hAnsi="Times New Roman" w:cs="Times New Roman"/>
                <w:i/>
                <w:iCs/>
              </w:rPr>
              <w:t>p</w:t>
            </w:r>
          </w:p>
        </w:tc>
        <w:tc>
          <w:tcPr>
            <w:tcW w:w="820" w:type="dxa"/>
            <w:tcBorders>
              <w:top w:val="single" w:sz="4" w:space="0" w:color="auto"/>
              <w:bottom w:val="single" w:sz="4" w:space="0" w:color="auto"/>
            </w:tcBorders>
          </w:tcPr>
          <w:p w14:paraId="235CF999" w14:textId="77777777" w:rsidR="0005241A" w:rsidRPr="0005241A" w:rsidRDefault="0005241A" w:rsidP="0005241A">
            <w:pPr>
              <w:rPr>
                <w:rFonts w:ascii="Times New Roman" w:hAnsi="Times New Roman" w:cs="Times New Roman"/>
                <w:i/>
                <w:iCs/>
              </w:rPr>
            </w:pPr>
            <w:r w:rsidRPr="0005241A">
              <w:rPr>
                <w:rFonts w:ascii="Times New Roman" w:hAnsi="Times New Roman" w:cs="Times New Roman"/>
              </w:rPr>
              <w:t>SE</w:t>
            </w:r>
          </w:p>
        </w:tc>
        <w:tc>
          <w:tcPr>
            <w:tcW w:w="684" w:type="dxa"/>
            <w:tcBorders>
              <w:top w:val="single" w:sz="4" w:space="0" w:color="auto"/>
              <w:bottom w:val="single" w:sz="4" w:space="0" w:color="auto"/>
            </w:tcBorders>
          </w:tcPr>
          <w:p w14:paraId="40E02FAF" w14:textId="77777777" w:rsidR="0005241A" w:rsidRPr="0005241A" w:rsidRDefault="0005241A" w:rsidP="0005241A">
            <w:pPr>
              <w:rPr>
                <w:rFonts w:ascii="Times New Roman" w:hAnsi="Times New Roman" w:cs="Times New Roman"/>
                <w:i/>
                <w:iCs/>
              </w:rPr>
            </w:pPr>
            <w:r w:rsidRPr="0005241A">
              <w:rPr>
                <w:rFonts w:ascii="Times New Roman" w:hAnsi="Times New Roman" w:cs="Times New Roman"/>
                <w:i/>
                <w:iCs/>
              </w:rPr>
              <w:t>Z</w:t>
            </w:r>
          </w:p>
        </w:tc>
        <w:tc>
          <w:tcPr>
            <w:tcW w:w="1050" w:type="dxa"/>
            <w:tcBorders>
              <w:top w:val="single" w:sz="4" w:space="0" w:color="auto"/>
              <w:bottom w:val="single" w:sz="4" w:space="0" w:color="auto"/>
            </w:tcBorders>
          </w:tcPr>
          <w:p w14:paraId="739222E4" w14:textId="77777777" w:rsidR="0005241A" w:rsidRPr="0005241A" w:rsidRDefault="0005241A" w:rsidP="0005241A">
            <w:pPr>
              <w:rPr>
                <w:rFonts w:ascii="Times New Roman" w:hAnsi="Times New Roman" w:cs="Times New Roman"/>
                <w:i/>
                <w:iCs/>
                <w:vertAlign w:val="superscript"/>
              </w:rPr>
            </w:pPr>
            <w:r w:rsidRPr="0005241A">
              <w:rPr>
                <w:rFonts w:ascii="Times New Roman" w:hAnsi="Times New Roman" w:cs="Times New Roman"/>
                <w:i/>
                <w:iCs/>
              </w:rPr>
              <w:t>I</w:t>
            </w:r>
            <w:r w:rsidRPr="0005241A">
              <w:rPr>
                <w:rFonts w:ascii="Times New Roman" w:hAnsi="Times New Roman" w:cs="Times New Roman"/>
                <w:i/>
                <w:iCs/>
                <w:vertAlign w:val="superscript"/>
              </w:rPr>
              <w:t>2</w:t>
            </w:r>
          </w:p>
        </w:tc>
        <w:tc>
          <w:tcPr>
            <w:tcW w:w="829" w:type="dxa"/>
            <w:tcBorders>
              <w:top w:val="single" w:sz="4" w:space="0" w:color="auto"/>
              <w:bottom w:val="single" w:sz="4" w:space="0" w:color="auto"/>
            </w:tcBorders>
          </w:tcPr>
          <w:p w14:paraId="48516842" w14:textId="77777777" w:rsidR="0005241A" w:rsidRPr="0005241A" w:rsidRDefault="0005241A" w:rsidP="0005241A">
            <w:pPr>
              <w:rPr>
                <w:rFonts w:ascii="Times New Roman" w:hAnsi="Times New Roman" w:cs="Times New Roman"/>
              </w:rPr>
            </w:pPr>
            <w:r w:rsidRPr="0005241A">
              <w:rPr>
                <w:rFonts w:ascii="Times New Roman" w:hAnsi="Times New Roman" w:cs="Times New Roman"/>
                <w:i/>
                <w:iCs/>
              </w:rPr>
              <w:t>τ</w:t>
            </w:r>
            <w:r w:rsidRPr="0005241A">
              <w:rPr>
                <w:rFonts w:ascii="Times New Roman" w:hAnsi="Times New Roman" w:cs="Times New Roman"/>
                <w:i/>
                <w:iCs/>
                <w:vertAlign w:val="superscript"/>
              </w:rPr>
              <w:t>2</w:t>
            </w:r>
          </w:p>
        </w:tc>
      </w:tr>
      <w:tr w:rsidR="0005241A" w:rsidRPr="0005241A" w14:paraId="11AFEDC4" w14:textId="77777777" w:rsidTr="004C2094">
        <w:trPr>
          <w:trHeight w:val="369"/>
        </w:trPr>
        <w:tc>
          <w:tcPr>
            <w:tcW w:w="3409" w:type="dxa"/>
            <w:tcBorders>
              <w:top w:val="single" w:sz="4" w:space="0" w:color="auto"/>
            </w:tcBorders>
          </w:tcPr>
          <w:p w14:paraId="4C68F203"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Total Negative Symptoms</w:t>
            </w:r>
          </w:p>
        </w:tc>
        <w:tc>
          <w:tcPr>
            <w:tcW w:w="1517" w:type="dxa"/>
            <w:tcBorders>
              <w:top w:val="single" w:sz="4" w:space="0" w:color="auto"/>
            </w:tcBorders>
          </w:tcPr>
          <w:p w14:paraId="711930EF"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38</w:t>
            </w:r>
          </w:p>
        </w:tc>
        <w:tc>
          <w:tcPr>
            <w:tcW w:w="1708" w:type="dxa"/>
            <w:tcBorders>
              <w:top w:val="single" w:sz="4" w:space="0" w:color="auto"/>
            </w:tcBorders>
          </w:tcPr>
          <w:p w14:paraId="6E77247A"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2808</w:t>
            </w:r>
          </w:p>
        </w:tc>
        <w:tc>
          <w:tcPr>
            <w:tcW w:w="1137" w:type="dxa"/>
            <w:tcBorders>
              <w:top w:val="single" w:sz="4" w:space="0" w:color="auto"/>
            </w:tcBorders>
          </w:tcPr>
          <w:p w14:paraId="6BBF4CA3"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0.23</w:t>
            </w:r>
          </w:p>
        </w:tc>
        <w:tc>
          <w:tcPr>
            <w:tcW w:w="1330" w:type="dxa"/>
            <w:tcBorders>
              <w:top w:val="single" w:sz="4" w:space="0" w:color="auto"/>
            </w:tcBorders>
          </w:tcPr>
          <w:p w14:paraId="24EBEDD8"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0.18 – 0.27</w:t>
            </w:r>
          </w:p>
        </w:tc>
        <w:tc>
          <w:tcPr>
            <w:tcW w:w="1266" w:type="dxa"/>
            <w:tcBorders>
              <w:top w:val="single" w:sz="4" w:space="0" w:color="auto"/>
            </w:tcBorders>
          </w:tcPr>
          <w:p w14:paraId="0A104F37"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&lt;0.0001</w:t>
            </w:r>
          </w:p>
        </w:tc>
        <w:tc>
          <w:tcPr>
            <w:tcW w:w="820" w:type="dxa"/>
            <w:tcBorders>
              <w:top w:val="single" w:sz="4" w:space="0" w:color="auto"/>
            </w:tcBorders>
          </w:tcPr>
          <w:p w14:paraId="2EBB98FE"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0.02</w:t>
            </w:r>
          </w:p>
        </w:tc>
        <w:tc>
          <w:tcPr>
            <w:tcW w:w="684" w:type="dxa"/>
            <w:tcBorders>
              <w:top w:val="single" w:sz="4" w:space="0" w:color="auto"/>
            </w:tcBorders>
          </w:tcPr>
          <w:p w14:paraId="6DE921F6"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9.9</w:t>
            </w:r>
          </w:p>
        </w:tc>
        <w:tc>
          <w:tcPr>
            <w:tcW w:w="1050" w:type="dxa"/>
            <w:tcBorders>
              <w:top w:val="single" w:sz="4" w:space="0" w:color="auto"/>
            </w:tcBorders>
          </w:tcPr>
          <w:p w14:paraId="23C8C478"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25.3%</w:t>
            </w:r>
          </w:p>
        </w:tc>
        <w:tc>
          <w:tcPr>
            <w:tcW w:w="829" w:type="dxa"/>
            <w:tcBorders>
              <w:top w:val="single" w:sz="4" w:space="0" w:color="auto"/>
            </w:tcBorders>
          </w:tcPr>
          <w:p w14:paraId="6825EADC"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0.005</w:t>
            </w:r>
          </w:p>
        </w:tc>
      </w:tr>
      <w:tr w:rsidR="0005241A" w:rsidRPr="0005241A" w14:paraId="3F9D1B1B" w14:textId="77777777" w:rsidTr="004C2094">
        <w:trPr>
          <w:trHeight w:val="369"/>
        </w:trPr>
        <w:tc>
          <w:tcPr>
            <w:tcW w:w="3409" w:type="dxa"/>
          </w:tcPr>
          <w:p w14:paraId="254124A3"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Diminished Motivation Subdomain</w:t>
            </w:r>
          </w:p>
        </w:tc>
        <w:tc>
          <w:tcPr>
            <w:tcW w:w="1517" w:type="dxa"/>
          </w:tcPr>
          <w:p w14:paraId="4F27500A"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31</w:t>
            </w:r>
          </w:p>
        </w:tc>
        <w:tc>
          <w:tcPr>
            <w:tcW w:w="1708" w:type="dxa"/>
          </w:tcPr>
          <w:p w14:paraId="32366CC5"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2452</w:t>
            </w:r>
          </w:p>
        </w:tc>
        <w:tc>
          <w:tcPr>
            <w:tcW w:w="1137" w:type="dxa"/>
          </w:tcPr>
          <w:p w14:paraId="6CF792F0"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0.19</w:t>
            </w:r>
          </w:p>
        </w:tc>
        <w:tc>
          <w:tcPr>
            <w:tcW w:w="1330" w:type="dxa"/>
          </w:tcPr>
          <w:p w14:paraId="70CCE510"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 xml:space="preserve">0.14 – 0.23 </w:t>
            </w:r>
          </w:p>
        </w:tc>
        <w:tc>
          <w:tcPr>
            <w:tcW w:w="1266" w:type="dxa"/>
          </w:tcPr>
          <w:p w14:paraId="7F7C9BF5"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&lt;0.0001</w:t>
            </w:r>
          </w:p>
        </w:tc>
        <w:tc>
          <w:tcPr>
            <w:tcW w:w="820" w:type="dxa"/>
          </w:tcPr>
          <w:p w14:paraId="6A77FDAA"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0.02</w:t>
            </w:r>
          </w:p>
        </w:tc>
        <w:tc>
          <w:tcPr>
            <w:tcW w:w="684" w:type="dxa"/>
          </w:tcPr>
          <w:p w14:paraId="184B3FBF"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8.8</w:t>
            </w:r>
          </w:p>
        </w:tc>
        <w:tc>
          <w:tcPr>
            <w:tcW w:w="1050" w:type="dxa"/>
          </w:tcPr>
          <w:p w14:paraId="19D945D3"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4.3%</w:t>
            </w:r>
          </w:p>
        </w:tc>
        <w:tc>
          <w:tcPr>
            <w:tcW w:w="829" w:type="dxa"/>
          </w:tcPr>
          <w:p w14:paraId="3F587569"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0.0006</w:t>
            </w:r>
          </w:p>
        </w:tc>
      </w:tr>
      <w:tr w:rsidR="0005241A" w:rsidRPr="0005241A" w14:paraId="5F465239" w14:textId="77777777" w:rsidTr="004C2094">
        <w:trPr>
          <w:trHeight w:val="369"/>
        </w:trPr>
        <w:tc>
          <w:tcPr>
            <w:tcW w:w="3409" w:type="dxa"/>
          </w:tcPr>
          <w:p w14:paraId="0925AC1C"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Diminished Expression Subdomain</w:t>
            </w:r>
          </w:p>
        </w:tc>
        <w:tc>
          <w:tcPr>
            <w:tcW w:w="1517" w:type="dxa"/>
          </w:tcPr>
          <w:p w14:paraId="054864B9"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24</w:t>
            </w:r>
          </w:p>
        </w:tc>
        <w:tc>
          <w:tcPr>
            <w:tcW w:w="1708" w:type="dxa"/>
          </w:tcPr>
          <w:p w14:paraId="454CC9AD"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2053</w:t>
            </w:r>
          </w:p>
        </w:tc>
        <w:tc>
          <w:tcPr>
            <w:tcW w:w="1137" w:type="dxa"/>
          </w:tcPr>
          <w:p w14:paraId="2DE1BBBA"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0.19</w:t>
            </w:r>
          </w:p>
        </w:tc>
        <w:tc>
          <w:tcPr>
            <w:tcW w:w="1330" w:type="dxa"/>
          </w:tcPr>
          <w:p w14:paraId="47EBAC28"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 xml:space="preserve">0.12 – 0.25 </w:t>
            </w:r>
          </w:p>
        </w:tc>
        <w:tc>
          <w:tcPr>
            <w:tcW w:w="1266" w:type="dxa"/>
          </w:tcPr>
          <w:p w14:paraId="37384F5A"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&lt;0.0001</w:t>
            </w:r>
          </w:p>
        </w:tc>
        <w:tc>
          <w:tcPr>
            <w:tcW w:w="820" w:type="dxa"/>
          </w:tcPr>
          <w:p w14:paraId="0648FADA"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0.03</w:t>
            </w:r>
          </w:p>
        </w:tc>
        <w:tc>
          <w:tcPr>
            <w:tcW w:w="684" w:type="dxa"/>
          </w:tcPr>
          <w:p w14:paraId="38CC37CA"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5.8</w:t>
            </w:r>
          </w:p>
        </w:tc>
        <w:tc>
          <w:tcPr>
            <w:tcW w:w="1050" w:type="dxa"/>
          </w:tcPr>
          <w:p w14:paraId="0D851BE0"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45.3%</w:t>
            </w:r>
          </w:p>
        </w:tc>
        <w:tc>
          <w:tcPr>
            <w:tcW w:w="829" w:type="dxa"/>
          </w:tcPr>
          <w:p w14:paraId="468B0B89"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0.01</w:t>
            </w:r>
          </w:p>
        </w:tc>
      </w:tr>
    </w:tbl>
    <w:p w14:paraId="27CD2B2D" w14:textId="77777777" w:rsidR="0005241A" w:rsidRPr="0005241A" w:rsidRDefault="0005241A" w:rsidP="0005241A">
      <w:pPr>
        <w:rPr>
          <w:rFonts w:ascii="Times New Roman" w:hAnsi="Times New Roman" w:cs="Times New Roman"/>
        </w:rPr>
      </w:pPr>
    </w:p>
    <w:p w14:paraId="04FE285B" w14:textId="56C8711B" w:rsidR="0005241A" w:rsidRPr="0005241A" w:rsidRDefault="008812A7" w:rsidP="0005241A">
      <w:pPr>
        <w:spacing w:after="0"/>
        <w:rPr>
          <w:rFonts w:ascii="Times New Roman" w:hAnsi="Times New Roman" w:cs="Times New Roman"/>
          <w:sz w:val="24"/>
          <w:szCs w:val="24"/>
        </w:rPr>
      </w:pPr>
      <w:r>
        <w:rPr>
          <w:rFonts w:ascii="Times New Roman" w:hAnsi="Times New Roman" w:cs="Times New Roman"/>
          <w:b/>
          <w:bCs/>
          <w:sz w:val="24"/>
          <w:szCs w:val="24"/>
        </w:rPr>
        <w:t>Table</w:t>
      </w:r>
      <w:r w:rsidR="0005241A" w:rsidRPr="0005241A">
        <w:rPr>
          <w:rFonts w:ascii="Times New Roman" w:hAnsi="Times New Roman" w:cs="Times New Roman"/>
          <w:b/>
          <w:bCs/>
          <w:sz w:val="24"/>
          <w:szCs w:val="24"/>
        </w:rPr>
        <w:t xml:space="preserve"> </w:t>
      </w:r>
      <w:r>
        <w:rPr>
          <w:rFonts w:ascii="Times New Roman" w:hAnsi="Times New Roman" w:cs="Times New Roman"/>
          <w:b/>
          <w:bCs/>
          <w:sz w:val="24"/>
          <w:szCs w:val="24"/>
        </w:rPr>
        <w:t>S</w:t>
      </w:r>
      <w:r w:rsidR="0005241A" w:rsidRPr="0005241A">
        <w:rPr>
          <w:rFonts w:ascii="Times New Roman" w:hAnsi="Times New Roman" w:cs="Times New Roman"/>
          <w:b/>
          <w:bCs/>
          <w:sz w:val="24"/>
          <w:szCs w:val="24"/>
        </w:rPr>
        <w:t xml:space="preserve">4. </w:t>
      </w:r>
      <w:r w:rsidR="0005241A" w:rsidRPr="0005241A">
        <w:rPr>
          <w:rFonts w:ascii="Times New Roman" w:hAnsi="Times New Roman" w:cs="Times New Roman"/>
          <w:sz w:val="24"/>
          <w:szCs w:val="24"/>
        </w:rPr>
        <w:t>Meta-regression analyses of moderators of relationship between overall negative symptoms and defeatist performance beliefs.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174"/>
        <w:gridCol w:w="3174"/>
        <w:gridCol w:w="1413"/>
        <w:gridCol w:w="1413"/>
        <w:gridCol w:w="1174"/>
      </w:tblGrid>
      <w:tr w:rsidR="0005241A" w:rsidRPr="0005241A" w14:paraId="38523DCB" w14:textId="77777777" w:rsidTr="004C2094">
        <w:trPr>
          <w:trHeight w:val="567"/>
        </w:trPr>
        <w:tc>
          <w:tcPr>
            <w:tcW w:w="3402" w:type="dxa"/>
            <w:tcBorders>
              <w:top w:val="single" w:sz="4" w:space="0" w:color="auto"/>
              <w:bottom w:val="single" w:sz="4" w:space="0" w:color="auto"/>
            </w:tcBorders>
          </w:tcPr>
          <w:p w14:paraId="255ED7B8" w14:textId="77777777" w:rsidR="0005241A" w:rsidRPr="0005241A" w:rsidRDefault="0005241A" w:rsidP="0005241A">
            <w:pPr>
              <w:rPr>
                <w:rFonts w:ascii="Times New Roman" w:hAnsi="Times New Roman" w:cs="Times New Roman"/>
                <w:b/>
                <w:bCs/>
              </w:rPr>
            </w:pPr>
            <w:bookmarkStart w:id="9" w:name="_Hlk164945316"/>
          </w:p>
        </w:tc>
        <w:tc>
          <w:tcPr>
            <w:tcW w:w="3174" w:type="dxa"/>
            <w:tcBorders>
              <w:top w:val="single" w:sz="4" w:space="0" w:color="auto"/>
              <w:bottom w:val="single" w:sz="4" w:space="0" w:color="auto"/>
            </w:tcBorders>
          </w:tcPr>
          <w:p w14:paraId="42866B36"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Number of Studies (</w:t>
            </w:r>
            <w:r w:rsidRPr="0005241A">
              <w:rPr>
                <w:rFonts w:ascii="Times New Roman" w:hAnsi="Times New Roman" w:cs="Times New Roman"/>
                <w:i/>
                <w:iCs/>
              </w:rPr>
              <w:t>k</w:t>
            </w:r>
            <w:r w:rsidRPr="0005241A">
              <w:rPr>
                <w:rFonts w:ascii="Times New Roman" w:hAnsi="Times New Roman" w:cs="Times New Roman"/>
              </w:rPr>
              <w:t>)</w:t>
            </w:r>
          </w:p>
        </w:tc>
        <w:tc>
          <w:tcPr>
            <w:tcW w:w="3174" w:type="dxa"/>
            <w:tcBorders>
              <w:top w:val="single" w:sz="4" w:space="0" w:color="auto"/>
              <w:bottom w:val="single" w:sz="4" w:space="0" w:color="auto"/>
            </w:tcBorders>
          </w:tcPr>
          <w:p w14:paraId="39CBC764"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Number of Participants (</w:t>
            </w:r>
            <w:r w:rsidRPr="0005241A">
              <w:rPr>
                <w:rFonts w:ascii="Times New Roman" w:hAnsi="Times New Roman" w:cs="Times New Roman"/>
                <w:i/>
                <w:iCs/>
              </w:rPr>
              <w:t>n</w:t>
            </w:r>
            <w:r w:rsidRPr="0005241A">
              <w:rPr>
                <w:rFonts w:ascii="Times New Roman" w:hAnsi="Times New Roman" w:cs="Times New Roman"/>
              </w:rPr>
              <w:t>)</w:t>
            </w:r>
          </w:p>
        </w:tc>
        <w:tc>
          <w:tcPr>
            <w:tcW w:w="1413" w:type="dxa"/>
            <w:tcBorders>
              <w:top w:val="single" w:sz="4" w:space="0" w:color="auto"/>
              <w:bottom w:val="single" w:sz="4" w:space="0" w:color="auto"/>
            </w:tcBorders>
          </w:tcPr>
          <w:p w14:paraId="59AD19D3"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ß </w:t>
            </w:r>
          </w:p>
          <w:p w14:paraId="60C48CF7" w14:textId="77777777" w:rsidR="0005241A" w:rsidRPr="0005241A" w:rsidRDefault="0005241A" w:rsidP="0005241A">
            <w:pPr>
              <w:rPr>
                <w:rFonts w:ascii="Times New Roman" w:hAnsi="Times New Roman" w:cs="Times New Roman"/>
              </w:rPr>
            </w:pPr>
          </w:p>
        </w:tc>
        <w:tc>
          <w:tcPr>
            <w:tcW w:w="1413" w:type="dxa"/>
            <w:tcBorders>
              <w:top w:val="single" w:sz="4" w:space="0" w:color="auto"/>
              <w:bottom w:val="single" w:sz="4" w:space="0" w:color="auto"/>
            </w:tcBorders>
          </w:tcPr>
          <w:p w14:paraId="6F60CD59"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SE</w:t>
            </w:r>
          </w:p>
        </w:tc>
        <w:tc>
          <w:tcPr>
            <w:tcW w:w="1174" w:type="dxa"/>
            <w:tcBorders>
              <w:top w:val="single" w:sz="4" w:space="0" w:color="auto"/>
              <w:bottom w:val="single" w:sz="4" w:space="0" w:color="auto"/>
            </w:tcBorders>
          </w:tcPr>
          <w:p w14:paraId="6FB2C591" w14:textId="77777777" w:rsidR="0005241A" w:rsidRPr="0005241A" w:rsidRDefault="0005241A" w:rsidP="0005241A">
            <w:pPr>
              <w:rPr>
                <w:rFonts w:ascii="Times New Roman" w:hAnsi="Times New Roman" w:cs="Times New Roman"/>
                <w:i/>
                <w:iCs/>
              </w:rPr>
            </w:pPr>
            <w:r w:rsidRPr="0005241A">
              <w:rPr>
                <w:rFonts w:ascii="Times New Roman" w:hAnsi="Times New Roman" w:cs="Times New Roman"/>
                <w:i/>
                <w:iCs/>
              </w:rPr>
              <w:t>p</w:t>
            </w:r>
          </w:p>
        </w:tc>
      </w:tr>
      <w:tr w:rsidR="0005241A" w:rsidRPr="0005241A" w14:paraId="332C987A" w14:textId="77777777" w:rsidTr="004C2094">
        <w:trPr>
          <w:trHeight w:val="369"/>
        </w:trPr>
        <w:tc>
          <w:tcPr>
            <w:tcW w:w="3402" w:type="dxa"/>
            <w:tcBorders>
              <w:top w:val="single" w:sz="4" w:space="0" w:color="auto"/>
            </w:tcBorders>
          </w:tcPr>
          <w:p w14:paraId="461960CC"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Age</w:t>
            </w:r>
          </w:p>
        </w:tc>
        <w:tc>
          <w:tcPr>
            <w:tcW w:w="3174" w:type="dxa"/>
            <w:tcBorders>
              <w:top w:val="single" w:sz="4" w:space="0" w:color="auto"/>
            </w:tcBorders>
          </w:tcPr>
          <w:p w14:paraId="56A359F5"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37</w:t>
            </w:r>
          </w:p>
        </w:tc>
        <w:tc>
          <w:tcPr>
            <w:tcW w:w="3174" w:type="dxa"/>
            <w:tcBorders>
              <w:top w:val="single" w:sz="4" w:space="0" w:color="auto"/>
            </w:tcBorders>
          </w:tcPr>
          <w:p w14:paraId="53BF02C4"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2707</w:t>
            </w:r>
          </w:p>
        </w:tc>
        <w:tc>
          <w:tcPr>
            <w:tcW w:w="1413" w:type="dxa"/>
            <w:tcBorders>
              <w:top w:val="single" w:sz="4" w:space="0" w:color="auto"/>
            </w:tcBorders>
          </w:tcPr>
          <w:p w14:paraId="61D9EF38"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-0.002</w:t>
            </w:r>
          </w:p>
        </w:tc>
        <w:tc>
          <w:tcPr>
            <w:tcW w:w="1413" w:type="dxa"/>
            <w:tcBorders>
              <w:top w:val="single" w:sz="4" w:space="0" w:color="auto"/>
            </w:tcBorders>
          </w:tcPr>
          <w:p w14:paraId="00BB2545"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0.003</w:t>
            </w:r>
          </w:p>
        </w:tc>
        <w:tc>
          <w:tcPr>
            <w:tcW w:w="1174" w:type="dxa"/>
            <w:tcBorders>
              <w:top w:val="single" w:sz="4" w:space="0" w:color="auto"/>
            </w:tcBorders>
          </w:tcPr>
          <w:p w14:paraId="26916717"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0.5</w:t>
            </w:r>
          </w:p>
        </w:tc>
      </w:tr>
      <w:tr w:rsidR="0005241A" w:rsidRPr="0005241A" w14:paraId="7B90BD51" w14:textId="77777777" w:rsidTr="004C2094">
        <w:trPr>
          <w:trHeight w:val="369"/>
        </w:trPr>
        <w:tc>
          <w:tcPr>
            <w:tcW w:w="3402" w:type="dxa"/>
          </w:tcPr>
          <w:p w14:paraId="50E24B5C"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Sex (% Male)</w:t>
            </w:r>
          </w:p>
        </w:tc>
        <w:tc>
          <w:tcPr>
            <w:tcW w:w="3174" w:type="dxa"/>
          </w:tcPr>
          <w:p w14:paraId="1471F21C"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37</w:t>
            </w:r>
          </w:p>
        </w:tc>
        <w:tc>
          <w:tcPr>
            <w:tcW w:w="3174" w:type="dxa"/>
          </w:tcPr>
          <w:p w14:paraId="7261EAB2"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2707</w:t>
            </w:r>
          </w:p>
        </w:tc>
        <w:tc>
          <w:tcPr>
            <w:tcW w:w="1413" w:type="dxa"/>
          </w:tcPr>
          <w:p w14:paraId="3175964B"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0.001</w:t>
            </w:r>
          </w:p>
        </w:tc>
        <w:tc>
          <w:tcPr>
            <w:tcW w:w="1413" w:type="dxa"/>
          </w:tcPr>
          <w:p w14:paraId="071376D1"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0.002</w:t>
            </w:r>
          </w:p>
        </w:tc>
        <w:tc>
          <w:tcPr>
            <w:tcW w:w="1174" w:type="dxa"/>
          </w:tcPr>
          <w:p w14:paraId="10C1F2EA"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0.5</w:t>
            </w:r>
          </w:p>
        </w:tc>
      </w:tr>
      <w:tr w:rsidR="0005241A" w:rsidRPr="0005241A" w14:paraId="2DF42B81" w14:textId="77777777" w:rsidTr="004C2094">
        <w:trPr>
          <w:trHeight w:val="369"/>
        </w:trPr>
        <w:tc>
          <w:tcPr>
            <w:tcW w:w="3402" w:type="dxa"/>
          </w:tcPr>
          <w:p w14:paraId="7ABBC31C"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Years of Illness</w:t>
            </w:r>
          </w:p>
        </w:tc>
        <w:tc>
          <w:tcPr>
            <w:tcW w:w="3174" w:type="dxa"/>
          </w:tcPr>
          <w:p w14:paraId="1038FE96"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24</w:t>
            </w:r>
          </w:p>
        </w:tc>
        <w:tc>
          <w:tcPr>
            <w:tcW w:w="3174" w:type="dxa"/>
          </w:tcPr>
          <w:p w14:paraId="758B8C3E"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1590</w:t>
            </w:r>
          </w:p>
        </w:tc>
        <w:tc>
          <w:tcPr>
            <w:tcW w:w="1413" w:type="dxa"/>
          </w:tcPr>
          <w:p w14:paraId="059018DE"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-0.005</w:t>
            </w:r>
          </w:p>
        </w:tc>
        <w:tc>
          <w:tcPr>
            <w:tcW w:w="1413" w:type="dxa"/>
          </w:tcPr>
          <w:p w14:paraId="0416B752"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0.003</w:t>
            </w:r>
          </w:p>
        </w:tc>
        <w:tc>
          <w:tcPr>
            <w:tcW w:w="1174" w:type="dxa"/>
          </w:tcPr>
          <w:p w14:paraId="768380E1"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0.1</w:t>
            </w:r>
          </w:p>
        </w:tc>
      </w:tr>
      <w:tr w:rsidR="0005241A" w:rsidRPr="0005241A" w14:paraId="5CA6C218" w14:textId="77777777" w:rsidTr="004C2094">
        <w:trPr>
          <w:trHeight w:val="369"/>
        </w:trPr>
        <w:tc>
          <w:tcPr>
            <w:tcW w:w="3402" w:type="dxa"/>
          </w:tcPr>
          <w:p w14:paraId="0B35BFC5"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Negative Symptom Severity</w:t>
            </w:r>
          </w:p>
        </w:tc>
        <w:tc>
          <w:tcPr>
            <w:tcW w:w="3174" w:type="dxa"/>
          </w:tcPr>
          <w:p w14:paraId="280A9C1E"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32</w:t>
            </w:r>
          </w:p>
        </w:tc>
        <w:tc>
          <w:tcPr>
            <w:tcW w:w="3174" w:type="dxa"/>
          </w:tcPr>
          <w:p w14:paraId="3A14038A"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2270</w:t>
            </w:r>
          </w:p>
        </w:tc>
        <w:tc>
          <w:tcPr>
            <w:tcW w:w="1413" w:type="dxa"/>
          </w:tcPr>
          <w:p w14:paraId="2CD89A67"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0.007</w:t>
            </w:r>
          </w:p>
        </w:tc>
        <w:tc>
          <w:tcPr>
            <w:tcW w:w="1413" w:type="dxa"/>
          </w:tcPr>
          <w:p w14:paraId="0CA83005"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0.03</w:t>
            </w:r>
          </w:p>
        </w:tc>
        <w:tc>
          <w:tcPr>
            <w:tcW w:w="1174" w:type="dxa"/>
          </w:tcPr>
          <w:p w14:paraId="2B46F80D"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0.8</w:t>
            </w:r>
          </w:p>
        </w:tc>
      </w:tr>
      <w:tr w:rsidR="0005241A" w:rsidRPr="0005241A" w14:paraId="6BFEA497" w14:textId="77777777" w:rsidTr="004C2094">
        <w:trPr>
          <w:trHeight w:val="369"/>
        </w:trPr>
        <w:tc>
          <w:tcPr>
            <w:tcW w:w="3402" w:type="dxa"/>
          </w:tcPr>
          <w:p w14:paraId="0470F57A"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Study Quality</w:t>
            </w:r>
          </w:p>
        </w:tc>
        <w:tc>
          <w:tcPr>
            <w:tcW w:w="3174" w:type="dxa"/>
          </w:tcPr>
          <w:p w14:paraId="7C860C3A"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38</w:t>
            </w:r>
          </w:p>
        </w:tc>
        <w:tc>
          <w:tcPr>
            <w:tcW w:w="3174" w:type="dxa"/>
          </w:tcPr>
          <w:p w14:paraId="3D901524"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2808</w:t>
            </w:r>
          </w:p>
        </w:tc>
        <w:tc>
          <w:tcPr>
            <w:tcW w:w="1413" w:type="dxa"/>
          </w:tcPr>
          <w:p w14:paraId="5B87DA85"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0.005</w:t>
            </w:r>
          </w:p>
        </w:tc>
        <w:tc>
          <w:tcPr>
            <w:tcW w:w="1413" w:type="dxa"/>
          </w:tcPr>
          <w:p w14:paraId="05D7155C"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0.03</w:t>
            </w:r>
          </w:p>
        </w:tc>
        <w:tc>
          <w:tcPr>
            <w:tcW w:w="1174" w:type="dxa"/>
          </w:tcPr>
          <w:p w14:paraId="275B1342"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0.9</w:t>
            </w:r>
          </w:p>
        </w:tc>
      </w:tr>
      <w:bookmarkEnd w:id="9"/>
    </w:tbl>
    <w:p w14:paraId="22FD17FD" w14:textId="77777777" w:rsidR="0005241A" w:rsidRPr="0005241A" w:rsidRDefault="0005241A" w:rsidP="0005241A">
      <w:pPr>
        <w:rPr>
          <w:rFonts w:ascii="Times New Roman" w:hAnsi="Times New Roman" w:cs="Times New Roman"/>
          <w:b/>
          <w:bCs/>
          <w:sz w:val="24"/>
          <w:szCs w:val="24"/>
        </w:rPr>
      </w:pPr>
    </w:p>
    <w:p w14:paraId="628E045F" w14:textId="62A7FBB6" w:rsidR="0005241A" w:rsidRPr="0005241A" w:rsidRDefault="008812A7" w:rsidP="0005241A">
      <w:pPr>
        <w:spacing w:after="0"/>
        <w:rPr>
          <w:rFonts w:ascii="Times New Roman" w:hAnsi="Times New Roman" w:cs="Times New Roman"/>
          <w:sz w:val="24"/>
          <w:szCs w:val="24"/>
        </w:rPr>
      </w:pPr>
      <w:r>
        <w:rPr>
          <w:rFonts w:ascii="Times New Roman" w:hAnsi="Times New Roman" w:cs="Times New Roman"/>
          <w:b/>
          <w:bCs/>
          <w:sz w:val="24"/>
          <w:szCs w:val="24"/>
        </w:rPr>
        <w:t>Table</w:t>
      </w:r>
      <w:r w:rsidR="0005241A" w:rsidRPr="0005241A">
        <w:rPr>
          <w:rFonts w:ascii="Times New Roman" w:hAnsi="Times New Roman" w:cs="Times New Roman"/>
          <w:b/>
          <w:bCs/>
          <w:sz w:val="24"/>
          <w:szCs w:val="24"/>
        </w:rPr>
        <w:t xml:space="preserve"> </w:t>
      </w:r>
      <w:r>
        <w:rPr>
          <w:rFonts w:ascii="Times New Roman" w:hAnsi="Times New Roman" w:cs="Times New Roman"/>
          <w:b/>
          <w:bCs/>
          <w:sz w:val="24"/>
          <w:szCs w:val="24"/>
        </w:rPr>
        <w:t>S</w:t>
      </w:r>
      <w:r w:rsidR="0005241A" w:rsidRPr="0005241A">
        <w:rPr>
          <w:rFonts w:ascii="Times New Roman" w:hAnsi="Times New Roman" w:cs="Times New Roman"/>
          <w:b/>
          <w:bCs/>
          <w:sz w:val="24"/>
          <w:szCs w:val="24"/>
        </w:rPr>
        <w:t xml:space="preserve">5. </w:t>
      </w:r>
      <w:r w:rsidR="0005241A" w:rsidRPr="0005241A">
        <w:rPr>
          <w:rFonts w:ascii="Times New Roman" w:hAnsi="Times New Roman" w:cs="Times New Roman"/>
          <w:sz w:val="24"/>
          <w:szCs w:val="24"/>
        </w:rPr>
        <w:t xml:space="preserve">Subset analyses for each measure of defeatist performance beliefs (minimum </w:t>
      </w:r>
      <w:r w:rsidR="0005241A" w:rsidRPr="0005241A">
        <w:rPr>
          <w:rFonts w:ascii="Times New Roman" w:hAnsi="Times New Roman" w:cs="Times New Roman"/>
          <w:i/>
          <w:iCs/>
          <w:sz w:val="24"/>
          <w:szCs w:val="24"/>
        </w:rPr>
        <w:t xml:space="preserve">k </w:t>
      </w:r>
      <w:r w:rsidR="0005241A" w:rsidRPr="0005241A">
        <w:rPr>
          <w:rFonts w:ascii="Times New Roman" w:hAnsi="Times New Roman" w:cs="Times New Roman"/>
          <w:sz w:val="24"/>
          <w:szCs w:val="24"/>
        </w:rPr>
        <w:t xml:space="preserve">= 3) included in primary meta-analysis. </w:t>
      </w:r>
    </w:p>
    <w:tbl>
      <w:tblPr>
        <w:tblStyle w:val="TableGrid"/>
        <w:tblW w:w="1375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5"/>
        <w:gridCol w:w="1328"/>
        <w:gridCol w:w="1871"/>
        <w:gridCol w:w="1245"/>
        <w:gridCol w:w="1447"/>
        <w:gridCol w:w="1387"/>
        <w:gridCol w:w="899"/>
        <w:gridCol w:w="748"/>
        <w:gridCol w:w="1210"/>
        <w:gridCol w:w="810"/>
      </w:tblGrid>
      <w:tr w:rsidR="0005241A" w:rsidRPr="0005241A" w14:paraId="2C56D7BD" w14:textId="77777777" w:rsidTr="004C2094">
        <w:trPr>
          <w:trHeight w:val="827"/>
        </w:trPr>
        <w:tc>
          <w:tcPr>
            <w:tcW w:w="2805" w:type="dxa"/>
            <w:tcBorders>
              <w:top w:val="single" w:sz="4" w:space="0" w:color="auto"/>
              <w:bottom w:val="single" w:sz="4" w:space="0" w:color="auto"/>
            </w:tcBorders>
          </w:tcPr>
          <w:p w14:paraId="7D4AAAF1" w14:textId="77777777" w:rsidR="0005241A" w:rsidRPr="0005241A" w:rsidRDefault="0005241A" w:rsidP="0005241A">
            <w:pPr>
              <w:rPr>
                <w:rFonts w:ascii="Times New Roman" w:hAnsi="Times New Roman" w:cs="Times New Roman"/>
              </w:rPr>
            </w:pPr>
          </w:p>
        </w:tc>
        <w:tc>
          <w:tcPr>
            <w:tcW w:w="1328" w:type="dxa"/>
            <w:tcBorders>
              <w:top w:val="single" w:sz="4" w:space="0" w:color="auto"/>
              <w:bottom w:val="single" w:sz="4" w:space="0" w:color="auto"/>
            </w:tcBorders>
          </w:tcPr>
          <w:p w14:paraId="348CD81D"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Number of Studies (</w:t>
            </w:r>
            <w:r w:rsidRPr="0005241A">
              <w:rPr>
                <w:rFonts w:ascii="Times New Roman" w:hAnsi="Times New Roman" w:cs="Times New Roman"/>
                <w:i/>
                <w:iCs/>
              </w:rPr>
              <w:t>k</w:t>
            </w:r>
            <w:r w:rsidRPr="0005241A">
              <w:rPr>
                <w:rFonts w:ascii="Times New Roman" w:hAnsi="Times New Roman" w:cs="Times New Roman"/>
              </w:rPr>
              <w:t>)</w:t>
            </w:r>
          </w:p>
        </w:tc>
        <w:tc>
          <w:tcPr>
            <w:tcW w:w="1871" w:type="dxa"/>
            <w:tcBorders>
              <w:top w:val="single" w:sz="4" w:space="0" w:color="auto"/>
              <w:bottom w:val="single" w:sz="4" w:space="0" w:color="auto"/>
            </w:tcBorders>
          </w:tcPr>
          <w:p w14:paraId="1A4B8E0E"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Number of Participants (</w:t>
            </w:r>
            <w:r w:rsidRPr="0005241A">
              <w:rPr>
                <w:rFonts w:ascii="Times New Roman" w:hAnsi="Times New Roman" w:cs="Times New Roman"/>
                <w:i/>
                <w:iCs/>
              </w:rPr>
              <w:t>n</w:t>
            </w:r>
            <w:r w:rsidRPr="0005241A">
              <w:rPr>
                <w:rFonts w:ascii="Times New Roman" w:hAnsi="Times New Roman" w:cs="Times New Roman"/>
              </w:rPr>
              <w:t>)</w:t>
            </w:r>
          </w:p>
        </w:tc>
        <w:tc>
          <w:tcPr>
            <w:tcW w:w="1245" w:type="dxa"/>
            <w:tcBorders>
              <w:top w:val="single" w:sz="4" w:space="0" w:color="auto"/>
              <w:bottom w:val="single" w:sz="4" w:space="0" w:color="auto"/>
            </w:tcBorders>
          </w:tcPr>
          <w:p w14:paraId="5F95676E"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Effect Size (</w:t>
            </w:r>
            <w:r w:rsidRPr="0005241A">
              <w:rPr>
                <w:rFonts w:ascii="Times New Roman" w:hAnsi="Times New Roman" w:cs="Times New Roman"/>
                <w:i/>
                <w:iCs/>
              </w:rPr>
              <w:t>r</w:t>
            </w:r>
            <w:r w:rsidRPr="0005241A">
              <w:rPr>
                <w:rFonts w:ascii="Times New Roman" w:hAnsi="Times New Roman" w:cs="Times New Roman"/>
              </w:rPr>
              <w:t>)</w:t>
            </w:r>
          </w:p>
        </w:tc>
        <w:tc>
          <w:tcPr>
            <w:tcW w:w="1447" w:type="dxa"/>
            <w:tcBorders>
              <w:top w:val="single" w:sz="4" w:space="0" w:color="auto"/>
              <w:bottom w:val="single" w:sz="4" w:space="0" w:color="auto"/>
            </w:tcBorders>
          </w:tcPr>
          <w:p w14:paraId="01ADD795"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95% CI</w:t>
            </w:r>
          </w:p>
        </w:tc>
        <w:tc>
          <w:tcPr>
            <w:tcW w:w="1387" w:type="dxa"/>
            <w:tcBorders>
              <w:top w:val="single" w:sz="4" w:space="0" w:color="auto"/>
              <w:bottom w:val="single" w:sz="4" w:space="0" w:color="auto"/>
            </w:tcBorders>
          </w:tcPr>
          <w:p w14:paraId="053422D5" w14:textId="77777777" w:rsidR="0005241A" w:rsidRPr="0005241A" w:rsidRDefault="0005241A" w:rsidP="0005241A">
            <w:pPr>
              <w:rPr>
                <w:rFonts w:ascii="Times New Roman" w:hAnsi="Times New Roman" w:cs="Times New Roman"/>
                <w:i/>
                <w:iCs/>
              </w:rPr>
            </w:pPr>
            <w:r w:rsidRPr="0005241A">
              <w:rPr>
                <w:rFonts w:ascii="Times New Roman" w:hAnsi="Times New Roman" w:cs="Times New Roman"/>
                <w:i/>
                <w:iCs/>
              </w:rPr>
              <w:t>p</w:t>
            </w:r>
          </w:p>
        </w:tc>
        <w:tc>
          <w:tcPr>
            <w:tcW w:w="899" w:type="dxa"/>
            <w:tcBorders>
              <w:top w:val="single" w:sz="4" w:space="0" w:color="auto"/>
              <w:bottom w:val="single" w:sz="4" w:space="0" w:color="auto"/>
            </w:tcBorders>
          </w:tcPr>
          <w:p w14:paraId="3C290598" w14:textId="77777777" w:rsidR="0005241A" w:rsidRPr="0005241A" w:rsidRDefault="0005241A" w:rsidP="0005241A">
            <w:pPr>
              <w:rPr>
                <w:rFonts w:ascii="Times New Roman" w:hAnsi="Times New Roman" w:cs="Times New Roman"/>
                <w:i/>
                <w:iCs/>
              </w:rPr>
            </w:pPr>
            <w:r w:rsidRPr="0005241A">
              <w:rPr>
                <w:rFonts w:ascii="Times New Roman" w:hAnsi="Times New Roman" w:cs="Times New Roman"/>
              </w:rPr>
              <w:t>SE</w:t>
            </w:r>
          </w:p>
        </w:tc>
        <w:tc>
          <w:tcPr>
            <w:tcW w:w="748" w:type="dxa"/>
            <w:tcBorders>
              <w:top w:val="single" w:sz="4" w:space="0" w:color="auto"/>
              <w:bottom w:val="single" w:sz="4" w:space="0" w:color="auto"/>
            </w:tcBorders>
          </w:tcPr>
          <w:p w14:paraId="0CC87C3E" w14:textId="77777777" w:rsidR="0005241A" w:rsidRPr="0005241A" w:rsidRDefault="0005241A" w:rsidP="0005241A">
            <w:pPr>
              <w:rPr>
                <w:rFonts w:ascii="Times New Roman" w:hAnsi="Times New Roman" w:cs="Times New Roman"/>
                <w:i/>
                <w:iCs/>
              </w:rPr>
            </w:pPr>
            <w:r w:rsidRPr="0005241A">
              <w:rPr>
                <w:rFonts w:ascii="Times New Roman" w:hAnsi="Times New Roman" w:cs="Times New Roman"/>
                <w:i/>
                <w:iCs/>
              </w:rPr>
              <w:t>Z</w:t>
            </w:r>
          </w:p>
        </w:tc>
        <w:tc>
          <w:tcPr>
            <w:tcW w:w="1210" w:type="dxa"/>
            <w:tcBorders>
              <w:top w:val="single" w:sz="4" w:space="0" w:color="auto"/>
              <w:bottom w:val="single" w:sz="4" w:space="0" w:color="auto"/>
            </w:tcBorders>
          </w:tcPr>
          <w:p w14:paraId="02530D86" w14:textId="77777777" w:rsidR="0005241A" w:rsidRPr="0005241A" w:rsidRDefault="0005241A" w:rsidP="0005241A">
            <w:pPr>
              <w:rPr>
                <w:rFonts w:ascii="Times New Roman" w:hAnsi="Times New Roman" w:cs="Times New Roman"/>
                <w:i/>
                <w:iCs/>
                <w:vertAlign w:val="superscript"/>
              </w:rPr>
            </w:pPr>
            <w:r w:rsidRPr="0005241A">
              <w:rPr>
                <w:rFonts w:ascii="Times New Roman" w:hAnsi="Times New Roman" w:cs="Times New Roman"/>
                <w:i/>
                <w:iCs/>
              </w:rPr>
              <w:t>I</w:t>
            </w:r>
            <w:r w:rsidRPr="0005241A">
              <w:rPr>
                <w:rFonts w:ascii="Times New Roman" w:hAnsi="Times New Roman" w:cs="Times New Roman"/>
                <w:i/>
                <w:iCs/>
                <w:vertAlign w:val="superscript"/>
              </w:rPr>
              <w:t>2</w:t>
            </w:r>
          </w:p>
        </w:tc>
        <w:tc>
          <w:tcPr>
            <w:tcW w:w="810" w:type="dxa"/>
            <w:tcBorders>
              <w:top w:val="single" w:sz="4" w:space="0" w:color="auto"/>
              <w:bottom w:val="single" w:sz="4" w:space="0" w:color="auto"/>
            </w:tcBorders>
          </w:tcPr>
          <w:p w14:paraId="473A8D98" w14:textId="77777777" w:rsidR="0005241A" w:rsidRPr="0005241A" w:rsidRDefault="0005241A" w:rsidP="0005241A">
            <w:pPr>
              <w:rPr>
                <w:rFonts w:ascii="Times New Roman" w:hAnsi="Times New Roman" w:cs="Times New Roman"/>
              </w:rPr>
            </w:pPr>
            <w:r w:rsidRPr="0005241A">
              <w:rPr>
                <w:rFonts w:ascii="Times New Roman" w:hAnsi="Times New Roman" w:cs="Times New Roman"/>
                <w:i/>
                <w:iCs/>
              </w:rPr>
              <w:t>τ</w:t>
            </w:r>
            <w:r w:rsidRPr="0005241A">
              <w:rPr>
                <w:rFonts w:ascii="Times New Roman" w:hAnsi="Times New Roman" w:cs="Times New Roman"/>
                <w:i/>
                <w:iCs/>
                <w:vertAlign w:val="superscript"/>
              </w:rPr>
              <w:t>2</w:t>
            </w:r>
          </w:p>
        </w:tc>
      </w:tr>
      <w:tr w:rsidR="0005241A" w:rsidRPr="0005241A" w14:paraId="48C3A892" w14:textId="77777777" w:rsidTr="004C2094">
        <w:trPr>
          <w:trHeight w:val="369"/>
        </w:trPr>
        <w:tc>
          <w:tcPr>
            <w:tcW w:w="2805" w:type="dxa"/>
            <w:tcBorders>
              <w:top w:val="single" w:sz="4" w:space="0" w:color="auto"/>
            </w:tcBorders>
          </w:tcPr>
          <w:p w14:paraId="1A9F3E23"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DAS-DPB</w:t>
            </w:r>
          </w:p>
        </w:tc>
        <w:tc>
          <w:tcPr>
            <w:tcW w:w="1328" w:type="dxa"/>
            <w:tcBorders>
              <w:top w:val="single" w:sz="4" w:space="0" w:color="auto"/>
            </w:tcBorders>
          </w:tcPr>
          <w:p w14:paraId="6A1F7B56"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36</w:t>
            </w:r>
          </w:p>
        </w:tc>
        <w:tc>
          <w:tcPr>
            <w:tcW w:w="1871" w:type="dxa"/>
            <w:tcBorders>
              <w:top w:val="single" w:sz="4" w:space="0" w:color="auto"/>
            </w:tcBorders>
          </w:tcPr>
          <w:p w14:paraId="54CB7C0A"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2741</w:t>
            </w:r>
          </w:p>
        </w:tc>
        <w:tc>
          <w:tcPr>
            <w:tcW w:w="1245" w:type="dxa"/>
            <w:tcBorders>
              <w:top w:val="single" w:sz="4" w:space="0" w:color="auto"/>
            </w:tcBorders>
          </w:tcPr>
          <w:p w14:paraId="1D6277C2"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0.23</w:t>
            </w:r>
          </w:p>
        </w:tc>
        <w:tc>
          <w:tcPr>
            <w:tcW w:w="1447" w:type="dxa"/>
            <w:tcBorders>
              <w:top w:val="single" w:sz="4" w:space="0" w:color="auto"/>
            </w:tcBorders>
          </w:tcPr>
          <w:p w14:paraId="65990512"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0.18 – 0.27</w:t>
            </w:r>
          </w:p>
        </w:tc>
        <w:tc>
          <w:tcPr>
            <w:tcW w:w="1387" w:type="dxa"/>
            <w:tcBorders>
              <w:top w:val="single" w:sz="4" w:space="0" w:color="auto"/>
            </w:tcBorders>
          </w:tcPr>
          <w:p w14:paraId="3A647B33"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&lt;0.0001</w:t>
            </w:r>
          </w:p>
        </w:tc>
        <w:tc>
          <w:tcPr>
            <w:tcW w:w="899" w:type="dxa"/>
            <w:tcBorders>
              <w:top w:val="single" w:sz="4" w:space="0" w:color="auto"/>
            </w:tcBorders>
          </w:tcPr>
          <w:p w14:paraId="3BD73070"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0.02</w:t>
            </w:r>
          </w:p>
        </w:tc>
        <w:tc>
          <w:tcPr>
            <w:tcW w:w="748" w:type="dxa"/>
            <w:tcBorders>
              <w:top w:val="single" w:sz="4" w:space="0" w:color="auto"/>
            </w:tcBorders>
          </w:tcPr>
          <w:p w14:paraId="496A1B85"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9.6</w:t>
            </w:r>
          </w:p>
        </w:tc>
        <w:tc>
          <w:tcPr>
            <w:tcW w:w="1210" w:type="dxa"/>
            <w:tcBorders>
              <w:top w:val="single" w:sz="4" w:space="0" w:color="auto"/>
            </w:tcBorders>
          </w:tcPr>
          <w:p w14:paraId="06AE8733"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27.8%</w:t>
            </w:r>
          </w:p>
        </w:tc>
        <w:tc>
          <w:tcPr>
            <w:tcW w:w="810" w:type="dxa"/>
            <w:tcBorders>
              <w:top w:val="single" w:sz="4" w:space="0" w:color="auto"/>
            </w:tcBorders>
          </w:tcPr>
          <w:p w14:paraId="708566BF"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0.005</w:t>
            </w:r>
          </w:p>
        </w:tc>
      </w:tr>
      <w:tr w:rsidR="0005241A" w:rsidRPr="0005241A" w14:paraId="5DCCA6EB" w14:textId="77777777" w:rsidTr="004C2094">
        <w:trPr>
          <w:trHeight w:val="369"/>
        </w:trPr>
        <w:tc>
          <w:tcPr>
            <w:tcW w:w="2805" w:type="dxa"/>
          </w:tcPr>
          <w:p w14:paraId="1526B432"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Weissman &amp; Beck Version</w:t>
            </w:r>
          </w:p>
        </w:tc>
        <w:tc>
          <w:tcPr>
            <w:tcW w:w="1328" w:type="dxa"/>
          </w:tcPr>
          <w:p w14:paraId="08DB9CC3"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31</w:t>
            </w:r>
          </w:p>
        </w:tc>
        <w:tc>
          <w:tcPr>
            <w:tcW w:w="1871" w:type="dxa"/>
          </w:tcPr>
          <w:p w14:paraId="6C1999F6"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2411</w:t>
            </w:r>
          </w:p>
        </w:tc>
        <w:tc>
          <w:tcPr>
            <w:tcW w:w="1245" w:type="dxa"/>
          </w:tcPr>
          <w:p w14:paraId="2D346A41"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0.23</w:t>
            </w:r>
          </w:p>
        </w:tc>
        <w:tc>
          <w:tcPr>
            <w:tcW w:w="1447" w:type="dxa"/>
          </w:tcPr>
          <w:p w14:paraId="4EDD0B11"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 xml:space="preserve">0.18 – 0.27 </w:t>
            </w:r>
          </w:p>
        </w:tc>
        <w:tc>
          <w:tcPr>
            <w:tcW w:w="1387" w:type="dxa"/>
          </w:tcPr>
          <w:p w14:paraId="10FE61A5"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&lt;0.0001</w:t>
            </w:r>
          </w:p>
        </w:tc>
        <w:tc>
          <w:tcPr>
            <w:tcW w:w="899" w:type="dxa"/>
          </w:tcPr>
          <w:p w14:paraId="09F4C1F3"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0.03</w:t>
            </w:r>
          </w:p>
        </w:tc>
        <w:tc>
          <w:tcPr>
            <w:tcW w:w="748" w:type="dxa"/>
          </w:tcPr>
          <w:p w14:paraId="0DC133F0"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8.8</w:t>
            </w:r>
          </w:p>
        </w:tc>
        <w:tc>
          <w:tcPr>
            <w:tcW w:w="1210" w:type="dxa"/>
          </w:tcPr>
          <w:p w14:paraId="47F23B8E"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29.9%</w:t>
            </w:r>
          </w:p>
        </w:tc>
        <w:tc>
          <w:tcPr>
            <w:tcW w:w="810" w:type="dxa"/>
          </w:tcPr>
          <w:p w14:paraId="32E3875C"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0.006</w:t>
            </w:r>
          </w:p>
        </w:tc>
      </w:tr>
      <w:tr w:rsidR="0005241A" w:rsidRPr="0005241A" w14:paraId="4A7D8B17" w14:textId="77777777" w:rsidTr="004C2094">
        <w:trPr>
          <w:trHeight w:val="369"/>
        </w:trPr>
        <w:tc>
          <w:tcPr>
            <w:tcW w:w="2805" w:type="dxa"/>
          </w:tcPr>
          <w:p w14:paraId="0F2C5EB0"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Cane Version</w:t>
            </w:r>
          </w:p>
        </w:tc>
        <w:tc>
          <w:tcPr>
            <w:tcW w:w="1328" w:type="dxa"/>
          </w:tcPr>
          <w:p w14:paraId="34394D32"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3</w:t>
            </w:r>
          </w:p>
        </w:tc>
        <w:tc>
          <w:tcPr>
            <w:tcW w:w="1871" w:type="dxa"/>
          </w:tcPr>
          <w:p w14:paraId="1553470A"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244</w:t>
            </w:r>
          </w:p>
        </w:tc>
        <w:tc>
          <w:tcPr>
            <w:tcW w:w="1245" w:type="dxa"/>
          </w:tcPr>
          <w:p w14:paraId="36D9163D"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0.21</w:t>
            </w:r>
          </w:p>
        </w:tc>
        <w:tc>
          <w:tcPr>
            <w:tcW w:w="1447" w:type="dxa"/>
          </w:tcPr>
          <w:p w14:paraId="4136E033"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0.04 – 0.37</w:t>
            </w:r>
          </w:p>
        </w:tc>
        <w:tc>
          <w:tcPr>
            <w:tcW w:w="1387" w:type="dxa"/>
          </w:tcPr>
          <w:p w14:paraId="7143EDA6"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0.01</w:t>
            </w:r>
          </w:p>
        </w:tc>
        <w:tc>
          <w:tcPr>
            <w:tcW w:w="899" w:type="dxa"/>
          </w:tcPr>
          <w:p w14:paraId="5600F370"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0.09</w:t>
            </w:r>
          </w:p>
        </w:tc>
        <w:tc>
          <w:tcPr>
            <w:tcW w:w="748" w:type="dxa"/>
          </w:tcPr>
          <w:p w14:paraId="7D87EC85"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2.5</w:t>
            </w:r>
          </w:p>
        </w:tc>
        <w:tc>
          <w:tcPr>
            <w:tcW w:w="1210" w:type="dxa"/>
          </w:tcPr>
          <w:p w14:paraId="6289AC8A"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34.05%</w:t>
            </w:r>
          </w:p>
        </w:tc>
        <w:tc>
          <w:tcPr>
            <w:tcW w:w="810" w:type="dxa"/>
          </w:tcPr>
          <w:p w14:paraId="56AD1EA5"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0.008</w:t>
            </w:r>
          </w:p>
        </w:tc>
      </w:tr>
    </w:tbl>
    <w:p w14:paraId="4D4DC174"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Abbreviations: DAS-DPB: Dysfunctional Attitudes Scale – Defeatist Performance Beliefs</w:t>
      </w:r>
    </w:p>
    <w:p w14:paraId="3B035FA6" w14:textId="77777777" w:rsidR="0005241A" w:rsidRPr="0005241A" w:rsidRDefault="0005241A" w:rsidP="0005241A">
      <w:pPr>
        <w:rPr>
          <w:rFonts w:ascii="Times New Roman" w:hAnsi="Times New Roman" w:cs="Times New Roman"/>
        </w:rPr>
      </w:pPr>
    </w:p>
    <w:p w14:paraId="0B793B59" w14:textId="77777777" w:rsidR="0005241A" w:rsidRPr="0005241A" w:rsidRDefault="0005241A" w:rsidP="0005241A">
      <w:pPr>
        <w:rPr>
          <w:rFonts w:ascii="Times New Roman" w:hAnsi="Times New Roman" w:cs="Times New Roman"/>
        </w:rPr>
      </w:pPr>
    </w:p>
    <w:p w14:paraId="44E68938" w14:textId="77777777" w:rsidR="0005241A" w:rsidRPr="0005241A" w:rsidRDefault="0005241A" w:rsidP="0005241A">
      <w:pPr>
        <w:rPr>
          <w:rFonts w:ascii="Times New Roman" w:hAnsi="Times New Roman" w:cs="Times New Roman"/>
        </w:rPr>
      </w:pPr>
    </w:p>
    <w:p w14:paraId="5B2AF28C" w14:textId="77777777" w:rsidR="0005241A" w:rsidRPr="0005241A" w:rsidRDefault="0005241A" w:rsidP="0005241A">
      <w:pPr>
        <w:rPr>
          <w:rFonts w:ascii="Times New Roman" w:hAnsi="Times New Roman" w:cs="Times New Roman"/>
        </w:rPr>
      </w:pPr>
    </w:p>
    <w:p w14:paraId="19A7D076" w14:textId="29010AB8" w:rsidR="0005241A" w:rsidRPr="0005241A" w:rsidRDefault="008812A7" w:rsidP="0005241A">
      <w:pPr>
        <w:spacing w:after="0"/>
        <w:rPr>
          <w:rFonts w:ascii="Times New Roman" w:hAnsi="Times New Roman" w:cs="Times New Roman"/>
          <w:sz w:val="24"/>
          <w:szCs w:val="24"/>
        </w:rPr>
      </w:pPr>
      <w:r>
        <w:rPr>
          <w:rFonts w:ascii="Times New Roman" w:hAnsi="Times New Roman" w:cs="Times New Roman"/>
          <w:b/>
          <w:bCs/>
          <w:sz w:val="24"/>
          <w:szCs w:val="24"/>
        </w:rPr>
        <w:lastRenderedPageBreak/>
        <w:t>Table</w:t>
      </w:r>
      <w:r w:rsidR="0005241A" w:rsidRPr="0005241A">
        <w:rPr>
          <w:rFonts w:ascii="Times New Roman" w:hAnsi="Times New Roman" w:cs="Times New Roman"/>
          <w:b/>
          <w:bCs/>
          <w:sz w:val="24"/>
          <w:szCs w:val="24"/>
        </w:rPr>
        <w:t xml:space="preserve"> </w:t>
      </w:r>
      <w:r>
        <w:rPr>
          <w:rFonts w:ascii="Times New Roman" w:hAnsi="Times New Roman" w:cs="Times New Roman"/>
          <w:b/>
          <w:bCs/>
          <w:sz w:val="24"/>
          <w:szCs w:val="24"/>
        </w:rPr>
        <w:t>S</w:t>
      </w:r>
      <w:r w:rsidR="0005241A" w:rsidRPr="0005241A">
        <w:rPr>
          <w:rFonts w:ascii="Times New Roman" w:hAnsi="Times New Roman" w:cs="Times New Roman"/>
          <w:b/>
          <w:bCs/>
          <w:sz w:val="24"/>
          <w:szCs w:val="24"/>
        </w:rPr>
        <w:t xml:space="preserve">6. </w:t>
      </w:r>
      <w:r w:rsidR="0005241A" w:rsidRPr="0005241A">
        <w:rPr>
          <w:rFonts w:ascii="Times New Roman" w:hAnsi="Times New Roman" w:cs="Times New Roman"/>
          <w:sz w:val="24"/>
          <w:szCs w:val="24"/>
        </w:rPr>
        <w:t xml:space="preserve">Subset analyses for each negative symptom measure (minimum </w:t>
      </w:r>
      <w:r w:rsidR="0005241A" w:rsidRPr="0005241A">
        <w:rPr>
          <w:rFonts w:ascii="Times New Roman" w:hAnsi="Times New Roman" w:cs="Times New Roman"/>
          <w:i/>
          <w:iCs/>
          <w:sz w:val="24"/>
          <w:szCs w:val="24"/>
        </w:rPr>
        <w:t xml:space="preserve">k </w:t>
      </w:r>
      <w:r w:rsidR="0005241A" w:rsidRPr="0005241A">
        <w:rPr>
          <w:rFonts w:ascii="Times New Roman" w:hAnsi="Times New Roman" w:cs="Times New Roman"/>
          <w:sz w:val="24"/>
          <w:szCs w:val="24"/>
        </w:rPr>
        <w:t xml:space="preserve">= 3) included in primary meta-analysis for defeatist performance beliefs. </w:t>
      </w:r>
    </w:p>
    <w:tbl>
      <w:tblPr>
        <w:tblStyle w:val="TableGrid"/>
        <w:tblW w:w="1375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1"/>
        <w:gridCol w:w="1679"/>
        <w:gridCol w:w="1889"/>
        <w:gridCol w:w="1258"/>
        <w:gridCol w:w="1470"/>
        <w:gridCol w:w="1400"/>
        <w:gridCol w:w="907"/>
        <w:gridCol w:w="755"/>
        <w:gridCol w:w="1161"/>
        <w:gridCol w:w="720"/>
      </w:tblGrid>
      <w:tr w:rsidR="0005241A" w:rsidRPr="0005241A" w14:paraId="622D40B1" w14:textId="77777777" w:rsidTr="004C2094">
        <w:trPr>
          <w:trHeight w:val="843"/>
        </w:trPr>
        <w:tc>
          <w:tcPr>
            <w:tcW w:w="2511" w:type="dxa"/>
            <w:tcBorders>
              <w:top w:val="single" w:sz="4" w:space="0" w:color="auto"/>
              <w:bottom w:val="single" w:sz="4" w:space="0" w:color="auto"/>
            </w:tcBorders>
          </w:tcPr>
          <w:p w14:paraId="55F4EC0C" w14:textId="77777777" w:rsidR="0005241A" w:rsidRPr="0005241A" w:rsidRDefault="0005241A" w:rsidP="0005241A">
            <w:pPr>
              <w:rPr>
                <w:rFonts w:ascii="Times New Roman" w:hAnsi="Times New Roman" w:cs="Times New Roman"/>
              </w:rPr>
            </w:pPr>
          </w:p>
        </w:tc>
        <w:tc>
          <w:tcPr>
            <w:tcW w:w="1679" w:type="dxa"/>
            <w:tcBorders>
              <w:top w:val="single" w:sz="4" w:space="0" w:color="auto"/>
              <w:bottom w:val="single" w:sz="4" w:space="0" w:color="auto"/>
            </w:tcBorders>
          </w:tcPr>
          <w:p w14:paraId="30107681"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Number of Studies (</w:t>
            </w:r>
            <w:r w:rsidRPr="0005241A">
              <w:rPr>
                <w:rFonts w:ascii="Times New Roman" w:hAnsi="Times New Roman" w:cs="Times New Roman"/>
                <w:i/>
                <w:iCs/>
              </w:rPr>
              <w:t>k</w:t>
            </w:r>
            <w:r w:rsidRPr="0005241A">
              <w:rPr>
                <w:rFonts w:ascii="Times New Roman" w:hAnsi="Times New Roman" w:cs="Times New Roman"/>
              </w:rPr>
              <w:t>)</w:t>
            </w:r>
          </w:p>
        </w:tc>
        <w:tc>
          <w:tcPr>
            <w:tcW w:w="1889" w:type="dxa"/>
            <w:tcBorders>
              <w:top w:val="single" w:sz="4" w:space="0" w:color="auto"/>
              <w:bottom w:val="single" w:sz="4" w:space="0" w:color="auto"/>
            </w:tcBorders>
          </w:tcPr>
          <w:p w14:paraId="029F0D28"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Number of Participants (</w:t>
            </w:r>
            <w:r w:rsidRPr="0005241A">
              <w:rPr>
                <w:rFonts w:ascii="Times New Roman" w:hAnsi="Times New Roman" w:cs="Times New Roman"/>
                <w:i/>
                <w:iCs/>
              </w:rPr>
              <w:t>n</w:t>
            </w:r>
            <w:r w:rsidRPr="0005241A">
              <w:rPr>
                <w:rFonts w:ascii="Times New Roman" w:hAnsi="Times New Roman" w:cs="Times New Roman"/>
              </w:rPr>
              <w:t>)</w:t>
            </w:r>
          </w:p>
        </w:tc>
        <w:tc>
          <w:tcPr>
            <w:tcW w:w="1258" w:type="dxa"/>
            <w:tcBorders>
              <w:top w:val="single" w:sz="4" w:space="0" w:color="auto"/>
              <w:bottom w:val="single" w:sz="4" w:space="0" w:color="auto"/>
            </w:tcBorders>
          </w:tcPr>
          <w:p w14:paraId="2AC8664A"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Effect Size (</w:t>
            </w:r>
            <w:r w:rsidRPr="0005241A">
              <w:rPr>
                <w:rFonts w:ascii="Times New Roman" w:hAnsi="Times New Roman" w:cs="Times New Roman"/>
                <w:i/>
                <w:iCs/>
              </w:rPr>
              <w:t>r</w:t>
            </w:r>
            <w:r w:rsidRPr="0005241A">
              <w:rPr>
                <w:rFonts w:ascii="Times New Roman" w:hAnsi="Times New Roman" w:cs="Times New Roman"/>
              </w:rPr>
              <w:t>)</w:t>
            </w:r>
          </w:p>
        </w:tc>
        <w:tc>
          <w:tcPr>
            <w:tcW w:w="1470" w:type="dxa"/>
            <w:tcBorders>
              <w:top w:val="single" w:sz="4" w:space="0" w:color="auto"/>
              <w:bottom w:val="single" w:sz="4" w:space="0" w:color="auto"/>
            </w:tcBorders>
          </w:tcPr>
          <w:p w14:paraId="6508E58C"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95% CI</w:t>
            </w:r>
          </w:p>
        </w:tc>
        <w:tc>
          <w:tcPr>
            <w:tcW w:w="1400" w:type="dxa"/>
            <w:tcBorders>
              <w:top w:val="single" w:sz="4" w:space="0" w:color="auto"/>
              <w:bottom w:val="single" w:sz="4" w:space="0" w:color="auto"/>
            </w:tcBorders>
          </w:tcPr>
          <w:p w14:paraId="215B1356" w14:textId="77777777" w:rsidR="0005241A" w:rsidRPr="0005241A" w:rsidRDefault="0005241A" w:rsidP="0005241A">
            <w:pPr>
              <w:rPr>
                <w:rFonts w:ascii="Times New Roman" w:hAnsi="Times New Roman" w:cs="Times New Roman"/>
                <w:i/>
                <w:iCs/>
              </w:rPr>
            </w:pPr>
            <w:r w:rsidRPr="0005241A">
              <w:rPr>
                <w:rFonts w:ascii="Times New Roman" w:hAnsi="Times New Roman" w:cs="Times New Roman"/>
                <w:i/>
                <w:iCs/>
              </w:rPr>
              <w:t>p</w:t>
            </w:r>
          </w:p>
        </w:tc>
        <w:tc>
          <w:tcPr>
            <w:tcW w:w="907" w:type="dxa"/>
            <w:tcBorders>
              <w:top w:val="single" w:sz="4" w:space="0" w:color="auto"/>
              <w:bottom w:val="single" w:sz="4" w:space="0" w:color="auto"/>
            </w:tcBorders>
          </w:tcPr>
          <w:p w14:paraId="3E019E2A" w14:textId="77777777" w:rsidR="0005241A" w:rsidRPr="0005241A" w:rsidRDefault="0005241A" w:rsidP="0005241A">
            <w:pPr>
              <w:rPr>
                <w:rFonts w:ascii="Times New Roman" w:hAnsi="Times New Roman" w:cs="Times New Roman"/>
                <w:i/>
                <w:iCs/>
              </w:rPr>
            </w:pPr>
            <w:r w:rsidRPr="0005241A">
              <w:rPr>
                <w:rFonts w:ascii="Times New Roman" w:hAnsi="Times New Roman" w:cs="Times New Roman"/>
              </w:rPr>
              <w:t>SE</w:t>
            </w:r>
          </w:p>
        </w:tc>
        <w:tc>
          <w:tcPr>
            <w:tcW w:w="755" w:type="dxa"/>
            <w:tcBorders>
              <w:top w:val="single" w:sz="4" w:space="0" w:color="auto"/>
              <w:bottom w:val="single" w:sz="4" w:space="0" w:color="auto"/>
            </w:tcBorders>
          </w:tcPr>
          <w:p w14:paraId="5F1D7584" w14:textId="77777777" w:rsidR="0005241A" w:rsidRPr="0005241A" w:rsidRDefault="0005241A" w:rsidP="0005241A">
            <w:pPr>
              <w:rPr>
                <w:rFonts w:ascii="Times New Roman" w:hAnsi="Times New Roman" w:cs="Times New Roman"/>
                <w:i/>
                <w:iCs/>
              </w:rPr>
            </w:pPr>
            <w:r w:rsidRPr="0005241A">
              <w:rPr>
                <w:rFonts w:ascii="Times New Roman" w:hAnsi="Times New Roman" w:cs="Times New Roman"/>
                <w:i/>
                <w:iCs/>
              </w:rPr>
              <w:t>Z</w:t>
            </w:r>
          </w:p>
        </w:tc>
        <w:tc>
          <w:tcPr>
            <w:tcW w:w="1161" w:type="dxa"/>
            <w:tcBorders>
              <w:top w:val="single" w:sz="4" w:space="0" w:color="auto"/>
              <w:bottom w:val="single" w:sz="4" w:space="0" w:color="auto"/>
            </w:tcBorders>
          </w:tcPr>
          <w:p w14:paraId="08323501" w14:textId="77777777" w:rsidR="0005241A" w:rsidRPr="0005241A" w:rsidRDefault="0005241A" w:rsidP="0005241A">
            <w:pPr>
              <w:rPr>
                <w:rFonts w:ascii="Times New Roman" w:hAnsi="Times New Roman" w:cs="Times New Roman"/>
                <w:i/>
                <w:iCs/>
                <w:vertAlign w:val="superscript"/>
              </w:rPr>
            </w:pPr>
            <w:r w:rsidRPr="0005241A">
              <w:rPr>
                <w:rFonts w:ascii="Times New Roman" w:hAnsi="Times New Roman" w:cs="Times New Roman"/>
                <w:i/>
                <w:iCs/>
              </w:rPr>
              <w:t>I</w:t>
            </w:r>
            <w:r w:rsidRPr="0005241A">
              <w:rPr>
                <w:rFonts w:ascii="Times New Roman" w:hAnsi="Times New Roman" w:cs="Times New Roman"/>
                <w:i/>
                <w:iCs/>
                <w:vertAlign w:val="superscript"/>
              </w:rPr>
              <w:t>2</w:t>
            </w:r>
          </w:p>
        </w:tc>
        <w:tc>
          <w:tcPr>
            <w:tcW w:w="720" w:type="dxa"/>
            <w:tcBorders>
              <w:top w:val="single" w:sz="4" w:space="0" w:color="auto"/>
              <w:bottom w:val="single" w:sz="4" w:space="0" w:color="auto"/>
            </w:tcBorders>
          </w:tcPr>
          <w:p w14:paraId="092817FF" w14:textId="77777777" w:rsidR="0005241A" w:rsidRPr="0005241A" w:rsidRDefault="0005241A" w:rsidP="0005241A">
            <w:pPr>
              <w:rPr>
                <w:rFonts w:ascii="Times New Roman" w:hAnsi="Times New Roman" w:cs="Times New Roman"/>
              </w:rPr>
            </w:pPr>
            <w:r w:rsidRPr="0005241A">
              <w:rPr>
                <w:rFonts w:ascii="Times New Roman" w:hAnsi="Times New Roman" w:cs="Times New Roman"/>
                <w:i/>
                <w:iCs/>
              </w:rPr>
              <w:t>τ</w:t>
            </w:r>
            <w:r w:rsidRPr="0005241A">
              <w:rPr>
                <w:rFonts w:ascii="Times New Roman" w:hAnsi="Times New Roman" w:cs="Times New Roman"/>
                <w:i/>
                <w:iCs/>
                <w:vertAlign w:val="superscript"/>
              </w:rPr>
              <w:t>2</w:t>
            </w:r>
          </w:p>
        </w:tc>
      </w:tr>
      <w:tr w:rsidR="0005241A" w:rsidRPr="0005241A" w14:paraId="1DA8756C" w14:textId="77777777" w:rsidTr="004C2094">
        <w:trPr>
          <w:trHeight w:val="369"/>
        </w:trPr>
        <w:tc>
          <w:tcPr>
            <w:tcW w:w="2511" w:type="dxa"/>
            <w:tcBorders>
              <w:top w:val="single" w:sz="4" w:space="0" w:color="auto"/>
            </w:tcBorders>
          </w:tcPr>
          <w:p w14:paraId="7D17A2D5"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BNSS</w:t>
            </w:r>
          </w:p>
        </w:tc>
        <w:tc>
          <w:tcPr>
            <w:tcW w:w="1679" w:type="dxa"/>
            <w:tcBorders>
              <w:top w:val="single" w:sz="4" w:space="0" w:color="auto"/>
            </w:tcBorders>
          </w:tcPr>
          <w:p w14:paraId="0ECED219"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11</w:t>
            </w:r>
          </w:p>
        </w:tc>
        <w:tc>
          <w:tcPr>
            <w:tcW w:w="1889" w:type="dxa"/>
            <w:tcBorders>
              <w:top w:val="single" w:sz="4" w:space="0" w:color="auto"/>
            </w:tcBorders>
          </w:tcPr>
          <w:p w14:paraId="2F5EC15B"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682</w:t>
            </w:r>
          </w:p>
        </w:tc>
        <w:tc>
          <w:tcPr>
            <w:tcW w:w="1258" w:type="dxa"/>
            <w:tcBorders>
              <w:top w:val="single" w:sz="4" w:space="0" w:color="auto"/>
            </w:tcBorders>
          </w:tcPr>
          <w:p w14:paraId="612C8358"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0.24</w:t>
            </w:r>
          </w:p>
        </w:tc>
        <w:tc>
          <w:tcPr>
            <w:tcW w:w="1470" w:type="dxa"/>
            <w:tcBorders>
              <w:top w:val="single" w:sz="4" w:space="0" w:color="auto"/>
            </w:tcBorders>
          </w:tcPr>
          <w:p w14:paraId="03B7A528"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0.16 – 0.32</w:t>
            </w:r>
          </w:p>
        </w:tc>
        <w:tc>
          <w:tcPr>
            <w:tcW w:w="1400" w:type="dxa"/>
            <w:tcBorders>
              <w:top w:val="single" w:sz="4" w:space="0" w:color="auto"/>
            </w:tcBorders>
          </w:tcPr>
          <w:p w14:paraId="3747AF5F"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&lt;0.0001</w:t>
            </w:r>
          </w:p>
        </w:tc>
        <w:tc>
          <w:tcPr>
            <w:tcW w:w="907" w:type="dxa"/>
            <w:tcBorders>
              <w:top w:val="single" w:sz="4" w:space="0" w:color="auto"/>
            </w:tcBorders>
          </w:tcPr>
          <w:p w14:paraId="541FA00F"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0.04</w:t>
            </w:r>
          </w:p>
        </w:tc>
        <w:tc>
          <w:tcPr>
            <w:tcW w:w="755" w:type="dxa"/>
            <w:tcBorders>
              <w:top w:val="single" w:sz="4" w:space="0" w:color="auto"/>
            </w:tcBorders>
          </w:tcPr>
          <w:p w14:paraId="5C4C4367"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5.5</w:t>
            </w:r>
          </w:p>
        </w:tc>
        <w:tc>
          <w:tcPr>
            <w:tcW w:w="1161" w:type="dxa"/>
            <w:tcBorders>
              <w:top w:val="single" w:sz="4" w:space="0" w:color="auto"/>
            </w:tcBorders>
          </w:tcPr>
          <w:p w14:paraId="74C2AC18"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15.8%</w:t>
            </w:r>
          </w:p>
        </w:tc>
        <w:tc>
          <w:tcPr>
            <w:tcW w:w="720" w:type="dxa"/>
            <w:tcBorders>
              <w:top w:val="single" w:sz="4" w:space="0" w:color="auto"/>
            </w:tcBorders>
          </w:tcPr>
          <w:p w14:paraId="6B510136"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0.003</w:t>
            </w:r>
          </w:p>
        </w:tc>
      </w:tr>
      <w:tr w:rsidR="0005241A" w:rsidRPr="0005241A" w14:paraId="36560F3F" w14:textId="77777777" w:rsidTr="004C2094">
        <w:trPr>
          <w:trHeight w:val="369"/>
        </w:trPr>
        <w:tc>
          <w:tcPr>
            <w:tcW w:w="2511" w:type="dxa"/>
          </w:tcPr>
          <w:p w14:paraId="62AD6D00"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CAINS</w:t>
            </w:r>
          </w:p>
        </w:tc>
        <w:tc>
          <w:tcPr>
            <w:tcW w:w="1679" w:type="dxa"/>
          </w:tcPr>
          <w:p w14:paraId="323B7EC1"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5</w:t>
            </w:r>
          </w:p>
        </w:tc>
        <w:tc>
          <w:tcPr>
            <w:tcW w:w="1889" w:type="dxa"/>
          </w:tcPr>
          <w:p w14:paraId="2F7A7F37"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366</w:t>
            </w:r>
          </w:p>
        </w:tc>
        <w:tc>
          <w:tcPr>
            <w:tcW w:w="1258" w:type="dxa"/>
          </w:tcPr>
          <w:p w14:paraId="096F374D"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0.23</w:t>
            </w:r>
          </w:p>
        </w:tc>
        <w:tc>
          <w:tcPr>
            <w:tcW w:w="1470" w:type="dxa"/>
          </w:tcPr>
          <w:p w14:paraId="0AA9420B"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 xml:space="preserve">0.13 – 0.33 </w:t>
            </w:r>
          </w:p>
        </w:tc>
        <w:tc>
          <w:tcPr>
            <w:tcW w:w="1400" w:type="dxa"/>
          </w:tcPr>
          <w:p w14:paraId="1A5754E6"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&lt;0.0001</w:t>
            </w:r>
          </w:p>
        </w:tc>
        <w:tc>
          <w:tcPr>
            <w:tcW w:w="907" w:type="dxa"/>
          </w:tcPr>
          <w:p w14:paraId="2360B82C"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0.05</w:t>
            </w:r>
          </w:p>
        </w:tc>
        <w:tc>
          <w:tcPr>
            <w:tcW w:w="755" w:type="dxa"/>
          </w:tcPr>
          <w:p w14:paraId="508647CD"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4.4</w:t>
            </w:r>
          </w:p>
        </w:tc>
        <w:tc>
          <w:tcPr>
            <w:tcW w:w="1161" w:type="dxa"/>
          </w:tcPr>
          <w:p w14:paraId="4A7D58D1"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w:t>
            </w:r>
          </w:p>
        </w:tc>
        <w:tc>
          <w:tcPr>
            <w:tcW w:w="720" w:type="dxa"/>
          </w:tcPr>
          <w:p w14:paraId="45C51F7E"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w:t>
            </w:r>
          </w:p>
        </w:tc>
      </w:tr>
      <w:tr w:rsidR="0005241A" w:rsidRPr="0005241A" w14:paraId="01CB1BE3" w14:textId="77777777" w:rsidTr="004C2094">
        <w:trPr>
          <w:trHeight w:val="369"/>
        </w:trPr>
        <w:tc>
          <w:tcPr>
            <w:tcW w:w="2511" w:type="dxa"/>
          </w:tcPr>
          <w:p w14:paraId="1E93C200"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PANSS</w:t>
            </w:r>
          </w:p>
        </w:tc>
        <w:tc>
          <w:tcPr>
            <w:tcW w:w="1679" w:type="dxa"/>
          </w:tcPr>
          <w:p w14:paraId="258632DF"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7</w:t>
            </w:r>
          </w:p>
        </w:tc>
        <w:tc>
          <w:tcPr>
            <w:tcW w:w="1889" w:type="dxa"/>
          </w:tcPr>
          <w:p w14:paraId="285A69AF"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345</w:t>
            </w:r>
          </w:p>
        </w:tc>
        <w:tc>
          <w:tcPr>
            <w:tcW w:w="1258" w:type="dxa"/>
          </w:tcPr>
          <w:p w14:paraId="2F951BCB"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0.25</w:t>
            </w:r>
          </w:p>
        </w:tc>
        <w:tc>
          <w:tcPr>
            <w:tcW w:w="1470" w:type="dxa"/>
          </w:tcPr>
          <w:p w14:paraId="0657FD96"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 xml:space="preserve">0.15 – 0.35 </w:t>
            </w:r>
          </w:p>
        </w:tc>
        <w:tc>
          <w:tcPr>
            <w:tcW w:w="1400" w:type="dxa"/>
          </w:tcPr>
          <w:p w14:paraId="78A817DD"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&lt;0.0001</w:t>
            </w:r>
          </w:p>
        </w:tc>
        <w:tc>
          <w:tcPr>
            <w:tcW w:w="907" w:type="dxa"/>
          </w:tcPr>
          <w:p w14:paraId="63A87836"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0.06</w:t>
            </w:r>
          </w:p>
        </w:tc>
        <w:tc>
          <w:tcPr>
            <w:tcW w:w="755" w:type="dxa"/>
          </w:tcPr>
          <w:p w14:paraId="5118A46E"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4.0</w:t>
            </w:r>
          </w:p>
        </w:tc>
        <w:tc>
          <w:tcPr>
            <w:tcW w:w="1161" w:type="dxa"/>
          </w:tcPr>
          <w:p w14:paraId="3968F09F"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w:t>
            </w:r>
          </w:p>
        </w:tc>
        <w:tc>
          <w:tcPr>
            <w:tcW w:w="720" w:type="dxa"/>
          </w:tcPr>
          <w:p w14:paraId="09E3C361"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w:t>
            </w:r>
          </w:p>
        </w:tc>
      </w:tr>
      <w:tr w:rsidR="0005241A" w:rsidRPr="0005241A" w14:paraId="040C4552" w14:textId="77777777" w:rsidTr="004C2094">
        <w:trPr>
          <w:trHeight w:val="369"/>
        </w:trPr>
        <w:tc>
          <w:tcPr>
            <w:tcW w:w="2511" w:type="dxa"/>
          </w:tcPr>
          <w:p w14:paraId="67F9770E"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SANS</w:t>
            </w:r>
          </w:p>
        </w:tc>
        <w:tc>
          <w:tcPr>
            <w:tcW w:w="1679" w:type="dxa"/>
          </w:tcPr>
          <w:p w14:paraId="685938A4"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14</w:t>
            </w:r>
          </w:p>
        </w:tc>
        <w:tc>
          <w:tcPr>
            <w:tcW w:w="1889" w:type="dxa"/>
          </w:tcPr>
          <w:p w14:paraId="41DED347"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1384</w:t>
            </w:r>
          </w:p>
        </w:tc>
        <w:tc>
          <w:tcPr>
            <w:tcW w:w="1258" w:type="dxa"/>
          </w:tcPr>
          <w:p w14:paraId="1C5C339F"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0.22</w:t>
            </w:r>
          </w:p>
        </w:tc>
        <w:tc>
          <w:tcPr>
            <w:tcW w:w="1470" w:type="dxa"/>
          </w:tcPr>
          <w:p w14:paraId="183512A9"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0.13 – 0.30</w:t>
            </w:r>
          </w:p>
        </w:tc>
        <w:tc>
          <w:tcPr>
            <w:tcW w:w="1400" w:type="dxa"/>
          </w:tcPr>
          <w:p w14:paraId="4719A434"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&lt;0.0001</w:t>
            </w:r>
          </w:p>
        </w:tc>
        <w:tc>
          <w:tcPr>
            <w:tcW w:w="907" w:type="dxa"/>
          </w:tcPr>
          <w:p w14:paraId="3DBD2B51"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0.05</w:t>
            </w:r>
          </w:p>
        </w:tc>
        <w:tc>
          <w:tcPr>
            <w:tcW w:w="755" w:type="dxa"/>
          </w:tcPr>
          <w:p w14:paraId="1D33A6C2"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4.9</w:t>
            </w:r>
          </w:p>
        </w:tc>
        <w:tc>
          <w:tcPr>
            <w:tcW w:w="1161" w:type="dxa"/>
          </w:tcPr>
          <w:p w14:paraId="61911C45"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59%</w:t>
            </w:r>
          </w:p>
        </w:tc>
        <w:tc>
          <w:tcPr>
            <w:tcW w:w="720" w:type="dxa"/>
          </w:tcPr>
          <w:p w14:paraId="16F65AF6"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0.02</w:t>
            </w:r>
          </w:p>
        </w:tc>
      </w:tr>
    </w:tbl>
    <w:p w14:paraId="65CC05DF" w14:textId="77777777" w:rsidR="0005241A" w:rsidRPr="0005241A" w:rsidRDefault="0005241A" w:rsidP="0005241A">
      <w:pPr>
        <w:tabs>
          <w:tab w:val="left" w:pos="3810"/>
        </w:tabs>
        <w:rPr>
          <w:rFonts w:ascii="Times New Roman" w:hAnsi="Times New Roman" w:cs="Times New Roman"/>
        </w:rPr>
      </w:pPr>
      <w:r w:rsidRPr="0005241A">
        <w:rPr>
          <w:rFonts w:ascii="Times New Roman" w:hAnsi="Times New Roman" w:cs="Times New Roman"/>
        </w:rPr>
        <w:t>Abbreviations: BNSS: Brief Negative Symptom Scale; CAINS: Clinical Assessment Interview for Negative Symptoms; PANSS: Positive and Negative Syndrome Scale; SANS: Scale for the Assessment of Negative Symptoms.</w:t>
      </w:r>
    </w:p>
    <w:p w14:paraId="5F0A26DC" w14:textId="77777777" w:rsidR="0005241A" w:rsidRPr="0005241A" w:rsidRDefault="0005241A" w:rsidP="0005241A">
      <w:pPr>
        <w:tabs>
          <w:tab w:val="left" w:pos="3810"/>
        </w:tabs>
        <w:rPr>
          <w:rFonts w:ascii="Times New Roman" w:hAnsi="Times New Roman" w:cs="Times New Roman"/>
        </w:rPr>
      </w:pPr>
    </w:p>
    <w:p w14:paraId="2381A083" w14:textId="77777777" w:rsidR="0005241A" w:rsidRPr="0005241A" w:rsidRDefault="0005241A" w:rsidP="0005241A">
      <w:pPr>
        <w:tabs>
          <w:tab w:val="left" w:pos="3810"/>
        </w:tabs>
        <w:rPr>
          <w:rFonts w:ascii="Times New Roman" w:hAnsi="Times New Roman" w:cs="Times New Roman"/>
        </w:rPr>
      </w:pPr>
    </w:p>
    <w:p w14:paraId="3EF78C38" w14:textId="77777777" w:rsidR="0005241A" w:rsidRPr="0005241A" w:rsidRDefault="0005241A" w:rsidP="0005241A">
      <w:pPr>
        <w:tabs>
          <w:tab w:val="left" w:pos="3810"/>
        </w:tabs>
        <w:rPr>
          <w:rFonts w:ascii="Times New Roman" w:hAnsi="Times New Roman" w:cs="Times New Roman"/>
        </w:rPr>
      </w:pPr>
    </w:p>
    <w:p w14:paraId="39CB16E3" w14:textId="77777777" w:rsidR="0005241A" w:rsidRPr="0005241A" w:rsidRDefault="0005241A" w:rsidP="0005241A">
      <w:pPr>
        <w:tabs>
          <w:tab w:val="left" w:pos="3810"/>
        </w:tabs>
        <w:rPr>
          <w:rFonts w:ascii="Times New Roman" w:hAnsi="Times New Roman" w:cs="Times New Roman"/>
        </w:rPr>
      </w:pPr>
    </w:p>
    <w:p w14:paraId="3F39D470" w14:textId="77777777" w:rsidR="0005241A" w:rsidRPr="0005241A" w:rsidRDefault="0005241A" w:rsidP="0005241A">
      <w:pPr>
        <w:rPr>
          <w:rFonts w:ascii="Times New Roman" w:hAnsi="Times New Roman" w:cs="Times New Roman"/>
        </w:rPr>
      </w:pPr>
    </w:p>
    <w:p w14:paraId="28979B97" w14:textId="77777777" w:rsidR="0005241A" w:rsidRPr="0005241A" w:rsidRDefault="0005241A" w:rsidP="0005241A">
      <w:pPr>
        <w:rPr>
          <w:rFonts w:ascii="Times New Roman" w:hAnsi="Times New Roman" w:cs="Times New Roman"/>
        </w:rPr>
      </w:pPr>
    </w:p>
    <w:p w14:paraId="5B38AD98" w14:textId="77777777" w:rsidR="0005241A" w:rsidRPr="0005241A" w:rsidRDefault="0005241A" w:rsidP="0005241A">
      <w:pPr>
        <w:rPr>
          <w:rFonts w:ascii="Times New Roman" w:hAnsi="Times New Roman" w:cs="Times New Roman"/>
        </w:rPr>
      </w:pPr>
    </w:p>
    <w:p w14:paraId="286893D6" w14:textId="77777777" w:rsidR="0005241A" w:rsidRPr="0005241A" w:rsidRDefault="0005241A" w:rsidP="0005241A">
      <w:pPr>
        <w:rPr>
          <w:rFonts w:ascii="Times New Roman" w:hAnsi="Times New Roman" w:cs="Times New Roman"/>
        </w:rPr>
      </w:pPr>
    </w:p>
    <w:p w14:paraId="4EFC36A2" w14:textId="77777777" w:rsidR="0005241A" w:rsidRPr="0005241A" w:rsidRDefault="0005241A" w:rsidP="0005241A">
      <w:pPr>
        <w:rPr>
          <w:rFonts w:ascii="Times New Roman" w:hAnsi="Times New Roman" w:cs="Times New Roman"/>
        </w:rPr>
      </w:pPr>
    </w:p>
    <w:p w14:paraId="3CC8C00A" w14:textId="77777777" w:rsidR="0005241A" w:rsidRPr="0005241A" w:rsidRDefault="0005241A" w:rsidP="0005241A">
      <w:pPr>
        <w:tabs>
          <w:tab w:val="left" w:pos="4210"/>
        </w:tabs>
        <w:rPr>
          <w:rFonts w:ascii="Times New Roman" w:hAnsi="Times New Roman" w:cs="Times New Roman"/>
        </w:rPr>
      </w:pPr>
      <w:r w:rsidRPr="0005241A">
        <w:rPr>
          <w:rFonts w:ascii="Times New Roman" w:hAnsi="Times New Roman" w:cs="Times New Roman"/>
        </w:rPr>
        <w:tab/>
      </w:r>
    </w:p>
    <w:p w14:paraId="7C7C1BA4" w14:textId="77777777" w:rsidR="0005241A" w:rsidRPr="0005241A" w:rsidRDefault="0005241A" w:rsidP="0005241A">
      <w:pPr>
        <w:rPr>
          <w:rFonts w:ascii="Times New Roman" w:hAnsi="Times New Roman" w:cs="Times New Roman"/>
        </w:rPr>
      </w:pPr>
    </w:p>
    <w:p w14:paraId="403D64E1" w14:textId="77777777" w:rsidR="0005241A" w:rsidRPr="0005241A" w:rsidRDefault="0005241A" w:rsidP="0005241A">
      <w:pPr>
        <w:rPr>
          <w:rFonts w:ascii="Times New Roman" w:hAnsi="Times New Roman" w:cs="Times New Roman"/>
        </w:rPr>
      </w:pPr>
    </w:p>
    <w:p w14:paraId="0E53E0C9" w14:textId="77777777" w:rsidR="0005241A" w:rsidRPr="0005241A" w:rsidRDefault="0005241A" w:rsidP="0005241A">
      <w:pPr>
        <w:rPr>
          <w:rFonts w:ascii="Times New Roman" w:hAnsi="Times New Roman" w:cs="Times New Roman"/>
        </w:rPr>
      </w:pPr>
    </w:p>
    <w:p w14:paraId="42E338B7" w14:textId="77777777" w:rsidR="0005241A" w:rsidRPr="0005241A" w:rsidRDefault="0005241A" w:rsidP="0005241A">
      <w:pPr>
        <w:rPr>
          <w:rFonts w:ascii="Times New Roman" w:hAnsi="Times New Roman" w:cs="Times New Roman"/>
        </w:rPr>
      </w:pPr>
    </w:p>
    <w:p w14:paraId="22039914" w14:textId="77777777" w:rsidR="0005241A" w:rsidRPr="0005241A" w:rsidRDefault="0005241A" w:rsidP="0005241A">
      <w:pPr>
        <w:rPr>
          <w:rFonts w:ascii="Times New Roman" w:hAnsi="Times New Roman" w:cs="Times New Roman"/>
        </w:rPr>
      </w:pPr>
    </w:p>
    <w:p w14:paraId="7F144A83" w14:textId="77777777" w:rsidR="0005241A" w:rsidRPr="0005241A" w:rsidRDefault="0005241A" w:rsidP="0005241A">
      <w:pPr>
        <w:rPr>
          <w:rFonts w:ascii="Times New Roman" w:hAnsi="Times New Roman" w:cs="Times New Roman"/>
        </w:rPr>
      </w:pPr>
    </w:p>
    <w:p w14:paraId="487B70E9" w14:textId="77777777" w:rsidR="0005241A" w:rsidRPr="0005241A" w:rsidRDefault="0005241A" w:rsidP="0005241A">
      <w:pPr>
        <w:rPr>
          <w:rFonts w:ascii="Times New Roman" w:hAnsi="Times New Roman" w:cs="Times New Roman"/>
        </w:rPr>
      </w:pPr>
    </w:p>
    <w:p w14:paraId="42A77515" w14:textId="77777777" w:rsidR="0005241A" w:rsidRPr="0005241A" w:rsidRDefault="0005241A" w:rsidP="0005241A">
      <w:pPr>
        <w:rPr>
          <w:rFonts w:ascii="Times New Roman" w:hAnsi="Times New Roman" w:cs="Times New Roman"/>
        </w:rPr>
        <w:sectPr w:rsidR="0005241A" w:rsidRPr="0005241A" w:rsidSect="0005241A">
          <w:headerReference w:type="default" r:id="rId10"/>
          <w:type w:val="nextColumn"/>
          <w:pgSz w:w="15840" w:h="12240" w:orient="landscape"/>
          <w:pgMar w:top="720" w:right="720" w:bottom="720" w:left="720" w:header="170" w:footer="709" w:gutter="0"/>
          <w:cols w:space="708"/>
          <w:docGrid w:linePitch="360"/>
        </w:sectPr>
      </w:pPr>
    </w:p>
    <w:p w14:paraId="2D4389B0" w14:textId="77777777" w:rsidR="0005241A" w:rsidRPr="0005241A" w:rsidRDefault="0005241A" w:rsidP="0005241A">
      <w:pPr>
        <w:rPr>
          <w:rFonts w:ascii="Times New Roman" w:hAnsi="Times New Roman" w:cs="Times New Roman"/>
        </w:rPr>
      </w:pPr>
      <w:r w:rsidRPr="0005241A">
        <w:rPr>
          <w:rFonts w:ascii="Times New Roman" w:hAnsi="Times New Roman" w:cs="Times New Roman"/>
          <w:noProof/>
        </w:rPr>
        <w:lastRenderedPageBreak/>
        <w:drawing>
          <wp:anchor distT="0" distB="0" distL="114300" distR="114300" simplePos="0" relativeHeight="251659264" behindDoc="1" locked="0" layoutInCell="1" allowOverlap="1" wp14:anchorId="2429F08A" wp14:editId="77FD9953">
            <wp:simplePos x="0" y="0"/>
            <wp:positionH relativeFrom="column">
              <wp:posOffset>-6350</wp:posOffset>
            </wp:positionH>
            <wp:positionV relativeFrom="page">
              <wp:posOffset>835025</wp:posOffset>
            </wp:positionV>
            <wp:extent cx="4238625" cy="3140075"/>
            <wp:effectExtent l="0" t="0" r="9525" b="3175"/>
            <wp:wrapNone/>
            <wp:docPr id="2106831499" name="Picture 3" descr="A graph of a pyrami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831499" name="Picture 3" descr="A graph of a pyramid&#10;&#10;Description automatically generated"/>
                    <pic:cNvPicPr/>
                  </pic:nvPicPr>
                  <pic:blipFill rotWithShape="1">
                    <a:blip r:embed="rId11">
                      <a:extLst>
                        <a:ext uri="{28A0092B-C50C-407E-A947-70E740481C1C}">
                          <a14:useLocalDpi xmlns:a14="http://schemas.microsoft.com/office/drawing/2010/main" val="0"/>
                        </a:ext>
                      </a:extLst>
                    </a:blip>
                    <a:srcRect t="16960"/>
                    <a:stretch/>
                  </pic:blipFill>
                  <pic:spPr bwMode="auto">
                    <a:xfrm>
                      <a:off x="0" y="0"/>
                      <a:ext cx="4238625" cy="31400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1305DD5D" w14:textId="77777777" w:rsidR="0005241A" w:rsidRPr="0005241A" w:rsidRDefault="0005241A" w:rsidP="0005241A">
      <w:pPr>
        <w:rPr>
          <w:rFonts w:ascii="Times New Roman" w:hAnsi="Times New Roman" w:cs="Times New Roman"/>
        </w:rPr>
      </w:pPr>
    </w:p>
    <w:p w14:paraId="6309E3A4" w14:textId="77777777" w:rsidR="0005241A" w:rsidRPr="0005241A" w:rsidRDefault="0005241A" w:rsidP="0005241A">
      <w:pPr>
        <w:rPr>
          <w:rFonts w:ascii="Times New Roman" w:hAnsi="Times New Roman" w:cs="Times New Roman"/>
        </w:rPr>
      </w:pPr>
    </w:p>
    <w:p w14:paraId="0D6F06E3" w14:textId="77777777" w:rsidR="0005241A" w:rsidRPr="0005241A" w:rsidRDefault="0005241A" w:rsidP="0005241A">
      <w:pPr>
        <w:rPr>
          <w:rFonts w:ascii="Times New Roman" w:hAnsi="Times New Roman" w:cs="Times New Roman"/>
        </w:rPr>
      </w:pPr>
    </w:p>
    <w:p w14:paraId="7767F30D" w14:textId="77777777" w:rsidR="0005241A" w:rsidRPr="0005241A" w:rsidRDefault="0005241A" w:rsidP="0005241A">
      <w:pPr>
        <w:rPr>
          <w:rFonts w:ascii="Times New Roman" w:hAnsi="Times New Roman" w:cs="Times New Roman"/>
        </w:rPr>
      </w:pPr>
    </w:p>
    <w:p w14:paraId="69E42997" w14:textId="77777777" w:rsidR="0005241A" w:rsidRPr="0005241A" w:rsidRDefault="0005241A" w:rsidP="0005241A">
      <w:pPr>
        <w:rPr>
          <w:rFonts w:ascii="Times New Roman" w:hAnsi="Times New Roman" w:cs="Times New Roman"/>
        </w:rPr>
      </w:pPr>
    </w:p>
    <w:p w14:paraId="711C6709" w14:textId="77777777" w:rsidR="0005241A" w:rsidRPr="0005241A" w:rsidRDefault="0005241A" w:rsidP="0005241A">
      <w:pPr>
        <w:rPr>
          <w:rFonts w:ascii="Times New Roman" w:hAnsi="Times New Roman" w:cs="Times New Roman"/>
        </w:rPr>
      </w:pPr>
    </w:p>
    <w:p w14:paraId="69A9B4A9" w14:textId="77777777" w:rsidR="0005241A" w:rsidRPr="0005241A" w:rsidRDefault="0005241A" w:rsidP="0005241A">
      <w:pPr>
        <w:rPr>
          <w:rFonts w:ascii="Times New Roman" w:hAnsi="Times New Roman" w:cs="Times New Roman"/>
        </w:rPr>
      </w:pPr>
    </w:p>
    <w:p w14:paraId="2E84A2EB" w14:textId="77777777" w:rsidR="0005241A" w:rsidRPr="0005241A" w:rsidRDefault="0005241A" w:rsidP="0005241A">
      <w:pPr>
        <w:rPr>
          <w:rFonts w:ascii="Times New Roman" w:hAnsi="Times New Roman" w:cs="Times New Roman"/>
        </w:rPr>
      </w:pPr>
    </w:p>
    <w:p w14:paraId="316ADDF3" w14:textId="77777777" w:rsidR="0005241A" w:rsidRPr="0005241A" w:rsidRDefault="0005241A" w:rsidP="0005241A">
      <w:pPr>
        <w:rPr>
          <w:rFonts w:ascii="Times New Roman" w:hAnsi="Times New Roman" w:cs="Times New Roman"/>
        </w:rPr>
      </w:pPr>
    </w:p>
    <w:p w14:paraId="6BD17F2D" w14:textId="77777777" w:rsidR="0005241A" w:rsidRPr="0005241A" w:rsidRDefault="0005241A" w:rsidP="0005241A">
      <w:pPr>
        <w:rPr>
          <w:rFonts w:ascii="Times New Roman" w:hAnsi="Times New Roman" w:cs="Times New Roman"/>
          <w:b/>
          <w:bCs/>
          <w:sz w:val="24"/>
          <w:szCs w:val="24"/>
        </w:rPr>
      </w:pPr>
    </w:p>
    <w:p w14:paraId="5F08E1A0" w14:textId="5433205D" w:rsidR="0005241A" w:rsidRPr="0005241A" w:rsidRDefault="008812A7" w:rsidP="0005241A">
      <w:pPr>
        <w:rPr>
          <w:rFonts w:ascii="Times New Roman" w:hAnsi="Times New Roman" w:cs="Times New Roman"/>
          <w:sz w:val="24"/>
          <w:szCs w:val="24"/>
        </w:rPr>
      </w:pPr>
      <w:r>
        <w:rPr>
          <w:rFonts w:ascii="Times New Roman" w:hAnsi="Times New Roman" w:cs="Times New Roman"/>
          <w:b/>
          <w:bCs/>
          <w:sz w:val="24"/>
          <w:szCs w:val="24"/>
        </w:rPr>
        <w:t>Figure</w:t>
      </w:r>
      <w:r w:rsidR="0005241A" w:rsidRPr="0005241A">
        <w:rPr>
          <w:rFonts w:ascii="Times New Roman" w:hAnsi="Times New Roman" w:cs="Times New Roman"/>
          <w:b/>
          <w:bCs/>
          <w:sz w:val="24"/>
          <w:szCs w:val="24"/>
        </w:rPr>
        <w:t xml:space="preserve"> </w:t>
      </w:r>
      <w:r>
        <w:rPr>
          <w:rFonts w:ascii="Times New Roman" w:hAnsi="Times New Roman" w:cs="Times New Roman"/>
          <w:b/>
          <w:bCs/>
          <w:sz w:val="24"/>
          <w:szCs w:val="24"/>
        </w:rPr>
        <w:t>S</w:t>
      </w:r>
      <w:r w:rsidR="0005241A" w:rsidRPr="0005241A">
        <w:rPr>
          <w:rFonts w:ascii="Times New Roman" w:hAnsi="Times New Roman" w:cs="Times New Roman"/>
          <w:b/>
          <w:bCs/>
          <w:sz w:val="24"/>
          <w:szCs w:val="24"/>
        </w:rPr>
        <w:t xml:space="preserve">2. </w:t>
      </w:r>
      <w:r w:rsidR="0005241A" w:rsidRPr="0005241A">
        <w:rPr>
          <w:rFonts w:ascii="Times New Roman" w:hAnsi="Times New Roman" w:cs="Times New Roman"/>
          <w:sz w:val="24"/>
          <w:szCs w:val="24"/>
        </w:rPr>
        <w:t>Funnel plot for primary meta-analysis of defeatist performance beliefs.</w:t>
      </w:r>
    </w:p>
    <w:p w14:paraId="72C48FC3" w14:textId="77777777" w:rsidR="0005241A" w:rsidRPr="0005241A" w:rsidRDefault="0005241A" w:rsidP="0005241A">
      <w:pPr>
        <w:rPr>
          <w:rFonts w:ascii="Times New Roman" w:hAnsi="Times New Roman" w:cs="Times New Roman"/>
          <w:b/>
          <w:bCs/>
          <w:sz w:val="24"/>
          <w:szCs w:val="24"/>
        </w:rPr>
      </w:pPr>
    </w:p>
    <w:p w14:paraId="79CC2778" w14:textId="77777777" w:rsidR="0005241A" w:rsidRPr="0005241A" w:rsidRDefault="0005241A" w:rsidP="0005241A">
      <w:pPr>
        <w:rPr>
          <w:rFonts w:ascii="Times New Roman" w:hAnsi="Times New Roman" w:cs="Times New Roman"/>
          <w:b/>
          <w:bCs/>
          <w:sz w:val="24"/>
          <w:szCs w:val="24"/>
        </w:rPr>
      </w:pPr>
      <w:r w:rsidRPr="0005241A">
        <w:rPr>
          <w:rFonts w:ascii="Times New Roman" w:hAnsi="Times New Roman" w:cs="Times New Roman"/>
          <w:noProof/>
        </w:rPr>
        <w:drawing>
          <wp:anchor distT="0" distB="0" distL="114300" distR="114300" simplePos="0" relativeHeight="251665408" behindDoc="0" locked="0" layoutInCell="1" allowOverlap="1" wp14:anchorId="56EFF206" wp14:editId="4E24A72C">
            <wp:simplePos x="0" y="0"/>
            <wp:positionH relativeFrom="column">
              <wp:posOffset>-9525</wp:posOffset>
            </wp:positionH>
            <wp:positionV relativeFrom="page">
              <wp:posOffset>4676775</wp:posOffset>
            </wp:positionV>
            <wp:extent cx="4772660" cy="3495675"/>
            <wp:effectExtent l="0" t="0" r="8890" b="9525"/>
            <wp:wrapNone/>
            <wp:docPr id="2059105735" name="Picture 8" descr="A group of graphs showing different numb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105735" name="Picture 8" descr="A group of graphs showing different numbers&#10;&#10;Description automatically generated with medium confidence"/>
                    <pic:cNvPicPr/>
                  </pic:nvPicPr>
                  <pic:blipFill>
                    <a:blip r:embed="rId12">
                      <a:extLst>
                        <a:ext uri="{28A0092B-C50C-407E-A947-70E740481C1C}">
                          <a14:useLocalDpi xmlns:a14="http://schemas.microsoft.com/office/drawing/2010/main" val="0"/>
                        </a:ext>
                      </a:extLst>
                    </a:blip>
                    <a:stretch>
                      <a:fillRect/>
                    </a:stretch>
                  </pic:blipFill>
                  <pic:spPr>
                    <a:xfrm>
                      <a:off x="0" y="0"/>
                      <a:ext cx="4772660" cy="3495675"/>
                    </a:xfrm>
                    <a:prstGeom prst="rect">
                      <a:avLst/>
                    </a:prstGeom>
                  </pic:spPr>
                </pic:pic>
              </a:graphicData>
            </a:graphic>
          </wp:anchor>
        </w:drawing>
      </w:r>
    </w:p>
    <w:p w14:paraId="28131BB5" w14:textId="77777777" w:rsidR="0005241A" w:rsidRPr="0005241A" w:rsidRDefault="0005241A" w:rsidP="0005241A">
      <w:pPr>
        <w:rPr>
          <w:rFonts w:ascii="Times New Roman" w:hAnsi="Times New Roman" w:cs="Times New Roman"/>
          <w:b/>
          <w:bCs/>
          <w:sz w:val="24"/>
          <w:szCs w:val="24"/>
        </w:rPr>
      </w:pPr>
    </w:p>
    <w:p w14:paraId="001AC500" w14:textId="77777777" w:rsidR="0005241A" w:rsidRPr="0005241A" w:rsidRDefault="0005241A" w:rsidP="0005241A">
      <w:pPr>
        <w:rPr>
          <w:rFonts w:ascii="Times New Roman" w:hAnsi="Times New Roman" w:cs="Times New Roman"/>
          <w:b/>
          <w:bCs/>
          <w:sz w:val="24"/>
          <w:szCs w:val="24"/>
        </w:rPr>
      </w:pPr>
    </w:p>
    <w:p w14:paraId="1E04471A" w14:textId="77777777" w:rsidR="0005241A" w:rsidRPr="0005241A" w:rsidRDefault="0005241A" w:rsidP="0005241A">
      <w:pPr>
        <w:rPr>
          <w:rFonts w:ascii="Times New Roman" w:hAnsi="Times New Roman" w:cs="Times New Roman"/>
          <w:b/>
          <w:bCs/>
          <w:sz w:val="24"/>
          <w:szCs w:val="24"/>
        </w:rPr>
      </w:pPr>
    </w:p>
    <w:p w14:paraId="25286978" w14:textId="77777777" w:rsidR="0005241A" w:rsidRPr="0005241A" w:rsidRDefault="0005241A" w:rsidP="0005241A">
      <w:pPr>
        <w:rPr>
          <w:rFonts w:ascii="Times New Roman" w:hAnsi="Times New Roman" w:cs="Times New Roman"/>
          <w:b/>
          <w:bCs/>
          <w:sz w:val="24"/>
          <w:szCs w:val="24"/>
        </w:rPr>
      </w:pPr>
    </w:p>
    <w:p w14:paraId="1A62EB3A" w14:textId="77777777" w:rsidR="0005241A" w:rsidRPr="0005241A" w:rsidRDefault="0005241A" w:rsidP="0005241A">
      <w:pPr>
        <w:rPr>
          <w:rFonts w:ascii="Times New Roman" w:hAnsi="Times New Roman" w:cs="Times New Roman"/>
          <w:b/>
          <w:bCs/>
          <w:sz w:val="24"/>
          <w:szCs w:val="24"/>
        </w:rPr>
      </w:pPr>
    </w:p>
    <w:p w14:paraId="5FE6C03F" w14:textId="77777777" w:rsidR="0005241A" w:rsidRPr="0005241A" w:rsidRDefault="0005241A" w:rsidP="0005241A">
      <w:pPr>
        <w:rPr>
          <w:rFonts w:ascii="Times New Roman" w:hAnsi="Times New Roman" w:cs="Times New Roman"/>
          <w:b/>
          <w:bCs/>
          <w:sz w:val="24"/>
          <w:szCs w:val="24"/>
        </w:rPr>
      </w:pPr>
    </w:p>
    <w:p w14:paraId="326A2939" w14:textId="77777777" w:rsidR="0005241A" w:rsidRPr="0005241A" w:rsidRDefault="0005241A" w:rsidP="0005241A">
      <w:pPr>
        <w:rPr>
          <w:rFonts w:ascii="Times New Roman" w:hAnsi="Times New Roman" w:cs="Times New Roman"/>
          <w:b/>
          <w:bCs/>
          <w:sz w:val="24"/>
          <w:szCs w:val="24"/>
        </w:rPr>
      </w:pPr>
    </w:p>
    <w:p w14:paraId="2DBC3E9C" w14:textId="77777777" w:rsidR="0005241A" w:rsidRPr="0005241A" w:rsidRDefault="0005241A" w:rsidP="0005241A">
      <w:pPr>
        <w:rPr>
          <w:rFonts w:ascii="Times New Roman" w:hAnsi="Times New Roman" w:cs="Times New Roman"/>
          <w:b/>
          <w:bCs/>
          <w:sz w:val="24"/>
          <w:szCs w:val="24"/>
        </w:rPr>
      </w:pPr>
    </w:p>
    <w:p w14:paraId="29BAA46A" w14:textId="77777777" w:rsidR="0005241A" w:rsidRPr="0005241A" w:rsidRDefault="0005241A" w:rsidP="0005241A">
      <w:pPr>
        <w:rPr>
          <w:rFonts w:ascii="Times New Roman" w:hAnsi="Times New Roman" w:cs="Times New Roman"/>
          <w:b/>
          <w:bCs/>
          <w:sz w:val="24"/>
          <w:szCs w:val="24"/>
        </w:rPr>
      </w:pPr>
    </w:p>
    <w:p w14:paraId="784243C1" w14:textId="77777777" w:rsidR="0005241A" w:rsidRPr="0005241A" w:rsidRDefault="0005241A" w:rsidP="0005241A">
      <w:pPr>
        <w:rPr>
          <w:rFonts w:ascii="Times New Roman" w:hAnsi="Times New Roman" w:cs="Times New Roman"/>
          <w:b/>
          <w:bCs/>
          <w:sz w:val="24"/>
          <w:szCs w:val="24"/>
        </w:rPr>
      </w:pPr>
    </w:p>
    <w:p w14:paraId="212E4DBC" w14:textId="77777777" w:rsidR="0005241A" w:rsidRPr="0005241A" w:rsidRDefault="0005241A" w:rsidP="0005241A">
      <w:pPr>
        <w:rPr>
          <w:rFonts w:ascii="Times New Roman" w:hAnsi="Times New Roman" w:cs="Times New Roman"/>
          <w:b/>
          <w:bCs/>
          <w:sz w:val="24"/>
          <w:szCs w:val="24"/>
        </w:rPr>
      </w:pPr>
    </w:p>
    <w:p w14:paraId="0868DA46" w14:textId="77777777" w:rsidR="0005241A" w:rsidRPr="0005241A" w:rsidRDefault="0005241A" w:rsidP="0005241A">
      <w:pPr>
        <w:rPr>
          <w:rFonts w:ascii="Times New Roman" w:hAnsi="Times New Roman" w:cs="Times New Roman"/>
          <w:b/>
          <w:bCs/>
          <w:sz w:val="24"/>
          <w:szCs w:val="24"/>
        </w:rPr>
      </w:pPr>
    </w:p>
    <w:p w14:paraId="0F6B3427" w14:textId="7798C304" w:rsidR="0005241A" w:rsidRPr="0005241A" w:rsidRDefault="008812A7" w:rsidP="0005241A">
      <w:pPr>
        <w:rPr>
          <w:rFonts w:ascii="Times New Roman" w:hAnsi="Times New Roman" w:cs="Times New Roman"/>
          <w:sz w:val="24"/>
          <w:szCs w:val="24"/>
        </w:rPr>
        <w:sectPr w:rsidR="0005241A" w:rsidRPr="0005241A" w:rsidSect="0005241A">
          <w:headerReference w:type="default" r:id="rId13"/>
          <w:type w:val="nextColumn"/>
          <w:pgSz w:w="12240" w:h="15840"/>
          <w:pgMar w:top="1440" w:right="1440" w:bottom="1440" w:left="1440" w:header="680" w:footer="709" w:gutter="0"/>
          <w:cols w:space="708"/>
          <w:docGrid w:linePitch="360"/>
        </w:sectPr>
      </w:pPr>
      <w:r>
        <w:rPr>
          <w:rFonts w:ascii="Times New Roman" w:hAnsi="Times New Roman" w:cs="Times New Roman"/>
          <w:b/>
          <w:bCs/>
          <w:sz w:val="24"/>
          <w:szCs w:val="24"/>
        </w:rPr>
        <w:t>Figure</w:t>
      </w:r>
      <w:r w:rsidR="0005241A" w:rsidRPr="0005241A">
        <w:rPr>
          <w:rFonts w:ascii="Times New Roman" w:hAnsi="Times New Roman" w:cs="Times New Roman"/>
          <w:b/>
          <w:bCs/>
          <w:sz w:val="24"/>
          <w:szCs w:val="24"/>
        </w:rPr>
        <w:t xml:space="preserve"> </w:t>
      </w:r>
      <w:r>
        <w:rPr>
          <w:rFonts w:ascii="Times New Roman" w:hAnsi="Times New Roman" w:cs="Times New Roman"/>
          <w:b/>
          <w:bCs/>
          <w:sz w:val="24"/>
          <w:szCs w:val="24"/>
        </w:rPr>
        <w:t>S</w:t>
      </w:r>
      <w:r w:rsidR="0005241A" w:rsidRPr="0005241A">
        <w:rPr>
          <w:rFonts w:ascii="Times New Roman" w:hAnsi="Times New Roman" w:cs="Times New Roman"/>
          <w:b/>
          <w:bCs/>
          <w:sz w:val="24"/>
          <w:szCs w:val="24"/>
        </w:rPr>
        <w:t xml:space="preserve">3. </w:t>
      </w:r>
      <w:r w:rsidR="0005241A" w:rsidRPr="0005241A">
        <w:rPr>
          <w:rFonts w:ascii="Times New Roman" w:hAnsi="Times New Roman" w:cs="Times New Roman"/>
          <w:sz w:val="24"/>
          <w:szCs w:val="24"/>
        </w:rPr>
        <w:t>Influential outlier analyses for studies included in the primary meta-analysis for defeatist performance beliefs (</w:t>
      </w:r>
      <w:r w:rsidR="0005241A" w:rsidRPr="0005241A">
        <w:rPr>
          <w:rFonts w:ascii="Times New Roman" w:hAnsi="Times New Roman" w:cs="Times New Roman"/>
          <w:i/>
          <w:iCs/>
          <w:sz w:val="24"/>
          <w:szCs w:val="24"/>
        </w:rPr>
        <w:t xml:space="preserve">k </w:t>
      </w:r>
      <w:r w:rsidR="0005241A" w:rsidRPr="0005241A">
        <w:rPr>
          <w:rFonts w:ascii="Times New Roman" w:hAnsi="Times New Roman" w:cs="Times New Roman"/>
          <w:sz w:val="24"/>
          <w:szCs w:val="24"/>
        </w:rPr>
        <w:t>= 38). Significant studies are illustrated by the presence of red dots.</w:t>
      </w:r>
    </w:p>
    <w:p w14:paraId="1A554758" w14:textId="7EB55182" w:rsidR="00D017E2" w:rsidRDefault="00D017E2" w:rsidP="00D017E2">
      <w:pPr>
        <w:rPr>
          <w:rFonts w:ascii="Times New Roman" w:hAnsi="Times New Roman" w:cs="Times New Roman"/>
          <w:b/>
          <w:bCs/>
          <w:sz w:val="24"/>
          <w:szCs w:val="24"/>
        </w:rPr>
      </w:pPr>
      <w:bookmarkStart w:id="10" w:name="_Hlk171515578"/>
      <w:r w:rsidRPr="0005241A">
        <w:rPr>
          <w:rFonts w:ascii="Times New Roman" w:hAnsi="Times New Roman" w:cs="Times New Roman"/>
          <w:b/>
          <w:bCs/>
          <w:sz w:val="24"/>
          <w:szCs w:val="24"/>
        </w:rPr>
        <w:lastRenderedPageBreak/>
        <w:t>Asocial Beliefs</w:t>
      </w:r>
      <w:bookmarkEnd w:id="10"/>
    </w:p>
    <w:p w14:paraId="38973240" w14:textId="5BA9C0C6" w:rsidR="0005241A" w:rsidRPr="0005241A" w:rsidRDefault="008812A7" w:rsidP="0005241A">
      <w:pPr>
        <w:spacing w:after="0"/>
        <w:rPr>
          <w:rFonts w:ascii="Times New Roman" w:hAnsi="Times New Roman" w:cs="Times New Roman"/>
          <w:sz w:val="24"/>
          <w:szCs w:val="24"/>
        </w:rPr>
      </w:pPr>
      <w:r>
        <w:rPr>
          <w:rFonts w:ascii="Times New Roman" w:hAnsi="Times New Roman" w:cs="Times New Roman"/>
          <w:b/>
          <w:bCs/>
          <w:sz w:val="24"/>
          <w:szCs w:val="24"/>
        </w:rPr>
        <w:t>Table</w:t>
      </w:r>
      <w:r w:rsidR="0005241A" w:rsidRPr="0005241A">
        <w:rPr>
          <w:rFonts w:ascii="Times New Roman" w:hAnsi="Times New Roman" w:cs="Times New Roman"/>
          <w:b/>
          <w:bCs/>
          <w:sz w:val="24"/>
          <w:szCs w:val="24"/>
        </w:rPr>
        <w:t xml:space="preserve"> </w:t>
      </w:r>
      <w:r>
        <w:rPr>
          <w:rFonts w:ascii="Times New Roman" w:hAnsi="Times New Roman" w:cs="Times New Roman"/>
          <w:b/>
          <w:bCs/>
          <w:sz w:val="24"/>
          <w:szCs w:val="24"/>
        </w:rPr>
        <w:t>S</w:t>
      </w:r>
      <w:r w:rsidR="0005241A" w:rsidRPr="0005241A">
        <w:rPr>
          <w:rFonts w:ascii="Times New Roman" w:hAnsi="Times New Roman" w:cs="Times New Roman"/>
          <w:b/>
          <w:bCs/>
          <w:sz w:val="24"/>
          <w:szCs w:val="24"/>
        </w:rPr>
        <w:t xml:space="preserve">7. </w:t>
      </w:r>
      <w:r w:rsidR="0005241A" w:rsidRPr="0005241A">
        <w:rPr>
          <w:rFonts w:ascii="Times New Roman" w:hAnsi="Times New Roman" w:cs="Times New Roman"/>
          <w:sz w:val="24"/>
          <w:szCs w:val="24"/>
        </w:rPr>
        <w:t xml:space="preserve">Summary of studies included in primary meta-analysis for asocial beliefs. </w:t>
      </w:r>
    </w:p>
    <w:tbl>
      <w:tblPr>
        <w:tblStyle w:val="TableGrid"/>
        <w:tblW w:w="14743" w:type="dxa"/>
        <w:tblInd w:w="-284"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6"/>
        <w:gridCol w:w="550"/>
        <w:gridCol w:w="1035"/>
        <w:gridCol w:w="1136"/>
        <w:gridCol w:w="1566"/>
        <w:gridCol w:w="1541"/>
        <w:gridCol w:w="1566"/>
        <w:gridCol w:w="961"/>
        <w:gridCol w:w="1146"/>
        <w:gridCol w:w="1133"/>
        <w:gridCol w:w="1273"/>
      </w:tblGrid>
      <w:tr w:rsidR="0005241A" w:rsidRPr="0005241A" w14:paraId="06DED034" w14:textId="77777777" w:rsidTr="00B47D1A">
        <w:trPr>
          <w:trHeight w:val="283"/>
        </w:trPr>
        <w:tc>
          <w:tcPr>
            <w:tcW w:w="2836" w:type="dxa"/>
            <w:tcBorders>
              <w:top w:val="single" w:sz="4" w:space="0" w:color="auto"/>
              <w:bottom w:val="single" w:sz="4" w:space="0" w:color="auto"/>
            </w:tcBorders>
          </w:tcPr>
          <w:p w14:paraId="1B6FA069"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Study</w:t>
            </w:r>
          </w:p>
        </w:tc>
        <w:tc>
          <w:tcPr>
            <w:tcW w:w="550" w:type="dxa"/>
            <w:tcBorders>
              <w:top w:val="single" w:sz="4" w:space="0" w:color="auto"/>
              <w:bottom w:val="single" w:sz="4" w:space="0" w:color="auto"/>
            </w:tcBorders>
          </w:tcPr>
          <w:p w14:paraId="2469A9D9"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N</w:t>
            </w:r>
          </w:p>
        </w:tc>
        <w:tc>
          <w:tcPr>
            <w:tcW w:w="1035" w:type="dxa"/>
            <w:tcBorders>
              <w:top w:val="single" w:sz="4" w:space="0" w:color="auto"/>
              <w:bottom w:val="single" w:sz="4" w:space="0" w:color="auto"/>
            </w:tcBorders>
          </w:tcPr>
          <w:p w14:paraId="04A5AB2C"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Country</w:t>
            </w:r>
          </w:p>
        </w:tc>
        <w:tc>
          <w:tcPr>
            <w:tcW w:w="1136" w:type="dxa"/>
            <w:tcBorders>
              <w:top w:val="single" w:sz="4" w:space="0" w:color="auto"/>
              <w:bottom w:val="single" w:sz="4" w:space="0" w:color="auto"/>
            </w:tcBorders>
          </w:tcPr>
          <w:p w14:paraId="62A47972"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Diagnosis</w:t>
            </w:r>
          </w:p>
        </w:tc>
        <w:tc>
          <w:tcPr>
            <w:tcW w:w="1566" w:type="dxa"/>
            <w:tcBorders>
              <w:top w:val="single" w:sz="4" w:space="0" w:color="auto"/>
              <w:bottom w:val="single" w:sz="4" w:space="0" w:color="auto"/>
            </w:tcBorders>
          </w:tcPr>
          <w:p w14:paraId="5AD3E8AC"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Status</w:t>
            </w:r>
          </w:p>
        </w:tc>
        <w:tc>
          <w:tcPr>
            <w:tcW w:w="1541" w:type="dxa"/>
            <w:tcBorders>
              <w:top w:val="single" w:sz="4" w:space="0" w:color="auto"/>
              <w:bottom w:val="single" w:sz="4" w:space="0" w:color="auto"/>
            </w:tcBorders>
          </w:tcPr>
          <w:p w14:paraId="0E91FBA9"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 xml:space="preserve">Illness Duration – Years </w:t>
            </w:r>
            <w:r w:rsidRPr="0005241A">
              <w:rPr>
                <w:rFonts w:ascii="Times New Roman" w:hAnsi="Times New Roman" w:cs="Times New Roman"/>
                <w:i/>
                <w:iCs/>
              </w:rPr>
              <w:t>M</w:t>
            </w:r>
            <w:r w:rsidRPr="0005241A">
              <w:rPr>
                <w:rFonts w:ascii="Times New Roman" w:hAnsi="Times New Roman" w:cs="Times New Roman"/>
              </w:rPr>
              <w:t xml:space="preserve"> (SD)</w:t>
            </w:r>
          </w:p>
        </w:tc>
        <w:tc>
          <w:tcPr>
            <w:tcW w:w="1566" w:type="dxa"/>
            <w:tcBorders>
              <w:top w:val="single" w:sz="4" w:space="0" w:color="auto"/>
              <w:bottom w:val="single" w:sz="4" w:space="0" w:color="auto"/>
            </w:tcBorders>
          </w:tcPr>
          <w:p w14:paraId="11702876"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 xml:space="preserve">Age </w:t>
            </w:r>
            <w:r w:rsidRPr="0005241A">
              <w:rPr>
                <w:rFonts w:ascii="Times New Roman" w:hAnsi="Times New Roman" w:cs="Times New Roman"/>
                <w:i/>
                <w:iCs/>
              </w:rPr>
              <w:t>M</w:t>
            </w:r>
            <w:r w:rsidRPr="0005241A">
              <w:rPr>
                <w:rFonts w:ascii="Times New Roman" w:hAnsi="Times New Roman" w:cs="Times New Roman"/>
              </w:rPr>
              <w:t xml:space="preserve"> (SD)</w:t>
            </w:r>
          </w:p>
        </w:tc>
        <w:tc>
          <w:tcPr>
            <w:tcW w:w="961" w:type="dxa"/>
            <w:tcBorders>
              <w:top w:val="single" w:sz="4" w:space="0" w:color="auto"/>
              <w:bottom w:val="single" w:sz="4" w:space="0" w:color="auto"/>
            </w:tcBorders>
          </w:tcPr>
          <w:p w14:paraId="16CCF4D6"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 Male</w:t>
            </w:r>
          </w:p>
        </w:tc>
        <w:tc>
          <w:tcPr>
            <w:tcW w:w="1146" w:type="dxa"/>
            <w:tcBorders>
              <w:top w:val="single" w:sz="4" w:space="0" w:color="auto"/>
              <w:bottom w:val="single" w:sz="4" w:space="0" w:color="auto"/>
            </w:tcBorders>
          </w:tcPr>
          <w:p w14:paraId="4FD97189"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Negative Symptom Severity</w:t>
            </w:r>
          </w:p>
        </w:tc>
        <w:tc>
          <w:tcPr>
            <w:tcW w:w="1133" w:type="dxa"/>
            <w:tcBorders>
              <w:top w:val="single" w:sz="4" w:space="0" w:color="auto"/>
              <w:bottom w:val="single" w:sz="4" w:space="0" w:color="auto"/>
            </w:tcBorders>
          </w:tcPr>
          <w:p w14:paraId="63E56CA9"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Negative Symptom Measure</w:t>
            </w:r>
          </w:p>
        </w:tc>
        <w:tc>
          <w:tcPr>
            <w:tcW w:w="1273" w:type="dxa"/>
            <w:tcBorders>
              <w:top w:val="single" w:sz="4" w:space="0" w:color="auto"/>
              <w:bottom w:val="single" w:sz="4" w:space="0" w:color="auto"/>
            </w:tcBorders>
          </w:tcPr>
          <w:p w14:paraId="73866BB4"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Asocial Beliefs Measure</w:t>
            </w:r>
          </w:p>
        </w:tc>
      </w:tr>
      <w:tr w:rsidR="0005241A" w:rsidRPr="0005241A" w14:paraId="5F8494D8" w14:textId="77777777" w:rsidTr="00B47D1A">
        <w:trPr>
          <w:trHeight w:val="283"/>
        </w:trPr>
        <w:tc>
          <w:tcPr>
            <w:tcW w:w="2836" w:type="dxa"/>
            <w:tcBorders>
              <w:top w:val="single" w:sz="4" w:space="0" w:color="auto"/>
            </w:tcBorders>
          </w:tcPr>
          <w:p w14:paraId="2CE61F74" w14:textId="67DDE046" w:rsidR="0005241A" w:rsidRPr="0005241A" w:rsidRDefault="0005241A" w:rsidP="0005241A">
            <w:pPr>
              <w:rPr>
                <w:rFonts w:ascii="Times New Roman" w:hAnsi="Times New Roman" w:cs="Times New Roman"/>
                <w:vertAlign w:val="superscript"/>
              </w:rPr>
            </w:pPr>
            <w:r w:rsidRPr="0005241A">
              <w:rPr>
                <w:rFonts w:ascii="Times New Roman" w:hAnsi="Times New Roman" w:cs="Times New Roman"/>
              </w:rPr>
              <w:t>Beck et al.</w:t>
            </w:r>
            <w:r w:rsidR="004C4362" w:rsidRPr="0005241A">
              <w:rPr>
                <w:rFonts w:ascii="Times New Roman" w:hAnsi="Times New Roman" w:cs="Times New Roman"/>
              </w:rPr>
              <w:t xml:space="preserve"> </w:t>
            </w:r>
            <w:r w:rsidRPr="0005241A">
              <w:rPr>
                <w:rFonts w:ascii="Times New Roman" w:hAnsi="Times New Roman" w:cs="Times New Roman"/>
              </w:rPr>
              <w:t>(</w:t>
            </w:r>
            <w:proofErr w:type="gramStart"/>
            <w:r w:rsidRPr="0005241A">
              <w:rPr>
                <w:rFonts w:ascii="Times New Roman" w:hAnsi="Times New Roman" w:cs="Times New Roman"/>
              </w:rPr>
              <w:t>2013)</w:t>
            </w:r>
            <w:r w:rsidRPr="0005241A">
              <w:rPr>
                <w:rFonts w:ascii="Times New Roman" w:hAnsi="Times New Roman" w:cs="Times New Roman"/>
                <w:vertAlign w:val="superscript"/>
              </w:rPr>
              <w:t>a</w:t>
            </w:r>
            <w:proofErr w:type="gramEnd"/>
          </w:p>
        </w:tc>
        <w:tc>
          <w:tcPr>
            <w:tcW w:w="550" w:type="dxa"/>
            <w:tcBorders>
              <w:top w:val="single" w:sz="4" w:space="0" w:color="auto"/>
            </w:tcBorders>
          </w:tcPr>
          <w:p w14:paraId="13516056"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94</w:t>
            </w:r>
          </w:p>
        </w:tc>
        <w:tc>
          <w:tcPr>
            <w:tcW w:w="1035" w:type="dxa"/>
            <w:tcBorders>
              <w:top w:val="single" w:sz="4" w:space="0" w:color="auto"/>
            </w:tcBorders>
          </w:tcPr>
          <w:p w14:paraId="33E989C0"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USA</w:t>
            </w:r>
          </w:p>
        </w:tc>
        <w:tc>
          <w:tcPr>
            <w:tcW w:w="1136" w:type="dxa"/>
            <w:tcBorders>
              <w:top w:val="single" w:sz="4" w:space="0" w:color="auto"/>
            </w:tcBorders>
          </w:tcPr>
          <w:p w14:paraId="215661AB"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SZ</w:t>
            </w:r>
          </w:p>
        </w:tc>
        <w:tc>
          <w:tcPr>
            <w:tcW w:w="1566" w:type="dxa"/>
            <w:tcBorders>
              <w:top w:val="single" w:sz="4" w:space="0" w:color="auto"/>
            </w:tcBorders>
          </w:tcPr>
          <w:p w14:paraId="09EDAB93"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Outpatients</w:t>
            </w:r>
          </w:p>
        </w:tc>
        <w:tc>
          <w:tcPr>
            <w:tcW w:w="1541" w:type="dxa"/>
            <w:tcBorders>
              <w:top w:val="single" w:sz="4" w:space="0" w:color="auto"/>
            </w:tcBorders>
          </w:tcPr>
          <w:p w14:paraId="7DDBE0B1"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17.93</w:t>
            </w:r>
          </w:p>
        </w:tc>
        <w:tc>
          <w:tcPr>
            <w:tcW w:w="1566" w:type="dxa"/>
            <w:tcBorders>
              <w:top w:val="single" w:sz="4" w:space="0" w:color="auto"/>
            </w:tcBorders>
          </w:tcPr>
          <w:p w14:paraId="7747F2A3"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39.5</w:t>
            </w:r>
          </w:p>
        </w:tc>
        <w:tc>
          <w:tcPr>
            <w:tcW w:w="961" w:type="dxa"/>
            <w:tcBorders>
              <w:top w:val="single" w:sz="4" w:space="0" w:color="auto"/>
            </w:tcBorders>
          </w:tcPr>
          <w:p w14:paraId="1E345FA9"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75.5%</w:t>
            </w:r>
          </w:p>
        </w:tc>
        <w:tc>
          <w:tcPr>
            <w:tcW w:w="1146" w:type="dxa"/>
            <w:tcBorders>
              <w:top w:val="single" w:sz="4" w:space="0" w:color="auto"/>
            </w:tcBorders>
          </w:tcPr>
          <w:p w14:paraId="5A46A764"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2.8</w:t>
            </w:r>
          </w:p>
        </w:tc>
        <w:tc>
          <w:tcPr>
            <w:tcW w:w="1133" w:type="dxa"/>
            <w:tcBorders>
              <w:top w:val="single" w:sz="4" w:space="0" w:color="auto"/>
            </w:tcBorders>
          </w:tcPr>
          <w:p w14:paraId="63908EBA"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 xml:space="preserve">SANS </w:t>
            </w:r>
          </w:p>
        </w:tc>
        <w:tc>
          <w:tcPr>
            <w:tcW w:w="1273" w:type="dxa"/>
            <w:tcBorders>
              <w:top w:val="single" w:sz="4" w:space="0" w:color="auto"/>
            </w:tcBorders>
          </w:tcPr>
          <w:p w14:paraId="3BC068E3"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ABS</w:t>
            </w:r>
          </w:p>
        </w:tc>
      </w:tr>
      <w:tr w:rsidR="0005241A" w:rsidRPr="0005241A" w14:paraId="3E744705" w14:textId="77777777" w:rsidTr="00B47D1A">
        <w:trPr>
          <w:trHeight w:val="283"/>
        </w:trPr>
        <w:tc>
          <w:tcPr>
            <w:tcW w:w="2836" w:type="dxa"/>
          </w:tcPr>
          <w:p w14:paraId="7C4F0E23" w14:textId="45F1CAAD" w:rsidR="0005241A" w:rsidRPr="0005241A" w:rsidRDefault="0005241A" w:rsidP="0005241A">
            <w:pPr>
              <w:rPr>
                <w:rFonts w:ascii="Times New Roman" w:hAnsi="Times New Roman" w:cs="Times New Roman"/>
              </w:rPr>
            </w:pPr>
            <w:r w:rsidRPr="0005241A">
              <w:rPr>
                <w:rFonts w:ascii="Times New Roman" w:hAnsi="Times New Roman" w:cs="Times New Roman"/>
              </w:rPr>
              <w:t>Buchanan et al. (2021)</w:t>
            </w:r>
          </w:p>
        </w:tc>
        <w:tc>
          <w:tcPr>
            <w:tcW w:w="550" w:type="dxa"/>
          </w:tcPr>
          <w:p w14:paraId="7FDE5597"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62</w:t>
            </w:r>
          </w:p>
        </w:tc>
        <w:tc>
          <w:tcPr>
            <w:tcW w:w="1035" w:type="dxa"/>
          </w:tcPr>
          <w:p w14:paraId="0F866BE2"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USA</w:t>
            </w:r>
          </w:p>
        </w:tc>
        <w:tc>
          <w:tcPr>
            <w:tcW w:w="1136" w:type="dxa"/>
          </w:tcPr>
          <w:p w14:paraId="32E5717A"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SZ/SA</w:t>
            </w:r>
          </w:p>
        </w:tc>
        <w:tc>
          <w:tcPr>
            <w:tcW w:w="1566" w:type="dxa"/>
          </w:tcPr>
          <w:p w14:paraId="273F2DE3"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Outpatients</w:t>
            </w:r>
          </w:p>
        </w:tc>
        <w:tc>
          <w:tcPr>
            <w:tcW w:w="1541" w:type="dxa"/>
          </w:tcPr>
          <w:p w14:paraId="3DD02BC4" w14:textId="77777777" w:rsidR="0005241A" w:rsidRPr="0005241A" w:rsidRDefault="0005241A" w:rsidP="0005241A">
            <w:pPr>
              <w:rPr>
                <w:rFonts w:ascii="Times New Roman" w:hAnsi="Times New Roman" w:cs="Times New Roman"/>
              </w:rPr>
            </w:pPr>
          </w:p>
        </w:tc>
        <w:tc>
          <w:tcPr>
            <w:tcW w:w="1566" w:type="dxa"/>
          </w:tcPr>
          <w:p w14:paraId="762BD0EC"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41.8</w:t>
            </w:r>
          </w:p>
        </w:tc>
        <w:tc>
          <w:tcPr>
            <w:tcW w:w="961" w:type="dxa"/>
          </w:tcPr>
          <w:p w14:paraId="09FADBF5"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61.3%</w:t>
            </w:r>
          </w:p>
        </w:tc>
        <w:tc>
          <w:tcPr>
            <w:tcW w:w="1146" w:type="dxa"/>
          </w:tcPr>
          <w:p w14:paraId="77D500F8"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3.7</w:t>
            </w:r>
          </w:p>
        </w:tc>
        <w:tc>
          <w:tcPr>
            <w:tcW w:w="1133" w:type="dxa"/>
          </w:tcPr>
          <w:p w14:paraId="4193286C"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SANS</w:t>
            </w:r>
          </w:p>
        </w:tc>
        <w:tc>
          <w:tcPr>
            <w:tcW w:w="1273" w:type="dxa"/>
          </w:tcPr>
          <w:p w14:paraId="45829AAA"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ABS</w:t>
            </w:r>
          </w:p>
        </w:tc>
      </w:tr>
      <w:tr w:rsidR="0005241A" w:rsidRPr="0005241A" w14:paraId="34886FB5" w14:textId="77777777" w:rsidTr="00B47D1A">
        <w:trPr>
          <w:trHeight w:val="283"/>
        </w:trPr>
        <w:tc>
          <w:tcPr>
            <w:tcW w:w="2836" w:type="dxa"/>
          </w:tcPr>
          <w:p w14:paraId="0DD56DCD" w14:textId="67F9223E" w:rsidR="0005241A" w:rsidRPr="0005241A" w:rsidRDefault="0005241A" w:rsidP="0005241A">
            <w:pPr>
              <w:rPr>
                <w:rFonts w:ascii="Times New Roman" w:hAnsi="Times New Roman" w:cs="Times New Roman"/>
              </w:rPr>
            </w:pPr>
            <w:r w:rsidRPr="0005241A">
              <w:rPr>
                <w:rFonts w:ascii="Times New Roman" w:hAnsi="Times New Roman" w:cs="Times New Roman"/>
              </w:rPr>
              <w:t>Granholm et al. (2020a)</w:t>
            </w:r>
          </w:p>
        </w:tc>
        <w:tc>
          <w:tcPr>
            <w:tcW w:w="550" w:type="dxa"/>
          </w:tcPr>
          <w:p w14:paraId="4FE202ED"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31</w:t>
            </w:r>
          </w:p>
        </w:tc>
        <w:tc>
          <w:tcPr>
            <w:tcW w:w="1035" w:type="dxa"/>
          </w:tcPr>
          <w:p w14:paraId="2C971371"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USA</w:t>
            </w:r>
          </w:p>
        </w:tc>
        <w:tc>
          <w:tcPr>
            <w:tcW w:w="1136" w:type="dxa"/>
          </w:tcPr>
          <w:p w14:paraId="3AD1AB9F"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SZ/SA</w:t>
            </w:r>
          </w:p>
        </w:tc>
        <w:tc>
          <w:tcPr>
            <w:tcW w:w="1566" w:type="dxa"/>
          </w:tcPr>
          <w:p w14:paraId="18B1B6E0"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Outpatients</w:t>
            </w:r>
          </w:p>
        </w:tc>
        <w:tc>
          <w:tcPr>
            <w:tcW w:w="1541" w:type="dxa"/>
          </w:tcPr>
          <w:p w14:paraId="74C1671E"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28.8 (11.4)</w:t>
            </w:r>
          </w:p>
        </w:tc>
        <w:tc>
          <w:tcPr>
            <w:tcW w:w="1566" w:type="dxa"/>
          </w:tcPr>
          <w:p w14:paraId="3A9DEF7F"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48.3 (9.5)</w:t>
            </w:r>
          </w:p>
        </w:tc>
        <w:tc>
          <w:tcPr>
            <w:tcW w:w="961" w:type="dxa"/>
          </w:tcPr>
          <w:p w14:paraId="57F9AFE1"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65%</w:t>
            </w:r>
          </w:p>
        </w:tc>
        <w:tc>
          <w:tcPr>
            <w:tcW w:w="1146" w:type="dxa"/>
          </w:tcPr>
          <w:p w14:paraId="20DD354A"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5.4</w:t>
            </w:r>
          </w:p>
        </w:tc>
        <w:tc>
          <w:tcPr>
            <w:tcW w:w="1133" w:type="dxa"/>
          </w:tcPr>
          <w:p w14:paraId="61521699"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CAINS</w:t>
            </w:r>
          </w:p>
        </w:tc>
        <w:tc>
          <w:tcPr>
            <w:tcW w:w="1273" w:type="dxa"/>
          </w:tcPr>
          <w:p w14:paraId="2539C6B2"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ABS</w:t>
            </w:r>
          </w:p>
        </w:tc>
      </w:tr>
      <w:tr w:rsidR="0005241A" w:rsidRPr="0005241A" w14:paraId="09B3273E" w14:textId="77777777" w:rsidTr="00B47D1A">
        <w:trPr>
          <w:trHeight w:val="283"/>
        </w:trPr>
        <w:tc>
          <w:tcPr>
            <w:tcW w:w="2836" w:type="dxa"/>
          </w:tcPr>
          <w:p w14:paraId="713252CF" w14:textId="5BA384BB" w:rsidR="0005241A" w:rsidRPr="0005241A" w:rsidRDefault="0005241A" w:rsidP="0005241A">
            <w:pPr>
              <w:rPr>
                <w:rFonts w:ascii="Times New Roman" w:hAnsi="Times New Roman" w:cs="Times New Roman"/>
              </w:rPr>
            </w:pPr>
            <w:r w:rsidRPr="0005241A">
              <w:rPr>
                <w:rFonts w:ascii="Times New Roman" w:hAnsi="Times New Roman" w:cs="Times New Roman"/>
              </w:rPr>
              <w:t>Granholm et al. (2022)</w:t>
            </w:r>
          </w:p>
        </w:tc>
        <w:tc>
          <w:tcPr>
            <w:tcW w:w="550" w:type="dxa"/>
          </w:tcPr>
          <w:p w14:paraId="329FCA28"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55</w:t>
            </w:r>
          </w:p>
        </w:tc>
        <w:tc>
          <w:tcPr>
            <w:tcW w:w="1035" w:type="dxa"/>
          </w:tcPr>
          <w:p w14:paraId="371B3D38"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USA</w:t>
            </w:r>
          </w:p>
        </w:tc>
        <w:tc>
          <w:tcPr>
            <w:tcW w:w="1136" w:type="dxa"/>
          </w:tcPr>
          <w:p w14:paraId="2B085B45"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SZ/SA</w:t>
            </w:r>
          </w:p>
        </w:tc>
        <w:tc>
          <w:tcPr>
            <w:tcW w:w="1566" w:type="dxa"/>
          </w:tcPr>
          <w:p w14:paraId="7AA23C4E"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Outpatients</w:t>
            </w:r>
          </w:p>
        </w:tc>
        <w:tc>
          <w:tcPr>
            <w:tcW w:w="1541" w:type="dxa"/>
          </w:tcPr>
          <w:p w14:paraId="3CF07F29"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30.3 (12.3)</w:t>
            </w:r>
          </w:p>
        </w:tc>
        <w:tc>
          <w:tcPr>
            <w:tcW w:w="1566" w:type="dxa"/>
          </w:tcPr>
          <w:p w14:paraId="714B276D"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50.64</w:t>
            </w:r>
          </w:p>
        </w:tc>
        <w:tc>
          <w:tcPr>
            <w:tcW w:w="961" w:type="dxa"/>
          </w:tcPr>
          <w:p w14:paraId="6B347123"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64.7%</w:t>
            </w:r>
          </w:p>
        </w:tc>
        <w:tc>
          <w:tcPr>
            <w:tcW w:w="1146" w:type="dxa"/>
          </w:tcPr>
          <w:p w14:paraId="55E54553"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3.5</w:t>
            </w:r>
          </w:p>
        </w:tc>
        <w:tc>
          <w:tcPr>
            <w:tcW w:w="1133" w:type="dxa"/>
          </w:tcPr>
          <w:p w14:paraId="57A1537F"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SANS</w:t>
            </w:r>
          </w:p>
        </w:tc>
        <w:tc>
          <w:tcPr>
            <w:tcW w:w="1273" w:type="dxa"/>
          </w:tcPr>
          <w:p w14:paraId="630D20E0"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ABS</w:t>
            </w:r>
          </w:p>
        </w:tc>
      </w:tr>
      <w:tr w:rsidR="0005241A" w:rsidRPr="0005241A" w14:paraId="3FECE42F" w14:textId="77777777" w:rsidTr="00B47D1A">
        <w:trPr>
          <w:trHeight w:val="283"/>
        </w:trPr>
        <w:tc>
          <w:tcPr>
            <w:tcW w:w="2836" w:type="dxa"/>
          </w:tcPr>
          <w:p w14:paraId="38F51E49" w14:textId="2B27DC77" w:rsidR="0005241A" w:rsidRPr="0005241A" w:rsidRDefault="0005241A" w:rsidP="0005241A">
            <w:pPr>
              <w:rPr>
                <w:rFonts w:ascii="Times New Roman" w:hAnsi="Times New Roman" w:cs="Times New Roman"/>
              </w:rPr>
            </w:pPr>
            <w:r w:rsidRPr="0005241A">
              <w:rPr>
                <w:rFonts w:ascii="Times New Roman" w:hAnsi="Times New Roman" w:cs="Times New Roman"/>
              </w:rPr>
              <w:t>Grant &amp; Beck (2010)</w:t>
            </w:r>
          </w:p>
        </w:tc>
        <w:tc>
          <w:tcPr>
            <w:tcW w:w="550" w:type="dxa"/>
          </w:tcPr>
          <w:p w14:paraId="2E97A92B"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123</w:t>
            </w:r>
          </w:p>
        </w:tc>
        <w:tc>
          <w:tcPr>
            <w:tcW w:w="1035" w:type="dxa"/>
          </w:tcPr>
          <w:p w14:paraId="0B419783"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USA</w:t>
            </w:r>
          </w:p>
        </w:tc>
        <w:tc>
          <w:tcPr>
            <w:tcW w:w="1136" w:type="dxa"/>
          </w:tcPr>
          <w:p w14:paraId="6E5E3B9A"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SZ/SA</w:t>
            </w:r>
          </w:p>
        </w:tc>
        <w:tc>
          <w:tcPr>
            <w:tcW w:w="1566" w:type="dxa"/>
          </w:tcPr>
          <w:p w14:paraId="302179EF"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Outpatients</w:t>
            </w:r>
          </w:p>
        </w:tc>
        <w:tc>
          <w:tcPr>
            <w:tcW w:w="1541" w:type="dxa"/>
          </w:tcPr>
          <w:p w14:paraId="0F4F8A63" w14:textId="77777777" w:rsidR="0005241A" w:rsidRPr="0005241A" w:rsidRDefault="0005241A" w:rsidP="0005241A">
            <w:pPr>
              <w:rPr>
                <w:rFonts w:ascii="Times New Roman" w:hAnsi="Times New Roman" w:cs="Times New Roman"/>
              </w:rPr>
            </w:pPr>
          </w:p>
        </w:tc>
        <w:tc>
          <w:tcPr>
            <w:tcW w:w="1566" w:type="dxa"/>
          </w:tcPr>
          <w:p w14:paraId="797CB328"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38.6 (12.1)</w:t>
            </w:r>
          </w:p>
        </w:tc>
        <w:tc>
          <w:tcPr>
            <w:tcW w:w="961" w:type="dxa"/>
          </w:tcPr>
          <w:p w14:paraId="3FF1F267"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65.8%</w:t>
            </w:r>
          </w:p>
        </w:tc>
        <w:tc>
          <w:tcPr>
            <w:tcW w:w="1146" w:type="dxa"/>
          </w:tcPr>
          <w:p w14:paraId="3FED3069"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3.2</w:t>
            </w:r>
          </w:p>
        </w:tc>
        <w:tc>
          <w:tcPr>
            <w:tcW w:w="1133" w:type="dxa"/>
          </w:tcPr>
          <w:p w14:paraId="09670191"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SANS</w:t>
            </w:r>
          </w:p>
        </w:tc>
        <w:tc>
          <w:tcPr>
            <w:tcW w:w="1273" w:type="dxa"/>
          </w:tcPr>
          <w:p w14:paraId="4FB3CDD9"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ABS</w:t>
            </w:r>
          </w:p>
        </w:tc>
      </w:tr>
      <w:tr w:rsidR="0005241A" w:rsidRPr="0005241A" w14:paraId="713F7CEA" w14:textId="77777777" w:rsidTr="00B47D1A">
        <w:trPr>
          <w:trHeight w:val="283"/>
        </w:trPr>
        <w:tc>
          <w:tcPr>
            <w:tcW w:w="2836" w:type="dxa"/>
          </w:tcPr>
          <w:p w14:paraId="7DFABD8E" w14:textId="3341959A" w:rsidR="0005241A" w:rsidRPr="0005241A" w:rsidRDefault="0005241A" w:rsidP="0005241A">
            <w:pPr>
              <w:rPr>
                <w:rFonts w:ascii="Times New Roman" w:hAnsi="Times New Roman" w:cs="Times New Roman"/>
              </w:rPr>
            </w:pPr>
            <w:r w:rsidRPr="0005241A">
              <w:rPr>
                <w:rFonts w:ascii="Times New Roman" w:hAnsi="Times New Roman" w:cs="Times New Roman"/>
              </w:rPr>
              <w:t>Le et al. (2018)</w:t>
            </w:r>
          </w:p>
        </w:tc>
        <w:tc>
          <w:tcPr>
            <w:tcW w:w="550" w:type="dxa"/>
          </w:tcPr>
          <w:p w14:paraId="1746F2AA"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146</w:t>
            </w:r>
          </w:p>
        </w:tc>
        <w:tc>
          <w:tcPr>
            <w:tcW w:w="1035" w:type="dxa"/>
          </w:tcPr>
          <w:p w14:paraId="17D823D3"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USA</w:t>
            </w:r>
          </w:p>
        </w:tc>
        <w:tc>
          <w:tcPr>
            <w:tcW w:w="1136" w:type="dxa"/>
          </w:tcPr>
          <w:p w14:paraId="59E314BE"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SZ/SA</w:t>
            </w:r>
          </w:p>
        </w:tc>
        <w:tc>
          <w:tcPr>
            <w:tcW w:w="1566" w:type="dxa"/>
          </w:tcPr>
          <w:p w14:paraId="779F949D"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Outpatients</w:t>
            </w:r>
          </w:p>
        </w:tc>
        <w:tc>
          <w:tcPr>
            <w:tcW w:w="1541" w:type="dxa"/>
          </w:tcPr>
          <w:p w14:paraId="401531D6"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21.3 (10.9)</w:t>
            </w:r>
          </w:p>
        </w:tc>
        <w:tc>
          <w:tcPr>
            <w:tcW w:w="1566" w:type="dxa"/>
          </w:tcPr>
          <w:p w14:paraId="0825C0AD"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41.5 (9.6)</w:t>
            </w:r>
          </w:p>
        </w:tc>
        <w:tc>
          <w:tcPr>
            <w:tcW w:w="961" w:type="dxa"/>
          </w:tcPr>
          <w:p w14:paraId="2B5D6FD6"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68%</w:t>
            </w:r>
          </w:p>
        </w:tc>
        <w:tc>
          <w:tcPr>
            <w:tcW w:w="1146" w:type="dxa"/>
          </w:tcPr>
          <w:p w14:paraId="3A98270E"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2.0</w:t>
            </w:r>
          </w:p>
        </w:tc>
        <w:tc>
          <w:tcPr>
            <w:tcW w:w="1133" w:type="dxa"/>
          </w:tcPr>
          <w:p w14:paraId="7A1F1468"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PANSS</w:t>
            </w:r>
          </w:p>
        </w:tc>
        <w:tc>
          <w:tcPr>
            <w:tcW w:w="1273" w:type="dxa"/>
          </w:tcPr>
          <w:p w14:paraId="155ECF32"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ABS</w:t>
            </w:r>
          </w:p>
        </w:tc>
      </w:tr>
      <w:tr w:rsidR="0005241A" w:rsidRPr="0005241A" w14:paraId="15599F62" w14:textId="77777777" w:rsidTr="00B47D1A">
        <w:trPr>
          <w:trHeight w:val="283"/>
        </w:trPr>
        <w:tc>
          <w:tcPr>
            <w:tcW w:w="2836" w:type="dxa"/>
          </w:tcPr>
          <w:p w14:paraId="2BA80F5A" w14:textId="7614FCA6" w:rsidR="0005241A" w:rsidRPr="0005241A" w:rsidRDefault="0005241A" w:rsidP="0005241A">
            <w:pPr>
              <w:rPr>
                <w:rFonts w:ascii="Times New Roman" w:hAnsi="Times New Roman" w:cs="Times New Roman"/>
                <w:vertAlign w:val="superscript"/>
              </w:rPr>
            </w:pPr>
            <w:proofErr w:type="spellStart"/>
            <w:r w:rsidRPr="0005241A">
              <w:rPr>
                <w:rFonts w:ascii="Times New Roman" w:hAnsi="Times New Roman" w:cs="Times New Roman"/>
              </w:rPr>
              <w:t>Pillny</w:t>
            </w:r>
            <w:proofErr w:type="spellEnd"/>
            <w:r w:rsidRPr="0005241A">
              <w:rPr>
                <w:rFonts w:ascii="Times New Roman" w:hAnsi="Times New Roman" w:cs="Times New Roman"/>
              </w:rPr>
              <w:t xml:space="preserve"> et al. (2018)</w:t>
            </w:r>
          </w:p>
        </w:tc>
        <w:tc>
          <w:tcPr>
            <w:tcW w:w="550" w:type="dxa"/>
          </w:tcPr>
          <w:p w14:paraId="6961AA5D"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36</w:t>
            </w:r>
          </w:p>
        </w:tc>
        <w:tc>
          <w:tcPr>
            <w:tcW w:w="1035" w:type="dxa"/>
          </w:tcPr>
          <w:p w14:paraId="62D1943D"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Germany</w:t>
            </w:r>
          </w:p>
        </w:tc>
        <w:tc>
          <w:tcPr>
            <w:tcW w:w="1136" w:type="dxa"/>
          </w:tcPr>
          <w:p w14:paraId="1D30DBED"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SZ/SA</w:t>
            </w:r>
          </w:p>
        </w:tc>
        <w:tc>
          <w:tcPr>
            <w:tcW w:w="1566" w:type="dxa"/>
          </w:tcPr>
          <w:p w14:paraId="7671DEEC"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Outpatients</w:t>
            </w:r>
          </w:p>
        </w:tc>
        <w:tc>
          <w:tcPr>
            <w:tcW w:w="1541" w:type="dxa"/>
          </w:tcPr>
          <w:p w14:paraId="0981FD0C"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17.7 (</w:t>
            </w:r>
            <w:proofErr w:type="gramStart"/>
            <w:r w:rsidRPr="0005241A">
              <w:rPr>
                <w:rFonts w:ascii="Times New Roman" w:hAnsi="Times New Roman" w:cs="Times New Roman"/>
              </w:rPr>
              <w:t>11.3)</w:t>
            </w:r>
            <w:r w:rsidRPr="0005241A">
              <w:rPr>
                <w:rFonts w:ascii="Times New Roman" w:hAnsi="Times New Roman" w:cs="Times New Roman"/>
                <w:vertAlign w:val="superscript"/>
              </w:rPr>
              <w:t>b</w:t>
            </w:r>
            <w:proofErr w:type="gramEnd"/>
          </w:p>
        </w:tc>
        <w:tc>
          <w:tcPr>
            <w:tcW w:w="1566" w:type="dxa"/>
          </w:tcPr>
          <w:p w14:paraId="5AD56BD5"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44.2 (10.9)</w:t>
            </w:r>
          </w:p>
        </w:tc>
        <w:tc>
          <w:tcPr>
            <w:tcW w:w="961" w:type="dxa"/>
          </w:tcPr>
          <w:p w14:paraId="4896A63E"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56%</w:t>
            </w:r>
          </w:p>
        </w:tc>
        <w:tc>
          <w:tcPr>
            <w:tcW w:w="1146" w:type="dxa"/>
          </w:tcPr>
          <w:p w14:paraId="56746686"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3.9</w:t>
            </w:r>
          </w:p>
        </w:tc>
        <w:tc>
          <w:tcPr>
            <w:tcW w:w="1133" w:type="dxa"/>
          </w:tcPr>
          <w:p w14:paraId="4A8DFFE4"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BNSS</w:t>
            </w:r>
          </w:p>
        </w:tc>
        <w:tc>
          <w:tcPr>
            <w:tcW w:w="1273" w:type="dxa"/>
          </w:tcPr>
          <w:p w14:paraId="449EA62B"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DBI-SIB</w:t>
            </w:r>
          </w:p>
        </w:tc>
      </w:tr>
      <w:tr w:rsidR="0005241A" w:rsidRPr="0005241A" w14:paraId="3E444C73" w14:textId="77777777" w:rsidTr="00B47D1A">
        <w:trPr>
          <w:trHeight w:val="283"/>
        </w:trPr>
        <w:tc>
          <w:tcPr>
            <w:tcW w:w="2836" w:type="dxa"/>
          </w:tcPr>
          <w:p w14:paraId="2A442B53" w14:textId="1E2D65FE" w:rsidR="0005241A" w:rsidRPr="0005241A" w:rsidRDefault="0005241A" w:rsidP="0005241A">
            <w:pPr>
              <w:rPr>
                <w:rFonts w:ascii="Times New Roman" w:hAnsi="Times New Roman" w:cs="Times New Roman"/>
              </w:rPr>
            </w:pPr>
            <w:r w:rsidRPr="0005241A">
              <w:rPr>
                <w:rFonts w:ascii="Times New Roman" w:hAnsi="Times New Roman" w:cs="Times New Roman"/>
              </w:rPr>
              <w:t>Zhang et al. (2023)</w:t>
            </w:r>
          </w:p>
        </w:tc>
        <w:tc>
          <w:tcPr>
            <w:tcW w:w="550" w:type="dxa"/>
          </w:tcPr>
          <w:p w14:paraId="143ED5E3"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31</w:t>
            </w:r>
          </w:p>
        </w:tc>
        <w:tc>
          <w:tcPr>
            <w:tcW w:w="1035" w:type="dxa"/>
          </w:tcPr>
          <w:p w14:paraId="49A02AEC"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USA</w:t>
            </w:r>
          </w:p>
        </w:tc>
        <w:tc>
          <w:tcPr>
            <w:tcW w:w="1136" w:type="dxa"/>
          </w:tcPr>
          <w:p w14:paraId="209B8830"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SZ</w:t>
            </w:r>
          </w:p>
        </w:tc>
        <w:tc>
          <w:tcPr>
            <w:tcW w:w="1566" w:type="dxa"/>
          </w:tcPr>
          <w:p w14:paraId="09C454DC"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Outpatients</w:t>
            </w:r>
          </w:p>
        </w:tc>
        <w:tc>
          <w:tcPr>
            <w:tcW w:w="1541" w:type="dxa"/>
          </w:tcPr>
          <w:p w14:paraId="4BF830F9" w14:textId="77777777" w:rsidR="0005241A" w:rsidRPr="0005241A" w:rsidRDefault="0005241A" w:rsidP="0005241A">
            <w:pPr>
              <w:rPr>
                <w:rFonts w:ascii="Times New Roman" w:hAnsi="Times New Roman" w:cs="Times New Roman"/>
              </w:rPr>
            </w:pPr>
          </w:p>
        </w:tc>
        <w:tc>
          <w:tcPr>
            <w:tcW w:w="1566" w:type="dxa"/>
          </w:tcPr>
          <w:p w14:paraId="0B7B8B04"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39.6 (13.4)</w:t>
            </w:r>
          </w:p>
        </w:tc>
        <w:tc>
          <w:tcPr>
            <w:tcW w:w="961" w:type="dxa"/>
          </w:tcPr>
          <w:p w14:paraId="1D90C1AB"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29%</w:t>
            </w:r>
          </w:p>
        </w:tc>
        <w:tc>
          <w:tcPr>
            <w:tcW w:w="1146" w:type="dxa"/>
          </w:tcPr>
          <w:p w14:paraId="55626CD9"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4.9</w:t>
            </w:r>
          </w:p>
        </w:tc>
        <w:tc>
          <w:tcPr>
            <w:tcW w:w="1133" w:type="dxa"/>
          </w:tcPr>
          <w:p w14:paraId="3BF6B5B9"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NSI-SR</w:t>
            </w:r>
          </w:p>
        </w:tc>
        <w:tc>
          <w:tcPr>
            <w:tcW w:w="1273" w:type="dxa"/>
          </w:tcPr>
          <w:p w14:paraId="02A63B79"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DBS-ASB</w:t>
            </w:r>
          </w:p>
        </w:tc>
      </w:tr>
    </w:tbl>
    <w:p w14:paraId="5D35BA29" w14:textId="77777777" w:rsidR="0005241A" w:rsidRPr="0005241A" w:rsidRDefault="0005241A" w:rsidP="0005241A">
      <w:pPr>
        <w:spacing w:after="0"/>
        <w:rPr>
          <w:rFonts w:ascii="Times New Roman" w:hAnsi="Times New Roman" w:cs="Times New Roman"/>
        </w:rPr>
      </w:pPr>
      <w:r w:rsidRPr="0005241A">
        <w:rPr>
          <w:rFonts w:ascii="Times New Roman" w:hAnsi="Times New Roman" w:cs="Times New Roman"/>
        </w:rPr>
        <w:t>Abbreviations: ABS: Asocial Beliefs Scale; BNSS: Brief Negative Symptom Scale; CAINS: Clinical Assessment Interview for Negative Symptoms; DBI-SIB: Demotivating Beliefs Inventory – Social Indifference Beliefs; DBS-ASB: Dysfunctional Beliefs Scale – Asocial Beliefs; PANSS: Positive and Negative Syndrome Scale; NSI-SR: Negative Symptom Inventory – Self-Report; SA: Schizoaffective Disorder; SANS: Scale for the Assessment of Negative Symptoms; SZ: Schizophrenia.</w:t>
      </w:r>
    </w:p>
    <w:p w14:paraId="71339454" w14:textId="77777777" w:rsidR="0005241A" w:rsidRPr="0005241A" w:rsidRDefault="0005241A" w:rsidP="0005241A">
      <w:pPr>
        <w:spacing w:after="0"/>
        <w:rPr>
          <w:rFonts w:ascii="Times New Roman" w:hAnsi="Times New Roman" w:cs="Times New Roman"/>
        </w:rPr>
      </w:pPr>
      <w:proofErr w:type="spellStart"/>
      <w:r w:rsidRPr="0005241A">
        <w:rPr>
          <w:rFonts w:ascii="Times New Roman" w:hAnsi="Times New Roman" w:cs="Times New Roman"/>
          <w:vertAlign w:val="superscript"/>
        </w:rPr>
        <w:t>a</w:t>
      </w:r>
      <w:r w:rsidRPr="0005241A">
        <w:rPr>
          <w:rFonts w:ascii="Times New Roman" w:hAnsi="Times New Roman" w:cs="Times New Roman"/>
        </w:rPr>
        <w:t>Effect</w:t>
      </w:r>
      <w:proofErr w:type="spellEnd"/>
      <w:r w:rsidRPr="0005241A">
        <w:rPr>
          <w:rFonts w:ascii="Times New Roman" w:hAnsi="Times New Roman" w:cs="Times New Roman"/>
        </w:rPr>
        <w:t xml:space="preserve"> size (</w:t>
      </w:r>
      <w:r w:rsidRPr="0005241A">
        <w:rPr>
          <w:rFonts w:ascii="Times New Roman" w:hAnsi="Times New Roman" w:cs="Times New Roman"/>
          <w:i/>
          <w:iCs/>
        </w:rPr>
        <w:t>r</w:t>
      </w:r>
      <w:r w:rsidRPr="0005241A">
        <w:rPr>
          <w:rFonts w:ascii="Times New Roman" w:hAnsi="Times New Roman" w:cs="Times New Roman"/>
        </w:rPr>
        <w:t>) calculated using adjusted means and standard errors from comparing difference in ABS between high and low deficit syndrome participants, while controlling for depression.</w:t>
      </w:r>
    </w:p>
    <w:p w14:paraId="111BC173" w14:textId="249944DE" w:rsidR="007B1CBA" w:rsidRDefault="0005241A" w:rsidP="007B1CBA">
      <w:pPr>
        <w:spacing w:after="0"/>
        <w:rPr>
          <w:rFonts w:ascii="Times New Roman" w:hAnsi="Times New Roman" w:cs="Times New Roman"/>
        </w:rPr>
      </w:pPr>
      <w:proofErr w:type="spellStart"/>
      <w:r w:rsidRPr="0005241A">
        <w:rPr>
          <w:rFonts w:ascii="Times New Roman" w:hAnsi="Times New Roman" w:cs="Times New Roman"/>
          <w:vertAlign w:val="superscript"/>
        </w:rPr>
        <w:t>b</w:t>
      </w:r>
      <w:r w:rsidRPr="0005241A">
        <w:rPr>
          <w:rFonts w:ascii="Times New Roman" w:hAnsi="Times New Roman" w:cs="Times New Roman"/>
        </w:rPr>
        <w:t>Obtained</w:t>
      </w:r>
      <w:proofErr w:type="spellEnd"/>
      <w:r w:rsidRPr="0005241A">
        <w:rPr>
          <w:rFonts w:ascii="Times New Roman" w:hAnsi="Times New Roman" w:cs="Times New Roman"/>
        </w:rPr>
        <w:t xml:space="preserve"> from </w:t>
      </w:r>
      <w:r w:rsidR="00D14E33">
        <w:rPr>
          <w:rFonts w:ascii="Times New Roman" w:hAnsi="Times New Roman" w:cs="Times New Roman"/>
        </w:rPr>
        <w:fldChar w:fldCharType="begin"/>
      </w:r>
      <w:r w:rsidR="00D14E33">
        <w:rPr>
          <w:rFonts w:ascii="Times New Roman" w:hAnsi="Times New Roman" w:cs="Times New Roman"/>
        </w:rPr>
        <w:instrText xml:space="preserve"> ADDIN ZOTERO_ITEM CSL_CITATION {"citationID":"3DwXpQql","properties":{"formattedCitation":"(Pillny, Schlier, &amp; Lincoln, 2020)","plainCitation":"(Pillny, Schlier, &amp; Lincoln, 2020)","noteIndex":0},"citationItems":[{"id":2671,"uris":["http://zotero.org/users/2648099/items/4QW8MHC6"],"itemData":{"id":2671,"type":"article-journal","abstract":"Anticipatory pleasure refers to a state of positive affect in anticipation of future events that has been found to motivate goal-directed behavior. Previous research has indicated that patients with negative symptoms of psychosis show reduced goal-directed behavior because ‘demotivating beliefs’ impede anticipatory pleasure. This study aims to link demotivating beliefs and anticipatory pleasure to patients' motivation in everyday life. Using the Experience Sampling Method, we examined the motivational process of goal-directed activity in the daily lives of 35 patients with negative symptoms and 36 healthy controls. We tested whether the mechanism underlying goal-directed behavior differs between patients and healthy controls and whether demotivating beliefs interfere with goal-directed behavior by impeding anticipatory pleasure. Multilevel analyses revealed that anticipatory pleasure mediated the association between goal-intentions and goal-directed activity in both groups (indirect effects: 24–30%). In the patient group, however, the association between social goal-intentions and anticipatory pleasure was weaker (b = −0.09, SE = 0.05, p ≤ .01, [−0.17;−0.04]) than in the controls, but this was not found for goal-intentions related self-care or recreational activites. Also, demotivating beliefs were more pronounced in the patient sample. (F(1,70) = 72.11, p ≤ .001) and moderated the effect of goal-intentions on anticipatory pleasure for social activities in the whole sample (b = −0.12, SE = 0.05, p ≤ .01, [−0.20;−0.08]). Our results support the assumption that a set of demotivating beliefs prevents patients with negative symptoms from looking forward to social activities and thus provide a possible psychological explanation for the social withdrawal of patients with negative symptoms.","container-title":"Schizophrenia Research","DOI":"10.1016/j.schres.2020.03.059","ISSN":"0920-9964","journalAbbreviation":"Schizophrenia Research","page":"429-436","source":"ScienceDirect","title":"“I just don't look forward to anything”. How anticipatory pleasure and negative beliefs contribute to goal-directed activity in patients with negative symptoms of psychosis","volume":"222","author":[{"family":"Pillny","given":"Matthias"},{"family":"Schlier","given":"Björn"},{"family":"Lincoln","given":"Tania M."}],"issued":{"date-parts":[["2020",8,1]]}}}],"schema":"https://github.com/citation-style-language/schema/raw/master/csl-citation.json"} </w:instrText>
      </w:r>
      <w:r w:rsidR="00D14E33">
        <w:rPr>
          <w:rFonts w:ascii="Times New Roman" w:hAnsi="Times New Roman" w:cs="Times New Roman"/>
        </w:rPr>
        <w:fldChar w:fldCharType="separate"/>
      </w:r>
      <w:proofErr w:type="spellStart"/>
      <w:r w:rsidR="00D14E33" w:rsidRPr="00D14E33">
        <w:rPr>
          <w:rFonts w:ascii="Times New Roman" w:hAnsi="Times New Roman" w:cs="Times New Roman"/>
        </w:rPr>
        <w:t>Pillny</w:t>
      </w:r>
      <w:proofErr w:type="spellEnd"/>
      <w:r w:rsidR="00D14E33" w:rsidRPr="00D14E33">
        <w:rPr>
          <w:rFonts w:ascii="Times New Roman" w:hAnsi="Times New Roman" w:cs="Times New Roman"/>
        </w:rPr>
        <w:t xml:space="preserve">, </w:t>
      </w:r>
      <w:proofErr w:type="spellStart"/>
      <w:r w:rsidR="00D14E33" w:rsidRPr="00D14E33">
        <w:rPr>
          <w:rFonts w:ascii="Times New Roman" w:hAnsi="Times New Roman" w:cs="Times New Roman"/>
        </w:rPr>
        <w:t>Schlier</w:t>
      </w:r>
      <w:proofErr w:type="spellEnd"/>
      <w:r w:rsidR="00D14E33" w:rsidRPr="00D14E33">
        <w:rPr>
          <w:rFonts w:ascii="Times New Roman" w:hAnsi="Times New Roman" w:cs="Times New Roman"/>
        </w:rPr>
        <w:t xml:space="preserve">, &amp; Lincoln </w:t>
      </w:r>
      <w:r w:rsidR="00D14E33">
        <w:rPr>
          <w:rFonts w:ascii="Times New Roman" w:hAnsi="Times New Roman" w:cs="Times New Roman"/>
        </w:rPr>
        <w:t>(</w:t>
      </w:r>
      <w:r w:rsidR="00D14E33" w:rsidRPr="00D14E33">
        <w:rPr>
          <w:rFonts w:ascii="Times New Roman" w:hAnsi="Times New Roman" w:cs="Times New Roman"/>
        </w:rPr>
        <w:t>2020)</w:t>
      </w:r>
      <w:r w:rsidR="00D14E33">
        <w:rPr>
          <w:rFonts w:ascii="Times New Roman" w:hAnsi="Times New Roman" w:cs="Times New Roman"/>
        </w:rPr>
        <w:fldChar w:fldCharType="end"/>
      </w:r>
      <w:r w:rsidRPr="0005241A">
        <w:rPr>
          <w:rFonts w:ascii="Times New Roman" w:hAnsi="Times New Roman" w:cs="Times New Roman"/>
        </w:rPr>
        <w:t>, N=35</w:t>
      </w:r>
    </w:p>
    <w:p w14:paraId="55893F50" w14:textId="77777777" w:rsidR="007B1CBA" w:rsidRDefault="007B1CBA" w:rsidP="007B1CBA">
      <w:pPr>
        <w:spacing w:after="0"/>
        <w:rPr>
          <w:rFonts w:ascii="Times New Roman" w:hAnsi="Times New Roman" w:cs="Times New Roman"/>
        </w:rPr>
      </w:pPr>
    </w:p>
    <w:p w14:paraId="2D3161D5" w14:textId="77777777" w:rsidR="007B1CBA" w:rsidRDefault="007B1CBA" w:rsidP="007B1CBA">
      <w:pPr>
        <w:spacing w:after="0"/>
        <w:rPr>
          <w:rFonts w:ascii="Times New Roman" w:hAnsi="Times New Roman" w:cs="Times New Roman"/>
          <w:b/>
          <w:bCs/>
          <w:sz w:val="24"/>
          <w:szCs w:val="24"/>
        </w:rPr>
      </w:pPr>
    </w:p>
    <w:p w14:paraId="77E5299B" w14:textId="64B80541" w:rsidR="007B1CBA" w:rsidRDefault="008812A7" w:rsidP="007B1CBA">
      <w:pPr>
        <w:spacing w:after="0"/>
        <w:rPr>
          <w:rFonts w:ascii="Times New Roman" w:hAnsi="Times New Roman" w:cs="Times New Roman"/>
          <w:sz w:val="24"/>
          <w:szCs w:val="24"/>
        </w:rPr>
      </w:pPr>
      <w:r>
        <w:rPr>
          <w:rFonts w:ascii="Times New Roman" w:hAnsi="Times New Roman" w:cs="Times New Roman"/>
          <w:b/>
          <w:bCs/>
          <w:sz w:val="24"/>
          <w:szCs w:val="24"/>
        </w:rPr>
        <w:t>Table</w:t>
      </w:r>
      <w:r w:rsidR="007B1CBA" w:rsidRPr="0005241A">
        <w:rPr>
          <w:rFonts w:ascii="Times New Roman" w:hAnsi="Times New Roman" w:cs="Times New Roman"/>
          <w:b/>
          <w:bCs/>
          <w:sz w:val="24"/>
          <w:szCs w:val="24"/>
        </w:rPr>
        <w:t xml:space="preserve"> </w:t>
      </w:r>
      <w:r>
        <w:rPr>
          <w:rFonts w:ascii="Times New Roman" w:hAnsi="Times New Roman" w:cs="Times New Roman"/>
          <w:b/>
          <w:bCs/>
          <w:sz w:val="24"/>
          <w:szCs w:val="24"/>
        </w:rPr>
        <w:t>S</w:t>
      </w:r>
      <w:r w:rsidR="007B1CBA" w:rsidRPr="0005241A">
        <w:rPr>
          <w:rFonts w:ascii="Times New Roman" w:hAnsi="Times New Roman" w:cs="Times New Roman"/>
          <w:b/>
          <w:bCs/>
          <w:sz w:val="24"/>
          <w:szCs w:val="24"/>
        </w:rPr>
        <w:t xml:space="preserve">7.1. </w:t>
      </w:r>
      <w:r w:rsidR="007B1CBA" w:rsidRPr="0005241A">
        <w:rPr>
          <w:rFonts w:ascii="Times New Roman" w:hAnsi="Times New Roman" w:cs="Times New Roman"/>
          <w:sz w:val="24"/>
          <w:szCs w:val="24"/>
        </w:rPr>
        <w:t>Summary of studies included in subdomain analyses for asocial beliefs.</w:t>
      </w:r>
    </w:p>
    <w:tbl>
      <w:tblPr>
        <w:tblStyle w:val="TableGrid"/>
        <w:tblpPr w:leftFromText="180" w:rightFromText="180" w:vertAnchor="text" w:horzAnchor="margin" w:tblpX="-284" w:tblpY="66"/>
        <w:tblW w:w="1460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8"/>
        <w:gridCol w:w="1275"/>
        <w:gridCol w:w="1560"/>
        <w:gridCol w:w="3260"/>
        <w:gridCol w:w="3314"/>
        <w:gridCol w:w="2214"/>
      </w:tblGrid>
      <w:tr w:rsidR="007B1CBA" w:rsidRPr="0005241A" w14:paraId="5D566900" w14:textId="77777777" w:rsidTr="00B47D1A">
        <w:trPr>
          <w:trHeight w:val="274"/>
        </w:trPr>
        <w:tc>
          <w:tcPr>
            <w:tcW w:w="2978" w:type="dxa"/>
            <w:tcBorders>
              <w:top w:val="single" w:sz="4" w:space="0" w:color="auto"/>
              <w:bottom w:val="single" w:sz="4" w:space="0" w:color="auto"/>
            </w:tcBorders>
          </w:tcPr>
          <w:p w14:paraId="6D92A622" w14:textId="77777777" w:rsidR="007B1CBA" w:rsidRPr="0005241A" w:rsidRDefault="007B1CBA" w:rsidP="00B47D1A">
            <w:pPr>
              <w:rPr>
                <w:rFonts w:ascii="Times New Roman" w:hAnsi="Times New Roman" w:cs="Times New Roman"/>
              </w:rPr>
            </w:pPr>
            <w:r w:rsidRPr="0005241A">
              <w:rPr>
                <w:rFonts w:ascii="Times New Roman" w:hAnsi="Times New Roman" w:cs="Times New Roman"/>
              </w:rPr>
              <w:t>Study</w:t>
            </w:r>
          </w:p>
        </w:tc>
        <w:tc>
          <w:tcPr>
            <w:tcW w:w="1275" w:type="dxa"/>
            <w:tcBorders>
              <w:top w:val="single" w:sz="4" w:space="0" w:color="auto"/>
              <w:bottom w:val="single" w:sz="4" w:space="0" w:color="auto"/>
            </w:tcBorders>
          </w:tcPr>
          <w:p w14:paraId="2DFC5F36" w14:textId="77777777" w:rsidR="007B1CBA" w:rsidRPr="0005241A" w:rsidRDefault="007B1CBA" w:rsidP="00B47D1A">
            <w:pPr>
              <w:rPr>
                <w:rFonts w:ascii="Times New Roman" w:hAnsi="Times New Roman" w:cs="Times New Roman"/>
              </w:rPr>
            </w:pPr>
            <w:r w:rsidRPr="0005241A">
              <w:rPr>
                <w:rFonts w:ascii="Times New Roman" w:hAnsi="Times New Roman" w:cs="Times New Roman"/>
              </w:rPr>
              <w:t>N</w:t>
            </w:r>
          </w:p>
        </w:tc>
        <w:tc>
          <w:tcPr>
            <w:tcW w:w="1560" w:type="dxa"/>
            <w:tcBorders>
              <w:top w:val="single" w:sz="4" w:space="0" w:color="auto"/>
              <w:bottom w:val="single" w:sz="4" w:space="0" w:color="auto"/>
            </w:tcBorders>
          </w:tcPr>
          <w:p w14:paraId="45DD7402" w14:textId="77777777" w:rsidR="007B1CBA" w:rsidRPr="0005241A" w:rsidRDefault="007B1CBA" w:rsidP="00B47D1A">
            <w:pPr>
              <w:rPr>
                <w:rFonts w:ascii="Times New Roman" w:hAnsi="Times New Roman" w:cs="Times New Roman"/>
              </w:rPr>
            </w:pPr>
            <w:r w:rsidRPr="0005241A">
              <w:rPr>
                <w:rFonts w:ascii="Times New Roman" w:hAnsi="Times New Roman" w:cs="Times New Roman"/>
              </w:rPr>
              <w:t>Diagnosis</w:t>
            </w:r>
          </w:p>
        </w:tc>
        <w:tc>
          <w:tcPr>
            <w:tcW w:w="3260" w:type="dxa"/>
            <w:tcBorders>
              <w:top w:val="single" w:sz="4" w:space="0" w:color="auto"/>
              <w:bottom w:val="single" w:sz="4" w:space="0" w:color="auto"/>
            </w:tcBorders>
          </w:tcPr>
          <w:p w14:paraId="5BB83EF3" w14:textId="77777777" w:rsidR="007B1CBA" w:rsidRPr="0005241A" w:rsidRDefault="007B1CBA" w:rsidP="00B47D1A">
            <w:pPr>
              <w:rPr>
                <w:rFonts w:ascii="Times New Roman" w:hAnsi="Times New Roman" w:cs="Times New Roman"/>
              </w:rPr>
            </w:pPr>
            <w:r w:rsidRPr="0005241A">
              <w:rPr>
                <w:rFonts w:ascii="Times New Roman" w:hAnsi="Times New Roman" w:cs="Times New Roman"/>
              </w:rPr>
              <w:t>Diminished Motivation Measure</w:t>
            </w:r>
          </w:p>
        </w:tc>
        <w:tc>
          <w:tcPr>
            <w:tcW w:w="3314" w:type="dxa"/>
            <w:tcBorders>
              <w:top w:val="single" w:sz="4" w:space="0" w:color="auto"/>
              <w:bottom w:val="single" w:sz="4" w:space="0" w:color="auto"/>
            </w:tcBorders>
          </w:tcPr>
          <w:p w14:paraId="4653E265" w14:textId="77777777" w:rsidR="007B1CBA" w:rsidRPr="0005241A" w:rsidRDefault="007B1CBA" w:rsidP="00B47D1A">
            <w:pPr>
              <w:rPr>
                <w:rFonts w:ascii="Times New Roman" w:hAnsi="Times New Roman" w:cs="Times New Roman"/>
              </w:rPr>
            </w:pPr>
            <w:r w:rsidRPr="0005241A">
              <w:rPr>
                <w:rFonts w:ascii="Times New Roman" w:hAnsi="Times New Roman" w:cs="Times New Roman"/>
              </w:rPr>
              <w:t>Diminished Expression Measure</w:t>
            </w:r>
          </w:p>
        </w:tc>
        <w:tc>
          <w:tcPr>
            <w:tcW w:w="2214" w:type="dxa"/>
            <w:tcBorders>
              <w:top w:val="single" w:sz="4" w:space="0" w:color="auto"/>
              <w:bottom w:val="single" w:sz="4" w:space="0" w:color="auto"/>
            </w:tcBorders>
          </w:tcPr>
          <w:p w14:paraId="1B2108AC" w14:textId="77777777" w:rsidR="007B1CBA" w:rsidRPr="0005241A" w:rsidRDefault="007B1CBA" w:rsidP="00B47D1A">
            <w:pPr>
              <w:rPr>
                <w:rFonts w:ascii="Times New Roman" w:hAnsi="Times New Roman" w:cs="Times New Roman"/>
              </w:rPr>
            </w:pPr>
            <w:r w:rsidRPr="0005241A">
              <w:rPr>
                <w:rFonts w:ascii="Times New Roman" w:hAnsi="Times New Roman" w:cs="Times New Roman"/>
              </w:rPr>
              <w:t>Asocial Beliefs Measure</w:t>
            </w:r>
          </w:p>
        </w:tc>
      </w:tr>
      <w:tr w:rsidR="007B1CBA" w:rsidRPr="0005241A" w14:paraId="1B029F5C" w14:textId="77777777" w:rsidTr="00B47D1A">
        <w:trPr>
          <w:trHeight w:val="283"/>
        </w:trPr>
        <w:tc>
          <w:tcPr>
            <w:tcW w:w="2978" w:type="dxa"/>
            <w:tcBorders>
              <w:top w:val="single" w:sz="4" w:space="0" w:color="auto"/>
            </w:tcBorders>
          </w:tcPr>
          <w:p w14:paraId="57071FE2" w14:textId="05A99EB2" w:rsidR="007B1CBA" w:rsidRPr="0005241A" w:rsidRDefault="007B1CBA" w:rsidP="00B47D1A">
            <w:pPr>
              <w:rPr>
                <w:rFonts w:ascii="Times New Roman" w:hAnsi="Times New Roman" w:cs="Times New Roman"/>
              </w:rPr>
            </w:pPr>
            <w:r w:rsidRPr="0005241A">
              <w:rPr>
                <w:rFonts w:ascii="Times New Roman" w:hAnsi="Times New Roman" w:cs="Times New Roman"/>
              </w:rPr>
              <w:t>Buchanan et al. (2021)</w:t>
            </w:r>
          </w:p>
        </w:tc>
        <w:tc>
          <w:tcPr>
            <w:tcW w:w="1275" w:type="dxa"/>
            <w:tcBorders>
              <w:top w:val="single" w:sz="4" w:space="0" w:color="auto"/>
            </w:tcBorders>
            <w:vAlign w:val="bottom"/>
          </w:tcPr>
          <w:p w14:paraId="475EF6BF" w14:textId="77777777" w:rsidR="007B1CBA" w:rsidRPr="0005241A" w:rsidRDefault="007B1CBA" w:rsidP="00B47D1A">
            <w:pPr>
              <w:rPr>
                <w:rFonts w:ascii="Times New Roman" w:hAnsi="Times New Roman" w:cs="Times New Roman"/>
              </w:rPr>
            </w:pPr>
            <w:r w:rsidRPr="0005241A">
              <w:rPr>
                <w:rFonts w:ascii="Times New Roman" w:hAnsi="Times New Roman" w:cs="Times New Roman"/>
                <w:color w:val="000000"/>
              </w:rPr>
              <w:t>62</w:t>
            </w:r>
          </w:p>
        </w:tc>
        <w:tc>
          <w:tcPr>
            <w:tcW w:w="1560" w:type="dxa"/>
            <w:tcBorders>
              <w:top w:val="single" w:sz="4" w:space="0" w:color="auto"/>
            </w:tcBorders>
          </w:tcPr>
          <w:p w14:paraId="212CC878" w14:textId="77777777" w:rsidR="007B1CBA" w:rsidRPr="0005241A" w:rsidRDefault="007B1CBA" w:rsidP="00B47D1A">
            <w:pPr>
              <w:rPr>
                <w:rFonts w:ascii="Times New Roman" w:hAnsi="Times New Roman" w:cs="Times New Roman"/>
              </w:rPr>
            </w:pPr>
            <w:r w:rsidRPr="0005241A">
              <w:rPr>
                <w:rFonts w:ascii="Times New Roman" w:hAnsi="Times New Roman" w:cs="Times New Roman"/>
              </w:rPr>
              <w:t>SZ/SA</w:t>
            </w:r>
          </w:p>
        </w:tc>
        <w:tc>
          <w:tcPr>
            <w:tcW w:w="3260" w:type="dxa"/>
            <w:tcBorders>
              <w:top w:val="single" w:sz="4" w:space="0" w:color="auto"/>
            </w:tcBorders>
          </w:tcPr>
          <w:p w14:paraId="4E135738" w14:textId="77777777" w:rsidR="007B1CBA" w:rsidRPr="0005241A" w:rsidRDefault="007B1CBA" w:rsidP="00B47D1A">
            <w:pPr>
              <w:rPr>
                <w:rFonts w:ascii="Times New Roman" w:hAnsi="Times New Roman" w:cs="Times New Roman"/>
              </w:rPr>
            </w:pPr>
            <w:r w:rsidRPr="0005241A">
              <w:rPr>
                <w:rFonts w:ascii="Times New Roman" w:hAnsi="Times New Roman" w:cs="Times New Roman"/>
              </w:rPr>
              <w:t>SANS Experiential</w:t>
            </w:r>
          </w:p>
        </w:tc>
        <w:tc>
          <w:tcPr>
            <w:tcW w:w="3314" w:type="dxa"/>
            <w:tcBorders>
              <w:top w:val="single" w:sz="4" w:space="0" w:color="auto"/>
            </w:tcBorders>
          </w:tcPr>
          <w:p w14:paraId="5705DEF3" w14:textId="77777777" w:rsidR="007B1CBA" w:rsidRPr="0005241A" w:rsidRDefault="007B1CBA" w:rsidP="00B47D1A">
            <w:pPr>
              <w:rPr>
                <w:rFonts w:ascii="Times New Roman" w:hAnsi="Times New Roman" w:cs="Times New Roman"/>
              </w:rPr>
            </w:pPr>
            <w:r w:rsidRPr="0005241A">
              <w:rPr>
                <w:rFonts w:ascii="Times New Roman" w:hAnsi="Times New Roman" w:cs="Times New Roman"/>
              </w:rPr>
              <w:t>SANS Expressive</w:t>
            </w:r>
          </w:p>
        </w:tc>
        <w:tc>
          <w:tcPr>
            <w:tcW w:w="2214" w:type="dxa"/>
            <w:tcBorders>
              <w:top w:val="single" w:sz="4" w:space="0" w:color="auto"/>
            </w:tcBorders>
          </w:tcPr>
          <w:p w14:paraId="174707CA" w14:textId="77777777" w:rsidR="007B1CBA" w:rsidRPr="0005241A" w:rsidRDefault="007B1CBA" w:rsidP="00B47D1A">
            <w:pPr>
              <w:rPr>
                <w:rFonts w:ascii="Times New Roman" w:hAnsi="Times New Roman" w:cs="Times New Roman"/>
              </w:rPr>
            </w:pPr>
            <w:r w:rsidRPr="0005241A">
              <w:rPr>
                <w:rFonts w:ascii="Times New Roman" w:hAnsi="Times New Roman" w:cs="Times New Roman"/>
              </w:rPr>
              <w:t>ABS</w:t>
            </w:r>
          </w:p>
        </w:tc>
      </w:tr>
      <w:tr w:rsidR="007B1CBA" w:rsidRPr="0005241A" w14:paraId="1D4EC93C" w14:textId="77777777" w:rsidTr="00B47D1A">
        <w:trPr>
          <w:trHeight w:val="283"/>
        </w:trPr>
        <w:tc>
          <w:tcPr>
            <w:tcW w:w="2978" w:type="dxa"/>
          </w:tcPr>
          <w:p w14:paraId="4EA85121" w14:textId="5739C6F7" w:rsidR="007B1CBA" w:rsidRPr="0005241A" w:rsidRDefault="007B1CBA" w:rsidP="00B47D1A">
            <w:pPr>
              <w:rPr>
                <w:rFonts w:ascii="Times New Roman" w:hAnsi="Times New Roman" w:cs="Times New Roman"/>
              </w:rPr>
            </w:pPr>
            <w:r w:rsidRPr="0005241A">
              <w:rPr>
                <w:rFonts w:ascii="Times New Roman" w:hAnsi="Times New Roman" w:cs="Times New Roman"/>
              </w:rPr>
              <w:t>Granholm et al. (2020a)</w:t>
            </w:r>
          </w:p>
        </w:tc>
        <w:tc>
          <w:tcPr>
            <w:tcW w:w="1275" w:type="dxa"/>
            <w:vAlign w:val="bottom"/>
          </w:tcPr>
          <w:p w14:paraId="2A3D4E7C" w14:textId="77777777" w:rsidR="007B1CBA" w:rsidRPr="0005241A" w:rsidRDefault="007B1CBA" w:rsidP="00B47D1A">
            <w:pPr>
              <w:rPr>
                <w:rFonts w:ascii="Times New Roman" w:hAnsi="Times New Roman" w:cs="Times New Roman"/>
                <w:color w:val="000000"/>
              </w:rPr>
            </w:pPr>
            <w:r w:rsidRPr="0005241A">
              <w:rPr>
                <w:rFonts w:ascii="Times New Roman" w:hAnsi="Times New Roman" w:cs="Times New Roman"/>
                <w:color w:val="000000"/>
              </w:rPr>
              <w:t>31</w:t>
            </w:r>
          </w:p>
        </w:tc>
        <w:tc>
          <w:tcPr>
            <w:tcW w:w="1560" w:type="dxa"/>
          </w:tcPr>
          <w:p w14:paraId="0CF8A951" w14:textId="77777777" w:rsidR="007B1CBA" w:rsidRPr="0005241A" w:rsidRDefault="007B1CBA" w:rsidP="00B47D1A">
            <w:pPr>
              <w:rPr>
                <w:rFonts w:ascii="Times New Roman" w:hAnsi="Times New Roman" w:cs="Times New Roman"/>
              </w:rPr>
            </w:pPr>
            <w:r w:rsidRPr="0005241A">
              <w:rPr>
                <w:rFonts w:ascii="Times New Roman" w:hAnsi="Times New Roman" w:cs="Times New Roman"/>
              </w:rPr>
              <w:t>SZ/SA</w:t>
            </w:r>
          </w:p>
        </w:tc>
        <w:tc>
          <w:tcPr>
            <w:tcW w:w="3260" w:type="dxa"/>
          </w:tcPr>
          <w:p w14:paraId="3A8439BB" w14:textId="77777777" w:rsidR="007B1CBA" w:rsidRPr="0005241A" w:rsidRDefault="007B1CBA" w:rsidP="00B47D1A">
            <w:pPr>
              <w:rPr>
                <w:rFonts w:ascii="Times New Roman" w:hAnsi="Times New Roman" w:cs="Times New Roman"/>
              </w:rPr>
            </w:pPr>
            <w:r w:rsidRPr="0005241A">
              <w:rPr>
                <w:rFonts w:ascii="Times New Roman" w:hAnsi="Times New Roman" w:cs="Times New Roman"/>
              </w:rPr>
              <w:t>CAINS-MAP</w:t>
            </w:r>
          </w:p>
        </w:tc>
        <w:tc>
          <w:tcPr>
            <w:tcW w:w="3314" w:type="dxa"/>
          </w:tcPr>
          <w:p w14:paraId="7DA78256" w14:textId="77777777" w:rsidR="007B1CBA" w:rsidRPr="0005241A" w:rsidRDefault="007B1CBA" w:rsidP="00B47D1A">
            <w:pPr>
              <w:rPr>
                <w:rFonts w:ascii="Times New Roman" w:hAnsi="Times New Roman" w:cs="Times New Roman"/>
              </w:rPr>
            </w:pPr>
            <w:r w:rsidRPr="0005241A">
              <w:rPr>
                <w:rFonts w:ascii="Times New Roman" w:hAnsi="Times New Roman" w:cs="Times New Roman"/>
              </w:rPr>
              <w:t>CAINS-EXP</w:t>
            </w:r>
          </w:p>
        </w:tc>
        <w:tc>
          <w:tcPr>
            <w:tcW w:w="2214" w:type="dxa"/>
          </w:tcPr>
          <w:p w14:paraId="1E40216B" w14:textId="77777777" w:rsidR="007B1CBA" w:rsidRPr="0005241A" w:rsidRDefault="007B1CBA" w:rsidP="00B47D1A">
            <w:pPr>
              <w:rPr>
                <w:rFonts w:ascii="Times New Roman" w:hAnsi="Times New Roman" w:cs="Times New Roman"/>
              </w:rPr>
            </w:pPr>
            <w:r w:rsidRPr="0005241A">
              <w:rPr>
                <w:rFonts w:ascii="Times New Roman" w:hAnsi="Times New Roman" w:cs="Times New Roman"/>
              </w:rPr>
              <w:t>ABS</w:t>
            </w:r>
          </w:p>
        </w:tc>
      </w:tr>
      <w:tr w:rsidR="007B1CBA" w:rsidRPr="0005241A" w14:paraId="29B3E3C6" w14:textId="77777777" w:rsidTr="00B47D1A">
        <w:trPr>
          <w:trHeight w:val="283"/>
        </w:trPr>
        <w:tc>
          <w:tcPr>
            <w:tcW w:w="2978" w:type="dxa"/>
          </w:tcPr>
          <w:p w14:paraId="728AC196" w14:textId="5E92C353" w:rsidR="007B1CBA" w:rsidRPr="0005241A" w:rsidRDefault="007B1CBA" w:rsidP="00B47D1A">
            <w:pPr>
              <w:rPr>
                <w:rFonts w:ascii="Times New Roman" w:hAnsi="Times New Roman" w:cs="Times New Roman"/>
              </w:rPr>
            </w:pPr>
            <w:r w:rsidRPr="0005241A">
              <w:rPr>
                <w:rFonts w:ascii="Times New Roman" w:hAnsi="Times New Roman" w:cs="Times New Roman"/>
              </w:rPr>
              <w:t>Granholm et al. (2022)</w:t>
            </w:r>
          </w:p>
        </w:tc>
        <w:tc>
          <w:tcPr>
            <w:tcW w:w="1275" w:type="dxa"/>
            <w:vAlign w:val="bottom"/>
          </w:tcPr>
          <w:p w14:paraId="50317993" w14:textId="77777777" w:rsidR="007B1CBA" w:rsidRPr="0005241A" w:rsidRDefault="007B1CBA" w:rsidP="00B47D1A">
            <w:pPr>
              <w:rPr>
                <w:rFonts w:ascii="Times New Roman" w:hAnsi="Times New Roman" w:cs="Times New Roman"/>
                <w:color w:val="000000"/>
              </w:rPr>
            </w:pPr>
            <w:r w:rsidRPr="0005241A">
              <w:rPr>
                <w:rFonts w:ascii="Times New Roman" w:hAnsi="Times New Roman" w:cs="Times New Roman"/>
                <w:color w:val="000000"/>
              </w:rPr>
              <w:t>55</w:t>
            </w:r>
          </w:p>
        </w:tc>
        <w:tc>
          <w:tcPr>
            <w:tcW w:w="1560" w:type="dxa"/>
          </w:tcPr>
          <w:p w14:paraId="1511CD67" w14:textId="77777777" w:rsidR="007B1CBA" w:rsidRPr="0005241A" w:rsidRDefault="007B1CBA" w:rsidP="00B47D1A">
            <w:pPr>
              <w:rPr>
                <w:rFonts w:ascii="Times New Roman" w:hAnsi="Times New Roman" w:cs="Times New Roman"/>
              </w:rPr>
            </w:pPr>
            <w:r w:rsidRPr="0005241A">
              <w:rPr>
                <w:rFonts w:ascii="Times New Roman" w:hAnsi="Times New Roman" w:cs="Times New Roman"/>
              </w:rPr>
              <w:t>SZ/SA</w:t>
            </w:r>
          </w:p>
        </w:tc>
        <w:tc>
          <w:tcPr>
            <w:tcW w:w="3260" w:type="dxa"/>
          </w:tcPr>
          <w:p w14:paraId="6701A974" w14:textId="77777777" w:rsidR="007B1CBA" w:rsidRPr="0005241A" w:rsidRDefault="007B1CBA" w:rsidP="00B47D1A">
            <w:pPr>
              <w:rPr>
                <w:rFonts w:ascii="Times New Roman" w:hAnsi="Times New Roman" w:cs="Times New Roman"/>
              </w:rPr>
            </w:pPr>
            <w:r w:rsidRPr="0005241A">
              <w:rPr>
                <w:rFonts w:ascii="Times New Roman" w:hAnsi="Times New Roman" w:cs="Times New Roman"/>
              </w:rPr>
              <w:t>SANS Diminished Motivation</w:t>
            </w:r>
          </w:p>
        </w:tc>
        <w:tc>
          <w:tcPr>
            <w:tcW w:w="3314" w:type="dxa"/>
          </w:tcPr>
          <w:p w14:paraId="45CEBA75" w14:textId="77777777" w:rsidR="007B1CBA" w:rsidRPr="0005241A" w:rsidRDefault="007B1CBA" w:rsidP="00B47D1A">
            <w:pPr>
              <w:rPr>
                <w:rFonts w:ascii="Times New Roman" w:hAnsi="Times New Roman" w:cs="Times New Roman"/>
              </w:rPr>
            </w:pPr>
            <w:r w:rsidRPr="0005241A">
              <w:rPr>
                <w:rFonts w:ascii="Times New Roman" w:hAnsi="Times New Roman" w:cs="Times New Roman"/>
              </w:rPr>
              <w:t>SANS Diminished Expression</w:t>
            </w:r>
          </w:p>
        </w:tc>
        <w:tc>
          <w:tcPr>
            <w:tcW w:w="2214" w:type="dxa"/>
          </w:tcPr>
          <w:p w14:paraId="26D3E2E3" w14:textId="77777777" w:rsidR="007B1CBA" w:rsidRPr="0005241A" w:rsidRDefault="007B1CBA" w:rsidP="00B47D1A">
            <w:pPr>
              <w:rPr>
                <w:rFonts w:ascii="Times New Roman" w:hAnsi="Times New Roman" w:cs="Times New Roman"/>
              </w:rPr>
            </w:pPr>
            <w:r w:rsidRPr="0005241A">
              <w:rPr>
                <w:rFonts w:ascii="Times New Roman" w:hAnsi="Times New Roman" w:cs="Times New Roman"/>
              </w:rPr>
              <w:t>ABS</w:t>
            </w:r>
          </w:p>
        </w:tc>
      </w:tr>
      <w:tr w:rsidR="007B1CBA" w:rsidRPr="0005241A" w14:paraId="2430401E" w14:textId="77777777" w:rsidTr="00B47D1A">
        <w:trPr>
          <w:trHeight w:val="283"/>
        </w:trPr>
        <w:tc>
          <w:tcPr>
            <w:tcW w:w="2978" w:type="dxa"/>
          </w:tcPr>
          <w:p w14:paraId="7535FD71" w14:textId="3F5C3FF0" w:rsidR="007B1CBA" w:rsidRPr="0005241A" w:rsidRDefault="007B1CBA" w:rsidP="00B47D1A">
            <w:pPr>
              <w:rPr>
                <w:rFonts w:ascii="Times New Roman" w:hAnsi="Times New Roman" w:cs="Times New Roman"/>
              </w:rPr>
            </w:pPr>
            <w:proofErr w:type="spellStart"/>
            <w:r w:rsidRPr="0005241A">
              <w:rPr>
                <w:rFonts w:ascii="Times New Roman" w:hAnsi="Times New Roman" w:cs="Times New Roman"/>
              </w:rPr>
              <w:t>Pillny</w:t>
            </w:r>
            <w:proofErr w:type="spellEnd"/>
            <w:r w:rsidRPr="0005241A">
              <w:rPr>
                <w:rFonts w:ascii="Times New Roman" w:hAnsi="Times New Roman" w:cs="Times New Roman"/>
              </w:rPr>
              <w:t xml:space="preserve"> et al. (2018)</w:t>
            </w:r>
          </w:p>
        </w:tc>
        <w:tc>
          <w:tcPr>
            <w:tcW w:w="1275" w:type="dxa"/>
            <w:vAlign w:val="bottom"/>
          </w:tcPr>
          <w:p w14:paraId="3348C213" w14:textId="77777777" w:rsidR="007B1CBA" w:rsidRPr="0005241A" w:rsidRDefault="007B1CBA" w:rsidP="00B47D1A">
            <w:pPr>
              <w:rPr>
                <w:rFonts w:ascii="Times New Roman" w:hAnsi="Times New Roman" w:cs="Times New Roman"/>
                <w:color w:val="000000"/>
              </w:rPr>
            </w:pPr>
            <w:r w:rsidRPr="0005241A">
              <w:rPr>
                <w:rFonts w:ascii="Times New Roman" w:hAnsi="Times New Roman" w:cs="Times New Roman"/>
                <w:color w:val="000000"/>
              </w:rPr>
              <w:t>36</w:t>
            </w:r>
          </w:p>
        </w:tc>
        <w:tc>
          <w:tcPr>
            <w:tcW w:w="1560" w:type="dxa"/>
          </w:tcPr>
          <w:p w14:paraId="094A2DA5" w14:textId="77777777" w:rsidR="007B1CBA" w:rsidRPr="0005241A" w:rsidRDefault="007B1CBA" w:rsidP="00B47D1A">
            <w:pPr>
              <w:rPr>
                <w:rFonts w:ascii="Times New Roman" w:hAnsi="Times New Roman" w:cs="Times New Roman"/>
              </w:rPr>
            </w:pPr>
            <w:r w:rsidRPr="0005241A">
              <w:rPr>
                <w:rFonts w:ascii="Times New Roman" w:hAnsi="Times New Roman" w:cs="Times New Roman"/>
              </w:rPr>
              <w:t>SZ/SA</w:t>
            </w:r>
          </w:p>
        </w:tc>
        <w:tc>
          <w:tcPr>
            <w:tcW w:w="3260" w:type="dxa"/>
          </w:tcPr>
          <w:p w14:paraId="7DC5C524" w14:textId="77777777" w:rsidR="007B1CBA" w:rsidRPr="0005241A" w:rsidRDefault="007B1CBA" w:rsidP="00B47D1A">
            <w:pPr>
              <w:rPr>
                <w:rFonts w:ascii="Times New Roman" w:hAnsi="Times New Roman" w:cs="Times New Roman"/>
              </w:rPr>
            </w:pPr>
            <w:r w:rsidRPr="0005241A">
              <w:rPr>
                <w:rFonts w:ascii="Times New Roman" w:hAnsi="Times New Roman" w:cs="Times New Roman"/>
              </w:rPr>
              <w:t>BNSS-MAP</w:t>
            </w:r>
          </w:p>
        </w:tc>
        <w:tc>
          <w:tcPr>
            <w:tcW w:w="3314" w:type="dxa"/>
          </w:tcPr>
          <w:p w14:paraId="2728EABE" w14:textId="77777777" w:rsidR="007B1CBA" w:rsidRPr="0005241A" w:rsidRDefault="007B1CBA" w:rsidP="00B47D1A">
            <w:pPr>
              <w:rPr>
                <w:rFonts w:ascii="Times New Roman" w:hAnsi="Times New Roman" w:cs="Times New Roman"/>
              </w:rPr>
            </w:pPr>
            <w:r w:rsidRPr="0005241A">
              <w:rPr>
                <w:rFonts w:ascii="Times New Roman" w:hAnsi="Times New Roman" w:cs="Times New Roman"/>
              </w:rPr>
              <w:t>BNSS-EXP</w:t>
            </w:r>
          </w:p>
        </w:tc>
        <w:tc>
          <w:tcPr>
            <w:tcW w:w="2214" w:type="dxa"/>
          </w:tcPr>
          <w:p w14:paraId="67C24DD1" w14:textId="77777777" w:rsidR="007B1CBA" w:rsidRPr="0005241A" w:rsidRDefault="007B1CBA" w:rsidP="00B47D1A">
            <w:pPr>
              <w:rPr>
                <w:rFonts w:ascii="Times New Roman" w:hAnsi="Times New Roman" w:cs="Times New Roman"/>
              </w:rPr>
            </w:pPr>
            <w:r w:rsidRPr="0005241A">
              <w:rPr>
                <w:rFonts w:ascii="Times New Roman" w:hAnsi="Times New Roman" w:cs="Times New Roman"/>
              </w:rPr>
              <w:t>DBI-SIB</w:t>
            </w:r>
          </w:p>
        </w:tc>
      </w:tr>
      <w:tr w:rsidR="007B1CBA" w:rsidRPr="0005241A" w14:paraId="78953A6A" w14:textId="77777777" w:rsidTr="00B47D1A">
        <w:trPr>
          <w:trHeight w:val="283"/>
        </w:trPr>
        <w:tc>
          <w:tcPr>
            <w:tcW w:w="2978" w:type="dxa"/>
          </w:tcPr>
          <w:p w14:paraId="6A1875AB" w14:textId="510DAC88" w:rsidR="007B1CBA" w:rsidRPr="0005241A" w:rsidRDefault="007B1CBA" w:rsidP="00B47D1A">
            <w:pPr>
              <w:rPr>
                <w:rFonts w:ascii="Times New Roman" w:hAnsi="Times New Roman" w:cs="Times New Roman"/>
              </w:rPr>
            </w:pPr>
            <w:r w:rsidRPr="0005241A">
              <w:rPr>
                <w:rFonts w:ascii="Times New Roman" w:hAnsi="Times New Roman" w:cs="Times New Roman"/>
              </w:rPr>
              <w:t>Zhang et al. (2023)</w:t>
            </w:r>
          </w:p>
        </w:tc>
        <w:tc>
          <w:tcPr>
            <w:tcW w:w="1275" w:type="dxa"/>
            <w:vAlign w:val="bottom"/>
          </w:tcPr>
          <w:p w14:paraId="476718DB" w14:textId="77777777" w:rsidR="007B1CBA" w:rsidRPr="0005241A" w:rsidRDefault="007B1CBA" w:rsidP="00B47D1A">
            <w:pPr>
              <w:rPr>
                <w:rFonts w:ascii="Times New Roman" w:hAnsi="Times New Roman" w:cs="Times New Roman"/>
                <w:color w:val="000000"/>
              </w:rPr>
            </w:pPr>
            <w:r w:rsidRPr="0005241A">
              <w:rPr>
                <w:rFonts w:ascii="Times New Roman" w:hAnsi="Times New Roman" w:cs="Times New Roman"/>
                <w:color w:val="000000"/>
              </w:rPr>
              <w:t>31</w:t>
            </w:r>
          </w:p>
        </w:tc>
        <w:tc>
          <w:tcPr>
            <w:tcW w:w="1560" w:type="dxa"/>
          </w:tcPr>
          <w:p w14:paraId="59316D70" w14:textId="77777777" w:rsidR="007B1CBA" w:rsidRPr="0005241A" w:rsidRDefault="007B1CBA" w:rsidP="00B47D1A">
            <w:pPr>
              <w:rPr>
                <w:rFonts w:ascii="Times New Roman" w:hAnsi="Times New Roman" w:cs="Times New Roman"/>
              </w:rPr>
            </w:pPr>
            <w:r w:rsidRPr="0005241A">
              <w:rPr>
                <w:rFonts w:ascii="Times New Roman" w:hAnsi="Times New Roman" w:cs="Times New Roman"/>
              </w:rPr>
              <w:t>SZ</w:t>
            </w:r>
          </w:p>
        </w:tc>
        <w:tc>
          <w:tcPr>
            <w:tcW w:w="3260" w:type="dxa"/>
          </w:tcPr>
          <w:p w14:paraId="58404065" w14:textId="77777777" w:rsidR="007B1CBA" w:rsidRPr="0005241A" w:rsidRDefault="007B1CBA" w:rsidP="00B47D1A">
            <w:pPr>
              <w:rPr>
                <w:rFonts w:ascii="Times New Roman" w:hAnsi="Times New Roman" w:cs="Times New Roman"/>
              </w:rPr>
            </w:pPr>
            <w:r w:rsidRPr="0005241A">
              <w:rPr>
                <w:rFonts w:ascii="Times New Roman" w:hAnsi="Times New Roman" w:cs="Times New Roman"/>
              </w:rPr>
              <w:t>NSI-SR Diminished Motivation</w:t>
            </w:r>
          </w:p>
        </w:tc>
        <w:tc>
          <w:tcPr>
            <w:tcW w:w="3314" w:type="dxa"/>
          </w:tcPr>
          <w:p w14:paraId="33F3534F" w14:textId="77777777" w:rsidR="007B1CBA" w:rsidRPr="0005241A" w:rsidRDefault="007B1CBA" w:rsidP="00B47D1A">
            <w:pPr>
              <w:rPr>
                <w:rFonts w:ascii="Times New Roman" w:hAnsi="Times New Roman" w:cs="Times New Roman"/>
              </w:rPr>
            </w:pPr>
          </w:p>
        </w:tc>
        <w:tc>
          <w:tcPr>
            <w:tcW w:w="2214" w:type="dxa"/>
          </w:tcPr>
          <w:p w14:paraId="18CFD7C4" w14:textId="77777777" w:rsidR="007B1CBA" w:rsidRPr="0005241A" w:rsidRDefault="007B1CBA" w:rsidP="00B47D1A">
            <w:pPr>
              <w:rPr>
                <w:rFonts w:ascii="Times New Roman" w:hAnsi="Times New Roman" w:cs="Times New Roman"/>
              </w:rPr>
            </w:pPr>
            <w:r w:rsidRPr="0005241A">
              <w:rPr>
                <w:rFonts w:ascii="Times New Roman" w:hAnsi="Times New Roman" w:cs="Times New Roman"/>
              </w:rPr>
              <w:t>DBS-ASB</w:t>
            </w:r>
          </w:p>
        </w:tc>
      </w:tr>
    </w:tbl>
    <w:p w14:paraId="5FAF8570" w14:textId="1E0A9814" w:rsidR="007B1CBA" w:rsidRPr="0005241A" w:rsidRDefault="007B1CBA" w:rsidP="007B1CBA">
      <w:pPr>
        <w:rPr>
          <w:rFonts w:ascii="Times New Roman" w:hAnsi="Times New Roman" w:cs="Times New Roman"/>
        </w:rPr>
        <w:sectPr w:rsidR="007B1CBA" w:rsidRPr="0005241A" w:rsidSect="007B1CBA">
          <w:headerReference w:type="default" r:id="rId14"/>
          <w:pgSz w:w="15840" w:h="12240" w:orient="landscape"/>
          <w:pgMar w:top="720" w:right="720" w:bottom="720" w:left="720" w:header="170" w:footer="709" w:gutter="0"/>
          <w:cols w:space="708"/>
          <w:docGrid w:linePitch="360"/>
        </w:sectPr>
      </w:pPr>
      <w:r w:rsidRPr="0005241A">
        <w:rPr>
          <w:rFonts w:ascii="Times New Roman" w:hAnsi="Times New Roman" w:cs="Times New Roman"/>
        </w:rPr>
        <w:t xml:space="preserve">Abbreviations: </w:t>
      </w:r>
      <w:bookmarkStart w:id="11" w:name="_Hlk163819579"/>
      <w:r w:rsidRPr="0005241A">
        <w:rPr>
          <w:rFonts w:ascii="Times New Roman" w:hAnsi="Times New Roman" w:cs="Times New Roman"/>
        </w:rPr>
        <w:t>ABS: Asocial Beliefs Scale;</w:t>
      </w:r>
      <w:bookmarkEnd w:id="11"/>
      <w:r w:rsidRPr="0005241A">
        <w:rPr>
          <w:rFonts w:ascii="Times New Roman" w:hAnsi="Times New Roman" w:cs="Times New Roman"/>
        </w:rPr>
        <w:t xml:space="preserve"> BNSS: Brief Negative Symptom Scale; CAINS: Clinical Assessment Interview for Negative Symptoms; DBI-SIB: Demotivating Beliefs Inventory – Social Indifference Beliefs; DBS-ASB: Dysfunctional Beliefs Scale – Asocial Beliefs; EXP: Expressivity subscale; MAP: Motivation and Pleasure subscale; NSI-SR: Negative Symptom Inventory – Self-Report; SA: Schizoaffective Disorder; SANS: Scale for the Assessment of Negative Symptoms; SZ: Schizophrenia.</w:t>
      </w:r>
    </w:p>
    <w:p w14:paraId="3EC8F519" w14:textId="77777777" w:rsidR="0005241A" w:rsidRPr="0005241A" w:rsidRDefault="0005241A" w:rsidP="0005241A">
      <w:pPr>
        <w:rPr>
          <w:rFonts w:ascii="Times New Roman" w:hAnsi="Times New Roman" w:cs="Times New Roman"/>
          <w:i/>
          <w:iCs/>
          <w:sz w:val="24"/>
          <w:szCs w:val="24"/>
        </w:rPr>
      </w:pPr>
      <w:r w:rsidRPr="0005241A">
        <w:rPr>
          <w:rFonts w:ascii="Times New Roman" w:hAnsi="Times New Roman" w:cs="Times New Roman"/>
          <w:i/>
          <w:iCs/>
          <w:noProof/>
          <w:sz w:val="24"/>
          <w:szCs w:val="24"/>
        </w:rPr>
        <w:lastRenderedPageBreak/>
        <w:drawing>
          <wp:anchor distT="0" distB="0" distL="114300" distR="114300" simplePos="0" relativeHeight="251669504" behindDoc="0" locked="0" layoutInCell="1" allowOverlap="1" wp14:anchorId="6F2E1866" wp14:editId="233A643C">
            <wp:simplePos x="0" y="0"/>
            <wp:positionH relativeFrom="column">
              <wp:posOffset>-60960</wp:posOffset>
            </wp:positionH>
            <wp:positionV relativeFrom="paragraph">
              <wp:posOffset>134620</wp:posOffset>
            </wp:positionV>
            <wp:extent cx="6509385" cy="2279650"/>
            <wp:effectExtent l="0" t="0" r="5715" b="6350"/>
            <wp:wrapNone/>
            <wp:docPr id="1509295409" name="Picture 2" descr="A graph of a graph with black and white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295409" name="Picture 2" descr="A graph of a graph with black and white lines&#10;&#10;Description automatically generated with medium confidence"/>
                    <pic:cNvPicPr/>
                  </pic:nvPicPr>
                  <pic:blipFill rotWithShape="1">
                    <a:blip r:embed="rId15">
                      <a:extLst>
                        <a:ext uri="{28A0092B-C50C-407E-A947-70E740481C1C}">
                          <a14:useLocalDpi xmlns:a14="http://schemas.microsoft.com/office/drawing/2010/main" val="0"/>
                        </a:ext>
                      </a:extLst>
                    </a:blip>
                    <a:srcRect l="2380" t="19488" b="6871"/>
                    <a:stretch/>
                  </pic:blipFill>
                  <pic:spPr bwMode="auto">
                    <a:xfrm>
                      <a:off x="0" y="0"/>
                      <a:ext cx="6509385" cy="2279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E6FA8D5" w14:textId="77777777" w:rsidR="0005241A" w:rsidRPr="0005241A" w:rsidRDefault="0005241A" w:rsidP="0005241A">
      <w:pPr>
        <w:rPr>
          <w:rFonts w:ascii="Times New Roman" w:hAnsi="Times New Roman" w:cs="Times New Roman"/>
          <w:i/>
          <w:iCs/>
          <w:sz w:val="24"/>
          <w:szCs w:val="24"/>
        </w:rPr>
      </w:pPr>
    </w:p>
    <w:p w14:paraId="5CACCAAB" w14:textId="77777777" w:rsidR="0005241A" w:rsidRPr="0005241A" w:rsidRDefault="0005241A" w:rsidP="0005241A">
      <w:pPr>
        <w:rPr>
          <w:rFonts w:ascii="Times New Roman" w:hAnsi="Times New Roman" w:cs="Times New Roman"/>
          <w:i/>
          <w:iCs/>
          <w:sz w:val="24"/>
          <w:szCs w:val="24"/>
        </w:rPr>
      </w:pPr>
    </w:p>
    <w:p w14:paraId="6BE7F369" w14:textId="77777777" w:rsidR="0005241A" w:rsidRPr="0005241A" w:rsidRDefault="0005241A" w:rsidP="0005241A">
      <w:pPr>
        <w:rPr>
          <w:rFonts w:ascii="Times New Roman" w:hAnsi="Times New Roman" w:cs="Times New Roman"/>
          <w:i/>
          <w:iCs/>
          <w:sz w:val="24"/>
          <w:szCs w:val="24"/>
        </w:rPr>
      </w:pPr>
    </w:p>
    <w:p w14:paraId="3C71F590" w14:textId="77777777" w:rsidR="0005241A" w:rsidRPr="0005241A" w:rsidRDefault="0005241A" w:rsidP="0005241A">
      <w:pPr>
        <w:rPr>
          <w:rFonts w:ascii="Times New Roman" w:hAnsi="Times New Roman" w:cs="Times New Roman"/>
          <w:i/>
          <w:iCs/>
          <w:sz w:val="24"/>
          <w:szCs w:val="24"/>
        </w:rPr>
      </w:pPr>
    </w:p>
    <w:p w14:paraId="7AE656DF" w14:textId="77777777" w:rsidR="0005241A" w:rsidRPr="0005241A" w:rsidRDefault="0005241A" w:rsidP="0005241A">
      <w:pPr>
        <w:rPr>
          <w:rFonts w:ascii="Times New Roman" w:hAnsi="Times New Roman" w:cs="Times New Roman"/>
          <w:i/>
          <w:iCs/>
          <w:sz w:val="24"/>
          <w:szCs w:val="24"/>
        </w:rPr>
      </w:pPr>
    </w:p>
    <w:p w14:paraId="719FA6BD" w14:textId="77777777" w:rsidR="0005241A" w:rsidRPr="0005241A" w:rsidRDefault="0005241A" w:rsidP="0005241A">
      <w:pPr>
        <w:rPr>
          <w:rFonts w:ascii="Times New Roman" w:hAnsi="Times New Roman" w:cs="Times New Roman"/>
          <w:i/>
          <w:iCs/>
          <w:sz w:val="24"/>
          <w:szCs w:val="24"/>
        </w:rPr>
      </w:pPr>
    </w:p>
    <w:p w14:paraId="14CC9913" w14:textId="77777777" w:rsidR="0005241A" w:rsidRPr="0005241A" w:rsidRDefault="0005241A" w:rsidP="0005241A">
      <w:pPr>
        <w:rPr>
          <w:rFonts w:ascii="Times New Roman" w:hAnsi="Times New Roman" w:cs="Times New Roman"/>
          <w:i/>
          <w:iCs/>
          <w:sz w:val="24"/>
          <w:szCs w:val="24"/>
        </w:rPr>
      </w:pPr>
    </w:p>
    <w:p w14:paraId="08191D7C" w14:textId="77777777" w:rsidR="0005241A" w:rsidRPr="0005241A" w:rsidRDefault="0005241A" w:rsidP="0005241A">
      <w:pPr>
        <w:spacing w:after="0"/>
        <w:rPr>
          <w:rFonts w:ascii="Times New Roman" w:hAnsi="Times New Roman" w:cs="Times New Roman"/>
          <w:b/>
          <w:bCs/>
          <w:sz w:val="24"/>
          <w:szCs w:val="24"/>
        </w:rPr>
      </w:pPr>
    </w:p>
    <w:p w14:paraId="468CDEA3" w14:textId="117D0CCB" w:rsidR="0005241A" w:rsidRPr="0005241A" w:rsidRDefault="008812A7" w:rsidP="0005241A">
      <w:pPr>
        <w:spacing w:after="0"/>
        <w:rPr>
          <w:rFonts w:ascii="Times New Roman" w:hAnsi="Times New Roman" w:cs="Times New Roman"/>
          <w:sz w:val="24"/>
          <w:szCs w:val="24"/>
        </w:rPr>
        <w:sectPr w:rsidR="0005241A" w:rsidRPr="0005241A" w:rsidSect="0005241A">
          <w:headerReference w:type="default" r:id="rId16"/>
          <w:pgSz w:w="12240" w:h="15840"/>
          <w:pgMar w:top="720" w:right="720" w:bottom="720" w:left="720" w:header="680" w:footer="709" w:gutter="0"/>
          <w:cols w:space="708"/>
          <w:docGrid w:linePitch="360"/>
        </w:sectPr>
      </w:pPr>
      <w:r>
        <w:rPr>
          <w:rFonts w:ascii="Times New Roman" w:hAnsi="Times New Roman" w:cs="Times New Roman"/>
          <w:b/>
          <w:bCs/>
          <w:sz w:val="24"/>
          <w:szCs w:val="24"/>
        </w:rPr>
        <w:t>Figure</w:t>
      </w:r>
      <w:r w:rsidR="0005241A" w:rsidRPr="0005241A">
        <w:rPr>
          <w:rFonts w:ascii="Times New Roman" w:hAnsi="Times New Roman" w:cs="Times New Roman"/>
          <w:b/>
          <w:bCs/>
          <w:sz w:val="24"/>
          <w:szCs w:val="24"/>
        </w:rPr>
        <w:t xml:space="preserve"> </w:t>
      </w:r>
      <w:r>
        <w:rPr>
          <w:rFonts w:ascii="Times New Roman" w:hAnsi="Times New Roman" w:cs="Times New Roman"/>
          <w:b/>
          <w:bCs/>
          <w:sz w:val="24"/>
          <w:szCs w:val="24"/>
        </w:rPr>
        <w:t>S</w:t>
      </w:r>
      <w:r w:rsidR="0005241A" w:rsidRPr="0005241A">
        <w:rPr>
          <w:rFonts w:ascii="Times New Roman" w:hAnsi="Times New Roman" w:cs="Times New Roman"/>
          <w:b/>
          <w:bCs/>
          <w:sz w:val="24"/>
          <w:szCs w:val="24"/>
        </w:rPr>
        <w:t xml:space="preserve">4. </w:t>
      </w:r>
      <w:r w:rsidR="0005241A" w:rsidRPr="0005241A">
        <w:rPr>
          <w:rFonts w:ascii="Times New Roman" w:hAnsi="Times New Roman" w:cs="Times New Roman"/>
          <w:sz w:val="24"/>
          <w:szCs w:val="24"/>
        </w:rPr>
        <w:t xml:space="preserve">Forest plot of studies included in primary meta-analysis between asocial beliefs and overall negative symptoms. Effect sizes represented by </w:t>
      </w:r>
      <w:r w:rsidR="0005241A" w:rsidRPr="0005241A">
        <w:rPr>
          <w:rFonts w:ascii="Times New Roman" w:hAnsi="Times New Roman" w:cs="Times New Roman"/>
          <w:i/>
          <w:iCs/>
          <w:sz w:val="24"/>
          <w:szCs w:val="24"/>
        </w:rPr>
        <w:t>z</w:t>
      </w:r>
      <w:r w:rsidR="0005241A" w:rsidRPr="0005241A">
        <w:rPr>
          <w:rFonts w:ascii="Times New Roman" w:hAnsi="Times New Roman" w:cs="Times New Roman"/>
          <w:sz w:val="24"/>
          <w:szCs w:val="24"/>
        </w:rPr>
        <w:t xml:space="preserve">-transformed Pearson’s </w:t>
      </w:r>
      <w:r w:rsidR="0005241A" w:rsidRPr="0005241A">
        <w:rPr>
          <w:rFonts w:ascii="Times New Roman" w:hAnsi="Times New Roman" w:cs="Times New Roman"/>
          <w:i/>
          <w:iCs/>
          <w:sz w:val="24"/>
          <w:szCs w:val="24"/>
        </w:rPr>
        <w:t xml:space="preserve">r </w:t>
      </w:r>
      <w:r w:rsidR="0005241A" w:rsidRPr="0005241A">
        <w:rPr>
          <w:rFonts w:ascii="Times New Roman" w:hAnsi="Times New Roman" w:cs="Times New Roman"/>
          <w:sz w:val="24"/>
          <w:szCs w:val="24"/>
        </w:rPr>
        <w:t>correlations.</w:t>
      </w:r>
    </w:p>
    <w:p w14:paraId="2545DCB9" w14:textId="44C0DA53" w:rsidR="0005241A" w:rsidRPr="0005241A" w:rsidRDefault="008812A7" w:rsidP="006A16A9">
      <w:pPr>
        <w:spacing w:after="0"/>
        <w:rPr>
          <w:rFonts w:ascii="Times New Roman" w:hAnsi="Times New Roman" w:cs="Times New Roman"/>
          <w:sz w:val="24"/>
          <w:szCs w:val="24"/>
        </w:rPr>
      </w:pPr>
      <w:r>
        <w:rPr>
          <w:rFonts w:ascii="Times New Roman" w:hAnsi="Times New Roman" w:cs="Times New Roman"/>
          <w:b/>
          <w:bCs/>
          <w:sz w:val="24"/>
          <w:szCs w:val="24"/>
        </w:rPr>
        <w:lastRenderedPageBreak/>
        <w:t>Table</w:t>
      </w:r>
      <w:r w:rsidR="0005241A" w:rsidRPr="0005241A">
        <w:rPr>
          <w:rFonts w:ascii="Times New Roman" w:hAnsi="Times New Roman" w:cs="Times New Roman"/>
          <w:b/>
          <w:bCs/>
          <w:sz w:val="24"/>
          <w:szCs w:val="24"/>
        </w:rPr>
        <w:t xml:space="preserve"> </w:t>
      </w:r>
      <w:r>
        <w:rPr>
          <w:rFonts w:ascii="Times New Roman" w:hAnsi="Times New Roman" w:cs="Times New Roman"/>
          <w:b/>
          <w:bCs/>
          <w:sz w:val="24"/>
          <w:szCs w:val="24"/>
        </w:rPr>
        <w:t>S</w:t>
      </w:r>
      <w:r w:rsidR="0005241A" w:rsidRPr="0005241A">
        <w:rPr>
          <w:rFonts w:ascii="Times New Roman" w:hAnsi="Times New Roman" w:cs="Times New Roman"/>
          <w:b/>
          <w:bCs/>
          <w:sz w:val="24"/>
          <w:szCs w:val="24"/>
        </w:rPr>
        <w:t>8.</w:t>
      </w:r>
      <w:r w:rsidR="0005241A" w:rsidRPr="0005241A">
        <w:rPr>
          <w:rFonts w:ascii="Times New Roman" w:hAnsi="Times New Roman" w:cs="Times New Roman"/>
          <w:sz w:val="24"/>
          <w:szCs w:val="24"/>
        </w:rPr>
        <w:t xml:space="preserve"> Meta-analysis for relationship between asocial beliefs and total negative symptoms, as well as sub</w:t>
      </w:r>
      <w:r>
        <w:rPr>
          <w:rFonts w:ascii="Times New Roman" w:hAnsi="Times New Roman" w:cs="Times New Roman"/>
          <w:sz w:val="24"/>
          <w:szCs w:val="24"/>
        </w:rPr>
        <w:t>set</w:t>
      </w:r>
      <w:r w:rsidR="0005241A" w:rsidRPr="0005241A">
        <w:rPr>
          <w:rFonts w:ascii="Times New Roman" w:hAnsi="Times New Roman" w:cs="Times New Roman"/>
          <w:sz w:val="24"/>
          <w:szCs w:val="24"/>
        </w:rPr>
        <w:t xml:space="preserve"> analyses for negative symptom subdomains.</w:t>
      </w:r>
    </w:p>
    <w:tbl>
      <w:tblPr>
        <w:tblStyle w:val="TableGrid"/>
        <w:tblpPr w:leftFromText="180" w:rightFromText="180" w:vertAnchor="text" w:horzAnchor="margin" w:tblpY="18"/>
        <w:tblW w:w="1403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5"/>
        <w:gridCol w:w="1533"/>
        <w:gridCol w:w="1725"/>
        <w:gridCol w:w="1149"/>
        <w:gridCol w:w="1343"/>
        <w:gridCol w:w="1279"/>
        <w:gridCol w:w="828"/>
        <w:gridCol w:w="691"/>
        <w:gridCol w:w="1061"/>
        <w:gridCol w:w="980"/>
      </w:tblGrid>
      <w:tr w:rsidR="0005241A" w:rsidRPr="0005241A" w14:paraId="1BEBEB6A" w14:textId="77777777" w:rsidTr="004C2094">
        <w:trPr>
          <w:trHeight w:val="619"/>
        </w:trPr>
        <w:tc>
          <w:tcPr>
            <w:tcW w:w="3445" w:type="dxa"/>
            <w:tcBorders>
              <w:top w:val="single" w:sz="4" w:space="0" w:color="auto"/>
              <w:bottom w:val="single" w:sz="4" w:space="0" w:color="auto"/>
            </w:tcBorders>
          </w:tcPr>
          <w:p w14:paraId="04315FF4" w14:textId="77777777" w:rsidR="0005241A" w:rsidRPr="0005241A" w:rsidRDefault="0005241A" w:rsidP="006A16A9">
            <w:pPr>
              <w:rPr>
                <w:rFonts w:ascii="Times New Roman" w:hAnsi="Times New Roman" w:cs="Times New Roman"/>
              </w:rPr>
            </w:pPr>
          </w:p>
        </w:tc>
        <w:tc>
          <w:tcPr>
            <w:tcW w:w="1533" w:type="dxa"/>
            <w:tcBorders>
              <w:top w:val="single" w:sz="4" w:space="0" w:color="auto"/>
              <w:bottom w:val="single" w:sz="4" w:space="0" w:color="auto"/>
            </w:tcBorders>
          </w:tcPr>
          <w:p w14:paraId="753AD6B3" w14:textId="77777777" w:rsidR="0005241A" w:rsidRPr="0005241A" w:rsidRDefault="0005241A" w:rsidP="006A16A9">
            <w:pPr>
              <w:rPr>
                <w:rFonts w:ascii="Times New Roman" w:hAnsi="Times New Roman" w:cs="Times New Roman"/>
              </w:rPr>
            </w:pPr>
            <w:r w:rsidRPr="0005241A">
              <w:rPr>
                <w:rFonts w:ascii="Times New Roman" w:hAnsi="Times New Roman" w:cs="Times New Roman"/>
              </w:rPr>
              <w:t>Number of Studies (</w:t>
            </w:r>
            <w:r w:rsidRPr="0005241A">
              <w:rPr>
                <w:rFonts w:ascii="Times New Roman" w:hAnsi="Times New Roman" w:cs="Times New Roman"/>
                <w:i/>
                <w:iCs/>
              </w:rPr>
              <w:t>k</w:t>
            </w:r>
            <w:r w:rsidRPr="0005241A">
              <w:rPr>
                <w:rFonts w:ascii="Times New Roman" w:hAnsi="Times New Roman" w:cs="Times New Roman"/>
              </w:rPr>
              <w:t>)</w:t>
            </w:r>
          </w:p>
        </w:tc>
        <w:tc>
          <w:tcPr>
            <w:tcW w:w="1725" w:type="dxa"/>
            <w:tcBorders>
              <w:top w:val="single" w:sz="4" w:space="0" w:color="auto"/>
              <w:bottom w:val="single" w:sz="4" w:space="0" w:color="auto"/>
            </w:tcBorders>
          </w:tcPr>
          <w:p w14:paraId="6D4B80AB" w14:textId="77777777" w:rsidR="0005241A" w:rsidRPr="0005241A" w:rsidRDefault="0005241A" w:rsidP="006A16A9">
            <w:pPr>
              <w:rPr>
                <w:rFonts w:ascii="Times New Roman" w:hAnsi="Times New Roman" w:cs="Times New Roman"/>
              </w:rPr>
            </w:pPr>
            <w:r w:rsidRPr="0005241A">
              <w:rPr>
                <w:rFonts w:ascii="Times New Roman" w:hAnsi="Times New Roman" w:cs="Times New Roman"/>
              </w:rPr>
              <w:t>Number of Participants (</w:t>
            </w:r>
            <w:r w:rsidRPr="0005241A">
              <w:rPr>
                <w:rFonts w:ascii="Times New Roman" w:hAnsi="Times New Roman" w:cs="Times New Roman"/>
                <w:i/>
                <w:iCs/>
              </w:rPr>
              <w:t>n</w:t>
            </w:r>
            <w:r w:rsidRPr="0005241A">
              <w:rPr>
                <w:rFonts w:ascii="Times New Roman" w:hAnsi="Times New Roman" w:cs="Times New Roman"/>
              </w:rPr>
              <w:t>)</w:t>
            </w:r>
          </w:p>
        </w:tc>
        <w:tc>
          <w:tcPr>
            <w:tcW w:w="1149" w:type="dxa"/>
            <w:tcBorders>
              <w:top w:val="single" w:sz="4" w:space="0" w:color="auto"/>
              <w:bottom w:val="single" w:sz="4" w:space="0" w:color="auto"/>
            </w:tcBorders>
          </w:tcPr>
          <w:p w14:paraId="049412D7" w14:textId="77777777" w:rsidR="0005241A" w:rsidRPr="0005241A" w:rsidRDefault="0005241A" w:rsidP="006A16A9">
            <w:pPr>
              <w:rPr>
                <w:rFonts w:ascii="Times New Roman" w:hAnsi="Times New Roman" w:cs="Times New Roman"/>
              </w:rPr>
            </w:pPr>
            <w:r w:rsidRPr="0005241A">
              <w:rPr>
                <w:rFonts w:ascii="Times New Roman" w:hAnsi="Times New Roman" w:cs="Times New Roman"/>
              </w:rPr>
              <w:t>Effect Size (</w:t>
            </w:r>
            <w:r w:rsidRPr="0005241A">
              <w:rPr>
                <w:rFonts w:ascii="Times New Roman" w:hAnsi="Times New Roman" w:cs="Times New Roman"/>
                <w:i/>
                <w:iCs/>
              </w:rPr>
              <w:t>r</w:t>
            </w:r>
            <w:r w:rsidRPr="0005241A">
              <w:rPr>
                <w:rFonts w:ascii="Times New Roman" w:hAnsi="Times New Roman" w:cs="Times New Roman"/>
              </w:rPr>
              <w:t>)</w:t>
            </w:r>
          </w:p>
        </w:tc>
        <w:tc>
          <w:tcPr>
            <w:tcW w:w="1343" w:type="dxa"/>
            <w:tcBorders>
              <w:top w:val="single" w:sz="4" w:space="0" w:color="auto"/>
              <w:bottom w:val="single" w:sz="4" w:space="0" w:color="auto"/>
            </w:tcBorders>
          </w:tcPr>
          <w:p w14:paraId="3FA3792E" w14:textId="77777777" w:rsidR="0005241A" w:rsidRPr="0005241A" w:rsidRDefault="0005241A" w:rsidP="006A16A9">
            <w:pPr>
              <w:rPr>
                <w:rFonts w:ascii="Times New Roman" w:hAnsi="Times New Roman" w:cs="Times New Roman"/>
              </w:rPr>
            </w:pPr>
            <w:r w:rsidRPr="0005241A">
              <w:rPr>
                <w:rFonts w:ascii="Times New Roman" w:hAnsi="Times New Roman" w:cs="Times New Roman"/>
              </w:rPr>
              <w:t>95% CI</w:t>
            </w:r>
          </w:p>
        </w:tc>
        <w:tc>
          <w:tcPr>
            <w:tcW w:w="1279" w:type="dxa"/>
            <w:tcBorders>
              <w:top w:val="single" w:sz="4" w:space="0" w:color="auto"/>
              <w:bottom w:val="single" w:sz="4" w:space="0" w:color="auto"/>
            </w:tcBorders>
          </w:tcPr>
          <w:p w14:paraId="7D6CA097" w14:textId="77777777" w:rsidR="0005241A" w:rsidRPr="0005241A" w:rsidRDefault="0005241A" w:rsidP="006A16A9">
            <w:pPr>
              <w:rPr>
                <w:rFonts w:ascii="Times New Roman" w:hAnsi="Times New Roman" w:cs="Times New Roman"/>
                <w:i/>
                <w:iCs/>
              </w:rPr>
            </w:pPr>
            <w:r w:rsidRPr="0005241A">
              <w:rPr>
                <w:rFonts w:ascii="Times New Roman" w:hAnsi="Times New Roman" w:cs="Times New Roman"/>
                <w:i/>
                <w:iCs/>
              </w:rPr>
              <w:t>p</w:t>
            </w:r>
          </w:p>
        </w:tc>
        <w:tc>
          <w:tcPr>
            <w:tcW w:w="828" w:type="dxa"/>
            <w:tcBorders>
              <w:top w:val="single" w:sz="4" w:space="0" w:color="auto"/>
              <w:bottom w:val="single" w:sz="4" w:space="0" w:color="auto"/>
            </w:tcBorders>
          </w:tcPr>
          <w:p w14:paraId="4B59BA9D" w14:textId="77777777" w:rsidR="0005241A" w:rsidRPr="0005241A" w:rsidRDefault="0005241A" w:rsidP="006A16A9">
            <w:pPr>
              <w:rPr>
                <w:rFonts w:ascii="Times New Roman" w:hAnsi="Times New Roman" w:cs="Times New Roman"/>
                <w:i/>
                <w:iCs/>
              </w:rPr>
            </w:pPr>
            <w:r w:rsidRPr="0005241A">
              <w:rPr>
                <w:rFonts w:ascii="Times New Roman" w:hAnsi="Times New Roman" w:cs="Times New Roman"/>
              </w:rPr>
              <w:t>SE</w:t>
            </w:r>
          </w:p>
        </w:tc>
        <w:tc>
          <w:tcPr>
            <w:tcW w:w="691" w:type="dxa"/>
            <w:tcBorders>
              <w:top w:val="single" w:sz="4" w:space="0" w:color="auto"/>
              <w:bottom w:val="single" w:sz="4" w:space="0" w:color="auto"/>
            </w:tcBorders>
          </w:tcPr>
          <w:p w14:paraId="4C58F951" w14:textId="77777777" w:rsidR="0005241A" w:rsidRPr="0005241A" w:rsidRDefault="0005241A" w:rsidP="006A16A9">
            <w:pPr>
              <w:rPr>
                <w:rFonts w:ascii="Times New Roman" w:hAnsi="Times New Roman" w:cs="Times New Roman"/>
                <w:i/>
                <w:iCs/>
              </w:rPr>
            </w:pPr>
            <w:r w:rsidRPr="0005241A">
              <w:rPr>
                <w:rFonts w:ascii="Times New Roman" w:hAnsi="Times New Roman" w:cs="Times New Roman"/>
                <w:i/>
                <w:iCs/>
              </w:rPr>
              <w:t>Z</w:t>
            </w:r>
          </w:p>
        </w:tc>
        <w:tc>
          <w:tcPr>
            <w:tcW w:w="1061" w:type="dxa"/>
            <w:tcBorders>
              <w:top w:val="single" w:sz="4" w:space="0" w:color="auto"/>
              <w:bottom w:val="single" w:sz="4" w:space="0" w:color="auto"/>
            </w:tcBorders>
          </w:tcPr>
          <w:p w14:paraId="0C6181EE" w14:textId="77777777" w:rsidR="0005241A" w:rsidRPr="0005241A" w:rsidRDefault="0005241A" w:rsidP="006A16A9">
            <w:pPr>
              <w:rPr>
                <w:rFonts w:ascii="Times New Roman" w:hAnsi="Times New Roman" w:cs="Times New Roman"/>
                <w:i/>
                <w:iCs/>
                <w:vertAlign w:val="superscript"/>
              </w:rPr>
            </w:pPr>
            <w:r w:rsidRPr="0005241A">
              <w:rPr>
                <w:rFonts w:ascii="Times New Roman" w:hAnsi="Times New Roman" w:cs="Times New Roman"/>
                <w:i/>
                <w:iCs/>
              </w:rPr>
              <w:t>I</w:t>
            </w:r>
            <w:r w:rsidRPr="0005241A">
              <w:rPr>
                <w:rFonts w:ascii="Times New Roman" w:hAnsi="Times New Roman" w:cs="Times New Roman"/>
                <w:i/>
                <w:iCs/>
                <w:vertAlign w:val="superscript"/>
              </w:rPr>
              <w:t>2</w:t>
            </w:r>
          </w:p>
        </w:tc>
        <w:tc>
          <w:tcPr>
            <w:tcW w:w="980" w:type="dxa"/>
            <w:tcBorders>
              <w:top w:val="single" w:sz="4" w:space="0" w:color="auto"/>
              <w:bottom w:val="single" w:sz="4" w:space="0" w:color="auto"/>
            </w:tcBorders>
          </w:tcPr>
          <w:p w14:paraId="13C23159" w14:textId="77777777" w:rsidR="0005241A" w:rsidRPr="0005241A" w:rsidRDefault="0005241A" w:rsidP="006A16A9">
            <w:pPr>
              <w:rPr>
                <w:rFonts w:ascii="Times New Roman" w:hAnsi="Times New Roman" w:cs="Times New Roman"/>
              </w:rPr>
            </w:pPr>
            <w:r w:rsidRPr="0005241A">
              <w:rPr>
                <w:rFonts w:ascii="Times New Roman" w:hAnsi="Times New Roman" w:cs="Times New Roman"/>
                <w:i/>
                <w:iCs/>
              </w:rPr>
              <w:t>τ</w:t>
            </w:r>
            <w:r w:rsidRPr="0005241A">
              <w:rPr>
                <w:rFonts w:ascii="Times New Roman" w:hAnsi="Times New Roman" w:cs="Times New Roman"/>
                <w:i/>
                <w:iCs/>
                <w:vertAlign w:val="superscript"/>
              </w:rPr>
              <w:t>2</w:t>
            </w:r>
          </w:p>
        </w:tc>
      </w:tr>
      <w:tr w:rsidR="0005241A" w:rsidRPr="0005241A" w14:paraId="5A32C6B2" w14:textId="77777777" w:rsidTr="004C2094">
        <w:trPr>
          <w:trHeight w:val="369"/>
        </w:trPr>
        <w:tc>
          <w:tcPr>
            <w:tcW w:w="3445" w:type="dxa"/>
            <w:tcBorders>
              <w:top w:val="single" w:sz="4" w:space="0" w:color="auto"/>
            </w:tcBorders>
          </w:tcPr>
          <w:p w14:paraId="44B3114E" w14:textId="77777777" w:rsidR="0005241A" w:rsidRPr="0005241A" w:rsidRDefault="0005241A" w:rsidP="006A16A9">
            <w:pPr>
              <w:rPr>
                <w:rFonts w:ascii="Times New Roman" w:hAnsi="Times New Roman" w:cs="Times New Roman"/>
              </w:rPr>
            </w:pPr>
            <w:r w:rsidRPr="0005241A">
              <w:rPr>
                <w:rFonts w:ascii="Times New Roman" w:hAnsi="Times New Roman" w:cs="Times New Roman"/>
              </w:rPr>
              <w:t>Total Negative Symptoms</w:t>
            </w:r>
          </w:p>
        </w:tc>
        <w:tc>
          <w:tcPr>
            <w:tcW w:w="1533" w:type="dxa"/>
            <w:tcBorders>
              <w:top w:val="single" w:sz="4" w:space="0" w:color="auto"/>
            </w:tcBorders>
          </w:tcPr>
          <w:p w14:paraId="24ABC856" w14:textId="77777777" w:rsidR="0005241A" w:rsidRPr="0005241A" w:rsidRDefault="0005241A" w:rsidP="006A16A9">
            <w:pPr>
              <w:rPr>
                <w:rFonts w:ascii="Times New Roman" w:hAnsi="Times New Roman" w:cs="Times New Roman"/>
              </w:rPr>
            </w:pPr>
            <w:r w:rsidRPr="0005241A">
              <w:rPr>
                <w:rFonts w:ascii="Times New Roman" w:hAnsi="Times New Roman" w:cs="Times New Roman"/>
              </w:rPr>
              <w:t>8</w:t>
            </w:r>
          </w:p>
        </w:tc>
        <w:tc>
          <w:tcPr>
            <w:tcW w:w="1725" w:type="dxa"/>
            <w:tcBorders>
              <w:top w:val="single" w:sz="4" w:space="0" w:color="auto"/>
            </w:tcBorders>
          </w:tcPr>
          <w:p w14:paraId="6D314D67" w14:textId="77777777" w:rsidR="0005241A" w:rsidRPr="0005241A" w:rsidRDefault="0005241A" w:rsidP="006A16A9">
            <w:pPr>
              <w:rPr>
                <w:rFonts w:ascii="Times New Roman" w:hAnsi="Times New Roman" w:cs="Times New Roman"/>
              </w:rPr>
            </w:pPr>
            <w:r w:rsidRPr="0005241A">
              <w:rPr>
                <w:rFonts w:ascii="Times New Roman" w:hAnsi="Times New Roman" w:cs="Times New Roman"/>
              </w:rPr>
              <w:t>578</w:t>
            </w:r>
          </w:p>
        </w:tc>
        <w:tc>
          <w:tcPr>
            <w:tcW w:w="1149" w:type="dxa"/>
            <w:tcBorders>
              <w:top w:val="single" w:sz="4" w:space="0" w:color="auto"/>
            </w:tcBorders>
          </w:tcPr>
          <w:p w14:paraId="1773512C" w14:textId="77777777" w:rsidR="0005241A" w:rsidRPr="0005241A" w:rsidRDefault="0005241A" w:rsidP="006A16A9">
            <w:pPr>
              <w:rPr>
                <w:rFonts w:ascii="Times New Roman" w:hAnsi="Times New Roman" w:cs="Times New Roman"/>
              </w:rPr>
            </w:pPr>
            <w:r w:rsidRPr="0005241A">
              <w:rPr>
                <w:rFonts w:ascii="Times New Roman" w:hAnsi="Times New Roman" w:cs="Times New Roman"/>
              </w:rPr>
              <w:t>0.21</w:t>
            </w:r>
          </w:p>
        </w:tc>
        <w:tc>
          <w:tcPr>
            <w:tcW w:w="1343" w:type="dxa"/>
            <w:tcBorders>
              <w:top w:val="single" w:sz="4" w:space="0" w:color="auto"/>
            </w:tcBorders>
          </w:tcPr>
          <w:p w14:paraId="3DFDB610" w14:textId="77777777" w:rsidR="0005241A" w:rsidRPr="0005241A" w:rsidRDefault="0005241A" w:rsidP="006A16A9">
            <w:pPr>
              <w:rPr>
                <w:rFonts w:ascii="Times New Roman" w:hAnsi="Times New Roman" w:cs="Times New Roman"/>
              </w:rPr>
            </w:pPr>
            <w:r w:rsidRPr="0005241A">
              <w:rPr>
                <w:rFonts w:ascii="Times New Roman" w:hAnsi="Times New Roman" w:cs="Times New Roman"/>
              </w:rPr>
              <w:t>0.12 – 0.28</w:t>
            </w:r>
          </w:p>
        </w:tc>
        <w:tc>
          <w:tcPr>
            <w:tcW w:w="1279" w:type="dxa"/>
            <w:tcBorders>
              <w:top w:val="single" w:sz="4" w:space="0" w:color="auto"/>
            </w:tcBorders>
          </w:tcPr>
          <w:p w14:paraId="493E5CAD" w14:textId="77777777" w:rsidR="0005241A" w:rsidRPr="0005241A" w:rsidRDefault="0005241A" w:rsidP="006A16A9">
            <w:pPr>
              <w:rPr>
                <w:rFonts w:ascii="Times New Roman" w:hAnsi="Times New Roman" w:cs="Times New Roman"/>
              </w:rPr>
            </w:pPr>
            <w:r w:rsidRPr="0005241A">
              <w:rPr>
                <w:rFonts w:ascii="Times New Roman" w:hAnsi="Times New Roman" w:cs="Times New Roman"/>
              </w:rPr>
              <w:t>&lt;0.0001</w:t>
            </w:r>
          </w:p>
        </w:tc>
        <w:tc>
          <w:tcPr>
            <w:tcW w:w="828" w:type="dxa"/>
            <w:tcBorders>
              <w:top w:val="single" w:sz="4" w:space="0" w:color="auto"/>
            </w:tcBorders>
          </w:tcPr>
          <w:p w14:paraId="78764305" w14:textId="77777777" w:rsidR="0005241A" w:rsidRPr="0005241A" w:rsidRDefault="0005241A" w:rsidP="006A16A9">
            <w:pPr>
              <w:rPr>
                <w:rFonts w:ascii="Times New Roman" w:hAnsi="Times New Roman" w:cs="Times New Roman"/>
              </w:rPr>
            </w:pPr>
            <w:r w:rsidRPr="0005241A">
              <w:rPr>
                <w:rFonts w:ascii="Times New Roman" w:hAnsi="Times New Roman" w:cs="Times New Roman"/>
              </w:rPr>
              <w:t>0.04</w:t>
            </w:r>
          </w:p>
        </w:tc>
        <w:tc>
          <w:tcPr>
            <w:tcW w:w="691" w:type="dxa"/>
            <w:tcBorders>
              <w:top w:val="single" w:sz="4" w:space="0" w:color="auto"/>
            </w:tcBorders>
          </w:tcPr>
          <w:p w14:paraId="6BF5FF6A" w14:textId="77777777" w:rsidR="0005241A" w:rsidRPr="0005241A" w:rsidRDefault="0005241A" w:rsidP="006A16A9">
            <w:pPr>
              <w:rPr>
                <w:rFonts w:ascii="Times New Roman" w:hAnsi="Times New Roman" w:cs="Times New Roman"/>
              </w:rPr>
            </w:pPr>
            <w:r w:rsidRPr="0005241A">
              <w:rPr>
                <w:rFonts w:ascii="Times New Roman" w:hAnsi="Times New Roman" w:cs="Times New Roman"/>
              </w:rPr>
              <w:t>4.9</w:t>
            </w:r>
          </w:p>
        </w:tc>
        <w:tc>
          <w:tcPr>
            <w:tcW w:w="1061" w:type="dxa"/>
            <w:tcBorders>
              <w:top w:val="single" w:sz="4" w:space="0" w:color="auto"/>
            </w:tcBorders>
          </w:tcPr>
          <w:p w14:paraId="5754753A" w14:textId="77777777" w:rsidR="0005241A" w:rsidRPr="0005241A" w:rsidRDefault="0005241A" w:rsidP="006A16A9">
            <w:pPr>
              <w:rPr>
                <w:rFonts w:ascii="Times New Roman" w:hAnsi="Times New Roman" w:cs="Times New Roman"/>
              </w:rPr>
            </w:pPr>
            <w:r w:rsidRPr="0005241A">
              <w:rPr>
                <w:rFonts w:ascii="Times New Roman" w:hAnsi="Times New Roman" w:cs="Times New Roman"/>
              </w:rPr>
              <w:t>0%</w:t>
            </w:r>
          </w:p>
        </w:tc>
        <w:tc>
          <w:tcPr>
            <w:tcW w:w="980" w:type="dxa"/>
            <w:tcBorders>
              <w:top w:val="single" w:sz="4" w:space="0" w:color="auto"/>
            </w:tcBorders>
          </w:tcPr>
          <w:p w14:paraId="5E220550" w14:textId="77777777" w:rsidR="0005241A" w:rsidRPr="0005241A" w:rsidRDefault="0005241A" w:rsidP="006A16A9">
            <w:pPr>
              <w:rPr>
                <w:rFonts w:ascii="Times New Roman" w:hAnsi="Times New Roman" w:cs="Times New Roman"/>
              </w:rPr>
            </w:pPr>
            <w:r w:rsidRPr="0005241A">
              <w:rPr>
                <w:rFonts w:ascii="Times New Roman" w:hAnsi="Times New Roman" w:cs="Times New Roman"/>
              </w:rPr>
              <w:t>0</w:t>
            </w:r>
          </w:p>
        </w:tc>
      </w:tr>
      <w:tr w:rsidR="0005241A" w:rsidRPr="0005241A" w14:paraId="011B1A24" w14:textId="77777777" w:rsidTr="004C2094">
        <w:trPr>
          <w:trHeight w:val="369"/>
        </w:trPr>
        <w:tc>
          <w:tcPr>
            <w:tcW w:w="3445" w:type="dxa"/>
          </w:tcPr>
          <w:p w14:paraId="68FD856F" w14:textId="77777777" w:rsidR="0005241A" w:rsidRPr="0005241A" w:rsidRDefault="0005241A" w:rsidP="006A16A9">
            <w:pPr>
              <w:rPr>
                <w:rFonts w:ascii="Times New Roman" w:hAnsi="Times New Roman" w:cs="Times New Roman"/>
              </w:rPr>
            </w:pPr>
            <w:r w:rsidRPr="0005241A">
              <w:rPr>
                <w:rFonts w:ascii="Times New Roman" w:hAnsi="Times New Roman" w:cs="Times New Roman"/>
              </w:rPr>
              <w:t>Diminished Motivation Subdomain</w:t>
            </w:r>
          </w:p>
        </w:tc>
        <w:tc>
          <w:tcPr>
            <w:tcW w:w="1533" w:type="dxa"/>
          </w:tcPr>
          <w:p w14:paraId="60F4ED4E" w14:textId="77777777" w:rsidR="0005241A" w:rsidRPr="0005241A" w:rsidRDefault="0005241A" w:rsidP="006A16A9">
            <w:pPr>
              <w:rPr>
                <w:rFonts w:ascii="Times New Roman" w:hAnsi="Times New Roman" w:cs="Times New Roman"/>
              </w:rPr>
            </w:pPr>
            <w:r w:rsidRPr="0005241A">
              <w:rPr>
                <w:rFonts w:ascii="Times New Roman" w:hAnsi="Times New Roman" w:cs="Times New Roman"/>
              </w:rPr>
              <w:t>5</w:t>
            </w:r>
          </w:p>
        </w:tc>
        <w:tc>
          <w:tcPr>
            <w:tcW w:w="1725" w:type="dxa"/>
          </w:tcPr>
          <w:p w14:paraId="2F40BE73" w14:textId="77777777" w:rsidR="0005241A" w:rsidRPr="0005241A" w:rsidRDefault="0005241A" w:rsidP="006A16A9">
            <w:pPr>
              <w:rPr>
                <w:rFonts w:ascii="Times New Roman" w:hAnsi="Times New Roman" w:cs="Times New Roman"/>
              </w:rPr>
            </w:pPr>
            <w:r w:rsidRPr="0005241A">
              <w:rPr>
                <w:rFonts w:ascii="Times New Roman" w:hAnsi="Times New Roman" w:cs="Times New Roman"/>
              </w:rPr>
              <w:t>215</w:t>
            </w:r>
          </w:p>
        </w:tc>
        <w:tc>
          <w:tcPr>
            <w:tcW w:w="1149" w:type="dxa"/>
          </w:tcPr>
          <w:p w14:paraId="61D717F1" w14:textId="77777777" w:rsidR="0005241A" w:rsidRPr="0005241A" w:rsidRDefault="0005241A" w:rsidP="006A16A9">
            <w:pPr>
              <w:rPr>
                <w:rFonts w:ascii="Times New Roman" w:hAnsi="Times New Roman" w:cs="Times New Roman"/>
              </w:rPr>
            </w:pPr>
            <w:r w:rsidRPr="0005241A">
              <w:rPr>
                <w:rFonts w:ascii="Times New Roman" w:hAnsi="Times New Roman" w:cs="Times New Roman"/>
              </w:rPr>
              <w:t>0.15</w:t>
            </w:r>
          </w:p>
        </w:tc>
        <w:tc>
          <w:tcPr>
            <w:tcW w:w="1343" w:type="dxa"/>
          </w:tcPr>
          <w:p w14:paraId="13BE7469" w14:textId="77777777" w:rsidR="0005241A" w:rsidRPr="0005241A" w:rsidRDefault="0005241A" w:rsidP="006A16A9">
            <w:pPr>
              <w:rPr>
                <w:rFonts w:ascii="Times New Roman" w:hAnsi="Times New Roman" w:cs="Times New Roman"/>
              </w:rPr>
            </w:pPr>
            <w:r w:rsidRPr="0005241A">
              <w:rPr>
                <w:rFonts w:ascii="Times New Roman" w:hAnsi="Times New Roman" w:cs="Times New Roman"/>
              </w:rPr>
              <w:t xml:space="preserve">0.02 – 0.28 </w:t>
            </w:r>
          </w:p>
        </w:tc>
        <w:tc>
          <w:tcPr>
            <w:tcW w:w="1279" w:type="dxa"/>
          </w:tcPr>
          <w:p w14:paraId="0C849D4A" w14:textId="77777777" w:rsidR="0005241A" w:rsidRPr="0005241A" w:rsidRDefault="0005241A" w:rsidP="006A16A9">
            <w:pPr>
              <w:rPr>
                <w:rFonts w:ascii="Times New Roman" w:hAnsi="Times New Roman" w:cs="Times New Roman"/>
              </w:rPr>
            </w:pPr>
            <w:r w:rsidRPr="0005241A">
              <w:rPr>
                <w:rFonts w:ascii="Times New Roman" w:hAnsi="Times New Roman" w:cs="Times New Roman"/>
              </w:rPr>
              <w:t>0.03</w:t>
            </w:r>
          </w:p>
        </w:tc>
        <w:tc>
          <w:tcPr>
            <w:tcW w:w="828" w:type="dxa"/>
          </w:tcPr>
          <w:p w14:paraId="5692DBC0" w14:textId="77777777" w:rsidR="0005241A" w:rsidRPr="0005241A" w:rsidRDefault="0005241A" w:rsidP="006A16A9">
            <w:pPr>
              <w:rPr>
                <w:rFonts w:ascii="Times New Roman" w:hAnsi="Times New Roman" w:cs="Times New Roman"/>
              </w:rPr>
            </w:pPr>
            <w:r w:rsidRPr="0005241A">
              <w:rPr>
                <w:rFonts w:ascii="Times New Roman" w:hAnsi="Times New Roman" w:cs="Times New Roman"/>
              </w:rPr>
              <w:t>0.08</w:t>
            </w:r>
          </w:p>
        </w:tc>
        <w:tc>
          <w:tcPr>
            <w:tcW w:w="691" w:type="dxa"/>
          </w:tcPr>
          <w:p w14:paraId="5B05339C" w14:textId="77777777" w:rsidR="0005241A" w:rsidRPr="0005241A" w:rsidRDefault="0005241A" w:rsidP="006A16A9">
            <w:pPr>
              <w:rPr>
                <w:rFonts w:ascii="Times New Roman" w:hAnsi="Times New Roman" w:cs="Times New Roman"/>
              </w:rPr>
            </w:pPr>
            <w:r w:rsidRPr="0005241A">
              <w:rPr>
                <w:rFonts w:ascii="Times New Roman" w:hAnsi="Times New Roman" w:cs="Times New Roman"/>
              </w:rPr>
              <w:t>2.0</w:t>
            </w:r>
          </w:p>
        </w:tc>
        <w:tc>
          <w:tcPr>
            <w:tcW w:w="1061" w:type="dxa"/>
          </w:tcPr>
          <w:p w14:paraId="7199BFDC" w14:textId="77777777" w:rsidR="0005241A" w:rsidRPr="0005241A" w:rsidRDefault="0005241A" w:rsidP="006A16A9">
            <w:pPr>
              <w:rPr>
                <w:rFonts w:ascii="Times New Roman" w:hAnsi="Times New Roman" w:cs="Times New Roman"/>
              </w:rPr>
            </w:pPr>
            <w:r w:rsidRPr="0005241A">
              <w:rPr>
                <w:rFonts w:ascii="Times New Roman" w:hAnsi="Times New Roman" w:cs="Times New Roman"/>
              </w:rPr>
              <w:t>0%</w:t>
            </w:r>
          </w:p>
        </w:tc>
        <w:tc>
          <w:tcPr>
            <w:tcW w:w="980" w:type="dxa"/>
          </w:tcPr>
          <w:p w14:paraId="3262531C" w14:textId="77777777" w:rsidR="0005241A" w:rsidRPr="0005241A" w:rsidRDefault="0005241A" w:rsidP="006A16A9">
            <w:pPr>
              <w:rPr>
                <w:rFonts w:ascii="Times New Roman" w:hAnsi="Times New Roman" w:cs="Times New Roman"/>
              </w:rPr>
            </w:pPr>
            <w:r w:rsidRPr="0005241A">
              <w:rPr>
                <w:rFonts w:ascii="Times New Roman" w:hAnsi="Times New Roman" w:cs="Times New Roman"/>
              </w:rPr>
              <w:t>0</w:t>
            </w:r>
          </w:p>
        </w:tc>
      </w:tr>
      <w:tr w:rsidR="0005241A" w:rsidRPr="0005241A" w14:paraId="6AEE99D3" w14:textId="77777777" w:rsidTr="004C2094">
        <w:trPr>
          <w:trHeight w:val="369"/>
        </w:trPr>
        <w:tc>
          <w:tcPr>
            <w:tcW w:w="3445" w:type="dxa"/>
          </w:tcPr>
          <w:p w14:paraId="07C676B4" w14:textId="77777777" w:rsidR="0005241A" w:rsidRPr="0005241A" w:rsidRDefault="0005241A" w:rsidP="006A16A9">
            <w:pPr>
              <w:rPr>
                <w:rFonts w:ascii="Times New Roman" w:hAnsi="Times New Roman" w:cs="Times New Roman"/>
              </w:rPr>
            </w:pPr>
            <w:r w:rsidRPr="0005241A">
              <w:rPr>
                <w:rFonts w:ascii="Times New Roman" w:hAnsi="Times New Roman" w:cs="Times New Roman"/>
              </w:rPr>
              <w:t>Diminished Expression Subdomain</w:t>
            </w:r>
          </w:p>
        </w:tc>
        <w:tc>
          <w:tcPr>
            <w:tcW w:w="1533" w:type="dxa"/>
          </w:tcPr>
          <w:p w14:paraId="63C47D87" w14:textId="77777777" w:rsidR="0005241A" w:rsidRPr="0005241A" w:rsidRDefault="0005241A" w:rsidP="006A16A9">
            <w:pPr>
              <w:rPr>
                <w:rFonts w:ascii="Times New Roman" w:hAnsi="Times New Roman" w:cs="Times New Roman"/>
              </w:rPr>
            </w:pPr>
            <w:r w:rsidRPr="0005241A">
              <w:rPr>
                <w:rFonts w:ascii="Times New Roman" w:hAnsi="Times New Roman" w:cs="Times New Roman"/>
              </w:rPr>
              <w:t>4</w:t>
            </w:r>
          </w:p>
        </w:tc>
        <w:tc>
          <w:tcPr>
            <w:tcW w:w="1725" w:type="dxa"/>
          </w:tcPr>
          <w:p w14:paraId="04109AD9" w14:textId="77777777" w:rsidR="0005241A" w:rsidRPr="0005241A" w:rsidRDefault="0005241A" w:rsidP="006A16A9">
            <w:pPr>
              <w:rPr>
                <w:rFonts w:ascii="Times New Roman" w:hAnsi="Times New Roman" w:cs="Times New Roman"/>
              </w:rPr>
            </w:pPr>
            <w:r w:rsidRPr="0005241A">
              <w:rPr>
                <w:rFonts w:ascii="Times New Roman" w:hAnsi="Times New Roman" w:cs="Times New Roman"/>
              </w:rPr>
              <w:t>184</w:t>
            </w:r>
          </w:p>
        </w:tc>
        <w:tc>
          <w:tcPr>
            <w:tcW w:w="1149" w:type="dxa"/>
          </w:tcPr>
          <w:p w14:paraId="0C1116C1" w14:textId="77777777" w:rsidR="0005241A" w:rsidRPr="0005241A" w:rsidRDefault="0005241A" w:rsidP="006A16A9">
            <w:pPr>
              <w:rPr>
                <w:rFonts w:ascii="Times New Roman" w:hAnsi="Times New Roman" w:cs="Times New Roman"/>
              </w:rPr>
            </w:pPr>
            <w:r w:rsidRPr="0005241A">
              <w:rPr>
                <w:rFonts w:ascii="Times New Roman" w:hAnsi="Times New Roman" w:cs="Times New Roman"/>
              </w:rPr>
              <w:t>0.09</w:t>
            </w:r>
          </w:p>
        </w:tc>
        <w:tc>
          <w:tcPr>
            <w:tcW w:w="1343" w:type="dxa"/>
          </w:tcPr>
          <w:p w14:paraId="06A2AC21" w14:textId="77777777" w:rsidR="0005241A" w:rsidRPr="0005241A" w:rsidRDefault="0005241A" w:rsidP="006A16A9">
            <w:pPr>
              <w:rPr>
                <w:rFonts w:ascii="Times New Roman" w:hAnsi="Times New Roman" w:cs="Times New Roman"/>
              </w:rPr>
            </w:pPr>
            <w:r w:rsidRPr="0005241A">
              <w:rPr>
                <w:rFonts w:ascii="Times New Roman" w:hAnsi="Times New Roman" w:cs="Times New Roman"/>
              </w:rPr>
              <w:t>-0.06 – 0.24</w:t>
            </w:r>
          </w:p>
        </w:tc>
        <w:tc>
          <w:tcPr>
            <w:tcW w:w="1279" w:type="dxa"/>
          </w:tcPr>
          <w:p w14:paraId="29B22271" w14:textId="77777777" w:rsidR="0005241A" w:rsidRPr="0005241A" w:rsidRDefault="0005241A" w:rsidP="006A16A9">
            <w:pPr>
              <w:rPr>
                <w:rFonts w:ascii="Times New Roman" w:hAnsi="Times New Roman" w:cs="Times New Roman"/>
              </w:rPr>
            </w:pPr>
            <w:r w:rsidRPr="0005241A">
              <w:rPr>
                <w:rFonts w:ascii="Times New Roman" w:hAnsi="Times New Roman" w:cs="Times New Roman"/>
              </w:rPr>
              <w:t>0.2</w:t>
            </w:r>
          </w:p>
        </w:tc>
        <w:tc>
          <w:tcPr>
            <w:tcW w:w="828" w:type="dxa"/>
          </w:tcPr>
          <w:p w14:paraId="31E00239" w14:textId="77777777" w:rsidR="0005241A" w:rsidRPr="0005241A" w:rsidRDefault="0005241A" w:rsidP="006A16A9">
            <w:pPr>
              <w:rPr>
                <w:rFonts w:ascii="Times New Roman" w:hAnsi="Times New Roman" w:cs="Times New Roman"/>
              </w:rPr>
            </w:pPr>
            <w:r w:rsidRPr="0005241A">
              <w:rPr>
                <w:rFonts w:ascii="Times New Roman" w:hAnsi="Times New Roman" w:cs="Times New Roman"/>
              </w:rPr>
              <w:t>0.08</w:t>
            </w:r>
          </w:p>
        </w:tc>
        <w:tc>
          <w:tcPr>
            <w:tcW w:w="691" w:type="dxa"/>
          </w:tcPr>
          <w:p w14:paraId="79C20EE2" w14:textId="77777777" w:rsidR="0005241A" w:rsidRPr="0005241A" w:rsidRDefault="0005241A" w:rsidP="006A16A9">
            <w:pPr>
              <w:rPr>
                <w:rFonts w:ascii="Times New Roman" w:hAnsi="Times New Roman" w:cs="Times New Roman"/>
              </w:rPr>
            </w:pPr>
            <w:r w:rsidRPr="0005241A">
              <w:rPr>
                <w:rFonts w:ascii="Times New Roman" w:hAnsi="Times New Roman" w:cs="Times New Roman"/>
              </w:rPr>
              <w:t>1.2</w:t>
            </w:r>
          </w:p>
        </w:tc>
        <w:tc>
          <w:tcPr>
            <w:tcW w:w="1061" w:type="dxa"/>
          </w:tcPr>
          <w:p w14:paraId="24C1ED90" w14:textId="77777777" w:rsidR="0005241A" w:rsidRPr="0005241A" w:rsidRDefault="0005241A" w:rsidP="006A16A9">
            <w:pPr>
              <w:rPr>
                <w:rFonts w:ascii="Times New Roman" w:hAnsi="Times New Roman" w:cs="Times New Roman"/>
              </w:rPr>
            </w:pPr>
            <w:r w:rsidRPr="0005241A">
              <w:rPr>
                <w:rFonts w:ascii="Times New Roman" w:hAnsi="Times New Roman" w:cs="Times New Roman"/>
              </w:rPr>
              <w:t>0%</w:t>
            </w:r>
          </w:p>
        </w:tc>
        <w:tc>
          <w:tcPr>
            <w:tcW w:w="980" w:type="dxa"/>
          </w:tcPr>
          <w:p w14:paraId="3EC371B9" w14:textId="77777777" w:rsidR="0005241A" w:rsidRPr="0005241A" w:rsidRDefault="0005241A" w:rsidP="006A16A9">
            <w:pPr>
              <w:rPr>
                <w:rFonts w:ascii="Times New Roman" w:hAnsi="Times New Roman" w:cs="Times New Roman"/>
              </w:rPr>
            </w:pPr>
            <w:r w:rsidRPr="0005241A">
              <w:rPr>
                <w:rFonts w:ascii="Times New Roman" w:hAnsi="Times New Roman" w:cs="Times New Roman"/>
              </w:rPr>
              <w:t>0</w:t>
            </w:r>
          </w:p>
        </w:tc>
      </w:tr>
    </w:tbl>
    <w:p w14:paraId="5DB30737" w14:textId="77777777" w:rsidR="00632A3E" w:rsidRDefault="00632A3E" w:rsidP="006A16A9">
      <w:pPr>
        <w:rPr>
          <w:rFonts w:ascii="Times New Roman" w:hAnsi="Times New Roman" w:cs="Times New Roman"/>
        </w:rPr>
      </w:pPr>
    </w:p>
    <w:p w14:paraId="1CC1C374" w14:textId="516A8E62" w:rsidR="007B1CBA" w:rsidRPr="003D450A" w:rsidRDefault="008812A7" w:rsidP="006A16A9">
      <w:pPr>
        <w:spacing w:after="0"/>
        <w:rPr>
          <w:rFonts w:ascii="Times New Roman" w:hAnsi="Times New Roman" w:cs="Times New Roman"/>
          <w:sz w:val="24"/>
          <w:szCs w:val="24"/>
        </w:rPr>
      </w:pPr>
      <w:r>
        <w:rPr>
          <w:rFonts w:ascii="Times New Roman" w:hAnsi="Times New Roman" w:cs="Times New Roman"/>
          <w:b/>
          <w:bCs/>
          <w:sz w:val="24"/>
          <w:szCs w:val="24"/>
        </w:rPr>
        <w:t>Table</w:t>
      </w:r>
      <w:r w:rsidR="007B1CBA">
        <w:rPr>
          <w:rFonts w:ascii="Times New Roman" w:hAnsi="Times New Roman" w:cs="Times New Roman"/>
          <w:b/>
          <w:bCs/>
          <w:sz w:val="24"/>
          <w:szCs w:val="24"/>
        </w:rPr>
        <w:t xml:space="preserve"> </w:t>
      </w:r>
      <w:r>
        <w:rPr>
          <w:rFonts w:ascii="Times New Roman" w:hAnsi="Times New Roman" w:cs="Times New Roman"/>
          <w:b/>
          <w:bCs/>
          <w:sz w:val="24"/>
          <w:szCs w:val="24"/>
        </w:rPr>
        <w:t>S</w:t>
      </w:r>
      <w:r w:rsidR="007B1CBA">
        <w:rPr>
          <w:rFonts w:ascii="Times New Roman" w:hAnsi="Times New Roman" w:cs="Times New Roman"/>
          <w:b/>
          <w:bCs/>
          <w:sz w:val="24"/>
          <w:szCs w:val="24"/>
        </w:rPr>
        <w:t xml:space="preserve">9. </w:t>
      </w:r>
      <w:r w:rsidR="007B1CBA">
        <w:rPr>
          <w:rFonts w:ascii="Times New Roman" w:hAnsi="Times New Roman" w:cs="Times New Roman"/>
          <w:sz w:val="24"/>
          <w:szCs w:val="24"/>
        </w:rPr>
        <w:t>Meta-regression analyses of moderators of relationship between overall negative symptoms and asocial beliefs.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174"/>
        <w:gridCol w:w="3174"/>
        <w:gridCol w:w="1413"/>
        <w:gridCol w:w="1413"/>
        <w:gridCol w:w="1458"/>
      </w:tblGrid>
      <w:tr w:rsidR="007B1CBA" w:rsidRPr="0080665D" w14:paraId="0C464137" w14:textId="77777777" w:rsidTr="00B6152A">
        <w:trPr>
          <w:trHeight w:val="567"/>
        </w:trPr>
        <w:tc>
          <w:tcPr>
            <w:tcW w:w="3402" w:type="dxa"/>
            <w:tcBorders>
              <w:top w:val="single" w:sz="4" w:space="0" w:color="auto"/>
              <w:bottom w:val="single" w:sz="4" w:space="0" w:color="auto"/>
            </w:tcBorders>
          </w:tcPr>
          <w:p w14:paraId="6147DD9B" w14:textId="77777777" w:rsidR="007B1CBA" w:rsidRPr="007B64E2" w:rsidRDefault="007B1CBA" w:rsidP="006A16A9">
            <w:pPr>
              <w:rPr>
                <w:rFonts w:ascii="Times New Roman" w:hAnsi="Times New Roman" w:cs="Times New Roman"/>
                <w:b/>
                <w:bCs/>
              </w:rPr>
            </w:pPr>
          </w:p>
        </w:tc>
        <w:tc>
          <w:tcPr>
            <w:tcW w:w="3174" w:type="dxa"/>
            <w:tcBorders>
              <w:top w:val="single" w:sz="4" w:space="0" w:color="auto"/>
              <w:bottom w:val="single" w:sz="4" w:space="0" w:color="auto"/>
            </w:tcBorders>
          </w:tcPr>
          <w:p w14:paraId="1D0D7C52" w14:textId="77777777" w:rsidR="007B1CBA" w:rsidRPr="0080665D" w:rsidRDefault="007B1CBA" w:rsidP="006A16A9">
            <w:pPr>
              <w:rPr>
                <w:rFonts w:ascii="Times New Roman" w:hAnsi="Times New Roman" w:cs="Times New Roman"/>
              </w:rPr>
            </w:pPr>
            <w:r w:rsidRPr="0080665D">
              <w:rPr>
                <w:rFonts w:ascii="Times New Roman" w:hAnsi="Times New Roman" w:cs="Times New Roman"/>
              </w:rPr>
              <w:t>Number of Studies (</w:t>
            </w:r>
            <w:r w:rsidRPr="0080665D">
              <w:rPr>
                <w:rFonts w:ascii="Times New Roman" w:hAnsi="Times New Roman" w:cs="Times New Roman"/>
                <w:i/>
                <w:iCs/>
              </w:rPr>
              <w:t>k</w:t>
            </w:r>
            <w:r w:rsidRPr="0080665D">
              <w:rPr>
                <w:rFonts w:ascii="Times New Roman" w:hAnsi="Times New Roman" w:cs="Times New Roman"/>
              </w:rPr>
              <w:t>)</w:t>
            </w:r>
          </w:p>
        </w:tc>
        <w:tc>
          <w:tcPr>
            <w:tcW w:w="3174" w:type="dxa"/>
            <w:tcBorders>
              <w:top w:val="single" w:sz="4" w:space="0" w:color="auto"/>
              <w:bottom w:val="single" w:sz="4" w:space="0" w:color="auto"/>
            </w:tcBorders>
          </w:tcPr>
          <w:p w14:paraId="296716AE" w14:textId="77777777" w:rsidR="007B1CBA" w:rsidRPr="0080665D" w:rsidRDefault="007B1CBA" w:rsidP="006A16A9">
            <w:pPr>
              <w:rPr>
                <w:rFonts w:ascii="Times New Roman" w:hAnsi="Times New Roman" w:cs="Times New Roman"/>
              </w:rPr>
            </w:pPr>
            <w:r w:rsidRPr="0080665D">
              <w:rPr>
                <w:rFonts w:ascii="Times New Roman" w:hAnsi="Times New Roman" w:cs="Times New Roman"/>
              </w:rPr>
              <w:t>Number of Participants (</w:t>
            </w:r>
            <w:r w:rsidRPr="0080665D">
              <w:rPr>
                <w:rFonts w:ascii="Times New Roman" w:hAnsi="Times New Roman" w:cs="Times New Roman"/>
                <w:i/>
                <w:iCs/>
              </w:rPr>
              <w:t>n</w:t>
            </w:r>
            <w:r w:rsidRPr="0080665D">
              <w:rPr>
                <w:rFonts w:ascii="Times New Roman" w:hAnsi="Times New Roman" w:cs="Times New Roman"/>
              </w:rPr>
              <w:t>)</w:t>
            </w:r>
          </w:p>
        </w:tc>
        <w:tc>
          <w:tcPr>
            <w:tcW w:w="1413" w:type="dxa"/>
            <w:tcBorders>
              <w:top w:val="single" w:sz="4" w:space="0" w:color="auto"/>
              <w:bottom w:val="single" w:sz="4" w:space="0" w:color="auto"/>
            </w:tcBorders>
          </w:tcPr>
          <w:p w14:paraId="72DDD039" w14:textId="77777777" w:rsidR="007B1CBA" w:rsidRPr="0080665D" w:rsidRDefault="007B1CBA" w:rsidP="006A16A9">
            <w:pPr>
              <w:rPr>
                <w:rFonts w:ascii="Times New Roman" w:hAnsi="Times New Roman" w:cs="Times New Roman"/>
              </w:rPr>
            </w:pPr>
            <w:r w:rsidRPr="0080665D">
              <w:rPr>
                <w:rFonts w:ascii="Times New Roman" w:hAnsi="Times New Roman" w:cs="Times New Roman"/>
              </w:rPr>
              <w:t>ß </w:t>
            </w:r>
          </w:p>
          <w:p w14:paraId="428A11B1" w14:textId="77777777" w:rsidR="007B1CBA" w:rsidRPr="0080665D" w:rsidRDefault="007B1CBA" w:rsidP="006A16A9">
            <w:pPr>
              <w:rPr>
                <w:rFonts w:ascii="Times New Roman" w:hAnsi="Times New Roman" w:cs="Times New Roman"/>
              </w:rPr>
            </w:pPr>
          </w:p>
        </w:tc>
        <w:tc>
          <w:tcPr>
            <w:tcW w:w="1413" w:type="dxa"/>
            <w:tcBorders>
              <w:top w:val="single" w:sz="4" w:space="0" w:color="auto"/>
              <w:bottom w:val="single" w:sz="4" w:space="0" w:color="auto"/>
            </w:tcBorders>
          </w:tcPr>
          <w:p w14:paraId="45D59E39" w14:textId="77777777" w:rsidR="007B1CBA" w:rsidRPr="0080665D" w:rsidRDefault="007B1CBA" w:rsidP="006A16A9">
            <w:pPr>
              <w:rPr>
                <w:rFonts w:ascii="Times New Roman" w:hAnsi="Times New Roman" w:cs="Times New Roman"/>
              </w:rPr>
            </w:pPr>
            <w:r>
              <w:rPr>
                <w:rFonts w:ascii="Times New Roman" w:hAnsi="Times New Roman" w:cs="Times New Roman"/>
              </w:rPr>
              <w:t>SE</w:t>
            </w:r>
          </w:p>
        </w:tc>
        <w:tc>
          <w:tcPr>
            <w:tcW w:w="1458" w:type="dxa"/>
            <w:tcBorders>
              <w:top w:val="single" w:sz="4" w:space="0" w:color="auto"/>
              <w:bottom w:val="single" w:sz="4" w:space="0" w:color="auto"/>
            </w:tcBorders>
          </w:tcPr>
          <w:p w14:paraId="2F23D244" w14:textId="77777777" w:rsidR="007B1CBA" w:rsidRPr="0080665D" w:rsidRDefault="007B1CBA" w:rsidP="006A16A9">
            <w:pPr>
              <w:rPr>
                <w:rFonts w:ascii="Times New Roman" w:hAnsi="Times New Roman" w:cs="Times New Roman"/>
                <w:i/>
                <w:iCs/>
              </w:rPr>
            </w:pPr>
            <w:r>
              <w:rPr>
                <w:rFonts w:ascii="Times New Roman" w:hAnsi="Times New Roman" w:cs="Times New Roman"/>
                <w:i/>
                <w:iCs/>
              </w:rPr>
              <w:t>p</w:t>
            </w:r>
          </w:p>
        </w:tc>
      </w:tr>
      <w:tr w:rsidR="007B1CBA" w:rsidRPr="0080665D" w14:paraId="79209303" w14:textId="77777777" w:rsidTr="00B6152A">
        <w:trPr>
          <w:trHeight w:val="369"/>
        </w:trPr>
        <w:tc>
          <w:tcPr>
            <w:tcW w:w="3402" w:type="dxa"/>
            <w:tcBorders>
              <w:top w:val="single" w:sz="4" w:space="0" w:color="auto"/>
            </w:tcBorders>
          </w:tcPr>
          <w:p w14:paraId="7E408B88" w14:textId="77777777" w:rsidR="007B1CBA" w:rsidRPr="0080665D" w:rsidRDefault="007B1CBA" w:rsidP="006A16A9">
            <w:pPr>
              <w:rPr>
                <w:rFonts w:ascii="Times New Roman" w:hAnsi="Times New Roman" w:cs="Times New Roman"/>
              </w:rPr>
            </w:pPr>
            <w:r>
              <w:rPr>
                <w:rFonts w:ascii="Times New Roman" w:hAnsi="Times New Roman" w:cs="Times New Roman"/>
              </w:rPr>
              <w:t>Age</w:t>
            </w:r>
          </w:p>
        </w:tc>
        <w:tc>
          <w:tcPr>
            <w:tcW w:w="3174" w:type="dxa"/>
            <w:tcBorders>
              <w:top w:val="single" w:sz="4" w:space="0" w:color="auto"/>
            </w:tcBorders>
          </w:tcPr>
          <w:p w14:paraId="0D35D539" w14:textId="77777777" w:rsidR="007B1CBA" w:rsidRPr="0080665D" w:rsidRDefault="007B1CBA" w:rsidP="006A16A9">
            <w:pPr>
              <w:rPr>
                <w:rFonts w:ascii="Times New Roman" w:hAnsi="Times New Roman" w:cs="Times New Roman"/>
              </w:rPr>
            </w:pPr>
            <w:r>
              <w:rPr>
                <w:rFonts w:ascii="Times New Roman" w:hAnsi="Times New Roman" w:cs="Times New Roman"/>
              </w:rPr>
              <w:t>8</w:t>
            </w:r>
          </w:p>
        </w:tc>
        <w:tc>
          <w:tcPr>
            <w:tcW w:w="3174" w:type="dxa"/>
            <w:tcBorders>
              <w:top w:val="single" w:sz="4" w:space="0" w:color="auto"/>
            </w:tcBorders>
          </w:tcPr>
          <w:p w14:paraId="6541A613" w14:textId="77777777" w:rsidR="007B1CBA" w:rsidRPr="0080665D" w:rsidRDefault="007B1CBA" w:rsidP="006A16A9">
            <w:pPr>
              <w:rPr>
                <w:rFonts w:ascii="Times New Roman" w:hAnsi="Times New Roman" w:cs="Times New Roman"/>
              </w:rPr>
            </w:pPr>
            <w:r>
              <w:rPr>
                <w:rFonts w:ascii="Times New Roman" w:hAnsi="Times New Roman" w:cs="Times New Roman"/>
              </w:rPr>
              <w:t>578</w:t>
            </w:r>
          </w:p>
        </w:tc>
        <w:tc>
          <w:tcPr>
            <w:tcW w:w="1413" w:type="dxa"/>
            <w:tcBorders>
              <w:top w:val="single" w:sz="4" w:space="0" w:color="auto"/>
            </w:tcBorders>
          </w:tcPr>
          <w:p w14:paraId="228D13DA" w14:textId="77777777" w:rsidR="007B1CBA" w:rsidRPr="0080665D" w:rsidRDefault="007B1CBA" w:rsidP="006A16A9">
            <w:pPr>
              <w:rPr>
                <w:rFonts w:ascii="Times New Roman" w:hAnsi="Times New Roman" w:cs="Times New Roman"/>
              </w:rPr>
            </w:pPr>
            <w:r>
              <w:rPr>
                <w:rFonts w:ascii="Times New Roman" w:hAnsi="Times New Roman" w:cs="Times New Roman"/>
              </w:rPr>
              <w:t>-0.01</w:t>
            </w:r>
          </w:p>
        </w:tc>
        <w:tc>
          <w:tcPr>
            <w:tcW w:w="1413" w:type="dxa"/>
            <w:tcBorders>
              <w:top w:val="single" w:sz="4" w:space="0" w:color="auto"/>
            </w:tcBorders>
          </w:tcPr>
          <w:p w14:paraId="193F49B8" w14:textId="77777777" w:rsidR="007B1CBA" w:rsidRPr="0080665D" w:rsidRDefault="007B1CBA" w:rsidP="006A16A9">
            <w:pPr>
              <w:rPr>
                <w:rFonts w:ascii="Times New Roman" w:hAnsi="Times New Roman" w:cs="Times New Roman"/>
              </w:rPr>
            </w:pPr>
            <w:r>
              <w:rPr>
                <w:rFonts w:ascii="Times New Roman" w:hAnsi="Times New Roman" w:cs="Times New Roman"/>
              </w:rPr>
              <w:t>0.01</w:t>
            </w:r>
          </w:p>
        </w:tc>
        <w:tc>
          <w:tcPr>
            <w:tcW w:w="1458" w:type="dxa"/>
            <w:tcBorders>
              <w:top w:val="single" w:sz="4" w:space="0" w:color="auto"/>
            </w:tcBorders>
          </w:tcPr>
          <w:p w14:paraId="2BFBE22D" w14:textId="77777777" w:rsidR="007B1CBA" w:rsidRPr="0080665D" w:rsidRDefault="007B1CBA" w:rsidP="006A16A9">
            <w:pPr>
              <w:rPr>
                <w:rFonts w:ascii="Times New Roman" w:hAnsi="Times New Roman" w:cs="Times New Roman"/>
              </w:rPr>
            </w:pPr>
            <w:r>
              <w:rPr>
                <w:rFonts w:ascii="Times New Roman" w:hAnsi="Times New Roman" w:cs="Times New Roman"/>
              </w:rPr>
              <w:t>0.3</w:t>
            </w:r>
          </w:p>
        </w:tc>
      </w:tr>
      <w:tr w:rsidR="007B1CBA" w:rsidRPr="0080665D" w14:paraId="484934AA" w14:textId="77777777" w:rsidTr="00B6152A">
        <w:trPr>
          <w:trHeight w:val="369"/>
        </w:trPr>
        <w:tc>
          <w:tcPr>
            <w:tcW w:w="3402" w:type="dxa"/>
          </w:tcPr>
          <w:p w14:paraId="71B4E2E8" w14:textId="77777777" w:rsidR="007B1CBA" w:rsidRPr="0080665D" w:rsidRDefault="007B1CBA" w:rsidP="006A16A9">
            <w:pPr>
              <w:rPr>
                <w:rFonts w:ascii="Times New Roman" w:hAnsi="Times New Roman" w:cs="Times New Roman"/>
              </w:rPr>
            </w:pPr>
            <w:r>
              <w:rPr>
                <w:rFonts w:ascii="Times New Roman" w:hAnsi="Times New Roman" w:cs="Times New Roman"/>
              </w:rPr>
              <w:t>Sex (% Male)</w:t>
            </w:r>
          </w:p>
        </w:tc>
        <w:tc>
          <w:tcPr>
            <w:tcW w:w="3174" w:type="dxa"/>
          </w:tcPr>
          <w:p w14:paraId="4371D232" w14:textId="77777777" w:rsidR="007B1CBA" w:rsidRPr="0080665D" w:rsidRDefault="007B1CBA" w:rsidP="006A16A9">
            <w:pPr>
              <w:rPr>
                <w:rFonts w:ascii="Times New Roman" w:hAnsi="Times New Roman" w:cs="Times New Roman"/>
              </w:rPr>
            </w:pPr>
            <w:r>
              <w:rPr>
                <w:rFonts w:ascii="Times New Roman" w:hAnsi="Times New Roman" w:cs="Times New Roman"/>
              </w:rPr>
              <w:t>8</w:t>
            </w:r>
          </w:p>
        </w:tc>
        <w:tc>
          <w:tcPr>
            <w:tcW w:w="3174" w:type="dxa"/>
          </w:tcPr>
          <w:p w14:paraId="0099A202" w14:textId="77777777" w:rsidR="007B1CBA" w:rsidRPr="0080665D" w:rsidRDefault="007B1CBA" w:rsidP="006A16A9">
            <w:pPr>
              <w:rPr>
                <w:rFonts w:ascii="Times New Roman" w:hAnsi="Times New Roman" w:cs="Times New Roman"/>
              </w:rPr>
            </w:pPr>
            <w:r>
              <w:rPr>
                <w:rFonts w:ascii="Times New Roman" w:hAnsi="Times New Roman" w:cs="Times New Roman"/>
              </w:rPr>
              <w:t>578</w:t>
            </w:r>
          </w:p>
        </w:tc>
        <w:tc>
          <w:tcPr>
            <w:tcW w:w="1413" w:type="dxa"/>
          </w:tcPr>
          <w:p w14:paraId="20E8D20A" w14:textId="77777777" w:rsidR="007B1CBA" w:rsidRPr="0080665D" w:rsidRDefault="007B1CBA" w:rsidP="006A16A9">
            <w:pPr>
              <w:rPr>
                <w:rFonts w:ascii="Times New Roman" w:hAnsi="Times New Roman" w:cs="Times New Roman"/>
              </w:rPr>
            </w:pPr>
            <w:r>
              <w:rPr>
                <w:rFonts w:ascii="Times New Roman" w:hAnsi="Times New Roman" w:cs="Times New Roman"/>
              </w:rPr>
              <w:t>0.001</w:t>
            </w:r>
          </w:p>
        </w:tc>
        <w:tc>
          <w:tcPr>
            <w:tcW w:w="1413" w:type="dxa"/>
          </w:tcPr>
          <w:p w14:paraId="1ECE7CAA" w14:textId="77777777" w:rsidR="007B1CBA" w:rsidRPr="0080665D" w:rsidRDefault="007B1CBA" w:rsidP="006A16A9">
            <w:pPr>
              <w:rPr>
                <w:rFonts w:ascii="Times New Roman" w:hAnsi="Times New Roman" w:cs="Times New Roman"/>
              </w:rPr>
            </w:pPr>
            <w:r>
              <w:rPr>
                <w:rFonts w:ascii="Times New Roman" w:hAnsi="Times New Roman" w:cs="Times New Roman"/>
              </w:rPr>
              <w:t>0.004</w:t>
            </w:r>
          </w:p>
        </w:tc>
        <w:tc>
          <w:tcPr>
            <w:tcW w:w="1458" w:type="dxa"/>
          </w:tcPr>
          <w:p w14:paraId="7291391E" w14:textId="77777777" w:rsidR="007B1CBA" w:rsidRPr="0080665D" w:rsidRDefault="007B1CBA" w:rsidP="006A16A9">
            <w:pPr>
              <w:rPr>
                <w:rFonts w:ascii="Times New Roman" w:hAnsi="Times New Roman" w:cs="Times New Roman"/>
              </w:rPr>
            </w:pPr>
            <w:r>
              <w:rPr>
                <w:rFonts w:ascii="Times New Roman" w:hAnsi="Times New Roman" w:cs="Times New Roman"/>
              </w:rPr>
              <w:t>0.8</w:t>
            </w:r>
          </w:p>
        </w:tc>
      </w:tr>
      <w:tr w:rsidR="007B1CBA" w:rsidRPr="0080665D" w14:paraId="419A2AB2" w14:textId="77777777" w:rsidTr="00B6152A">
        <w:trPr>
          <w:trHeight w:val="369"/>
        </w:trPr>
        <w:tc>
          <w:tcPr>
            <w:tcW w:w="3402" w:type="dxa"/>
          </w:tcPr>
          <w:p w14:paraId="3B762A43" w14:textId="77777777" w:rsidR="007B1CBA" w:rsidRPr="0080665D" w:rsidRDefault="007B1CBA" w:rsidP="006A16A9">
            <w:pPr>
              <w:rPr>
                <w:rFonts w:ascii="Times New Roman" w:hAnsi="Times New Roman" w:cs="Times New Roman"/>
              </w:rPr>
            </w:pPr>
            <w:r>
              <w:rPr>
                <w:rFonts w:ascii="Times New Roman" w:hAnsi="Times New Roman" w:cs="Times New Roman"/>
              </w:rPr>
              <w:t>Years of Illness</w:t>
            </w:r>
          </w:p>
        </w:tc>
        <w:tc>
          <w:tcPr>
            <w:tcW w:w="3174" w:type="dxa"/>
          </w:tcPr>
          <w:p w14:paraId="3F401146" w14:textId="77777777" w:rsidR="007B1CBA" w:rsidRPr="0080665D" w:rsidRDefault="007B1CBA" w:rsidP="006A16A9">
            <w:pPr>
              <w:rPr>
                <w:rFonts w:ascii="Times New Roman" w:hAnsi="Times New Roman" w:cs="Times New Roman"/>
              </w:rPr>
            </w:pPr>
            <w:r>
              <w:rPr>
                <w:rFonts w:ascii="Times New Roman" w:hAnsi="Times New Roman" w:cs="Times New Roman"/>
              </w:rPr>
              <w:t>5</w:t>
            </w:r>
          </w:p>
        </w:tc>
        <w:tc>
          <w:tcPr>
            <w:tcW w:w="3174" w:type="dxa"/>
          </w:tcPr>
          <w:p w14:paraId="17E38878" w14:textId="77777777" w:rsidR="007B1CBA" w:rsidRPr="0080665D" w:rsidRDefault="007B1CBA" w:rsidP="006A16A9">
            <w:pPr>
              <w:rPr>
                <w:rFonts w:ascii="Times New Roman" w:hAnsi="Times New Roman" w:cs="Times New Roman"/>
              </w:rPr>
            </w:pPr>
            <w:r>
              <w:rPr>
                <w:rFonts w:ascii="Times New Roman" w:hAnsi="Times New Roman" w:cs="Times New Roman"/>
              </w:rPr>
              <w:t>362</w:t>
            </w:r>
          </w:p>
        </w:tc>
        <w:tc>
          <w:tcPr>
            <w:tcW w:w="1413" w:type="dxa"/>
          </w:tcPr>
          <w:p w14:paraId="0EF71580" w14:textId="77777777" w:rsidR="007B1CBA" w:rsidRPr="0080665D" w:rsidRDefault="007B1CBA" w:rsidP="006A16A9">
            <w:pPr>
              <w:rPr>
                <w:rFonts w:ascii="Times New Roman" w:hAnsi="Times New Roman" w:cs="Times New Roman"/>
              </w:rPr>
            </w:pPr>
            <w:r>
              <w:rPr>
                <w:rFonts w:ascii="Times New Roman" w:hAnsi="Times New Roman" w:cs="Times New Roman"/>
              </w:rPr>
              <w:t>-0.02</w:t>
            </w:r>
          </w:p>
        </w:tc>
        <w:tc>
          <w:tcPr>
            <w:tcW w:w="1413" w:type="dxa"/>
          </w:tcPr>
          <w:p w14:paraId="380081ED" w14:textId="77777777" w:rsidR="007B1CBA" w:rsidRPr="0080665D" w:rsidRDefault="007B1CBA" w:rsidP="006A16A9">
            <w:pPr>
              <w:rPr>
                <w:rFonts w:ascii="Times New Roman" w:hAnsi="Times New Roman" w:cs="Times New Roman"/>
              </w:rPr>
            </w:pPr>
            <w:r>
              <w:rPr>
                <w:rFonts w:ascii="Times New Roman" w:hAnsi="Times New Roman" w:cs="Times New Roman"/>
              </w:rPr>
              <w:t>0.01</w:t>
            </w:r>
          </w:p>
        </w:tc>
        <w:tc>
          <w:tcPr>
            <w:tcW w:w="1458" w:type="dxa"/>
          </w:tcPr>
          <w:p w14:paraId="0685444E" w14:textId="77777777" w:rsidR="007B1CBA" w:rsidRPr="0080665D" w:rsidRDefault="007B1CBA" w:rsidP="006A16A9">
            <w:pPr>
              <w:rPr>
                <w:rFonts w:ascii="Times New Roman" w:hAnsi="Times New Roman" w:cs="Times New Roman"/>
              </w:rPr>
            </w:pPr>
            <w:r>
              <w:rPr>
                <w:rFonts w:ascii="Times New Roman" w:hAnsi="Times New Roman" w:cs="Times New Roman"/>
              </w:rPr>
              <w:t>0.2</w:t>
            </w:r>
          </w:p>
        </w:tc>
      </w:tr>
      <w:tr w:rsidR="007B1CBA" w:rsidRPr="0080665D" w14:paraId="645B8A17" w14:textId="77777777" w:rsidTr="00B6152A">
        <w:trPr>
          <w:trHeight w:val="369"/>
        </w:trPr>
        <w:tc>
          <w:tcPr>
            <w:tcW w:w="3402" w:type="dxa"/>
          </w:tcPr>
          <w:p w14:paraId="5264B7A5" w14:textId="77777777" w:rsidR="007B1CBA" w:rsidRDefault="007B1CBA" w:rsidP="006A16A9">
            <w:pPr>
              <w:rPr>
                <w:rFonts w:ascii="Times New Roman" w:hAnsi="Times New Roman" w:cs="Times New Roman"/>
              </w:rPr>
            </w:pPr>
            <w:r>
              <w:rPr>
                <w:rFonts w:ascii="Times New Roman" w:hAnsi="Times New Roman" w:cs="Times New Roman"/>
              </w:rPr>
              <w:t>Negative Symptom Severity</w:t>
            </w:r>
          </w:p>
        </w:tc>
        <w:tc>
          <w:tcPr>
            <w:tcW w:w="3174" w:type="dxa"/>
          </w:tcPr>
          <w:p w14:paraId="7CE60BA1" w14:textId="77777777" w:rsidR="007B1CBA" w:rsidRPr="0080665D" w:rsidRDefault="007B1CBA" w:rsidP="006A16A9">
            <w:pPr>
              <w:rPr>
                <w:rFonts w:ascii="Times New Roman" w:hAnsi="Times New Roman" w:cs="Times New Roman"/>
              </w:rPr>
            </w:pPr>
            <w:r>
              <w:rPr>
                <w:rFonts w:ascii="Times New Roman" w:hAnsi="Times New Roman" w:cs="Times New Roman"/>
              </w:rPr>
              <w:t>8</w:t>
            </w:r>
          </w:p>
        </w:tc>
        <w:tc>
          <w:tcPr>
            <w:tcW w:w="3174" w:type="dxa"/>
          </w:tcPr>
          <w:p w14:paraId="205925C3" w14:textId="77777777" w:rsidR="007B1CBA" w:rsidRPr="0080665D" w:rsidRDefault="007B1CBA" w:rsidP="006A16A9">
            <w:pPr>
              <w:rPr>
                <w:rFonts w:ascii="Times New Roman" w:hAnsi="Times New Roman" w:cs="Times New Roman"/>
              </w:rPr>
            </w:pPr>
            <w:r>
              <w:rPr>
                <w:rFonts w:ascii="Times New Roman" w:hAnsi="Times New Roman" w:cs="Times New Roman"/>
              </w:rPr>
              <w:t>578</w:t>
            </w:r>
          </w:p>
        </w:tc>
        <w:tc>
          <w:tcPr>
            <w:tcW w:w="1413" w:type="dxa"/>
          </w:tcPr>
          <w:p w14:paraId="170A7080" w14:textId="77777777" w:rsidR="007B1CBA" w:rsidRPr="0080665D" w:rsidRDefault="007B1CBA" w:rsidP="006A16A9">
            <w:pPr>
              <w:rPr>
                <w:rFonts w:ascii="Times New Roman" w:hAnsi="Times New Roman" w:cs="Times New Roman"/>
              </w:rPr>
            </w:pPr>
            <w:r>
              <w:rPr>
                <w:rFonts w:ascii="Times New Roman" w:hAnsi="Times New Roman" w:cs="Times New Roman"/>
              </w:rPr>
              <w:t>-0.03</w:t>
            </w:r>
          </w:p>
        </w:tc>
        <w:tc>
          <w:tcPr>
            <w:tcW w:w="1413" w:type="dxa"/>
          </w:tcPr>
          <w:p w14:paraId="068A9CFE" w14:textId="77777777" w:rsidR="007B1CBA" w:rsidRPr="0080665D" w:rsidRDefault="007B1CBA" w:rsidP="006A16A9">
            <w:pPr>
              <w:rPr>
                <w:rFonts w:ascii="Times New Roman" w:hAnsi="Times New Roman" w:cs="Times New Roman"/>
              </w:rPr>
            </w:pPr>
            <w:r>
              <w:rPr>
                <w:rFonts w:ascii="Times New Roman" w:hAnsi="Times New Roman" w:cs="Times New Roman"/>
              </w:rPr>
              <w:t>0.05</w:t>
            </w:r>
          </w:p>
        </w:tc>
        <w:tc>
          <w:tcPr>
            <w:tcW w:w="1458" w:type="dxa"/>
          </w:tcPr>
          <w:p w14:paraId="0EB5827C" w14:textId="77777777" w:rsidR="007B1CBA" w:rsidRPr="0080665D" w:rsidRDefault="007B1CBA" w:rsidP="006A16A9">
            <w:pPr>
              <w:rPr>
                <w:rFonts w:ascii="Times New Roman" w:hAnsi="Times New Roman" w:cs="Times New Roman"/>
              </w:rPr>
            </w:pPr>
            <w:r>
              <w:rPr>
                <w:rFonts w:ascii="Times New Roman" w:hAnsi="Times New Roman" w:cs="Times New Roman"/>
              </w:rPr>
              <w:t>0.5</w:t>
            </w:r>
          </w:p>
        </w:tc>
      </w:tr>
      <w:tr w:rsidR="007B1CBA" w:rsidRPr="0080665D" w14:paraId="28E875A2" w14:textId="77777777" w:rsidTr="00B6152A">
        <w:trPr>
          <w:trHeight w:val="369"/>
        </w:trPr>
        <w:tc>
          <w:tcPr>
            <w:tcW w:w="3402" w:type="dxa"/>
          </w:tcPr>
          <w:p w14:paraId="26CD734B" w14:textId="77777777" w:rsidR="007B1CBA" w:rsidRPr="0080665D" w:rsidRDefault="007B1CBA" w:rsidP="006A16A9">
            <w:pPr>
              <w:rPr>
                <w:rFonts w:ascii="Times New Roman" w:hAnsi="Times New Roman" w:cs="Times New Roman"/>
              </w:rPr>
            </w:pPr>
            <w:r>
              <w:rPr>
                <w:rFonts w:ascii="Times New Roman" w:hAnsi="Times New Roman" w:cs="Times New Roman"/>
              </w:rPr>
              <w:t>Study Quality</w:t>
            </w:r>
          </w:p>
        </w:tc>
        <w:tc>
          <w:tcPr>
            <w:tcW w:w="3174" w:type="dxa"/>
          </w:tcPr>
          <w:p w14:paraId="32CCBD0B" w14:textId="77777777" w:rsidR="007B1CBA" w:rsidRPr="0080665D" w:rsidRDefault="007B1CBA" w:rsidP="006A16A9">
            <w:pPr>
              <w:rPr>
                <w:rFonts w:ascii="Times New Roman" w:hAnsi="Times New Roman" w:cs="Times New Roman"/>
              </w:rPr>
            </w:pPr>
            <w:r>
              <w:rPr>
                <w:rFonts w:ascii="Times New Roman" w:hAnsi="Times New Roman" w:cs="Times New Roman"/>
              </w:rPr>
              <w:t>8</w:t>
            </w:r>
          </w:p>
        </w:tc>
        <w:tc>
          <w:tcPr>
            <w:tcW w:w="3174" w:type="dxa"/>
          </w:tcPr>
          <w:p w14:paraId="737D1CB2" w14:textId="77777777" w:rsidR="007B1CBA" w:rsidRPr="0080665D" w:rsidRDefault="007B1CBA" w:rsidP="006A16A9">
            <w:pPr>
              <w:rPr>
                <w:rFonts w:ascii="Times New Roman" w:hAnsi="Times New Roman" w:cs="Times New Roman"/>
              </w:rPr>
            </w:pPr>
            <w:r>
              <w:rPr>
                <w:rFonts w:ascii="Times New Roman" w:hAnsi="Times New Roman" w:cs="Times New Roman"/>
              </w:rPr>
              <w:t>578</w:t>
            </w:r>
          </w:p>
        </w:tc>
        <w:tc>
          <w:tcPr>
            <w:tcW w:w="1413" w:type="dxa"/>
          </w:tcPr>
          <w:p w14:paraId="21C2C05E" w14:textId="77777777" w:rsidR="007B1CBA" w:rsidRPr="0080665D" w:rsidRDefault="007B1CBA" w:rsidP="006A16A9">
            <w:pPr>
              <w:rPr>
                <w:rFonts w:ascii="Times New Roman" w:hAnsi="Times New Roman" w:cs="Times New Roman"/>
              </w:rPr>
            </w:pPr>
            <w:r>
              <w:rPr>
                <w:rFonts w:ascii="Times New Roman" w:hAnsi="Times New Roman" w:cs="Times New Roman"/>
              </w:rPr>
              <w:t>-0.04</w:t>
            </w:r>
          </w:p>
        </w:tc>
        <w:tc>
          <w:tcPr>
            <w:tcW w:w="1413" w:type="dxa"/>
          </w:tcPr>
          <w:p w14:paraId="475A989C" w14:textId="77777777" w:rsidR="007B1CBA" w:rsidRPr="0080665D" w:rsidRDefault="007B1CBA" w:rsidP="006A16A9">
            <w:pPr>
              <w:rPr>
                <w:rFonts w:ascii="Times New Roman" w:hAnsi="Times New Roman" w:cs="Times New Roman"/>
              </w:rPr>
            </w:pPr>
            <w:r>
              <w:rPr>
                <w:rFonts w:ascii="Times New Roman" w:hAnsi="Times New Roman" w:cs="Times New Roman"/>
              </w:rPr>
              <w:t>0.05</w:t>
            </w:r>
          </w:p>
        </w:tc>
        <w:tc>
          <w:tcPr>
            <w:tcW w:w="1458" w:type="dxa"/>
          </w:tcPr>
          <w:p w14:paraId="799D76EE" w14:textId="77777777" w:rsidR="007B1CBA" w:rsidRPr="0080665D" w:rsidRDefault="007B1CBA" w:rsidP="006A16A9">
            <w:pPr>
              <w:rPr>
                <w:rFonts w:ascii="Times New Roman" w:hAnsi="Times New Roman" w:cs="Times New Roman"/>
              </w:rPr>
            </w:pPr>
            <w:r>
              <w:rPr>
                <w:rFonts w:ascii="Times New Roman" w:hAnsi="Times New Roman" w:cs="Times New Roman"/>
              </w:rPr>
              <w:t>0.5</w:t>
            </w:r>
          </w:p>
        </w:tc>
      </w:tr>
    </w:tbl>
    <w:p w14:paraId="79447515" w14:textId="77777777" w:rsidR="006744E4" w:rsidRDefault="006744E4" w:rsidP="006744E4">
      <w:pPr>
        <w:rPr>
          <w:rFonts w:ascii="Times New Roman" w:hAnsi="Times New Roman" w:cs="Times New Roman"/>
        </w:rPr>
      </w:pPr>
    </w:p>
    <w:p w14:paraId="7A806F4B" w14:textId="77777777" w:rsidR="00632A3E" w:rsidRDefault="00632A3E" w:rsidP="006744E4">
      <w:pPr>
        <w:rPr>
          <w:rFonts w:ascii="Times New Roman" w:hAnsi="Times New Roman" w:cs="Times New Roman"/>
        </w:rPr>
      </w:pPr>
    </w:p>
    <w:p w14:paraId="5D03C61D" w14:textId="77777777" w:rsidR="00632A3E" w:rsidRDefault="00632A3E" w:rsidP="006744E4">
      <w:pPr>
        <w:rPr>
          <w:rFonts w:ascii="Times New Roman" w:hAnsi="Times New Roman" w:cs="Times New Roman"/>
        </w:rPr>
      </w:pPr>
    </w:p>
    <w:p w14:paraId="09FBE844" w14:textId="77777777" w:rsidR="00632A3E" w:rsidRDefault="00632A3E" w:rsidP="006744E4">
      <w:pPr>
        <w:rPr>
          <w:rFonts w:ascii="Times New Roman" w:hAnsi="Times New Roman" w:cs="Times New Roman"/>
        </w:rPr>
      </w:pPr>
    </w:p>
    <w:p w14:paraId="4011809C" w14:textId="77777777" w:rsidR="00632A3E" w:rsidRDefault="00632A3E" w:rsidP="006744E4">
      <w:pPr>
        <w:rPr>
          <w:rFonts w:ascii="Times New Roman" w:hAnsi="Times New Roman" w:cs="Times New Roman"/>
        </w:rPr>
      </w:pPr>
    </w:p>
    <w:p w14:paraId="10039233" w14:textId="77777777" w:rsidR="00632A3E" w:rsidRDefault="00632A3E" w:rsidP="006744E4">
      <w:pPr>
        <w:rPr>
          <w:rFonts w:ascii="Times New Roman" w:hAnsi="Times New Roman" w:cs="Times New Roman"/>
        </w:rPr>
      </w:pPr>
    </w:p>
    <w:p w14:paraId="1891A3A0" w14:textId="77777777" w:rsidR="00632A3E" w:rsidRDefault="00632A3E" w:rsidP="006744E4">
      <w:pPr>
        <w:rPr>
          <w:rFonts w:ascii="Times New Roman" w:hAnsi="Times New Roman" w:cs="Times New Roman"/>
        </w:rPr>
      </w:pPr>
    </w:p>
    <w:p w14:paraId="594A11C9" w14:textId="77777777" w:rsidR="00632A3E" w:rsidRDefault="00632A3E" w:rsidP="006744E4">
      <w:pPr>
        <w:rPr>
          <w:rFonts w:ascii="Times New Roman" w:hAnsi="Times New Roman" w:cs="Times New Roman"/>
        </w:rPr>
      </w:pPr>
    </w:p>
    <w:p w14:paraId="52BE810F" w14:textId="77777777" w:rsidR="00632A3E" w:rsidRDefault="00632A3E" w:rsidP="006744E4">
      <w:pPr>
        <w:rPr>
          <w:rFonts w:ascii="Times New Roman" w:hAnsi="Times New Roman" w:cs="Times New Roman"/>
        </w:rPr>
      </w:pPr>
    </w:p>
    <w:p w14:paraId="0B2B2EC3" w14:textId="77777777" w:rsidR="00632A3E" w:rsidRDefault="00632A3E" w:rsidP="006744E4">
      <w:pPr>
        <w:rPr>
          <w:rFonts w:ascii="Times New Roman" w:hAnsi="Times New Roman" w:cs="Times New Roman"/>
        </w:rPr>
      </w:pPr>
    </w:p>
    <w:p w14:paraId="2B864019" w14:textId="77777777" w:rsidR="00632A3E" w:rsidRDefault="00632A3E" w:rsidP="006744E4">
      <w:pPr>
        <w:rPr>
          <w:rFonts w:ascii="Times New Roman" w:hAnsi="Times New Roman" w:cs="Times New Roman"/>
        </w:rPr>
      </w:pPr>
    </w:p>
    <w:p w14:paraId="2DD93755" w14:textId="77777777" w:rsidR="00333BAF" w:rsidRDefault="00333BAF" w:rsidP="00333BAF">
      <w:pPr>
        <w:tabs>
          <w:tab w:val="left" w:pos="8777"/>
        </w:tabs>
        <w:spacing w:after="0"/>
        <w:rPr>
          <w:rFonts w:ascii="Times New Roman" w:hAnsi="Times New Roman" w:cs="Times New Roman"/>
          <w:b/>
          <w:bCs/>
          <w:sz w:val="24"/>
          <w:szCs w:val="24"/>
        </w:rPr>
      </w:pPr>
    </w:p>
    <w:p w14:paraId="07FA420F" w14:textId="358469B6" w:rsidR="00181876" w:rsidRDefault="008812A7" w:rsidP="00333BAF">
      <w:pPr>
        <w:tabs>
          <w:tab w:val="left" w:pos="8777"/>
        </w:tabs>
        <w:spacing w:after="0"/>
        <w:rPr>
          <w:rFonts w:ascii="Times New Roman" w:hAnsi="Times New Roman" w:cs="Times New Roman"/>
          <w:sz w:val="24"/>
          <w:szCs w:val="24"/>
        </w:rPr>
      </w:pPr>
      <w:r>
        <w:rPr>
          <w:rFonts w:ascii="Times New Roman" w:hAnsi="Times New Roman" w:cs="Times New Roman"/>
          <w:b/>
          <w:bCs/>
          <w:sz w:val="24"/>
          <w:szCs w:val="24"/>
        </w:rPr>
        <w:lastRenderedPageBreak/>
        <w:t>Table</w:t>
      </w:r>
      <w:r w:rsidR="00333BAF">
        <w:rPr>
          <w:rFonts w:ascii="Times New Roman" w:hAnsi="Times New Roman" w:cs="Times New Roman"/>
          <w:b/>
          <w:bCs/>
          <w:sz w:val="24"/>
          <w:szCs w:val="24"/>
        </w:rPr>
        <w:t xml:space="preserve"> </w:t>
      </w:r>
      <w:r>
        <w:rPr>
          <w:rFonts w:ascii="Times New Roman" w:hAnsi="Times New Roman" w:cs="Times New Roman"/>
          <w:b/>
          <w:bCs/>
          <w:sz w:val="24"/>
          <w:szCs w:val="24"/>
        </w:rPr>
        <w:t>S</w:t>
      </w:r>
      <w:r w:rsidR="00333BAF">
        <w:rPr>
          <w:rFonts w:ascii="Times New Roman" w:hAnsi="Times New Roman" w:cs="Times New Roman"/>
          <w:b/>
          <w:bCs/>
          <w:sz w:val="24"/>
          <w:szCs w:val="24"/>
        </w:rPr>
        <w:t xml:space="preserve">10. </w:t>
      </w:r>
      <w:r w:rsidR="00333BAF">
        <w:rPr>
          <w:rFonts w:ascii="Times New Roman" w:hAnsi="Times New Roman" w:cs="Times New Roman"/>
          <w:sz w:val="24"/>
          <w:szCs w:val="24"/>
        </w:rPr>
        <w:t xml:space="preserve">Subset analysis for each measure of asocial beliefs (minimum </w:t>
      </w:r>
      <w:r w:rsidR="00333BAF">
        <w:rPr>
          <w:rFonts w:ascii="Times New Roman" w:hAnsi="Times New Roman" w:cs="Times New Roman"/>
          <w:i/>
          <w:iCs/>
          <w:sz w:val="24"/>
          <w:szCs w:val="24"/>
        </w:rPr>
        <w:t>k</w:t>
      </w:r>
      <w:r w:rsidR="00333BAF">
        <w:rPr>
          <w:rFonts w:ascii="Times New Roman" w:hAnsi="Times New Roman" w:cs="Times New Roman"/>
          <w:sz w:val="24"/>
          <w:szCs w:val="24"/>
        </w:rPr>
        <w:t xml:space="preserve"> = 3) included in the primary meta-analysis.</w:t>
      </w:r>
    </w:p>
    <w:tbl>
      <w:tblPr>
        <w:tblStyle w:val="TableGrid"/>
        <w:tblW w:w="1386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0"/>
        <w:gridCol w:w="1303"/>
        <w:gridCol w:w="1835"/>
        <w:gridCol w:w="1221"/>
        <w:gridCol w:w="1420"/>
        <w:gridCol w:w="1360"/>
        <w:gridCol w:w="881"/>
        <w:gridCol w:w="734"/>
        <w:gridCol w:w="1186"/>
        <w:gridCol w:w="1178"/>
      </w:tblGrid>
      <w:tr w:rsidR="00181876" w14:paraId="1B70F962" w14:textId="77777777" w:rsidTr="008E2B51">
        <w:trPr>
          <w:trHeight w:val="869"/>
        </w:trPr>
        <w:tc>
          <w:tcPr>
            <w:tcW w:w="2750" w:type="dxa"/>
            <w:tcBorders>
              <w:top w:val="single" w:sz="4" w:space="0" w:color="auto"/>
              <w:bottom w:val="single" w:sz="4" w:space="0" w:color="auto"/>
            </w:tcBorders>
          </w:tcPr>
          <w:p w14:paraId="4D92B484" w14:textId="77777777" w:rsidR="00181876" w:rsidRPr="00257E26" w:rsidRDefault="00181876" w:rsidP="008E2B51">
            <w:pPr>
              <w:rPr>
                <w:rFonts w:ascii="Times New Roman" w:hAnsi="Times New Roman" w:cs="Times New Roman"/>
              </w:rPr>
            </w:pPr>
          </w:p>
        </w:tc>
        <w:tc>
          <w:tcPr>
            <w:tcW w:w="1303" w:type="dxa"/>
            <w:tcBorders>
              <w:top w:val="single" w:sz="4" w:space="0" w:color="auto"/>
              <w:bottom w:val="single" w:sz="4" w:space="0" w:color="auto"/>
            </w:tcBorders>
          </w:tcPr>
          <w:p w14:paraId="1024111C" w14:textId="77777777" w:rsidR="00181876" w:rsidRPr="00257E26" w:rsidRDefault="00181876" w:rsidP="008E2B51">
            <w:pPr>
              <w:rPr>
                <w:rFonts w:ascii="Times New Roman" w:hAnsi="Times New Roman" w:cs="Times New Roman"/>
              </w:rPr>
            </w:pPr>
            <w:r w:rsidRPr="00257E26">
              <w:rPr>
                <w:rFonts w:ascii="Times New Roman" w:hAnsi="Times New Roman" w:cs="Times New Roman"/>
              </w:rPr>
              <w:t>Number of Studies (</w:t>
            </w:r>
            <w:r w:rsidRPr="00257E26">
              <w:rPr>
                <w:rFonts w:ascii="Times New Roman" w:hAnsi="Times New Roman" w:cs="Times New Roman"/>
                <w:i/>
                <w:iCs/>
              </w:rPr>
              <w:t>k</w:t>
            </w:r>
            <w:r w:rsidRPr="00257E26">
              <w:rPr>
                <w:rFonts w:ascii="Times New Roman" w:hAnsi="Times New Roman" w:cs="Times New Roman"/>
              </w:rPr>
              <w:t>)</w:t>
            </w:r>
          </w:p>
        </w:tc>
        <w:tc>
          <w:tcPr>
            <w:tcW w:w="1835" w:type="dxa"/>
            <w:tcBorders>
              <w:top w:val="single" w:sz="4" w:space="0" w:color="auto"/>
              <w:bottom w:val="single" w:sz="4" w:space="0" w:color="auto"/>
            </w:tcBorders>
          </w:tcPr>
          <w:p w14:paraId="52B11AE4" w14:textId="77777777" w:rsidR="00181876" w:rsidRPr="00257E26" w:rsidRDefault="00181876" w:rsidP="008E2B51">
            <w:pPr>
              <w:rPr>
                <w:rFonts w:ascii="Times New Roman" w:hAnsi="Times New Roman" w:cs="Times New Roman"/>
              </w:rPr>
            </w:pPr>
            <w:r w:rsidRPr="00257E26">
              <w:rPr>
                <w:rFonts w:ascii="Times New Roman" w:hAnsi="Times New Roman" w:cs="Times New Roman"/>
              </w:rPr>
              <w:t>Number of Participants (</w:t>
            </w:r>
            <w:r w:rsidRPr="00257E26">
              <w:rPr>
                <w:rFonts w:ascii="Times New Roman" w:hAnsi="Times New Roman" w:cs="Times New Roman"/>
                <w:i/>
                <w:iCs/>
              </w:rPr>
              <w:t>n</w:t>
            </w:r>
            <w:r w:rsidRPr="00257E26">
              <w:rPr>
                <w:rFonts w:ascii="Times New Roman" w:hAnsi="Times New Roman" w:cs="Times New Roman"/>
              </w:rPr>
              <w:t>)</w:t>
            </w:r>
          </w:p>
        </w:tc>
        <w:tc>
          <w:tcPr>
            <w:tcW w:w="1221" w:type="dxa"/>
            <w:tcBorders>
              <w:top w:val="single" w:sz="4" w:space="0" w:color="auto"/>
              <w:bottom w:val="single" w:sz="4" w:space="0" w:color="auto"/>
            </w:tcBorders>
          </w:tcPr>
          <w:p w14:paraId="6F616DC0" w14:textId="77777777" w:rsidR="00181876" w:rsidRPr="00257E26" w:rsidRDefault="00181876" w:rsidP="008E2B51">
            <w:pPr>
              <w:rPr>
                <w:rFonts w:ascii="Times New Roman" w:hAnsi="Times New Roman" w:cs="Times New Roman"/>
              </w:rPr>
            </w:pPr>
            <w:r w:rsidRPr="00257E26">
              <w:rPr>
                <w:rFonts w:ascii="Times New Roman" w:hAnsi="Times New Roman" w:cs="Times New Roman"/>
              </w:rPr>
              <w:t>Effect Size (</w:t>
            </w:r>
            <w:r w:rsidRPr="00257E26">
              <w:rPr>
                <w:rFonts w:ascii="Times New Roman" w:hAnsi="Times New Roman" w:cs="Times New Roman"/>
                <w:i/>
                <w:iCs/>
              </w:rPr>
              <w:t>r</w:t>
            </w:r>
            <w:r w:rsidRPr="00257E26">
              <w:rPr>
                <w:rFonts w:ascii="Times New Roman" w:hAnsi="Times New Roman" w:cs="Times New Roman"/>
              </w:rPr>
              <w:t>)</w:t>
            </w:r>
          </w:p>
        </w:tc>
        <w:tc>
          <w:tcPr>
            <w:tcW w:w="1420" w:type="dxa"/>
            <w:tcBorders>
              <w:top w:val="single" w:sz="4" w:space="0" w:color="auto"/>
              <w:bottom w:val="single" w:sz="4" w:space="0" w:color="auto"/>
            </w:tcBorders>
          </w:tcPr>
          <w:p w14:paraId="07BC3F30" w14:textId="77777777" w:rsidR="00181876" w:rsidRPr="00257E26" w:rsidRDefault="00181876" w:rsidP="008E2B51">
            <w:pPr>
              <w:rPr>
                <w:rFonts w:ascii="Times New Roman" w:hAnsi="Times New Roman" w:cs="Times New Roman"/>
              </w:rPr>
            </w:pPr>
            <w:r w:rsidRPr="00257E26">
              <w:rPr>
                <w:rFonts w:ascii="Times New Roman" w:hAnsi="Times New Roman" w:cs="Times New Roman"/>
              </w:rPr>
              <w:t>95% CI</w:t>
            </w:r>
          </w:p>
        </w:tc>
        <w:tc>
          <w:tcPr>
            <w:tcW w:w="1360" w:type="dxa"/>
            <w:tcBorders>
              <w:top w:val="single" w:sz="4" w:space="0" w:color="auto"/>
              <w:bottom w:val="single" w:sz="4" w:space="0" w:color="auto"/>
            </w:tcBorders>
          </w:tcPr>
          <w:p w14:paraId="5BD0BF38" w14:textId="77777777" w:rsidR="00181876" w:rsidRPr="00257E26" w:rsidRDefault="00181876" w:rsidP="008E2B51">
            <w:pPr>
              <w:rPr>
                <w:rFonts w:ascii="Times New Roman" w:hAnsi="Times New Roman" w:cs="Times New Roman"/>
                <w:i/>
                <w:iCs/>
              </w:rPr>
            </w:pPr>
            <w:r w:rsidRPr="00257E26">
              <w:rPr>
                <w:rFonts w:ascii="Times New Roman" w:hAnsi="Times New Roman" w:cs="Times New Roman"/>
                <w:i/>
                <w:iCs/>
              </w:rPr>
              <w:t>p</w:t>
            </w:r>
          </w:p>
        </w:tc>
        <w:tc>
          <w:tcPr>
            <w:tcW w:w="881" w:type="dxa"/>
            <w:tcBorders>
              <w:top w:val="single" w:sz="4" w:space="0" w:color="auto"/>
              <w:bottom w:val="single" w:sz="4" w:space="0" w:color="auto"/>
            </w:tcBorders>
          </w:tcPr>
          <w:p w14:paraId="7244BCAE" w14:textId="77777777" w:rsidR="00181876" w:rsidRPr="00727887" w:rsidRDefault="00181876" w:rsidP="008E2B51">
            <w:pPr>
              <w:rPr>
                <w:rFonts w:ascii="Times New Roman" w:hAnsi="Times New Roman" w:cs="Times New Roman"/>
                <w:i/>
                <w:iCs/>
              </w:rPr>
            </w:pPr>
            <w:r>
              <w:rPr>
                <w:rFonts w:ascii="Times New Roman" w:hAnsi="Times New Roman" w:cs="Times New Roman"/>
              </w:rPr>
              <w:t>SE</w:t>
            </w:r>
          </w:p>
        </w:tc>
        <w:tc>
          <w:tcPr>
            <w:tcW w:w="734" w:type="dxa"/>
            <w:tcBorders>
              <w:top w:val="single" w:sz="4" w:space="0" w:color="auto"/>
              <w:bottom w:val="single" w:sz="4" w:space="0" w:color="auto"/>
            </w:tcBorders>
          </w:tcPr>
          <w:p w14:paraId="52074A48" w14:textId="77777777" w:rsidR="00181876" w:rsidRPr="00727887" w:rsidRDefault="00181876" w:rsidP="008E2B51">
            <w:pPr>
              <w:rPr>
                <w:rFonts w:ascii="Times New Roman" w:hAnsi="Times New Roman" w:cs="Times New Roman"/>
                <w:i/>
                <w:iCs/>
              </w:rPr>
            </w:pPr>
            <w:r w:rsidRPr="00727887">
              <w:rPr>
                <w:rFonts w:ascii="Times New Roman" w:hAnsi="Times New Roman" w:cs="Times New Roman"/>
                <w:i/>
                <w:iCs/>
              </w:rPr>
              <w:t>Z</w:t>
            </w:r>
          </w:p>
        </w:tc>
        <w:tc>
          <w:tcPr>
            <w:tcW w:w="1186" w:type="dxa"/>
            <w:tcBorders>
              <w:top w:val="single" w:sz="4" w:space="0" w:color="auto"/>
              <w:bottom w:val="single" w:sz="4" w:space="0" w:color="auto"/>
            </w:tcBorders>
          </w:tcPr>
          <w:p w14:paraId="7CB99BB9" w14:textId="77777777" w:rsidR="00181876" w:rsidRPr="00257E26" w:rsidRDefault="00181876" w:rsidP="008E2B51">
            <w:pPr>
              <w:rPr>
                <w:rFonts w:ascii="Times New Roman" w:hAnsi="Times New Roman" w:cs="Times New Roman"/>
                <w:i/>
                <w:iCs/>
                <w:vertAlign w:val="superscript"/>
              </w:rPr>
            </w:pPr>
            <w:r w:rsidRPr="00257E26">
              <w:rPr>
                <w:rFonts w:ascii="Times New Roman" w:hAnsi="Times New Roman" w:cs="Times New Roman"/>
                <w:i/>
                <w:iCs/>
              </w:rPr>
              <w:t>I</w:t>
            </w:r>
            <w:r w:rsidRPr="00257E26">
              <w:rPr>
                <w:rFonts w:ascii="Times New Roman" w:hAnsi="Times New Roman" w:cs="Times New Roman"/>
                <w:i/>
                <w:iCs/>
                <w:vertAlign w:val="superscript"/>
              </w:rPr>
              <w:t>2</w:t>
            </w:r>
          </w:p>
        </w:tc>
        <w:tc>
          <w:tcPr>
            <w:tcW w:w="1178" w:type="dxa"/>
            <w:tcBorders>
              <w:top w:val="single" w:sz="4" w:space="0" w:color="auto"/>
              <w:bottom w:val="single" w:sz="4" w:space="0" w:color="auto"/>
            </w:tcBorders>
          </w:tcPr>
          <w:p w14:paraId="7797F3CD" w14:textId="77777777" w:rsidR="00181876" w:rsidRPr="00257E26" w:rsidRDefault="00181876" w:rsidP="008E2B51">
            <w:pPr>
              <w:rPr>
                <w:rFonts w:ascii="Times New Roman" w:hAnsi="Times New Roman" w:cs="Times New Roman"/>
              </w:rPr>
            </w:pPr>
            <w:r w:rsidRPr="00257E26">
              <w:rPr>
                <w:rFonts w:ascii="Times New Roman" w:hAnsi="Times New Roman" w:cs="Times New Roman"/>
                <w:i/>
                <w:iCs/>
              </w:rPr>
              <w:t>τ</w:t>
            </w:r>
            <w:r w:rsidRPr="00257E26">
              <w:rPr>
                <w:rFonts w:ascii="Times New Roman" w:hAnsi="Times New Roman" w:cs="Times New Roman"/>
                <w:i/>
                <w:iCs/>
                <w:vertAlign w:val="superscript"/>
              </w:rPr>
              <w:t>2</w:t>
            </w:r>
          </w:p>
        </w:tc>
      </w:tr>
      <w:tr w:rsidR="00181876" w14:paraId="2C9878B6" w14:textId="77777777" w:rsidTr="008E2B51">
        <w:trPr>
          <w:trHeight w:val="454"/>
        </w:trPr>
        <w:tc>
          <w:tcPr>
            <w:tcW w:w="2750" w:type="dxa"/>
            <w:tcBorders>
              <w:top w:val="single" w:sz="4" w:space="0" w:color="auto"/>
            </w:tcBorders>
          </w:tcPr>
          <w:p w14:paraId="581BEC75" w14:textId="77777777" w:rsidR="00181876" w:rsidRPr="00257E26" w:rsidRDefault="00181876" w:rsidP="008E2B51">
            <w:pPr>
              <w:rPr>
                <w:rFonts w:ascii="Times New Roman" w:hAnsi="Times New Roman" w:cs="Times New Roman"/>
              </w:rPr>
            </w:pPr>
            <w:r>
              <w:rPr>
                <w:rFonts w:ascii="Times New Roman" w:hAnsi="Times New Roman" w:cs="Times New Roman"/>
              </w:rPr>
              <w:t>ABS</w:t>
            </w:r>
          </w:p>
        </w:tc>
        <w:tc>
          <w:tcPr>
            <w:tcW w:w="1303" w:type="dxa"/>
            <w:tcBorders>
              <w:top w:val="single" w:sz="4" w:space="0" w:color="auto"/>
            </w:tcBorders>
          </w:tcPr>
          <w:p w14:paraId="424B25C3" w14:textId="77777777" w:rsidR="00181876" w:rsidRPr="00257E26" w:rsidRDefault="00181876" w:rsidP="008E2B51">
            <w:pPr>
              <w:rPr>
                <w:rFonts w:ascii="Times New Roman" w:hAnsi="Times New Roman" w:cs="Times New Roman"/>
              </w:rPr>
            </w:pPr>
            <w:r>
              <w:rPr>
                <w:rFonts w:ascii="Times New Roman" w:hAnsi="Times New Roman" w:cs="Times New Roman"/>
              </w:rPr>
              <w:t>6</w:t>
            </w:r>
          </w:p>
        </w:tc>
        <w:tc>
          <w:tcPr>
            <w:tcW w:w="1835" w:type="dxa"/>
            <w:tcBorders>
              <w:top w:val="single" w:sz="4" w:space="0" w:color="auto"/>
            </w:tcBorders>
          </w:tcPr>
          <w:p w14:paraId="57F47AD6" w14:textId="77777777" w:rsidR="00181876" w:rsidRPr="00257E26" w:rsidRDefault="00181876" w:rsidP="008E2B51">
            <w:pPr>
              <w:rPr>
                <w:rFonts w:ascii="Times New Roman" w:hAnsi="Times New Roman" w:cs="Times New Roman"/>
              </w:rPr>
            </w:pPr>
            <w:r>
              <w:rPr>
                <w:rFonts w:ascii="Times New Roman" w:hAnsi="Times New Roman" w:cs="Times New Roman"/>
              </w:rPr>
              <w:t>511</w:t>
            </w:r>
          </w:p>
        </w:tc>
        <w:tc>
          <w:tcPr>
            <w:tcW w:w="1221" w:type="dxa"/>
            <w:tcBorders>
              <w:top w:val="single" w:sz="4" w:space="0" w:color="auto"/>
            </w:tcBorders>
          </w:tcPr>
          <w:p w14:paraId="59194B24" w14:textId="77777777" w:rsidR="00181876" w:rsidRPr="00257E26" w:rsidRDefault="00181876" w:rsidP="008E2B51">
            <w:pPr>
              <w:rPr>
                <w:rFonts w:ascii="Times New Roman" w:hAnsi="Times New Roman" w:cs="Times New Roman"/>
              </w:rPr>
            </w:pPr>
            <w:r>
              <w:rPr>
                <w:rFonts w:ascii="Times New Roman" w:hAnsi="Times New Roman" w:cs="Times New Roman"/>
              </w:rPr>
              <w:t>0.20</w:t>
            </w:r>
          </w:p>
        </w:tc>
        <w:tc>
          <w:tcPr>
            <w:tcW w:w="1420" w:type="dxa"/>
            <w:tcBorders>
              <w:top w:val="single" w:sz="4" w:space="0" w:color="auto"/>
            </w:tcBorders>
          </w:tcPr>
          <w:p w14:paraId="3A649765" w14:textId="77777777" w:rsidR="00181876" w:rsidRPr="00257E26" w:rsidRDefault="00181876" w:rsidP="008E2B51">
            <w:pPr>
              <w:rPr>
                <w:rFonts w:ascii="Times New Roman" w:hAnsi="Times New Roman" w:cs="Times New Roman"/>
              </w:rPr>
            </w:pPr>
            <w:r>
              <w:rPr>
                <w:rFonts w:ascii="Times New Roman" w:hAnsi="Times New Roman" w:cs="Times New Roman"/>
              </w:rPr>
              <w:t>0.11 – 0.28</w:t>
            </w:r>
          </w:p>
        </w:tc>
        <w:tc>
          <w:tcPr>
            <w:tcW w:w="1360" w:type="dxa"/>
            <w:tcBorders>
              <w:top w:val="single" w:sz="4" w:space="0" w:color="auto"/>
            </w:tcBorders>
          </w:tcPr>
          <w:p w14:paraId="4010C613" w14:textId="77777777" w:rsidR="00181876" w:rsidRPr="00257E26" w:rsidRDefault="00181876" w:rsidP="008E2B51">
            <w:pPr>
              <w:rPr>
                <w:rFonts w:ascii="Times New Roman" w:hAnsi="Times New Roman" w:cs="Times New Roman"/>
              </w:rPr>
            </w:pPr>
            <w:r>
              <w:rPr>
                <w:rFonts w:ascii="Times New Roman" w:hAnsi="Times New Roman" w:cs="Times New Roman"/>
              </w:rPr>
              <w:t>&lt;0.0001</w:t>
            </w:r>
          </w:p>
        </w:tc>
        <w:tc>
          <w:tcPr>
            <w:tcW w:w="881" w:type="dxa"/>
            <w:tcBorders>
              <w:top w:val="single" w:sz="4" w:space="0" w:color="auto"/>
            </w:tcBorders>
          </w:tcPr>
          <w:p w14:paraId="5E8B8C36" w14:textId="77777777" w:rsidR="00181876" w:rsidRDefault="00181876" w:rsidP="008E2B51">
            <w:pPr>
              <w:rPr>
                <w:rFonts w:ascii="Times New Roman" w:hAnsi="Times New Roman" w:cs="Times New Roman"/>
              </w:rPr>
            </w:pPr>
            <w:r>
              <w:rPr>
                <w:rFonts w:ascii="Times New Roman" w:hAnsi="Times New Roman" w:cs="Times New Roman"/>
              </w:rPr>
              <w:t>0.05</w:t>
            </w:r>
          </w:p>
        </w:tc>
        <w:tc>
          <w:tcPr>
            <w:tcW w:w="734" w:type="dxa"/>
            <w:tcBorders>
              <w:top w:val="single" w:sz="4" w:space="0" w:color="auto"/>
            </w:tcBorders>
          </w:tcPr>
          <w:p w14:paraId="2A8ECE22" w14:textId="77777777" w:rsidR="00181876" w:rsidRDefault="00181876" w:rsidP="008E2B51">
            <w:pPr>
              <w:rPr>
                <w:rFonts w:ascii="Times New Roman" w:hAnsi="Times New Roman" w:cs="Times New Roman"/>
              </w:rPr>
            </w:pPr>
            <w:r>
              <w:rPr>
                <w:rFonts w:ascii="Times New Roman" w:hAnsi="Times New Roman" w:cs="Times New Roman"/>
              </w:rPr>
              <w:t>4.4</w:t>
            </w:r>
          </w:p>
        </w:tc>
        <w:tc>
          <w:tcPr>
            <w:tcW w:w="1186" w:type="dxa"/>
            <w:tcBorders>
              <w:top w:val="single" w:sz="4" w:space="0" w:color="auto"/>
            </w:tcBorders>
          </w:tcPr>
          <w:p w14:paraId="4386B203" w14:textId="77777777" w:rsidR="00181876" w:rsidRPr="00257E26" w:rsidRDefault="00181876" w:rsidP="008E2B51">
            <w:pPr>
              <w:rPr>
                <w:rFonts w:ascii="Times New Roman" w:hAnsi="Times New Roman" w:cs="Times New Roman"/>
              </w:rPr>
            </w:pPr>
            <w:r>
              <w:rPr>
                <w:rFonts w:ascii="Times New Roman" w:hAnsi="Times New Roman" w:cs="Times New Roman"/>
              </w:rPr>
              <w:t>0%</w:t>
            </w:r>
          </w:p>
        </w:tc>
        <w:tc>
          <w:tcPr>
            <w:tcW w:w="1178" w:type="dxa"/>
            <w:tcBorders>
              <w:top w:val="single" w:sz="4" w:space="0" w:color="auto"/>
            </w:tcBorders>
          </w:tcPr>
          <w:p w14:paraId="2167F7C1" w14:textId="77777777" w:rsidR="00181876" w:rsidRPr="00257E26" w:rsidRDefault="00181876" w:rsidP="008E2B51">
            <w:pPr>
              <w:rPr>
                <w:rFonts w:ascii="Times New Roman" w:hAnsi="Times New Roman" w:cs="Times New Roman"/>
              </w:rPr>
            </w:pPr>
            <w:r>
              <w:rPr>
                <w:rFonts w:ascii="Times New Roman" w:hAnsi="Times New Roman" w:cs="Times New Roman"/>
              </w:rPr>
              <w:t>0</w:t>
            </w:r>
          </w:p>
        </w:tc>
      </w:tr>
    </w:tbl>
    <w:p w14:paraId="05AE17A4" w14:textId="301357CA" w:rsidR="00181876" w:rsidRPr="00181876" w:rsidRDefault="00181876" w:rsidP="00333BAF">
      <w:pPr>
        <w:tabs>
          <w:tab w:val="left" w:pos="8777"/>
        </w:tabs>
        <w:spacing w:after="0"/>
        <w:rPr>
          <w:rFonts w:ascii="Times New Roman" w:hAnsi="Times New Roman" w:cs="Times New Roman"/>
        </w:rPr>
      </w:pPr>
      <w:r>
        <w:rPr>
          <w:rFonts w:ascii="Times New Roman" w:hAnsi="Times New Roman" w:cs="Times New Roman"/>
        </w:rPr>
        <w:t>Abbreviations: ABS: Asocial Beliefs Scale</w:t>
      </w:r>
      <w:r w:rsidR="008E2B51">
        <w:rPr>
          <w:rFonts w:ascii="Times New Roman" w:hAnsi="Times New Roman" w:cs="Times New Roman"/>
        </w:rPr>
        <w:t>.</w:t>
      </w:r>
    </w:p>
    <w:p w14:paraId="2575A8C5" w14:textId="77777777" w:rsidR="00181876" w:rsidRDefault="00181876" w:rsidP="00333BAF">
      <w:pPr>
        <w:tabs>
          <w:tab w:val="left" w:pos="8777"/>
        </w:tabs>
        <w:spacing w:after="0"/>
        <w:rPr>
          <w:rFonts w:ascii="Times New Roman" w:hAnsi="Times New Roman" w:cs="Times New Roman"/>
          <w:b/>
          <w:bCs/>
          <w:sz w:val="24"/>
          <w:szCs w:val="24"/>
        </w:rPr>
      </w:pPr>
    </w:p>
    <w:p w14:paraId="1FCD8C65" w14:textId="33D83080" w:rsidR="00333BAF" w:rsidRDefault="008812A7" w:rsidP="00333BAF">
      <w:pPr>
        <w:tabs>
          <w:tab w:val="left" w:pos="8777"/>
        </w:tabs>
        <w:spacing w:after="0"/>
        <w:rPr>
          <w:rFonts w:ascii="Times New Roman" w:hAnsi="Times New Roman" w:cs="Times New Roman"/>
          <w:sz w:val="24"/>
          <w:szCs w:val="24"/>
        </w:rPr>
      </w:pPr>
      <w:r>
        <w:rPr>
          <w:rFonts w:ascii="Times New Roman" w:hAnsi="Times New Roman" w:cs="Times New Roman"/>
          <w:b/>
          <w:bCs/>
          <w:sz w:val="24"/>
          <w:szCs w:val="24"/>
        </w:rPr>
        <w:t>Table</w:t>
      </w:r>
      <w:r w:rsidR="00333BAF">
        <w:rPr>
          <w:rFonts w:ascii="Times New Roman" w:hAnsi="Times New Roman" w:cs="Times New Roman"/>
          <w:b/>
          <w:bCs/>
          <w:sz w:val="24"/>
          <w:szCs w:val="24"/>
        </w:rPr>
        <w:t xml:space="preserve"> </w:t>
      </w:r>
      <w:r>
        <w:rPr>
          <w:rFonts w:ascii="Times New Roman" w:hAnsi="Times New Roman" w:cs="Times New Roman"/>
          <w:b/>
          <w:bCs/>
          <w:sz w:val="24"/>
          <w:szCs w:val="24"/>
        </w:rPr>
        <w:t>S</w:t>
      </w:r>
      <w:r w:rsidR="00333BAF">
        <w:rPr>
          <w:rFonts w:ascii="Times New Roman" w:hAnsi="Times New Roman" w:cs="Times New Roman"/>
          <w:b/>
          <w:bCs/>
          <w:sz w:val="24"/>
          <w:szCs w:val="24"/>
        </w:rPr>
        <w:t xml:space="preserve">11. </w:t>
      </w:r>
      <w:r w:rsidR="00333BAF">
        <w:rPr>
          <w:rFonts w:ascii="Times New Roman" w:hAnsi="Times New Roman" w:cs="Times New Roman"/>
          <w:sz w:val="24"/>
          <w:szCs w:val="24"/>
        </w:rPr>
        <w:t xml:space="preserve">Subset analysis for each negative symptom measure (minimum </w:t>
      </w:r>
      <w:r w:rsidR="00333BAF">
        <w:rPr>
          <w:rFonts w:ascii="Times New Roman" w:hAnsi="Times New Roman" w:cs="Times New Roman"/>
          <w:i/>
          <w:iCs/>
          <w:sz w:val="24"/>
          <w:szCs w:val="24"/>
        </w:rPr>
        <w:t xml:space="preserve">k </w:t>
      </w:r>
      <w:r w:rsidR="00333BAF">
        <w:rPr>
          <w:rFonts w:ascii="Times New Roman" w:hAnsi="Times New Roman" w:cs="Times New Roman"/>
          <w:sz w:val="24"/>
          <w:szCs w:val="24"/>
        </w:rPr>
        <w:t>= 3) included in the primary meta-analysis for asocial beliefs.</w:t>
      </w:r>
    </w:p>
    <w:tbl>
      <w:tblPr>
        <w:tblStyle w:val="TableGrid"/>
        <w:tblW w:w="1389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7"/>
        <w:gridCol w:w="1656"/>
        <w:gridCol w:w="1863"/>
        <w:gridCol w:w="1241"/>
        <w:gridCol w:w="1450"/>
        <w:gridCol w:w="1380"/>
        <w:gridCol w:w="894"/>
        <w:gridCol w:w="745"/>
        <w:gridCol w:w="1145"/>
        <w:gridCol w:w="1041"/>
      </w:tblGrid>
      <w:tr w:rsidR="00333BAF" w14:paraId="50D064A2" w14:textId="77777777" w:rsidTr="00181876">
        <w:trPr>
          <w:trHeight w:val="831"/>
        </w:trPr>
        <w:tc>
          <w:tcPr>
            <w:tcW w:w="2477" w:type="dxa"/>
            <w:tcBorders>
              <w:top w:val="single" w:sz="4" w:space="0" w:color="auto"/>
              <w:bottom w:val="single" w:sz="4" w:space="0" w:color="auto"/>
            </w:tcBorders>
          </w:tcPr>
          <w:p w14:paraId="6DD99E31" w14:textId="77777777" w:rsidR="00333BAF" w:rsidRPr="00257E26" w:rsidRDefault="00333BAF" w:rsidP="00181876">
            <w:pPr>
              <w:rPr>
                <w:rFonts w:ascii="Times New Roman" w:hAnsi="Times New Roman" w:cs="Times New Roman"/>
              </w:rPr>
            </w:pPr>
          </w:p>
        </w:tc>
        <w:tc>
          <w:tcPr>
            <w:tcW w:w="1656" w:type="dxa"/>
            <w:tcBorders>
              <w:top w:val="single" w:sz="4" w:space="0" w:color="auto"/>
              <w:bottom w:val="single" w:sz="4" w:space="0" w:color="auto"/>
            </w:tcBorders>
          </w:tcPr>
          <w:p w14:paraId="5096A6A0" w14:textId="77777777" w:rsidR="00333BAF" w:rsidRPr="00257E26" w:rsidRDefault="00333BAF" w:rsidP="00181876">
            <w:pPr>
              <w:rPr>
                <w:rFonts w:ascii="Times New Roman" w:hAnsi="Times New Roman" w:cs="Times New Roman"/>
              </w:rPr>
            </w:pPr>
            <w:r w:rsidRPr="00257E26">
              <w:rPr>
                <w:rFonts w:ascii="Times New Roman" w:hAnsi="Times New Roman" w:cs="Times New Roman"/>
              </w:rPr>
              <w:t>Number of Studies (</w:t>
            </w:r>
            <w:r w:rsidRPr="00257E26">
              <w:rPr>
                <w:rFonts w:ascii="Times New Roman" w:hAnsi="Times New Roman" w:cs="Times New Roman"/>
                <w:i/>
                <w:iCs/>
              </w:rPr>
              <w:t>k</w:t>
            </w:r>
            <w:r w:rsidRPr="00257E26">
              <w:rPr>
                <w:rFonts w:ascii="Times New Roman" w:hAnsi="Times New Roman" w:cs="Times New Roman"/>
              </w:rPr>
              <w:t>)</w:t>
            </w:r>
          </w:p>
        </w:tc>
        <w:tc>
          <w:tcPr>
            <w:tcW w:w="1863" w:type="dxa"/>
            <w:tcBorders>
              <w:top w:val="single" w:sz="4" w:space="0" w:color="auto"/>
              <w:bottom w:val="single" w:sz="4" w:space="0" w:color="auto"/>
            </w:tcBorders>
          </w:tcPr>
          <w:p w14:paraId="3E832676" w14:textId="77777777" w:rsidR="00333BAF" w:rsidRPr="00257E26" w:rsidRDefault="00333BAF" w:rsidP="00181876">
            <w:pPr>
              <w:rPr>
                <w:rFonts w:ascii="Times New Roman" w:hAnsi="Times New Roman" w:cs="Times New Roman"/>
              </w:rPr>
            </w:pPr>
            <w:r w:rsidRPr="00257E26">
              <w:rPr>
                <w:rFonts w:ascii="Times New Roman" w:hAnsi="Times New Roman" w:cs="Times New Roman"/>
              </w:rPr>
              <w:t>Number of Participants (</w:t>
            </w:r>
            <w:r w:rsidRPr="00257E26">
              <w:rPr>
                <w:rFonts w:ascii="Times New Roman" w:hAnsi="Times New Roman" w:cs="Times New Roman"/>
                <w:i/>
                <w:iCs/>
              </w:rPr>
              <w:t>n</w:t>
            </w:r>
            <w:r w:rsidRPr="00257E26">
              <w:rPr>
                <w:rFonts w:ascii="Times New Roman" w:hAnsi="Times New Roman" w:cs="Times New Roman"/>
              </w:rPr>
              <w:t>)</w:t>
            </w:r>
          </w:p>
        </w:tc>
        <w:tc>
          <w:tcPr>
            <w:tcW w:w="1241" w:type="dxa"/>
            <w:tcBorders>
              <w:top w:val="single" w:sz="4" w:space="0" w:color="auto"/>
              <w:bottom w:val="single" w:sz="4" w:space="0" w:color="auto"/>
            </w:tcBorders>
          </w:tcPr>
          <w:p w14:paraId="48674AA4" w14:textId="77777777" w:rsidR="00333BAF" w:rsidRPr="00257E26" w:rsidRDefault="00333BAF" w:rsidP="00181876">
            <w:pPr>
              <w:rPr>
                <w:rFonts w:ascii="Times New Roman" w:hAnsi="Times New Roman" w:cs="Times New Roman"/>
              </w:rPr>
            </w:pPr>
            <w:r w:rsidRPr="00257E26">
              <w:rPr>
                <w:rFonts w:ascii="Times New Roman" w:hAnsi="Times New Roman" w:cs="Times New Roman"/>
              </w:rPr>
              <w:t>Effect Size (</w:t>
            </w:r>
            <w:r w:rsidRPr="00257E26">
              <w:rPr>
                <w:rFonts w:ascii="Times New Roman" w:hAnsi="Times New Roman" w:cs="Times New Roman"/>
                <w:i/>
                <w:iCs/>
              </w:rPr>
              <w:t>r</w:t>
            </w:r>
            <w:r w:rsidRPr="00257E26">
              <w:rPr>
                <w:rFonts w:ascii="Times New Roman" w:hAnsi="Times New Roman" w:cs="Times New Roman"/>
              </w:rPr>
              <w:t>)</w:t>
            </w:r>
          </w:p>
        </w:tc>
        <w:tc>
          <w:tcPr>
            <w:tcW w:w="1450" w:type="dxa"/>
            <w:tcBorders>
              <w:top w:val="single" w:sz="4" w:space="0" w:color="auto"/>
              <w:bottom w:val="single" w:sz="4" w:space="0" w:color="auto"/>
            </w:tcBorders>
          </w:tcPr>
          <w:p w14:paraId="3DA7643F" w14:textId="77777777" w:rsidR="00333BAF" w:rsidRPr="00257E26" w:rsidRDefault="00333BAF" w:rsidP="00181876">
            <w:pPr>
              <w:rPr>
                <w:rFonts w:ascii="Times New Roman" w:hAnsi="Times New Roman" w:cs="Times New Roman"/>
              </w:rPr>
            </w:pPr>
            <w:r w:rsidRPr="00257E26">
              <w:rPr>
                <w:rFonts w:ascii="Times New Roman" w:hAnsi="Times New Roman" w:cs="Times New Roman"/>
              </w:rPr>
              <w:t>95% CI</w:t>
            </w:r>
          </w:p>
        </w:tc>
        <w:tc>
          <w:tcPr>
            <w:tcW w:w="1380" w:type="dxa"/>
            <w:tcBorders>
              <w:top w:val="single" w:sz="4" w:space="0" w:color="auto"/>
              <w:bottom w:val="single" w:sz="4" w:space="0" w:color="auto"/>
            </w:tcBorders>
          </w:tcPr>
          <w:p w14:paraId="59BDA997" w14:textId="77777777" w:rsidR="00333BAF" w:rsidRPr="00257E26" w:rsidRDefault="00333BAF" w:rsidP="00181876">
            <w:pPr>
              <w:rPr>
                <w:rFonts w:ascii="Times New Roman" w:hAnsi="Times New Roman" w:cs="Times New Roman"/>
                <w:i/>
                <w:iCs/>
              </w:rPr>
            </w:pPr>
            <w:r w:rsidRPr="00257E26">
              <w:rPr>
                <w:rFonts w:ascii="Times New Roman" w:hAnsi="Times New Roman" w:cs="Times New Roman"/>
                <w:i/>
                <w:iCs/>
              </w:rPr>
              <w:t>p</w:t>
            </w:r>
          </w:p>
        </w:tc>
        <w:tc>
          <w:tcPr>
            <w:tcW w:w="894" w:type="dxa"/>
            <w:tcBorders>
              <w:top w:val="single" w:sz="4" w:space="0" w:color="auto"/>
              <w:bottom w:val="single" w:sz="4" w:space="0" w:color="auto"/>
            </w:tcBorders>
          </w:tcPr>
          <w:p w14:paraId="5C1FE47D" w14:textId="77777777" w:rsidR="00333BAF" w:rsidRPr="00727887" w:rsidRDefault="00333BAF" w:rsidP="00181876">
            <w:pPr>
              <w:rPr>
                <w:rFonts w:ascii="Times New Roman" w:hAnsi="Times New Roman" w:cs="Times New Roman"/>
                <w:i/>
                <w:iCs/>
              </w:rPr>
            </w:pPr>
            <w:r>
              <w:rPr>
                <w:rFonts w:ascii="Times New Roman" w:hAnsi="Times New Roman" w:cs="Times New Roman"/>
              </w:rPr>
              <w:t>SE</w:t>
            </w:r>
          </w:p>
        </w:tc>
        <w:tc>
          <w:tcPr>
            <w:tcW w:w="745" w:type="dxa"/>
            <w:tcBorders>
              <w:top w:val="single" w:sz="4" w:space="0" w:color="auto"/>
              <w:bottom w:val="single" w:sz="4" w:space="0" w:color="auto"/>
            </w:tcBorders>
          </w:tcPr>
          <w:p w14:paraId="4E8D790F" w14:textId="77777777" w:rsidR="00333BAF" w:rsidRPr="00727887" w:rsidRDefault="00333BAF" w:rsidP="00181876">
            <w:pPr>
              <w:rPr>
                <w:rFonts w:ascii="Times New Roman" w:hAnsi="Times New Roman" w:cs="Times New Roman"/>
                <w:i/>
                <w:iCs/>
              </w:rPr>
            </w:pPr>
            <w:r w:rsidRPr="00727887">
              <w:rPr>
                <w:rFonts w:ascii="Times New Roman" w:hAnsi="Times New Roman" w:cs="Times New Roman"/>
                <w:i/>
                <w:iCs/>
              </w:rPr>
              <w:t>Z</w:t>
            </w:r>
          </w:p>
        </w:tc>
        <w:tc>
          <w:tcPr>
            <w:tcW w:w="1145" w:type="dxa"/>
            <w:tcBorders>
              <w:top w:val="single" w:sz="4" w:space="0" w:color="auto"/>
              <w:bottom w:val="single" w:sz="4" w:space="0" w:color="auto"/>
            </w:tcBorders>
          </w:tcPr>
          <w:p w14:paraId="246A12A3" w14:textId="77777777" w:rsidR="00333BAF" w:rsidRPr="00257E26" w:rsidRDefault="00333BAF" w:rsidP="00181876">
            <w:pPr>
              <w:rPr>
                <w:rFonts w:ascii="Times New Roman" w:hAnsi="Times New Roman" w:cs="Times New Roman"/>
                <w:i/>
                <w:iCs/>
                <w:vertAlign w:val="superscript"/>
              </w:rPr>
            </w:pPr>
            <w:r w:rsidRPr="00257E26">
              <w:rPr>
                <w:rFonts w:ascii="Times New Roman" w:hAnsi="Times New Roman" w:cs="Times New Roman"/>
                <w:i/>
                <w:iCs/>
              </w:rPr>
              <w:t>I</w:t>
            </w:r>
            <w:r w:rsidRPr="00257E26">
              <w:rPr>
                <w:rFonts w:ascii="Times New Roman" w:hAnsi="Times New Roman" w:cs="Times New Roman"/>
                <w:i/>
                <w:iCs/>
                <w:vertAlign w:val="superscript"/>
              </w:rPr>
              <w:t>2</w:t>
            </w:r>
          </w:p>
        </w:tc>
        <w:tc>
          <w:tcPr>
            <w:tcW w:w="1041" w:type="dxa"/>
            <w:tcBorders>
              <w:top w:val="single" w:sz="4" w:space="0" w:color="auto"/>
              <w:bottom w:val="single" w:sz="4" w:space="0" w:color="auto"/>
            </w:tcBorders>
          </w:tcPr>
          <w:p w14:paraId="1459B70F" w14:textId="77777777" w:rsidR="00333BAF" w:rsidRPr="00257E26" w:rsidRDefault="00333BAF" w:rsidP="00181876">
            <w:pPr>
              <w:rPr>
                <w:rFonts w:ascii="Times New Roman" w:hAnsi="Times New Roman" w:cs="Times New Roman"/>
              </w:rPr>
            </w:pPr>
            <w:r w:rsidRPr="00257E26">
              <w:rPr>
                <w:rFonts w:ascii="Times New Roman" w:hAnsi="Times New Roman" w:cs="Times New Roman"/>
                <w:i/>
                <w:iCs/>
              </w:rPr>
              <w:t>τ</w:t>
            </w:r>
            <w:r w:rsidRPr="00257E26">
              <w:rPr>
                <w:rFonts w:ascii="Times New Roman" w:hAnsi="Times New Roman" w:cs="Times New Roman"/>
                <w:i/>
                <w:iCs/>
                <w:vertAlign w:val="superscript"/>
              </w:rPr>
              <w:t>2</w:t>
            </w:r>
          </w:p>
        </w:tc>
      </w:tr>
      <w:tr w:rsidR="00333BAF" w14:paraId="005C1A58" w14:textId="77777777" w:rsidTr="00181876">
        <w:trPr>
          <w:trHeight w:val="423"/>
        </w:trPr>
        <w:tc>
          <w:tcPr>
            <w:tcW w:w="2477" w:type="dxa"/>
          </w:tcPr>
          <w:p w14:paraId="65B17ECE" w14:textId="77777777" w:rsidR="00333BAF" w:rsidRDefault="00333BAF" w:rsidP="00181876">
            <w:pPr>
              <w:rPr>
                <w:rFonts w:ascii="Times New Roman" w:hAnsi="Times New Roman" w:cs="Times New Roman"/>
              </w:rPr>
            </w:pPr>
            <w:r>
              <w:rPr>
                <w:rFonts w:ascii="Times New Roman" w:hAnsi="Times New Roman" w:cs="Times New Roman"/>
              </w:rPr>
              <w:t>SANS</w:t>
            </w:r>
          </w:p>
        </w:tc>
        <w:tc>
          <w:tcPr>
            <w:tcW w:w="1656" w:type="dxa"/>
          </w:tcPr>
          <w:p w14:paraId="655A8A83" w14:textId="77777777" w:rsidR="00333BAF" w:rsidRDefault="00333BAF" w:rsidP="00181876">
            <w:pPr>
              <w:rPr>
                <w:rFonts w:ascii="Times New Roman" w:hAnsi="Times New Roman" w:cs="Times New Roman"/>
              </w:rPr>
            </w:pPr>
            <w:r>
              <w:rPr>
                <w:rFonts w:ascii="Times New Roman" w:hAnsi="Times New Roman" w:cs="Times New Roman"/>
              </w:rPr>
              <w:t>4</w:t>
            </w:r>
          </w:p>
        </w:tc>
        <w:tc>
          <w:tcPr>
            <w:tcW w:w="1863" w:type="dxa"/>
          </w:tcPr>
          <w:p w14:paraId="5D80B016" w14:textId="77777777" w:rsidR="00333BAF" w:rsidRDefault="00333BAF" w:rsidP="00181876">
            <w:pPr>
              <w:rPr>
                <w:rFonts w:ascii="Times New Roman" w:hAnsi="Times New Roman" w:cs="Times New Roman"/>
              </w:rPr>
            </w:pPr>
            <w:r>
              <w:rPr>
                <w:rFonts w:ascii="Times New Roman" w:hAnsi="Times New Roman" w:cs="Times New Roman"/>
              </w:rPr>
              <w:t>334</w:t>
            </w:r>
          </w:p>
        </w:tc>
        <w:tc>
          <w:tcPr>
            <w:tcW w:w="1241" w:type="dxa"/>
          </w:tcPr>
          <w:p w14:paraId="2CF0166F" w14:textId="77777777" w:rsidR="00333BAF" w:rsidRDefault="00333BAF" w:rsidP="00181876">
            <w:pPr>
              <w:rPr>
                <w:rFonts w:ascii="Times New Roman" w:hAnsi="Times New Roman" w:cs="Times New Roman"/>
              </w:rPr>
            </w:pPr>
            <w:r>
              <w:rPr>
                <w:rFonts w:ascii="Times New Roman" w:hAnsi="Times New Roman" w:cs="Times New Roman"/>
              </w:rPr>
              <w:t>0.17</w:t>
            </w:r>
          </w:p>
        </w:tc>
        <w:tc>
          <w:tcPr>
            <w:tcW w:w="1450" w:type="dxa"/>
          </w:tcPr>
          <w:p w14:paraId="11995D05" w14:textId="77777777" w:rsidR="00333BAF" w:rsidRDefault="00333BAF" w:rsidP="00181876">
            <w:pPr>
              <w:rPr>
                <w:rFonts w:ascii="Times New Roman" w:hAnsi="Times New Roman" w:cs="Times New Roman"/>
              </w:rPr>
            </w:pPr>
            <w:r>
              <w:rPr>
                <w:rFonts w:ascii="Times New Roman" w:hAnsi="Times New Roman" w:cs="Times New Roman"/>
              </w:rPr>
              <w:t>0.07 – 0.28</w:t>
            </w:r>
          </w:p>
        </w:tc>
        <w:tc>
          <w:tcPr>
            <w:tcW w:w="1380" w:type="dxa"/>
          </w:tcPr>
          <w:p w14:paraId="4392413D" w14:textId="77777777" w:rsidR="00333BAF" w:rsidRDefault="00333BAF" w:rsidP="00181876">
            <w:pPr>
              <w:rPr>
                <w:rFonts w:ascii="Times New Roman" w:hAnsi="Times New Roman" w:cs="Times New Roman"/>
              </w:rPr>
            </w:pPr>
            <w:r>
              <w:rPr>
                <w:rFonts w:ascii="Times New Roman" w:hAnsi="Times New Roman" w:cs="Times New Roman"/>
              </w:rPr>
              <w:t>0.002</w:t>
            </w:r>
          </w:p>
        </w:tc>
        <w:tc>
          <w:tcPr>
            <w:tcW w:w="894" w:type="dxa"/>
          </w:tcPr>
          <w:p w14:paraId="5CDD9262" w14:textId="77777777" w:rsidR="00333BAF" w:rsidRDefault="00333BAF" w:rsidP="00181876">
            <w:pPr>
              <w:rPr>
                <w:rFonts w:ascii="Times New Roman" w:hAnsi="Times New Roman" w:cs="Times New Roman"/>
              </w:rPr>
            </w:pPr>
            <w:r>
              <w:rPr>
                <w:rFonts w:ascii="Times New Roman" w:hAnsi="Times New Roman" w:cs="Times New Roman"/>
              </w:rPr>
              <w:t>0.06</w:t>
            </w:r>
          </w:p>
        </w:tc>
        <w:tc>
          <w:tcPr>
            <w:tcW w:w="745" w:type="dxa"/>
          </w:tcPr>
          <w:p w14:paraId="3B458F8C" w14:textId="77777777" w:rsidR="00333BAF" w:rsidRDefault="00333BAF" w:rsidP="00181876">
            <w:pPr>
              <w:rPr>
                <w:rFonts w:ascii="Times New Roman" w:hAnsi="Times New Roman" w:cs="Times New Roman"/>
              </w:rPr>
            </w:pPr>
            <w:r>
              <w:rPr>
                <w:rFonts w:ascii="Times New Roman" w:hAnsi="Times New Roman" w:cs="Times New Roman"/>
              </w:rPr>
              <w:t>3.2</w:t>
            </w:r>
          </w:p>
        </w:tc>
        <w:tc>
          <w:tcPr>
            <w:tcW w:w="1145" w:type="dxa"/>
          </w:tcPr>
          <w:p w14:paraId="76A0AE72" w14:textId="77777777" w:rsidR="00333BAF" w:rsidRDefault="00333BAF" w:rsidP="00181876">
            <w:pPr>
              <w:rPr>
                <w:rFonts w:ascii="Times New Roman" w:hAnsi="Times New Roman" w:cs="Times New Roman"/>
              </w:rPr>
            </w:pPr>
            <w:r>
              <w:rPr>
                <w:rFonts w:ascii="Times New Roman" w:hAnsi="Times New Roman" w:cs="Times New Roman"/>
              </w:rPr>
              <w:t>0%</w:t>
            </w:r>
          </w:p>
        </w:tc>
        <w:tc>
          <w:tcPr>
            <w:tcW w:w="1041" w:type="dxa"/>
          </w:tcPr>
          <w:p w14:paraId="0D513B49" w14:textId="77777777" w:rsidR="00333BAF" w:rsidRDefault="00333BAF" w:rsidP="00181876">
            <w:pPr>
              <w:rPr>
                <w:rFonts w:ascii="Times New Roman" w:hAnsi="Times New Roman" w:cs="Times New Roman"/>
              </w:rPr>
            </w:pPr>
            <w:r>
              <w:rPr>
                <w:rFonts w:ascii="Times New Roman" w:hAnsi="Times New Roman" w:cs="Times New Roman"/>
              </w:rPr>
              <w:t>0</w:t>
            </w:r>
          </w:p>
        </w:tc>
      </w:tr>
    </w:tbl>
    <w:p w14:paraId="12A883F2" w14:textId="0FBE2586" w:rsidR="004F0A33" w:rsidRPr="008E2B51" w:rsidRDefault="00181876" w:rsidP="008E2B51">
      <w:pPr>
        <w:tabs>
          <w:tab w:val="left" w:pos="8777"/>
        </w:tabs>
        <w:spacing w:after="0"/>
        <w:rPr>
          <w:rFonts w:ascii="Times New Roman" w:hAnsi="Times New Roman" w:cs="Times New Roman"/>
        </w:rPr>
        <w:sectPr w:rsidR="004F0A33" w:rsidRPr="008E2B51" w:rsidSect="008812A7">
          <w:pgSz w:w="15840" w:h="12240" w:orient="landscape"/>
          <w:pgMar w:top="720" w:right="720" w:bottom="720" w:left="720" w:header="170" w:footer="709" w:gutter="0"/>
          <w:cols w:space="708"/>
          <w:docGrid w:linePitch="360"/>
        </w:sectPr>
      </w:pPr>
      <w:r>
        <w:rPr>
          <w:rFonts w:ascii="Times New Roman" w:hAnsi="Times New Roman" w:cs="Times New Roman"/>
        </w:rPr>
        <w:t>Abbreviations: SANS: Scale for the Assessment of Negative Symptoms</w:t>
      </w:r>
      <w:r w:rsidR="008E2B51">
        <w:rPr>
          <w:rFonts w:ascii="Times New Roman" w:hAnsi="Times New Roman" w:cs="Times New Roman"/>
        </w:rPr>
        <w:t>.</w:t>
      </w:r>
      <w:r w:rsidR="004F0A33">
        <w:rPr>
          <w:rFonts w:ascii="Times New Roman" w:hAnsi="Times New Roman" w:cs="Times New Roman"/>
          <w:sz w:val="24"/>
          <w:szCs w:val="24"/>
        </w:rPr>
        <w:tab/>
      </w:r>
    </w:p>
    <w:p w14:paraId="34B96CB3" w14:textId="77777777" w:rsidR="0005241A" w:rsidRPr="0005241A" w:rsidRDefault="0005241A" w:rsidP="0005241A">
      <w:pPr>
        <w:rPr>
          <w:rFonts w:ascii="Times New Roman" w:hAnsi="Times New Roman" w:cs="Times New Roman"/>
        </w:rPr>
      </w:pPr>
      <w:r w:rsidRPr="0005241A">
        <w:rPr>
          <w:rFonts w:ascii="Times New Roman" w:hAnsi="Times New Roman" w:cs="Times New Roman"/>
          <w:noProof/>
        </w:rPr>
        <w:lastRenderedPageBreak/>
        <w:drawing>
          <wp:anchor distT="0" distB="0" distL="114300" distR="114300" simplePos="0" relativeHeight="251660288" behindDoc="1" locked="0" layoutInCell="1" allowOverlap="1" wp14:anchorId="62838E11" wp14:editId="6BEE07A0">
            <wp:simplePos x="0" y="0"/>
            <wp:positionH relativeFrom="column">
              <wp:posOffset>-45147</wp:posOffset>
            </wp:positionH>
            <wp:positionV relativeFrom="page">
              <wp:posOffset>744897</wp:posOffset>
            </wp:positionV>
            <wp:extent cx="4238625" cy="3209925"/>
            <wp:effectExtent l="0" t="0" r="9525" b="9525"/>
            <wp:wrapNone/>
            <wp:docPr id="465942435" name="Picture 5" descr="A graph of a pyrami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942435" name="Picture 5" descr="A graph of a pyramid&#10;&#10;Description automatically generated with medium confidence"/>
                    <pic:cNvPicPr/>
                  </pic:nvPicPr>
                  <pic:blipFill rotWithShape="1">
                    <a:blip r:embed="rId17">
                      <a:extLst>
                        <a:ext uri="{28A0092B-C50C-407E-A947-70E740481C1C}">
                          <a14:useLocalDpi xmlns:a14="http://schemas.microsoft.com/office/drawing/2010/main" val="0"/>
                        </a:ext>
                      </a:extLst>
                    </a:blip>
                    <a:srcRect t="15113"/>
                    <a:stretch/>
                  </pic:blipFill>
                  <pic:spPr bwMode="auto">
                    <a:xfrm>
                      <a:off x="0" y="0"/>
                      <a:ext cx="4238625" cy="320992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488BE7E4" w14:textId="77777777" w:rsidR="0005241A" w:rsidRPr="0005241A" w:rsidRDefault="0005241A" w:rsidP="0005241A">
      <w:pPr>
        <w:rPr>
          <w:rFonts w:ascii="Times New Roman" w:hAnsi="Times New Roman" w:cs="Times New Roman"/>
        </w:rPr>
      </w:pPr>
    </w:p>
    <w:p w14:paraId="3A4C0001" w14:textId="77777777" w:rsidR="0005241A" w:rsidRPr="0005241A" w:rsidRDefault="0005241A" w:rsidP="0005241A">
      <w:pPr>
        <w:rPr>
          <w:rFonts w:ascii="Times New Roman" w:hAnsi="Times New Roman" w:cs="Times New Roman"/>
        </w:rPr>
      </w:pPr>
    </w:p>
    <w:p w14:paraId="10A8E89A" w14:textId="77777777" w:rsidR="0005241A" w:rsidRPr="0005241A" w:rsidRDefault="0005241A" w:rsidP="0005241A">
      <w:pPr>
        <w:rPr>
          <w:rFonts w:ascii="Times New Roman" w:hAnsi="Times New Roman" w:cs="Times New Roman"/>
        </w:rPr>
      </w:pPr>
    </w:p>
    <w:p w14:paraId="3AF0254D" w14:textId="77777777" w:rsidR="0005241A" w:rsidRPr="0005241A" w:rsidRDefault="0005241A" w:rsidP="0005241A">
      <w:pPr>
        <w:rPr>
          <w:rFonts w:ascii="Times New Roman" w:hAnsi="Times New Roman" w:cs="Times New Roman"/>
        </w:rPr>
      </w:pPr>
    </w:p>
    <w:p w14:paraId="29D3CE25" w14:textId="77777777" w:rsidR="0005241A" w:rsidRPr="0005241A" w:rsidRDefault="0005241A" w:rsidP="0005241A">
      <w:pPr>
        <w:tabs>
          <w:tab w:val="left" w:pos="6100"/>
        </w:tabs>
        <w:rPr>
          <w:rFonts w:ascii="Times New Roman" w:hAnsi="Times New Roman" w:cs="Times New Roman"/>
          <w:b/>
          <w:bCs/>
          <w:sz w:val="24"/>
          <w:szCs w:val="24"/>
        </w:rPr>
      </w:pPr>
    </w:p>
    <w:p w14:paraId="3D982CBF" w14:textId="77777777" w:rsidR="0005241A" w:rsidRPr="0005241A" w:rsidRDefault="0005241A" w:rsidP="0005241A">
      <w:pPr>
        <w:rPr>
          <w:rFonts w:ascii="Times New Roman" w:hAnsi="Times New Roman" w:cs="Times New Roman"/>
          <w:sz w:val="24"/>
          <w:szCs w:val="24"/>
        </w:rPr>
      </w:pPr>
    </w:p>
    <w:p w14:paraId="11F963EC" w14:textId="77777777" w:rsidR="0005241A" w:rsidRPr="0005241A" w:rsidRDefault="0005241A" w:rsidP="0005241A">
      <w:pPr>
        <w:rPr>
          <w:rFonts w:ascii="Times New Roman" w:hAnsi="Times New Roman" w:cs="Times New Roman"/>
          <w:sz w:val="24"/>
          <w:szCs w:val="24"/>
        </w:rPr>
      </w:pPr>
    </w:p>
    <w:p w14:paraId="277B019E" w14:textId="77777777" w:rsidR="0005241A" w:rsidRPr="0005241A" w:rsidRDefault="0005241A" w:rsidP="0005241A">
      <w:pPr>
        <w:rPr>
          <w:rFonts w:ascii="Times New Roman" w:hAnsi="Times New Roman" w:cs="Times New Roman"/>
          <w:sz w:val="24"/>
          <w:szCs w:val="24"/>
        </w:rPr>
      </w:pPr>
    </w:p>
    <w:p w14:paraId="34F9DCAC" w14:textId="77777777" w:rsidR="0005241A" w:rsidRPr="0005241A" w:rsidRDefault="0005241A" w:rsidP="0005241A">
      <w:pPr>
        <w:rPr>
          <w:rFonts w:ascii="Times New Roman" w:hAnsi="Times New Roman" w:cs="Times New Roman"/>
          <w:sz w:val="24"/>
          <w:szCs w:val="24"/>
        </w:rPr>
      </w:pPr>
    </w:p>
    <w:p w14:paraId="709376E4" w14:textId="77777777" w:rsidR="0005241A" w:rsidRPr="0005241A" w:rsidRDefault="0005241A" w:rsidP="0005241A">
      <w:pPr>
        <w:rPr>
          <w:rFonts w:ascii="Times New Roman" w:hAnsi="Times New Roman" w:cs="Times New Roman"/>
          <w:sz w:val="24"/>
          <w:szCs w:val="24"/>
        </w:rPr>
      </w:pPr>
    </w:p>
    <w:p w14:paraId="644502CF" w14:textId="07C97FFC" w:rsidR="0005241A" w:rsidRPr="0005241A" w:rsidRDefault="008812A7" w:rsidP="0005241A">
      <w:pPr>
        <w:rPr>
          <w:rFonts w:ascii="Times New Roman" w:hAnsi="Times New Roman" w:cs="Times New Roman"/>
          <w:sz w:val="24"/>
          <w:szCs w:val="24"/>
        </w:rPr>
      </w:pPr>
      <w:r>
        <w:rPr>
          <w:rFonts w:ascii="Times New Roman" w:hAnsi="Times New Roman" w:cs="Times New Roman"/>
          <w:b/>
          <w:bCs/>
          <w:sz w:val="24"/>
          <w:szCs w:val="24"/>
        </w:rPr>
        <w:t>Figure</w:t>
      </w:r>
      <w:r w:rsidR="0005241A" w:rsidRPr="0005241A">
        <w:rPr>
          <w:rFonts w:ascii="Times New Roman" w:hAnsi="Times New Roman" w:cs="Times New Roman"/>
          <w:b/>
          <w:bCs/>
          <w:sz w:val="24"/>
          <w:szCs w:val="24"/>
        </w:rPr>
        <w:t xml:space="preserve"> </w:t>
      </w:r>
      <w:r>
        <w:rPr>
          <w:rFonts w:ascii="Times New Roman" w:hAnsi="Times New Roman" w:cs="Times New Roman"/>
          <w:b/>
          <w:bCs/>
          <w:sz w:val="24"/>
          <w:szCs w:val="24"/>
        </w:rPr>
        <w:t>S</w:t>
      </w:r>
      <w:r w:rsidR="0005241A" w:rsidRPr="0005241A">
        <w:rPr>
          <w:rFonts w:ascii="Times New Roman" w:hAnsi="Times New Roman" w:cs="Times New Roman"/>
          <w:b/>
          <w:bCs/>
          <w:sz w:val="24"/>
          <w:szCs w:val="24"/>
        </w:rPr>
        <w:t xml:space="preserve">5. </w:t>
      </w:r>
      <w:r w:rsidR="0005241A" w:rsidRPr="0005241A">
        <w:rPr>
          <w:rFonts w:ascii="Times New Roman" w:hAnsi="Times New Roman" w:cs="Times New Roman"/>
          <w:sz w:val="24"/>
          <w:szCs w:val="24"/>
        </w:rPr>
        <w:t>Funnel plot for primary meta-analysis of asocial beliefs.</w:t>
      </w:r>
    </w:p>
    <w:p w14:paraId="1ABA76A4" w14:textId="77777777" w:rsidR="007B1CBA" w:rsidRDefault="007B1CBA" w:rsidP="0005241A">
      <w:pPr>
        <w:rPr>
          <w:rFonts w:ascii="Times New Roman" w:hAnsi="Times New Roman" w:cs="Times New Roman"/>
          <w:b/>
          <w:bCs/>
          <w:sz w:val="24"/>
          <w:szCs w:val="24"/>
        </w:rPr>
      </w:pPr>
    </w:p>
    <w:p w14:paraId="2A4A8AA2" w14:textId="69869A37" w:rsidR="008C5692" w:rsidRDefault="008C5692" w:rsidP="0005241A">
      <w:pPr>
        <w:rPr>
          <w:rFonts w:ascii="Times New Roman" w:hAnsi="Times New Roman" w:cs="Times New Roman"/>
          <w:b/>
          <w:bCs/>
          <w:sz w:val="24"/>
          <w:szCs w:val="24"/>
        </w:rPr>
      </w:pPr>
    </w:p>
    <w:p w14:paraId="4689B450" w14:textId="6BD71CD9" w:rsidR="0005241A" w:rsidRPr="0005241A" w:rsidRDefault="008C5692" w:rsidP="0005241A">
      <w:pPr>
        <w:rPr>
          <w:rFonts w:ascii="Times New Roman" w:hAnsi="Times New Roman" w:cs="Times New Roman"/>
          <w:b/>
          <w:bCs/>
          <w:sz w:val="24"/>
          <w:szCs w:val="24"/>
        </w:rPr>
      </w:pPr>
      <w:r w:rsidRPr="0005241A">
        <w:rPr>
          <w:rFonts w:ascii="Times New Roman" w:hAnsi="Times New Roman" w:cs="Times New Roman"/>
          <w:noProof/>
        </w:rPr>
        <w:drawing>
          <wp:anchor distT="0" distB="0" distL="114300" distR="114300" simplePos="0" relativeHeight="251661312" behindDoc="0" locked="0" layoutInCell="1" allowOverlap="1" wp14:anchorId="25A78315" wp14:editId="79B4E087">
            <wp:simplePos x="0" y="0"/>
            <wp:positionH relativeFrom="column">
              <wp:posOffset>8332</wp:posOffset>
            </wp:positionH>
            <wp:positionV relativeFrom="page">
              <wp:posOffset>5131149</wp:posOffset>
            </wp:positionV>
            <wp:extent cx="4772660" cy="3495675"/>
            <wp:effectExtent l="0" t="0" r="8890" b="9525"/>
            <wp:wrapNone/>
            <wp:docPr id="1499018998" name="Picture 4" descr="A group of graphs showing different types of dat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018998" name="Picture 4" descr="A group of graphs showing different types of data&#10;&#10;Description automatically generated with medium confidence"/>
                    <pic:cNvPicPr/>
                  </pic:nvPicPr>
                  <pic:blipFill>
                    <a:blip r:embed="rId18">
                      <a:extLst>
                        <a:ext uri="{28A0092B-C50C-407E-A947-70E740481C1C}">
                          <a14:useLocalDpi xmlns:a14="http://schemas.microsoft.com/office/drawing/2010/main" val="0"/>
                        </a:ext>
                      </a:extLst>
                    </a:blip>
                    <a:stretch>
                      <a:fillRect/>
                    </a:stretch>
                  </pic:blipFill>
                  <pic:spPr>
                    <a:xfrm>
                      <a:off x="0" y="0"/>
                      <a:ext cx="4772660" cy="3495675"/>
                    </a:xfrm>
                    <a:prstGeom prst="rect">
                      <a:avLst/>
                    </a:prstGeom>
                  </pic:spPr>
                </pic:pic>
              </a:graphicData>
            </a:graphic>
          </wp:anchor>
        </w:drawing>
      </w:r>
    </w:p>
    <w:p w14:paraId="2BD7373B" w14:textId="77777777" w:rsidR="0005241A" w:rsidRPr="0005241A" w:rsidRDefault="0005241A" w:rsidP="0005241A">
      <w:pPr>
        <w:rPr>
          <w:rFonts w:ascii="Times New Roman" w:hAnsi="Times New Roman" w:cs="Times New Roman"/>
          <w:b/>
          <w:bCs/>
          <w:sz w:val="24"/>
          <w:szCs w:val="24"/>
        </w:rPr>
      </w:pPr>
    </w:p>
    <w:p w14:paraId="7A6EA7EC" w14:textId="77777777" w:rsidR="0005241A" w:rsidRPr="0005241A" w:rsidRDefault="0005241A" w:rsidP="0005241A">
      <w:pPr>
        <w:rPr>
          <w:rFonts w:ascii="Times New Roman" w:hAnsi="Times New Roman" w:cs="Times New Roman"/>
          <w:sz w:val="24"/>
          <w:szCs w:val="24"/>
        </w:rPr>
      </w:pPr>
    </w:p>
    <w:p w14:paraId="022D129B" w14:textId="77777777" w:rsidR="0005241A" w:rsidRPr="0005241A" w:rsidRDefault="0005241A" w:rsidP="0005241A">
      <w:pPr>
        <w:rPr>
          <w:rFonts w:ascii="Times New Roman" w:hAnsi="Times New Roman" w:cs="Times New Roman"/>
          <w:sz w:val="24"/>
          <w:szCs w:val="24"/>
        </w:rPr>
      </w:pPr>
    </w:p>
    <w:p w14:paraId="162F802E" w14:textId="77777777" w:rsidR="0005241A" w:rsidRPr="0005241A" w:rsidRDefault="0005241A" w:rsidP="0005241A">
      <w:pPr>
        <w:rPr>
          <w:rFonts w:ascii="Times New Roman" w:hAnsi="Times New Roman" w:cs="Times New Roman"/>
          <w:sz w:val="24"/>
          <w:szCs w:val="24"/>
        </w:rPr>
      </w:pPr>
    </w:p>
    <w:p w14:paraId="37551D36" w14:textId="77777777" w:rsidR="0005241A" w:rsidRPr="0005241A" w:rsidRDefault="0005241A" w:rsidP="0005241A">
      <w:pPr>
        <w:rPr>
          <w:rFonts w:ascii="Times New Roman" w:hAnsi="Times New Roman" w:cs="Times New Roman"/>
          <w:sz w:val="24"/>
          <w:szCs w:val="24"/>
        </w:rPr>
      </w:pPr>
    </w:p>
    <w:p w14:paraId="574E6972" w14:textId="77777777" w:rsidR="0005241A" w:rsidRPr="0005241A" w:rsidRDefault="0005241A" w:rsidP="0005241A">
      <w:pPr>
        <w:rPr>
          <w:rFonts w:ascii="Times New Roman" w:hAnsi="Times New Roman" w:cs="Times New Roman"/>
          <w:sz w:val="24"/>
          <w:szCs w:val="24"/>
        </w:rPr>
      </w:pPr>
    </w:p>
    <w:p w14:paraId="76302988" w14:textId="77777777" w:rsidR="0005241A" w:rsidRPr="0005241A" w:rsidRDefault="0005241A" w:rsidP="0005241A">
      <w:pPr>
        <w:rPr>
          <w:rFonts w:ascii="Times New Roman" w:hAnsi="Times New Roman" w:cs="Times New Roman"/>
          <w:sz w:val="24"/>
          <w:szCs w:val="24"/>
        </w:rPr>
      </w:pPr>
    </w:p>
    <w:p w14:paraId="30B62E8F" w14:textId="77777777" w:rsidR="0005241A" w:rsidRPr="0005241A" w:rsidRDefault="0005241A" w:rsidP="0005241A">
      <w:pPr>
        <w:rPr>
          <w:rFonts w:ascii="Times New Roman" w:hAnsi="Times New Roman" w:cs="Times New Roman"/>
          <w:sz w:val="24"/>
          <w:szCs w:val="24"/>
        </w:rPr>
      </w:pPr>
    </w:p>
    <w:p w14:paraId="5824EA02" w14:textId="77777777" w:rsidR="0005241A" w:rsidRPr="0005241A" w:rsidRDefault="0005241A" w:rsidP="0005241A">
      <w:pPr>
        <w:rPr>
          <w:rFonts w:ascii="Times New Roman" w:hAnsi="Times New Roman" w:cs="Times New Roman"/>
          <w:sz w:val="24"/>
          <w:szCs w:val="24"/>
        </w:rPr>
      </w:pPr>
    </w:p>
    <w:p w14:paraId="1B322233" w14:textId="77777777" w:rsidR="0005241A" w:rsidRPr="0005241A" w:rsidRDefault="0005241A" w:rsidP="0005241A">
      <w:pPr>
        <w:rPr>
          <w:rFonts w:ascii="Times New Roman" w:hAnsi="Times New Roman" w:cs="Times New Roman"/>
          <w:sz w:val="24"/>
          <w:szCs w:val="24"/>
        </w:rPr>
      </w:pPr>
    </w:p>
    <w:p w14:paraId="6D56BF56" w14:textId="77777777" w:rsidR="0005241A" w:rsidRPr="0005241A" w:rsidRDefault="0005241A" w:rsidP="0005241A">
      <w:pPr>
        <w:rPr>
          <w:rFonts w:ascii="Times New Roman" w:hAnsi="Times New Roman" w:cs="Times New Roman"/>
          <w:sz w:val="24"/>
          <w:szCs w:val="24"/>
        </w:rPr>
      </w:pPr>
    </w:p>
    <w:p w14:paraId="33F74B04" w14:textId="77777777" w:rsidR="0005241A" w:rsidRPr="0005241A" w:rsidRDefault="0005241A" w:rsidP="0005241A">
      <w:pPr>
        <w:rPr>
          <w:rFonts w:ascii="Times New Roman" w:hAnsi="Times New Roman" w:cs="Times New Roman"/>
          <w:sz w:val="24"/>
          <w:szCs w:val="24"/>
        </w:rPr>
      </w:pPr>
    </w:p>
    <w:p w14:paraId="3105AD33" w14:textId="583FA616" w:rsidR="0005241A" w:rsidRPr="0005241A" w:rsidRDefault="008812A7" w:rsidP="0005241A">
      <w:pPr>
        <w:rPr>
          <w:rFonts w:ascii="Times New Roman" w:hAnsi="Times New Roman" w:cs="Times New Roman"/>
          <w:sz w:val="24"/>
          <w:szCs w:val="24"/>
        </w:rPr>
        <w:sectPr w:rsidR="0005241A" w:rsidRPr="0005241A" w:rsidSect="0005241A">
          <w:headerReference w:type="default" r:id="rId19"/>
          <w:pgSz w:w="12240" w:h="15840"/>
          <w:pgMar w:top="1440" w:right="1440" w:bottom="1440" w:left="1440" w:header="680" w:footer="709" w:gutter="0"/>
          <w:cols w:space="708"/>
          <w:docGrid w:linePitch="360"/>
        </w:sectPr>
      </w:pPr>
      <w:r>
        <w:rPr>
          <w:rFonts w:ascii="Times New Roman" w:hAnsi="Times New Roman" w:cs="Times New Roman"/>
          <w:b/>
          <w:bCs/>
          <w:sz w:val="24"/>
          <w:szCs w:val="24"/>
        </w:rPr>
        <w:t>Figure</w:t>
      </w:r>
      <w:r w:rsidR="0005241A" w:rsidRPr="0005241A">
        <w:rPr>
          <w:rFonts w:ascii="Times New Roman" w:hAnsi="Times New Roman" w:cs="Times New Roman"/>
          <w:b/>
          <w:bCs/>
          <w:sz w:val="24"/>
          <w:szCs w:val="24"/>
        </w:rPr>
        <w:t xml:space="preserve"> </w:t>
      </w:r>
      <w:r>
        <w:rPr>
          <w:rFonts w:ascii="Times New Roman" w:hAnsi="Times New Roman" w:cs="Times New Roman"/>
          <w:b/>
          <w:bCs/>
          <w:sz w:val="24"/>
          <w:szCs w:val="24"/>
        </w:rPr>
        <w:t>S</w:t>
      </w:r>
      <w:r w:rsidR="0005241A" w:rsidRPr="0005241A">
        <w:rPr>
          <w:rFonts w:ascii="Times New Roman" w:hAnsi="Times New Roman" w:cs="Times New Roman"/>
          <w:b/>
          <w:bCs/>
          <w:sz w:val="24"/>
          <w:szCs w:val="24"/>
        </w:rPr>
        <w:t xml:space="preserve">6. </w:t>
      </w:r>
      <w:r w:rsidR="0005241A" w:rsidRPr="0005241A">
        <w:rPr>
          <w:rFonts w:ascii="Times New Roman" w:hAnsi="Times New Roman" w:cs="Times New Roman"/>
          <w:sz w:val="24"/>
          <w:szCs w:val="24"/>
        </w:rPr>
        <w:t>Influential outlier analyses for studies included in the primary meta-analysis for asocial beliefs (</w:t>
      </w:r>
      <w:r w:rsidR="0005241A" w:rsidRPr="0005241A">
        <w:rPr>
          <w:rFonts w:ascii="Times New Roman" w:hAnsi="Times New Roman" w:cs="Times New Roman"/>
          <w:i/>
          <w:iCs/>
          <w:sz w:val="24"/>
          <w:szCs w:val="24"/>
        </w:rPr>
        <w:t xml:space="preserve">k </w:t>
      </w:r>
      <w:r w:rsidR="0005241A" w:rsidRPr="0005241A">
        <w:rPr>
          <w:rFonts w:ascii="Times New Roman" w:hAnsi="Times New Roman" w:cs="Times New Roman"/>
          <w:sz w:val="24"/>
          <w:szCs w:val="24"/>
        </w:rPr>
        <w:t>= 8). Significant studies are illustrated by presence of red dots.</w:t>
      </w:r>
    </w:p>
    <w:p w14:paraId="58A84F77" w14:textId="6CFB958B" w:rsidR="00D017E2" w:rsidRDefault="00D017E2" w:rsidP="00D017E2">
      <w:pPr>
        <w:rPr>
          <w:rFonts w:ascii="Times New Roman" w:hAnsi="Times New Roman" w:cs="Times New Roman"/>
          <w:b/>
          <w:bCs/>
          <w:sz w:val="24"/>
          <w:szCs w:val="24"/>
        </w:rPr>
      </w:pPr>
      <w:bookmarkStart w:id="12" w:name="_Hlk171515687"/>
      <w:r w:rsidRPr="0005241A">
        <w:rPr>
          <w:rFonts w:ascii="Times New Roman" w:hAnsi="Times New Roman" w:cs="Times New Roman"/>
          <w:b/>
          <w:bCs/>
          <w:sz w:val="24"/>
          <w:szCs w:val="24"/>
        </w:rPr>
        <w:lastRenderedPageBreak/>
        <w:t>Low Expectancies for Success</w:t>
      </w:r>
      <w:bookmarkEnd w:id="12"/>
    </w:p>
    <w:p w14:paraId="72FE06D0" w14:textId="7B507513" w:rsidR="0005241A" w:rsidRPr="0005241A" w:rsidRDefault="008812A7" w:rsidP="0005241A">
      <w:pPr>
        <w:spacing w:after="0"/>
        <w:rPr>
          <w:rFonts w:ascii="Times New Roman" w:hAnsi="Times New Roman" w:cs="Times New Roman"/>
          <w:sz w:val="24"/>
          <w:szCs w:val="24"/>
        </w:rPr>
      </w:pPr>
      <w:r>
        <w:rPr>
          <w:rFonts w:ascii="Times New Roman" w:hAnsi="Times New Roman" w:cs="Times New Roman"/>
          <w:b/>
          <w:bCs/>
          <w:sz w:val="24"/>
          <w:szCs w:val="24"/>
        </w:rPr>
        <w:t>Table</w:t>
      </w:r>
      <w:r w:rsidR="0005241A" w:rsidRPr="0005241A">
        <w:rPr>
          <w:rFonts w:ascii="Times New Roman" w:hAnsi="Times New Roman" w:cs="Times New Roman"/>
          <w:b/>
          <w:bCs/>
          <w:sz w:val="24"/>
          <w:szCs w:val="24"/>
        </w:rPr>
        <w:t xml:space="preserve"> </w:t>
      </w:r>
      <w:r>
        <w:rPr>
          <w:rFonts w:ascii="Times New Roman" w:hAnsi="Times New Roman" w:cs="Times New Roman"/>
          <w:b/>
          <w:bCs/>
          <w:sz w:val="24"/>
          <w:szCs w:val="24"/>
        </w:rPr>
        <w:t>S</w:t>
      </w:r>
      <w:r w:rsidR="0005241A" w:rsidRPr="0005241A">
        <w:rPr>
          <w:rFonts w:ascii="Times New Roman" w:hAnsi="Times New Roman" w:cs="Times New Roman"/>
          <w:b/>
          <w:bCs/>
          <w:sz w:val="24"/>
          <w:szCs w:val="24"/>
        </w:rPr>
        <w:t xml:space="preserve">12. </w:t>
      </w:r>
      <w:r w:rsidR="0005241A" w:rsidRPr="0005241A">
        <w:rPr>
          <w:rFonts w:ascii="Times New Roman" w:hAnsi="Times New Roman" w:cs="Times New Roman"/>
          <w:sz w:val="24"/>
          <w:szCs w:val="24"/>
        </w:rPr>
        <w:t xml:space="preserve">Summary of studies included in primary meta-analysis for low expectancies for success. </w:t>
      </w:r>
    </w:p>
    <w:tbl>
      <w:tblPr>
        <w:tblStyle w:val="TableGrid"/>
        <w:tblW w:w="15326"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8"/>
        <w:gridCol w:w="567"/>
        <w:gridCol w:w="1276"/>
        <w:gridCol w:w="992"/>
        <w:gridCol w:w="1310"/>
        <w:gridCol w:w="1316"/>
        <w:gridCol w:w="1343"/>
        <w:gridCol w:w="992"/>
        <w:gridCol w:w="1108"/>
        <w:gridCol w:w="1189"/>
        <w:gridCol w:w="1405"/>
      </w:tblGrid>
      <w:tr w:rsidR="0005241A" w:rsidRPr="0005241A" w14:paraId="1ADC4DF7" w14:textId="77777777" w:rsidTr="00B47D1A">
        <w:trPr>
          <w:trHeight w:val="513"/>
          <w:jc w:val="center"/>
        </w:trPr>
        <w:tc>
          <w:tcPr>
            <w:tcW w:w="3828" w:type="dxa"/>
            <w:tcBorders>
              <w:top w:val="single" w:sz="4" w:space="0" w:color="auto"/>
              <w:bottom w:val="single" w:sz="4" w:space="0" w:color="auto"/>
            </w:tcBorders>
            <w:hideMark/>
          </w:tcPr>
          <w:p w14:paraId="16584802"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Study</w:t>
            </w:r>
          </w:p>
        </w:tc>
        <w:tc>
          <w:tcPr>
            <w:tcW w:w="567" w:type="dxa"/>
            <w:tcBorders>
              <w:top w:val="single" w:sz="4" w:space="0" w:color="auto"/>
              <w:bottom w:val="single" w:sz="4" w:space="0" w:color="auto"/>
            </w:tcBorders>
            <w:hideMark/>
          </w:tcPr>
          <w:p w14:paraId="53CF44AD"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N</w:t>
            </w:r>
          </w:p>
        </w:tc>
        <w:tc>
          <w:tcPr>
            <w:tcW w:w="1276" w:type="dxa"/>
            <w:tcBorders>
              <w:top w:val="single" w:sz="4" w:space="0" w:color="auto"/>
              <w:bottom w:val="single" w:sz="4" w:space="0" w:color="auto"/>
            </w:tcBorders>
            <w:hideMark/>
          </w:tcPr>
          <w:p w14:paraId="518A736B"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Country</w:t>
            </w:r>
          </w:p>
        </w:tc>
        <w:tc>
          <w:tcPr>
            <w:tcW w:w="992" w:type="dxa"/>
            <w:tcBorders>
              <w:top w:val="single" w:sz="4" w:space="0" w:color="auto"/>
              <w:bottom w:val="single" w:sz="4" w:space="0" w:color="auto"/>
            </w:tcBorders>
            <w:hideMark/>
          </w:tcPr>
          <w:p w14:paraId="477AB027"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Diagnosis</w:t>
            </w:r>
          </w:p>
        </w:tc>
        <w:tc>
          <w:tcPr>
            <w:tcW w:w="1310" w:type="dxa"/>
            <w:tcBorders>
              <w:top w:val="single" w:sz="4" w:space="0" w:color="auto"/>
              <w:bottom w:val="single" w:sz="4" w:space="0" w:color="auto"/>
            </w:tcBorders>
            <w:hideMark/>
          </w:tcPr>
          <w:p w14:paraId="48C4B1AB"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Status</w:t>
            </w:r>
          </w:p>
        </w:tc>
        <w:tc>
          <w:tcPr>
            <w:tcW w:w="1316" w:type="dxa"/>
            <w:tcBorders>
              <w:top w:val="single" w:sz="4" w:space="0" w:color="auto"/>
              <w:bottom w:val="single" w:sz="4" w:space="0" w:color="auto"/>
            </w:tcBorders>
            <w:hideMark/>
          </w:tcPr>
          <w:p w14:paraId="3CE0BD5F"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 xml:space="preserve">Illness Duration – Years </w:t>
            </w:r>
            <w:r w:rsidRPr="0005241A">
              <w:rPr>
                <w:rFonts w:ascii="Times New Roman" w:hAnsi="Times New Roman" w:cs="Times New Roman"/>
                <w:i/>
                <w:iCs/>
              </w:rPr>
              <w:t>M</w:t>
            </w:r>
            <w:r w:rsidRPr="0005241A">
              <w:rPr>
                <w:rFonts w:ascii="Times New Roman" w:hAnsi="Times New Roman" w:cs="Times New Roman"/>
              </w:rPr>
              <w:t xml:space="preserve"> (SD)</w:t>
            </w:r>
          </w:p>
        </w:tc>
        <w:tc>
          <w:tcPr>
            <w:tcW w:w="1343" w:type="dxa"/>
            <w:tcBorders>
              <w:top w:val="single" w:sz="4" w:space="0" w:color="auto"/>
              <w:bottom w:val="single" w:sz="4" w:space="0" w:color="auto"/>
            </w:tcBorders>
            <w:hideMark/>
          </w:tcPr>
          <w:p w14:paraId="14CDAD98"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 xml:space="preserve">Age </w:t>
            </w:r>
            <w:r w:rsidRPr="0005241A">
              <w:rPr>
                <w:rFonts w:ascii="Times New Roman" w:hAnsi="Times New Roman" w:cs="Times New Roman"/>
                <w:i/>
                <w:iCs/>
              </w:rPr>
              <w:t>M</w:t>
            </w:r>
            <w:r w:rsidRPr="0005241A">
              <w:rPr>
                <w:rFonts w:ascii="Times New Roman" w:hAnsi="Times New Roman" w:cs="Times New Roman"/>
              </w:rPr>
              <w:t xml:space="preserve"> (SD)</w:t>
            </w:r>
          </w:p>
        </w:tc>
        <w:tc>
          <w:tcPr>
            <w:tcW w:w="992" w:type="dxa"/>
            <w:tcBorders>
              <w:top w:val="single" w:sz="4" w:space="0" w:color="auto"/>
              <w:bottom w:val="single" w:sz="4" w:space="0" w:color="auto"/>
            </w:tcBorders>
            <w:hideMark/>
          </w:tcPr>
          <w:p w14:paraId="31897005"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 Male</w:t>
            </w:r>
          </w:p>
        </w:tc>
        <w:tc>
          <w:tcPr>
            <w:tcW w:w="1108" w:type="dxa"/>
            <w:tcBorders>
              <w:top w:val="single" w:sz="4" w:space="0" w:color="auto"/>
              <w:bottom w:val="single" w:sz="4" w:space="0" w:color="auto"/>
            </w:tcBorders>
            <w:hideMark/>
          </w:tcPr>
          <w:p w14:paraId="009B3474"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Negative Symptom Severity</w:t>
            </w:r>
          </w:p>
        </w:tc>
        <w:tc>
          <w:tcPr>
            <w:tcW w:w="1189" w:type="dxa"/>
            <w:tcBorders>
              <w:top w:val="single" w:sz="4" w:space="0" w:color="auto"/>
              <w:bottom w:val="single" w:sz="4" w:space="0" w:color="auto"/>
            </w:tcBorders>
            <w:hideMark/>
          </w:tcPr>
          <w:p w14:paraId="5D38084D"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Negative Symptom Measure</w:t>
            </w:r>
          </w:p>
        </w:tc>
        <w:tc>
          <w:tcPr>
            <w:tcW w:w="1405" w:type="dxa"/>
            <w:tcBorders>
              <w:top w:val="single" w:sz="4" w:space="0" w:color="auto"/>
              <w:bottom w:val="single" w:sz="4" w:space="0" w:color="auto"/>
            </w:tcBorders>
            <w:hideMark/>
          </w:tcPr>
          <w:p w14:paraId="49A35AB9"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Expectancies for Success Measure</w:t>
            </w:r>
          </w:p>
        </w:tc>
      </w:tr>
      <w:tr w:rsidR="0005241A" w:rsidRPr="0005241A" w14:paraId="40529D1B" w14:textId="77777777" w:rsidTr="00B47D1A">
        <w:trPr>
          <w:trHeight w:val="228"/>
          <w:jc w:val="center"/>
        </w:trPr>
        <w:tc>
          <w:tcPr>
            <w:tcW w:w="3828" w:type="dxa"/>
            <w:tcBorders>
              <w:top w:val="single" w:sz="4" w:space="0" w:color="auto"/>
            </w:tcBorders>
            <w:vAlign w:val="bottom"/>
          </w:tcPr>
          <w:p w14:paraId="10A7BFA5" w14:textId="14A0CF26" w:rsidR="0005241A" w:rsidRPr="0005241A" w:rsidRDefault="0005241A" w:rsidP="0005241A">
            <w:pPr>
              <w:rPr>
                <w:rFonts w:ascii="Times New Roman" w:hAnsi="Times New Roman" w:cs="Times New Roman"/>
                <w:vertAlign w:val="superscript"/>
              </w:rPr>
            </w:pPr>
            <w:r w:rsidRPr="0005241A">
              <w:rPr>
                <w:rFonts w:ascii="Times New Roman" w:hAnsi="Times New Roman" w:cs="Times New Roman"/>
                <w:color w:val="000000"/>
              </w:rPr>
              <w:t>Avery et al. (</w:t>
            </w:r>
            <w:proofErr w:type="gramStart"/>
            <w:r w:rsidRPr="0005241A">
              <w:rPr>
                <w:rFonts w:ascii="Times New Roman" w:hAnsi="Times New Roman" w:cs="Times New Roman"/>
                <w:color w:val="000000"/>
              </w:rPr>
              <w:t>2009)</w:t>
            </w:r>
            <w:r w:rsidRPr="0005241A">
              <w:rPr>
                <w:rFonts w:ascii="Times New Roman" w:hAnsi="Times New Roman" w:cs="Times New Roman"/>
                <w:color w:val="000000"/>
                <w:vertAlign w:val="superscript"/>
              </w:rPr>
              <w:t>a</w:t>
            </w:r>
            <w:proofErr w:type="gramEnd"/>
          </w:p>
        </w:tc>
        <w:tc>
          <w:tcPr>
            <w:tcW w:w="567" w:type="dxa"/>
            <w:tcBorders>
              <w:top w:val="single" w:sz="4" w:space="0" w:color="auto"/>
            </w:tcBorders>
            <w:vAlign w:val="bottom"/>
          </w:tcPr>
          <w:p w14:paraId="0E6FD84A"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50</w:t>
            </w:r>
          </w:p>
        </w:tc>
        <w:tc>
          <w:tcPr>
            <w:tcW w:w="1276" w:type="dxa"/>
            <w:tcBorders>
              <w:top w:val="single" w:sz="4" w:space="0" w:color="auto"/>
            </w:tcBorders>
            <w:vAlign w:val="bottom"/>
          </w:tcPr>
          <w:p w14:paraId="73C93CF6"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Australia</w:t>
            </w:r>
          </w:p>
        </w:tc>
        <w:tc>
          <w:tcPr>
            <w:tcW w:w="992" w:type="dxa"/>
            <w:tcBorders>
              <w:top w:val="single" w:sz="4" w:space="0" w:color="auto"/>
            </w:tcBorders>
          </w:tcPr>
          <w:p w14:paraId="0A349E69"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SSD</w:t>
            </w:r>
          </w:p>
        </w:tc>
        <w:tc>
          <w:tcPr>
            <w:tcW w:w="1310" w:type="dxa"/>
            <w:tcBorders>
              <w:top w:val="single" w:sz="4" w:space="0" w:color="auto"/>
            </w:tcBorders>
          </w:tcPr>
          <w:p w14:paraId="1FADCB22"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Inpatients</w:t>
            </w:r>
          </w:p>
        </w:tc>
        <w:tc>
          <w:tcPr>
            <w:tcW w:w="1316" w:type="dxa"/>
            <w:tcBorders>
              <w:top w:val="single" w:sz="4" w:space="0" w:color="auto"/>
            </w:tcBorders>
            <w:vAlign w:val="bottom"/>
          </w:tcPr>
          <w:p w14:paraId="69569889" w14:textId="77777777" w:rsidR="0005241A" w:rsidRPr="0005241A" w:rsidRDefault="0005241A" w:rsidP="0005241A">
            <w:pPr>
              <w:rPr>
                <w:rFonts w:ascii="Times New Roman" w:hAnsi="Times New Roman" w:cs="Times New Roman"/>
                <w:vertAlign w:val="superscript"/>
              </w:rPr>
            </w:pPr>
            <w:r w:rsidRPr="0005241A">
              <w:rPr>
                <w:rFonts w:ascii="Times New Roman" w:hAnsi="Times New Roman" w:cs="Times New Roman"/>
                <w:color w:val="000000"/>
              </w:rPr>
              <w:t>10.1</w:t>
            </w:r>
            <w:r w:rsidRPr="0005241A">
              <w:rPr>
                <w:rFonts w:ascii="Times New Roman" w:hAnsi="Times New Roman" w:cs="Times New Roman"/>
                <w:color w:val="000000"/>
                <w:vertAlign w:val="superscript"/>
              </w:rPr>
              <w:t>b</w:t>
            </w:r>
          </w:p>
        </w:tc>
        <w:tc>
          <w:tcPr>
            <w:tcW w:w="1343" w:type="dxa"/>
            <w:tcBorders>
              <w:top w:val="single" w:sz="4" w:space="0" w:color="auto"/>
            </w:tcBorders>
            <w:vAlign w:val="bottom"/>
          </w:tcPr>
          <w:p w14:paraId="3A26C106"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34.7 (12.8)</w:t>
            </w:r>
          </w:p>
        </w:tc>
        <w:tc>
          <w:tcPr>
            <w:tcW w:w="992" w:type="dxa"/>
            <w:tcBorders>
              <w:top w:val="single" w:sz="4" w:space="0" w:color="auto"/>
            </w:tcBorders>
            <w:vAlign w:val="bottom"/>
          </w:tcPr>
          <w:p w14:paraId="7BC7C351"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60%</w:t>
            </w:r>
          </w:p>
        </w:tc>
        <w:tc>
          <w:tcPr>
            <w:tcW w:w="1108" w:type="dxa"/>
            <w:tcBorders>
              <w:top w:val="single" w:sz="4" w:space="0" w:color="auto"/>
            </w:tcBorders>
            <w:vAlign w:val="bottom"/>
          </w:tcPr>
          <w:p w14:paraId="399CE6D9"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4</w:t>
            </w:r>
          </w:p>
        </w:tc>
        <w:tc>
          <w:tcPr>
            <w:tcW w:w="1189" w:type="dxa"/>
            <w:tcBorders>
              <w:top w:val="single" w:sz="4" w:space="0" w:color="auto"/>
            </w:tcBorders>
          </w:tcPr>
          <w:p w14:paraId="5350E660"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SANS</w:t>
            </w:r>
          </w:p>
        </w:tc>
        <w:tc>
          <w:tcPr>
            <w:tcW w:w="1405" w:type="dxa"/>
            <w:tcBorders>
              <w:top w:val="single" w:sz="4" w:space="0" w:color="auto"/>
            </w:tcBorders>
            <w:vAlign w:val="bottom"/>
          </w:tcPr>
          <w:p w14:paraId="61A2DF05"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CES</w:t>
            </w:r>
          </w:p>
        </w:tc>
      </w:tr>
      <w:tr w:rsidR="0005241A" w:rsidRPr="0005241A" w14:paraId="1853805C" w14:textId="77777777" w:rsidTr="00B47D1A">
        <w:trPr>
          <w:trHeight w:val="228"/>
          <w:jc w:val="center"/>
        </w:trPr>
        <w:tc>
          <w:tcPr>
            <w:tcW w:w="3828" w:type="dxa"/>
            <w:vAlign w:val="bottom"/>
          </w:tcPr>
          <w:p w14:paraId="3C61E9ED" w14:textId="7837B44D"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Beaudette et al. (2020)</w:t>
            </w:r>
          </w:p>
        </w:tc>
        <w:tc>
          <w:tcPr>
            <w:tcW w:w="567" w:type="dxa"/>
            <w:vAlign w:val="bottom"/>
          </w:tcPr>
          <w:p w14:paraId="13581021"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43</w:t>
            </w:r>
          </w:p>
        </w:tc>
        <w:tc>
          <w:tcPr>
            <w:tcW w:w="1276" w:type="dxa"/>
            <w:vAlign w:val="bottom"/>
          </w:tcPr>
          <w:p w14:paraId="346F6C19"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USA</w:t>
            </w:r>
          </w:p>
        </w:tc>
        <w:tc>
          <w:tcPr>
            <w:tcW w:w="992" w:type="dxa"/>
          </w:tcPr>
          <w:p w14:paraId="3192D812"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SZ/SA</w:t>
            </w:r>
          </w:p>
        </w:tc>
        <w:tc>
          <w:tcPr>
            <w:tcW w:w="1310" w:type="dxa"/>
          </w:tcPr>
          <w:p w14:paraId="6977EDF9"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Outpatients</w:t>
            </w:r>
          </w:p>
        </w:tc>
        <w:tc>
          <w:tcPr>
            <w:tcW w:w="1316" w:type="dxa"/>
            <w:vAlign w:val="bottom"/>
          </w:tcPr>
          <w:p w14:paraId="38F15594"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 </w:t>
            </w:r>
          </w:p>
        </w:tc>
        <w:tc>
          <w:tcPr>
            <w:tcW w:w="1343" w:type="dxa"/>
            <w:vAlign w:val="bottom"/>
          </w:tcPr>
          <w:p w14:paraId="1D6CECBA"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44.9 (11.2)</w:t>
            </w:r>
          </w:p>
        </w:tc>
        <w:tc>
          <w:tcPr>
            <w:tcW w:w="992" w:type="dxa"/>
            <w:vAlign w:val="bottom"/>
          </w:tcPr>
          <w:p w14:paraId="76C26CDD"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67.4%</w:t>
            </w:r>
          </w:p>
        </w:tc>
        <w:tc>
          <w:tcPr>
            <w:tcW w:w="1108" w:type="dxa"/>
            <w:vAlign w:val="bottom"/>
          </w:tcPr>
          <w:p w14:paraId="1BD75D90" w14:textId="77777777" w:rsidR="0005241A" w:rsidRPr="0005241A" w:rsidRDefault="0005241A" w:rsidP="0005241A">
            <w:pPr>
              <w:rPr>
                <w:rFonts w:ascii="Times New Roman" w:hAnsi="Times New Roman" w:cs="Times New Roman"/>
              </w:rPr>
            </w:pPr>
          </w:p>
        </w:tc>
        <w:tc>
          <w:tcPr>
            <w:tcW w:w="1189" w:type="dxa"/>
          </w:tcPr>
          <w:p w14:paraId="302D19C8"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PANSS</w:t>
            </w:r>
          </w:p>
        </w:tc>
        <w:tc>
          <w:tcPr>
            <w:tcW w:w="1405" w:type="dxa"/>
            <w:vAlign w:val="bottom"/>
          </w:tcPr>
          <w:p w14:paraId="4D42D789"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RSES</w:t>
            </w:r>
          </w:p>
        </w:tc>
      </w:tr>
      <w:tr w:rsidR="0005241A" w:rsidRPr="0005241A" w14:paraId="08D1B914" w14:textId="77777777" w:rsidTr="00B47D1A">
        <w:trPr>
          <w:trHeight w:val="228"/>
          <w:jc w:val="center"/>
        </w:trPr>
        <w:tc>
          <w:tcPr>
            <w:tcW w:w="3828" w:type="dxa"/>
            <w:vAlign w:val="bottom"/>
          </w:tcPr>
          <w:p w14:paraId="566FF7E0" w14:textId="0C0CE3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Best et al. (2019)</w:t>
            </w:r>
          </w:p>
        </w:tc>
        <w:tc>
          <w:tcPr>
            <w:tcW w:w="567" w:type="dxa"/>
            <w:vAlign w:val="bottom"/>
          </w:tcPr>
          <w:p w14:paraId="20853DE5"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70</w:t>
            </w:r>
          </w:p>
        </w:tc>
        <w:tc>
          <w:tcPr>
            <w:tcW w:w="1276" w:type="dxa"/>
            <w:vAlign w:val="bottom"/>
          </w:tcPr>
          <w:p w14:paraId="32A434C9"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Canada</w:t>
            </w:r>
          </w:p>
        </w:tc>
        <w:tc>
          <w:tcPr>
            <w:tcW w:w="992" w:type="dxa"/>
          </w:tcPr>
          <w:p w14:paraId="6089DE81"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SSD+</w:t>
            </w:r>
          </w:p>
        </w:tc>
        <w:tc>
          <w:tcPr>
            <w:tcW w:w="1310" w:type="dxa"/>
          </w:tcPr>
          <w:p w14:paraId="2429F2C0"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Outpatients</w:t>
            </w:r>
          </w:p>
        </w:tc>
        <w:tc>
          <w:tcPr>
            <w:tcW w:w="1316" w:type="dxa"/>
            <w:vAlign w:val="bottom"/>
          </w:tcPr>
          <w:p w14:paraId="78527B33"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10.8 (</w:t>
            </w:r>
            <w:proofErr w:type="gramStart"/>
            <w:r w:rsidRPr="0005241A">
              <w:rPr>
                <w:rFonts w:ascii="Times New Roman" w:hAnsi="Times New Roman" w:cs="Times New Roman"/>
                <w:color w:val="000000"/>
              </w:rPr>
              <w:t>13.5)</w:t>
            </w:r>
            <w:r w:rsidRPr="0005241A">
              <w:rPr>
                <w:rFonts w:ascii="Times New Roman" w:hAnsi="Times New Roman" w:cs="Times New Roman"/>
                <w:color w:val="000000"/>
                <w:vertAlign w:val="superscript"/>
              </w:rPr>
              <w:t>c</w:t>
            </w:r>
            <w:proofErr w:type="gramEnd"/>
          </w:p>
        </w:tc>
        <w:tc>
          <w:tcPr>
            <w:tcW w:w="1343" w:type="dxa"/>
            <w:vAlign w:val="bottom"/>
          </w:tcPr>
          <w:p w14:paraId="0F4D505C"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37.6 (16.3)</w:t>
            </w:r>
          </w:p>
        </w:tc>
        <w:tc>
          <w:tcPr>
            <w:tcW w:w="992" w:type="dxa"/>
            <w:vAlign w:val="bottom"/>
          </w:tcPr>
          <w:p w14:paraId="2410A494"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78.6%</w:t>
            </w:r>
          </w:p>
        </w:tc>
        <w:tc>
          <w:tcPr>
            <w:tcW w:w="1108" w:type="dxa"/>
            <w:vAlign w:val="bottom"/>
          </w:tcPr>
          <w:p w14:paraId="2D867C5C"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2.5</w:t>
            </w:r>
          </w:p>
        </w:tc>
        <w:tc>
          <w:tcPr>
            <w:tcW w:w="1189" w:type="dxa"/>
          </w:tcPr>
          <w:p w14:paraId="1B5DB0E9"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BPRS</w:t>
            </w:r>
          </w:p>
        </w:tc>
        <w:tc>
          <w:tcPr>
            <w:tcW w:w="1405" w:type="dxa"/>
            <w:vAlign w:val="bottom"/>
          </w:tcPr>
          <w:p w14:paraId="7458AC2A"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GSES</w:t>
            </w:r>
          </w:p>
        </w:tc>
      </w:tr>
      <w:tr w:rsidR="0005241A" w:rsidRPr="0005241A" w14:paraId="0E4FEAF6" w14:textId="77777777" w:rsidTr="00B47D1A">
        <w:trPr>
          <w:trHeight w:val="228"/>
          <w:jc w:val="center"/>
        </w:trPr>
        <w:tc>
          <w:tcPr>
            <w:tcW w:w="3828" w:type="dxa"/>
            <w:vAlign w:val="bottom"/>
          </w:tcPr>
          <w:p w14:paraId="70B5E471" w14:textId="657EF883" w:rsidR="0005241A" w:rsidRPr="0005241A" w:rsidRDefault="0005241A" w:rsidP="0005241A">
            <w:pPr>
              <w:rPr>
                <w:rFonts w:ascii="Times New Roman" w:hAnsi="Times New Roman" w:cs="Times New Roman"/>
              </w:rPr>
            </w:pPr>
            <w:proofErr w:type="spellStart"/>
            <w:r w:rsidRPr="0005241A">
              <w:rPr>
                <w:rFonts w:ascii="Times New Roman" w:hAnsi="Times New Roman" w:cs="Times New Roman"/>
                <w:color w:val="000000"/>
              </w:rPr>
              <w:t>Caqueo-Urízar</w:t>
            </w:r>
            <w:proofErr w:type="spellEnd"/>
            <w:r w:rsidRPr="0005241A">
              <w:rPr>
                <w:rFonts w:ascii="Times New Roman" w:hAnsi="Times New Roman" w:cs="Times New Roman"/>
                <w:color w:val="000000"/>
              </w:rPr>
              <w:t xml:space="preserve"> et al. (2022)</w:t>
            </w:r>
          </w:p>
        </w:tc>
        <w:tc>
          <w:tcPr>
            <w:tcW w:w="567" w:type="dxa"/>
            <w:vAlign w:val="bottom"/>
          </w:tcPr>
          <w:p w14:paraId="0D09BB64"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217</w:t>
            </w:r>
          </w:p>
        </w:tc>
        <w:tc>
          <w:tcPr>
            <w:tcW w:w="1276" w:type="dxa"/>
            <w:vAlign w:val="bottom"/>
          </w:tcPr>
          <w:p w14:paraId="49669404"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Chile</w:t>
            </w:r>
          </w:p>
        </w:tc>
        <w:tc>
          <w:tcPr>
            <w:tcW w:w="992" w:type="dxa"/>
          </w:tcPr>
          <w:p w14:paraId="7F492921"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SZ</w:t>
            </w:r>
          </w:p>
        </w:tc>
        <w:tc>
          <w:tcPr>
            <w:tcW w:w="1310" w:type="dxa"/>
          </w:tcPr>
          <w:p w14:paraId="34BBC25D"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Outpatients</w:t>
            </w:r>
          </w:p>
        </w:tc>
        <w:tc>
          <w:tcPr>
            <w:tcW w:w="1316" w:type="dxa"/>
            <w:vAlign w:val="bottom"/>
          </w:tcPr>
          <w:p w14:paraId="221C2881"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19.7</w:t>
            </w:r>
          </w:p>
        </w:tc>
        <w:tc>
          <w:tcPr>
            <w:tcW w:w="1343" w:type="dxa"/>
            <w:vAlign w:val="bottom"/>
          </w:tcPr>
          <w:p w14:paraId="2D4A919D"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41.1 (16.34)</w:t>
            </w:r>
          </w:p>
        </w:tc>
        <w:tc>
          <w:tcPr>
            <w:tcW w:w="992" w:type="dxa"/>
            <w:vAlign w:val="bottom"/>
          </w:tcPr>
          <w:p w14:paraId="20C10915"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57%</w:t>
            </w:r>
          </w:p>
        </w:tc>
        <w:tc>
          <w:tcPr>
            <w:tcW w:w="1108" w:type="dxa"/>
            <w:vAlign w:val="bottom"/>
          </w:tcPr>
          <w:p w14:paraId="28862453"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1.5</w:t>
            </w:r>
          </w:p>
        </w:tc>
        <w:tc>
          <w:tcPr>
            <w:tcW w:w="1189" w:type="dxa"/>
          </w:tcPr>
          <w:p w14:paraId="3D2C58BF"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PANSS</w:t>
            </w:r>
          </w:p>
        </w:tc>
        <w:tc>
          <w:tcPr>
            <w:tcW w:w="1405" w:type="dxa"/>
            <w:vAlign w:val="bottom"/>
          </w:tcPr>
          <w:p w14:paraId="695573FF"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RAS</w:t>
            </w:r>
          </w:p>
        </w:tc>
      </w:tr>
      <w:tr w:rsidR="0005241A" w:rsidRPr="0005241A" w14:paraId="49F08DCA" w14:textId="77777777" w:rsidTr="00B47D1A">
        <w:trPr>
          <w:trHeight w:val="228"/>
          <w:jc w:val="center"/>
        </w:trPr>
        <w:tc>
          <w:tcPr>
            <w:tcW w:w="3828" w:type="dxa"/>
            <w:vAlign w:val="bottom"/>
          </w:tcPr>
          <w:p w14:paraId="2AF5935E" w14:textId="5310A0D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Cardenas et al. (2013)</w:t>
            </w:r>
          </w:p>
        </w:tc>
        <w:tc>
          <w:tcPr>
            <w:tcW w:w="567" w:type="dxa"/>
            <w:vAlign w:val="bottom"/>
          </w:tcPr>
          <w:p w14:paraId="2A23593D"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97</w:t>
            </w:r>
          </w:p>
        </w:tc>
        <w:tc>
          <w:tcPr>
            <w:tcW w:w="1276" w:type="dxa"/>
            <w:vAlign w:val="bottom"/>
          </w:tcPr>
          <w:p w14:paraId="292335B4"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USA</w:t>
            </w:r>
          </w:p>
        </w:tc>
        <w:tc>
          <w:tcPr>
            <w:tcW w:w="992" w:type="dxa"/>
          </w:tcPr>
          <w:p w14:paraId="46D00B3D"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SZ/SA</w:t>
            </w:r>
          </w:p>
        </w:tc>
        <w:tc>
          <w:tcPr>
            <w:tcW w:w="1310" w:type="dxa"/>
          </w:tcPr>
          <w:p w14:paraId="364BFCA0"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Outpatients</w:t>
            </w:r>
          </w:p>
        </w:tc>
        <w:tc>
          <w:tcPr>
            <w:tcW w:w="1316" w:type="dxa"/>
            <w:vAlign w:val="bottom"/>
          </w:tcPr>
          <w:p w14:paraId="1C275B52"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 </w:t>
            </w:r>
          </w:p>
        </w:tc>
        <w:tc>
          <w:tcPr>
            <w:tcW w:w="1343" w:type="dxa"/>
            <w:vAlign w:val="bottom"/>
          </w:tcPr>
          <w:p w14:paraId="2CE7206C"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50.9 (6.5)</w:t>
            </w:r>
          </w:p>
        </w:tc>
        <w:tc>
          <w:tcPr>
            <w:tcW w:w="992" w:type="dxa"/>
            <w:vAlign w:val="bottom"/>
          </w:tcPr>
          <w:p w14:paraId="39D39B96"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56.7%</w:t>
            </w:r>
          </w:p>
        </w:tc>
        <w:tc>
          <w:tcPr>
            <w:tcW w:w="1108" w:type="dxa"/>
            <w:vAlign w:val="bottom"/>
          </w:tcPr>
          <w:p w14:paraId="0604A6DB"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1.9</w:t>
            </w:r>
          </w:p>
        </w:tc>
        <w:tc>
          <w:tcPr>
            <w:tcW w:w="1189" w:type="dxa"/>
          </w:tcPr>
          <w:p w14:paraId="7B81DF78"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PANSS</w:t>
            </w:r>
          </w:p>
        </w:tc>
        <w:tc>
          <w:tcPr>
            <w:tcW w:w="1405" w:type="dxa"/>
            <w:vAlign w:val="bottom"/>
          </w:tcPr>
          <w:p w14:paraId="4066FC79"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RSES</w:t>
            </w:r>
          </w:p>
        </w:tc>
      </w:tr>
      <w:tr w:rsidR="0005241A" w:rsidRPr="0005241A" w14:paraId="1131C54F" w14:textId="77777777" w:rsidTr="00B47D1A">
        <w:trPr>
          <w:trHeight w:val="228"/>
          <w:jc w:val="center"/>
        </w:trPr>
        <w:tc>
          <w:tcPr>
            <w:tcW w:w="3828" w:type="dxa"/>
            <w:vAlign w:val="bottom"/>
          </w:tcPr>
          <w:p w14:paraId="2C7C6470" w14:textId="3FF73D7C" w:rsidR="0005241A" w:rsidRPr="0005241A" w:rsidRDefault="0005241A" w:rsidP="0005241A">
            <w:pPr>
              <w:rPr>
                <w:rFonts w:ascii="Times New Roman" w:hAnsi="Times New Roman" w:cs="Times New Roman"/>
              </w:rPr>
            </w:pPr>
            <w:proofErr w:type="spellStart"/>
            <w:r w:rsidRPr="0005241A">
              <w:rPr>
                <w:rFonts w:ascii="Times New Roman" w:hAnsi="Times New Roman" w:cs="Times New Roman"/>
                <w:color w:val="000000"/>
              </w:rPr>
              <w:t>Cavelti</w:t>
            </w:r>
            <w:proofErr w:type="spellEnd"/>
            <w:r w:rsidRPr="0005241A">
              <w:rPr>
                <w:rFonts w:ascii="Times New Roman" w:hAnsi="Times New Roman" w:cs="Times New Roman"/>
                <w:color w:val="000000"/>
              </w:rPr>
              <w:t xml:space="preserve"> et al. (2017)</w:t>
            </w:r>
          </w:p>
        </w:tc>
        <w:tc>
          <w:tcPr>
            <w:tcW w:w="567" w:type="dxa"/>
            <w:vAlign w:val="bottom"/>
          </w:tcPr>
          <w:p w14:paraId="3B25DF4D"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156</w:t>
            </w:r>
          </w:p>
        </w:tc>
        <w:tc>
          <w:tcPr>
            <w:tcW w:w="1276" w:type="dxa"/>
            <w:vAlign w:val="bottom"/>
          </w:tcPr>
          <w:p w14:paraId="36F452CF"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Switzerland</w:t>
            </w:r>
          </w:p>
        </w:tc>
        <w:tc>
          <w:tcPr>
            <w:tcW w:w="992" w:type="dxa"/>
          </w:tcPr>
          <w:p w14:paraId="56198DC3"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SZ/SA</w:t>
            </w:r>
          </w:p>
        </w:tc>
        <w:tc>
          <w:tcPr>
            <w:tcW w:w="1310" w:type="dxa"/>
          </w:tcPr>
          <w:p w14:paraId="2D606561"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Outpatients</w:t>
            </w:r>
          </w:p>
        </w:tc>
        <w:tc>
          <w:tcPr>
            <w:tcW w:w="1316" w:type="dxa"/>
            <w:vAlign w:val="bottom"/>
          </w:tcPr>
          <w:p w14:paraId="661E1786"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17.9 (11.7)</w:t>
            </w:r>
          </w:p>
        </w:tc>
        <w:tc>
          <w:tcPr>
            <w:tcW w:w="1343" w:type="dxa"/>
            <w:vAlign w:val="bottom"/>
          </w:tcPr>
          <w:p w14:paraId="2B794EFD"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44.5 (11.7)</w:t>
            </w:r>
          </w:p>
        </w:tc>
        <w:tc>
          <w:tcPr>
            <w:tcW w:w="992" w:type="dxa"/>
            <w:vAlign w:val="bottom"/>
          </w:tcPr>
          <w:p w14:paraId="67D81B8C"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66%</w:t>
            </w:r>
          </w:p>
        </w:tc>
        <w:tc>
          <w:tcPr>
            <w:tcW w:w="1108" w:type="dxa"/>
            <w:vAlign w:val="bottom"/>
          </w:tcPr>
          <w:p w14:paraId="68A5A951" w14:textId="77777777" w:rsidR="0005241A" w:rsidRPr="0005241A" w:rsidRDefault="0005241A" w:rsidP="0005241A">
            <w:pPr>
              <w:rPr>
                <w:rFonts w:ascii="Times New Roman" w:hAnsi="Times New Roman" w:cs="Times New Roman"/>
              </w:rPr>
            </w:pPr>
          </w:p>
        </w:tc>
        <w:tc>
          <w:tcPr>
            <w:tcW w:w="1189" w:type="dxa"/>
          </w:tcPr>
          <w:p w14:paraId="365D7200"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PANSS</w:t>
            </w:r>
          </w:p>
        </w:tc>
        <w:tc>
          <w:tcPr>
            <w:tcW w:w="1405" w:type="dxa"/>
            <w:vAlign w:val="bottom"/>
          </w:tcPr>
          <w:p w14:paraId="39EB4138"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RAS</w:t>
            </w:r>
          </w:p>
        </w:tc>
      </w:tr>
      <w:tr w:rsidR="0005241A" w:rsidRPr="0005241A" w14:paraId="28EB0DEE" w14:textId="77777777" w:rsidTr="00B47D1A">
        <w:trPr>
          <w:trHeight w:val="228"/>
          <w:jc w:val="center"/>
        </w:trPr>
        <w:tc>
          <w:tcPr>
            <w:tcW w:w="3828" w:type="dxa"/>
            <w:vAlign w:val="bottom"/>
          </w:tcPr>
          <w:p w14:paraId="3D6B1182" w14:textId="0AFE8EAC"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Chang et al. (2015)</w:t>
            </w:r>
          </w:p>
        </w:tc>
        <w:tc>
          <w:tcPr>
            <w:tcW w:w="567" w:type="dxa"/>
            <w:vAlign w:val="bottom"/>
          </w:tcPr>
          <w:p w14:paraId="4F8B8FB4"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351</w:t>
            </w:r>
          </w:p>
        </w:tc>
        <w:tc>
          <w:tcPr>
            <w:tcW w:w="1276" w:type="dxa"/>
            <w:vAlign w:val="bottom"/>
          </w:tcPr>
          <w:p w14:paraId="3814C050"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China</w:t>
            </w:r>
          </w:p>
        </w:tc>
        <w:tc>
          <w:tcPr>
            <w:tcW w:w="992" w:type="dxa"/>
          </w:tcPr>
          <w:p w14:paraId="0F228153"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SSD</w:t>
            </w:r>
          </w:p>
        </w:tc>
        <w:tc>
          <w:tcPr>
            <w:tcW w:w="1310" w:type="dxa"/>
          </w:tcPr>
          <w:p w14:paraId="39C812D6"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Outpatients</w:t>
            </w:r>
          </w:p>
        </w:tc>
        <w:tc>
          <w:tcPr>
            <w:tcW w:w="1316" w:type="dxa"/>
            <w:vAlign w:val="bottom"/>
          </w:tcPr>
          <w:p w14:paraId="4B8772BC"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3.1 (4.6)</w:t>
            </w:r>
          </w:p>
        </w:tc>
        <w:tc>
          <w:tcPr>
            <w:tcW w:w="1343" w:type="dxa"/>
            <w:vAlign w:val="bottom"/>
          </w:tcPr>
          <w:p w14:paraId="26496BB8"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38.3</w:t>
            </w:r>
          </w:p>
        </w:tc>
        <w:tc>
          <w:tcPr>
            <w:tcW w:w="992" w:type="dxa"/>
            <w:vAlign w:val="bottom"/>
          </w:tcPr>
          <w:p w14:paraId="69B62804"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43.9%</w:t>
            </w:r>
          </w:p>
        </w:tc>
        <w:tc>
          <w:tcPr>
            <w:tcW w:w="1108" w:type="dxa"/>
            <w:vAlign w:val="bottom"/>
          </w:tcPr>
          <w:p w14:paraId="0C2A07CF"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0.8</w:t>
            </w:r>
          </w:p>
        </w:tc>
        <w:tc>
          <w:tcPr>
            <w:tcW w:w="1189" w:type="dxa"/>
          </w:tcPr>
          <w:p w14:paraId="437A4852"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PANSS</w:t>
            </w:r>
          </w:p>
        </w:tc>
        <w:tc>
          <w:tcPr>
            <w:tcW w:w="1405" w:type="dxa"/>
            <w:vAlign w:val="bottom"/>
          </w:tcPr>
          <w:p w14:paraId="45354D80"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GSES</w:t>
            </w:r>
          </w:p>
        </w:tc>
      </w:tr>
      <w:tr w:rsidR="0005241A" w:rsidRPr="0005241A" w14:paraId="27BD70AD" w14:textId="77777777" w:rsidTr="00B47D1A">
        <w:trPr>
          <w:trHeight w:val="228"/>
          <w:jc w:val="center"/>
        </w:trPr>
        <w:tc>
          <w:tcPr>
            <w:tcW w:w="3828" w:type="dxa"/>
            <w:vAlign w:val="bottom"/>
          </w:tcPr>
          <w:p w14:paraId="5C82228D" w14:textId="62B4210B"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Cheng et al. (2023)</w:t>
            </w:r>
          </w:p>
        </w:tc>
        <w:tc>
          <w:tcPr>
            <w:tcW w:w="567" w:type="dxa"/>
            <w:vAlign w:val="bottom"/>
          </w:tcPr>
          <w:p w14:paraId="077452D1" w14:textId="77777777"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26</w:t>
            </w:r>
          </w:p>
        </w:tc>
        <w:tc>
          <w:tcPr>
            <w:tcW w:w="1276" w:type="dxa"/>
            <w:vAlign w:val="bottom"/>
          </w:tcPr>
          <w:p w14:paraId="1499DC5E" w14:textId="77777777"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Canada</w:t>
            </w:r>
          </w:p>
        </w:tc>
        <w:tc>
          <w:tcPr>
            <w:tcW w:w="992" w:type="dxa"/>
          </w:tcPr>
          <w:p w14:paraId="6DA7BDB7"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SSD</w:t>
            </w:r>
          </w:p>
        </w:tc>
        <w:tc>
          <w:tcPr>
            <w:tcW w:w="1310" w:type="dxa"/>
          </w:tcPr>
          <w:p w14:paraId="5725FED4" w14:textId="77777777" w:rsidR="0005241A" w:rsidRPr="0005241A" w:rsidRDefault="0005241A" w:rsidP="0005241A">
            <w:pPr>
              <w:rPr>
                <w:rFonts w:ascii="Times New Roman" w:hAnsi="Times New Roman" w:cs="Times New Roman"/>
              </w:rPr>
            </w:pPr>
          </w:p>
        </w:tc>
        <w:tc>
          <w:tcPr>
            <w:tcW w:w="1316" w:type="dxa"/>
            <w:vAlign w:val="bottom"/>
          </w:tcPr>
          <w:p w14:paraId="67ADF3D7" w14:textId="77777777"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 2</w:t>
            </w:r>
            <w:r w:rsidRPr="0005241A">
              <w:rPr>
                <w:rFonts w:ascii="Times New Roman" w:hAnsi="Times New Roman" w:cs="Times New Roman"/>
                <w:color w:val="000000"/>
                <w:vertAlign w:val="superscript"/>
              </w:rPr>
              <w:t>d</w:t>
            </w:r>
          </w:p>
        </w:tc>
        <w:tc>
          <w:tcPr>
            <w:tcW w:w="1343" w:type="dxa"/>
            <w:vAlign w:val="bottom"/>
          </w:tcPr>
          <w:p w14:paraId="17705D5E" w14:textId="77777777"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17</w:t>
            </w:r>
          </w:p>
        </w:tc>
        <w:tc>
          <w:tcPr>
            <w:tcW w:w="992" w:type="dxa"/>
            <w:vAlign w:val="bottom"/>
          </w:tcPr>
          <w:p w14:paraId="4CBAA5F5" w14:textId="77777777"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46%</w:t>
            </w:r>
          </w:p>
        </w:tc>
        <w:tc>
          <w:tcPr>
            <w:tcW w:w="1108" w:type="dxa"/>
            <w:vAlign w:val="bottom"/>
          </w:tcPr>
          <w:p w14:paraId="2F7D746F" w14:textId="77777777" w:rsidR="0005241A" w:rsidRPr="0005241A" w:rsidRDefault="0005241A" w:rsidP="0005241A">
            <w:pPr>
              <w:rPr>
                <w:rFonts w:ascii="Times New Roman" w:hAnsi="Times New Roman" w:cs="Times New Roman"/>
                <w:color w:val="000000"/>
              </w:rPr>
            </w:pPr>
          </w:p>
        </w:tc>
        <w:tc>
          <w:tcPr>
            <w:tcW w:w="1189" w:type="dxa"/>
          </w:tcPr>
          <w:p w14:paraId="7AE88449"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PANSS</w:t>
            </w:r>
          </w:p>
        </w:tc>
        <w:tc>
          <w:tcPr>
            <w:tcW w:w="1405" w:type="dxa"/>
            <w:vAlign w:val="bottom"/>
          </w:tcPr>
          <w:p w14:paraId="4527ED0A" w14:textId="77777777"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RAS</w:t>
            </w:r>
          </w:p>
        </w:tc>
      </w:tr>
      <w:tr w:rsidR="0005241A" w:rsidRPr="0005241A" w14:paraId="05406C7C" w14:textId="77777777" w:rsidTr="00B47D1A">
        <w:trPr>
          <w:trHeight w:val="228"/>
          <w:jc w:val="center"/>
        </w:trPr>
        <w:tc>
          <w:tcPr>
            <w:tcW w:w="3828" w:type="dxa"/>
            <w:vAlign w:val="bottom"/>
          </w:tcPr>
          <w:p w14:paraId="299860BC" w14:textId="3364848E"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Chino et al. (</w:t>
            </w:r>
            <w:proofErr w:type="gramStart"/>
            <w:r w:rsidRPr="0005241A">
              <w:rPr>
                <w:rFonts w:ascii="Times New Roman" w:hAnsi="Times New Roman" w:cs="Times New Roman"/>
                <w:color w:val="000000"/>
              </w:rPr>
              <w:t>2009)</w:t>
            </w:r>
            <w:r w:rsidRPr="0005241A">
              <w:rPr>
                <w:rFonts w:ascii="Times New Roman" w:hAnsi="Times New Roman" w:cs="Times New Roman"/>
                <w:color w:val="000000"/>
                <w:vertAlign w:val="superscript"/>
              </w:rPr>
              <w:t>e</w:t>
            </w:r>
            <w:proofErr w:type="gramEnd"/>
          </w:p>
        </w:tc>
        <w:tc>
          <w:tcPr>
            <w:tcW w:w="567" w:type="dxa"/>
            <w:vAlign w:val="bottom"/>
          </w:tcPr>
          <w:p w14:paraId="55C3D580" w14:textId="77777777"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36</w:t>
            </w:r>
          </w:p>
        </w:tc>
        <w:tc>
          <w:tcPr>
            <w:tcW w:w="1276" w:type="dxa"/>
            <w:vAlign w:val="bottom"/>
          </w:tcPr>
          <w:p w14:paraId="54E27B19" w14:textId="77777777"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Japan</w:t>
            </w:r>
          </w:p>
        </w:tc>
        <w:tc>
          <w:tcPr>
            <w:tcW w:w="992" w:type="dxa"/>
          </w:tcPr>
          <w:p w14:paraId="0F9941A1"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SZ</w:t>
            </w:r>
          </w:p>
        </w:tc>
        <w:tc>
          <w:tcPr>
            <w:tcW w:w="1310" w:type="dxa"/>
          </w:tcPr>
          <w:p w14:paraId="05778546"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Outpatients</w:t>
            </w:r>
          </w:p>
        </w:tc>
        <w:tc>
          <w:tcPr>
            <w:tcW w:w="1316" w:type="dxa"/>
            <w:vAlign w:val="bottom"/>
          </w:tcPr>
          <w:p w14:paraId="5540825B" w14:textId="77777777"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5.5 (3.9)</w:t>
            </w:r>
          </w:p>
        </w:tc>
        <w:tc>
          <w:tcPr>
            <w:tcW w:w="1343" w:type="dxa"/>
            <w:vAlign w:val="bottom"/>
          </w:tcPr>
          <w:p w14:paraId="26D5B22E" w14:textId="77777777"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28 (5)</w:t>
            </w:r>
          </w:p>
        </w:tc>
        <w:tc>
          <w:tcPr>
            <w:tcW w:w="992" w:type="dxa"/>
            <w:vAlign w:val="bottom"/>
          </w:tcPr>
          <w:p w14:paraId="6F214F5F" w14:textId="77777777"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58.3%</w:t>
            </w:r>
          </w:p>
        </w:tc>
        <w:tc>
          <w:tcPr>
            <w:tcW w:w="1108" w:type="dxa"/>
            <w:vAlign w:val="bottom"/>
          </w:tcPr>
          <w:p w14:paraId="6BEEE658" w14:textId="77777777"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3.05</w:t>
            </w:r>
          </w:p>
        </w:tc>
        <w:tc>
          <w:tcPr>
            <w:tcW w:w="1189" w:type="dxa"/>
          </w:tcPr>
          <w:p w14:paraId="4707C178"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PANSS</w:t>
            </w:r>
          </w:p>
        </w:tc>
        <w:tc>
          <w:tcPr>
            <w:tcW w:w="1405" w:type="dxa"/>
            <w:vAlign w:val="bottom"/>
          </w:tcPr>
          <w:p w14:paraId="0F95EA0B" w14:textId="77777777"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SECL</w:t>
            </w:r>
          </w:p>
        </w:tc>
      </w:tr>
      <w:tr w:rsidR="0005241A" w:rsidRPr="0005241A" w14:paraId="287539E4" w14:textId="77777777" w:rsidTr="00B47D1A">
        <w:trPr>
          <w:trHeight w:val="228"/>
          <w:jc w:val="center"/>
        </w:trPr>
        <w:tc>
          <w:tcPr>
            <w:tcW w:w="3828" w:type="dxa"/>
            <w:vAlign w:val="bottom"/>
          </w:tcPr>
          <w:p w14:paraId="138E8546" w14:textId="323E0218"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Choi et al. (2010)</w:t>
            </w:r>
          </w:p>
        </w:tc>
        <w:tc>
          <w:tcPr>
            <w:tcW w:w="567" w:type="dxa"/>
            <w:vAlign w:val="bottom"/>
          </w:tcPr>
          <w:p w14:paraId="5D9B990F"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70</w:t>
            </w:r>
          </w:p>
        </w:tc>
        <w:tc>
          <w:tcPr>
            <w:tcW w:w="1276" w:type="dxa"/>
            <w:vAlign w:val="bottom"/>
          </w:tcPr>
          <w:p w14:paraId="354BAAFE"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USA</w:t>
            </w:r>
          </w:p>
        </w:tc>
        <w:tc>
          <w:tcPr>
            <w:tcW w:w="992" w:type="dxa"/>
          </w:tcPr>
          <w:p w14:paraId="32EBA43F"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SZ/SA</w:t>
            </w:r>
          </w:p>
        </w:tc>
        <w:tc>
          <w:tcPr>
            <w:tcW w:w="1310" w:type="dxa"/>
          </w:tcPr>
          <w:p w14:paraId="1508D3CA"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Outpatients</w:t>
            </w:r>
          </w:p>
        </w:tc>
        <w:tc>
          <w:tcPr>
            <w:tcW w:w="1316" w:type="dxa"/>
            <w:vAlign w:val="bottom"/>
          </w:tcPr>
          <w:p w14:paraId="0EB1AA21"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12.1 (7)</w:t>
            </w:r>
          </w:p>
        </w:tc>
        <w:tc>
          <w:tcPr>
            <w:tcW w:w="1343" w:type="dxa"/>
            <w:vAlign w:val="bottom"/>
          </w:tcPr>
          <w:p w14:paraId="50D85AE0"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38.5 (5.7)</w:t>
            </w:r>
          </w:p>
        </w:tc>
        <w:tc>
          <w:tcPr>
            <w:tcW w:w="992" w:type="dxa"/>
            <w:vAlign w:val="bottom"/>
          </w:tcPr>
          <w:p w14:paraId="172327A2"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62%</w:t>
            </w:r>
          </w:p>
        </w:tc>
        <w:tc>
          <w:tcPr>
            <w:tcW w:w="1108" w:type="dxa"/>
            <w:vAlign w:val="bottom"/>
          </w:tcPr>
          <w:p w14:paraId="3AB426AD"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7</w:t>
            </w:r>
          </w:p>
        </w:tc>
        <w:tc>
          <w:tcPr>
            <w:tcW w:w="1189" w:type="dxa"/>
          </w:tcPr>
          <w:p w14:paraId="2C3C96DC"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BPRS</w:t>
            </w:r>
          </w:p>
        </w:tc>
        <w:tc>
          <w:tcPr>
            <w:tcW w:w="1405" w:type="dxa"/>
            <w:vAlign w:val="bottom"/>
          </w:tcPr>
          <w:p w14:paraId="2B7451DC"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PCS</w:t>
            </w:r>
          </w:p>
        </w:tc>
      </w:tr>
      <w:tr w:rsidR="0005241A" w:rsidRPr="0005241A" w14:paraId="5662FCF7" w14:textId="77777777" w:rsidTr="00B47D1A">
        <w:trPr>
          <w:trHeight w:val="228"/>
          <w:jc w:val="center"/>
        </w:trPr>
        <w:tc>
          <w:tcPr>
            <w:tcW w:w="3828" w:type="dxa"/>
            <w:vAlign w:val="bottom"/>
          </w:tcPr>
          <w:p w14:paraId="343AB8EB" w14:textId="0FE329A4" w:rsidR="0005241A" w:rsidRPr="0005241A" w:rsidRDefault="0005241A" w:rsidP="0005241A">
            <w:pPr>
              <w:rPr>
                <w:rFonts w:ascii="Times New Roman" w:hAnsi="Times New Roman" w:cs="Times New Roman"/>
              </w:rPr>
            </w:pPr>
            <w:proofErr w:type="spellStart"/>
            <w:r w:rsidRPr="0005241A">
              <w:rPr>
                <w:rFonts w:ascii="Times New Roman" w:hAnsi="Times New Roman" w:cs="Times New Roman"/>
                <w:color w:val="000000"/>
              </w:rPr>
              <w:t>Chrostek</w:t>
            </w:r>
            <w:proofErr w:type="spellEnd"/>
            <w:r w:rsidRPr="0005241A">
              <w:rPr>
                <w:rFonts w:ascii="Times New Roman" w:hAnsi="Times New Roman" w:cs="Times New Roman"/>
                <w:color w:val="000000"/>
              </w:rPr>
              <w:t xml:space="preserve"> et al. (2016)</w:t>
            </w:r>
          </w:p>
        </w:tc>
        <w:tc>
          <w:tcPr>
            <w:tcW w:w="567" w:type="dxa"/>
            <w:vAlign w:val="bottom"/>
          </w:tcPr>
          <w:p w14:paraId="4BD4E816"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207</w:t>
            </w:r>
          </w:p>
        </w:tc>
        <w:tc>
          <w:tcPr>
            <w:tcW w:w="1276" w:type="dxa"/>
            <w:vAlign w:val="bottom"/>
          </w:tcPr>
          <w:p w14:paraId="41D8703B"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Poland</w:t>
            </w:r>
          </w:p>
        </w:tc>
        <w:tc>
          <w:tcPr>
            <w:tcW w:w="992" w:type="dxa"/>
          </w:tcPr>
          <w:p w14:paraId="275651EA"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SSD</w:t>
            </w:r>
          </w:p>
        </w:tc>
        <w:tc>
          <w:tcPr>
            <w:tcW w:w="1310" w:type="dxa"/>
          </w:tcPr>
          <w:p w14:paraId="3591469D"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Mixed (I)</w:t>
            </w:r>
          </w:p>
        </w:tc>
        <w:tc>
          <w:tcPr>
            <w:tcW w:w="1316" w:type="dxa"/>
            <w:vAlign w:val="bottom"/>
          </w:tcPr>
          <w:p w14:paraId="214ECF40"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12.9 (11)</w:t>
            </w:r>
          </w:p>
        </w:tc>
        <w:tc>
          <w:tcPr>
            <w:tcW w:w="1343" w:type="dxa"/>
            <w:vAlign w:val="bottom"/>
          </w:tcPr>
          <w:p w14:paraId="67719866"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38.3 (12.6)</w:t>
            </w:r>
          </w:p>
        </w:tc>
        <w:tc>
          <w:tcPr>
            <w:tcW w:w="992" w:type="dxa"/>
            <w:vAlign w:val="bottom"/>
          </w:tcPr>
          <w:p w14:paraId="0BF06C35"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50.2%</w:t>
            </w:r>
          </w:p>
        </w:tc>
        <w:tc>
          <w:tcPr>
            <w:tcW w:w="1108" w:type="dxa"/>
            <w:vAlign w:val="bottom"/>
          </w:tcPr>
          <w:p w14:paraId="2173D6FE"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3</w:t>
            </w:r>
          </w:p>
        </w:tc>
        <w:tc>
          <w:tcPr>
            <w:tcW w:w="1189" w:type="dxa"/>
          </w:tcPr>
          <w:p w14:paraId="740B886A"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BPRS</w:t>
            </w:r>
          </w:p>
        </w:tc>
        <w:tc>
          <w:tcPr>
            <w:tcW w:w="1405" w:type="dxa"/>
            <w:vAlign w:val="bottom"/>
          </w:tcPr>
          <w:p w14:paraId="797D48E9"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GSES</w:t>
            </w:r>
          </w:p>
        </w:tc>
      </w:tr>
      <w:tr w:rsidR="0005241A" w:rsidRPr="0005241A" w14:paraId="591C5699" w14:textId="77777777" w:rsidTr="00B47D1A">
        <w:trPr>
          <w:trHeight w:val="228"/>
          <w:jc w:val="center"/>
        </w:trPr>
        <w:tc>
          <w:tcPr>
            <w:tcW w:w="3828" w:type="dxa"/>
            <w:vAlign w:val="bottom"/>
          </w:tcPr>
          <w:p w14:paraId="2E8F8658" w14:textId="18C120AB"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Clari et al. (2022)</w:t>
            </w:r>
          </w:p>
        </w:tc>
        <w:tc>
          <w:tcPr>
            <w:tcW w:w="567" w:type="dxa"/>
            <w:vAlign w:val="bottom"/>
          </w:tcPr>
          <w:p w14:paraId="5321A60D" w14:textId="77777777"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66</w:t>
            </w:r>
          </w:p>
        </w:tc>
        <w:tc>
          <w:tcPr>
            <w:tcW w:w="1276" w:type="dxa"/>
            <w:vAlign w:val="bottom"/>
          </w:tcPr>
          <w:p w14:paraId="4CEC1085" w14:textId="77777777"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Tanzania</w:t>
            </w:r>
          </w:p>
        </w:tc>
        <w:tc>
          <w:tcPr>
            <w:tcW w:w="992" w:type="dxa"/>
          </w:tcPr>
          <w:p w14:paraId="1742A951"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SSD</w:t>
            </w:r>
          </w:p>
        </w:tc>
        <w:tc>
          <w:tcPr>
            <w:tcW w:w="1310" w:type="dxa"/>
          </w:tcPr>
          <w:p w14:paraId="73664A96"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Outpatients</w:t>
            </w:r>
          </w:p>
        </w:tc>
        <w:tc>
          <w:tcPr>
            <w:tcW w:w="1316" w:type="dxa"/>
            <w:vAlign w:val="bottom"/>
          </w:tcPr>
          <w:p w14:paraId="3648453E" w14:textId="77777777"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9.1 (8.1)</w:t>
            </w:r>
          </w:p>
        </w:tc>
        <w:tc>
          <w:tcPr>
            <w:tcW w:w="1343" w:type="dxa"/>
            <w:vAlign w:val="bottom"/>
          </w:tcPr>
          <w:p w14:paraId="0D9532F8" w14:textId="77777777"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33 (8.2)</w:t>
            </w:r>
          </w:p>
        </w:tc>
        <w:tc>
          <w:tcPr>
            <w:tcW w:w="992" w:type="dxa"/>
            <w:vAlign w:val="bottom"/>
          </w:tcPr>
          <w:p w14:paraId="2FD10699" w14:textId="77777777"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66.7%</w:t>
            </w:r>
          </w:p>
        </w:tc>
        <w:tc>
          <w:tcPr>
            <w:tcW w:w="1108" w:type="dxa"/>
            <w:vAlign w:val="bottom"/>
          </w:tcPr>
          <w:p w14:paraId="00F6DF65" w14:textId="77777777"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1</w:t>
            </w:r>
          </w:p>
        </w:tc>
        <w:tc>
          <w:tcPr>
            <w:tcW w:w="1189" w:type="dxa"/>
          </w:tcPr>
          <w:p w14:paraId="19E4E7EE"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PANSS</w:t>
            </w:r>
          </w:p>
        </w:tc>
        <w:tc>
          <w:tcPr>
            <w:tcW w:w="1405" w:type="dxa"/>
            <w:vAlign w:val="bottom"/>
          </w:tcPr>
          <w:p w14:paraId="7DA25ED0" w14:textId="77777777"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GSES</w:t>
            </w:r>
          </w:p>
        </w:tc>
      </w:tr>
      <w:tr w:rsidR="0005241A" w:rsidRPr="0005241A" w14:paraId="71BE0298" w14:textId="77777777" w:rsidTr="00B47D1A">
        <w:trPr>
          <w:trHeight w:val="228"/>
          <w:jc w:val="center"/>
        </w:trPr>
        <w:tc>
          <w:tcPr>
            <w:tcW w:w="3828" w:type="dxa"/>
            <w:vAlign w:val="bottom"/>
          </w:tcPr>
          <w:p w14:paraId="2F330592" w14:textId="440EFA6A"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Cowan et al. (2023)</w:t>
            </w:r>
          </w:p>
        </w:tc>
        <w:tc>
          <w:tcPr>
            <w:tcW w:w="567" w:type="dxa"/>
            <w:vAlign w:val="bottom"/>
          </w:tcPr>
          <w:p w14:paraId="536991A6" w14:textId="77777777"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29</w:t>
            </w:r>
          </w:p>
        </w:tc>
        <w:tc>
          <w:tcPr>
            <w:tcW w:w="1276" w:type="dxa"/>
            <w:vAlign w:val="bottom"/>
          </w:tcPr>
          <w:p w14:paraId="14055E74" w14:textId="77777777"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USA</w:t>
            </w:r>
          </w:p>
        </w:tc>
        <w:tc>
          <w:tcPr>
            <w:tcW w:w="992" w:type="dxa"/>
          </w:tcPr>
          <w:p w14:paraId="2D05571E"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SSD</w:t>
            </w:r>
          </w:p>
        </w:tc>
        <w:tc>
          <w:tcPr>
            <w:tcW w:w="1310" w:type="dxa"/>
          </w:tcPr>
          <w:p w14:paraId="40EBDE9C"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Outpatients</w:t>
            </w:r>
          </w:p>
        </w:tc>
        <w:tc>
          <w:tcPr>
            <w:tcW w:w="1316" w:type="dxa"/>
            <w:vAlign w:val="bottom"/>
          </w:tcPr>
          <w:p w14:paraId="33C7CFCE" w14:textId="77777777"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1.4 (1.3)</w:t>
            </w:r>
          </w:p>
        </w:tc>
        <w:tc>
          <w:tcPr>
            <w:tcW w:w="1343" w:type="dxa"/>
            <w:vAlign w:val="bottom"/>
          </w:tcPr>
          <w:p w14:paraId="137BD01B" w14:textId="77777777"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22.4 (4)</w:t>
            </w:r>
          </w:p>
        </w:tc>
        <w:tc>
          <w:tcPr>
            <w:tcW w:w="992" w:type="dxa"/>
            <w:vAlign w:val="bottom"/>
          </w:tcPr>
          <w:p w14:paraId="0FEB4D1D" w14:textId="77777777"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79.3%</w:t>
            </w:r>
          </w:p>
        </w:tc>
        <w:tc>
          <w:tcPr>
            <w:tcW w:w="1108" w:type="dxa"/>
            <w:vAlign w:val="bottom"/>
          </w:tcPr>
          <w:p w14:paraId="50FA18F1" w14:textId="77777777"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1.9</w:t>
            </w:r>
          </w:p>
        </w:tc>
        <w:tc>
          <w:tcPr>
            <w:tcW w:w="1189" w:type="dxa"/>
          </w:tcPr>
          <w:p w14:paraId="259BB35D"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PANSS</w:t>
            </w:r>
          </w:p>
        </w:tc>
        <w:tc>
          <w:tcPr>
            <w:tcW w:w="1405" w:type="dxa"/>
            <w:vAlign w:val="bottom"/>
          </w:tcPr>
          <w:p w14:paraId="613CBA25" w14:textId="77777777"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RSES</w:t>
            </w:r>
          </w:p>
        </w:tc>
      </w:tr>
      <w:tr w:rsidR="0005241A" w:rsidRPr="0005241A" w14:paraId="117CF36D" w14:textId="77777777" w:rsidTr="00B47D1A">
        <w:trPr>
          <w:trHeight w:val="228"/>
          <w:jc w:val="center"/>
        </w:trPr>
        <w:tc>
          <w:tcPr>
            <w:tcW w:w="3828" w:type="dxa"/>
            <w:vAlign w:val="bottom"/>
          </w:tcPr>
          <w:p w14:paraId="2176634D" w14:textId="0DA99A7D" w:rsidR="0005241A" w:rsidRPr="0005241A" w:rsidRDefault="0005241A" w:rsidP="0005241A">
            <w:pPr>
              <w:rPr>
                <w:rFonts w:ascii="Times New Roman" w:hAnsi="Times New Roman" w:cs="Times New Roman"/>
              </w:rPr>
            </w:pPr>
            <w:proofErr w:type="spellStart"/>
            <w:r w:rsidRPr="0005241A">
              <w:rPr>
                <w:rFonts w:ascii="Times New Roman" w:hAnsi="Times New Roman" w:cs="Times New Roman"/>
                <w:color w:val="000000"/>
              </w:rPr>
              <w:t>Fiszdon</w:t>
            </w:r>
            <w:proofErr w:type="spellEnd"/>
            <w:r w:rsidRPr="0005241A">
              <w:rPr>
                <w:rFonts w:ascii="Times New Roman" w:hAnsi="Times New Roman" w:cs="Times New Roman"/>
                <w:color w:val="000000"/>
              </w:rPr>
              <w:t xml:space="preserve"> et al. (2016)</w:t>
            </w:r>
          </w:p>
        </w:tc>
        <w:tc>
          <w:tcPr>
            <w:tcW w:w="567" w:type="dxa"/>
            <w:vAlign w:val="bottom"/>
          </w:tcPr>
          <w:p w14:paraId="55CC51F8"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64</w:t>
            </w:r>
          </w:p>
        </w:tc>
        <w:tc>
          <w:tcPr>
            <w:tcW w:w="1276" w:type="dxa"/>
            <w:vAlign w:val="bottom"/>
          </w:tcPr>
          <w:p w14:paraId="1A717E7F"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USA</w:t>
            </w:r>
          </w:p>
        </w:tc>
        <w:tc>
          <w:tcPr>
            <w:tcW w:w="992" w:type="dxa"/>
          </w:tcPr>
          <w:p w14:paraId="0F0E9B17"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SZ</w:t>
            </w:r>
          </w:p>
        </w:tc>
        <w:tc>
          <w:tcPr>
            <w:tcW w:w="1310" w:type="dxa"/>
          </w:tcPr>
          <w:p w14:paraId="3E6089BD"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Outpatients</w:t>
            </w:r>
          </w:p>
        </w:tc>
        <w:tc>
          <w:tcPr>
            <w:tcW w:w="1316" w:type="dxa"/>
            <w:vAlign w:val="bottom"/>
          </w:tcPr>
          <w:p w14:paraId="1890DCF9"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25.2 (11.4)</w:t>
            </w:r>
          </w:p>
        </w:tc>
        <w:tc>
          <w:tcPr>
            <w:tcW w:w="1343" w:type="dxa"/>
            <w:vAlign w:val="bottom"/>
          </w:tcPr>
          <w:p w14:paraId="0879F09C"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47.8</w:t>
            </w:r>
          </w:p>
        </w:tc>
        <w:tc>
          <w:tcPr>
            <w:tcW w:w="992" w:type="dxa"/>
            <w:vAlign w:val="bottom"/>
          </w:tcPr>
          <w:p w14:paraId="49105455"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56.3%</w:t>
            </w:r>
          </w:p>
        </w:tc>
        <w:tc>
          <w:tcPr>
            <w:tcW w:w="1108" w:type="dxa"/>
            <w:vAlign w:val="bottom"/>
          </w:tcPr>
          <w:p w14:paraId="12801B8C"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1.1</w:t>
            </w:r>
          </w:p>
        </w:tc>
        <w:tc>
          <w:tcPr>
            <w:tcW w:w="1189" w:type="dxa"/>
          </w:tcPr>
          <w:p w14:paraId="57AD7518"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PANSS</w:t>
            </w:r>
          </w:p>
        </w:tc>
        <w:tc>
          <w:tcPr>
            <w:tcW w:w="1405" w:type="dxa"/>
            <w:vAlign w:val="bottom"/>
          </w:tcPr>
          <w:p w14:paraId="3471EC24"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PCS</w:t>
            </w:r>
          </w:p>
        </w:tc>
      </w:tr>
      <w:tr w:rsidR="0005241A" w:rsidRPr="0005241A" w14:paraId="6268D40A" w14:textId="77777777" w:rsidTr="00B47D1A">
        <w:trPr>
          <w:trHeight w:val="228"/>
          <w:jc w:val="center"/>
        </w:trPr>
        <w:tc>
          <w:tcPr>
            <w:tcW w:w="3828" w:type="dxa"/>
            <w:vAlign w:val="bottom"/>
          </w:tcPr>
          <w:p w14:paraId="019367FB" w14:textId="3E98690E"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Galliot et al. (2022)</w:t>
            </w:r>
          </w:p>
        </w:tc>
        <w:tc>
          <w:tcPr>
            <w:tcW w:w="567" w:type="dxa"/>
            <w:vAlign w:val="bottom"/>
          </w:tcPr>
          <w:p w14:paraId="0F08B153" w14:textId="77777777"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67</w:t>
            </w:r>
          </w:p>
        </w:tc>
        <w:tc>
          <w:tcPr>
            <w:tcW w:w="1276" w:type="dxa"/>
            <w:vAlign w:val="bottom"/>
          </w:tcPr>
          <w:p w14:paraId="5B8765EA" w14:textId="77777777"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France</w:t>
            </w:r>
          </w:p>
        </w:tc>
        <w:tc>
          <w:tcPr>
            <w:tcW w:w="992" w:type="dxa"/>
          </w:tcPr>
          <w:p w14:paraId="745DA027"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SZ/SA</w:t>
            </w:r>
          </w:p>
        </w:tc>
        <w:tc>
          <w:tcPr>
            <w:tcW w:w="1310" w:type="dxa"/>
          </w:tcPr>
          <w:p w14:paraId="46D5EE1B"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Outpatients</w:t>
            </w:r>
          </w:p>
        </w:tc>
        <w:tc>
          <w:tcPr>
            <w:tcW w:w="1316" w:type="dxa"/>
            <w:vAlign w:val="bottom"/>
          </w:tcPr>
          <w:p w14:paraId="181C580E" w14:textId="77777777"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19.7 (10.5)</w:t>
            </w:r>
          </w:p>
        </w:tc>
        <w:tc>
          <w:tcPr>
            <w:tcW w:w="1343" w:type="dxa"/>
            <w:vAlign w:val="bottom"/>
          </w:tcPr>
          <w:p w14:paraId="126AC730" w14:textId="77777777"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43.9 (1.3)</w:t>
            </w:r>
          </w:p>
        </w:tc>
        <w:tc>
          <w:tcPr>
            <w:tcW w:w="992" w:type="dxa"/>
            <w:vAlign w:val="bottom"/>
          </w:tcPr>
          <w:p w14:paraId="25683576" w14:textId="77777777"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77.6%</w:t>
            </w:r>
          </w:p>
        </w:tc>
        <w:tc>
          <w:tcPr>
            <w:tcW w:w="1108" w:type="dxa"/>
            <w:vAlign w:val="bottom"/>
          </w:tcPr>
          <w:p w14:paraId="29D7AC1C" w14:textId="77777777"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3.4</w:t>
            </w:r>
          </w:p>
        </w:tc>
        <w:tc>
          <w:tcPr>
            <w:tcW w:w="1189" w:type="dxa"/>
          </w:tcPr>
          <w:p w14:paraId="51F28982"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BPRS</w:t>
            </w:r>
          </w:p>
        </w:tc>
        <w:tc>
          <w:tcPr>
            <w:tcW w:w="1405" w:type="dxa"/>
            <w:vAlign w:val="bottom"/>
          </w:tcPr>
          <w:p w14:paraId="60922A2C" w14:textId="77777777"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RAS</w:t>
            </w:r>
          </w:p>
        </w:tc>
      </w:tr>
      <w:tr w:rsidR="0005241A" w:rsidRPr="0005241A" w14:paraId="35B22AD5" w14:textId="77777777" w:rsidTr="00B47D1A">
        <w:trPr>
          <w:trHeight w:val="228"/>
          <w:jc w:val="center"/>
        </w:trPr>
        <w:tc>
          <w:tcPr>
            <w:tcW w:w="3828" w:type="dxa"/>
            <w:vAlign w:val="bottom"/>
          </w:tcPr>
          <w:p w14:paraId="6A9B7FB6" w14:textId="78030809"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García-Mieres et al. (2022)</w:t>
            </w:r>
          </w:p>
        </w:tc>
        <w:tc>
          <w:tcPr>
            <w:tcW w:w="567" w:type="dxa"/>
            <w:vAlign w:val="bottom"/>
          </w:tcPr>
          <w:p w14:paraId="6A7F6186" w14:textId="77777777"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83</w:t>
            </w:r>
          </w:p>
        </w:tc>
        <w:tc>
          <w:tcPr>
            <w:tcW w:w="1276" w:type="dxa"/>
            <w:vAlign w:val="bottom"/>
          </w:tcPr>
          <w:p w14:paraId="33CD4DE9" w14:textId="77777777"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USA</w:t>
            </w:r>
          </w:p>
        </w:tc>
        <w:tc>
          <w:tcPr>
            <w:tcW w:w="992" w:type="dxa"/>
          </w:tcPr>
          <w:p w14:paraId="6632C3A0"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SSD</w:t>
            </w:r>
          </w:p>
        </w:tc>
        <w:tc>
          <w:tcPr>
            <w:tcW w:w="1310" w:type="dxa"/>
          </w:tcPr>
          <w:p w14:paraId="4487C51D"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Outpatients</w:t>
            </w:r>
          </w:p>
        </w:tc>
        <w:tc>
          <w:tcPr>
            <w:tcW w:w="1316" w:type="dxa"/>
            <w:vAlign w:val="bottom"/>
          </w:tcPr>
          <w:p w14:paraId="27A1CA45" w14:textId="77777777" w:rsidR="0005241A" w:rsidRPr="0005241A" w:rsidRDefault="0005241A" w:rsidP="0005241A">
            <w:pPr>
              <w:rPr>
                <w:rFonts w:ascii="Times New Roman" w:hAnsi="Times New Roman" w:cs="Times New Roman"/>
                <w:color w:val="000000"/>
              </w:rPr>
            </w:pPr>
          </w:p>
        </w:tc>
        <w:tc>
          <w:tcPr>
            <w:tcW w:w="1343" w:type="dxa"/>
            <w:vAlign w:val="bottom"/>
          </w:tcPr>
          <w:p w14:paraId="04D97FA7" w14:textId="77777777"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49.7 (10.7)</w:t>
            </w:r>
          </w:p>
        </w:tc>
        <w:tc>
          <w:tcPr>
            <w:tcW w:w="992" w:type="dxa"/>
            <w:vAlign w:val="bottom"/>
          </w:tcPr>
          <w:p w14:paraId="2702E131" w14:textId="77777777"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95%</w:t>
            </w:r>
          </w:p>
        </w:tc>
        <w:tc>
          <w:tcPr>
            <w:tcW w:w="1108" w:type="dxa"/>
            <w:vAlign w:val="bottom"/>
          </w:tcPr>
          <w:p w14:paraId="3485DF21" w14:textId="77777777"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3.9</w:t>
            </w:r>
          </w:p>
        </w:tc>
        <w:tc>
          <w:tcPr>
            <w:tcW w:w="1189" w:type="dxa"/>
          </w:tcPr>
          <w:p w14:paraId="0ECDD606"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PANSS</w:t>
            </w:r>
          </w:p>
        </w:tc>
        <w:tc>
          <w:tcPr>
            <w:tcW w:w="1405" w:type="dxa"/>
            <w:vAlign w:val="bottom"/>
          </w:tcPr>
          <w:p w14:paraId="09986047" w14:textId="77777777"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RAS</w:t>
            </w:r>
          </w:p>
        </w:tc>
      </w:tr>
      <w:tr w:rsidR="0005241A" w:rsidRPr="0005241A" w14:paraId="1492601E" w14:textId="77777777" w:rsidTr="00B47D1A">
        <w:trPr>
          <w:trHeight w:val="228"/>
          <w:jc w:val="center"/>
        </w:trPr>
        <w:tc>
          <w:tcPr>
            <w:tcW w:w="3828" w:type="dxa"/>
            <w:vAlign w:val="bottom"/>
          </w:tcPr>
          <w:p w14:paraId="0F21F936" w14:textId="27584C30"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González-Domínguez et al. (2019)</w:t>
            </w:r>
          </w:p>
        </w:tc>
        <w:tc>
          <w:tcPr>
            <w:tcW w:w="567" w:type="dxa"/>
            <w:vAlign w:val="bottom"/>
          </w:tcPr>
          <w:p w14:paraId="25623934"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63</w:t>
            </w:r>
          </w:p>
        </w:tc>
        <w:tc>
          <w:tcPr>
            <w:tcW w:w="1276" w:type="dxa"/>
            <w:vAlign w:val="bottom"/>
          </w:tcPr>
          <w:p w14:paraId="4439364A"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Spain</w:t>
            </w:r>
          </w:p>
        </w:tc>
        <w:tc>
          <w:tcPr>
            <w:tcW w:w="992" w:type="dxa"/>
          </w:tcPr>
          <w:p w14:paraId="61E489C6"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SSD</w:t>
            </w:r>
          </w:p>
        </w:tc>
        <w:tc>
          <w:tcPr>
            <w:tcW w:w="1310" w:type="dxa"/>
          </w:tcPr>
          <w:p w14:paraId="1786696B"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Outpatients</w:t>
            </w:r>
          </w:p>
        </w:tc>
        <w:tc>
          <w:tcPr>
            <w:tcW w:w="1316" w:type="dxa"/>
            <w:vAlign w:val="bottom"/>
          </w:tcPr>
          <w:p w14:paraId="1A86E459"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23.5 (11.2)</w:t>
            </w:r>
          </w:p>
        </w:tc>
        <w:tc>
          <w:tcPr>
            <w:tcW w:w="1343" w:type="dxa"/>
            <w:vAlign w:val="bottom"/>
          </w:tcPr>
          <w:p w14:paraId="43F2DFD5"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48.1 (10.2)</w:t>
            </w:r>
          </w:p>
        </w:tc>
        <w:tc>
          <w:tcPr>
            <w:tcW w:w="992" w:type="dxa"/>
            <w:vAlign w:val="bottom"/>
          </w:tcPr>
          <w:p w14:paraId="5781BC61"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65.1%</w:t>
            </w:r>
          </w:p>
        </w:tc>
        <w:tc>
          <w:tcPr>
            <w:tcW w:w="1108" w:type="dxa"/>
            <w:vAlign w:val="bottom"/>
          </w:tcPr>
          <w:p w14:paraId="2724B273"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3.2</w:t>
            </w:r>
          </w:p>
        </w:tc>
        <w:tc>
          <w:tcPr>
            <w:tcW w:w="1189" w:type="dxa"/>
          </w:tcPr>
          <w:p w14:paraId="45DEBE1E"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CRD-PSS</w:t>
            </w:r>
          </w:p>
        </w:tc>
        <w:tc>
          <w:tcPr>
            <w:tcW w:w="1405" w:type="dxa"/>
            <w:vAlign w:val="bottom"/>
          </w:tcPr>
          <w:p w14:paraId="0D3064A9"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RAS</w:t>
            </w:r>
          </w:p>
        </w:tc>
      </w:tr>
      <w:tr w:rsidR="0005241A" w:rsidRPr="0005241A" w14:paraId="13197DC4" w14:textId="77777777" w:rsidTr="00B47D1A">
        <w:trPr>
          <w:trHeight w:val="228"/>
          <w:jc w:val="center"/>
        </w:trPr>
        <w:tc>
          <w:tcPr>
            <w:tcW w:w="3828" w:type="dxa"/>
            <w:vAlign w:val="bottom"/>
          </w:tcPr>
          <w:p w14:paraId="4E7E25A1" w14:textId="016F9E4A"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Gruber et al. (2020)</w:t>
            </w:r>
          </w:p>
        </w:tc>
        <w:tc>
          <w:tcPr>
            <w:tcW w:w="567" w:type="dxa"/>
            <w:vAlign w:val="bottom"/>
          </w:tcPr>
          <w:p w14:paraId="58767D4F"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138</w:t>
            </w:r>
          </w:p>
        </w:tc>
        <w:tc>
          <w:tcPr>
            <w:tcW w:w="1276" w:type="dxa"/>
            <w:vAlign w:val="bottom"/>
          </w:tcPr>
          <w:p w14:paraId="54B22826"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Austria</w:t>
            </w:r>
          </w:p>
        </w:tc>
        <w:tc>
          <w:tcPr>
            <w:tcW w:w="992" w:type="dxa"/>
          </w:tcPr>
          <w:p w14:paraId="51BB1B96"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SSD+</w:t>
            </w:r>
          </w:p>
        </w:tc>
        <w:tc>
          <w:tcPr>
            <w:tcW w:w="1310" w:type="dxa"/>
          </w:tcPr>
          <w:p w14:paraId="121E24E8"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Mixed</w:t>
            </w:r>
          </w:p>
        </w:tc>
        <w:tc>
          <w:tcPr>
            <w:tcW w:w="1316" w:type="dxa"/>
            <w:vAlign w:val="bottom"/>
          </w:tcPr>
          <w:p w14:paraId="297AA2D6"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15.1 (15)</w:t>
            </w:r>
          </w:p>
        </w:tc>
        <w:tc>
          <w:tcPr>
            <w:tcW w:w="1343" w:type="dxa"/>
            <w:vAlign w:val="bottom"/>
          </w:tcPr>
          <w:p w14:paraId="60C5BB50"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36.4 (11.3)</w:t>
            </w:r>
          </w:p>
        </w:tc>
        <w:tc>
          <w:tcPr>
            <w:tcW w:w="992" w:type="dxa"/>
            <w:vAlign w:val="bottom"/>
          </w:tcPr>
          <w:p w14:paraId="1CAFE885"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53.6%</w:t>
            </w:r>
          </w:p>
        </w:tc>
        <w:tc>
          <w:tcPr>
            <w:tcW w:w="1108" w:type="dxa"/>
            <w:vAlign w:val="bottom"/>
          </w:tcPr>
          <w:p w14:paraId="237804D8"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3.3</w:t>
            </w:r>
          </w:p>
        </w:tc>
        <w:tc>
          <w:tcPr>
            <w:tcW w:w="1189" w:type="dxa"/>
          </w:tcPr>
          <w:p w14:paraId="4E5E93BB"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PANSS</w:t>
            </w:r>
          </w:p>
        </w:tc>
        <w:tc>
          <w:tcPr>
            <w:tcW w:w="1405" w:type="dxa"/>
            <w:vAlign w:val="bottom"/>
          </w:tcPr>
          <w:p w14:paraId="1D564ECB"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ES</w:t>
            </w:r>
          </w:p>
        </w:tc>
      </w:tr>
      <w:tr w:rsidR="0005241A" w:rsidRPr="0005241A" w14:paraId="1DA914DD" w14:textId="77777777" w:rsidTr="00B47D1A">
        <w:trPr>
          <w:trHeight w:val="228"/>
          <w:jc w:val="center"/>
        </w:trPr>
        <w:tc>
          <w:tcPr>
            <w:tcW w:w="3828" w:type="dxa"/>
            <w:vAlign w:val="bottom"/>
          </w:tcPr>
          <w:p w14:paraId="53FA8EA3" w14:textId="32182FFC"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Haugen et al. (2021)</w:t>
            </w:r>
          </w:p>
        </w:tc>
        <w:tc>
          <w:tcPr>
            <w:tcW w:w="567" w:type="dxa"/>
            <w:vAlign w:val="bottom"/>
          </w:tcPr>
          <w:p w14:paraId="4E3ED32A"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66</w:t>
            </w:r>
          </w:p>
        </w:tc>
        <w:tc>
          <w:tcPr>
            <w:tcW w:w="1276" w:type="dxa"/>
            <w:vAlign w:val="bottom"/>
          </w:tcPr>
          <w:p w14:paraId="5B37C4D4"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Norway</w:t>
            </w:r>
          </w:p>
        </w:tc>
        <w:tc>
          <w:tcPr>
            <w:tcW w:w="992" w:type="dxa"/>
          </w:tcPr>
          <w:p w14:paraId="0586D94D"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SSD</w:t>
            </w:r>
          </w:p>
        </w:tc>
        <w:tc>
          <w:tcPr>
            <w:tcW w:w="1310" w:type="dxa"/>
          </w:tcPr>
          <w:p w14:paraId="214B221C" w14:textId="77777777" w:rsidR="0005241A" w:rsidRPr="0005241A" w:rsidRDefault="0005241A" w:rsidP="0005241A">
            <w:pPr>
              <w:rPr>
                <w:rFonts w:ascii="Times New Roman" w:hAnsi="Times New Roman" w:cs="Times New Roman"/>
              </w:rPr>
            </w:pPr>
          </w:p>
        </w:tc>
        <w:tc>
          <w:tcPr>
            <w:tcW w:w="1316" w:type="dxa"/>
            <w:vAlign w:val="bottom"/>
          </w:tcPr>
          <w:p w14:paraId="5A685C6B"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5.2 (3.8)</w:t>
            </w:r>
          </w:p>
        </w:tc>
        <w:tc>
          <w:tcPr>
            <w:tcW w:w="1343" w:type="dxa"/>
            <w:vAlign w:val="bottom"/>
          </w:tcPr>
          <w:p w14:paraId="70AE6350"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25.5 (6.6)</w:t>
            </w:r>
          </w:p>
        </w:tc>
        <w:tc>
          <w:tcPr>
            <w:tcW w:w="992" w:type="dxa"/>
            <w:vAlign w:val="bottom"/>
          </w:tcPr>
          <w:p w14:paraId="6D24EA39"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60.6%</w:t>
            </w:r>
          </w:p>
        </w:tc>
        <w:tc>
          <w:tcPr>
            <w:tcW w:w="1108" w:type="dxa"/>
            <w:vAlign w:val="bottom"/>
          </w:tcPr>
          <w:p w14:paraId="3C3A77C8"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2.6</w:t>
            </w:r>
          </w:p>
        </w:tc>
        <w:tc>
          <w:tcPr>
            <w:tcW w:w="1189" w:type="dxa"/>
          </w:tcPr>
          <w:p w14:paraId="2A11FCDD"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PANSS</w:t>
            </w:r>
          </w:p>
        </w:tc>
        <w:tc>
          <w:tcPr>
            <w:tcW w:w="1405" w:type="dxa"/>
            <w:vAlign w:val="bottom"/>
          </w:tcPr>
          <w:p w14:paraId="0F1E6F86"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GSES</w:t>
            </w:r>
          </w:p>
        </w:tc>
      </w:tr>
      <w:tr w:rsidR="0005241A" w:rsidRPr="0005241A" w14:paraId="2DECA325" w14:textId="77777777" w:rsidTr="00B47D1A">
        <w:trPr>
          <w:trHeight w:val="228"/>
          <w:jc w:val="center"/>
        </w:trPr>
        <w:tc>
          <w:tcPr>
            <w:tcW w:w="3828" w:type="dxa"/>
            <w:vAlign w:val="bottom"/>
          </w:tcPr>
          <w:p w14:paraId="7A922A10" w14:textId="64F5ABBD"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Hayward et al. (2009)</w:t>
            </w:r>
          </w:p>
        </w:tc>
        <w:tc>
          <w:tcPr>
            <w:tcW w:w="567" w:type="dxa"/>
            <w:vAlign w:val="bottom"/>
          </w:tcPr>
          <w:p w14:paraId="5464A877"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35</w:t>
            </w:r>
          </w:p>
        </w:tc>
        <w:tc>
          <w:tcPr>
            <w:tcW w:w="1276" w:type="dxa"/>
            <w:vAlign w:val="bottom"/>
          </w:tcPr>
          <w:p w14:paraId="349FB26D"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England</w:t>
            </w:r>
          </w:p>
        </w:tc>
        <w:tc>
          <w:tcPr>
            <w:tcW w:w="992" w:type="dxa"/>
          </w:tcPr>
          <w:p w14:paraId="6D8CC73A"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SZ</w:t>
            </w:r>
          </w:p>
        </w:tc>
        <w:tc>
          <w:tcPr>
            <w:tcW w:w="1310" w:type="dxa"/>
          </w:tcPr>
          <w:p w14:paraId="4CC3EEC9" w14:textId="77777777" w:rsidR="0005241A" w:rsidRPr="0005241A" w:rsidRDefault="0005241A" w:rsidP="0005241A">
            <w:pPr>
              <w:rPr>
                <w:rFonts w:ascii="Times New Roman" w:hAnsi="Times New Roman" w:cs="Times New Roman"/>
              </w:rPr>
            </w:pPr>
          </w:p>
        </w:tc>
        <w:tc>
          <w:tcPr>
            <w:tcW w:w="1316" w:type="dxa"/>
            <w:vAlign w:val="bottom"/>
          </w:tcPr>
          <w:p w14:paraId="13AC7275"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 </w:t>
            </w:r>
          </w:p>
        </w:tc>
        <w:tc>
          <w:tcPr>
            <w:tcW w:w="1343" w:type="dxa"/>
            <w:vAlign w:val="bottom"/>
          </w:tcPr>
          <w:p w14:paraId="59AFB963"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38 (11.8)</w:t>
            </w:r>
          </w:p>
        </w:tc>
        <w:tc>
          <w:tcPr>
            <w:tcW w:w="992" w:type="dxa"/>
            <w:vAlign w:val="bottom"/>
          </w:tcPr>
          <w:p w14:paraId="4567DE5C"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60%</w:t>
            </w:r>
          </w:p>
        </w:tc>
        <w:tc>
          <w:tcPr>
            <w:tcW w:w="1108" w:type="dxa"/>
            <w:vAlign w:val="bottom"/>
          </w:tcPr>
          <w:p w14:paraId="3CCA4FA1"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2.9</w:t>
            </w:r>
          </w:p>
        </w:tc>
        <w:tc>
          <w:tcPr>
            <w:tcW w:w="1189" w:type="dxa"/>
          </w:tcPr>
          <w:p w14:paraId="385DB605"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PANSS</w:t>
            </w:r>
          </w:p>
        </w:tc>
        <w:tc>
          <w:tcPr>
            <w:tcW w:w="1405" w:type="dxa"/>
            <w:vAlign w:val="bottom"/>
          </w:tcPr>
          <w:p w14:paraId="7E1CB22F"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ES</w:t>
            </w:r>
          </w:p>
        </w:tc>
      </w:tr>
      <w:tr w:rsidR="0005241A" w:rsidRPr="0005241A" w14:paraId="22D4DA5D" w14:textId="77777777" w:rsidTr="00B47D1A">
        <w:trPr>
          <w:trHeight w:val="228"/>
          <w:jc w:val="center"/>
        </w:trPr>
        <w:tc>
          <w:tcPr>
            <w:tcW w:w="3828" w:type="dxa"/>
            <w:vAlign w:val="bottom"/>
          </w:tcPr>
          <w:p w14:paraId="6A3B95D6" w14:textId="3FCA6B28" w:rsidR="0005241A" w:rsidRPr="0005241A" w:rsidRDefault="0005241A" w:rsidP="0005241A">
            <w:pPr>
              <w:rPr>
                <w:rFonts w:ascii="Times New Roman" w:hAnsi="Times New Roman" w:cs="Times New Roman"/>
                <w:color w:val="000000"/>
              </w:rPr>
            </w:pPr>
            <w:proofErr w:type="spellStart"/>
            <w:r w:rsidRPr="0005241A">
              <w:rPr>
                <w:rFonts w:ascii="Times New Roman" w:hAnsi="Times New Roman" w:cs="Times New Roman"/>
                <w:color w:val="000000"/>
              </w:rPr>
              <w:t>Herpertz</w:t>
            </w:r>
            <w:proofErr w:type="spellEnd"/>
            <w:r w:rsidRPr="0005241A">
              <w:rPr>
                <w:rFonts w:ascii="Times New Roman" w:hAnsi="Times New Roman" w:cs="Times New Roman"/>
                <w:color w:val="000000"/>
              </w:rPr>
              <w:t xml:space="preserve"> et al. (2022)</w:t>
            </w:r>
          </w:p>
        </w:tc>
        <w:tc>
          <w:tcPr>
            <w:tcW w:w="567" w:type="dxa"/>
            <w:vAlign w:val="bottom"/>
          </w:tcPr>
          <w:p w14:paraId="0AF012F4" w14:textId="77777777"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46</w:t>
            </w:r>
          </w:p>
        </w:tc>
        <w:tc>
          <w:tcPr>
            <w:tcW w:w="1276" w:type="dxa"/>
            <w:vAlign w:val="bottom"/>
          </w:tcPr>
          <w:p w14:paraId="3713D6CF" w14:textId="77777777"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Germany</w:t>
            </w:r>
          </w:p>
        </w:tc>
        <w:tc>
          <w:tcPr>
            <w:tcW w:w="992" w:type="dxa"/>
          </w:tcPr>
          <w:p w14:paraId="0F249792"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SSD</w:t>
            </w:r>
          </w:p>
        </w:tc>
        <w:tc>
          <w:tcPr>
            <w:tcW w:w="1310" w:type="dxa"/>
          </w:tcPr>
          <w:p w14:paraId="09D783C0"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Inpatients</w:t>
            </w:r>
          </w:p>
        </w:tc>
        <w:tc>
          <w:tcPr>
            <w:tcW w:w="1316" w:type="dxa"/>
            <w:vAlign w:val="bottom"/>
          </w:tcPr>
          <w:p w14:paraId="2BE609B5" w14:textId="77777777"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14.2</w:t>
            </w:r>
          </w:p>
        </w:tc>
        <w:tc>
          <w:tcPr>
            <w:tcW w:w="1343" w:type="dxa"/>
            <w:vAlign w:val="bottom"/>
          </w:tcPr>
          <w:p w14:paraId="330F3DFF" w14:textId="77777777"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39.2 (13.8)</w:t>
            </w:r>
          </w:p>
        </w:tc>
        <w:tc>
          <w:tcPr>
            <w:tcW w:w="992" w:type="dxa"/>
            <w:vAlign w:val="bottom"/>
          </w:tcPr>
          <w:p w14:paraId="6ACA1FEC" w14:textId="77777777"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65.3%</w:t>
            </w:r>
          </w:p>
        </w:tc>
        <w:tc>
          <w:tcPr>
            <w:tcW w:w="1108" w:type="dxa"/>
            <w:vAlign w:val="bottom"/>
          </w:tcPr>
          <w:p w14:paraId="67379B17" w14:textId="77777777"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3.4</w:t>
            </w:r>
          </w:p>
        </w:tc>
        <w:tc>
          <w:tcPr>
            <w:tcW w:w="1189" w:type="dxa"/>
          </w:tcPr>
          <w:p w14:paraId="5B45B305"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PANSS</w:t>
            </w:r>
          </w:p>
        </w:tc>
        <w:tc>
          <w:tcPr>
            <w:tcW w:w="1405" w:type="dxa"/>
            <w:vAlign w:val="bottom"/>
          </w:tcPr>
          <w:p w14:paraId="1BF1B5B6" w14:textId="77777777"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GSES</w:t>
            </w:r>
          </w:p>
        </w:tc>
      </w:tr>
      <w:tr w:rsidR="0005241A" w:rsidRPr="0005241A" w14:paraId="62BBD8C6" w14:textId="77777777" w:rsidTr="00B47D1A">
        <w:trPr>
          <w:trHeight w:val="228"/>
          <w:jc w:val="center"/>
        </w:trPr>
        <w:tc>
          <w:tcPr>
            <w:tcW w:w="3828" w:type="dxa"/>
            <w:vAlign w:val="bottom"/>
          </w:tcPr>
          <w:p w14:paraId="5AC9F40E" w14:textId="537DB87E"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Hill &amp; Startup (2013)</w:t>
            </w:r>
          </w:p>
        </w:tc>
        <w:tc>
          <w:tcPr>
            <w:tcW w:w="567" w:type="dxa"/>
            <w:vAlign w:val="bottom"/>
          </w:tcPr>
          <w:p w14:paraId="10A4A7DD"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60</w:t>
            </w:r>
          </w:p>
        </w:tc>
        <w:tc>
          <w:tcPr>
            <w:tcW w:w="1276" w:type="dxa"/>
            <w:vAlign w:val="bottom"/>
          </w:tcPr>
          <w:p w14:paraId="17C8768B"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Australia</w:t>
            </w:r>
          </w:p>
        </w:tc>
        <w:tc>
          <w:tcPr>
            <w:tcW w:w="992" w:type="dxa"/>
          </w:tcPr>
          <w:p w14:paraId="00788140"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SSD</w:t>
            </w:r>
          </w:p>
        </w:tc>
        <w:tc>
          <w:tcPr>
            <w:tcW w:w="1310" w:type="dxa"/>
          </w:tcPr>
          <w:p w14:paraId="2A03240E"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Inpatients</w:t>
            </w:r>
          </w:p>
        </w:tc>
        <w:tc>
          <w:tcPr>
            <w:tcW w:w="1316" w:type="dxa"/>
            <w:vAlign w:val="bottom"/>
          </w:tcPr>
          <w:p w14:paraId="558B0294"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12.45</w:t>
            </w:r>
            <w:r w:rsidRPr="0005241A">
              <w:rPr>
                <w:rFonts w:ascii="Times New Roman" w:hAnsi="Times New Roman" w:cs="Times New Roman"/>
                <w:color w:val="000000"/>
                <w:vertAlign w:val="superscript"/>
              </w:rPr>
              <w:t>f</w:t>
            </w:r>
          </w:p>
        </w:tc>
        <w:tc>
          <w:tcPr>
            <w:tcW w:w="1343" w:type="dxa"/>
            <w:vAlign w:val="bottom"/>
          </w:tcPr>
          <w:p w14:paraId="50EED6C5"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34.4</w:t>
            </w:r>
          </w:p>
        </w:tc>
        <w:tc>
          <w:tcPr>
            <w:tcW w:w="992" w:type="dxa"/>
            <w:vAlign w:val="bottom"/>
          </w:tcPr>
          <w:p w14:paraId="75B23468"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73.3%</w:t>
            </w:r>
          </w:p>
        </w:tc>
        <w:tc>
          <w:tcPr>
            <w:tcW w:w="1108" w:type="dxa"/>
            <w:vAlign w:val="bottom"/>
          </w:tcPr>
          <w:p w14:paraId="509168C0"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7.7</w:t>
            </w:r>
          </w:p>
        </w:tc>
        <w:tc>
          <w:tcPr>
            <w:tcW w:w="1189" w:type="dxa"/>
          </w:tcPr>
          <w:p w14:paraId="756C6809"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SANS</w:t>
            </w:r>
          </w:p>
        </w:tc>
        <w:tc>
          <w:tcPr>
            <w:tcW w:w="1405" w:type="dxa"/>
            <w:vAlign w:val="bottom"/>
          </w:tcPr>
          <w:p w14:paraId="5AE01CC0"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SEQ</w:t>
            </w:r>
          </w:p>
        </w:tc>
      </w:tr>
      <w:tr w:rsidR="0005241A" w:rsidRPr="0005241A" w14:paraId="7704CDCE" w14:textId="77777777" w:rsidTr="00B47D1A">
        <w:trPr>
          <w:trHeight w:val="228"/>
          <w:jc w:val="center"/>
        </w:trPr>
        <w:tc>
          <w:tcPr>
            <w:tcW w:w="3828" w:type="dxa"/>
            <w:vAlign w:val="bottom"/>
          </w:tcPr>
          <w:p w14:paraId="5B781AC4" w14:textId="191BA73F"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Huddy et al. (2016)</w:t>
            </w:r>
          </w:p>
        </w:tc>
        <w:tc>
          <w:tcPr>
            <w:tcW w:w="567" w:type="dxa"/>
            <w:vAlign w:val="bottom"/>
          </w:tcPr>
          <w:p w14:paraId="29A7AE31"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30</w:t>
            </w:r>
          </w:p>
        </w:tc>
        <w:tc>
          <w:tcPr>
            <w:tcW w:w="1276" w:type="dxa"/>
            <w:vAlign w:val="bottom"/>
          </w:tcPr>
          <w:p w14:paraId="20D2513D"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England</w:t>
            </w:r>
          </w:p>
        </w:tc>
        <w:tc>
          <w:tcPr>
            <w:tcW w:w="992" w:type="dxa"/>
          </w:tcPr>
          <w:p w14:paraId="3F8356EB"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SZ/SA</w:t>
            </w:r>
          </w:p>
        </w:tc>
        <w:tc>
          <w:tcPr>
            <w:tcW w:w="1310" w:type="dxa"/>
          </w:tcPr>
          <w:p w14:paraId="2CAA5355"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Mixed (O)</w:t>
            </w:r>
          </w:p>
        </w:tc>
        <w:tc>
          <w:tcPr>
            <w:tcW w:w="1316" w:type="dxa"/>
            <w:vAlign w:val="bottom"/>
          </w:tcPr>
          <w:p w14:paraId="1D4BB52E"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 </w:t>
            </w:r>
          </w:p>
        </w:tc>
        <w:tc>
          <w:tcPr>
            <w:tcW w:w="1343" w:type="dxa"/>
            <w:vAlign w:val="bottom"/>
          </w:tcPr>
          <w:p w14:paraId="7C725C41"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39.4 (9.1)</w:t>
            </w:r>
          </w:p>
        </w:tc>
        <w:tc>
          <w:tcPr>
            <w:tcW w:w="992" w:type="dxa"/>
            <w:vAlign w:val="bottom"/>
          </w:tcPr>
          <w:p w14:paraId="4A4A32CF"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80%</w:t>
            </w:r>
          </w:p>
        </w:tc>
        <w:tc>
          <w:tcPr>
            <w:tcW w:w="1108" w:type="dxa"/>
            <w:vAlign w:val="bottom"/>
          </w:tcPr>
          <w:p w14:paraId="1B8BF928"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1.2</w:t>
            </w:r>
          </w:p>
        </w:tc>
        <w:tc>
          <w:tcPr>
            <w:tcW w:w="1189" w:type="dxa"/>
          </w:tcPr>
          <w:p w14:paraId="63E231B8"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PANSS</w:t>
            </w:r>
          </w:p>
        </w:tc>
        <w:tc>
          <w:tcPr>
            <w:tcW w:w="1405" w:type="dxa"/>
            <w:vAlign w:val="bottom"/>
          </w:tcPr>
          <w:p w14:paraId="779A56E7"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PE</w:t>
            </w:r>
          </w:p>
        </w:tc>
      </w:tr>
      <w:tr w:rsidR="0005241A" w:rsidRPr="0005241A" w14:paraId="13005EE8" w14:textId="77777777" w:rsidTr="00B47D1A">
        <w:trPr>
          <w:trHeight w:val="228"/>
          <w:jc w:val="center"/>
        </w:trPr>
        <w:tc>
          <w:tcPr>
            <w:tcW w:w="3828" w:type="dxa"/>
            <w:vAlign w:val="bottom"/>
          </w:tcPr>
          <w:p w14:paraId="0E585BA3" w14:textId="54EBDDD3" w:rsidR="0005241A" w:rsidRPr="0005241A" w:rsidRDefault="0005241A" w:rsidP="0005241A">
            <w:pPr>
              <w:rPr>
                <w:rFonts w:ascii="Times New Roman" w:hAnsi="Times New Roman" w:cs="Times New Roman"/>
              </w:rPr>
            </w:pPr>
            <w:proofErr w:type="spellStart"/>
            <w:r w:rsidRPr="0005241A">
              <w:rPr>
                <w:rFonts w:ascii="Times New Roman" w:hAnsi="Times New Roman" w:cs="Times New Roman"/>
                <w:color w:val="000000"/>
              </w:rPr>
              <w:t>Izydorczyk</w:t>
            </w:r>
            <w:proofErr w:type="spellEnd"/>
            <w:r w:rsidRPr="0005241A">
              <w:rPr>
                <w:rFonts w:ascii="Times New Roman" w:hAnsi="Times New Roman" w:cs="Times New Roman"/>
                <w:color w:val="000000"/>
              </w:rPr>
              <w:t xml:space="preserve"> et al. (2019)</w:t>
            </w:r>
          </w:p>
        </w:tc>
        <w:tc>
          <w:tcPr>
            <w:tcW w:w="567" w:type="dxa"/>
            <w:vAlign w:val="bottom"/>
          </w:tcPr>
          <w:p w14:paraId="6EC0432B"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201</w:t>
            </w:r>
          </w:p>
        </w:tc>
        <w:tc>
          <w:tcPr>
            <w:tcW w:w="1276" w:type="dxa"/>
            <w:vAlign w:val="bottom"/>
          </w:tcPr>
          <w:p w14:paraId="60DDC959"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Poland</w:t>
            </w:r>
          </w:p>
        </w:tc>
        <w:tc>
          <w:tcPr>
            <w:tcW w:w="992" w:type="dxa"/>
          </w:tcPr>
          <w:p w14:paraId="37823792"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SZ</w:t>
            </w:r>
          </w:p>
        </w:tc>
        <w:tc>
          <w:tcPr>
            <w:tcW w:w="1310" w:type="dxa"/>
          </w:tcPr>
          <w:p w14:paraId="199AA685" w14:textId="77777777" w:rsidR="0005241A" w:rsidRPr="0005241A" w:rsidRDefault="0005241A" w:rsidP="0005241A">
            <w:pPr>
              <w:rPr>
                <w:rFonts w:ascii="Times New Roman" w:hAnsi="Times New Roman" w:cs="Times New Roman"/>
              </w:rPr>
            </w:pPr>
          </w:p>
        </w:tc>
        <w:tc>
          <w:tcPr>
            <w:tcW w:w="1316" w:type="dxa"/>
            <w:vAlign w:val="bottom"/>
          </w:tcPr>
          <w:p w14:paraId="5CF304EC"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10</w:t>
            </w:r>
          </w:p>
        </w:tc>
        <w:tc>
          <w:tcPr>
            <w:tcW w:w="1343" w:type="dxa"/>
            <w:vAlign w:val="bottom"/>
          </w:tcPr>
          <w:p w14:paraId="7210ABF2"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29</w:t>
            </w:r>
          </w:p>
        </w:tc>
        <w:tc>
          <w:tcPr>
            <w:tcW w:w="992" w:type="dxa"/>
            <w:vAlign w:val="bottom"/>
          </w:tcPr>
          <w:p w14:paraId="04A1576E"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52.7%</w:t>
            </w:r>
          </w:p>
        </w:tc>
        <w:tc>
          <w:tcPr>
            <w:tcW w:w="1108" w:type="dxa"/>
            <w:vAlign w:val="bottom"/>
          </w:tcPr>
          <w:p w14:paraId="3CA3DBD2" w14:textId="77777777" w:rsidR="0005241A" w:rsidRPr="0005241A" w:rsidRDefault="0005241A" w:rsidP="0005241A">
            <w:pPr>
              <w:rPr>
                <w:rFonts w:ascii="Times New Roman" w:hAnsi="Times New Roman" w:cs="Times New Roman"/>
              </w:rPr>
            </w:pPr>
          </w:p>
        </w:tc>
        <w:tc>
          <w:tcPr>
            <w:tcW w:w="1189" w:type="dxa"/>
          </w:tcPr>
          <w:p w14:paraId="7534DE5A"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PANSS</w:t>
            </w:r>
          </w:p>
        </w:tc>
        <w:tc>
          <w:tcPr>
            <w:tcW w:w="1405" w:type="dxa"/>
            <w:vAlign w:val="bottom"/>
          </w:tcPr>
          <w:p w14:paraId="08432573"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RSA</w:t>
            </w:r>
          </w:p>
        </w:tc>
      </w:tr>
      <w:tr w:rsidR="0005241A" w:rsidRPr="0005241A" w14:paraId="55E7E213" w14:textId="77777777" w:rsidTr="00B47D1A">
        <w:trPr>
          <w:trHeight w:val="228"/>
          <w:jc w:val="center"/>
        </w:trPr>
        <w:tc>
          <w:tcPr>
            <w:tcW w:w="3828" w:type="dxa"/>
            <w:vAlign w:val="bottom"/>
          </w:tcPr>
          <w:p w14:paraId="1045B19E" w14:textId="77A9BB7E"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Keefe et al. (2012)</w:t>
            </w:r>
          </w:p>
        </w:tc>
        <w:tc>
          <w:tcPr>
            <w:tcW w:w="567" w:type="dxa"/>
            <w:vAlign w:val="bottom"/>
          </w:tcPr>
          <w:p w14:paraId="5CBBAAE0"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53</w:t>
            </w:r>
          </w:p>
        </w:tc>
        <w:tc>
          <w:tcPr>
            <w:tcW w:w="1276" w:type="dxa"/>
            <w:vAlign w:val="bottom"/>
          </w:tcPr>
          <w:p w14:paraId="26974139"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USA</w:t>
            </w:r>
          </w:p>
        </w:tc>
        <w:tc>
          <w:tcPr>
            <w:tcW w:w="992" w:type="dxa"/>
          </w:tcPr>
          <w:p w14:paraId="13ADE620"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SZ</w:t>
            </w:r>
          </w:p>
        </w:tc>
        <w:tc>
          <w:tcPr>
            <w:tcW w:w="1310" w:type="dxa"/>
          </w:tcPr>
          <w:p w14:paraId="116218DE"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Outpatients</w:t>
            </w:r>
          </w:p>
        </w:tc>
        <w:tc>
          <w:tcPr>
            <w:tcW w:w="1316" w:type="dxa"/>
            <w:vAlign w:val="bottom"/>
          </w:tcPr>
          <w:p w14:paraId="7B60BBCF"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 </w:t>
            </w:r>
          </w:p>
        </w:tc>
        <w:tc>
          <w:tcPr>
            <w:tcW w:w="1343" w:type="dxa"/>
            <w:vAlign w:val="bottom"/>
          </w:tcPr>
          <w:p w14:paraId="4911F91F"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37 (10.3)</w:t>
            </w:r>
          </w:p>
        </w:tc>
        <w:tc>
          <w:tcPr>
            <w:tcW w:w="992" w:type="dxa"/>
            <w:vAlign w:val="bottom"/>
          </w:tcPr>
          <w:p w14:paraId="518EFD17"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73.6%</w:t>
            </w:r>
          </w:p>
        </w:tc>
        <w:tc>
          <w:tcPr>
            <w:tcW w:w="1108" w:type="dxa"/>
            <w:vAlign w:val="bottom"/>
          </w:tcPr>
          <w:p w14:paraId="75904B98"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1.5</w:t>
            </w:r>
          </w:p>
        </w:tc>
        <w:tc>
          <w:tcPr>
            <w:tcW w:w="1189" w:type="dxa"/>
          </w:tcPr>
          <w:p w14:paraId="3BB10A2B"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PANSS</w:t>
            </w:r>
          </w:p>
        </w:tc>
        <w:tc>
          <w:tcPr>
            <w:tcW w:w="1405" w:type="dxa"/>
            <w:vAlign w:val="bottom"/>
          </w:tcPr>
          <w:p w14:paraId="11DFE885"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PCS</w:t>
            </w:r>
          </w:p>
        </w:tc>
      </w:tr>
      <w:tr w:rsidR="0005241A" w:rsidRPr="0005241A" w14:paraId="42F7193E" w14:textId="77777777" w:rsidTr="00B47D1A">
        <w:trPr>
          <w:trHeight w:val="228"/>
          <w:jc w:val="center"/>
        </w:trPr>
        <w:tc>
          <w:tcPr>
            <w:tcW w:w="3828" w:type="dxa"/>
            <w:vAlign w:val="bottom"/>
          </w:tcPr>
          <w:p w14:paraId="3BD8CFBD" w14:textId="458ADACB"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Kinoshita et al. (2023)</w:t>
            </w:r>
          </w:p>
        </w:tc>
        <w:tc>
          <w:tcPr>
            <w:tcW w:w="567" w:type="dxa"/>
            <w:vAlign w:val="bottom"/>
          </w:tcPr>
          <w:p w14:paraId="07A66187" w14:textId="77777777"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49</w:t>
            </w:r>
          </w:p>
        </w:tc>
        <w:tc>
          <w:tcPr>
            <w:tcW w:w="1276" w:type="dxa"/>
            <w:vAlign w:val="bottom"/>
          </w:tcPr>
          <w:p w14:paraId="14F81FAF" w14:textId="77777777"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Japan</w:t>
            </w:r>
          </w:p>
        </w:tc>
        <w:tc>
          <w:tcPr>
            <w:tcW w:w="992" w:type="dxa"/>
          </w:tcPr>
          <w:p w14:paraId="0DE4336D"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SZ</w:t>
            </w:r>
          </w:p>
        </w:tc>
        <w:tc>
          <w:tcPr>
            <w:tcW w:w="1310" w:type="dxa"/>
          </w:tcPr>
          <w:p w14:paraId="06958E94"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Outpatients</w:t>
            </w:r>
          </w:p>
        </w:tc>
        <w:tc>
          <w:tcPr>
            <w:tcW w:w="1316" w:type="dxa"/>
            <w:vAlign w:val="bottom"/>
          </w:tcPr>
          <w:p w14:paraId="328B7D29" w14:textId="77777777"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19.5</w:t>
            </w:r>
          </w:p>
        </w:tc>
        <w:tc>
          <w:tcPr>
            <w:tcW w:w="1343" w:type="dxa"/>
            <w:vAlign w:val="bottom"/>
          </w:tcPr>
          <w:p w14:paraId="2C4D6CFB" w14:textId="77777777"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48.5</w:t>
            </w:r>
          </w:p>
        </w:tc>
        <w:tc>
          <w:tcPr>
            <w:tcW w:w="992" w:type="dxa"/>
            <w:vAlign w:val="bottom"/>
          </w:tcPr>
          <w:p w14:paraId="315A9FEB" w14:textId="77777777"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77.6%</w:t>
            </w:r>
          </w:p>
        </w:tc>
        <w:tc>
          <w:tcPr>
            <w:tcW w:w="1108" w:type="dxa"/>
            <w:vAlign w:val="bottom"/>
          </w:tcPr>
          <w:p w14:paraId="7CB5BFD4" w14:textId="77777777"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3</w:t>
            </w:r>
          </w:p>
        </w:tc>
        <w:tc>
          <w:tcPr>
            <w:tcW w:w="1189" w:type="dxa"/>
          </w:tcPr>
          <w:p w14:paraId="638D1077"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PANSS</w:t>
            </w:r>
          </w:p>
        </w:tc>
        <w:tc>
          <w:tcPr>
            <w:tcW w:w="1405" w:type="dxa"/>
            <w:vAlign w:val="bottom"/>
          </w:tcPr>
          <w:p w14:paraId="35BD872A" w14:textId="77777777"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RAS</w:t>
            </w:r>
          </w:p>
        </w:tc>
      </w:tr>
      <w:tr w:rsidR="0005241A" w:rsidRPr="0005241A" w14:paraId="1507999D" w14:textId="77777777" w:rsidTr="00B47D1A">
        <w:trPr>
          <w:trHeight w:val="228"/>
          <w:jc w:val="center"/>
        </w:trPr>
        <w:tc>
          <w:tcPr>
            <w:tcW w:w="3828" w:type="dxa"/>
            <w:vAlign w:val="bottom"/>
          </w:tcPr>
          <w:p w14:paraId="1C904833" w14:textId="7AF867B2"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Kukla et al. (2021)</w:t>
            </w:r>
          </w:p>
        </w:tc>
        <w:tc>
          <w:tcPr>
            <w:tcW w:w="567" w:type="dxa"/>
            <w:vAlign w:val="bottom"/>
          </w:tcPr>
          <w:p w14:paraId="662E9CD9"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21</w:t>
            </w:r>
          </w:p>
        </w:tc>
        <w:tc>
          <w:tcPr>
            <w:tcW w:w="1276" w:type="dxa"/>
            <w:vAlign w:val="bottom"/>
          </w:tcPr>
          <w:p w14:paraId="2544263F"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USA</w:t>
            </w:r>
          </w:p>
        </w:tc>
        <w:tc>
          <w:tcPr>
            <w:tcW w:w="992" w:type="dxa"/>
          </w:tcPr>
          <w:p w14:paraId="427C0A91"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SZ/SA</w:t>
            </w:r>
          </w:p>
        </w:tc>
        <w:tc>
          <w:tcPr>
            <w:tcW w:w="1310" w:type="dxa"/>
          </w:tcPr>
          <w:p w14:paraId="2BAE21B0"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Outpatients</w:t>
            </w:r>
          </w:p>
        </w:tc>
        <w:tc>
          <w:tcPr>
            <w:tcW w:w="1316" w:type="dxa"/>
            <w:vAlign w:val="bottom"/>
          </w:tcPr>
          <w:p w14:paraId="524F1B94"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27 (</w:t>
            </w:r>
            <w:proofErr w:type="gramStart"/>
            <w:r w:rsidRPr="0005241A">
              <w:rPr>
                <w:rFonts w:ascii="Times New Roman" w:hAnsi="Times New Roman" w:cs="Times New Roman"/>
                <w:color w:val="000000"/>
              </w:rPr>
              <w:t>20.8)</w:t>
            </w:r>
            <w:r w:rsidRPr="0005241A">
              <w:rPr>
                <w:rFonts w:ascii="Times New Roman" w:hAnsi="Times New Roman" w:cs="Times New Roman"/>
                <w:color w:val="000000"/>
                <w:vertAlign w:val="superscript"/>
              </w:rPr>
              <w:t>g</w:t>
            </w:r>
            <w:proofErr w:type="gramEnd"/>
          </w:p>
        </w:tc>
        <w:tc>
          <w:tcPr>
            <w:tcW w:w="1343" w:type="dxa"/>
            <w:vAlign w:val="bottom"/>
          </w:tcPr>
          <w:p w14:paraId="3FE1D0E9"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51.1 (13.2)</w:t>
            </w:r>
          </w:p>
        </w:tc>
        <w:tc>
          <w:tcPr>
            <w:tcW w:w="992" w:type="dxa"/>
            <w:vAlign w:val="bottom"/>
          </w:tcPr>
          <w:p w14:paraId="551853CF"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95.2%</w:t>
            </w:r>
          </w:p>
        </w:tc>
        <w:tc>
          <w:tcPr>
            <w:tcW w:w="1108" w:type="dxa"/>
            <w:vAlign w:val="bottom"/>
          </w:tcPr>
          <w:p w14:paraId="21540BE3"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1.7</w:t>
            </w:r>
          </w:p>
        </w:tc>
        <w:tc>
          <w:tcPr>
            <w:tcW w:w="1189" w:type="dxa"/>
          </w:tcPr>
          <w:p w14:paraId="3058B538"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PANSS</w:t>
            </w:r>
          </w:p>
        </w:tc>
        <w:tc>
          <w:tcPr>
            <w:tcW w:w="1405" w:type="dxa"/>
            <w:vAlign w:val="bottom"/>
          </w:tcPr>
          <w:p w14:paraId="562CF032"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RAS</w:t>
            </w:r>
          </w:p>
        </w:tc>
      </w:tr>
      <w:tr w:rsidR="0005241A" w:rsidRPr="0005241A" w14:paraId="72F9C1D2" w14:textId="77777777" w:rsidTr="00B47D1A">
        <w:trPr>
          <w:trHeight w:val="228"/>
          <w:jc w:val="center"/>
        </w:trPr>
        <w:tc>
          <w:tcPr>
            <w:tcW w:w="3828" w:type="dxa"/>
            <w:vAlign w:val="bottom"/>
          </w:tcPr>
          <w:p w14:paraId="5F9CE1A4" w14:textId="26AF2295"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Kurtz et al. (2013)</w:t>
            </w:r>
          </w:p>
        </w:tc>
        <w:tc>
          <w:tcPr>
            <w:tcW w:w="567" w:type="dxa"/>
            <w:vAlign w:val="bottom"/>
          </w:tcPr>
          <w:p w14:paraId="208946F8"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68</w:t>
            </w:r>
          </w:p>
        </w:tc>
        <w:tc>
          <w:tcPr>
            <w:tcW w:w="1276" w:type="dxa"/>
            <w:vAlign w:val="bottom"/>
          </w:tcPr>
          <w:p w14:paraId="4D744B45"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USA</w:t>
            </w:r>
          </w:p>
        </w:tc>
        <w:tc>
          <w:tcPr>
            <w:tcW w:w="992" w:type="dxa"/>
          </w:tcPr>
          <w:p w14:paraId="0178723B"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SZ/SA</w:t>
            </w:r>
          </w:p>
        </w:tc>
        <w:tc>
          <w:tcPr>
            <w:tcW w:w="1310" w:type="dxa"/>
          </w:tcPr>
          <w:p w14:paraId="04C304F3"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Mixed (O)</w:t>
            </w:r>
          </w:p>
        </w:tc>
        <w:tc>
          <w:tcPr>
            <w:tcW w:w="1316" w:type="dxa"/>
            <w:vAlign w:val="bottom"/>
          </w:tcPr>
          <w:p w14:paraId="48A184A4"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10.6 (9.8)</w:t>
            </w:r>
          </w:p>
        </w:tc>
        <w:tc>
          <w:tcPr>
            <w:tcW w:w="1343" w:type="dxa"/>
            <w:vAlign w:val="bottom"/>
          </w:tcPr>
          <w:p w14:paraId="776A6CE9"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31.4 (11.5)</w:t>
            </w:r>
          </w:p>
        </w:tc>
        <w:tc>
          <w:tcPr>
            <w:tcW w:w="992" w:type="dxa"/>
            <w:vAlign w:val="bottom"/>
          </w:tcPr>
          <w:p w14:paraId="48E125B9"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73.5%</w:t>
            </w:r>
          </w:p>
        </w:tc>
        <w:tc>
          <w:tcPr>
            <w:tcW w:w="1108" w:type="dxa"/>
            <w:vAlign w:val="bottom"/>
          </w:tcPr>
          <w:p w14:paraId="00710673"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2.9</w:t>
            </w:r>
          </w:p>
        </w:tc>
        <w:tc>
          <w:tcPr>
            <w:tcW w:w="1189" w:type="dxa"/>
          </w:tcPr>
          <w:p w14:paraId="0B110DE5"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PANSS</w:t>
            </w:r>
          </w:p>
        </w:tc>
        <w:tc>
          <w:tcPr>
            <w:tcW w:w="1405" w:type="dxa"/>
            <w:vAlign w:val="bottom"/>
          </w:tcPr>
          <w:p w14:paraId="284ED2CD"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RSES</w:t>
            </w:r>
          </w:p>
        </w:tc>
      </w:tr>
      <w:tr w:rsidR="0005241A" w:rsidRPr="0005241A" w14:paraId="4F26A6A7" w14:textId="77777777" w:rsidTr="00B47D1A">
        <w:trPr>
          <w:trHeight w:val="228"/>
          <w:jc w:val="center"/>
        </w:trPr>
        <w:tc>
          <w:tcPr>
            <w:tcW w:w="3828" w:type="dxa"/>
            <w:vAlign w:val="bottom"/>
          </w:tcPr>
          <w:p w14:paraId="728D9873" w14:textId="27CE7EFA"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Laxmi et al. (2023)</w:t>
            </w:r>
          </w:p>
        </w:tc>
        <w:tc>
          <w:tcPr>
            <w:tcW w:w="567" w:type="dxa"/>
            <w:vAlign w:val="bottom"/>
          </w:tcPr>
          <w:p w14:paraId="3D1E5F73" w14:textId="77777777"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103</w:t>
            </w:r>
          </w:p>
        </w:tc>
        <w:tc>
          <w:tcPr>
            <w:tcW w:w="1276" w:type="dxa"/>
            <w:vAlign w:val="bottom"/>
          </w:tcPr>
          <w:p w14:paraId="5140995D" w14:textId="77777777"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India</w:t>
            </w:r>
          </w:p>
        </w:tc>
        <w:tc>
          <w:tcPr>
            <w:tcW w:w="992" w:type="dxa"/>
          </w:tcPr>
          <w:p w14:paraId="364875C7"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SSD</w:t>
            </w:r>
          </w:p>
        </w:tc>
        <w:tc>
          <w:tcPr>
            <w:tcW w:w="1310" w:type="dxa"/>
          </w:tcPr>
          <w:p w14:paraId="14DB29D7"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Outpatients</w:t>
            </w:r>
          </w:p>
        </w:tc>
        <w:tc>
          <w:tcPr>
            <w:tcW w:w="1316" w:type="dxa"/>
            <w:vAlign w:val="bottom"/>
          </w:tcPr>
          <w:p w14:paraId="36E0C8B7" w14:textId="77777777"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3.1 (4.1)</w:t>
            </w:r>
          </w:p>
        </w:tc>
        <w:tc>
          <w:tcPr>
            <w:tcW w:w="1343" w:type="dxa"/>
            <w:vAlign w:val="bottom"/>
          </w:tcPr>
          <w:p w14:paraId="6880E361" w14:textId="77777777"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26.9 (6.9)</w:t>
            </w:r>
          </w:p>
        </w:tc>
        <w:tc>
          <w:tcPr>
            <w:tcW w:w="992" w:type="dxa"/>
            <w:vAlign w:val="bottom"/>
          </w:tcPr>
          <w:p w14:paraId="339FE458" w14:textId="77777777"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63.1%</w:t>
            </w:r>
          </w:p>
        </w:tc>
        <w:tc>
          <w:tcPr>
            <w:tcW w:w="1108" w:type="dxa"/>
            <w:vAlign w:val="bottom"/>
          </w:tcPr>
          <w:p w14:paraId="1807D139" w14:textId="77777777"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2.6</w:t>
            </w:r>
          </w:p>
        </w:tc>
        <w:tc>
          <w:tcPr>
            <w:tcW w:w="1189" w:type="dxa"/>
          </w:tcPr>
          <w:p w14:paraId="7EF23598"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NSA-16</w:t>
            </w:r>
          </w:p>
        </w:tc>
        <w:tc>
          <w:tcPr>
            <w:tcW w:w="1405" w:type="dxa"/>
            <w:vAlign w:val="bottom"/>
          </w:tcPr>
          <w:p w14:paraId="2CFF09C5" w14:textId="77777777"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RAS</w:t>
            </w:r>
          </w:p>
        </w:tc>
      </w:tr>
      <w:tr w:rsidR="0005241A" w:rsidRPr="0005241A" w14:paraId="7C9C3989" w14:textId="77777777" w:rsidTr="00B47D1A">
        <w:trPr>
          <w:trHeight w:val="228"/>
          <w:jc w:val="center"/>
        </w:trPr>
        <w:tc>
          <w:tcPr>
            <w:tcW w:w="3828" w:type="dxa"/>
            <w:vAlign w:val="bottom"/>
          </w:tcPr>
          <w:p w14:paraId="18D43793" w14:textId="37EA1649"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Lee et al. (2017)</w:t>
            </w:r>
          </w:p>
        </w:tc>
        <w:tc>
          <w:tcPr>
            <w:tcW w:w="567" w:type="dxa"/>
            <w:vAlign w:val="bottom"/>
          </w:tcPr>
          <w:p w14:paraId="2064D341"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43</w:t>
            </w:r>
          </w:p>
        </w:tc>
        <w:tc>
          <w:tcPr>
            <w:tcW w:w="1276" w:type="dxa"/>
            <w:vAlign w:val="bottom"/>
          </w:tcPr>
          <w:p w14:paraId="570917B7"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Korea</w:t>
            </w:r>
          </w:p>
        </w:tc>
        <w:tc>
          <w:tcPr>
            <w:tcW w:w="992" w:type="dxa"/>
          </w:tcPr>
          <w:p w14:paraId="12DF9CAD"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SZ</w:t>
            </w:r>
          </w:p>
        </w:tc>
        <w:tc>
          <w:tcPr>
            <w:tcW w:w="1310" w:type="dxa"/>
          </w:tcPr>
          <w:p w14:paraId="278A607B"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Mixed (O)</w:t>
            </w:r>
          </w:p>
        </w:tc>
        <w:tc>
          <w:tcPr>
            <w:tcW w:w="1316" w:type="dxa"/>
            <w:vAlign w:val="bottom"/>
          </w:tcPr>
          <w:p w14:paraId="02A41B0A"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15.4 (8.2)</w:t>
            </w:r>
          </w:p>
        </w:tc>
        <w:tc>
          <w:tcPr>
            <w:tcW w:w="1343" w:type="dxa"/>
            <w:vAlign w:val="bottom"/>
          </w:tcPr>
          <w:p w14:paraId="6CAE05A1"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42.9 (7.4)</w:t>
            </w:r>
          </w:p>
        </w:tc>
        <w:tc>
          <w:tcPr>
            <w:tcW w:w="992" w:type="dxa"/>
            <w:vAlign w:val="bottom"/>
          </w:tcPr>
          <w:p w14:paraId="6B1AD7C4"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65.1%</w:t>
            </w:r>
          </w:p>
        </w:tc>
        <w:tc>
          <w:tcPr>
            <w:tcW w:w="1108" w:type="dxa"/>
            <w:vAlign w:val="bottom"/>
          </w:tcPr>
          <w:p w14:paraId="7FD468B8"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2.9</w:t>
            </w:r>
          </w:p>
        </w:tc>
        <w:tc>
          <w:tcPr>
            <w:tcW w:w="1189" w:type="dxa"/>
          </w:tcPr>
          <w:p w14:paraId="12C2580D"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PANSS</w:t>
            </w:r>
          </w:p>
        </w:tc>
        <w:tc>
          <w:tcPr>
            <w:tcW w:w="1405" w:type="dxa"/>
            <w:vAlign w:val="bottom"/>
          </w:tcPr>
          <w:p w14:paraId="44B8B247"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PCS</w:t>
            </w:r>
          </w:p>
        </w:tc>
      </w:tr>
      <w:tr w:rsidR="0005241A" w:rsidRPr="0005241A" w14:paraId="278FE4B6" w14:textId="77777777" w:rsidTr="00B47D1A">
        <w:trPr>
          <w:trHeight w:val="228"/>
          <w:jc w:val="center"/>
        </w:trPr>
        <w:tc>
          <w:tcPr>
            <w:tcW w:w="3828" w:type="dxa"/>
            <w:vAlign w:val="bottom"/>
          </w:tcPr>
          <w:p w14:paraId="1058449E" w14:textId="2A65C3B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Lee et al. (2021)</w:t>
            </w:r>
          </w:p>
        </w:tc>
        <w:tc>
          <w:tcPr>
            <w:tcW w:w="567" w:type="dxa"/>
            <w:vAlign w:val="bottom"/>
          </w:tcPr>
          <w:p w14:paraId="254D2104"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52</w:t>
            </w:r>
          </w:p>
        </w:tc>
        <w:tc>
          <w:tcPr>
            <w:tcW w:w="1276" w:type="dxa"/>
            <w:vAlign w:val="bottom"/>
          </w:tcPr>
          <w:p w14:paraId="1AF85219"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Australia</w:t>
            </w:r>
          </w:p>
        </w:tc>
        <w:tc>
          <w:tcPr>
            <w:tcW w:w="992" w:type="dxa"/>
          </w:tcPr>
          <w:p w14:paraId="43725309"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SZ/SA</w:t>
            </w:r>
          </w:p>
        </w:tc>
        <w:tc>
          <w:tcPr>
            <w:tcW w:w="1310" w:type="dxa"/>
          </w:tcPr>
          <w:p w14:paraId="13E864D4"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Outpatients</w:t>
            </w:r>
          </w:p>
        </w:tc>
        <w:tc>
          <w:tcPr>
            <w:tcW w:w="1316" w:type="dxa"/>
            <w:vAlign w:val="bottom"/>
          </w:tcPr>
          <w:p w14:paraId="5570C359"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14.3 (8.4)</w:t>
            </w:r>
          </w:p>
        </w:tc>
        <w:tc>
          <w:tcPr>
            <w:tcW w:w="1343" w:type="dxa"/>
            <w:vAlign w:val="bottom"/>
          </w:tcPr>
          <w:p w14:paraId="62031F39"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41.3 (9.7)</w:t>
            </w:r>
          </w:p>
        </w:tc>
        <w:tc>
          <w:tcPr>
            <w:tcW w:w="992" w:type="dxa"/>
            <w:vAlign w:val="bottom"/>
          </w:tcPr>
          <w:p w14:paraId="2CD1AB25"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67.3%</w:t>
            </w:r>
          </w:p>
        </w:tc>
        <w:tc>
          <w:tcPr>
            <w:tcW w:w="1108" w:type="dxa"/>
            <w:vAlign w:val="bottom"/>
          </w:tcPr>
          <w:p w14:paraId="029F7154"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2.2</w:t>
            </w:r>
          </w:p>
        </w:tc>
        <w:tc>
          <w:tcPr>
            <w:tcW w:w="1189" w:type="dxa"/>
          </w:tcPr>
          <w:p w14:paraId="39CB508C"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PANSS</w:t>
            </w:r>
          </w:p>
        </w:tc>
        <w:tc>
          <w:tcPr>
            <w:tcW w:w="1405" w:type="dxa"/>
            <w:vAlign w:val="bottom"/>
          </w:tcPr>
          <w:p w14:paraId="47DDEB12"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RSES</w:t>
            </w:r>
          </w:p>
        </w:tc>
      </w:tr>
      <w:tr w:rsidR="0005241A" w:rsidRPr="0005241A" w14:paraId="3E042F0F" w14:textId="77777777" w:rsidTr="00B47D1A">
        <w:trPr>
          <w:trHeight w:val="228"/>
          <w:jc w:val="center"/>
        </w:trPr>
        <w:tc>
          <w:tcPr>
            <w:tcW w:w="3828" w:type="dxa"/>
            <w:vAlign w:val="bottom"/>
          </w:tcPr>
          <w:p w14:paraId="5645E56B" w14:textId="1D120B1D"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Li et al. (2023)</w:t>
            </w:r>
          </w:p>
        </w:tc>
        <w:tc>
          <w:tcPr>
            <w:tcW w:w="567" w:type="dxa"/>
            <w:vAlign w:val="bottom"/>
          </w:tcPr>
          <w:p w14:paraId="527F28C4" w14:textId="77777777"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91</w:t>
            </w:r>
          </w:p>
        </w:tc>
        <w:tc>
          <w:tcPr>
            <w:tcW w:w="1276" w:type="dxa"/>
            <w:vAlign w:val="bottom"/>
          </w:tcPr>
          <w:p w14:paraId="734BBA72" w14:textId="77777777"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Taiwan</w:t>
            </w:r>
          </w:p>
        </w:tc>
        <w:tc>
          <w:tcPr>
            <w:tcW w:w="992" w:type="dxa"/>
          </w:tcPr>
          <w:p w14:paraId="3B3CA00D"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SSD</w:t>
            </w:r>
          </w:p>
        </w:tc>
        <w:tc>
          <w:tcPr>
            <w:tcW w:w="1310" w:type="dxa"/>
          </w:tcPr>
          <w:p w14:paraId="1FD4D749"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Outpatients</w:t>
            </w:r>
          </w:p>
        </w:tc>
        <w:tc>
          <w:tcPr>
            <w:tcW w:w="1316" w:type="dxa"/>
            <w:vAlign w:val="bottom"/>
          </w:tcPr>
          <w:p w14:paraId="4353C6B7" w14:textId="77777777"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22 (9)</w:t>
            </w:r>
          </w:p>
        </w:tc>
        <w:tc>
          <w:tcPr>
            <w:tcW w:w="1343" w:type="dxa"/>
            <w:vAlign w:val="bottom"/>
          </w:tcPr>
          <w:p w14:paraId="7FFB20FC" w14:textId="77777777"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47.4 (9.4)</w:t>
            </w:r>
          </w:p>
        </w:tc>
        <w:tc>
          <w:tcPr>
            <w:tcW w:w="992" w:type="dxa"/>
            <w:vAlign w:val="bottom"/>
          </w:tcPr>
          <w:p w14:paraId="602D60D3" w14:textId="77777777"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37.4%</w:t>
            </w:r>
          </w:p>
        </w:tc>
        <w:tc>
          <w:tcPr>
            <w:tcW w:w="1108" w:type="dxa"/>
            <w:vAlign w:val="bottom"/>
          </w:tcPr>
          <w:p w14:paraId="47E87377" w14:textId="77777777"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3.4</w:t>
            </w:r>
          </w:p>
        </w:tc>
        <w:tc>
          <w:tcPr>
            <w:tcW w:w="1189" w:type="dxa"/>
          </w:tcPr>
          <w:p w14:paraId="3BA27CE3"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BPRS</w:t>
            </w:r>
          </w:p>
        </w:tc>
        <w:tc>
          <w:tcPr>
            <w:tcW w:w="1405" w:type="dxa"/>
            <w:vAlign w:val="bottom"/>
          </w:tcPr>
          <w:p w14:paraId="639DF671" w14:textId="77777777"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RAS</w:t>
            </w:r>
          </w:p>
        </w:tc>
      </w:tr>
      <w:tr w:rsidR="0005241A" w:rsidRPr="0005241A" w14:paraId="46FEC3D9" w14:textId="77777777" w:rsidTr="00B47D1A">
        <w:trPr>
          <w:trHeight w:val="228"/>
          <w:jc w:val="center"/>
        </w:trPr>
        <w:tc>
          <w:tcPr>
            <w:tcW w:w="3828" w:type="dxa"/>
            <w:vAlign w:val="bottom"/>
          </w:tcPr>
          <w:p w14:paraId="418E1C67" w14:textId="584123E3"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Lim et al. (2021)</w:t>
            </w:r>
          </w:p>
        </w:tc>
        <w:tc>
          <w:tcPr>
            <w:tcW w:w="567" w:type="dxa"/>
            <w:vAlign w:val="bottom"/>
          </w:tcPr>
          <w:p w14:paraId="03E47FFA"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95</w:t>
            </w:r>
          </w:p>
        </w:tc>
        <w:tc>
          <w:tcPr>
            <w:tcW w:w="1276" w:type="dxa"/>
            <w:vAlign w:val="bottom"/>
          </w:tcPr>
          <w:p w14:paraId="700E4427"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Singapore</w:t>
            </w:r>
          </w:p>
        </w:tc>
        <w:tc>
          <w:tcPr>
            <w:tcW w:w="992" w:type="dxa"/>
          </w:tcPr>
          <w:p w14:paraId="6E597E0E"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SZ/SA</w:t>
            </w:r>
          </w:p>
        </w:tc>
        <w:tc>
          <w:tcPr>
            <w:tcW w:w="1310" w:type="dxa"/>
          </w:tcPr>
          <w:p w14:paraId="7A45E2E2"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Outpatients</w:t>
            </w:r>
          </w:p>
        </w:tc>
        <w:tc>
          <w:tcPr>
            <w:tcW w:w="1316" w:type="dxa"/>
            <w:vAlign w:val="bottom"/>
          </w:tcPr>
          <w:p w14:paraId="661DE56C"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15.3 (8.9)</w:t>
            </w:r>
          </w:p>
        </w:tc>
        <w:tc>
          <w:tcPr>
            <w:tcW w:w="1343" w:type="dxa"/>
            <w:vAlign w:val="bottom"/>
          </w:tcPr>
          <w:p w14:paraId="23F73AAD"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40.9 (10.3)</w:t>
            </w:r>
          </w:p>
        </w:tc>
        <w:tc>
          <w:tcPr>
            <w:tcW w:w="992" w:type="dxa"/>
            <w:vAlign w:val="bottom"/>
          </w:tcPr>
          <w:p w14:paraId="5E92BB8A"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51.6%</w:t>
            </w:r>
          </w:p>
        </w:tc>
        <w:tc>
          <w:tcPr>
            <w:tcW w:w="1108" w:type="dxa"/>
            <w:vAlign w:val="bottom"/>
          </w:tcPr>
          <w:p w14:paraId="3E317BEB"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1.1</w:t>
            </w:r>
          </w:p>
        </w:tc>
        <w:tc>
          <w:tcPr>
            <w:tcW w:w="1189" w:type="dxa"/>
          </w:tcPr>
          <w:p w14:paraId="0B6BB799"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PANSS</w:t>
            </w:r>
          </w:p>
        </w:tc>
        <w:tc>
          <w:tcPr>
            <w:tcW w:w="1405" w:type="dxa"/>
            <w:vAlign w:val="bottom"/>
          </w:tcPr>
          <w:p w14:paraId="3E6F1829"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ES</w:t>
            </w:r>
          </w:p>
        </w:tc>
      </w:tr>
      <w:tr w:rsidR="0005241A" w:rsidRPr="0005241A" w14:paraId="2AFE9A34" w14:textId="77777777" w:rsidTr="00B47D1A">
        <w:trPr>
          <w:trHeight w:val="228"/>
          <w:jc w:val="center"/>
        </w:trPr>
        <w:tc>
          <w:tcPr>
            <w:tcW w:w="3828" w:type="dxa"/>
            <w:vAlign w:val="bottom"/>
          </w:tcPr>
          <w:p w14:paraId="36AC2556" w14:textId="560A98D3"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Luther et al. (2015)</w:t>
            </w:r>
          </w:p>
        </w:tc>
        <w:tc>
          <w:tcPr>
            <w:tcW w:w="567" w:type="dxa"/>
            <w:vAlign w:val="bottom"/>
          </w:tcPr>
          <w:p w14:paraId="0521355A"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118</w:t>
            </w:r>
          </w:p>
        </w:tc>
        <w:tc>
          <w:tcPr>
            <w:tcW w:w="1276" w:type="dxa"/>
            <w:vAlign w:val="bottom"/>
          </w:tcPr>
          <w:p w14:paraId="660880C1"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USA</w:t>
            </w:r>
          </w:p>
        </w:tc>
        <w:tc>
          <w:tcPr>
            <w:tcW w:w="992" w:type="dxa"/>
          </w:tcPr>
          <w:p w14:paraId="6F405BC1"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SZ/SA</w:t>
            </w:r>
          </w:p>
        </w:tc>
        <w:tc>
          <w:tcPr>
            <w:tcW w:w="1310" w:type="dxa"/>
          </w:tcPr>
          <w:p w14:paraId="130CEDAF"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Outpatients</w:t>
            </w:r>
          </w:p>
        </w:tc>
        <w:tc>
          <w:tcPr>
            <w:tcW w:w="1316" w:type="dxa"/>
            <w:vAlign w:val="bottom"/>
          </w:tcPr>
          <w:p w14:paraId="7206FBB5"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 </w:t>
            </w:r>
          </w:p>
        </w:tc>
        <w:tc>
          <w:tcPr>
            <w:tcW w:w="1343" w:type="dxa"/>
            <w:vAlign w:val="bottom"/>
          </w:tcPr>
          <w:p w14:paraId="10F3443F"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47.7 (8.9)</w:t>
            </w:r>
          </w:p>
        </w:tc>
        <w:tc>
          <w:tcPr>
            <w:tcW w:w="992" w:type="dxa"/>
            <w:vAlign w:val="bottom"/>
          </w:tcPr>
          <w:p w14:paraId="5F8DD12B"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80%</w:t>
            </w:r>
          </w:p>
        </w:tc>
        <w:tc>
          <w:tcPr>
            <w:tcW w:w="1108" w:type="dxa"/>
            <w:vAlign w:val="bottom"/>
          </w:tcPr>
          <w:p w14:paraId="5E9E45DF"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2.3</w:t>
            </w:r>
          </w:p>
        </w:tc>
        <w:tc>
          <w:tcPr>
            <w:tcW w:w="1189" w:type="dxa"/>
          </w:tcPr>
          <w:p w14:paraId="78EB6163"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PANSS</w:t>
            </w:r>
          </w:p>
        </w:tc>
        <w:tc>
          <w:tcPr>
            <w:tcW w:w="1405" w:type="dxa"/>
            <w:vAlign w:val="bottom"/>
          </w:tcPr>
          <w:p w14:paraId="790409F3"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RAS</w:t>
            </w:r>
          </w:p>
        </w:tc>
      </w:tr>
      <w:tr w:rsidR="0005241A" w:rsidRPr="0005241A" w14:paraId="3E2133EF" w14:textId="77777777" w:rsidTr="00B47D1A">
        <w:trPr>
          <w:trHeight w:val="228"/>
          <w:jc w:val="center"/>
        </w:trPr>
        <w:tc>
          <w:tcPr>
            <w:tcW w:w="3828" w:type="dxa"/>
            <w:vAlign w:val="bottom"/>
          </w:tcPr>
          <w:p w14:paraId="046E782A" w14:textId="6F95BCED"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Lysaker et al. (</w:t>
            </w:r>
            <w:proofErr w:type="gramStart"/>
            <w:r w:rsidRPr="0005241A">
              <w:rPr>
                <w:rFonts w:ascii="Times New Roman" w:hAnsi="Times New Roman" w:cs="Times New Roman"/>
                <w:color w:val="000000"/>
              </w:rPr>
              <w:t>2001)</w:t>
            </w:r>
            <w:r w:rsidRPr="0005241A">
              <w:rPr>
                <w:rFonts w:ascii="Times New Roman" w:hAnsi="Times New Roman" w:cs="Times New Roman"/>
                <w:color w:val="000000"/>
                <w:vertAlign w:val="superscript"/>
              </w:rPr>
              <w:t>h</w:t>
            </w:r>
            <w:proofErr w:type="gramEnd"/>
          </w:p>
        </w:tc>
        <w:tc>
          <w:tcPr>
            <w:tcW w:w="567" w:type="dxa"/>
            <w:vAlign w:val="bottom"/>
          </w:tcPr>
          <w:p w14:paraId="1D048A5F" w14:textId="77777777"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49</w:t>
            </w:r>
          </w:p>
        </w:tc>
        <w:tc>
          <w:tcPr>
            <w:tcW w:w="1276" w:type="dxa"/>
            <w:vAlign w:val="bottom"/>
          </w:tcPr>
          <w:p w14:paraId="523D314F" w14:textId="77777777"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USA</w:t>
            </w:r>
          </w:p>
        </w:tc>
        <w:tc>
          <w:tcPr>
            <w:tcW w:w="992" w:type="dxa"/>
          </w:tcPr>
          <w:p w14:paraId="10997287"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SZ/SA</w:t>
            </w:r>
          </w:p>
        </w:tc>
        <w:tc>
          <w:tcPr>
            <w:tcW w:w="1310" w:type="dxa"/>
          </w:tcPr>
          <w:p w14:paraId="69CB5BD0"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Outpatients</w:t>
            </w:r>
          </w:p>
        </w:tc>
        <w:tc>
          <w:tcPr>
            <w:tcW w:w="1316" w:type="dxa"/>
            <w:vAlign w:val="bottom"/>
          </w:tcPr>
          <w:p w14:paraId="398E324C" w14:textId="77777777" w:rsidR="0005241A" w:rsidRPr="0005241A" w:rsidRDefault="0005241A" w:rsidP="0005241A">
            <w:pPr>
              <w:rPr>
                <w:rFonts w:ascii="Times New Roman" w:hAnsi="Times New Roman" w:cs="Times New Roman"/>
                <w:color w:val="000000"/>
                <w:vertAlign w:val="superscript"/>
              </w:rPr>
            </w:pPr>
            <w:r w:rsidRPr="0005241A">
              <w:rPr>
                <w:rFonts w:ascii="Times New Roman" w:hAnsi="Times New Roman" w:cs="Times New Roman"/>
                <w:color w:val="000000"/>
              </w:rPr>
              <w:t>22</w:t>
            </w:r>
            <w:r w:rsidRPr="0005241A">
              <w:rPr>
                <w:rFonts w:ascii="Times New Roman" w:hAnsi="Times New Roman" w:cs="Times New Roman"/>
                <w:color w:val="000000"/>
                <w:vertAlign w:val="superscript"/>
              </w:rPr>
              <w:t>b</w:t>
            </w:r>
          </w:p>
        </w:tc>
        <w:tc>
          <w:tcPr>
            <w:tcW w:w="1343" w:type="dxa"/>
            <w:vAlign w:val="bottom"/>
          </w:tcPr>
          <w:p w14:paraId="1F2C717E" w14:textId="77777777"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44</w:t>
            </w:r>
          </w:p>
        </w:tc>
        <w:tc>
          <w:tcPr>
            <w:tcW w:w="992" w:type="dxa"/>
            <w:vAlign w:val="bottom"/>
          </w:tcPr>
          <w:p w14:paraId="070AA720" w14:textId="77777777"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96%</w:t>
            </w:r>
          </w:p>
        </w:tc>
        <w:tc>
          <w:tcPr>
            <w:tcW w:w="1108" w:type="dxa"/>
            <w:vAlign w:val="bottom"/>
          </w:tcPr>
          <w:p w14:paraId="3EBA1A84" w14:textId="77777777" w:rsidR="0005241A" w:rsidRPr="0005241A" w:rsidRDefault="0005241A" w:rsidP="0005241A">
            <w:pPr>
              <w:rPr>
                <w:rFonts w:ascii="Times New Roman" w:hAnsi="Times New Roman" w:cs="Times New Roman"/>
                <w:color w:val="000000"/>
              </w:rPr>
            </w:pPr>
          </w:p>
        </w:tc>
        <w:tc>
          <w:tcPr>
            <w:tcW w:w="1189" w:type="dxa"/>
          </w:tcPr>
          <w:p w14:paraId="04981405"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PANSS</w:t>
            </w:r>
          </w:p>
        </w:tc>
        <w:tc>
          <w:tcPr>
            <w:tcW w:w="1405" w:type="dxa"/>
            <w:vAlign w:val="bottom"/>
          </w:tcPr>
          <w:p w14:paraId="5944C407" w14:textId="77777777"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AQ</w:t>
            </w:r>
          </w:p>
        </w:tc>
      </w:tr>
      <w:tr w:rsidR="0005241A" w:rsidRPr="0005241A" w14:paraId="508C7635" w14:textId="77777777" w:rsidTr="00B47D1A">
        <w:trPr>
          <w:trHeight w:val="228"/>
          <w:jc w:val="center"/>
        </w:trPr>
        <w:tc>
          <w:tcPr>
            <w:tcW w:w="3828" w:type="dxa"/>
            <w:vAlign w:val="bottom"/>
          </w:tcPr>
          <w:p w14:paraId="1AD2272D" w14:textId="5E7DCDFA"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lastRenderedPageBreak/>
              <w:t>Markiewicz &amp; Dobrowolska (2021)</w:t>
            </w:r>
          </w:p>
        </w:tc>
        <w:tc>
          <w:tcPr>
            <w:tcW w:w="567" w:type="dxa"/>
            <w:vAlign w:val="bottom"/>
          </w:tcPr>
          <w:p w14:paraId="0B35AA8A"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44</w:t>
            </w:r>
          </w:p>
        </w:tc>
        <w:tc>
          <w:tcPr>
            <w:tcW w:w="1276" w:type="dxa"/>
            <w:vAlign w:val="bottom"/>
          </w:tcPr>
          <w:p w14:paraId="24DC24A9"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Poland</w:t>
            </w:r>
          </w:p>
        </w:tc>
        <w:tc>
          <w:tcPr>
            <w:tcW w:w="992" w:type="dxa"/>
          </w:tcPr>
          <w:p w14:paraId="2C772789"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SZ</w:t>
            </w:r>
          </w:p>
        </w:tc>
        <w:tc>
          <w:tcPr>
            <w:tcW w:w="1310" w:type="dxa"/>
          </w:tcPr>
          <w:p w14:paraId="723478D3"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Outpatients</w:t>
            </w:r>
          </w:p>
        </w:tc>
        <w:tc>
          <w:tcPr>
            <w:tcW w:w="1316" w:type="dxa"/>
            <w:vAlign w:val="bottom"/>
          </w:tcPr>
          <w:p w14:paraId="620C307C"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11.4 (7.2)</w:t>
            </w:r>
          </w:p>
        </w:tc>
        <w:tc>
          <w:tcPr>
            <w:tcW w:w="1343" w:type="dxa"/>
            <w:vAlign w:val="bottom"/>
          </w:tcPr>
          <w:p w14:paraId="08ACEC60"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36.7 (7.9)</w:t>
            </w:r>
          </w:p>
        </w:tc>
        <w:tc>
          <w:tcPr>
            <w:tcW w:w="992" w:type="dxa"/>
            <w:vAlign w:val="bottom"/>
          </w:tcPr>
          <w:p w14:paraId="6CF4E4DB"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100%</w:t>
            </w:r>
          </w:p>
        </w:tc>
        <w:tc>
          <w:tcPr>
            <w:tcW w:w="1108" w:type="dxa"/>
            <w:vAlign w:val="bottom"/>
          </w:tcPr>
          <w:p w14:paraId="09FC986D"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1.8</w:t>
            </w:r>
          </w:p>
        </w:tc>
        <w:tc>
          <w:tcPr>
            <w:tcW w:w="1189" w:type="dxa"/>
          </w:tcPr>
          <w:p w14:paraId="3A70529B"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PANSS</w:t>
            </w:r>
          </w:p>
        </w:tc>
        <w:tc>
          <w:tcPr>
            <w:tcW w:w="1405" w:type="dxa"/>
            <w:vAlign w:val="bottom"/>
          </w:tcPr>
          <w:p w14:paraId="021DE951"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GSES</w:t>
            </w:r>
          </w:p>
        </w:tc>
      </w:tr>
      <w:tr w:rsidR="0005241A" w:rsidRPr="0005241A" w14:paraId="047C390B" w14:textId="77777777" w:rsidTr="00B47D1A">
        <w:trPr>
          <w:trHeight w:val="228"/>
          <w:jc w:val="center"/>
        </w:trPr>
        <w:tc>
          <w:tcPr>
            <w:tcW w:w="3828" w:type="dxa"/>
            <w:vAlign w:val="bottom"/>
          </w:tcPr>
          <w:p w14:paraId="379FA86C" w14:textId="1B53CFA8" w:rsidR="0005241A" w:rsidRPr="0005241A" w:rsidRDefault="0005241A" w:rsidP="0005241A">
            <w:pPr>
              <w:rPr>
                <w:rFonts w:ascii="Times New Roman" w:hAnsi="Times New Roman" w:cs="Times New Roman"/>
              </w:rPr>
            </w:pPr>
            <w:proofErr w:type="spellStart"/>
            <w:r w:rsidRPr="0005241A">
              <w:rPr>
                <w:rFonts w:ascii="Times New Roman" w:hAnsi="Times New Roman" w:cs="Times New Roman"/>
                <w:color w:val="000000"/>
              </w:rPr>
              <w:t>Melau</w:t>
            </w:r>
            <w:proofErr w:type="spellEnd"/>
            <w:r w:rsidRPr="0005241A">
              <w:rPr>
                <w:rFonts w:ascii="Times New Roman" w:hAnsi="Times New Roman" w:cs="Times New Roman"/>
                <w:color w:val="000000"/>
              </w:rPr>
              <w:t xml:space="preserve"> et al. (2015)</w:t>
            </w:r>
          </w:p>
        </w:tc>
        <w:tc>
          <w:tcPr>
            <w:tcW w:w="567" w:type="dxa"/>
            <w:vAlign w:val="bottom"/>
          </w:tcPr>
          <w:p w14:paraId="030D0790"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316</w:t>
            </w:r>
          </w:p>
        </w:tc>
        <w:tc>
          <w:tcPr>
            <w:tcW w:w="1276" w:type="dxa"/>
            <w:vAlign w:val="bottom"/>
          </w:tcPr>
          <w:p w14:paraId="25E7C800"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Denmark</w:t>
            </w:r>
          </w:p>
        </w:tc>
        <w:tc>
          <w:tcPr>
            <w:tcW w:w="992" w:type="dxa"/>
          </w:tcPr>
          <w:p w14:paraId="47F073AE"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SSD</w:t>
            </w:r>
          </w:p>
        </w:tc>
        <w:tc>
          <w:tcPr>
            <w:tcW w:w="1310" w:type="dxa"/>
          </w:tcPr>
          <w:p w14:paraId="6E92B638"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Outpatients</w:t>
            </w:r>
          </w:p>
        </w:tc>
        <w:tc>
          <w:tcPr>
            <w:tcW w:w="1316" w:type="dxa"/>
            <w:vAlign w:val="bottom"/>
          </w:tcPr>
          <w:p w14:paraId="0D6584A6"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 </w:t>
            </w:r>
          </w:p>
        </w:tc>
        <w:tc>
          <w:tcPr>
            <w:tcW w:w="1343" w:type="dxa"/>
            <w:vAlign w:val="bottom"/>
          </w:tcPr>
          <w:p w14:paraId="0A9E82FD"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25.3 (4.2)</w:t>
            </w:r>
          </w:p>
        </w:tc>
        <w:tc>
          <w:tcPr>
            <w:tcW w:w="992" w:type="dxa"/>
            <w:vAlign w:val="bottom"/>
          </w:tcPr>
          <w:p w14:paraId="7E13DD9A"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49.7%</w:t>
            </w:r>
          </w:p>
        </w:tc>
        <w:tc>
          <w:tcPr>
            <w:tcW w:w="1108" w:type="dxa"/>
            <w:vAlign w:val="bottom"/>
          </w:tcPr>
          <w:p w14:paraId="5B2957E7"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2.8</w:t>
            </w:r>
          </w:p>
        </w:tc>
        <w:tc>
          <w:tcPr>
            <w:tcW w:w="1189" w:type="dxa"/>
          </w:tcPr>
          <w:p w14:paraId="5C1E159A"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SANS</w:t>
            </w:r>
          </w:p>
        </w:tc>
        <w:tc>
          <w:tcPr>
            <w:tcW w:w="1405" w:type="dxa"/>
            <w:vAlign w:val="bottom"/>
          </w:tcPr>
          <w:p w14:paraId="092FA93D"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GSES</w:t>
            </w:r>
          </w:p>
        </w:tc>
      </w:tr>
      <w:tr w:rsidR="0005241A" w:rsidRPr="0005241A" w14:paraId="25FDE0DE" w14:textId="77777777" w:rsidTr="00B47D1A">
        <w:trPr>
          <w:trHeight w:val="228"/>
          <w:jc w:val="center"/>
        </w:trPr>
        <w:tc>
          <w:tcPr>
            <w:tcW w:w="3828" w:type="dxa"/>
            <w:vAlign w:val="bottom"/>
          </w:tcPr>
          <w:p w14:paraId="2CA51119" w14:textId="79521FB8"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Murphy et al. (2023)</w:t>
            </w:r>
          </w:p>
        </w:tc>
        <w:tc>
          <w:tcPr>
            <w:tcW w:w="567" w:type="dxa"/>
            <w:vAlign w:val="bottom"/>
          </w:tcPr>
          <w:p w14:paraId="538DA51A" w14:textId="77777777"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16</w:t>
            </w:r>
          </w:p>
        </w:tc>
        <w:tc>
          <w:tcPr>
            <w:tcW w:w="1276" w:type="dxa"/>
            <w:vAlign w:val="bottom"/>
          </w:tcPr>
          <w:p w14:paraId="7C03B90C" w14:textId="77777777"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Canada</w:t>
            </w:r>
          </w:p>
        </w:tc>
        <w:tc>
          <w:tcPr>
            <w:tcW w:w="992" w:type="dxa"/>
          </w:tcPr>
          <w:p w14:paraId="35DF0310"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SSD+</w:t>
            </w:r>
          </w:p>
        </w:tc>
        <w:tc>
          <w:tcPr>
            <w:tcW w:w="1310" w:type="dxa"/>
          </w:tcPr>
          <w:p w14:paraId="47854079"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Outpatients</w:t>
            </w:r>
          </w:p>
        </w:tc>
        <w:tc>
          <w:tcPr>
            <w:tcW w:w="1316" w:type="dxa"/>
            <w:vAlign w:val="bottom"/>
          </w:tcPr>
          <w:p w14:paraId="5E073C9E" w14:textId="77777777"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 2</w:t>
            </w:r>
          </w:p>
        </w:tc>
        <w:tc>
          <w:tcPr>
            <w:tcW w:w="1343" w:type="dxa"/>
            <w:vAlign w:val="bottom"/>
          </w:tcPr>
          <w:p w14:paraId="56AD715C" w14:textId="77777777"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23.5 (3.1)</w:t>
            </w:r>
          </w:p>
        </w:tc>
        <w:tc>
          <w:tcPr>
            <w:tcW w:w="992" w:type="dxa"/>
            <w:vAlign w:val="bottom"/>
          </w:tcPr>
          <w:p w14:paraId="56E2A8D8" w14:textId="77777777"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70.6%</w:t>
            </w:r>
          </w:p>
        </w:tc>
        <w:tc>
          <w:tcPr>
            <w:tcW w:w="1108" w:type="dxa"/>
            <w:vAlign w:val="bottom"/>
          </w:tcPr>
          <w:p w14:paraId="507438D0" w14:textId="77777777"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1.2</w:t>
            </w:r>
          </w:p>
        </w:tc>
        <w:tc>
          <w:tcPr>
            <w:tcW w:w="1189" w:type="dxa"/>
          </w:tcPr>
          <w:p w14:paraId="15B4754E"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BPRS</w:t>
            </w:r>
          </w:p>
        </w:tc>
        <w:tc>
          <w:tcPr>
            <w:tcW w:w="1405" w:type="dxa"/>
            <w:vAlign w:val="bottom"/>
          </w:tcPr>
          <w:p w14:paraId="470500D6" w14:textId="77777777"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PCS</w:t>
            </w:r>
          </w:p>
        </w:tc>
      </w:tr>
      <w:tr w:rsidR="0005241A" w:rsidRPr="0005241A" w14:paraId="5229D3C6" w14:textId="77777777" w:rsidTr="00B47D1A">
        <w:trPr>
          <w:trHeight w:val="228"/>
          <w:jc w:val="center"/>
        </w:trPr>
        <w:tc>
          <w:tcPr>
            <w:tcW w:w="3828" w:type="dxa"/>
            <w:vAlign w:val="bottom"/>
          </w:tcPr>
          <w:p w14:paraId="17A8774C" w14:textId="5E97BED1"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Norman et al. (2013)</w:t>
            </w:r>
          </w:p>
        </w:tc>
        <w:tc>
          <w:tcPr>
            <w:tcW w:w="567" w:type="dxa"/>
            <w:vAlign w:val="bottom"/>
          </w:tcPr>
          <w:p w14:paraId="34F55F80"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84</w:t>
            </w:r>
          </w:p>
        </w:tc>
        <w:tc>
          <w:tcPr>
            <w:tcW w:w="1276" w:type="dxa"/>
            <w:vAlign w:val="bottom"/>
          </w:tcPr>
          <w:p w14:paraId="445D7084"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Canada</w:t>
            </w:r>
          </w:p>
        </w:tc>
        <w:tc>
          <w:tcPr>
            <w:tcW w:w="992" w:type="dxa"/>
          </w:tcPr>
          <w:p w14:paraId="4FB24893"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SSD+</w:t>
            </w:r>
          </w:p>
        </w:tc>
        <w:tc>
          <w:tcPr>
            <w:tcW w:w="1310" w:type="dxa"/>
          </w:tcPr>
          <w:p w14:paraId="05971A54"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Outpatients</w:t>
            </w:r>
          </w:p>
        </w:tc>
        <w:tc>
          <w:tcPr>
            <w:tcW w:w="1316" w:type="dxa"/>
            <w:vAlign w:val="bottom"/>
          </w:tcPr>
          <w:p w14:paraId="10D9C3B6"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4.7 (</w:t>
            </w:r>
            <w:proofErr w:type="gramStart"/>
            <w:r w:rsidRPr="0005241A">
              <w:rPr>
                <w:rFonts w:ascii="Times New Roman" w:hAnsi="Times New Roman" w:cs="Times New Roman"/>
                <w:color w:val="000000"/>
              </w:rPr>
              <w:t>3.7)</w:t>
            </w:r>
            <w:proofErr w:type="spellStart"/>
            <w:r w:rsidRPr="0005241A">
              <w:rPr>
                <w:rFonts w:ascii="Times New Roman" w:hAnsi="Times New Roman" w:cs="Times New Roman"/>
                <w:color w:val="000000"/>
                <w:vertAlign w:val="superscript"/>
              </w:rPr>
              <w:t>i</w:t>
            </w:r>
            <w:proofErr w:type="spellEnd"/>
            <w:proofErr w:type="gramEnd"/>
          </w:p>
        </w:tc>
        <w:tc>
          <w:tcPr>
            <w:tcW w:w="1343" w:type="dxa"/>
            <w:vAlign w:val="bottom"/>
          </w:tcPr>
          <w:p w14:paraId="0D35E3A1"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28 (7.4)</w:t>
            </w:r>
          </w:p>
        </w:tc>
        <w:tc>
          <w:tcPr>
            <w:tcW w:w="992" w:type="dxa"/>
            <w:vAlign w:val="bottom"/>
          </w:tcPr>
          <w:p w14:paraId="676A480A"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69%</w:t>
            </w:r>
          </w:p>
        </w:tc>
        <w:tc>
          <w:tcPr>
            <w:tcW w:w="1108" w:type="dxa"/>
            <w:vAlign w:val="bottom"/>
          </w:tcPr>
          <w:p w14:paraId="735A9C71"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1.4</w:t>
            </w:r>
          </w:p>
        </w:tc>
        <w:tc>
          <w:tcPr>
            <w:tcW w:w="1189" w:type="dxa"/>
          </w:tcPr>
          <w:p w14:paraId="7630A212"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SANS</w:t>
            </w:r>
          </w:p>
        </w:tc>
        <w:tc>
          <w:tcPr>
            <w:tcW w:w="1405" w:type="dxa"/>
            <w:vAlign w:val="bottom"/>
          </w:tcPr>
          <w:p w14:paraId="42C672AB"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RAS</w:t>
            </w:r>
          </w:p>
        </w:tc>
      </w:tr>
      <w:tr w:rsidR="0005241A" w:rsidRPr="0005241A" w14:paraId="401CED0B" w14:textId="77777777" w:rsidTr="00B47D1A">
        <w:trPr>
          <w:trHeight w:val="228"/>
          <w:jc w:val="center"/>
        </w:trPr>
        <w:tc>
          <w:tcPr>
            <w:tcW w:w="3828" w:type="dxa"/>
            <w:vAlign w:val="bottom"/>
          </w:tcPr>
          <w:p w14:paraId="29AE41FA" w14:textId="7E804432"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Pratt et al. (2005)</w:t>
            </w:r>
          </w:p>
        </w:tc>
        <w:tc>
          <w:tcPr>
            <w:tcW w:w="567" w:type="dxa"/>
            <w:vAlign w:val="bottom"/>
          </w:tcPr>
          <w:p w14:paraId="1D25CEA4"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85</w:t>
            </w:r>
          </w:p>
        </w:tc>
        <w:tc>
          <w:tcPr>
            <w:tcW w:w="1276" w:type="dxa"/>
            <w:vAlign w:val="bottom"/>
          </w:tcPr>
          <w:p w14:paraId="4E75339B"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USA</w:t>
            </w:r>
          </w:p>
        </w:tc>
        <w:tc>
          <w:tcPr>
            <w:tcW w:w="992" w:type="dxa"/>
          </w:tcPr>
          <w:p w14:paraId="0149ACD6"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SZ/SA</w:t>
            </w:r>
          </w:p>
        </w:tc>
        <w:tc>
          <w:tcPr>
            <w:tcW w:w="1310" w:type="dxa"/>
          </w:tcPr>
          <w:p w14:paraId="027833F6"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Outpatients</w:t>
            </w:r>
          </w:p>
        </w:tc>
        <w:tc>
          <w:tcPr>
            <w:tcW w:w="1316" w:type="dxa"/>
            <w:vAlign w:val="bottom"/>
          </w:tcPr>
          <w:p w14:paraId="586E09E8"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 </w:t>
            </w:r>
          </w:p>
        </w:tc>
        <w:tc>
          <w:tcPr>
            <w:tcW w:w="1343" w:type="dxa"/>
            <w:vAlign w:val="bottom"/>
          </w:tcPr>
          <w:p w14:paraId="107EEEB3"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37.9 (9.1)</w:t>
            </w:r>
          </w:p>
        </w:tc>
        <w:tc>
          <w:tcPr>
            <w:tcW w:w="992" w:type="dxa"/>
            <w:vAlign w:val="bottom"/>
          </w:tcPr>
          <w:p w14:paraId="7097F2FC"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62.4%</w:t>
            </w:r>
          </w:p>
        </w:tc>
        <w:tc>
          <w:tcPr>
            <w:tcW w:w="1108" w:type="dxa"/>
            <w:vAlign w:val="bottom"/>
          </w:tcPr>
          <w:p w14:paraId="1051A2F6" w14:textId="77777777" w:rsidR="0005241A" w:rsidRPr="0005241A" w:rsidRDefault="0005241A" w:rsidP="0005241A">
            <w:pPr>
              <w:rPr>
                <w:rFonts w:ascii="Times New Roman" w:hAnsi="Times New Roman" w:cs="Times New Roman"/>
              </w:rPr>
            </w:pPr>
          </w:p>
        </w:tc>
        <w:tc>
          <w:tcPr>
            <w:tcW w:w="1189" w:type="dxa"/>
          </w:tcPr>
          <w:p w14:paraId="26E5831F"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SANS</w:t>
            </w:r>
          </w:p>
        </w:tc>
        <w:tc>
          <w:tcPr>
            <w:tcW w:w="1405" w:type="dxa"/>
            <w:vAlign w:val="bottom"/>
          </w:tcPr>
          <w:p w14:paraId="4DE4083D"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RSES</w:t>
            </w:r>
          </w:p>
        </w:tc>
      </w:tr>
      <w:tr w:rsidR="0005241A" w:rsidRPr="0005241A" w14:paraId="5939CBAD" w14:textId="77777777" w:rsidTr="00B47D1A">
        <w:trPr>
          <w:trHeight w:val="228"/>
          <w:jc w:val="center"/>
        </w:trPr>
        <w:tc>
          <w:tcPr>
            <w:tcW w:w="3828" w:type="dxa"/>
            <w:vAlign w:val="bottom"/>
          </w:tcPr>
          <w:p w14:paraId="30BE9384" w14:textId="19C51E10"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Priebe et al. (2015)</w:t>
            </w:r>
          </w:p>
        </w:tc>
        <w:tc>
          <w:tcPr>
            <w:tcW w:w="567" w:type="dxa"/>
            <w:vAlign w:val="bottom"/>
          </w:tcPr>
          <w:p w14:paraId="1A2E0499"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179</w:t>
            </w:r>
          </w:p>
        </w:tc>
        <w:tc>
          <w:tcPr>
            <w:tcW w:w="1276" w:type="dxa"/>
            <w:vAlign w:val="bottom"/>
          </w:tcPr>
          <w:p w14:paraId="72732CA8"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England</w:t>
            </w:r>
          </w:p>
        </w:tc>
        <w:tc>
          <w:tcPr>
            <w:tcW w:w="992" w:type="dxa"/>
          </w:tcPr>
          <w:p w14:paraId="47852962"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SSD+</w:t>
            </w:r>
          </w:p>
        </w:tc>
        <w:tc>
          <w:tcPr>
            <w:tcW w:w="1310" w:type="dxa"/>
          </w:tcPr>
          <w:p w14:paraId="5A917449"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Outpatients</w:t>
            </w:r>
          </w:p>
        </w:tc>
        <w:tc>
          <w:tcPr>
            <w:tcW w:w="1316" w:type="dxa"/>
            <w:vAlign w:val="bottom"/>
          </w:tcPr>
          <w:p w14:paraId="1926ECA3"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12</w:t>
            </w:r>
            <w:r w:rsidRPr="0005241A">
              <w:rPr>
                <w:rFonts w:ascii="Times New Roman" w:hAnsi="Times New Roman" w:cs="Times New Roman"/>
                <w:color w:val="000000"/>
                <w:vertAlign w:val="superscript"/>
              </w:rPr>
              <w:t>d</w:t>
            </w:r>
          </w:p>
        </w:tc>
        <w:tc>
          <w:tcPr>
            <w:tcW w:w="1343" w:type="dxa"/>
            <w:vAlign w:val="bottom"/>
          </w:tcPr>
          <w:p w14:paraId="0550F412"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41.6 (10.1)</w:t>
            </w:r>
          </w:p>
        </w:tc>
        <w:tc>
          <w:tcPr>
            <w:tcW w:w="992" w:type="dxa"/>
            <w:vAlign w:val="bottom"/>
          </w:tcPr>
          <w:p w14:paraId="0DB01BA0"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69%</w:t>
            </w:r>
          </w:p>
        </w:tc>
        <w:tc>
          <w:tcPr>
            <w:tcW w:w="1108" w:type="dxa"/>
            <w:vAlign w:val="bottom"/>
          </w:tcPr>
          <w:p w14:paraId="38208EBC"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2.5</w:t>
            </w:r>
          </w:p>
        </w:tc>
        <w:tc>
          <w:tcPr>
            <w:tcW w:w="1189" w:type="dxa"/>
          </w:tcPr>
          <w:p w14:paraId="54109252"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PANSS</w:t>
            </w:r>
          </w:p>
        </w:tc>
        <w:tc>
          <w:tcPr>
            <w:tcW w:w="1405" w:type="dxa"/>
            <w:vAlign w:val="bottom"/>
          </w:tcPr>
          <w:p w14:paraId="1ACA2D55"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GSES</w:t>
            </w:r>
          </w:p>
        </w:tc>
      </w:tr>
      <w:tr w:rsidR="0005241A" w:rsidRPr="0005241A" w14:paraId="32F9AFAF" w14:textId="77777777" w:rsidTr="00B47D1A">
        <w:trPr>
          <w:trHeight w:val="228"/>
          <w:jc w:val="center"/>
        </w:trPr>
        <w:tc>
          <w:tcPr>
            <w:tcW w:w="3828" w:type="dxa"/>
            <w:vAlign w:val="bottom"/>
          </w:tcPr>
          <w:p w14:paraId="194795B9" w14:textId="3A1F14DE" w:rsidR="0005241A" w:rsidRPr="0005241A" w:rsidRDefault="0005241A" w:rsidP="0005241A">
            <w:pPr>
              <w:rPr>
                <w:rFonts w:ascii="Times New Roman" w:hAnsi="Times New Roman" w:cs="Times New Roman"/>
                <w:color w:val="000000"/>
              </w:rPr>
            </w:pPr>
            <w:proofErr w:type="spellStart"/>
            <w:r w:rsidRPr="0005241A">
              <w:rPr>
                <w:rFonts w:ascii="Times New Roman" w:hAnsi="Times New Roman" w:cs="Times New Roman"/>
                <w:color w:val="000000"/>
              </w:rPr>
              <w:t>Raffard</w:t>
            </w:r>
            <w:proofErr w:type="spellEnd"/>
            <w:r w:rsidRPr="0005241A">
              <w:rPr>
                <w:rFonts w:ascii="Times New Roman" w:hAnsi="Times New Roman" w:cs="Times New Roman"/>
                <w:color w:val="000000"/>
              </w:rPr>
              <w:t xml:space="preserve"> et al. (2014)</w:t>
            </w:r>
          </w:p>
        </w:tc>
        <w:tc>
          <w:tcPr>
            <w:tcW w:w="567" w:type="dxa"/>
            <w:vAlign w:val="bottom"/>
          </w:tcPr>
          <w:p w14:paraId="6A47A6EE"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30</w:t>
            </w:r>
          </w:p>
        </w:tc>
        <w:tc>
          <w:tcPr>
            <w:tcW w:w="1276" w:type="dxa"/>
            <w:vAlign w:val="bottom"/>
          </w:tcPr>
          <w:p w14:paraId="59DBF8A9"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France</w:t>
            </w:r>
          </w:p>
        </w:tc>
        <w:tc>
          <w:tcPr>
            <w:tcW w:w="992" w:type="dxa"/>
          </w:tcPr>
          <w:p w14:paraId="66DF636D"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SZ</w:t>
            </w:r>
          </w:p>
        </w:tc>
        <w:tc>
          <w:tcPr>
            <w:tcW w:w="1310" w:type="dxa"/>
          </w:tcPr>
          <w:p w14:paraId="22F64C5A"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Outpatients</w:t>
            </w:r>
          </w:p>
        </w:tc>
        <w:tc>
          <w:tcPr>
            <w:tcW w:w="1316" w:type="dxa"/>
            <w:vAlign w:val="bottom"/>
          </w:tcPr>
          <w:p w14:paraId="5DDBE6EB"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9.8 (8.9)</w:t>
            </w:r>
          </w:p>
        </w:tc>
        <w:tc>
          <w:tcPr>
            <w:tcW w:w="1343" w:type="dxa"/>
            <w:vAlign w:val="bottom"/>
          </w:tcPr>
          <w:p w14:paraId="5836B77C"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28.9 (8.7)</w:t>
            </w:r>
          </w:p>
        </w:tc>
        <w:tc>
          <w:tcPr>
            <w:tcW w:w="992" w:type="dxa"/>
            <w:vAlign w:val="bottom"/>
          </w:tcPr>
          <w:p w14:paraId="462A0263"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73.3%</w:t>
            </w:r>
          </w:p>
        </w:tc>
        <w:tc>
          <w:tcPr>
            <w:tcW w:w="1108" w:type="dxa"/>
            <w:vAlign w:val="bottom"/>
          </w:tcPr>
          <w:p w14:paraId="54AA70D9"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2.2</w:t>
            </w:r>
          </w:p>
        </w:tc>
        <w:tc>
          <w:tcPr>
            <w:tcW w:w="1189" w:type="dxa"/>
          </w:tcPr>
          <w:p w14:paraId="29B8095A"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PANSS</w:t>
            </w:r>
          </w:p>
        </w:tc>
        <w:tc>
          <w:tcPr>
            <w:tcW w:w="1405" w:type="dxa"/>
            <w:vAlign w:val="bottom"/>
          </w:tcPr>
          <w:p w14:paraId="144B9757"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MSEQ</w:t>
            </w:r>
          </w:p>
        </w:tc>
      </w:tr>
      <w:tr w:rsidR="0005241A" w:rsidRPr="0005241A" w14:paraId="0404AB33" w14:textId="77777777" w:rsidTr="00B47D1A">
        <w:trPr>
          <w:trHeight w:val="228"/>
          <w:jc w:val="center"/>
        </w:trPr>
        <w:tc>
          <w:tcPr>
            <w:tcW w:w="3828" w:type="dxa"/>
            <w:vAlign w:val="bottom"/>
          </w:tcPr>
          <w:p w14:paraId="2FD5A690" w14:textId="5570664F"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Rossi et al. (2017)</w:t>
            </w:r>
          </w:p>
        </w:tc>
        <w:tc>
          <w:tcPr>
            <w:tcW w:w="567" w:type="dxa"/>
            <w:vAlign w:val="bottom"/>
          </w:tcPr>
          <w:p w14:paraId="3263C1EC"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921</w:t>
            </w:r>
          </w:p>
        </w:tc>
        <w:tc>
          <w:tcPr>
            <w:tcW w:w="1276" w:type="dxa"/>
            <w:vAlign w:val="bottom"/>
          </w:tcPr>
          <w:p w14:paraId="38134BE2"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Italy</w:t>
            </w:r>
          </w:p>
        </w:tc>
        <w:tc>
          <w:tcPr>
            <w:tcW w:w="992" w:type="dxa"/>
          </w:tcPr>
          <w:p w14:paraId="5752EC13"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SZ</w:t>
            </w:r>
          </w:p>
        </w:tc>
        <w:tc>
          <w:tcPr>
            <w:tcW w:w="1310" w:type="dxa"/>
          </w:tcPr>
          <w:p w14:paraId="23377FFA"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Outpatients</w:t>
            </w:r>
          </w:p>
        </w:tc>
        <w:tc>
          <w:tcPr>
            <w:tcW w:w="1316" w:type="dxa"/>
            <w:vAlign w:val="bottom"/>
          </w:tcPr>
          <w:p w14:paraId="233562F4"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16.2</w:t>
            </w:r>
          </w:p>
        </w:tc>
        <w:tc>
          <w:tcPr>
            <w:tcW w:w="1343" w:type="dxa"/>
            <w:vAlign w:val="bottom"/>
          </w:tcPr>
          <w:p w14:paraId="5221E8E8"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40.2 (10.7)</w:t>
            </w:r>
          </w:p>
        </w:tc>
        <w:tc>
          <w:tcPr>
            <w:tcW w:w="992" w:type="dxa"/>
            <w:vAlign w:val="bottom"/>
          </w:tcPr>
          <w:p w14:paraId="79F0E3F2"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69.6%</w:t>
            </w:r>
          </w:p>
        </w:tc>
        <w:tc>
          <w:tcPr>
            <w:tcW w:w="1108" w:type="dxa"/>
            <w:vAlign w:val="bottom"/>
          </w:tcPr>
          <w:p w14:paraId="2965A8B0"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4.6</w:t>
            </w:r>
          </w:p>
        </w:tc>
        <w:tc>
          <w:tcPr>
            <w:tcW w:w="1189" w:type="dxa"/>
          </w:tcPr>
          <w:p w14:paraId="3C051F76"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BNSS</w:t>
            </w:r>
          </w:p>
        </w:tc>
        <w:tc>
          <w:tcPr>
            <w:tcW w:w="1405" w:type="dxa"/>
            <w:vAlign w:val="bottom"/>
          </w:tcPr>
          <w:p w14:paraId="2B94BC33"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RSA</w:t>
            </w:r>
          </w:p>
        </w:tc>
      </w:tr>
      <w:tr w:rsidR="0005241A" w:rsidRPr="0005241A" w14:paraId="36A3D56D" w14:textId="77777777" w:rsidTr="00B47D1A">
        <w:trPr>
          <w:trHeight w:val="228"/>
          <w:jc w:val="center"/>
        </w:trPr>
        <w:tc>
          <w:tcPr>
            <w:tcW w:w="3828" w:type="dxa"/>
            <w:vAlign w:val="bottom"/>
          </w:tcPr>
          <w:p w14:paraId="42287F9F" w14:textId="5411C07C"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Santosh &amp; Kundu (2023)</w:t>
            </w:r>
          </w:p>
        </w:tc>
        <w:tc>
          <w:tcPr>
            <w:tcW w:w="567" w:type="dxa"/>
            <w:vAlign w:val="bottom"/>
          </w:tcPr>
          <w:p w14:paraId="26B4C42A" w14:textId="77777777"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150</w:t>
            </w:r>
          </w:p>
        </w:tc>
        <w:tc>
          <w:tcPr>
            <w:tcW w:w="1276" w:type="dxa"/>
            <w:vAlign w:val="bottom"/>
          </w:tcPr>
          <w:p w14:paraId="7FD64B15" w14:textId="77777777"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India</w:t>
            </w:r>
          </w:p>
        </w:tc>
        <w:tc>
          <w:tcPr>
            <w:tcW w:w="992" w:type="dxa"/>
          </w:tcPr>
          <w:p w14:paraId="5B0B5DF0"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SZ</w:t>
            </w:r>
          </w:p>
        </w:tc>
        <w:tc>
          <w:tcPr>
            <w:tcW w:w="1310" w:type="dxa"/>
          </w:tcPr>
          <w:p w14:paraId="5E1F9D06"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Outpatients</w:t>
            </w:r>
          </w:p>
        </w:tc>
        <w:tc>
          <w:tcPr>
            <w:tcW w:w="1316" w:type="dxa"/>
            <w:vAlign w:val="bottom"/>
          </w:tcPr>
          <w:p w14:paraId="7DD7CB0A" w14:textId="77777777"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3.1 (1.7)</w:t>
            </w:r>
          </w:p>
        </w:tc>
        <w:tc>
          <w:tcPr>
            <w:tcW w:w="1343" w:type="dxa"/>
            <w:vAlign w:val="bottom"/>
          </w:tcPr>
          <w:p w14:paraId="5A9532FF" w14:textId="77777777"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32 (8.5)</w:t>
            </w:r>
          </w:p>
        </w:tc>
        <w:tc>
          <w:tcPr>
            <w:tcW w:w="992" w:type="dxa"/>
            <w:vAlign w:val="bottom"/>
          </w:tcPr>
          <w:p w14:paraId="28D23DED" w14:textId="77777777"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69.3%</w:t>
            </w:r>
          </w:p>
        </w:tc>
        <w:tc>
          <w:tcPr>
            <w:tcW w:w="1108" w:type="dxa"/>
            <w:vAlign w:val="bottom"/>
          </w:tcPr>
          <w:p w14:paraId="249E660C" w14:textId="77777777"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3.5</w:t>
            </w:r>
          </w:p>
        </w:tc>
        <w:tc>
          <w:tcPr>
            <w:tcW w:w="1189" w:type="dxa"/>
          </w:tcPr>
          <w:p w14:paraId="6BBD8FA2"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PANSS</w:t>
            </w:r>
          </w:p>
        </w:tc>
        <w:tc>
          <w:tcPr>
            <w:tcW w:w="1405" w:type="dxa"/>
            <w:vAlign w:val="bottom"/>
          </w:tcPr>
          <w:p w14:paraId="623C194F" w14:textId="77777777"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CSE</w:t>
            </w:r>
          </w:p>
        </w:tc>
      </w:tr>
      <w:tr w:rsidR="0005241A" w:rsidRPr="0005241A" w14:paraId="47305AE9" w14:textId="77777777" w:rsidTr="00B47D1A">
        <w:trPr>
          <w:trHeight w:val="228"/>
          <w:jc w:val="center"/>
        </w:trPr>
        <w:tc>
          <w:tcPr>
            <w:tcW w:w="3828" w:type="dxa"/>
            <w:vAlign w:val="bottom"/>
          </w:tcPr>
          <w:p w14:paraId="463F7563" w14:textId="30DFE992" w:rsidR="0005241A" w:rsidRPr="0005241A" w:rsidRDefault="0005241A" w:rsidP="0005241A">
            <w:pPr>
              <w:rPr>
                <w:rFonts w:ascii="Times New Roman" w:hAnsi="Times New Roman" w:cs="Times New Roman"/>
                <w:color w:val="000000"/>
              </w:rPr>
            </w:pPr>
            <w:proofErr w:type="spellStart"/>
            <w:r w:rsidRPr="0005241A">
              <w:rPr>
                <w:rFonts w:ascii="Times New Roman" w:hAnsi="Times New Roman" w:cs="Times New Roman"/>
                <w:color w:val="000000"/>
              </w:rPr>
              <w:t>Senormanci</w:t>
            </w:r>
            <w:proofErr w:type="spellEnd"/>
            <w:r w:rsidRPr="0005241A">
              <w:rPr>
                <w:rFonts w:ascii="Times New Roman" w:hAnsi="Times New Roman" w:cs="Times New Roman"/>
                <w:color w:val="000000"/>
              </w:rPr>
              <w:t xml:space="preserve"> et al</w:t>
            </w:r>
            <w:r w:rsidR="004C4362">
              <w:rPr>
                <w:rFonts w:ascii="Times New Roman" w:hAnsi="Times New Roman" w:cs="Times New Roman"/>
                <w:color w:val="000000"/>
              </w:rPr>
              <w:t>.</w:t>
            </w:r>
            <w:r w:rsidRPr="0005241A">
              <w:rPr>
                <w:rFonts w:ascii="Times New Roman" w:hAnsi="Times New Roman" w:cs="Times New Roman"/>
                <w:color w:val="000000"/>
              </w:rPr>
              <w:t xml:space="preserve"> (2021)</w:t>
            </w:r>
          </w:p>
        </w:tc>
        <w:tc>
          <w:tcPr>
            <w:tcW w:w="567" w:type="dxa"/>
            <w:vAlign w:val="bottom"/>
          </w:tcPr>
          <w:p w14:paraId="0B87390D" w14:textId="77777777"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39</w:t>
            </w:r>
          </w:p>
        </w:tc>
        <w:tc>
          <w:tcPr>
            <w:tcW w:w="1276" w:type="dxa"/>
            <w:vAlign w:val="bottom"/>
          </w:tcPr>
          <w:p w14:paraId="5DA45248" w14:textId="77777777"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Turkey</w:t>
            </w:r>
          </w:p>
        </w:tc>
        <w:tc>
          <w:tcPr>
            <w:tcW w:w="992" w:type="dxa"/>
          </w:tcPr>
          <w:p w14:paraId="03F57498"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SZ</w:t>
            </w:r>
          </w:p>
        </w:tc>
        <w:tc>
          <w:tcPr>
            <w:tcW w:w="1310" w:type="dxa"/>
          </w:tcPr>
          <w:p w14:paraId="7A8695ED"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Inpatient</w:t>
            </w:r>
          </w:p>
        </w:tc>
        <w:tc>
          <w:tcPr>
            <w:tcW w:w="1316" w:type="dxa"/>
            <w:vAlign w:val="bottom"/>
          </w:tcPr>
          <w:p w14:paraId="18329378" w14:textId="77777777"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 xml:space="preserve">13.5 </w:t>
            </w:r>
          </w:p>
        </w:tc>
        <w:tc>
          <w:tcPr>
            <w:tcW w:w="1343" w:type="dxa"/>
            <w:vAlign w:val="bottom"/>
          </w:tcPr>
          <w:p w14:paraId="67502B7F" w14:textId="77777777"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41.7</w:t>
            </w:r>
          </w:p>
        </w:tc>
        <w:tc>
          <w:tcPr>
            <w:tcW w:w="992" w:type="dxa"/>
            <w:vAlign w:val="bottom"/>
          </w:tcPr>
          <w:p w14:paraId="09A19D3A" w14:textId="77777777"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61.5%</w:t>
            </w:r>
          </w:p>
        </w:tc>
        <w:tc>
          <w:tcPr>
            <w:tcW w:w="1108" w:type="dxa"/>
            <w:vAlign w:val="bottom"/>
          </w:tcPr>
          <w:p w14:paraId="181977BD" w14:textId="77777777"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4.6</w:t>
            </w:r>
          </w:p>
        </w:tc>
        <w:tc>
          <w:tcPr>
            <w:tcW w:w="1189" w:type="dxa"/>
          </w:tcPr>
          <w:p w14:paraId="241353F2"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SANS</w:t>
            </w:r>
          </w:p>
        </w:tc>
        <w:tc>
          <w:tcPr>
            <w:tcW w:w="1405" w:type="dxa"/>
            <w:vAlign w:val="bottom"/>
          </w:tcPr>
          <w:p w14:paraId="14882CEE" w14:textId="77777777"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RSA</w:t>
            </w:r>
          </w:p>
        </w:tc>
      </w:tr>
      <w:tr w:rsidR="0005241A" w:rsidRPr="0005241A" w14:paraId="0DFA8B63" w14:textId="77777777" w:rsidTr="00B47D1A">
        <w:trPr>
          <w:trHeight w:val="228"/>
          <w:jc w:val="center"/>
        </w:trPr>
        <w:tc>
          <w:tcPr>
            <w:tcW w:w="3828" w:type="dxa"/>
            <w:vAlign w:val="bottom"/>
          </w:tcPr>
          <w:p w14:paraId="251C7C2E" w14:textId="1910431C" w:rsidR="0005241A" w:rsidRPr="0005241A" w:rsidRDefault="0005241A" w:rsidP="0005241A">
            <w:pPr>
              <w:rPr>
                <w:rFonts w:ascii="Times New Roman" w:hAnsi="Times New Roman" w:cs="Times New Roman"/>
                <w:color w:val="000000"/>
              </w:rPr>
            </w:pPr>
            <w:proofErr w:type="spellStart"/>
            <w:r w:rsidRPr="0005241A">
              <w:rPr>
                <w:rFonts w:ascii="Times New Roman" w:hAnsi="Times New Roman" w:cs="Times New Roman"/>
                <w:color w:val="000000"/>
              </w:rPr>
              <w:t>Senormanci</w:t>
            </w:r>
            <w:proofErr w:type="spellEnd"/>
            <w:r w:rsidRPr="0005241A">
              <w:rPr>
                <w:rFonts w:ascii="Times New Roman" w:hAnsi="Times New Roman" w:cs="Times New Roman"/>
                <w:color w:val="000000"/>
              </w:rPr>
              <w:t xml:space="preserve"> et al. (2022)</w:t>
            </w:r>
          </w:p>
        </w:tc>
        <w:tc>
          <w:tcPr>
            <w:tcW w:w="567" w:type="dxa"/>
            <w:vAlign w:val="bottom"/>
          </w:tcPr>
          <w:p w14:paraId="50D4BAE4" w14:textId="77777777"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139</w:t>
            </w:r>
          </w:p>
        </w:tc>
        <w:tc>
          <w:tcPr>
            <w:tcW w:w="1276" w:type="dxa"/>
            <w:vAlign w:val="bottom"/>
          </w:tcPr>
          <w:p w14:paraId="0C128FED" w14:textId="77777777"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Turkey</w:t>
            </w:r>
          </w:p>
        </w:tc>
        <w:tc>
          <w:tcPr>
            <w:tcW w:w="992" w:type="dxa"/>
          </w:tcPr>
          <w:p w14:paraId="3F283B6F"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SZ</w:t>
            </w:r>
          </w:p>
        </w:tc>
        <w:tc>
          <w:tcPr>
            <w:tcW w:w="1310" w:type="dxa"/>
          </w:tcPr>
          <w:p w14:paraId="057CDDFB"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Outpatient</w:t>
            </w:r>
          </w:p>
        </w:tc>
        <w:tc>
          <w:tcPr>
            <w:tcW w:w="1316" w:type="dxa"/>
            <w:vAlign w:val="bottom"/>
          </w:tcPr>
          <w:p w14:paraId="225C92B1" w14:textId="77777777"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11.2</w:t>
            </w:r>
          </w:p>
        </w:tc>
        <w:tc>
          <w:tcPr>
            <w:tcW w:w="1343" w:type="dxa"/>
            <w:vAlign w:val="bottom"/>
          </w:tcPr>
          <w:p w14:paraId="54746618" w14:textId="77777777"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37 (10.3)</w:t>
            </w:r>
          </w:p>
        </w:tc>
        <w:tc>
          <w:tcPr>
            <w:tcW w:w="992" w:type="dxa"/>
            <w:vAlign w:val="bottom"/>
          </w:tcPr>
          <w:p w14:paraId="107D7FBD" w14:textId="77777777"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52.5%</w:t>
            </w:r>
          </w:p>
        </w:tc>
        <w:tc>
          <w:tcPr>
            <w:tcW w:w="1108" w:type="dxa"/>
            <w:vAlign w:val="bottom"/>
          </w:tcPr>
          <w:p w14:paraId="399A210B" w14:textId="77777777"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2.3</w:t>
            </w:r>
          </w:p>
        </w:tc>
        <w:tc>
          <w:tcPr>
            <w:tcW w:w="1189" w:type="dxa"/>
          </w:tcPr>
          <w:p w14:paraId="68F2835A"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PANSS</w:t>
            </w:r>
          </w:p>
        </w:tc>
        <w:tc>
          <w:tcPr>
            <w:tcW w:w="1405" w:type="dxa"/>
            <w:vAlign w:val="bottom"/>
          </w:tcPr>
          <w:p w14:paraId="3AA6042A" w14:textId="77777777"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RSA</w:t>
            </w:r>
          </w:p>
        </w:tc>
      </w:tr>
      <w:tr w:rsidR="0005241A" w:rsidRPr="0005241A" w14:paraId="267CBC81" w14:textId="77777777" w:rsidTr="00B47D1A">
        <w:trPr>
          <w:trHeight w:val="228"/>
          <w:jc w:val="center"/>
        </w:trPr>
        <w:tc>
          <w:tcPr>
            <w:tcW w:w="3828" w:type="dxa"/>
            <w:vAlign w:val="bottom"/>
          </w:tcPr>
          <w:p w14:paraId="5FC21D6B" w14:textId="1FEB3E13"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Song et al. (2013)</w:t>
            </w:r>
          </w:p>
        </w:tc>
        <w:tc>
          <w:tcPr>
            <w:tcW w:w="567" w:type="dxa"/>
            <w:vAlign w:val="bottom"/>
          </w:tcPr>
          <w:p w14:paraId="34EF8483"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33</w:t>
            </w:r>
          </w:p>
        </w:tc>
        <w:tc>
          <w:tcPr>
            <w:tcW w:w="1276" w:type="dxa"/>
            <w:vAlign w:val="bottom"/>
          </w:tcPr>
          <w:p w14:paraId="63BB6BFB"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Korea</w:t>
            </w:r>
          </w:p>
        </w:tc>
        <w:tc>
          <w:tcPr>
            <w:tcW w:w="992" w:type="dxa"/>
          </w:tcPr>
          <w:p w14:paraId="282A6695"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SZ</w:t>
            </w:r>
          </w:p>
        </w:tc>
        <w:tc>
          <w:tcPr>
            <w:tcW w:w="1310" w:type="dxa"/>
          </w:tcPr>
          <w:p w14:paraId="7DAE3944"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Mixed</w:t>
            </w:r>
          </w:p>
        </w:tc>
        <w:tc>
          <w:tcPr>
            <w:tcW w:w="1316" w:type="dxa"/>
            <w:vAlign w:val="bottom"/>
          </w:tcPr>
          <w:p w14:paraId="1FD7EF6C"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 xml:space="preserve">.8 (.8) </w:t>
            </w:r>
          </w:p>
        </w:tc>
        <w:tc>
          <w:tcPr>
            <w:tcW w:w="1343" w:type="dxa"/>
            <w:vAlign w:val="bottom"/>
          </w:tcPr>
          <w:p w14:paraId="3A08D6AE"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21.4 (3.6)</w:t>
            </w:r>
          </w:p>
        </w:tc>
        <w:tc>
          <w:tcPr>
            <w:tcW w:w="992" w:type="dxa"/>
            <w:vAlign w:val="bottom"/>
          </w:tcPr>
          <w:p w14:paraId="00209FE4"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42%</w:t>
            </w:r>
          </w:p>
        </w:tc>
        <w:tc>
          <w:tcPr>
            <w:tcW w:w="1108" w:type="dxa"/>
            <w:vAlign w:val="bottom"/>
          </w:tcPr>
          <w:p w14:paraId="7EA296A9"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3.2</w:t>
            </w:r>
          </w:p>
        </w:tc>
        <w:tc>
          <w:tcPr>
            <w:tcW w:w="1189" w:type="dxa"/>
          </w:tcPr>
          <w:p w14:paraId="3E7AD160"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SANS</w:t>
            </w:r>
          </w:p>
        </w:tc>
        <w:tc>
          <w:tcPr>
            <w:tcW w:w="1405" w:type="dxa"/>
            <w:vAlign w:val="bottom"/>
          </w:tcPr>
          <w:p w14:paraId="08BF1B08"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SES</w:t>
            </w:r>
          </w:p>
        </w:tc>
      </w:tr>
      <w:tr w:rsidR="0005241A" w:rsidRPr="0005241A" w14:paraId="20C485E8" w14:textId="77777777" w:rsidTr="00B47D1A">
        <w:trPr>
          <w:trHeight w:val="228"/>
          <w:jc w:val="center"/>
        </w:trPr>
        <w:tc>
          <w:tcPr>
            <w:tcW w:w="3828" w:type="dxa"/>
            <w:vAlign w:val="bottom"/>
          </w:tcPr>
          <w:p w14:paraId="1A5855FD" w14:textId="1EB91B86"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Strauss et al. (2015)</w:t>
            </w:r>
          </w:p>
        </w:tc>
        <w:tc>
          <w:tcPr>
            <w:tcW w:w="567" w:type="dxa"/>
            <w:vAlign w:val="bottom"/>
          </w:tcPr>
          <w:p w14:paraId="49E79C6F"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46</w:t>
            </w:r>
          </w:p>
        </w:tc>
        <w:tc>
          <w:tcPr>
            <w:tcW w:w="1276" w:type="dxa"/>
            <w:vAlign w:val="bottom"/>
          </w:tcPr>
          <w:p w14:paraId="556919C7"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USA</w:t>
            </w:r>
          </w:p>
        </w:tc>
        <w:tc>
          <w:tcPr>
            <w:tcW w:w="992" w:type="dxa"/>
          </w:tcPr>
          <w:p w14:paraId="3C0EBDC3"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SZ/SA</w:t>
            </w:r>
          </w:p>
        </w:tc>
        <w:tc>
          <w:tcPr>
            <w:tcW w:w="1310" w:type="dxa"/>
          </w:tcPr>
          <w:p w14:paraId="1C92ACD8"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Outpatients</w:t>
            </w:r>
          </w:p>
        </w:tc>
        <w:tc>
          <w:tcPr>
            <w:tcW w:w="1316" w:type="dxa"/>
            <w:vAlign w:val="bottom"/>
          </w:tcPr>
          <w:p w14:paraId="41FDAD7D"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 </w:t>
            </w:r>
          </w:p>
        </w:tc>
        <w:tc>
          <w:tcPr>
            <w:tcW w:w="1343" w:type="dxa"/>
            <w:vAlign w:val="bottom"/>
          </w:tcPr>
          <w:p w14:paraId="3BF57824"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41.7 (10.7)</w:t>
            </w:r>
          </w:p>
        </w:tc>
        <w:tc>
          <w:tcPr>
            <w:tcW w:w="992" w:type="dxa"/>
            <w:vAlign w:val="bottom"/>
          </w:tcPr>
          <w:p w14:paraId="530ECDDA"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60.9%</w:t>
            </w:r>
          </w:p>
        </w:tc>
        <w:tc>
          <w:tcPr>
            <w:tcW w:w="1108" w:type="dxa"/>
            <w:vAlign w:val="bottom"/>
          </w:tcPr>
          <w:p w14:paraId="79FBF6B0" w14:textId="77777777" w:rsidR="0005241A" w:rsidRPr="0005241A" w:rsidRDefault="0005241A" w:rsidP="0005241A">
            <w:pPr>
              <w:rPr>
                <w:rFonts w:ascii="Times New Roman" w:hAnsi="Times New Roman" w:cs="Times New Roman"/>
              </w:rPr>
            </w:pPr>
          </w:p>
        </w:tc>
        <w:tc>
          <w:tcPr>
            <w:tcW w:w="1189" w:type="dxa"/>
          </w:tcPr>
          <w:p w14:paraId="5233BD9D"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BNSS</w:t>
            </w:r>
          </w:p>
        </w:tc>
        <w:tc>
          <w:tcPr>
            <w:tcW w:w="1405" w:type="dxa"/>
            <w:vAlign w:val="bottom"/>
          </w:tcPr>
          <w:p w14:paraId="25FE1DA8"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WMT-SE</w:t>
            </w:r>
          </w:p>
        </w:tc>
      </w:tr>
      <w:tr w:rsidR="0005241A" w:rsidRPr="0005241A" w14:paraId="583BE58D" w14:textId="77777777" w:rsidTr="00B47D1A">
        <w:trPr>
          <w:trHeight w:val="228"/>
          <w:jc w:val="center"/>
        </w:trPr>
        <w:tc>
          <w:tcPr>
            <w:tcW w:w="3828" w:type="dxa"/>
            <w:vAlign w:val="bottom"/>
          </w:tcPr>
          <w:p w14:paraId="2E51E0E3" w14:textId="3E619522"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Thonon et al. (2020)</w:t>
            </w:r>
          </w:p>
        </w:tc>
        <w:tc>
          <w:tcPr>
            <w:tcW w:w="567" w:type="dxa"/>
            <w:vAlign w:val="bottom"/>
          </w:tcPr>
          <w:p w14:paraId="162D2282"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18</w:t>
            </w:r>
          </w:p>
        </w:tc>
        <w:tc>
          <w:tcPr>
            <w:tcW w:w="1276" w:type="dxa"/>
            <w:vAlign w:val="bottom"/>
          </w:tcPr>
          <w:p w14:paraId="5C9197FC"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Belgium</w:t>
            </w:r>
          </w:p>
        </w:tc>
        <w:tc>
          <w:tcPr>
            <w:tcW w:w="992" w:type="dxa"/>
          </w:tcPr>
          <w:p w14:paraId="588098AE"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SZ/SA</w:t>
            </w:r>
          </w:p>
        </w:tc>
        <w:tc>
          <w:tcPr>
            <w:tcW w:w="1310" w:type="dxa"/>
          </w:tcPr>
          <w:p w14:paraId="586E27E5"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Mixed (O)</w:t>
            </w:r>
          </w:p>
        </w:tc>
        <w:tc>
          <w:tcPr>
            <w:tcW w:w="1316" w:type="dxa"/>
            <w:vAlign w:val="bottom"/>
          </w:tcPr>
          <w:p w14:paraId="14FD707C"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11.1 (6)</w:t>
            </w:r>
          </w:p>
        </w:tc>
        <w:tc>
          <w:tcPr>
            <w:tcW w:w="1343" w:type="dxa"/>
            <w:vAlign w:val="bottom"/>
          </w:tcPr>
          <w:p w14:paraId="59D0F4ED"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36.3 (8.2)</w:t>
            </w:r>
          </w:p>
        </w:tc>
        <w:tc>
          <w:tcPr>
            <w:tcW w:w="992" w:type="dxa"/>
            <w:vAlign w:val="bottom"/>
          </w:tcPr>
          <w:p w14:paraId="4051048F"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89%</w:t>
            </w:r>
          </w:p>
        </w:tc>
        <w:tc>
          <w:tcPr>
            <w:tcW w:w="1108" w:type="dxa"/>
            <w:vAlign w:val="bottom"/>
          </w:tcPr>
          <w:p w14:paraId="7F28C154"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5.1</w:t>
            </w:r>
          </w:p>
        </w:tc>
        <w:tc>
          <w:tcPr>
            <w:tcW w:w="1189" w:type="dxa"/>
          </w:tcPr>
          <w:p w14:paraId="598DBC7C"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BNSS</w:t>
            </w:r>
          </w:p>
        </w:tc>
        <w:tc>
          <w:tcPr>
            <w:tcW w:w="1405" w:type="dxa"/>
            <w:vAlign w:val="bottom"/>
          </w:tcPr>
          <w:p w14:paraId="2D84BC63"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GSES</w:t>
            </w:r>
          </w:p>
        </w:tc>
      </w:tr>
      <w:tr w:rsidR="0005241A" w:rsidRPr="0005241A" w14:paraId="46D6D5A6" w14:textId="77777777" w:rsidTr="00B47D1A">
        <w:trPr>
          <w:trHeight w:val="228"/>
          <w:jc w:val="center"/>
        </w:trPr>
        <w:tc>
          <w:tcPr>
            <w:tcW w:w="3828" w:type="dxa"/>
            <w:vAlign w:val="bottom"/>
          </w:tcPr>
          <w:p w14:paraId="0CE225EC" w14:textId="40A30EB2" w:rsidR="0005241A" w:rsidRPr="0005241A" w:rsidRDefault="0005241A" w:rsidP="0005241A">
            <w:pPr>
              <w:rPr>
                <w:rFonts w:ascii="Times New Roman" w:hAnsi="Times New Roman" w:cs="Times New Roman"/>
                <w:color w:val="000000"/>
              </w:rPr>
            </w:pPr>
            <w:proofErr w:type="spellStart"/>
            <w:r w:rsidRPr="0005241A">
              <w:rPr>
                <w:rFonts w:ascii="Times New Roman" w:hAnsi="Times New Roman" w:cs="Times New Roman"/>
                <w:color w:val="000000"/>
              </w:rPr>
              <w:t>Vaskinn</w:t>
            </w:r>
            <w:proofErr w:type="spellEnd"/>
            <w:r w:rsidRPr="0005241A">
              <w:rPr>
                <w:rFonts w:ascii="Times New Roman" w:hAnsi="Times New Roman" w:cs="Times New Roman"/>
                <w:color w:val="000000"/>
              </w:rPr>
              <w:t xml:space="preserve"> et al. (2015)</w:t>
            </w:r>
          </w:p>
        </w:tc>
        <w:tc>
          <w:tcPr>
            <w:tcW w:w="567" w:type="dxa"/>
            <w:vAlign w:val="bottom"/>
          </w:tcPr>
          <w:p w14:paraId="5AD57E16" w14:textId="77777777"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51</w:t>
            </w:r>
          </w:p>
        </w:tc>
        <w:tc>
          <w:tcPr>
            <w:tcW w:w="1276" w:type="dxa"/>
            <w:vAlign w:val="bottom"/>
          </w:tcPr>
          <w:p w14:paraId="4B530A67" w14:textId="77777777"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Norway</w:t>
            </w:r>
          </w:p>
        </w:tc>
        <w:tc>
          <w:tcPr>
            <w:tcW w:w="992" w:type="dxa"/>
          </w:tcPr>
          <w:p w14:paraId="4BC2E749"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SZ/SA</w:t>
            </w:r>
          </w:p>
        </w:tc>
        <w:tc>
          <w:tcPr>
            <w:tcW w:w="1310" w:type="dxa"/>
          </w:tcPr>
          <w:p w14:paraId="0F2FBB82"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Mixed (O)</w:t>
            </w:r>
          </w:p>
        </w:tc>
        <w:tc>
          <w:tcPr>
            <w:tcW w:w="1316" w:type="dxa"/>
            <w:vAlign w:val="bottom"/>
          </w:tcPr>
          <w:p w14:paraId="3539117D" w14:textId="77777777"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5.7 (5.8)</w:t>
            </w:r>
          </w:p>
        </w:tc>
        <w:tc>
          <w:tcPr>
            <w:tcW w:w="1343" w:type="dxa"/>
            <w:vAlign w:val="bottom"/>
          </w:tcPr>
          <w:p w14:paraId="6960C924" w14:textId="77777777"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27.9 (7.9)</w:t>
            </w:r>
          </w:p>
        </w:tc>
        <w:tc>
          <w:tcPr>
            <w:tcW w:w="992" w:type="dxa"/>
            <w:vAlign w:val="bottom"/>
          </w:tcPr>
          <w:p w14:paraId="41115706" w14:textId="77777777"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62.75%</w:t>
            </w:r>
          </w:p>
        </w:tc>
        <w:tc>
          <w:tcPr>
            <w:tcW w:w="1108" w:type="dxa"/>
            <w:vAlign w:val="bottom"/>
          </w:tcPr>
          <w:p w14:paraId="51445F10" w14:textId="77777777"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1.8</w:t>
            </w:r>
          </w:p>
        </w:tc>
        <w:tc>
          <w:tcPr>
            <w:tcW w:w="1189" w:type="dxa"/>
          </w:tcPr>
          <w:p w14:paraId="46FFD981"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PANSS</w:t>
            </w:r>
          </w:p>
        </w:tc>
        <w:tc>
          <w:tcPr>
            <w:tcW w:w="1405" w:type="dxa"/>
            <w:vAlign w:val="bottom"/>
          </w:tcPr>
          <w:p w14:paraId="60480AE5" w14:textId="77777777" w:rsidR="0005241A" w:rsidRPr="0005241A" w:rsidRDefault="0005241A" w:rsidP="0005241A">
            <w:pPr>
              <w:rPr>
                <w:rFonts w:ascii="Times New Roman" w:hAnsi="Times New Roman" w:cs="Times New Roman"/>
                <w:color w:val="000000"/>
                <w:vertAlign w:val="superscript"/>
              </w:rPr>
            </w:pPr>
            <w:proofErr w:type="spellStart"/>
            <w:r w:rsidRPr="0005241A">
              <w:rPr>
                <w:rFonts w:ascii="Times New Roman" w:hAnsi="Times New Roman" w:cs="Times New Roman"/>
                <w:color w:val="000000"/>
              </w:rPr>
              <w:t>RSES</w:t>
            </w:r>
            <w:r w:rsidRPr="0005241A">
              <w:rPr>
                <w:rFonts w:ascii="Times New Roman" w:hAnsi="Times New Roman" w:cs="Times New Roman"/>
                <w:color w:val="000000"/>
                <w:vertAlign w:val="superscript"/>
              </w:rPr>
              <w:t>j</w:t>
            </w:r>
            <w:proofErr w:type="spellEnd"/>
          </w:p>
        </w:tc>
      </w:tr>
      <w:tr w:rsidR="0005241A" w:rsidRPr="0005241A" w14:paraId="59619470" w14:textId="77777777" w:rsidTr="00B47D1A">
        <w:trPr>
          <w:trHeight w:val="228"/>
          <w:jc w:val="center"/>
        </w:trPr>
        <w:tc>
          <w:tcPr>
            <w:tcW w:w="3828" w:type="dxa"/>
            <w:vAlign w:val="bottom"/>
          </w:tcPr>
          <w:p w14:paraId="3ACF0EB5" w14:textId="4A77983B" w:rsidR="0005241A" w:rsidRPr="0005241A" w:rsidRDefault="0005241A" w:rsidP="0005241A">
            <w:pPr>
              <w:rPr>
                <w:rFonts w:ascii="Times New Roman" w:hAnsi="Times New Roman" w:cs="Times New Roman"/>
                <w:color w:val="000000"/>
              </w:rPr>
            </w:pPr>
            <w:proofErr w:type="spellStart"/>
            <w:r w:rsidRPr="0005241A">
              <w:rPr>
                <w:rFonts w:ascii="Times New Roman" w:hAnsi="Times New Roman" w:cs="Times New Roman"/>
                <w:color w:val="000000"/>
              </w:rPr>
              <w:t>Vauth</w:t>
            </w:r>
            <w:proofErr w:type="spellEnd"/>
            <w:r w:rsidRPr="0005241A">
              <w:rPr>
                <w:rFonts w:ascii="Times New Roman" w:hAnsi="Times New Roman" w:cs="Times New Roman"/>
                <w:color w:val="000000"/>
              </w:rPr>
              <w:t xml:space="preserve"> et al. (2007)</w:t>
            </w:r>
          </w:p>
        </w:tc>
        <w:tc>
          <w:tcPr>
            <w:tcW w:w="567" w:type="dxa"/>
            <w:vAlign w:val="bottom"/>
          </w:tcPr>
          <w:p w14:paraId="34740195"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172</w:t>
            </w:r>
          </w:p>
        </w:tc>
        <w:tc>
          <w:tcPr>
            <w:tcW w:w="1276" w:type="dxa"/>
            <w:vAlign w:val="bottom"/>
          </w:tcPr>
          <w:p w14:paraId="616D8413"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Germany</w:t>
            </w:r>
          </w:p>
        </w:tc>
        <w:tc>
          <w:tcPr>
            <w:tcW w:w="992" w:type="dxa"/>
          </w:tcPr>
          <w:p w14:paraId="4170A9AA"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SZ</w:t>
            </w:r>
          </w:p>
        </w:tc>
        <w:tc>
          <w:tcPr>
            <w:tcW w:w="1310" w:type="dxa"/>
          </w:tcPr>
          <w:p w14:paraId="1A29B3A7"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Outpatients</w:t>
            </w:r>
          </w:p>
        </w:tc>
        <w:tc>
          <w:tcPr>
            <w:tcW w:w="1316" w:type="dxa"/>
            <w:vAlign w:val="bottom"/>
          </w:tcPr>
          <w:p w14:paraId="4CDDDFCA"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15.6 (11.2)</w:t>
            </w:r>
          </w:p>
        </w:tc>
        <w:tc>
          <w:tcPr>
            <w:tcW w:w="1343" w:type="dxa"/>
            <w:vAlign w:val="bottom"/>
          </w:tcPr>
          <w:p w14:paraId="76DF2537"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39.6 (11)</w:t>
            </w:r>
          </w:p>
        </w:tc>
        <w:tc>
          <w:tcPr>
            <w:tcW w:w="992" w:type="dxa"/>
            <w:vAlign w:val="bottom"/>
          </w:tcPr>
          <w:p w14:paraId="69A3B134"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60.5%</w:t>
            </w:r>
          </w:p>
        </w:tc>
        <w:tc>
          <w:tcPr>
            <w:tcW w:w="1108" w:type="dxa"/>
            <w:vAlign w:val="bottom"/>
          </w:tcPr>
          <w:p w14:paraId="47D20C67" w14:textId="77777777" w:rsidR="0005241A" w:rsidRPr="0005241A" w:rsidRDefault="0005241A" w:rsidP="0005241A">
            <w:pPr>
              <w:rPr>
                <w:rFonts w:ascii="Times New Roman" w:hAnsi="Times New Roman" w:cs="Times New Roman"/>
              </w:rPr>
            </w:pPr>
          </w:p>
        </w:tc>
        <w:tc>
          <w:tcPr>
            <w:tcW w:w="1189" w:type="dxa"/>
          </w:tcPr>
          <w:p w14:paraId="6032B690"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PANSS</w:t>
            </w:r>
          </w:p>
        </w:tc>
        <w:tc>
          <w:tcPr>
            <w:tcW w:w="1405" w:type="dxa"/>
            <w:vAlign w:val="bottom"/>
          </w:tcPr>
          <w:p w14:paraId="1492A8C7"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GSES</w:t>
            </w:r>
          </w:p>
        </w:tc>
      </w:tr>
      <w:tr w:rsidR="0005241A" w:rsidRPr="0005241A" w14:paraId="4EDA800C" w14:textId="77777777" w:rsidTr="00B47D1A">
        <w:trPr>
          <w:trHeight w:val="228"/>
          <w:jc w:val="center"/>
        </w:trPr>
        <w:tc>
          <w:tcPr>
            <w:tcW w:w="3828" w:type="dxa"/>
            <w:vAlign w:val="bottom"/>
          </w:tcPr>
          <w:p w14:paraId="0F8864BB" w14:textId="6917F9E8"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Ventura et al. (2014)</w:t>
            </w:r>
          </w:p>
        </w:tc>
        <w:tc>
          <w:tcPr>
            <w:tcW w:w="567" w:type="dxa"/>
            <w:vAlign w:val="bottom"/>
          </w:tcPr>
          <w:p w14:paraId="7E8D1DD1"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71</w:t>
            </w:r>
          </w:p>
        </w:tc>
        <w:tc>
          <w:tcPr>
            <w:tcW w:w="1276" w:type="dxa"/>
            <w:vAlign w:val="bottom"/>
          </w:tcPr>
          <w:p w14:paraId="06BDCA7F"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USA</w:t>
            </w:r>
          </w:p>
        </w:tc>
        <w:tc>
          <w:tcPr>
            <w:tcW w:w="992" w:type="dxa"/>
          </w:tcPr>
          <w:p w14:paraId="3A0E2F72"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SSD</w:t>
            </w:r>
          </w:p>
        </w:tc>
        <w:tc>
          <w:tcPr>
            <w:tcW w:w="1310" w:type="dxa"/>
          </w:tcPr>
          <w:p w14:paraId="4D3F02ED"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Outpatients</w:t>
            </w:r>
          </w:p>
        </w:tc>
        <w:tc>
          <w:tcPr>
            <w:tcW w:w="1316" w:type="dxa"/>
            <w:vAlign w:val="bottom"/>
          </w:tcPr>
          <w:p w14:paraId="05602820"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 xml:space="preserve">.5 (.5) </w:t>
            </w:r>
          </w:p>
        </w:tc>
        <w:tc>
          <w:tcPr>
            <w:tcW w:w="1343" w:type="dxa"/>
            <w:vAlign w:val="bottom"/>
          </w:tcPr>
          <w:p w14:paraId="54F007ED"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21.7 (3.3)</w:t>
            </w:r>
          </w:p>
        </w:tc>
        <w:tc>
          <w:tcPr>
            <w:tcW w:w="992" w:type="dxa"/>
            <w:vAlign w:val="bottom"/>
          </w:tcPr>
          <w:p w14:paraId="176CE0B3"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80%</w:t>
            </w:r>
          </w:p>
        </w:tc>
        <w:tc>
          <w:tcPr>
            <w:tcW w:w="1108" w:type="dxa"/>
            <w:vAlign w:val="bottom"/>
          </w:tcPr>
          <w:p w14:paraId="46F4DF16"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4</w:t>
            </w:r>
          </w:p>
        </w:tc>
        <w:tc>
          <w:tcPr>
            <w:tcW w:w="1189" w:type="dxa"/>
          </w:tcPr>
          <w:p w14:paraId="3B1F2157"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SANS</w:t>
            </w:r>
          </w:p>
        </w:tc>
        <w:tc>
          <w:tcPr>
            <w:tcW w:w="1405" w:type="dxa"/>
            <w:vAlign w:val="bottom"/>
          </w:tcPr>
          <w:p w14:paraId="344ED1FC" w14:textId="77777777" w:rsidR="0005241A" w:rsidRPr="0005241A" w:rsidRDefault="0005241A" w:rsidP="0005241A">
            <w:pPr>
              <w:rPr>
                <w:rFonts w:ascii="Times New Roman" w:hAnsi="Times New Roman" w:cs="Times New Roman"/>
              </w:rPr>
            </w:pPr>
            <w:proofErr w:type="spellStart"/>
            <w:r w:rsidRPr="0005241A">
              <w:rPr>
                <w:rFonts w:ascii="Times New Roman" w:hAnsi="Times New Roman" w:cs="Times New Roman"/>
                <w:color w:val="000000"/>
              </w:rPr>
              <w:t>RSES</w:t>
            </w:r>
            <w:r w:rsidRPr="0005241A">
              <w:rPr>
                <w:rFonts w:ascii="Times New Roman" w:hAnsi="Times New Roman" w:cs="Times New Roman"/>
                <w:color w:val="000000"/>
                <w:vertAlign w:val="superscript"/>
              </w:rPr>
              <w:t>k</w:t>
            </w:r>
            <w:proofErr w:type="spellEnd"/>
          </w:p>
        </w:tc>
      </w:tr>
      <w:tr w:rsidR="0005241A" w:rsidRPr="0005241A" w14:paraId="29AFC581" w14:textId="77777777" w:rsidTr="00B47D1A">
        <w:trPr>
          <w:trHeight w:val="228"/>
          <w:jc w:val="center"/>
        </w:trPr>
        <w:tc>
          <w:tcPr>
            <w:tcW w:w="3828" w:type="dxa"/>
            <w:vAlign w:val="bottom"/>
          </w:tcPr>
          <w:p w14:paraId="2F6F1B7C" w14:textId="57DB1764"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Watanabe et al. (2022)</w:t>
            </w:r>
          </w:p>
        </w:tc>
        <w:tc>
          <w:tcPr>
            <w:tcW w:w="567" w:type="dxa"/>
            <w:vAlign w:val="bottom"/>
          </w:tcPr>
          <w:p w14:paraId="547E36B1" w14:textId="77777777"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98</w:t>
            </w:r>
          </w:p>
        </w:tc>
        <w:tc>
          <w:tcPr>
            <w:tcW w:w="1276" w:type="dxa"/>
            <w:vAlign w:val="bottom"/>
          </w:tcPr>
          <w:p w14:paraId="09050B8E" w14:textId="77777777"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Taiwan</w:t>
            </w:r>
          </w:p>
        </w:tc>
        <w:tc>
          <w:tcPr>
            <w:tcW w:w="992" w:type="dxa"/>
          </w:tcPr>
          <w:p w14:paraId="2199059A"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SZ</w:t>
            </w:r>
          </w:p>
        </w:tc>
        <w:tc>
          <w:tcPr>
            <w:tcW w:w="1310" w:type="dxa"/>
          </w:tcPr>
          <w:p w14:paraId="0678B592" w14:textId="77777777" w:rsidR="0005241A" w:rsidRPr="0005241A" w:rsidRDefault="0005241A" w:rsidP="0005241A">
            <w:pPr>
              <w:rPr>
                <w:rFonts w:ascii="Times New Roman" w:hAnsi="Times New Roman" w:cs="Times New Roman"/>
              </w:rPr>
            </w:pPr>
          </w:p>
        </w:tc>
        <w:tc>
          <w:tcPr>
            <w:tcW w:w="1316" w:type="dxa"/>
            <w:vAlign w:val="bottom"/>
          </w:tcPr>
          <w:p w14:paraId="5FDA6699" w14:textId="77777777"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15.7 (11.3)</w:t>
            </w:r>
          </w:p>
        </w:tc>
        <w:tc>
          <w:tcPr>
            <w:tcW w:w="1343" w:type="dxa"/>
            <w:vAlign w:val="bottom"/>
          </w:tcPr>
          <w:p w14:paraId="589EDD23" w14:textId="77777777"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48.7 (12.8)</w:t>
            </w:r>
          </w:p>
        </w:tc>
        <w:tc>
          <w:tcPr>
            <w:tcW w:w="992" w:type="dxa"/>
            <w:vAlign w:val="bottom"/>
          </w:tcPr>
          <w:p w14:paraId="61967495" w14:textId="77777777"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50%</w:t>
            </w:r>
          </w:p>
        </w:tc>
        <w:tc>
          <w:tcPr>
            <w:tcW w:w="1108" w:type="dxa"/>
            <w:vAlign w:val="bottom"/>
          </w:tcPr>
          <w:p w14:paraId="64037568" w14:textId="77777777"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3.8</w:t>
            </w:r>
          </w:p>
        </w:tc>
        <w:tc>
          <w:tcPr>
            <w:tcW w:w="1189" w:type="dxa"/>
          </w:tcPr>
          <w:p w14:paraId="73BC0B97"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PANSS</w:t>
            </w:r>
          </w:p>
        </w:tc>
        <w:tc>
          <w:tcPr>
            <w:tcW w:w="1405" w:type="dxa"/>
            <w:vAlign w:val="bottom"/>
          </w:tcPr>
          <w:p w14:paraId="1015A6E1" w14:textId="77777777"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RAS</w:t>
            </w:r>
          </w:p>
        </w:tc>
      </w:tr>
      <w:tr w:rsidR="0005241A" w:rsidRPr="0005241A" w14:paraId="11EB60DF" w14:textId="77777777" w:rsidTr="00B47D1A">
        <w:trPr>
          <w:trHeight w:val="228"/>
          <w:jc w:val="center"/>
        </w:trPr>
        <w:tc>
          <w:tcPr>
            <w:tcW w:w="3828" w:type="dxa"/>
            <w:vAlign w:val="bottom"/>
          </w:tcPr>
          <w:p w14:paraId="5738AF71" w14:textId="0B1D3691" w:rsidR="0005241A" w:rsidRPr="0005241A" w:rsidRDefault="0005241A" w:rsidP="0005241A">
            <w:pPr>
              <w:rPr>
                <w:rFonts w:ascii="Times New Roman" w:hAnsi="Times New Roman" w:cs="Times New Roman"/>
                <w:color w:val="000000"/>
              </w:rPr>
            </w:pPr>
            <w:proofErr w:type="spellStart"/>
            <w:r w:rsidRPr="0005241A">
              <w:rPr>
                <w:rFonts w:ascii="Times New Roman" w:hAnsi="Times New Roman" w:cs="Times New Roman"/>
                <w:color w:val="000000"/>
              </w:rPr>
              <w:t>Wciórka</w:t>
            </w:r>
            <w:proofErr w:type="spellEnd"/>
            <w:r w:rsidRPr="0005241A">
              <w:rPr>
                <w:rFonts w:ascii="Times New Roman" w:hAnsi="Times New Roman" w:cs="Times New Roman"/>
                <w:color w:val="000000"/>
              </w:rPr>
              <w:t xml:space="preserve"> et al. (2015)</w:t>
            </w:r>
          </w:p>
        </w:tc>
        <w:tc>
          <w:tcPr>
            <w:tcW w:w="567" w:type="dxa"/>
            <w:vAlign w:val="bottom"/>
          </w:tcPr>
          <w:p w14:paraId="34AF6A21"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110</w:t>
            </w:r>
          </w:p>
        </w:tc>
        <w:tc>
          <w:tcPr>
            <w:tcW w:w="1276" w:type="dxa"/>
            <w:vAlign w:val="bottom"/>
          </w:tcPr>
          <w:p w14:paraId="488732EE"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Poland</w:t>
            </w:r>
          </w:p>
        </w:tc>
        <w:tc>
          <w:tcPr>
            <w:tcW w:w="992" w:type="dxa"/>
          </w:tcPr>
          <w:p w14:paraId="05B99E1F"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SSD+</w:t>
            </w:r>
          </w:p>
        </w:tc>
        <w:tc>
          <w:tcPr>
            <w:tcW w:w="1310" w:type="dxa"/>
          </w:tcPr>
          <w:p w14:paraId="3CF3AD94"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Mixed (O)</w:t>
            </w:r>
          </w:p>
        </w:tc>
        <w:tc>
          <w:tcPr>
            <w:tcW w:w="1316" w:type="dxa"/>
            <w:vAlign w:val="bottom"/>
          </w:tcPr>
          <w:p w14:paraId="6B56E7F2"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13 (10.5)</w:t>
            </w:r>
          </w:p>
        </w:tc>
        <w:tc>
          <w:tcPr>
            <w:tcW w:w="1343" w:type="dxa"/>
            <w:vAlign w:val="bottom"/>
          </w:tcPr>
          <w:p w14:paraId="000D1F50"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38.3 (11.4)</w:t>
            </w:r>
          </w:p>
        </w:tc>
        <w:tc>
          <w:tcPr>
            <w:tcW w:w="992" w:type="dxa"/>
            <w:vAlign w:val="bottom"/>
          </w:tcPr>
          <w:p w14:paraId="1276DEDC"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39%</w:t>
            </w:r>
          </w:p>
        </w:tc>
        <w:tc>
          <w:tcPr>
            <w:tcW w:w="1108" w:type="dxa"/>
            <w:vAlign w:val="bottom"/>
          </w:tcPr>
          <w:p w14:paraId="75506A7F"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2.9</w:t>
            </w:r>
          </w:p>
        </w:tc>
        <w:tc>
          <w:tcPr>
            <w:tcW w:w="1189" w:type="dxa"/>
          </w:tcPr>
          <w:p w14:paraId="29128A0F"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BPRS</w:t>
            </w:r>
          </w:p>
        </w:tc>
        <w:tc>
          <w:tcPr>
            <w:tcW w:w="1405" w:type="dxa"/>
            <w:vAlign w:val="bottom"/>
          </w:tcPr>
          <w:p w14:paraId="474735E5"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GSES</w:t>
            </w:r>
          </w:p>
        </w:tc>
      </w:tr>
      <w:tr w:rsidR="0005241A" w:rsidRPr="0005241A" w14:paraId="1129775E" w14:textId="77777777" w:rsidTr="00B47D1A">
        <w:trPr>
          <w:trHeight w:val="228"/>
          <w:jc w:val="center"/>
        </w:trPr>
        <w:tc>
          <w:tcPr>
            <w:tcW w:w="3828" w:type="dxa"/>
            <w:vAlign w:val="bottom"/>
          </w:tcPr>
          <w:p w14:paraId="0DEFF3DA" w14:textId="7AC306FA"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Wright et al. (2021)</w:t>
            </w:r>
          </w:p>
        </w:tc>
        <w:tc>
          <w:tcPr>
            <w:tcW w:w="567" w:type="dxa"/>
            <w:vAlign w:val="bottom"/>
          </w:tcPr>
          <w:p w14:paraId="496AA572"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103</w:t>
            </w:r>
          </w:p>
        </w:tc>
        <w:tc>
          <w:tcPr>
            <w:tcW w:w="1276" w:type="dxa"/>
            <w:vAlign w:val="bottom"/>
          </w:tcPr>
          <w:p w14:paraId="1B59E98C"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USA</w:t>
            </w:r>
          </w:p>
        </w:tc>
        <w:tc>
          <w:tcPr>
            <w:tcW w:w="992" w:type="dxa"/>
          </w:tcPr>
          <w:p w14:paraId="63615F3F"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SZ/SA</w:t>
            </w:r>
          </w:p>
        </w:tc>
        <w:tc>
          <w:tcPr>
            <w:tcW w:w="1310" w:type="dxa"/>
          </w:tcPr>
          <w:p w14:paraId="298FE75A"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Outpatients</w:t>
            </w:r>
          </w:p>
        </w:tc>
        <w:tc>
          <w:tcPr>
            <w:tcW w:w="1316" w:type="dxa"/>
            <w:vAlign w:val="bottom"/>
          </w:tcPr>
          <w:p w14:paraId="10AB3E04"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29.1 (11)</w:t>
            </w:r>
          </w:p>
        </w:tc>
        <w:tc>
          <w:tcPr>
            <w:tcW w:w="1343" w:type="dxa"/>
            <w:vAlign w:val="bottom"/>
          </w:tcPr>
          <w:p w14:paraId="1476DC86"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58.8 (7.2)</w:t>
            </w:r>
          </w:p>
        </w:tc>
        <w:tc>
          <w:tcPr>
            <w:tcW w:w="992" w:type="dxa"/>
            <w:vAlign w:val="bottom"/>
          </w:tcPr>
          <w:p w14:paraId="2EF6B595"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54%</w:t>
            </w:r>
          </w:p>
        </w:tc>
        <w:tc>
          <w:tcPr>
            <w:tcW w:w="1108" w:type="dxa"/>
            <w:vAlign w:val="bottom"/>
          </w:tcPr>
          <w:p w14:paraId="49A0D1BF"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5.0</w:t>
            </w:r>
          </w:p>
        </w:tc>
        <w:tc>
          <w:tcPr>
            <w:tcW w:w="1189" w:type="dxa"/>
          </w:tcPr>
          <w:p w14:paraId="399B6434"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SANS</w:t>
            </w:r>
          </w:p>
        </w:tc>
        <w:tc>
          <w:tcPr>
            <w:tcW w:w="1405" w:type="dxa"/>
            <w:vAlign w:val="bottom"/>
          </w:tcPr>
          <w:p w14:paraId="195FF43D" w14:textId="77777777" w:rsidR="0005241A" w:rsidRPr="0005241A" w:rsidRDefault="0005241A" w:rsidP="0005241A">
            <w:pPr>
              <w:rPr>
                <w:rFonts w:ascii="Times New Roman" w:hAnsi="Times New Roman" w:cs="Times New Roman"/>
              </w:rPr>
            </w:pPr>
            <w:proofErr w:type="spellStart"/>
            <w:r w:rsidRPr="0005241A">
              <w:rPr>
                <w:rFonts w:ascii="Times New Roman" w:hAnsi="Times New Roman" w:cs="Times New Roman"/>
                <w:color w:val="000000"/>
              </w:rPr>
              <w:t>RSES</w:t>
            </w:r>
            <w:r w:rsidRPr="0005241A">
              <w:rPr>
                <w:rFonts w:ascii="Times New Roman" w:hAnsi="Times New Roman" w:cs="Times New Roman"/>
                <w:color w:val="000000"/>
                <w:vertAlign w:val="superscript"/>
              </w:rPr>
              <w:t>k</w:t>
            </w:r>
            <w:proofErr w:type="spellEnd"/>
          </w:p>
        </w:tc>
      </w:tr>
    </w:tbl>
    <w:p w14:paraId="7ED51541" w14:textId="77777777" w:rsidR="0005241A" w:rsidRPr="0005241A" w:rsidRDefault="0005241A" w:rsidP="0005241A">
      <w:pPr>
        <w:spacing w:after="0"/>
        <w:rPr>
          <w:rFonts w:ascii="Times New Roman" w:hAnsi="Times New Roman" w:cs="Times New Roman"/>
        </w:rPr>
      </w:pPr>
      <w:r w:rsidRPr="0005241A">
        <w:rPr>
          <w:rFonts w:ascii="Times New Roman" w:hAnsi="Times New Roman" w:cs="Times New Roman"/>
        </w:rPr>
        <w:t xml:space="preserve">Abbreviations: AQ: Attitude Questionnaire – Self-Efficacy; </w:t>
      </w:r>
      <w:bookmarkStart w:id="13" w:name="_Hlk145247837"/>
      <w:r w:rsidRPr="0005241A">
        <w:rPr>
          <w:rFonts w:ascii="Times New Roman" w:hAnsi="Times New Roman" w:cs="Times New Roman"/>
        </w:rPr>
        <w:t xml:space="preserve">BNSS: Brief Negative Symptom Scale; BPRS: Brief Psychiatric Rating Scale; </w:t>
      </w:r>
      <w:bookmarkEnd w:id="13"/>
      <w:r w:rsidRPr="0005241A">
        <w:rPr>
          <w:rFonts w:ascii="Times New Roman" w:hAnsi="Times New Roman" w:cs="Times New Roman"/>
        </w:rPr>
        <w:t xml:space="preserve">CES: Cognitive Expectancy Scale – Self-Efficacy; </w:t>
      </w:r>
      <w:bookmarkStart w:id="14" w:name="_Hlk145247910"/>
      <w:r w:rsidRPr="0005241A">
        <w:rPr>
          <w:rFonts w:ascii="Times New Roman" w:hAnsi="Times New Roman" w:cs="Times New Roman"/>
        </w:rPr>
        <w:t xml:space="preserve">CSE: Cognitive Self-Efficacy Scale; CRD-PSS: Clinician-Rated Dimensions of Psychosis Symptom Severity; </w:t>
      </w:r>
      <w:bookmarkStart w:id="15" w:name="_Hlk163819606"/>
      <w:bookmarkEnd w:id="14"/>
      <w:r w:rsidRPr="0005241A">
        <w:rPr>
          <w:rFonts w:ascii="Times New Roman" w:hAnsi="Times New Roman" w:cs="Times New Roman"/>
        </w:rPr>
        <w:t xml:space="preserve">ES: Empowerment Scale – Self-Efficacy; GSES: General Self-Efficacy Scale; </w:t>
      </w:r>
      <w:bookmarkEnd w:id="15"/>
      <w:r w:rsidRPr="0005241A">
        <w:rPr>
          <w:rFonts w:ascii="Times New Roman" w:hAnsi="Times New Roman" w:cs="Times New Roman"/>
        </w:rPr>
        <w:t xml:space="preserve">Mixed (I): Majority Inpatients; Mixed (O): Majority Outpatients; MSEQ: Memory Self-Efficacy Questionnaire; NSA-16: Negative Symptom Assessment ; PANSS: Positive and Negative Syndrome Scale; </w:t>
      </w:r>
      <w:bookmarkStart w:id="16" w:name="_Hlk163819625"/>
      <w:r w:rsidRPr="0005241A">
        <w:rPr>
          <w:rFonts w:ascii="Times New Roman" w:hAnsi="Times New Roman" w:cs="Times New Roman"/>
        </w:rPr>
        <w:t xml:space="preserve">PCS: Perceived Competency Scale; </w:t>
      </w:r>
      <w:bookmarkEnd w:id="16"/>
      <w:r w:rsidRPr="0005241A">
        <w:rPr>
          <w:rFonts w:ascii="Times New Roman" w:hAnsi="Times New Roman" w:cs="Times New Roman"/>
        </w:rPr>
        <w:t xml:space="preserve">PE: Performance Expectancy; </w:t>
      </w:r>
      <w:bookmarkStart w:id="17" w:name="_Hlk163819646"/>
      <w:r w:rsidRPr="0005241A">
        <w:rPr>
          <w:rFonts w:ascii="Times New Roman" w:hAnsi="Times New Roman" w:cs="Times New Roman"/>
        </w:rPr>
        <w:t>RAS: Recovery Assessment Scale – Success and Goal Orientation; RSA: Resilience Scale for Adults – Personal Strength; RSES: Revised Self-Efficacy Scale</w:t>
      </w:r>
      <w:bookmarkEnd w:id="17"/>
      <w:r w:rsidRPr="0005241A">
        <w:rPr>
          <w:rFonts w:ascii="Times New Roman" w:hAnsi="Times New Roman" w:cs="Times New Roman"/>
        </w:rPr>
        <w:t>; SA: Schizoaffective Disorder; SANS: Scale for the Assessment of Negative Symptoms; SECL: Self-Efficacy for Community Life Scale; SEQ: Self-Efficacy Questionnaire; SES: Self-Efficacy Scale (General); SSD: Schizophrenia-Spectrum Disorder; SSD+: Schizophrenia-Spectrum Disorder + Other Diagnoses (≤ 15%); SZ: Schizophrenia; WMT-ES: Word Memory Test – Success Expectancy.</w:t>
      </w:r>
    </w:p>
    <w:p w14:paraId="4F9D6316" w14:textId="77777777" w:rsidR="0005241A" w:rsidRPr="0005241A" w:rsidRDefault="0005241A" w:rsidP="0005241A">
      <w:pPr>
        <w:spacing w:after="0"/>
        <w:rPr>
          <w:rFonts w:ascii="Times New Roman" w:hAnsi="Times New Roman" w:cs="Times New Roman"/>
        </w:rPr>
      </w:pPr>
    </w:p>
    <w:p w14:paraId="63EF2239" w14:textId="77777777" w:rsidR="0005241A" w:rsidRPr="0005241A" w:rsidRDefault="0005241A" w:rsidP="0005241A">
      <w:pPr>
        <w:spacing w:after="0"/>
        <w:rPr>
          <w:rFonts w:ascii="Times New Roman" w:hAnsi="Times New Roman" w:cs="Times New Roman"/>
          <w:color w:val="000000"/>
        </w:rPr>
      </w:pPr>
      <w:proofErr w:type="spellStart"/>
      <w:r w:rsidRPr="0005241A">
        <w:rPr>
          <w:rFonts w:ascii="Times New Roman" w:hAnsi="Times New Roman" w:cs="Times New Roman"/>
          <w:color w:val="000000"/>
          <w:vertAlign w:val="superscript"/>
        </w:rPr>
        <w:t>a</w:t>
      </w:r>
      <w:r w:rsidRPr="0005241A">
        <w:rPr>
          <w:rFonts w:ascii="Times New Roman" w:hAnsi="Times New Roman" w:cs="Times New Roman"/>
          <w:color w:val="000000"/>
        </w:rPr>
        <w:t>Partial</w:t>
      </w:r>
      <w:proofErr w:type="spellEnd"/>
      <w:r w:rsidRPr="0005241A">
        <w:rPr>
          <w:rFonts w:ascii="Times New Roman" w:hAnsi="Times New Roman" w:cs="Times New Roman"/>
          <w:color w:val="000000"/>
        </w:rPr>
        <w:t xml:space="preserve"> correlation (controlling for depression) used for effect size.</w:t>
      </w:r>
    </w:p>
    <w:p w14:paraId="6800DFBD" w14:textId="77777777" w:rsidR="0005241A" w:rsidRPr="0005241A" w:rsidRDefault="0005241A" w:rsidP="0005241A">
      <w:pPr>
        <w:spacing w:after="0"/>
        <w:rPr>
          <w:rFonts w:ascii="Times New Roman" w:hAnsi="Times New Roman" w:cs="Times New Roman"/>
          <w:color w:val="000000"/>
        </w:rPr>
      </w:pPr>
      <w:proofErr w:type="spellStart"/>
      <w:r w:rsidRPr="0005241A">
        <w:rPr>
          <w:rFonts w:ascii="Times New Roman" w:hAnsi="Times New Roman" w:cs="Times New Roman"/>
          <w:color w:val="000000"/>
          <w:vertAlign w:val="superscript"/>
        </w:rPr>
        <w:t>b</w:t>
      </w:r>
      <w:r w:rsidRPr="0005241A">
        <w:rPr>
          <w:rFonts w:ascii="Times New Roman" w:hAnsi="Times New Roman" w:cs="Times New Roman"/>
          <w:color w:val="000000"/>
        </w:rPr>
        <w:t>Calculated</w:t>
      </w:r>
      <w:proofErr w:type="spellEnd"/>
      <w:r w:rsidRPr="0005241A">
        <w:rPr>
          <w:rFonts w:ascii="Times New Roman" w:hAnsi="Times New Roman" w:cs="Times New Roman"/>
          <w:color w:val="000000"/>
        </w:rPr>
        <w:t xml:space="preserve"> by subtracting mean age of first hospitalization from mean age.</w:t>
      </w:r>
    </w:p>
    <w:p w14:paraId="0494393E" w14:textId="10AC8B9B" w:rsidR="0005241A" w:rsidRPr="0005241A" w:rsidRDefault="0005241A" w:rsidP="0005241A">
      <w:pPr>
        <w:spacing w:after="0"/>
        <w:rPr>
          <w:rFonts w:ascii="Times New Roman" w:hAnsi="Times New Roman" w:cs="Times New Roman"/>
          <w:color w:val="000000"/>
        </w:rPr>
      </w:pPr>
      <w:proofErr w:type="spellStart"/>
      <w:r w:rsidRPr="0005241A">
        <w:rPr>
          <w:rFonts w:ascii="Times New Roman" w:hAnsi="Times New Roman" w:cs="Times New Roman"/>
          <w:color w:val="000000"/>
          <w:vertAlign w:val="superscript"/>
        </w:rPr>
        <w:t>c</w:t>
      </w:r>
      <w:r w:rsidRPr="0005241A">
        <w:rPr>
          <w:rFonts w:ascii="Times New Roman" w:hAnsi="Times New Roman" w:cs="Times New Roman"/>
          <w:color w:val="000000"/>
        </w:rPr>
        <w:t>Derived</w:t>
      </w:r>
      <w:proofErr w:type="spellEnd"/>
      <w:r w:rsidRPr="0005241A">
        <w:rPr>
          <w:rFonts w:ascii="Times New Roman" w:hAnsi="Times New Roman" w:cs="Times New Roman"/>
          <w:color w:val="000000"/>
        </w:rPr>
        <w:t xml:space="preserve"> from </w:t>
      </w:r>
      <w:r w:rsidR="00D14E33">
        <w:rPr>
          <w:rFonts w:ascii="Times New Roman" w:hAnsi="Times New Roman" w:cs="Times New Roman"/>
          <w:color w:val="000000"/>
        </w:rPr>
        <w:fldChar w:fldCharType="begin"/>
      </w:r>
      <w:r w:rsidR="00D14E33">
        <w:rPr>
          <w:rFonts w:ascii="Times New Roman" w:hAnsi="Times New Roman" w:cs="Times New Roman"/>
          <w:color w:val="000000"/>
        </w:rPr>
        <w:instrText xml:space="preserve"> ADDIN ZOTERO_ITEM CSL_CITATION {"citationID":"30NiRtI6","properties":{"formattedCitation":"(Best et al., 2020)","plainCitation":"(Best et al., 2020)","noteIndex":0},"citationItems":[{"id":2675,"uris":["http://zotero.org/users/2648099/items/6TMJTMXV"],"itemData":{"id":2675,"type":"article-journal","abstract":"Background\nMotivation and engagement are important factors associated with therapeutic outcomes in cognitive training for schizophrenia. The goals of the present report were to examine relations between objective treatment engagement (number of sessions attended, amount of homework completed) and self-reported motivation (intrinsic motivation and perceived competence to complete cognitive training) with neurocognitive and functional outcomes from cognitive training.\nMethods\nData from a clinical trial comparing two cognitive training approaches in schizophrenia-spectrum disorders were utilized in the current report (n = 38). Relations were examined between baseline intrinsic motivation, perceived competence, homework completion, and session attendance with improvements in neurocognition, functional competence, and community functioning.\nResults\nNumber of sessions attended (r = 0.38) and time doing homework (r = 0.51) were significantly associated with improvements in neurocognition. Homework completion was associated with change in community functioning at a trend-level (r = 0.30). Older age was associated with greater treatment engagement (β = 0.37) and male biological sex was associated with greater self-reported motivation (β = 0.43). Homework completion significantly mediated the relationship between session attendance and neurocognitive treatment outcomes.\nConclusions\nObjective measures of treatment engagement were better predictors of treatment outcomes than subjective measures of motivation. Homework completion was most strongly related to treatment outcomes and mediated the relationship between session attendance and treatment outcomes, suggesting continued engagement with cognitive stimulation may be an especially important component of cognitive remediation programs. Future research should examine methods to improve homework completion and session attendance to maximize therapeutic outcomes.","container-title":"Schizophrenia Research: Cognition","DOI":"10.1016/j.scog.2019.100151","ISSN":"2215-0013","journalAbbreviation":"Schizophrenia Research: Cognition","page":"100151","source":"ScienceDirect","title":"Motivation and engagement during cognitive training for schizophrenia spectrum disorders","volume":"19","author":[{"family":"Best","given":"Michael W."},{"family":"Milanovic","given":"Melissa"},{"family":"Tran","given":"Tanya"},{"family":"Leung","given":"Pauline"},{"family":"Jackowich","given":"Robyn"},{"family":"Gauvin","given":"Stéphanie"},{"family":"Leibovitz","given":"Talia"},{"family":"Bowie","given":"Christopher R."}],"issued":{"date-parts":[["2020",3,1]]}}}],"schema":"https://github.com/citation-style-language/schema/raw/master/csl-citation.json"} </w:instrText>
      </w:r>
      <w:r w:rsidR="00D14E33">
        <w:rPr>
          <w:rFonts w:ascii="Times New Roman" w:hAnsi="Times New Roman" w:cs="Times New Roman"/>
          <w:color w:val="000000"/>
        </w:rPr>
        <w:fldChar w:fldCharType="separate"/>
      </w:r>
      <w:r w:rsidR="00D14E33" w:rsidRPr="00D14E33">
        <w:rPr>
          <w:rFonts w:ascii="Times New Roman" w:hAnsi="Times New Roman" w:cs="Times New Roman"/>
        </w:rPr>
        <w:t>Best et al.</w:t>
      </w:r>
      <w:r w:rsidR="00D14E33">
        <w:rPr>
          <w:rFonts w:ascii="Times New Roman" w:hAnsi="Times New Roman" w:cs="Times New Roman"/>
        </w:rPr>
        <w:t xml:space="preserve"> (</w:t>
      </w:r>
      <w:r w:rsidR="00D14E33" w:rsidRPr="00D14E33">
        <w:rPr>
          <w:rFonts w:ascii="Times New Roman" w:hAnsi="Times New Roman" w:cs="Times New Roman"/>
        </w:rPr>
        <w:t>2020)</w:t>
      </w:r>
      <w:r w:rsidR="00D14E33">
        <w:rPr>
          <w:rFonts w:ascii="Times New Roman" w:hAnsi="Times New Roman" w:cs="Times New Roman"/>
          <w:color w:val="000000"/>
        </w:rPr>
        <w:fldChar w:fldCharType="end"/>
      </w:r>
      <w:r w:rsidRPr="0005241A">
        <w:rPr>
          <w:rFonts w:ascii="Times New Roman" w:hAnsi="Times New Roman" w:cs="Times New Roman"/>
          <w:color w:val="000000"/>
        </w:rPr>
        <w:t xml:space="preserve">, represents duration (years) since diagnosis. </w:t>
      </w:r>
    </w:p>
    <w:p w14:paraId="4564C25C" w14:textId="77777777" w:rsidR="0005241A" w:rsidRPr="0005241A" w:rsidRDefault="0005241A" w:rsidP="0005241A">
      <w:pPr>
        <w:spacing w:after="0"/>
        <w:rPr>
          <w:rFonts w:ascii="Times New Roman" w:hAnsi="Times New Roman" w:cs="Times New Roman"/>
          <w:color w:val="000000"/>
        </w:rPr>
      </w:pPr>
      <w:proofErr w:type="spellStart"/>
      <w:r w:rsidRPr="0005241A">
        <w:rPr>
          <w:rFonts w:ascii="Times New Roman" w:hAnsi="Times New Roman" w:cs="Times New Roman"/>
          <w:color w:val="000000"/>
          <w:vertAlign w:val="superscript"/>
        </w:rPr>
        <w:t>d</w:t>
      </w:r>
      <w:r w:rsidRPr="0005241A">
        <w:rPr>
          <w:rFonts w:ascii="Times New Roman" w:hAnsi="Times New Roman" w:cs="Times New Roman"/>
          <w:color w:val="000000"/>
        </w:rPr>
        <w:t>Represents</w:t>
      </w:r>
      <w:proofErr w:type="spellEnd"/>
      <w:r w:rsidRPr="0005241A">
        <w:rPr>
          <w:rFonts w:ascii="Times New Roman" w:hAnsi="Times New Roman" w:cs="Times New Roman"/>
          <w:color w:val="000000"/>
        </w:rPr>
        <w:t xml:space="preserve"> number of years of accessing services.</w:t>
      </w:r>
    </w:p>
    <w:p w14:paraId="45811E29" w14:textId="77777777" w:rsidR="0005241A" w:rsidRPr="0005241A" w:rsidRDefault="0005241A" w:rsidP="0005241A">
      <w:pPr>
        <w:spacing w:after="0"/>
        <w:rPr>
          <w:rFonts w:ascii="Times New Roman" w:hAnsi="Times New Roman" w:cs="Times New Roman"/>
          <w:color w:val="000000"/>
        </w:rPr>
      </w:pPr>
      <w:proofErr w:type="spellStart"/>
      <w:r w:rsidRPr="0005241A">
        <w:rPr>
          <w:rFonts w:ascii="Times New Roman" w:hAnsi="Times New Roman" w:cs="Times New Roman"/>
          <w:color w:val="000000"/>
          <w:vertAlign w:val="superscript"/>
        </w:rPr>
        <w:t>e</w:t>
      </w:r>
      <w:r w:rsidRPr="0005241A">
        <w:rPr>
          <w:rFonts w:ascii="Times New Roman" w:hAnsi="Times New Roman" w:cs="Times New Roman"/>
          <w:color w:val="000000"/>
        </w:rPr>
        <w:t>Spearman’s</w:t>
      </w:r>
      <w:proofErr w:type="spellEnd"/>
      <w:r w:rsidRPr="0005241A">
        <w:rPr>
          <w:rFonts w:ascii="Times New Roman" w:hAnsi="Times New Roman" w:cs="Times New Roman"/>
          <w:color w:val="000000"/>
        </w:rPr>
        <w:t xml:space="preserve"> correlation used for effect size.</w:t>
      </w:r>
    </w:p>
    <w:p w14:paraId="056EE377" w14:textId="77777777" w:rsidR="0005241A" w:rsidRPr="0005241A" w:rsidRDefault="0005241A" w:rsidP="0005241A">
      <w:pPr>
        <w:spacing w:after="0"/>
        <w:rPr>
          <w:rFonts w:ascii="Times New Roman" w:hAnsi="Times New Roman" w:cs="Times New Roman"/>
          <w:color w:val="000000"/>
        </w:rPr>
      </w:pPr>
      <w:proofErr w:type="spellStart"/>
      <w:r w:rsidRPr="0005241A">
        <w:rPr>
          <w:rFonts w:ascii="Times New Roman" w:hAnsi="Times New Roman" w:cs="Times New Roman"/>
          <w:color w:val="000000"/>
          <w:vertAlign w:val="superscript"/>
        </w:rPr>
        <w:t>f</w:t>
      </w:r>
      <w:r w:rsidRPr="0005241A">
        <w:rPr>
          <w:rFonts w:ascii="Times New Roman" w:hAnsi="Times New Roman" w:cs="Times New Roman"/>
          <w:color w:val="000000"/>
        </w:rPr>
        <w:t>Calculated</w:t>
      </w:r>
      <w:proofErr w:type="spellEnd"/>
      <w:r w:rsidRPr="0005241A">
        <w:rPr>
          <w:rFonts w:ascii="Times New Roman" w:hAnsi="Times New Roman" w:cs="Times New Roman"/>
          <w:color w:val="000000"/>
        </w:rPr>
        <w:t xml:space="preserve"> by subtracting mean age of first contact with mental health services from mean age.</w:t>
      </w:r>
    </w:p>
    <w:p w14:paraId="0A18F42C" w14:textId="77777777" w:rsidR="0005241A" w:rsidRPr="0005241A" w:rsidRDefault="0005241A" w:rsidP="0005241A">
      <w:pPr>
        <w:spacing w:after="0"/>
        <w:rPr>
          <w:rFonts w:ascii="Times New Roman" w:hAnsi="Times New Roman" w:cs="Times New Roman"/>
          <w:color w:val="000000"/>
        </w:rPr>
      </w:pPr>
      <w:proofErr w:type="spellStart"/>
      <w:r w:rsidRPr="0005241A">
        <w:rPr>
          <w:rFonts w:ascii="Times New Roman" w:hAnsi="Times New Roman" w:cs="Times New Roman"/>
          <w:color w:val="000000"/>
          <w:vertAlign w:val="superscript"/>
        </w:rPr>
        <w:t>g</w:t>
      </w:r>
      <w:r w:rsidRPr="0005241A">
        <w:rPr>
          <w:rFonts w:ascii="Times New Roman" w:hAnsi="Times New Roman" w:cs="Times New Roman"/>
          <w:color w:val="000000"/>
        </w:rPr>
        <w:t>Represents</w:t>
      </w:r>
      <w:proofErr w:type="spellEnd"/>
      <w:r w:rsidRPr="0005241A">
        <w:rPr>
          <w:rFonts w:ascii="Times New Roman" w:hAnsi="Times New Roman" w:cs="Times New Roman"/>
          <w:color w:val="000000"/>
        </w:rPr>
        <w:t xml:space="preserve"> number of years since first hospitalization,</w:t>
      </w:r>
    </w:p>
    <w:p w14:paraId="7A5BE857" w14:textId="77777777" w:rsidR="0005241A" w:rsidRPr="0005241A" w:rsidRDefault="0005241A" w:rsidP="0005241A">
      <w:pPr>
        <w:spacing w:after="0"/>
        <w:rPr>
          <w:rFonts w:ascii="Times New Roman" w:hAnsi="Times New Roman" w:cs="Times New Roman"/>
          <w:color w:val="000000"/>
          <w:vertAlign w:val="superscript"/>
        </w:rPr>
      </w:pPr>
      <w:proofErr w:type="spellStart"/>
      <w:r w:rsidRPr="0005241A">
        <w:rPr>
          <w:rFonts w:ascii="Times New Roman" w:hAnsi="Times New Roman" w:cs="Times New Roman"/>
          <w:color w:val="000000"/>
          <w:vertAlign w:val="superscript"/>
        </w:rPr>
        <w:t>h</w:t>
      </w:r>
      <w:r w:rsidRPr="0005241A">
        <w:rPr>
          <w:rFonts w:ascii="Times New Roman" w:hAnsi="Times New Roman" w:cs="Times New Roman"/>
          <w:color w:val="000000"/>
        </w:rPr>
        <w:t>Value</w:t>
      </w:r>
      <w:proofErr w:type="spellEnd"/>
      <w:r w:rsidRPr="0005241A">
        <w:rPr>
          <w:rFonts w:ascii="Times New Roman" w:hAnsi="Times New Roman" w:cs="Times New Roman"/>
          <w:color w:val="000000"/>
        </w:rPr>
        <w:t xml:space="preserve"> of</w:t>
      </w:r>
      <w:r w:rsidRPr="0005241A">
        <w:rPr>
          <w:rFonts w:ascii="Times New Roman" w:hAnsi="Times New Roman" w:cs="Times New Roman"/>
          <w:color w:val="000000"/>
          <w:vertAlign w:val="superscript"/>
        </w:rPr>
        <w:t xml:space="preserve"> </w:t>
      </w:r>
      <w:r w:rsidRPr="0005241A">
        <w:rPr>
          <w:rFonts w:ascii="Times New Roman" w:hAnsi="Times New Roman" w:cs="Times New Roman"/>
        </w:rPr>
        <w:t>nonsignificant correlation not reported; imputed with a correlation coefficient of zero.</w:t>
      </w:r>
      <w:r w:rsidRPr="0005241A">
        <w:rPr>
          <w:rFonts w:ascii="Times New Roman" w:hAnsi="Times New Roman" w:cs="Times New Roman"/>
          <w:color w:val="000000"/>
          <w:vertAlign w:val="superscript"/>
        </w:rPr>
        <w:t xml:space="preserve"> </w:t>
      </w:r>
    </w:p>
    <w:p w14:paraId="32ED3FD3" w14:textId="77777777" w:rsidR="0005241A" w:rsidRPr="0005241A" w:rsidRDefault="0005241A" w:rsidP="0005241A">
      <w:pPr>
        <w:spacing w:after="0"/>
        <w:rPr>
          <w:rFonts w:ascii="Times New Roman" w:hAnsi="Times New Roman" w:cs="Times New Roman"/>
          <w:color w:val="000000"/>
        </w:rPr>
      </w:pPr>
      <w:proofErr w:type="spellStart"/>
      <w:r w:rsidRPr="0005241A">
        <w:rPr>
          <w:rFonts w:ascii="Times New Roman" w:hAnsi="Times New Roman" w:cs="Times New Roman"/>
          <w:color w:val="000000"/>
          <w:vertAlign w:val="superscript"/>
        </w:rPr>
        <w:t>i</w:t>
      </w:r>
      <w:r w:rsidRPr="0005241A">
        <w:rPr>
          <w:rFonts w:ascii="Times New Roman" w:hAnsi="Times New Roman" w:cs="Times New Roman"/>
          <w:color w:val="000000"/>
        </w:rPr>
        <w:t>Represents</w:t>
      </w:r>
      <w:proofErr w:type="spellEnd"/>
      <w:r w:rsidRPr="0005241A">
        <w:rPr>
          <w:rFonts w:ascii="Times New Roman" w:hAnsi="Times New Roman" w:cs="Times New Roman"/>
          <w:color w:val="000000"/>
        </w:rPr>
        <w:t xml:space="preserve"> number of years in treatment.</w:t>
      </w:r>
    </w:p>
    <w:p w14:paraId="52B662FC" w14:textId="77777777" w:rsidR="0005241A" w:rsidRPr="0005241A" w:rsidRDefault="0005241A" w:rsidP="0005241A">
      <w:pPr>
        <w:spacing w:after="0"/>
        <w:rPr>
          <w:rFonts w:ascii="Times New Roman" w:hAnsi="Times New Roman" w:cs="Times New Roman"/>
          <w:color w:val="000000"/>
        </w:rPr>
      </w:pPr>
      <w:proofErr w:type="spellStart"/>
      <w:r w:rsidRPr="0005241A">
        <w:rPr>
          <w:rFonts w:ascii="Times New Roman" w:hAnsi="Times New Roman" w:cs="Times New Roman"/>
          <w:color w:val="000000"/>
          <w:vertAlign w:val="superscript"/>
        </w:rPr>
        <w:t>j</w:t>
      </w:r>
      <w:r w:rsidRPr="0005241A">
        <w:rPr>
          <w:rFonts w:ascii="Times New Roman" w:hAnsi="Times New Roman" w:cs="Times New Roman"/>
          <w:color w:val="000000"/>
        </w:rPr>
        <w:t>Social</w:t>
      </w:r>
      <w:proofErr w:type="spellEnd"/>
      <w:r w:rsidRPr="0005241A">
        <w:rPr>
          <w:rFonts w:ascii="Times New Roman" w:hAnsi="Times New Roman" w:cs="Times New Roman"/>
          <w:color w:val="000000"/>
        </w:rPr>
        <w:t xml:space="preserve"> self-efficacy subdomain only.</w:t>
      </w:r>
    </w:p>
    <w:p w14:paraId="3A003583" w14:textId="77777777" w:rsidR="0005241A" w:rsidRPr="0005241A" w:rsidRDefault="0005241A" w:rsidP="0005241A">
      <w:pPr>
        <w:spacing w:after="0"/>
        <w:rPr>
          <w:rFonts w:ascii="Times New Roman" w:hAnsi="Times New Roman" w:cs="Times New Roman"/>
          <w:color w:val="000000"/>
        </w:rPr>
      </w:pPr>
      <w:proofErr w:type="spellStart"/>
      <w:r w:rsidRPr="0005241A">
        <w:rPr>
          <w:rFonts w:ascii="Times New Roman" w:hAnsi="Times New Roman" w:cs="Times New Roman"/>
          <w:color w:val="000000"/>
          <w:vertAlign w:val="superscript"/>
        </w:rPr>
        <w:t>k</w:t>
      </w:r>
      <w:r w:rsidRPr="0005241A">
        <w:rPr>
          <w:rFonts w:ascii="Times New Roman" w:hAnsi="Times New Roman" w:cs="Times New Roman"/>
          <w:color w:val="000000"/>
        </w:rPr>
        <w:t>Total</w:t>
      </w:r>
      <w:proofErr w:type="spellEnd"/>
      <w:r w:rsidRPr="0005241A">
        <w:rPr>
          <w:rFonts w:ascii="Times New Roman" w:hAnsi="Times New Roman" w:cs="Times New Roman"/>
          <w:color w:val="000000"/>
        </w:rPr>
        <w:t xml:space="preserve"> score including self-efficacy for managing positive symptoms.</w:t>
      </w:r>
    </w:p>
    <w:p w14:paraId="3511C5DF" w14:textId="77777777" w:rsidR="0005241A" w:rsidRPr="0005241A" w:rsidRDefault="0005241A" w:rsidP="0005241A">
      <w:pPr>
        <w:tabs>
          <w:tab w:val="left" w:pos="4005"/>
        </w:tabs>
        <w:rPr>
          <w:rFonts w:ascii="Times New Roman" w:hAnsi="Times New Roman" w:cs="Times New Roman"/>
          <w:b/>
          <w:bCs/>
        </w:rPr>
      </w:pPr>
    </w:p>
    <w:p w14:paraId="05E0C957" w14:textId="0A23D6EE" w:rsidR="0005241A" w:rsidRPr="0005241A" w:rsidRDefault="0005241A" w:rsidP="0005241A">
      <w:pPr>
        <w:tabs>
          <w:tab w:val="left" w:pos="4005"/>
        </w:tabs>
        <w:rPr>
          <w:rFonts w:ascii="Times New Roman" w:hAnsi="Times New Roman" w:cs="Times New Roman"/>
        </w:rPr>
        <w:sectPr w:rsidR="0005241A" w:rsidRPr="0005241A" w:rsidSect="0005241A">
          <w:headerReference w:type="default" r:id="rId20"/>
          <w:type w:val="nextColumn"/>
          <w:pgSz w:w="15840" w:h="12240" w:orient="landscape"/>
          <w:pgMar w:top="720" w:right="720" w:bottom="720" w:left="720" w:header="170" w:footer="709" w:gutter="0"/>
          <w:cols w:space="708"/>
          <w:docGrid w:linePitch="360"/>
        </w:sectPr>
      </w:pPr>
    </w:p>
    <w:p w14:paraId="1B98D378" w14:textId="773D81FA" w:rsidR="0005241A" w:rsidRPr="0005241A" w:rsidRDefault="008812A7" w:rsidP="0005241A">
      <w:pPr>
        <w:spacing w:after="0"/>
        <w:rPr>
          <w:rFonts w:ascii="Times New Roman" w:hAnsi="Times New Roman" w:cs="Times New Roman"/>
          <w:sz w:val="24"/>
          <w:szCs w:val="24"/>
        </w:rPr>
      </w:pPr>
      <w:r>
        <w:rPr>
          <w:rFonts w:ascii="Times New Roman" w:hAnsi="Times New Roman" w:cs="Times New Roman"/>
          <w:b/>
          <w:bCs/>
          <w:sz w:val="24"/>
          <w:szCs w:val="24"/>
        </w:rPr>
        <w:lastRenderedPageBreak/>
        <w:t>Table</w:t>
      </w:r>
      <w:r w:rsidR="0005241A" w:rsidRPr="0005241A">
        <w:rPr>
          <w:rFonts w:ascii="Times New Roman" w:hAnsi="Times New Roman" w:cs="Times New Roman"/>
          <w:b/>
          <w:bCs/>
          <w:sz w:val="24"/>
          <w:szCs w:val="24"/>
        </w:rPr>
        <w:t xml:space="preserve"> </w:t>
      </w:r>
      <w:r>
        <w:rPr>
          <w:rFonts w:ascii="Times New Roman" w:hAnsi="Times New Roman" w:cs="Times New Roman"/>
          <w:b/>
          <w:bCs/>
          <w:sz w:val="24"/>
          <w:szCs w:val="24"/>
        </w:rPr>
        <w:t>S</w:t>
      </w:r>
      <w:r w:rsidR="0005241A" w:rsidRPr="0005241A">
        <w:rPr>
          <w:rFonts w:ascii="Times New Roman" w:hAnsi="Times New Roman" w:cs="Times New Roman"/>
          <w:b/>
          <w:bCs/>
          <w:sz w:val="24"/>
          <w:szCs w:val="24"/>
        </w:rPr>
        <w:t xml:space="preserve">12.1. </w:t>
      </w:r>
      <w:r w:rsidR="0005241A" w:rsidRPr="0005241A">
        <w:rPr>
          <w:rFonts w:ascii="Times New Roman" w:hAnsi="Times New Roman" w:cs="Times New Roman"/>
          <w:sz w:val="24"/>
          <w:szCs w:val="24"/>
        </w:rPr>
        <w:t>Summary of studies included in subdomain analyses for low expectancies for success.</w:t>
      </w:r>
    </w:p>
    <w:tbl>
      <w:tblPr>
        <w:tblStyle w:val="TableGrid"/>
        <w:tblW w:w="14743" w:type="dxa"/>
        <w:tblInd w:w="-28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46"/>
        <w:gridCol w:w="1096"/>
        <w:gridCol w:w="3183"/>
        <w:gridCol w:w="3287"/>
        <w:gridCol w:w="3234"/>
      </w:tblGrid>
      <w:tr w:rsidR="0005241A" w:rsidRPr="0005241A" w14:paraId="2F114A5D" w14:textId="77777777" w:rsidTr="00B47D1A">
        <w:trPr>
          <w:trHeight w:val="416"/>
        </w:trPr>
        <w:tc>
          <w:tcPr>
            <w:tcW w:w="3397" w:type="dxa"/>
            <w:tcBorders>
              <w:top w:val="single" w:sz="4" w:space="0" w:color="auto"/>
              <w:bottom w:val="single" w:sz="4" w:space="0" w:color="auto"/>
            </w:tcBorders>
            <w:hideMark/>
          </w:tcPr>
          <w:p w14:paraId="50F5534C"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Study</w:t>
            </w:r>
          </w:p>
        </w:tc>
        <w:tc>
          <w:tcPr>
            <w:tcW w:w="546" w:type="dxa"/>
            <w:tcBorders>
              <w:top w:val="single" w:sz="4" w:space="0" w:color="auto"/>
              <w:bottom w:val="single" w:sz="4" w:space="0" w:color="auto"/>
            </w:tcBorders>
            <w:hideMark/>
          </w:tcPr>
          <w:p w14:paraId="6E8966FE"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N</w:t>
            </w:r>
          </w:p>
        </w:tc>
        <w:tc>
          <w:tcPr>
            <w:tcW w:w="1096" w:type="dxa"/>
            <w:tcBorders>
              <w:top w:val="single" w:sz="4" w:space="0" w:color="auto"/>
              <w:bottom w:val="single" w:sz="4" w:space="0" w:color="auto"/>
            </w:tcBorders>
            <w:hideMark/>
          </w:tcPr>
          <w:p w14:paraId="28411D0E"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Diagnosis</w:t>
            </w:r>
          </w:p>
        </w:tc>
        <w:tc>
          <w:tcPr>
            <w:tcW w:w="3183" w:type="dxa"/>
            <w:tcBorders>
              <w:top w:val="single" w:sz="4" w:space="0" w:color="auto"/>
              <w:bottom w:val="single" w:sz="4" w:space="0" w:color="auto"/>
            </w:tcBorders>
            <w:hideMark/>
          </w:tcPr>
          <w:p w14:paraId="65046273"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Diminished Motivation Measure</w:t>
            </w:r>
          </w:p>
        </w:tc>
        <w:tc>
          <w:tcPr>
            <w:tcW w:w="3287" w:type="dxa"/>
            <w:tcBorders>
              <w:top w:val="single" w:sz="4" w:space="0" w:color="auto"/>
              <w:bottom w:val="single" w:sz="4" w:space="0" w:color="auto"/>
            </w:tcBorders>
            <w:hideMark/>
          </w:tcPr>
          <w:p w14:paraId="7441B0BD"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Diminished Expression Measure</w:t>
            </w:r>
          </w:p>
        </w:tc>
        <w:tc>
          <w:tcPr>
            <w:tcW w:w="3234" w:type="dxa"/>
            <w:tcBorders>
              <w:top w:val="single" w:sz="4" w:space="0" w:color="auto"/>
              <w:bottom w:val="single" w:sz="4" w:space="0" w:color="auto"/>
            </w:tcBorders>
            <w:hideMark/>
          </w:tcPr>
          <w:p w14:paraId="17263022"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Expectancies for Success Measure</w:t>
            </w:r>
          </w:p>
        </w:tc>
      </w:tr>
      <w:tr w:rsidR="0005241A" w:rsidRPr="0005241A" w14:paraId="35F7F6C5" w14:textId="77777777" w:rsidTr="00B47D1A">
        <w:trPr>
          <w:trHeight w:val="283"/>
        </w:trPr>
        <w:tc>
          <w:tcPr>
            <w:tcW w:w="3397" w:type="dxa"/>
            <w:tcBorders>
              <w:top w:val="single" w:sz="4" w:space="0" w:color="auto"/>
            </w:tcBorders>
            <w:vAlign w:val="bottom"/>
            <w:hideMark/>
          </w:tcPr>
          <w:p w14:paraId="455EAC99" w14:textId="6150FBE9"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Avery et al. (2009)</w:t>
            </w:r>
          </w:p>
        </w:tc>
        <w:tc>
          <w:tcPr>
            <w:tcW w:w="546" w:type="dxa"/>
            <w:tcBorders>
              <w:top w:val="single" w:sz="4" w:space="0" w:color="auto"/>
            </w:tcBorders>
            <w:vAlign w:val="bottom"/>
            <w:hideMark/>
          </w:tcPr>
          <w:p w14:paraId="5C10491D"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50</w:t>
            </w:r>
          </w:p>
        </w:tc>
        <w:tc>
          <w:tcPr>
            <w:tcW w:w="1096" w:type="dxa"/>
            <w:tcBorders>
              <w:top w:val="single" w:sz="4" w:space="0" w:color="auto"/>
            </w:tcBorders>
          </w:tcPr>
          <w:p w14:paraId="77D1CE13"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SSD</w:t>
            </w:r>
          </w:p>
        </w:tc>
        <w:tc>
          <w:tcPr>
            <w:tcW w:w="3183" w:type="dxa"/>
            <w:tcBorders>
              <w:top w:val="single" w:sz="4" w:space="0" w:color="auto"/>
            </w:tcBorders>
            <w:hideMark/>
          </w:tcPr>
          <w:p w14:paraId="46DBA85C"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SANS Diminished Motivation</w:t>
            </w:r>
          </w:p>
        </w:tc>
        <w:tc>
          <w:tcPr>
            <w:tcW w:w="3287" w:type="dxa"/>
            <w:tcBorders>
              <w:top w:val="single" w:sz="4" w:space="0" w:color="auto"/>
            </w:tcBorders>
            <w:hideMark/>
          </w:tcPr>
          <w:p w14:paraId="73D6BC31"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SANS Diminished Expression</w:t>
            </w:r>
          </w:p>
        </w:tc>
        <w:tc>
          <w:tcPr>
            <w:tcW w:w="3234" w:type="dxa"/>
            <w:tcBorders>
              <w:top w:val="single" w:sz="4" w:space="0" w:color="auto"/>
            </w:tcBorders>
          </w:tcPr>
          <w:p w14:paraId="0FFE9DCA"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CES</w:t>
            </w:r>
          </w:p>
        </w:tc>
      </w:tr>
      <w:tr w:rsidR="0005241A" w:rsidRPr="0005241A" w14:paraId="14D0FF94" w14:textId="77777777" w:rsidTr="00B47D1A">
        <w:trPr>
          <w:trHeight w:val="283"/>
        </w:trPr>
        <w:tc>
          <w:tcPr>
            <w:tcW w:w="3397" w:type="dxa"/>
            <w:vAlign w:val="bottom"/>
          </w:tcPr>
          <w:p w14:paraId="04C2B9BD" w14:textId="7ADD1413" w:rsidR="0005241A" w:rsidRPr="0005241A" w:rsidRDefault="0005241A" w:rsidP="0005241A">
            <w:pPr>
              <w:rPr>
                <w:rFonts w:ascii="Times New Roman" w:hAnsi="Times New Roman" w:cs="Times New Roman"/>
                <w:vertAlign w:val="superscript"/>
              </w:rPr>
            </w:pPr>
            <w:r w:rsidRPr="0005241A">
              <w:rPr>
                <w:rFonts w:ascii="Times New Roman" w:hAnsi="Times New Roman" w:cs="Times New Roman"/>
                <w:color w:val="000000"/>
              </w:rPr>
              <w:t>Bentall et al. (</w:t>
            </w:r>
            <w:proofErr w:type="gramStart"/>
            <w:r w:rsidRPr="0005241A">
              <w:rPr>
                <w:rFonts w:ascii="Times New Roman" w:hAnsi="Times New Roman" w:cs="Times New Roman"/>
                <w:color w:val="000000"/>
              </w:rPr>
              <w:t>2010)</w:t>
            </w:r>
            <w:r w:rsidRPr="0005241A">
              <w:rPr>
                <w:rFonts w:ascii="Times New Roman" w:hAnsi="Times New Roman" w:cs="Times New Roman"/>
                <w:color w:val="000000"/>
                <w:vertAlign w:val="superscript"/>
              </w:rPr>
              <w:t>a</w:t>
            </w:r>
            <w:proofErr w:type="gramEnd"/>
          </w:p>
        </w:tc>
        <w:tc>
          <w:tcPr>
            <w:tcW w:w="546" w:type="dxa"/>
            <w:vAlign w:val="bottom"/>
          </w:tcPr>
          <w:p w14:paraId="3D5C36CA" w14:textId="77777777"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56</w:t>
            </w:r>
          </w:p>
        </w:tc>
        <w:tc>
          <w:tcPr>
            <w:tcW w:w="1096" w:type="dxa"/>
          </w:tcPr>
          <w:p w14:paraId="15AEC6E4"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SZ/SA</w:t>
            </w:r>
          </w:p>
        </w:tc>
        <w:tc>
          <w:tcPr>
            <w:tcW w:w="3183" w:type="dxa"/>
          </w:tcPr>
          <w:p w14:paraId="6D10D4B2"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SANS Avolition</w:t>
            </w:r>
          </w:p>
        </w:tc>
        <w:tc>
          <w:tcPr>
            <w:tcW w:w="3287" w:type="dxa"/>
          </w:tcPr>
          <w:p w14:paraId="39BC8F86" w14:textId="77777777" w:rsidR="0005241A" w:rsidRPr="0005241A" w:rsidRDefault="0005241A" w:rsidP="0005241A">
            <w:pPr>
              <w:rPr>
                <w:rFonts w:ascii="Times New Roman" w:hAnsi="Times New Roman" w:cs="Times New Roman"/>
              </w:rPr>
            </w:pPr>
          </w:p>
        </w:tc>
        <w:tc>
          <w:tcPr>
            <w:tcW w:w="3234" w:type="dxa"/>
          </w:tcPr>
          <w:p w14:paraId="11DAE006"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TMQ</w:t>
            </w:r>
          </w:p>
        </w:tc>
      </w:tr>
      <w:tr w:rsidR="0005241A" w:rsidRPr="0005241A" w14:paraId="71F5DD1C" w14:textId="77777777" w:rsidTr="00B47D1A">
        <w:trPr>
          <w:trHeight w:val="283"/>
        </w:trPr>
        <w:tc>
          <w:tcPr>
            <w:tcW w:w="3397" w:type="dxa"/>
            <w:vAlign w:val="bottom"/>
          </w:tcPr>
          <w:p w14:paraId="30E9897D" w14:textId="0E5815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Chang et al. (</w:t>
            </w:r>
            <w:proofErr w:type="gramStart"/>
            <w:r w:rsidRPr="0005241A">
              <w:rPr>
                <w:rFonts w:ascii="Times New Roman" w:hAnsi="Times New Roman" w:cs="Times New Roman"/>
                <w:color w:val="000000"/>
              </w:rPr>
              <w:t>2017)</w:t>
            </w:r>
            <w:r w:rsidRPr="0005241A">
              <w:rPr>
                <w:rFonts w:ascii="Times New Roman" w:hAnsi="Times New Roman" w:cs="Times New Roman"/>
                <w:color w:val="000000"/>
                <w:vertAlign w:val="superscript"/>
              </w:rPr>
              <w:t>b</w:t>
            </w:r>
            <w:proofErr w:type="gramEnd"/>
          </w:p>
        </w:tc>
        <w:tc>
          <w:tcPr>
            <w:tcW w:w="546" w:type="dxa"/>
            <w:vAlign w:val="bottom"/>
          </w:tcPr>
          <w:p w14:paraId="0A4C4725" w14:textId="77777777"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321</w:t>
            </w:r>
          </w:p>
        </w:tc>
        <w:tc>
          <w:tcPr>
            <w:tcW w:w="1096" w:type="dxa"/>
          </w:tcPr>
          <w:p w14:paraId="2B521BE7"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SSD</w:t>
            </w:r>
          </w:p>
        </w:tc>
        <w:tc>
          <w:tcPr>
            <w:tcW w:w="3183" w:type="dxa"/>
          </w:tcPr>
          <w:p w14:paraId="08052F02"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SANS Amotivation</w:t>
            </w:r>
          </w:p>
        </w:tc>
        <w:tc>
          <w:tcPr>
            <w:tcW w:w="3287" w:type="dxa"/>
          </w:tcPr>
          <w:p w14:paraId="49E91B25"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SANS Diminished Expression</w:t>
            </w:r>
          </w:p>
        </w:tc>
        <w:tc>
          <w:tcPr>
            <w:tcW w:w="3234" w:type="dxa"/>
          </w:tcPr>
          <w:p w14:paraId="0EC335DB"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GSES</w:t>
            </w:r>
          </w:p>
        </w:tc>
      </w:tr>
      <w:tr w:rsidR="00951B58" w:rsidRPr="0005241A" w14:paraId="7E61B770" w14:textId="77777777" w:rsidTr="00B47D1A">
        <w:trPr>
          <w:trHeight w:val="283"/>
        </w:trPr>
        <w:tc>
          <w:tcPr>
            <w:tcW w:w="3397" w:type="dxa"/>
            <w:vAlign w:val="bottom"/>
          </w:tcPr>
          <w:p w14:paraId="05DB4671" w14:textId="6E32588D" w:rsidR="00951B58" w:rsidRPr="0005241A" w:rsidRDefault="00951B58" w:rsidP="0005241A">
            <w:pPr>
              <w:rPr>
                <w:rFonts w:ascii="Times New Roman" w:hAnsi="Times New Roman" w:cs="Times New Roman"/>
                <w:color w:val="000000"/>
              </w:rPr>
            </w:pPr>
            <w:r>
              <w:rPr>
                <w:rFonts w:ascii="Times New Roman" w:hAnsi="Times New Roman" w:cs="Times New Roman"/>
                <w:color w:val="000000"/>
              </w:rPr>
              <w:t>Chino et al. (</w:t>
            </w:r>
            <w:proofErr w:type="gramStart"/>
            <w:r>
              <w:rPr>
                <w:rFonts w:ascii="Times New Roman" w:hAnsi="Times New Roman" w:cs="Times New Roman"/>
                <w:color w:val="000000"/>
              </w:rPr>
              <w:t>2009)</w:t>
            </w:r>
            <w:r>
              <w:rPr>
                <w:rFonts w:ascii="Times New Roman" w:hAnsi="Times New Roman" w:cs="Times New Roman"/>
                <w:color w:val="000000"/>
                <w:vertAlign w:val="superscript"/>
              </w:rPr>
              <w:t>c</w:t>
            </w:r>
            <w:proofErr w:type="gramEnd"/>
          </w:p>
        </w:tc>
        <w:tc>
          <w:tcPr>
            <w:tcW w:w="546" w:type="dxa"/>
            <w:vAlign w:val="bottom"/>
          </w:tcPr>
          <w:p w14:paraId="482A12A0" w14:textId="76C326A3" w:rsidR="00951B58" w:rsidRPr="0005241A" w:rsidRDefault="00951B58" w:rsidP="0005241A">
            <w:pPr>
              <w:rPr>
                <w:rFonts w:ascii="Times New Roman" w:hAnsi="Times New Roman" w:cs="Times New Roman"/>
                <w:color w:val="000000"/>
              </w:rPr>
            </w:pPr>
            <w:r>
              <w:rPr>
                <w:rFonts w:ascii="Times New Roman" w:hAnsi="Times New Roman" w:cs="Times New Roman"/>
                <w:color w:val="000000"/>
              </w:rPr>
              <w:t>36</w:t>
            </w:r>
          </w:p>
        </w:tc>
        <w:tc>
          <w:tcPr>
            <w:tcW w:w="1096" w:type="dxa"/>
          </w:tcPr>
          <w:p w14:paraId="11195919" w14:textId="317AF195" w:rsidR="00951B58" w:rsidRPr="0005241A" w:rsidRDefault="00951B58" w:rsidP="0005241A">
            <w:pPr>
              <w:rPr>
                <w:rFonts w:ascii="Times New Roman" w:hAnsi="Times New Roman" w:cs="Times New Roman"/>
              </w:rPr>
            </w:pPr>
            <w:r>
              <w:rPr>
                <w:rFonts w:ascii="Times New Roman" w:hAnsi="Times New Roman" w:cs="Times New Roman"/>
              </w:rPr>
              <w:t>SZ</w:t>
            </w:r>
          </w:p>
        </w:tc>
        <w:tc>
          <w:tcPr>
            <w:tcW w:w="3183" w:type="dxa"/>
          </w:tcPr>
          <w:p w14:paraId="147BC6D0" w14:textId="7F864FA2" w:rsidR="00951B58" w:rsidRPr="0005241A" w:rsidRDefault="00951B58" w:rsidP="0005241A">
            <w:pPr>
              <w:rPr>
                <w:rFonts w:ascii="Times New Roman" w:hAnsi="Times New Roman" w:cs="Times New Roman"/>
              </w:rPr>
            </w:pPr>
            <w:r>
              <w:rPr>
                <w:rFonts w:ascii="Times New Roman" w:hAnsi="Times New Roman" w:cs="Times New Roman"/>
              </w:rPr>
              <w:t>PANSS Amotivation</w:t>
            </w:r>
          </w:p>
        </w:tc>
        <w:tc>
          <w:tcPr>
            <w:tcW w:w="3287" w:type="dxa"/>
          </w:tcPr>
          <w:p w14:paraId="6B86CBE9" w14:textId="77777777" w:rsidR="00951B58" w:rsidRPr="0005241A" w:rsidRDefault="00951B58" w:rsidP="0005241A">
            <w:pPr>
              <w:rPr>
                <w:rFonts w:ascii="Times New Roman" w:hAnsi="Times New Roman" w:cs="Times New Roman"/>
              </w:rPr>
            </w:pPr>
          </w:p>
        </w:tc>
        <w:tc>
          <w:tcPr>
            <w:tcW w:w="3234" w:type="dxa"/>
          </w:tcPr>
          <w:p w14:paraId="2D49AC3F" w14:textId="2EB45EDC" w:rsidR="00951B58" w:rsidRPr="0005241A" w:rsidRDefault="00951B58" w:rsidP="0005241A">
            <w:pPr>
              <w:rPr>
                <w:rFonts w:ascii="Times New Roman" w:hAnsi="Times New Roman" w:cs="Times New Roman"/>
              </w:rPr>
            </w:pPr>
            <w:r>
              <w:rPr>
                <w:rFonts w:ascii="Times New Roman" w:hAnsi="Times New Roman" w:cs="Times New Roman"/>
              </w:rPr>
              <w:t>SECL</w:t>
            </w:r>
          </w:p>
        </w:tc>
      </w:tr>
      <w:tr w:rsidR="0005241A" w:rsidRPr="0005241A" w14:paraId="599AFA97" w14:textId="77777777" w:rsidTr="00B47D1A">
        <w:trPr>
          <w:trHeight w:val="283"/>
        </w:trPr>
        <w:tc>
          <w:tcPr>
            <w:tcW w:w="3397" w:type="dxa"/>
            <w:vAlign w:val="bottom"/>
          </w:tcPr>
          <w:p w14:paraId="0030711D" w14:textId="643C33BF"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Choi et al. (2012)</w:t>
            </w:r>
          </w:p>
        </w:tc>
        <w:tc>
          <w:tcPr>
            <w:tcW w:w="546" w:type="dxa"/>
            <w:vAlign w:val="bottom"/>
          </w:tcPr>
          <w:p w14:paraId="5D70156A" w14:textId="77777777"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40</w:t>
            </w:r>
          </w:p>
        </w:tc>
        <w:tc>
          <w:tcPr>
            <w:tcW w:w="1096" w:type="dxa"/>
          </w:tcPr>
          <w:p w14:paraId="2FF25FF9"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SZ/SA</w:t>
            </w:r>
          </w:p>
        </w:tc>
        <w:tc>
          <w:tcPr>
            <w:tcW w:w="3183" w:type="dxa"/>
          </w:tcPr>
          <w:p w14:paraId="00589ADE"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Motivational Trait Questionnaire</w:t>
            </w:r>
          </w:p>
        </w:tc>
        <w:tc>
          <w:tcPr>
            <w:tcW w:w="3287" w:type="dxa"/>
          </w:tcPr>
          <w:p w14:paraId="6239EE18" w14:textId="77777777" w:rsidR="0005241A" w:rsidRPr="0005241A" w:rsidRDefault="0005241A" w:rsidP="0005241A">
            <w:pPr>
              <w:rPr>
                <w:rFonts w:ascii="Times New Roman" w:hAnsi="Times New Roman" w:cs="Times New Roman"/>
              </w:rPr>
            </w:pPr>
          </w:p>
        </w:tc>
        <w:tc>
          <w:tcPr>
            <w:tcW w:w="3234" w:type="dxa"/>
          </w:tcPr>
          <w:p w14:paraId="636FF871"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PCS</w:t>
            </w:r>
          </w:p>
        </w:tc>
      </w:tr>
      <w:tr w:rsidR="0005241A" w:rsidRPr="0005241A" w14:paraId="070BACBD" w14:textId="77777777" w:rsidTr="00B47D1A">
        <w:trPr>
          <w:trHeight w:val="283"/>
        </w:trPr>
        <w:tc>
          <w:tcPr>
            <w:tcW w:w="3397" w:type="dxa"/>
            <w:vAlign w:val="bottom"/>
          </w:tcPr>
          <w:p w14:paraId="298C5025" w14:textId="749A0518"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Fisher et al. (2023)</w:t>
            </w:r>
          </w:p>
        </w:tc>
        <w:tc>
          <w:tcPr>
            <w:tcW w:w="546" w:type="dxa"/>
            <w:vAlign w:val="bottom"/>
          </w:tcPr>
          <w:p w14:paraId="06EB5464" w14:textId="77777777"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100</w:t>
            </w:r>
          </w:p>
        </w:tc>
        <w:tc>
          <w:tcPr>
            <w:tcW w:w="1096" w:type="dxa"/>
          </w:tcPr>
          <w:p w14:paraId="0D11359B"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SSD+</w:t>
            </w:r>
          </w:p>
        </w:tc>
        <w:tc>
          <w:tcPr>
            <w:tcW w:w="3183" w:type="dxa"/>
          </w:tcPr>
          <w:p w14:paraId="68423467"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MAP-SR</w:t>
            </w:r>
          </w:p>
        </w:tc>
        <w:tc>
          <w:tcPr>
            <w:tcW w:w="3287" w:type="dxa"/>
          </w:tcPr>
          <w:p w14:paraId="4EE13CFE" w14:textId="77777777" w:rsidR="0005241A" w:rsidRPr="0005241A" w:rsidRDefault="0005241A" w:rsidP="0005241A">
            <w:pPr>
              <w:rPr>
                <w:rFonts w:ascii="Times New Roman" w:hAnsi="Times New Roman" w:cs="Times New Roman"/>
              </w:rPr>
            </w:pPr>
          </w:p>
        </w:tc>
        <w:tc>
          <w:tcPr>
            <w:tcW w:w="3234" w:type="dxa"/>
          </w:tcPr>
          <w:p w14:paraId="31EDB37E"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MSQ</w:t>
            </w:r>
          </w:p>
        </w:tc>
      </w:tr>
      <w:tr w:rsidR="0005241A" w:rsidRPr="0005241A" w14:paraId="649459BD" w14:textId="77777777" w:rsidTr="00B47D1A">
        <w:trPr>
          <w:trHeight w:val="283"/>
        </w:trPr>
        <w:tc>
          <w:tcPr>
            <w:tcW w:w="3397" w:type="dxa"/>
            <w:vAlign w:val="bottom"/>
          </w:tcPr>
          <w:p w14:paraId="65EE7878" w14:textId="53C25A56"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Laxmi et al. (2023)</w:t>
            </w:r>
          </w:p>
        </w:tc>
        <w:tc>
          <w:tcPr>
            <w:tcW w:w="546" w:type="dxa"/>
            <w:vAlign w:val="bottom"/>
          </w:tcPr>
          <w:p w14:paraId="08907B13" w14:textId="77777777"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103</w:t>
            </w:r>
          </w:p>
        </w:tc>
        <w:tc>
          <w:tcPr>
            <w:tcW w:w="1096" w:type="dxa"/>
          </w:tcPr>
          <w:p w14:paraId="29CE3576"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SSD</w:t>
            </w:r>
          </w:p>
        </w:tc>
        <w:tc>
          <w:tcPr>
            <w:tcW w:w="3183" w:type="dxa"/>
          </w:tcPr>
          <w:p w14:paraId="66E5B420" w14:textId="5FF0DC08" w:rsidR="0005241A" w:rsidRPr="0005241A" w:rsidRDefault="0005241A" w:rsidP="0005241A">
            <w:pPr>
              <w:rPr>
                <w:rFonts w:ascii="Times New Roman" w:hAnsi="Times New Roman" w:cs="Times New Roman"/>
              </w:rPr>
            </w:pPr>
            <w:r w:rsidRPr="0005241A">
              <w:rPr>
                <w:rFonts w:ascii="Times New Roman" w:hAnsi="Times New Roman" w:cs="Times New Roman"/>
              </w:rPr>
              <w:t xml:space="preserve">NSA-16 Diminished </w:t>
            </w:r>
            <w:proofErr w:type="spellStart"/>
            <w:r w:rsidRPr="0005241A">
              <w:rPr>
                <w:rFonts w:ascii="Times New Roman" w:hAnsi="Times New Roman" w:cs="Times New Roman"/>
              </w:rPr>
              <w:t>Motivation</w:t>
            </w:r>
            <w:r w:rsidR="00951B58">
              <w:rPr>
                <w:rFonts w:ascii="Times New Roman" w:hAnsi="Times New Roman" w:cs="Times New Roman"/>
                <w:color w:val="000000"/>
                <w:vertAlign w:val="superscript"/>
              </w:rPr>
              <w:t>d</w:t>
            </w:r>
            <w:proofErr w:type="spellEnd"/>
          </w:p>
        </w:tc>
        <w:tc>
          <w:tcPr>
            <w:tcW w:w="3287" w:type="dxa"/>
          </w:tcPr>
          <w:p w14:paraId="153C1BAD" w14:textId="4FBFA71E" w:rsidR="0005241A" w:rsidRPr="0005241A" w:rsidRDefault="0005241A" w:rsidP="0005241A">
            <w:pPr>
              <w:rPr>
                <w:rFonts w:ascii="Times New Roman" w:hAnsi="Times New Roman" w:cs="Times New Roman"/>
              </w:rPr>
            </w:pPr>
            <w:r w:rsidRPr="0005241A">
              <w:rPr>
                <w:rFonts w:ascii="Times New Roman" w:hAnsi="Times New Roman" w:cs="Times New Roman"/>
              </w:rPr>
              <w:t xml:space="preserve">NSA-16 Diminished </w:t>
            </w:r>
            <w:proofErr w:type="spellStart"/>
            <w:r w:rsidRPr="0005241A">
              <w:rPr>
                <w:rFonts w:ascii="Times New Roman" w:hAnsi="Times New Roman" w:cs="Times New Roman"/>
              </w:rPr>
              <w:t>Expression</w:t>
            </w:r>
            <w:r w:rsidR="00951B58">
              <w:rPr>
                <w:rFonts w:ascii="Times New Roman" w:hAnsi="Times New Roman" w:cs="Times New Roman"/>
                <w:color w:val="000000"/>
                <w:vertAlign w:val="superscript"/>
              </w:rPr>
              <w:t>e</w:t>
            </w:r>
            <w:proofErr w:type="spellEnd"/>
          </w:p>
        </w:tc>
        <w:tc>
          <w:tcPr>
            <w:tcW w:w="3234" w:type="dxa"/>
          </w:tcPr>
          <w:p w14:paraId="3DFE6C7A"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RAS</w:t>
            </w:r>
          </w:p>
        </w:tc>
      </w:tr>
      <w:tr w:rsidR="0005241A" w:rsidRPr="0005241A" w14:paraId="2DA06D67" w14:textId="77777777" w:rsidTr="00B47D1A">
        <w:trPr>
          <w:trHeight w:val="283"/>
        </w:trPr>
        <w:tc>
          <w:tcPr>
            <w:tcW w:w="3397" w:type="dxa"/>
            <w:vAlign w:val="bottom"/>
          </w:tcPr>
          <w:p w14:paraId="2A438433" w14:textId="62106F61" w:rsidR="0005241A" w:rsidRPr="0005241A" w:rsidRDefault="0005241A" w:rsidP="0005241A">
            <w:pPr>
              <w:rPr>
                <w:rFonts w:ascii="Times New Roman" w:hAnsi="Times New Roman" w:cs="Times New Roman"/>
              </w:rPr>
            </w:pPr>
            <w:proofErr w:type="spellStart"/>
            <w:r w:rsidRPr="0005241A">
              <w:rPr>
                <w:rFonts w:ascii="Times New Roman" w:hAnsi="Times New Roman" w:cs="Times New Roman"/>
                <w:color w:val="000000"/>
              </w:rPr>
              <w:t>Melau</w:t>
            </w:r>
            <w:proofErr w:type="spellEnd"/>
            <w:r w:rsidRPr="0005241A">
              <w:rPr>
                <w:rFonts w:ascii="Times New Roman" w:hAnsi="Times New Roman" w:cs="Times New Roman"/>
                <w:color w:val="000000"/>
              </w:rPr>
              <w:t xml:space="preserve"> et al. (2015)</w:t>
            </w:r>
          </w:p>
        </w:tc>
        <w:tc>
          <w:tcPr>
            <w:tcW w:w="546" w:type="dxa"/>
            <w:vAlign w:val="bottom"/>
          </w:tcPr>
          <w:p w14:paraId="7B335883" w14:textId="77777777"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307</w:t>
            </w:r>
          </w:p>
        </w:tc>
        <w:tc>
          <w:tcPr>
            <w:tcW w:w="1096" w:type="dxa"/>
          </w:tcPr>
          <w:p w14:paraId="7BD79E6F"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SSD</w:t>
            </w:r>
          </w:p>
        </w:tc>
        <w:tc>
          <w:tcPr>
            <w:tcW w:w="3183" w:type="dxa"/>
          </w:tcPr>
          <w:p w14:paraId="19E60A7A"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SANS Diminished Motivation</w:t>
            </w:r>
          </w:p>
        </w:tc>
        <w:tc>
          <w:tcPr>
            <w:tcW w:w="3287" w:type="dxa"/>
          </w:tcPr>
          <w:p w14:paraId="292CB16E"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SANS Diminished Expression</w:t>
            </w:r>
          </w:p>
        </w:tc>
        <w:tc>
          <w:tcPr>
            <w:tcW w:w="3234" w:type="dxa"/>
          </w:tcPr>
          <w:p w14:paraId="329F8AE6"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GSES</w:t>
            </w:r>
          </w:p>
        </w:tc>
      </w:tr>
      <w:tr w:rsidR="0005241A" w:rsidRPr="0005241A" w14:paraId="0CF37D16" w14:textId="77777777" w:rsidTr="00B47D1A">
        <w:trPr>
          <w:trHeight w:val="283"/>
        </w:trPr>
        <w:tc>
          <w:tcPr>
            <w:tcW w:w="3397" w:type="dxa"/>
            <w:vAlign w:val="bottom"/>
          </w:tcPr>
          <w:p w14:paraId="7E91C5B5" w14:textId="2B8DC9C9" w:rsidR="0005241A" w:rsidRPr="0005241A" w:rsidRDefault="0005241A" w:rsidP="0005241A">
            <w:pPr>
              <w:rPr>
                <w:rFonts w:ascii="Times New Roman" w:hAnsi="Times New Roman" w:cs="Times New Roman"/>
              </w:rPr>
            </w:pPr>
            <w:proofErr w:type="spellStart"/>
            <w:r w:rsidRPr="0005241A">
              <w:rPr>
                <w:rFonts w:ascii="Times New Roman" w:hAnsi="Times New Roman" w:cs="Times New Roman"/>
                <w:color w:val="000000"/>
              </w:rPr>
              <w:t>Morgades</w:t>
            </w:r>
            <w:proofErr w:type="spellEnd"/>
            <w:r w:rsidRPr="0005241A">
              <w:rPr>
                <w:rFonts w:ascii="Times New Roman" w:hAnsi="Times New Roman" w:cs="Times New Roman"/>
                <w:color w:val="000000"/>
              </w:rPr>
              <w:t>-Bamba et al. (2019)</w:t>
            </w:r>
          </w:p>
        </w:tc>
        <w:tc>
          <w:tcPr>
            <w:tcW w:w="546" w:type="dxa"/>
            <w:vAlign w:val="bottom"/>
          </w:tcPr>
          <w:p w14:paraId="395AA0EC" w14:textId="77777777"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167</w:t>
            </w:r>
          </w:p>
        </w:tc>
        <w:tc>
          <w:tcPr>
            <w:tcW w:w="1096" w:type="dxa"/>
          </w:tcPr>
          <w:p w14:paraId="64DC546D"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SZ</w:t>
            </w:r>
          </w:p>
        </w:tc>
        <w:tc>
          <w:tcPr>
            <w:tcW w:w="3183" w:type="dxa"/>
          </w:tcPr>
          <w:p w14:paraId="739FB981"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SQLS Motivation &amp; Energy</w:t>
            </w:r>
          </w:p>
        </w:tc>
        <w:tc>
          <w:tcPr>
            <w:tcW w:w="3287" w:type="dxa"/>
          </w:tcPr>
          <w:p w14:paraId="519C76E2" w14:textId="77777777" w:rsidR="0005241A" w:rsidRPr="0005241A" w:rsidRDefault="0005241A" w:rsidP="0005241A">
            <w:pPr>
              <w:rPr>
                <w:rFonts w:ascii="Times New Roman" w:hAnsi="Times New Roman" w:cs="Times New Roman"/>
              </w:rPr>
            </w:pPr>
          </w:p>
        </w:tc>
        <w:tc>
          <w:tcPr>
            <w:tcW w:w="3234" w:type="dxa"/>
          </w:tcPr>
          <w:p w14:paraId="7A89A107"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GSES</w:t>
            </w:r>
          </w:p>
        </w:tc>
      </w:tr>
      <w:tr w:rsidR="0005241A" w:rsidRPr="0005241A" w14:paraId="2EA58D70" w14:textId="77777777" w:rsidTr="00B47D1A">
        <w:trPr>
          <w:trHeight w:val="283"/>
        </w:trPr>
        <w:tc>
          <w:tcPr>
            <w:tcW w:w="3397" w:type="dxa"/>
            <w:vAlign w:val="bottom"/>
          </w:tcPr>
          <w:p w14:paraId="74126C10" w14:textId="7982ECEC"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Norman et al. (2013)</w:t>
            </w:r>
          </w:p>
        </w:tc>
        <w:tc>
          <w:tcPr>
            <w:tcW w:w="546" w:type="dxa"/>
            <w:vAlign w:val="bottom"/>
          </w:tcPr>
          <w:p w14:paraId="01C88F10" w14:textId="77777777"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84</w:t>
            </w:r>
          </w:p>
        </w:tc>
        <w:tc>
          <w:tcPr>
            <w:tcW w:w="1096" w:type="dxa"/>
          </w:tcPr>
          <w:p w14:paraId="06250600"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SSD+</w:t>
            </w:r>
          </w:p>
        </w:tc>
        <w:tc>
          <w:tcPr>
            <w:tcW w:w="3183" w:type="dxa"/>
          </w:tcPr>
          <w:p w14:paraId="5563CF6B"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SANS Diminished Motivation</w:t>
            </w:r>
          </w:p>
        </w:tc>
        <w:tc>
          <w:tcPr>
            <w:tcW w:w="3287" w:type="dxa"/>
          </w:tcPr>
          <w:p w14:paraId="71192D27"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SANS Diminished Expression</w:t>
            </w:r>
          </w:p>
        </w:tc>
        <w:tc>
          <w:tcPr>
            <w:tcW w:w="3234" w:type="dxa"/>
          </w:tcPr>
          <w:p w14:paraId="6DE6144C"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RAS</w:t>
            </w:r>
          </w:p>
        </w:tc>
      </w:tr>
      <w:tr w:rsidR="0005241A" w:rsidRPr="0005241A" w14:paraId="49D71CB1" w14:textId="77777777" w:rsidTr="00B47D1A">
        <w:trPr>
          <w:trHeight w:val="283"/>
        </w:trPr>
        <w:tc>
          <w:tcPr>
            <w:tcW w:w="3397" w:type="dxa"/>
            <w:vAlign w:val="bottom"/>
          </w:tcPr>
          <w:p w14:paraId="202FD5D6" w14:textId="2EC80FD3"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Rossi et al. (2017)</w:t>
            </w:r>
          </w:p>
        </w:tc>
        <w:tc>
          <w:tcPr>
            <w:tcW w:w="546" w:type="dxa"/>
            <w:vAlign w:val="bottom"/>
          </w:tcPr>
          <w:p w14:paraId="662B258B" w14:textId="77777777"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911</w:t>
            </w:r>
          </w:p>
        </w:tc>
        <w:tc>
          <w:tcPr>
            <w:tcW w:w="1096" w:type="dxa"/>
          </w:tcPr>
          <w:p w14:paraId="204C252F"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SZ</w:t>
            </w:r>
          </w:p>
        </w:tc>
        <w:tc>
          <w:tcPr>
            <w:tcW w:w="3183" w:type="dxa"/>
          </w:tcPr>
          <w:p w14:paraId="243B2DD4"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BNSS-MAP</w:t>
            </w:r>
          </w:p>
        </w:tc>
        <w:tc>
          <w:tcPr>
            <w:tcW w:w="3287" w:type="dxa"/>
          </w:tcPr>
          <w:p w14:paraId="0D59E8DF"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BNSS-EXP</w:t>
            </w:r>
          </w:p>
        </w:tc>
        <w:tc>
          <w:tcPr>
            <w:tcW w:w="3234" w:type="dxa"/>
          </w:tcPr>
          <w:p w14:paraId="4D477818"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RSA</w:t>
            </w:r>
          </w:p>
        </w:tc>
      </w:tr>
      <w:tr w:rsidR="0005241A" w:rsidRPr="0005241A" w14:paraId="6EC043EE" w14:textId="77777777" w:rsidTr="00B47D1A">
        <w:trPr>
          <w:trHeight w:val="283"/>
        </w:trPr>
        <w:tc>
          <w:tcPr>
            <w:tcW w:w="3397" w:type="dxa"/>
            <w:vAlign w:val="bottom"/>
          </w:tcPr>
          <w:p w14:paraId="5C748253" w14:textId="4C13CF51"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Song et al. (2013)</w:t>
            </w:r>
          </w:p>
        </w:tc>
        <w:tc>
          <w:tcPr>
            <w:tcW w:w="546" w:type="dxa"/>
            <w:vAlign w:val="bottom"/>
          </w:tcPr>
          <w:p w14:paraId="7CB883B0" w14:textId="77777777"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33</w:t>
            </w:r>
          </w:p>
        </w:tc>
        <w:tc>
          <w:tcPr>
            <w:tcW w:w="1096" w:type="dxa"/>
          </w:tcPr>
          <w:p w14:paraId="4DA0F976"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SZ</w:t>
            </w:r>
          </w:p>
        </w:tc>
        <w:tc>
          <w:tcPr>
            <w:tcW w:w="3183" w:type="dxa"/>
          </w:tcPr>
          <w:p w14:paraId="338F0DE4"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SANS Diminished Motivation</w:t>
            </w:r>
          </w:p>
        </w:tc>
        <w:tc>
          <w:tcPr>
            <w:tcW w:w="3287" w:type="dxa"/>
          </w:tcPr>
          <w:p w14:paraId="1214BE7F"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SANS Diminished Expression</w:t>
            </w:r>
          </w:p>
        </w:tc>
        <w:tc>
          <w:tcPr>
            <w:tcW w:w="3234" w:type="dxa"/>
          </w:tcPr>
          <w:p w14:paraId="40DCB95F"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SES</w:t>
            </w:r>
          </w:p>
        </w:tc>
      </w:tr>
      <w:tr w:rsidR="0005241A" w:rsidRPr="0005241A" w14:paraId="1F4D854F" w14:textId="77777777" w:rsidTr="00B47D1A">
        <w:trPr>
          <w:trHeight w:val="283"/>
        </w:trPr>
        <w:tc>
          <w:tcPr>
            <w:tcW w:w="3397" w:type="dxa"/>
            <w:vAlign w:val="bottom"/>
          </w:tcPr>
          <w:p w14:paraId="60FAFA2B" w14:textId="2F054313"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Thonon et al. (2020)</w:t>
            </w:r>
          </w:p>
        </w:tc>
        <w:tc>
          <w:tcPr>
            <w:tcW w:w="546" w:type="dxa"/>
            <w:vAlign w:val="bottom"/>
          </w:tcPr>
          <w:p w14:paraId="175C3571" w14:textId="77777777"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18</w:t>
            </w:r>
          </w:p>
        </w:tc>
        <w:tc>
          <w:tcPr>
            <w:tcW w:w="1096" w:type="dxa"/>
          </w:tcPr>
          <w:p w14:paraId="477AE028"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SZ/SA</w:t>
            </w:r>
          </w:p>
        </w:tc>
        <w:tc>
          <w:tcPr>
            <w:tcW w:w="3183" w:type="dxa"/>
          </w:tcPr>
          <w:p w14:paraId="4FF62989"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BNSS-MAP</w:t>
            </w:r>
          </w:p>
        </w:tc>
        <w:tc>
          <w:tcPr>
            <w:tcW w:w="3287" w:type="dxa"/>
          </w:tcPr>
          <w:p w14:paraId="31A43FCB"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BNSS-EXP</w:t>
            </w:r>
          </w:p>
        </w:tc>
        <w:tc>
          <w:tcPr>
            <w:tcW w:w="3234" w:type="dxa"/>
          </w:tcPr>
          <w:p w14:paraId="05300C1E"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GSES</w:t>
            </w:r>
          </w:p>
        </w:tc>
      </w:tr>
      <w:tr w:rsidR="0005241A" w:rsidRPr="0005241A" w14:paraId="6FD3BF95" w14:textId="77777777" w:rsidTr="00B47D1A">
        <w:trPr>
          <w:trHeight w:val="283"/>
        </w:trPr>
        <w:tc>
          <w:tcPr>
            <w:tcW w:w="3397" w:type="dxa"/>
            <w:vAlign w:val="bottom"/>
          </w:tcPr>
          <w:p w14:paraId="7BFFFA31" w14:textId="77EAF1E9"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Ventura et al. (2014)</w:t>
            </w:r>
          </w:p>
        </w:tc>
        <w:tc>
          <w:tcPr>
            <w:tcW w:w="546" w:type="dxa"/>
            <w:vAlign w:val="bottom"/>
          </w:tcPr>
          <w:p w14:paraId="262E297B" w14:textId="77777777"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71</w:t>
            </w:r>
          </w:p>
        </w:tc>
        <w:tc>
          <w:tcPr>
            <w:tcW w:w="1096" w:type="dxa"/>
          </w:tcPr>
          <w:p w14:paraId="53FA1AF1"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SSD</w:t>
            </w:r>
          </w:p>
        </w:tc>
        <w:tc>
          <w:tcPr>
            <w:tcW w:w="3183" w:type="dxa"/>
          </w:tcPr>
          <w:p w14:paraId="3CE85F6D"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SANS Experiential</w:t>
            </w:r>
          </w:p>
        </w:tc>
        <w:tc>
          <w:tcPr>
            <w:tcW w:w="3287" w:type="dxa"/>
          </w:tcPr>
          <w:p w14:paraId="39A1A433"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SANS Expressive</w:t>
            </w:r>
          </w:p>
        </w:tc>
        <w:tc>
          <w:tcPr>
            <w:tcW w:w="3234" w:type="dxa"/>
          </w:tcPr>
          <w:p w14:paraId="09251CEF"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RSES</w:t>
            </w:r>
          </w:p>
        </w:tc>
      </w:tr>
    </w:tbl>
    <w:p w14:paraId="2969B144" w14:textId="71D1154A" w:rsidR="0005241A" w:rsidRPr="0005241A" w:rsidRDefault="0005241A" w:rsidP="0005241A">
      <w:r w:rsidRPr="0005241A">
        <w:rPr>
          <w:rFonts w:ascii="Times New Roman" w:hAnsi="Times New Roman" w:cs="Times New Roman"/>
        </w:rPr>
        <w:t xml:space="preserve">Abbreviations: BNSS: Brief Negative Symptom Scale; CES: Cognitive Expectancy Scale – Self-Efficacy; GSES: General Self-Efficacy Scale; EXP: Expressivity subscale; MAP: Motivation and Pleasure </w:t>
      </w:r>
      <w:proofErr w:type="spellStart"/>
      <w:r w:rsidRPr="0005241A">
        <w:rPr>
          <w:rFonts w:ascii="Times New Roman" w:hAnsi="Times New Roman" w:cs="Times New Roman"/>
        </w:rPr>
        <w:t>subscale;MAP-SR</w:t>
      </w:r>
      <w:proofErr w:type="spellEnd"/>
      <w:r w:rsidRPr="0005241A">
        <w:rPr>
          <w:rFonts w:ascii="Times New Roman" w:hAnsi="Times New Roman" w:cs="Times New Roman"/>
        </w:rPr>
        <w:t xml:space="preserve">: Motivation and Pleasure Scale – Self-Report; MSQ: Motivation State Questionnaire – Self-Efficacy; NSA-16: Negative Symptom Assessment; PCS: Perceived Competency Scale; RAS: Recovery Assessment Scale – Success and Goal Orientation; RSA: Resilience Scale for Adults – Personal Strength; RSES: Revised Self-Efficacy Scale; SA: Schizoaffective Disorder; SANS: Scale for the Assessment of Negative Symptoms; </w:t>
      </w:r>
      <w:r w:rsidR="00951B58" w:rsidRPr="0005241A">
        <w:rPr>
          <w:rFonts w:ascii="Times New Roman" w:hAnsi="Times New Roman" w:cs="Times New Roman"/>
        </w:rPr>
        <w:t>; SECL: Self-Efficacy for Community Life Scale</w:t>
      </w:r>
      <w:r w:rsidR="00951B58">
        <w:rPr>
          <w:rFonts w:ascii="Times New Roman" w:hAnsi="Times New Roman" w:cs="Times New Roman"/>
        </w:rPr>
        <w:t>;</w:t>
      </w:r>
      <w:r w:rsidR="00951B58" w:rsidRPr="0005241A">
        <w:rPr>
          <w:rFonts w:ascii="Times New Roman" w:hAnsi="Times New Roman" w:cs="Times New Roman"/>
        </w:rPr>
        <w:t xml:space="preserve"> </w:t>
      </w:r>
      <w:r w:rsidRPr="0005241A">
        <w:rPr>
          <w:rFonts w:ascii="Times New Roman" w:hAnsi="Times New Roman" w:cs="Times New Roman"/>
        </w:rPr>
        <w:t>SQLS: Schizophrenia Quality of Life Scale; SSD: Schizophrenia-Spectrum Disorder; SSD+: Schizophrenia-Spectrum Disorder + Other Diagnoses (≤ 15%); SZ: Schizophrenia; TMQ: Task Motivation Questionnaire.</w:t>
      </w:r>
    </w:p>
    <w:p w14:paraId="56C2342D" w14:textId="77777777" w:rsidR="0005241A" w:rsidRPr="0005241A" w:rsidRDefault="0005241A" w:rsidP="0005241A">
      <w:pPr>
        <w:spacing w:after="0"/>
        <w:rPr>
          <w:rFonts w:ascii="Times New Roman" w:hAnsi="Times New Roman" w:cs="Times New Roman"/>
        </w:rPr>
      </w:pPr>
      <w:proofErr w:type="spellStart"/>
      <w:r w:rsidRPr="0005241A">
        <w:rPr>
          <w:rFonts w:ascii="Times New Roman" w:hAnsi="Times New Roman" w:cs="Times New Roman"/>
          <w:color w:val="000000"/>
          <w:vertAlign w:val="superscript"/>
        </w:rPr>
        <w:t>a</w:t>
      </w:r>
      <w:r w:rsidRPr="0005241A">
        <w:rPr>
          <w:rFonts w:ascii="Times New Roman" w:hAnsi="Times New Roman" w:cs="Times New Roman"/>
        </w:rPr>
        <w:t>Effect</w:t>
      </w:r>
      <w:proofErr w:type="spellEnd"/>
      <w:r w:rsidRPr="0005241A">
        <w:rPr>
          <w:rFonts w:ascii="Times New Roman" w:hAnsi="Times New Roman" w:cs="Times New Roman"/>
        </w:rPr>
        <w:t xml:space="preserve"> size (</w:t>
      </w:r>
      <w:r w:rsidRPr="0005241A">
        <w:rPr>
          <w:rFonts w:ascii="Times New Roman" w:hAnsi="Times New Roman" w:cs="Times New Roman"/>
          <w:i/>
          <w:iCs/>
        </w:rPr>
        <w:t>r</w:t>
      </w:r>
      <w:r w:rsidRPr="0005241A">
        <w:rPr>
          <w:rFonts w:ascii="Times New Roman" w:hAnsi="Times New Roman" w:cs="Times New Roman"/>
        </w:rPr>
        <w:t xml:space="preserve">) was transformed from Cohen’s </w:t>
      </w:r>
      <w:r w:rsidRPr="0005241A">
        <w:rPr>
          <w:rFonts w:ascii="Times New Roman" w:hAnsi="Times New Roman" w:cs="Times New Roman"/>
          <w:i/>
          <w:iCs/>
        </w:rPr>
        <w:t>d,</w:t>
      </w:r>
      <w:r w:rsidRPr="0005241A">
        <w:rPr>
          <w:rFonts w:ascii="Times New Roman" w:hAnsi="Times New Roman" w:cs="Times New Roman"/>
        </w:rPr>
        <w:t xml:space="preserve"> which was calculated using the reported means and standard deviations for avolition and non-avolition patients.</w:t>
      </w:r>
    </w:p>
    <w:p w14:paraId="73587E35" w14:textId="6C3453AC" w:rsidR="0005241A" w:rsidRPr="0005241A" w:rsidRDefault="0005241A" w:rsidP="0005241A">
      <w:pPr>
        <w:spacing w:after="0"/>
      </w:pPr>
      <w:proofErr w:type="spellStart"/>
      <w:r w:rsidRPr="0005241A">
        <w:rPr>
          <w:rFonts w:ascii="Times New Roman" w:hAnsi="Times New Roman" w:cs="Times New Roman"/>
          <w:color w:val="000000"/>
          <w:vertAlign w:val="superscript"/>
        </w:rPr>
        <w:t>b</w:t>
      </w:r>
      <w:r w:rsidRPr="0005241A">
        <w:rPr>
          <w:rFonts w:ascii="Times New Roman" w:hAnsi="Times New Roman" w:cs="Times New Roman"/>
          <w:color w:val="000000"/>
        </w:rPr>
        <w:t>Subset</w:t>
      </w:r>
      <w:proofErr w:type="spellEnd"/>
      <w:r w:rsidRPr="0005241A">
        <w:rPr>
          <w:rFonts w:ascii="Times New Roman" w:hAnsi="Times New Roman" w:cs="Times New Roman"/>
          <w:color w:val="000000"/>
        </w:rPr>
        <w:t xml:space="preserve"> of </w:t>
      </w:r>
      <w:r w:rsidR="00D14E33">
        <w:rPr>
          <w:rFonts w:ascii="Times New Roman" w:hAnsi="Times New Roman" w:cs="Times New Roman"/>
          <w:color w:val="000000"/>
        </w:rPr>
        <w:fldChar w:fldCharType="begin"/>
      </w:r>
      <w:r w:rsidR="00D14E33">
        <w:rPr>
          <w:rFonts w:ascii="Times New Roman" w:hAnsi="Times New Roman" w:cs="Times New Roman"/>
          <w:color w:val="000000"/>
        </w:rPr>
        <w:instrText xml:space="preserve"> ADDIN ZOTERO_ITEM CSL_CITATION {"citationID":"0yWIToIO","properties":{"formattedCitation":"(Chang et al., 2015)","plainCitation":"(Chang et al., 2015)","noteIndex":0},"citationItems":[{"id":2322,"uris":["http://zotero.org/users/2648099/items/8PBYZUP6"],"itemData":{"id":2322,"type":"article-journal","abstract":"Background\nDepressive symptoms are a distinct symptom dimension in psychotic disorders and are associated with elevated suicide risk, and poorer clinical and functional outcomes. Previous research on depressive symptoms mainly focused on chronic patients and few studies were conducted to investigate factors associated with depression in the early illness course. We aimed to examine the prevalence and risk factors of depressive symptoms, and their impacts on functioning, subjective quality of life (QoL) and self-efficacy in first-episode non-affective psychosis.\nMethod\nThree hundred fifty-one Hong Kong Chinese aged 26-55years presenting with first-episode non-affective psychosis to early intervention service were recruited. Assessments encompassing sociodemographics, premorbid adjustment, clinical and treatment profiles, functioning, QoL and perceived self-efficacy were conducted. Patients who had Calgary Depression Scale for Schizophrenia (CDSS) total score ≥6 were classified as having depressive symptoms.\nResults\nFifty-three (15.1%) patients exhibited depressive symptoms at entry. Depressed patients had worse functioning, poorer QoL and lower level of self-efficacy than non-depressed counterparts. Multivariate regression analysis showed that previous exposure to stressful life events, unemployment, being married, more severe positive symptoms, higher level of antipsychotic-induced Parkinsonism and negative attitude towards medication treatment were independently associated with depression status.\nConclusions\nDepressive symptoms were frequently observed in adult patients with first-episode nonaffective psychosis, and were linked to poor functioning and QoL. Our findings indicated that, aside from social and clinical risk factors, presence of drug-induced Parkinsonism and negative treatment attitude may render patients more vulnerable to developing depression in the early stage of psychotic illness.","container-title":"Schizophrenia Research","DOI":"10.1016/j.schres.2015.07.040","ISSN":"0920-9964","issue":"1","journalAbbreviation":"Schizophrenia Research","page":"99-105","source":"ScienceDirect","title":"Rate and risk factors of depressive symptoms in Chinese patients presenting with first-episode non-affective psychosis in Hong Kong","volume":"168","author":[{"family":"Chang","given":""},{"family":"Cheung","given":"Rowan"},{"family":"Hui","given":"Christy Lai Ming"},{"family":"Lin","given":"Jingxia"},{"family":"Chan","given":"Sherry Kit Wa"},{"family":"Lee","given":"Edwin Ho Ming"},{"family":"Chen","given":"Eric Yu Hai"}],"issued":{"date-parts":[["2015",10,1]]}}}],"schema":"https://github.com/citation-style-language/schema/raw/master/csl-citation.json"} </w:instrText>
      </w:r>
      <w:r w:rsidR="00D14E33">
        <w:rPr>
          <w:rFonts w:ascii="Times New Roman" w:hAnsi="Times New Roman" w:cs="Times New Roman"/>
          <w:color w:val="000000"/>
        </w:rPr>
        <w:fldChar w:fldCharType="separate"/>
      </w:r>
      <w:r w:rsidR="00D14E33" w:rsidRPr="00D14E33">
        <w:rPr>
          <w:rFonts w:ascii="Times New Roman" w:hAnsi="Times New Roman" w:cs="Times New Roman"/>
        </w:rPr>
        <w:t xml:space="preserve">Chang et al. </w:t>
      </w:r>
      <w:r w:rsidR="00D14E33">
        <w:rPr>
          <w:rFonts w:ascii="Times New Roman" w:hAnsi="Times New Roman" w:cs="Times New Roman"/>
        </w:rPr>
        <w:t>(</w:t>
      </w:r>
      <w:r w:rsidR="00D14E33" w:rsidRPr="00D14E33">
        <w:rPr>
          <w:rFonts w:ascii="Times New Roman" w:hAnsi="Times New Roman" w:cs="Times New Roman"/>
        </w:rPr>
        <w:t>2015)</w:t>
      </w:r>
      <w:r w:rsidR="00D14E33">
        <w:rPr>
          <w:rFonts w:ascii="Times New Roman" w:hAnsi="Times New Roman" w:cs="Times New Roman"/>
          <w:color w:val="000000"/>
        </w:rPr>
        <w:fldChar w:fldCharType="end"/>
      </w:r>
      <w:r w:rsidRPr="0005241A">
        <w:rPr>
          <w:rFonts w:ascii="Times New Roman" w:hAnsi="Times New Roman" w:cs="Times New Roman"/>
          <w:color w:val="000000"/>
        </w:rPr>
        <w:t xml:space="preserve">; only included in subdomain analysis. </w:t>
      </w:r>
    </w:p>
    <w:p w14:paraId="508BA7EB" w14:textId="6AC94E58" w:rsidR="00951B58" w:rsidRPr="00951B58" w:rsidRDefault="00951B58" w:rsidP="0005241A">
      <w:pPr>
        <w:spacing w:after="0"/>
        <w:rPr>
          <w:rFonts w:ascii="Times New Roman" w:hAnsi="Times New Roman" w:cs="Times New Roman"/>
          <w:color w:val="000000"/>
        </w:rPr>
      </w:pPr>
      <w:proofErr w:type="spellStart"/>
      <w:r>
        <w:rPr>
          <w:rFonts w:ascii="Times New Roman" w:hAnsi="Times New Roman" w:cs="Times New Roman"/>
          <w:color w:val="000000"/>
          <w:vertAlign w:val="superscript"/>
        </w:rPr>
        <w:t>c</w:t>
      </w:r>
      <w:r w:rsidRPr="0005241A">
        <w:rPr>
          <w:rFonts w:ascii="Times New Roman" w:hAnsi="Times New Roman" w:cs="Times New Roman"/>
          <w:color w:val="000000"/>
        </w:rPr>
        <w:t>Spearman’s</w:t>
      </w:r>
      <w:proofErr w:type="spellEnd"/>
      <w:r w:rsidRPr="0005241A">
        <w:rPr>
          <w:rFonts w:ascii="Times New Roman" w:hAnsi="Times New Roman" w:cs="Times New Roman"/>
          <w:color w:val="000000"/>
        </w:rPr>
        <w:t xml:space="preserve"> correlation used for effect size.</w:t>
      </w:r>
    </w:p>
    <w:p w14:paraId="24EEAB9F" w14:textId="76A5C536" w:rsidR="0005241A" w:rsidRPr="0005241A" w:rsidRDefault="00951B58" w:rsidP="0005241A">
      <w:pPr>
        <w:spacing w:after="0"/>
        <w:rPr>
          <w:rFonts w:ascii="Times New Roman" w:hAnsi="Times New Roman" w:cs="Times New Roman"/>
          <w:color w:val="000000"/>
        </w:rPr>
      </w:pPr>
      <w:proofErr w:type="spellStart"/>
      <w:r>
        <w:rPr>
          <w:rFonts w:ascii="Times New Roman" w:hAnsi="Times New Roman" w:cs="Times New Roman"/>
          <w:color w:val="000000"/>
          <w:vertAlign w:val="superscript"/>
        </w:rPr>
        <w:t>d</w:t>
      </w:r>
      <w:r w:rsidR="0005241A" w:rsidRPr="0005241A">
        <w:rPr>
          <w:rFonts w:ascii="Times New Roman" w:hAnsi="Times New Roman" w:cs="Times New Roman"/>
          <w:color w:val="000000"/>
        </w:rPr>
        <w:t>Comprised</w:t>
      </w:r>
      <w:proofErr w:type="spellEnd"/>
      <w:r w:rsidR="0005241A" w:rsidRPr="0005241A">
        <w:rPr>
          <w:rFonts w:ascii="Times New Roman" w:hAnsi="Times New Roman" w:cs="Times New Roman"/>
          <w:color w:val="000000"/>
        </w:rPr>
        <w:t xml:space="preserve"> of Motivation and Social Involvement subscales.</w:t>
      </w:r>
    </w:p>
    <w:p w14:paraId="733AA9AE" w14:textId="7ECF6D6C" w:rsidR="0005241A" w:rsidRPr="0005241A" w:rsidRDefault="00951B58" w:rsidP="0005241A">
      <w:pPr>
        <w:spacing w:after="0"/>
        <w:rPr>
          <w:rFonts w:ascii="Times New Roman" w:hAnsi="Times New Roman" w:cs="Times New Roman"/>
          <w:color w:val="000000"/>
        </w:rPr>
      </w:pPr>
      <w:proofErr w:type="spellStart"/>
      <w:r>
        <w:rPr>
          <w:rFonts w:ascii="Times New Roman" w:hAnsi="Times New Roman" w:cs="Times New Roman"/>
          <w:color w:val="000000"/>
          <w:vertAlign w:val="superscript"/>
        </w:rPr>
        <w:t>e</w:t>
      </w:r>
      <w:r w:rsidR="0005241A" w:rsidRPr="0005241A">
        <w:rPr>
          <w:rFonts w:ascii="Times New Roman" w:hAnsi="Times New Roman" w:cs="Times New Roman"/>
          <w:color w:val="000000"/>
        </w:rPr>
        <w:t>Comprised</w:t>
      </w:r>
      <w:proofErr w:type="spellEnd"/>
      <w:r w:rsidR="0005241A" w:rsidRPr="0005241A">
        <w:rPr>
          <w:rFonts w:ascii="Times New Roman" w:hAnsi="Times New Roman" w:cs="Times New Roman"/>
          <w:color w:val="000000"/>
        </w:rPr>
        <w:t xml:space="preserve"> of Communication, Affect, and Retardation subscales.</w:t>
      </w:r>
    </w:p>
    <w:p w14:paraId="2C8C7DE2" w14:textId="77777777" w:rsidR="0005241A" w:rsidRPr="0005241A" w:rsidRDefault="0005241A" w:rsidP="0005241A">
      <w:pPr>
        <w:spacing w:after="0"/>
        <w:rPr>
          <w:rFonts w:ascii="Times New Roman" w:hAnsi="Times New Roman" w:cs="Times New Roman"/>
          <w:color w:val="000000"/>
        </w:rPr>
      </w:pPr>
    </w:p>
    <w:p w14:paraId="24C622BE" w14:textId="77777777" w:rsidR="0005241A" w:rsidRPr="0005241A" w:rsidRDefault="0005241A" w:rsidP="0005241A">
      <w:pPr>
        <w:rPr>
          <w:rFonts w:ascii="Times New Roman" w:hAnsi="Times New Roman" w:cs="Times New Roman"/>
        </w:rPr>
      </w:pPr>
    </w:p>
    <w:p w14:paraId="602F8C1E" w14:textId="77777777" w:rsidR="0005241A" w:rsidRPr="0005241A" w:rsidRDefault="0005241A" w:rsidP="0005241A">
      <w:pPr>
        <w:rPr>
          <w:rFonts w:ascii="Times New Roman" w:hAnsi="Times New Roman" w:cs="Times New Roman"/>
        </w:rPr>
      </w:pPr>
    </w:p>
    <w:p w14:paraId="1B1F447A" w14:textId="77777777" w:rsidR="0005241A" w:rsidRPr="0005241A" w:rsidRDefault="0005241A" w:rsidP="0005241A">
      <w:pPr>
        <w:rPr>
          <w:rFonts w:ascii="Times New Roman" w:hAnsi="Times New Roman" w:cs="Times New Roman"/>
        </w:rPr>
      </w:pPr>
    </w:p>
    <w:p w14:paraId="1992AD2D" w14:textId="77777777" w:rsidR="0005241A" w:rsidRPr="0005241A" w:rsidRDefault="0005241A" w:rsidP="0005241A">
      <w:pPr>
        <w:rPr>
          <w:rFonts w:ascii="Times New Roman" w:hAnsi="Times New Roman" w:cs="Times New Roman"/>
        </w:rPr>
      </w:pPr>
    </w:p>
    <w:p w14:paraId="2B0A5B4F" w14:textId="77777777" w:rsidR="0005241A" w:rsidRPr="0005241A" w:rsidRDefault="0005241A" w:rsidP="0005241A">
      <w:pPr>
        <w:rPr>
          <w:rFonts w:ascii="Times New Roman" w:hAnsi="Times New Roman" w:cs="Times New Roman"/>
        </w:rPr>
      </w:pPr>
    </w:p>
    <w:p w14:paraId="475DB5DF" w14:textId="77777777" w:rsidR="0005241A" w:rsidRPr="0005241A" w:rsidRDefault="0005241A" w:rsidP="0005241A">
      <w:pPr>
        <w:rPr>
          <w:rFonts w:ascii="Times New Roman" w:hAnsi="Times New Roman" w:cs="Times New Roman"/>
        </w:rPr>
      </w:pPr>
    </w:p>
    <w:p w14:paraId="7117137C" w14:textId="77777777" w:rsidR="0005241A" w:rsidRPr="0005241A" w:rsidRDefault="0005241A" w:rsidP="0005241A">
      <w:pPr>
        <w:rPr>
          <w:rFonts w:ascii="Times New Roman" w:hAnsi="Times New Roman" w:cs="Times New Roman"/>
          <w:i/>
          <w:iCs/>
          <w:sz w:val="24"/>
          <w:szCs w:val="24"/>
        </w:rPr>
        <w:sectPr w:rsidR="0005241A" w:rsidRPr="0005241A" w:rsidSect="0005241A">
          <w:type w:val="nextColumn"/>
          <w:pgSz w:w="15840" w:h="12240" w:orient="landscape"/>
          <w:pgMar w:top="720" w:right="720" w:bottom="720" w:left="720" w:header="170" w:footer="709" w:gutter="0"/>
          <w:cols w:space="708"/>
          <w:docGrid w:linePitch="360"/>
        </w:sectPr>
      </w:pPr>
    </w:p>
    <w:p w14:paraId="1D537655" w14:textId="2425FEE0" w:rsidR="0005241A" w:rsidRPr="0005241A" w:rsidRDefault="0005241A" w:rsidP="0005241A">
      <w:pPr>
        <w:rPr>
          <w:rFonts w:ascii="Times New Roman" w:hAnsi="Times New Roman" w:cs="Times New Roman"/>
          <w:i/>
          <w:iCs/>
          <w:sz w:val="24"/>
          <w:szCs w:val="24"/>
        </w:rPr>
      </w:pPr>
      <w:r w:rsidRPr="0005241A">
        <w:rPr>
          <w:rFonts w:ascii="Times New Roman" w:hAnsi="Times New Roman" w:cs="Times New Roman"/>
          <w:b/>
          <w:bCs/>
          <w:noProof/>
          <w:sz w:val="24"/>
          <w:szCs w:val="24"/>
        </w:rPr>
        <w:lastRenderedPageBreak/>
        <w:drawing>
          <wp:anchor distT="0" distB="0" distL="114300" distR="114300" simplePos="0" relativeHeight="251670528" behindDoc="0" locked="0" layoutInCell="1" allowOverlap="1" wp14:anchorId="4539B6FA" wp14:editId="522D7A0C">
            <wp:simplePos x="0" y="0"/>
            <wp:positionH relativeFrom="column">
              <wp:posOffset>-82550</wp:posOffset>
            </wp:positionH>
            <wp:positionV relativeFrom="paragraph">
              <wp:posOffset>215900</wp:posOffset>
            </wp:positionV>
            <wp:extent cx="7003753" cy="7658100"/>
            <wp:effectExtent l="0" t="0" r="6985" b="0"/>
            <wp:wrapNone/>
            <wp:docPr id="1258756281" name="Picture 3" descr="A graph of numbers and a chart of a stud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756281" name="Picture 3" descr="A graph of numbers and a chart of a study&#10;&#10;Description automatically generated with medium confidence"/>
                    <pic:cNvPicPr/>
                  </pic:nvPicPr>
                  <pic:blipFill rotWithShape="1">
                    <a:blip r:embed="rId21">
                      <a:extLst>
                        <a:ext uri="{28A0092B-C50C-407E-A947-70E740481C1C}">
                          <a14:useLocalDpi xmlns:a14="http://schemas.microsoft.com/office/drawing/2010/main" val="0"/>
                        </a:ext>
                      </a:extLst>
                    </a:blip>
                    <a:srcRect l="1799" t="9722" b="1852"/>
                    <a:stretch/>
                  </pic:blipFill>
                  <pic:spPr bwMode="auto">
                    <a:xfrm>
                      <a:off x="0" y="0"/>
                      <a:ext cx="7003753" cy="7658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5EF5F24" w14:textId="77777777" w:rsidR="0005241A" w:rsidRPr="0005241A" w:rsidRDefault="0005241A" w:rsidP="0005241A">
      <w:pPr>
        <w:spacing w:after="0"/>
        <w:rPr>
          <w:rFonts w:ascii="Times New Roman" w:hAnsi="Times New Roman" w:cs="Times New Roman"/>
          <w:b/>
          <w:bCs/>
          <w:sz w:val="24"/>
          <w:szCs w:val="24"/>
        </w:rPr>
      </w:pPr>
    </w:p>
    <w:p w14:paraId="6B21ADC2" w14:textId="77777777" w:rsidR="0005241A" w:rsidRPr="0005241A" w:rsidRDefault="0005241A" w:rsidP="0005241A">
      <w:pPr>
        <w:spacing w:after="0"/>
        <w:rPr>
          <w:rFonts w:ascii="Times New Roman" w:hAnsi="Times New Roman" w:cs="Times New Roman"/>
          <w:b/>
          <w:bCs/>
          <w:sz w:val="24"/>
          <w:szCs w:val="24"/>
        </w:rPr>
      </w:pPr>
    </w:p>
    <w:p w14:paraId="0613E8D6" w14:textId="77777777" w:rsidR="0005241A" w:rsidRPr="0005241A" w:rsidRDefault="0005241A" w:rsidP="0005241A">
      <w:pPr>
        <w:spacing w:after="0"/>
        <w:rPr>
          <w:rFonts w:ascii="Times New Roman" w:hAnsi="Times New Roman" w:cs="Times New Roman"/>
          <w:b/>
          <w:bCs/>
          <w:sz w:val="24"/>
          <w:szCs w:val="24"/>
        </w:rPr>
      </w:pPr>
    </w:p>
    <w:p w14:paraId="44D808DF" w14:textId="77777777" w:rsidR="0005241A" w:rsidRPr="0005241A" w:rsidRDefault="0005241A" w:rsidP="0005241A">
      <w:pPr>
        <w:spacing w:after="0"/>
        <w:rPr>
          <w:rFonts w:ascii="Times New Roman" w:hAnsi="Times New Roman" w:cs="Times New Roman"/>
          <w:b/>
          <w:bCs/>
          <w:sz w:val="24"/>
          <w:szCs w:val="24"/>
        </w:rPr>
      </w:pPr>
    </w:p>
    <w:p w14:paraId="2ED93685" w14:textId="77777777" w:rsidR="0005241A" w:rsidRPr="0005241A" w:rsidRDefault="0005241A" w:rsidP="0005241A">
      <w:pPr>
        <w:spacing w:after="0"/>
        <w:rPr>
          <w:rFonts w:ascii="Times New Roman" w:hAnsi="Times New Roman" w:cs="Times New Roman"/>
          <w:b/>
          <w:bCs/>
          <w:sz w:val="24"/>
          <w:szCs w:val="24"/>
        </w:rPr>
      </w:pPr>
    </w:p>
    <w:p w14:paraId="5E0D482F" w14:textId="77777777" w:rsidR="0005241A" w:rsidRPr="0005241A" w:rsidRDefault="0005241A" w:rsidP="0005241A">
      <w:pPr>
        <w:spacing w:after="0"/>
        <w:rPr>
          <w:rFonts w:ascii="Times New Roman" w:hAnsi="Times New Roman" w:cs="Times New Roman"/>
          <w:b/>
          <w:bCs/>
          <w:sz w:val="24"/>
          <w:szCs w:val="24"/>
        </w:rPr>
      </w:pPr>
    </w:p>
    <w:p w14:paraId="3E9711EF" w14:textId="77777777" w:rsidR="0005241A" w:rsidRPr="0005241A" w:rsidRDefault="0005241A" w:rsidP="0005241A">
      <w:pPr>
        <w:spacing w:after="0"/>
        <w:rPr>
          <w:rFonts w:ascii="Times New Roman" w:hAnsi="Times New Roman" w:cs="Times New Roman"/>
          <w:b/>
          <w:bCs/>
          <w:sz w:val="24"/>
          <w:szCs w:val="24"/>
        </w:rPr>
      </w:pPr>
    </w:p>
    <w:p w14:paraId="4497D604" w14:textId="77777777" w:rsidR="0005241A" w:rsidRPr="0005241A" w:rsidRDefault="0005241A" w:rsidP="0005241A">
      <w:pPr>
        <w:spacing w:after="0"/>
        <w:rPr>
          <w:rFonts w:ascii="Times New Roman" w:hAnsi="Times New Roman" w:cs="Times New Roman"/>
          <w:b/>
          <w:bCs/>
          <w:sz w:val="24"/>
          <w:szCs w:val="24"/>
        </w:rPr>
      </w:pPr>
    </w:p>
    <w:p w14:paraId="0FFA2947" w14:textId="77777777" w:rsidR="0005241A" w:rsidRPr="0005241A" w:rsidRDefault="0005241A" w:rsidP="0005241A">
      <w:pPr>
        <w:spacing w:after="0"/>
        <w:rPr>
          <w:rFonts w:ascii="Times New Roman" w:hAnsi="Times New Roman" w:cs="Times New Roman"/>
          <w:b/>
          <w:bCs/>
          <w:sz w:val="24"/>
          <w:szCs w:val="24"/>
        </w:rPr>
      </w:pPr>
    </w:p>
    <w:p w14:paraId="0B0E49C2" w14:textId="77777777" w:rsidR="0005241A" w:rsidRPr="0005241A" w:rsidRDefault="0005241A" w:rsidP="0005241A">
      <w:pPr>
        <w:spacing w:after="0"/>
        <w:rPr>
          <w:rFonts w:ascii="Times New Roman" w:hAnsi="Times New Roman" w:cs="Times New Roman"/>
          <w:b/>
          <w:bCs/>
          <w:sz w:val="24"/>
          <w:szCs w:val="24"/>
        </w:rPr>
      </w:pPr>
    </w:p>
    <w:p w14:paraId="3E305D76" w14:textId="77777777" w:rsidR="0005241A" w:rsidRPr="0005241A" w:rsidRDefault="0005241A" w:rsidP="0005241A">
      <w:pPr>
        <w:spacing w:after="0"/>
        <w:rPr>
          <w:rFonts w:ascii="Times New Roman" w:hAnsi="Times New Roman" w:cs="Times New Roman"/>
          <w:b/>
          <w:bCs/>
          <w:sz w:val="24"/>
          <w:szCs w:val="24"/>
        </w:rPr>
      </w:pPr>
    </w:p>
    <w:p w14:paraId="607E445E" w14:textId="77777777" w:rsidR="0005241A" w:rsidRPr="0005241A" w:rsidRDefault="0005241A" w:rsidP="0005241A">
      <w:pPr>
        <w:spacing w:after="0"/>
        <w:rPr>
          <w:rFonts w:ascii="Times New Roman" w:hAnsi="Times New Roman" w:cs="Times New Roman"/>
          <w:b/>
          <w:bCs/>
          <w:sz w:val="24"/>
          <w:szCs w:val="24"/>
        </w:rPr>
      </w:pPr>
    </w:p>
    <w:p w14:paraId="6711B572" w14:textId="77777777" w:rsidR="0005241A" w:rsidRPr="0005241A" w:rsidRDefault="0005241A" w:rsidP="0005241A">
      <w:pPr>
        <w:spacing w:after="0"/>
        <w:rPr>
          <w:rFonts w:ascii="Times New Roman" w:hAnsi="Times New Roman" w:cs="Times New Roman"/>
          <w:b/>
          <w:bCs/>
          <w:sz w:val="24"/>
          <w:szCs w:val="24"/>
        </w:rPr>
      </w:pPr>
    </w:p>
    <w:p w14:paraId="2D6AB473" w14:textId="77777777" w:rsidR="0005241A" w:rsidRPr="0005241A" w:rsidRDefault="0005241A" w:rsidP="0005241A">
      <w:pPr>
        <w:spacing w:after="0"/>
        <w:rPr>
          <w:rFonts w:ascii="Times New Roman" w:hAnsi="Times New Roman" w:cs="Times New Roman"/>
          <w:b/>
          <w:bCs/>
          <w:sz w:val="24"/>
          <w:szCs w:val="24"/>
        </w:rPr>
      </w:pPr>
    </w:p>
    <w:p w14:paraId="7199780A" w14:textId="77777777" w:rsidR="0005241A" w:rsidRPr="0005241A" w:rsidRDefault="0005241A" w:rsidP="0005241A">
      <w:pPr>
        <w:spacing w:after="0"/>
        <w:rPr>
          <w:rFonts w:ascii="Times New Roman" w:hAnsi="Times New Roman" w:cs="Times New Roman"/>
          <w:b/>
          <w:bCs/>
          <w:sz w:val="24"/>
          <w:szCs w:val="24"/>
        </w:rPr>
      </w:pPr>
    </w:p>
    <w:p w14:paraId="279F16CA" w14:textId="77777777" w:rsidR="0005241A" w:rsidRPr="0005241A" w:rsidRDefault="0005241A" w:rsidP="0005241A">
      <w:pPr>
        <w:spacing w:after="0"/>
        <w:rPr>
          <w:rFonts w:ascii="Times New Roman" w:hAnsi="Times New Roman" w:cs="Times New Roman"/>
          <w:b/>
          <w:bCs/>
          <w:sz w:val="24"/>
          <w:szCs w:val="24"/>
        </w:rPr>
      </w:pPr>
    </w:p>
    <w:p w14:paraId="1D3A004D" w14:textId="77777777" w:rsidR="0005241A" w:rsidRPr="0005241A" w:rsidRDefault="0005241A" w:rsidP="0005241A">
      <w:pPr>
        <w:spacing w:after="0"/>
        <w:rPr>
          <w:rFonts w:ascii="Times New Roman" w:hAnsi="Times New Roman" w:cs="Times New Roman"/>
          <w:b/>
          <w:bCs/>
          <w:sz w:val="24"/>
          <w:szCs w:val="24"/>
        </w:rPr>
      </w:pPr>
    </w:p>
    <w:p w14:paraId="552A574C" w14:textId="77777777" w:rsidR="0005241A" w:rsidRPr="0005241A" w:rsidRDefault="0005241A" w:rsidP="0005241A">
      <w:pPr>
        <w:spacing w:after="0"/>
        <w:rPr>
          <w:rFonts w:ascii="Times New Roman" w:hAnsi="Times New Roman" w:cs="Times New Roman"/>
          <w:b/>
          <w:bCs/>
          <w:sz w:val="24"/>
          <w:szCs w:val="24"/>
        </w:rPr>
      </w:pPr>
    </w:p>
    <w:p w14:paraId="5463E9D5" w14:textId="77777777" w:rsidR="0005241A" w:rsidRPr="0005241A" w:rsidRDefault="0005241A" w:rsidP="0005241A">
      <w:pPr>
        <w:spacing w:after="0"/>
        <w:rPr>
          <w:rFonts w:ascii="Times New Roman" w:hAnsi="Times New Roman" w:cs="Times New Roman"/>
          <w:b/>
          <w:bCs/>
          <w:sz w:val="24"/>
          <w:szCs w:val="24"/>
        </w:rPr>
      </w:pPr>
    </w:p>
    <w:p w14:paraId="180E6773" w14:textId="77777777" w:rsidR="0005241A" w:rsidRPr="0005241A" w:rsidRDefault="0005241A" w:rsidP="0005241A">
      <w:pPr>
        <w:spacing w:after="0"/>
        <w:rPr>
          <w:rFonts w:ascii="Times New Roman" w:hAnsi="Times New Roman" w:cs="Times New Roman"/>
          <w:b/>
          <w:bCs/>
          <w:sz w:val="24"/>
          <w:szCs w:val="24"/>
        </w:rPr>
      </w:pPr>
    </w:p>
    <w:p w14:paraId="7BA35CCC" w14:textId="77777777" w:rsidR="0005241A" w:rsidRPr="0005241A" w:rsidRDefault="0005241A" w:rsidP="0005241A">
      <w:pPr>
        <w:spacing w:after="0"/>
        <w:rPr>
          <w:rFonts w:ascii="Times New Roman" w:hAnsi="Times New Roman" w:cs="Times New Roman"/>
          <w:b/>
          <w:bCs/>
          <w:sz w:val="24"/>
          <w:szCs w:val="24"/>
        </w:rPr>
      </w:pPr>
    </w:p>
    <w:p w14:paraId="452BFCE3" w14:textId="77777777" w:rsidR="0005241A" w:rsidRPr="0005241A" w:rsidRDefault="0005241A" w:rsidP="0005241A">
      <w:pPr>
        <w:spacing w:after="0"/>
        <w:rPr>
          <w:rFonts w:ascii="Times New Roman" w:hAnsi="Times New Roman" w:cs="Times New Roman"/>
          <w:b/>
          <w:bCs/>
          <w:sz w:val="24"/>
          <w:szCs w:val="24"/>
        </w:rPr>
      </w:pPr>
    </w:p>
    <w:p w14:paraId="43917731" w14:textId="77777777" w:rsidR="0005241A" w:rsidRPr="0005241A" w:rsidRDefault="0005241A" w:rsidP="0005241A">
      <w:pPr>
        <w:spacing w:after="0"/>
        <w:rPr>
          <w:rFonts w:ascii="Times New Roman" w:hAnsi="Times New Roman" w:cs="Times New Roman"/>
          <w:b/>
          <w:bCs/>
          <w:sz w:val="24"/>
          <w:szCs w:val="24"/>
        </w:rPr>
      </w:pPr>
    </w:p>
    <w:p w14:paraId="3E966DC4" w14:textId="77777777" w:rsidR="0005241A" w:rsidRPr="0005241A" w:rsidRDefault="0005241A" w:rsidP="0005241A">
      <w:pPr>
        <w:spacing w:after="0"/>
        <w:rPr>
          <w:rFonts w:ascii="Times New Roman" w:hAnsi="Times New Roman" w:cs="Times New Roman"/>
          <w:b/>
          <w:bCs/>
          <w:sz w:val="24"/>
          <w:szCs w:val="24"/>
        </w:rPr>
      </w:pPr>
    </w:p>
    <w:p w14:paraId="2BFDBF50" w14:textId="77777777" w:rsidR="0005241A" w:rsidRPr="0005241A" w:rsidRDefault="0005241A" w:rsidP="0005241A">
      <w:pPr>
        <w:spacing w:after="0"/>
        <w:rPr>
          <w:rFonts w:ascii="Times New Roman" w:hAnsi="Times New Roman" w:cs="Times New Roman"/>
          <w:b/>
          <w:bCs/>
          <w:sz w:val="24"/>
          <w:szCs w:val="24"/>
        </w:rPr>
      </w:pPr>
    </w:p>
    <w:p w14:paraId="40A12200" w14:textId="77777777" w:rsidR="0005241A" w:rsidRPr="0005241A" w:rsidRDefault="0005241A" w:rsidP="0005241A">
      <w:pPr>
        <w:spacing w:after="0"/>
        <w:rPr>
          <w:rFonts w:ascii="Times New Roman" w:hAnsi="Times New Roman" w:cs="Times New Roman"/>
          <w:b/>
          <w:bCs/>
          <w:sz w:val="24"/>
          <w:szCs w:val="24"/>
        </w:rPr>
      </w:pPr>
    </w:p>
    <w:p w14:paraId="00A22DD9" w14:textId="77777777" w:rsidR="0005241A" w:rsidRPr="0005241A" w:rsidRDefault="0005241A" w:rsidP="0005241A">
      <w:pPr>
        <w:spacing w:after="0"/>
        <w:rPr>
          <w:rFonts w:ascii="Times New Roman" w:hAnsi="Times New Roman" w:cs="Times New Roman"/>
          <w:b/>
          <w:bCs/>
          <w:sz w:val="24"/>
          <w:szCs w:val="24"/>
        </w:rPr>
      </w:pPr>
    </w:p>
    <w:p w14:paraId="68C59B1F" w14:textId="77777777" w:rsidR="0005241A" w:rsidRPr="0005241A" w:rsidRDefault="0005241A" w:rsidP="0005241A">
      <w:pPr>
        <w:spacing w:after="0"/>
        <w:rPr>
          <w:rFonts w:ascii="Times New Roman" w:hAnsi="Times New Roman" w:cs="Times New Roman"/>
          <w:b/>
          <w:bCs/>
          <w:sz w:val="24"/>
          <w:szCs w:val="24"/>
        </w:rPr>
      </w:pPr>
    </w:p>
    <w:p w14:paraId="7FDCE46D" w14:textId="77777777" w:rsidR="0005241A" w:rsidRPr="0005241A" w:rsidRDefault="0005241A" w:rsidP="0005241A">
      <w:pPr>
        <w:spacing w:after="0"/>
        <w:rPr>
          <w:rFonts w:ascii="Times New Roman" w:hAnsi="Times New Roman" w:cs="Times New Roman"/>
          <w:b/>
          <w:bCs/>
          <w:sz w:val="24"/>
          <w:szCs w:val="24"/>
        </w:rPr>
      </w:pPr>
    </w:p>
    <w:p w14:paraId="5834320A" w14:textId="77777777" w:rsidR="0005241A" w:rsidRPr="0005241A" w:rsidRDefault="0005241A" w:rsidP="0005241A">
      <w:pPr>
        <w:spacing w:after="0"/>
        <w:rPr>
          <w:rFonts w:ascii="Times New Roman" w:hAnsi="Times New Roman" w:cs="Times New Roman"/>
          <w:b/>
          <w:bCs/>
          <w:sz w:val="24"/>
          <w:szCs w:val="24"/>
        </w:rPr>
      </w:pPr>
    </w:p>
    <w:p w14:paraId="6570A0FE" w14:textId="77777777" w:rsidR="0005241A" w:rsidRPr="0005241A" w:rsidRDefault="0005241A" w:rsidP="0005241A">
      <w:pPr>
        <w:spacing w:after="0"/>
        <w:rPr>
          <w:rFonts w:ascii="Times New Roman" w:hAnsi="Times New Roman" w:cs="Times New Roman"/>
          <w:b/>
          <w:bCs/>
          <w:sz w:val="24"/>
          <w:szCs w:val="24"/>
        </w:rPr>
      </w:pPr>
    </w:p>
    <w:p w14:paraId="2CDD17AD" w14:textId="77777777" w:rsidR="0005241A" w:rsidRPr="0005241A" w:rsidRDefault="0005241A" w:rsidP="0005241A">
      <w:pPr>
        <w:spacing w:after="0"/>
        <w:rPr>
          <w:rFonts w:ascii="Times New Roman" w:hAnsi="Times New Roman" w:cs="Times New Roman"/>
          <w:b/>
          <w:bCs/>
          <w:sz w:val="24"/>
          <w:szCs w:val="24"/>
        </w:rPr>
      </w:pPr>
    </w:p>
    <w:p w14:paraId="38E214CD" w14:textId="77777777" w:rsidR="0005241A" w:rsidRPr="0005241A" w:rsidRDefault="0005241A" w:rsidP="0005241A">
      <w:pPr>
        <w:spacing w:after="0"/>
        <w:rPr>
          <w:rFonts w:ascii="Times New Roman" w:hAnsi="Times New Roman" w:cs="Times New Roman"/>
          <w:b/>
          <w:bCs/>
          <w:sz w:val="24"/>
          <w:szCs w:val="24"/>
        </w:rPr>
      </w:pPr>
    </w:p>
    <w:p w14:paraId="5444C4DA" w14:textId="77777777" w:rsidR="0005241A" w:rsidRPr="0005241A" w:rsidRDefault="0005241A" w:rsidP="0005241A">
      <w:pPr>
        <w:spacing w:after="0"/>
        <w:rPr>
          <w:rFonts w:ascii="Times New Roman" w:hAnsi="Times New Roman" w:cs="Times New Roman"/>
          <w:b/>
          <w:bCs/>
          <w:sz w:val="24"/>
          <w:szCs w:val="24"/>
        </w:rPr>
      </w:pPr>
    </w:p>
    <w:p w14:paraId="6D40CADD" w14:textId="77777777" w:rsidR="0005241A" w:rsidRPr="0005241A" w:rsidRDefault="0005241A" w:rsidP="0005241A">
      <w:pPr>
        <w:spacing w:after="0"/>
        <w:rPr>
          <w:rFonts w:ascii="Times New Roman" w:hAnsi="Times New Roman" w:cs="Times New Roman"/>
          <w:b/>
          <w:bCs/>
          <w:sz w:val="24"/>
          <w:szCs w:val="24"/>
        </w:rPr>
      </w:pPr>
    </w:p>
    <w:p w14:paraId="69B38129" w14:textId="77777777" w:rsidR="0005241A" w:rsidRPr="0005241A" w:rsidRDefault="0005241A" w:rsidP="0005241A">
      <w:pPr>
        <w:spacing w:after="0"/>
        <w:rPr>
          <w:rFonts w:ascii="Times New Roman" w:hAnsi="Times New Roman" w:cs="Times New Roman"/>
          <w:b/>
          <w:bCs/>
          <w:sz w:val="24"/>
          <w:szCs w:val="24"/>
        </w:rPr>
      </w:pPr>
    </w:p>
    <w:p w14:paraId="266EEBEC" w14:textId="77777777" w:rsidR="0005241A" w:rsidRPr="0005241A" w:rsidRDefault="0005241A" w:rsidP="0005241A">
      <w:pPr>
        <w:spacing w:after="0"/>
        <w:rPr>
          <w:rFonts w:ascii="Times New Roman" w:hAnsi="Times New Roman" w:cs="Times New Roman"/>
          <w:b/>
          <w:bCs/>
          <w:sz w:val="24"/>
          <w:szCs w:val="24"/>
        </w:rPr>
      </w:pPr>
    </w:p>
    <w:p w14:paraId="085D710A" w14:textId="77777777" w:rsidR="0005241A" w:rsidRPr="0005241A" w:rsidRDefault="0005241A" w:rsidP="0005241A">
      <w:pPr>
        <w:spacing w:after="0"/>
        <w:rPr>
          <w:rFonts w:ascii="Times New Roman" w:hAnsi="Times New Roman" w:cs="Times New Roman"/>
          <w:b/>
          <w:bCs/>
          <w:sz w:val="24"/>
          <w:szCs w:val="24"/>
        </w:rPr>
      </w:pPr>
    </w:p>
    <w:p w14:paraId="03C637DF" w14:textId="77777777" w:rsidR="0005241A" w:rsidRPr="0005241A" w:rsidRDefault="0005241A" w:rsidP="0005241A">
      <w:pPr>
        <w:spacing w:after="0"/>
        <w:rPr>
          <w:rFonts w:ascii="Times New Roman" w:hAnsi="Times New Roman" w:cs="Times New Roman"/>
          <w:b/>
          <w:bCs/>
          <w:sz w:val="24"/>
          <w:szCs w:val="24"/>
        </w:rPr>
      </w:pPr>
    </w:p>
    <w:p w14:paraId="665A1211" w14:textId="77777777" w:rsidR="0005241A" w:rsidRPr="0005241A" w:rsidRDefault="0005241A" w:rsidP="0005241A">
      <w:pPr>
        <w:spacing w:after="0"/>
        <w:rPr>
          <w:rFonts w:ascii="Times New Roman" w:hAnsi="Times New Roman" w:cs="Times New Roman"/>
          <w:b/>
          <w:bCs/>
          <w:sz w:val="24"/>
          <w:szCs w:val="24"/>
        </w:rPr>
      </w:pPr>
    </w:p>
    <w:p w14:paraId="28740EE3" w14:textId="77777777" w:rsidR="0005241A" w:rsidRPr="0005241A" w:rsidRDefault="0005241A" w:rsidP="0005241A">
      <w:pPr>
        <w:spacing w:after="0"/>
        <w:rPr>
          <w:rFonts w:ascii="Times New Roman" w:hAnsi="Times New Roman" w:cs="Times New Roman"/>
          <w:b/>
          <w:bCs/>
          <w:sz w:val="24"/>
          <w:szCs w:val="24"/>
        </w:rPr>
      </w:pPr>
    </w:p>
    <w:p w14:paraId="076BE5D9" w14:textId="32167C66" w:rsidR="0005241A" w:rsidRPr="0005241A" w:rsidRDefault="008812A7" w:rsidP="0005241A">
      <w:pPr>
        <w:spacing w:after="0"/>
        <w:rPr>
          <w:rFonts w:ascii="Times New Roman" w:hAnsi="Times New Roman" w:cs="Times New Roman"/>
          <w:sz w:val="24"/>
          <w:szCs w:val="24"/>
        </w:rPr>
      </w:pPr>
      <w:r>
        <w:rPr>
          <w:rFonts w:ascii="Times New Roman" w:hAnsi="Times New Roman" w:cs="Times New Roman"/>
          <w:b/>
          <w:bCs/>
          <w:sz w:val="24"/>
          <w:szCs w:val="24"/>
        </w:rPr>
        <w:t>Figure</w:t>
      </w:r>
      <w:r w:rsidR="0005241A" w:rsidRPr="0005241A">
        <w:rPr>
          <w:rFonts w:ascii="Times New Roman" w:hAnsi="Times New Roman" w:cs="Times New Roman"/>
          <w:b/>
          <w:bCs/>
          <w:sz w:val="24"/>
          <w:szCs w:val="24"/>
        </w:rPr>
        <w:t xml:space="preserve"> 7. </w:t>
      </w:r>
      <w:r w:rsidR="0005241A" w:rsidRPr="0005241A">
        <w:rPr>
          <w:rFonts w:ascii="Times New Roman" w:hAnsi="Times New Roman" w:cs="Times New Roman"/>
          <w:sz w:val="24"/>
          <w:szCs w:val="24"/>
        </w:rPr>
        <w:t xml:space="preserve">Forest plot of studies included in primary meta-analysis between low expectancies for success and overall negative symptoms. Effect sizes represented by </w:t>
      </w:r>
      <w:r w:rsidR="0005241A" w:rsidRPr="0005241A">
        <w:rPr>
          <w:rFonts w:ascii="Times New Roman" w:hAnsi="Times New Roman" w:cs="Times New Roman"/>
          <w:i/>
          <w:iCs/>
          <w:sz w:val="24"/>
          <w:szCs w:val="24"/>
        </w:rPr>
        <w:t>z</w:t>
      </w:r>
      <w:r w:rsidR="0005241A" w:rsidRPr="0005241A">
        <w:rPr>
          <w:rFonts w:ascii="Times New Roman" w:hAnsi="Times New Roman" w:cs="Times New Roman"/>
          <w:sz w:val="24"/>
          <w:szCs w:val="24"/>
        </w:rPr>
        <w:t xml:space="preserve">-transformed Pearson’s </w:t>
      </w:r>
      <w:r w:rsidR="0005241A" w:rsidRPr="0005241A">
        <w:rPr>
          <w:rFonts w:ascii="Times New Roman" w:hAnsi="Times New Roman" w:cs="Times New Roman"/>
          <w:i/>
          <w:iCs/>
          <w:sz w:val="24"/>
          <w:szCs w:val="24"/>
        </w:rPr>
        <w:t xml:space="preserve">r </w:t>
      </w:r>
      <w:r w:rsidR="0005241A" w:rsidRPr="0005241A">
        <w:rPr>
          <w:rFonts w:ascii="Times New Roman" w:hAnsi="Times New Roman" w:cs="Times New Roman"/>
          <w:sz w:val="24"/>
          <w:szCs w:val="24"/>
        </w:rPr>
        <w:t>correlations.</w:t>
      </w:r>
    </w:p>
    <w:p w14:paraId="515D5EF8" w14:textId="77777777" w:rsidR="0005241A" w:rsidRPr="0005241A" w:rsidRDefault="0005241A" w:rsidP="0005241A">
      <w:pPr>
        <w:spacing w:after="0"/>
        <w:rPr>
          <w:rFonts w:ascii="Times New Roman" w:hAnsi="Times New Roman" w:cs="Times New Roman"/>
          <w:b/>
          <w:bCs/>
          <w:sz w:val="24"/>
          <w:szCs w:val="24"/>
        </w:rPr>
        <w:sectPr w:rsidR="0005241A" w:rsidRPr="0005241A" w:rsidSect="0005241A">
          <w:type w:val="nextColumn"/>
          <w:pgSz w:w="12240" w:h="15840"/>
          <w:pgMar w:top="720" w:right="720" w:bottom="720" w:left="720" w:header="709" w:footer="709" w:gutter="0"/>
          <w:cols w:space="708"/>
          <w:docGrid w:linePitch="360"/>
        </w:sectPr>
      </w:pPr>
    </w:p>
    <w:p w14:paraId="06111F39" w14:textId="77777777" w:rsidR="0005241A" w:rsidRPr="0005241A" w:rsidRDefault="0005241A" w:rsidP="0005241A">
      <w:pPr>
        <w:spacing w:after="0"/>
        <w:rPr>
          <w:rFonts w:ascii="Times New Roman" w:hAnsi="Times New Roman" w:cs="Times New Roman"/>
          <w:b/>
          <w:bCs/>
          <w:sz w:val="24"/>
          <w:szCs w:val="24"/>
        </w:rPr>
      </w:pPr>
    </w:p>
    <w:p w14:paraId="59E779FD" w14:textId="68D7BAB8" w:rsidR="0005241A" w:rsidRPr="0005241A" w:rsidRDefault="008812A7" w:rsidP="0005241A">
      <w:pPr>
        <w:spacing w:after="0"/>
        <w:rPr>
          <w:rFonts w:ascii="Times New Roman" w:hAnsi="Times New Roman" w:cs="Times New Roman"/>
          <w:sz w:val="24"/>
          <w:szCs w:val="24"/>
        </w:rPr>
      </w:pPr>
      <w:r>
        <w:rPr>
          <w:rFonts w:ascii="Times New Roman" w:hAnsi="Times New Roman" w:cs="Times New Roman"/>
          <w:b/>
          <w:bCs/>
          <w:sz w:val="24"/>
          <w:szCs w:val="24"/>
        </w:rPr>
        <w:t>Table</w:t>
      </w:r>
      <w:r w:rsidR="0005241A" w:rsidRPr="0005241A">
        <w:rPr>
          <w:rFonts w:ascii="Times New Roman" w:hAnsi="Times New Roman" w:cs="Times New Roman"/>
          <w:b/>
          <w:bCs/>
          <w:sz w:val="24"/>
          <w:szCs w:val="24"/>
        </w:rPr>
        <w:t xml:space="preserve"> </w:t>
      </w:r>
      <w:r>
        <w:rPr>
          <w:rFonts w:ascii="Times New Roman" w:hAnsi="Times New Roman" w:cs="Times New Roman"/>
          <w:b/>
          <w:bCs/>
          <w:sz w:val="24"/>
          <w:szCs w:val="24"/>
        </w:rPr>
        <w:t>S</w:t>
      </w:r>
      <w:r w:rsidR="0005241A" w:rsidRPr="0005241A">
        <w:rPr>
          <w:rFonts w:ascii="Times New Roman" w:hAnsi="Times New Roman" w:cs="Times New Roman"/>
          <w:b/>
          <w:bCs/>
          <w:sz w:val="24"/>
          <w:szCs w:val="24"/>
        </w:rPr>
        <w:t>13.</w:t>
      </w:r>
      <w:r w:rsidR="0005241A" w:rsidRPr="0005241A">
        <w:rPr>
          <w:rFonts w:ascii="Times New Roman" w:hAnsi="Times New Roman" w:cs="Times New Roman"/>
          <w:sz w:val="24"/>
          <w:szCs w:val="24"/>
        </w:rPr>
        <w:t xml:space="preserve"> Meta-analysis for relationship between low expectancies for success and total negative symptoms, as well as sub</w:t>
      </w:r>
      <w:r>
        <w:rPr>
          <w:rFonts w:ascii="Times New Roman" w:hAnsi="Times New Roman" w:cs="Times New Roman"/>
          <w:sz w:val="24"/>
          <w:szCs w:val="24"/>
        </w:rPr>
        <w:t>set</w:t>
      </w:r>
      <w:r w:rsidR="0005241A" w:rsidRPr="0005241A">
        <w:rPr>
          <w:rFonts w:ascii="Times New Roman" w:hAnsi="Times New Roman" w:cs="Times New Roman"/>
          <w:sz w:val="24"/>
          <w:szCs w:val="24"/>
        </w:rPr>
        <w:t xml:space="preserve"> analyses for negative symptom subdomains.</w:t>
      </w:r>
    </w:p>
    <w:tbl>
      <w:tblPr>
        <w:tblStyle w:val="TableGrid"/>
        <w:tblpPr w:leftFromText="180" w:rightFromText="180" w:vertAnchor="text" w:horzAnchor="margin" w:tblpY="93"/>
        <w:tblW w:w="1420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1559"/>
        <w:gridCol w:w="1701"/>
        <w:gridCol w:w="992"/>
        <w:gridCol w:w="1536"/>
        <w:gridCol w:w="1183"/>
        <w:gridCol w:w="717"/>
        <w:gridCol w:w="787"/>
        <w:gridCol w:w="937"/>
        <w:gridCol w:w="961"/>
      </w:tblGrid>
      <w:tr w:rsidR="0005241A" w:rsidRPr="0005241A" w14:paraId="6E0B8DC2" w14:textId="77777777" w:rsidTr="004C2094">
        <w:trPr>
          <w:trHeight w:val="856"/>
        </w:trPr>
        <w:tc>
          <w:tcPr>
            <w:tcW w:w="3828" w:type="dxa"/>
            <w:tcBorders>
              <w:top w:val="single" w:sz="4" w:space="0" w:color="auto"/>
              <w:bottom w:val="single" w:sz="4" w:space="0" w:color="auto"/>
            </w:tcBorders>
          </w:tcPr>
          <w:p w14:paraId="203FC62A" w14:textId="77777777" w:rsidR="0005241A" w:rsidRPr="0005241A" w:rsidRDefault="0005241A" w:rsidP="0005241A">
            <w:pPr>
              <w:rPr>
                <w:rFonts w:ascii="Times New Roman" w:hAnsi="Times New Roman" w:cs="Times New Roman"/>
              </w:rPr>
            </w:pPr>
          </w:p>
        </w:tc>
        <w:tc>
          <w:tcPr>
            <w:tcW w:w="1559" w:type="dxa"/>
            <w:tcBorders>
              <w:top w:val="single" w:sz="4" w:space="0" w:color="auto"/>
              <w:bottom w:val="single" w:sz="4" w:space="0" w:color="auto"/>
            </w:tcBorders>
          </w:tcPr>
          <w:p w14:paraId="49A1F846"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Number of Studies (</w:t>
            </w:r>
            <w:r w:rsidRPr="0005241A">
              <w:rPr>
                <w:rFonts w:ascii="Times New Roman" w:hAnsi="Times New Roman" w:cs="Times New Roman"/>
                <w:i/>
                <w:iCs/>
              </w:rPr>
              <w:t>k</w:t>
            </w:r>
            <w:r w:rsidRPr="0005241A">
              <w:rPr>
                <w:rFonts w:ascii="Times New Roman" w:hAnsi="Times New Roman" w:cs="Times New Roman"/>
              </w:rPr>
              <w:t>)</w:t>
            </w:r>
          </w:p>
        </w:tc>
        <w:tc>
          <w:tcPr>
            <w:tcW w:w="1701" w:type="dxa"/>
            <w:tcBorders>
              <w:top w:val="single" w:sz="4" w:space="0" w:color="auto"/>
              <w:bottom w:val="single" w:sz="4" w:space="0" w:color="auto"/>
            </w:tcBorders>
          </w:tcPr>
          <w:p w14:paraId="65BE660D"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Number of Participants (</w:t>
            </w:r>
            <w:r w:rsidRPr="0005241A">
              <w:rPr>
                <w:rFonts w:ascii="Times New Roman" w:hAnsi="Times New Roman" w:cs="Times New Roman"/>
                <w:i/>
                <w:iCs/>
              </w:rPr>
              <w:t>n</w:t>
            </w:r>
            <w:r w:rsidRPr="0005241A">
              <w:rPr>
                <w:rFonts w:ascii="Times New Roman" w:hAnsi="Times New Roman" w:cs="Times New Roman"/>
              </w:rPr>
              <w:t>)</w:t>
            </w:r>
          </w:p>
        </w:tc>
        <w:tc>
          <w:tcPr>
            <w:tcW w:w="992" w:type="dxa"/>
            <w:tcBorders>
              <w:top w:val="single" w:sz="4" w:space="0" w:color="auto"/>
              <w:bottom w:val="single" w:sz="4" w:space="0" w:color="auto"/>
            </w:tcBorders>
          </w:tcPr>
          <w:p w14:paraId="545DEBA5"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Effect Size (</w:t>
            </w:r>
            <w:r w:rsidRPr="0005241A">
              <w:rPr>
                <w:rFonts w:ascii="Times New Roman" w:hAnsi="Times New Roman" w:cs="Times New Roman"/>
                <w:i/>
                <w:iCs/>
              </w:rPr>
              <w:t>r</w:t>
            </w:r>
            <w:r w:rsidRPr="0005241A">
              <w:rPr>
                <w:rFonts w:ascii="Times New Roman" w:hAnsi="Times New Roman" w:cs="Times New Roman"/>
              </w:rPr>
              <w:t>)</w:t>
            </w:r>
          </w:p>
        </w:tc>
        <w:tc>
          <w:tcPr>
            <w:tcW w:w="1536" w:type="dxa"/>
            <w:tcBorders>
              <w:top w:val="single" w:sz="4" w:space="0" w:color="auto"/>
              <w:bottom w:val="single" w:sz="4" w:space="0" w:color="auto"/>
            </w:tcBorders>
          </w:tcPr>
          <w:p w14:paraId="3225FA80"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95% CI</w:t>
            </w:r>
          </w:p>
        </w:tc>
        <w:tc>
          <w:tcPr>
            <w:tcW w:w="1183" w:type="dxa"/>
            <w:tcBorders>
              <w:top w:val="single" w:sz="4" w:space="0" w:color="auto"/>
              <w:bottom w:val="single" w:sz="4" w:space="0" w:color="auto"/>
            </w:tcBorders>
          </w:tcPr>
          <w:p w14:paraId="7607C701" w14:textId="77777777" w:rsidR="0005241A" w:rsidRPr="0005241A" w:rsidRDefault="0005241A" w:rsidP="0005241A">
            <w:pPr>
              <w:rPr>
                <w:rFonts w:ascii="Times New Roman" w:hAnsi="Times New Roman" w:cs="Times New Roman"/>
                <w:i/>
                <w:iCs/>
              </w:rPr>
            </w:pPr>
            <w:r w:rsidRPr="0005241A">
              <w:rPr>
                <w:rFonts w:ascii="Times New Roman" w:hAnsi="Times New Roman" w:cs="Times New Roman"/>
                <w:i/>
                <w:iCs/>
              </w:rPr>
              <w:t>p</w:t>
            </w:r>
          </w:p>
        </w:tc>
        <w:tc>
          <w:tcPr>
            <w:tcW w:w="717" w:type="dxa"/>
            <w:tcBorders>
              <w:top w:val="single" w:sz="4" w:space="0" w:color="auto"/>
              <w:bottom w:val="single" w:sz="4" w:space="0" w:color="auto"/>
            </w:tcBorders>
          </w:tcPr>
          <w:p w14:paraId="236A6EA5" w14:textId="77777777" w:rsidR="0005241A" w:rsidRPr="0005241A" w:rsidRDefault="0005241A" w:rsidP="0005241A">
            <w:pPr>
              <w:rPr>
                <w:rFonts w:ascii="Times New Roman" w:hAnsi="Times New Roman" w:cs="Times New Roman"/>
                <w:i/>
                <w:iCs/>
              </w:rPr>
            </w:pPr>
            <w:r w:rsidRPr="0005241A">
              <w:rPr>
                <w:rFonts w:ascii="Times New Roman" w:hAnsi="Times New Roman" w:cs="Times New Roman"/>
              </w:rPr>
              <w:t>SE</w:t>
            </w:r>
          </w:p>
        </w:tc>
        <w:tc>
          <w:tcPr>
            <w:tcW w:w="787" w:type="dxa"/>
            <w:tcBorders>
              <w:top w:val="single" w:sz="4" w:space="0" w:color="auto"/>
              <w:bottom w:val="single" w:sz="4" w:space="0" w:color="auto"/>
            </w:tcBorders>
          </w:tcPr>
          <w:p w14:paraId="45237E64" w14:textId="77777777" w:rsidR="0005241A" w:rsidRPr="0005241A" w:rsidRDefault="0005241A" w:rsidP="0005241A">
            <w:pPr>
              <w:rPr>
                <w:rFonts w:ascii="Times New Roman" w:hAnsi="Times New Roman" w:cs="Times New Roman"/>
                <w:i/>
                <w:iCs/>
              </w:rPr>
            </w:pPr>
            <w:r w:rsidRPr="0005241A">
              <w:rPr>
                <w:rFonts w:ascii="Times New Roman" w:hAnsi="Times New Roman" w:cs="Times New Roman"/>
                <w:i/>
                <w:iCs/>
              </w:rPr>
              <w:t>Z</w:t>
            </w:r>
          </w:p>
        </w:tc>
        <w:tc>
          <w:tcPr>
            <w:tcW w:w="937" w:type="dxa"/>
            <w:tcBorders>
              <w:top w:val="single" w:sz="4" w:space="0" w:color="auto"/>
              <w:bottom w:val="single" w:sz="4" w:space="0" w:color="auto"/>
            </w:tcBorders>
          </w:tcPr>
          <w:p w14:paraId="7DB4A2FB" w14:textId="77777777" w:rsidR="0005241A" w:rsidRPr="0005241A" w:rsidRDefault="0005241A" w:rsidP="0005241A">
            <w:pPr>
              <w:rPr>
                <w:rFonts w:ascii="Times New Roman" w:hAnsi="Times New Roman" w:cs="Times New Roman"/>
                <w:i/>
                <w:iCs/>
                <w:vertAlign w:val="superscript"/>
              </w:rPr>
            </w:pPr>
            <w:r w:rsidRPr="0005241A">
              <w:rPr>
                <w:rFonts w:ascii="Times New Roman" w:hAnsi="Times New Roman" w:cs="Times New Roman"/>
                <w:i/>
                <w:iCs/>
              </w:rPr>
              <w:t>I</w:t>
            </w:r>
            <w:r w:rsidRPr="0005241A">
              <w:rPr>
                <w:rFonts w:ascii="Times New Roman" w:hAnsi="Times New Roman" w:cs="Times New Roman"/>
                <w:i/>
                <w:iCs/>
                <w:vertAlign w:val="superscript"/>
              </w:rPr>
              <w:t>2</w:t>
            </w:r>
          </w:p>
        </w:tc>
        <w:tc>
          <w:tcPr>
            <w:tcW w:w="961" w:type="dxa"/>
            <w:tcBorders>
              <w:top w:val="single" w:sz="4" w:space="0" w:color="auto"/>
              <w:bottom w:val="single" w:sz="4" w:space="0" w:color="auto"/>
            </w:tcBorders>
          </w:tcPr>
          <w:p w14:paraId="15DD8387" w14:textId="77777777" w:rsidR="0005241A" w:rsidRPr="0005241A" w:rsidRDefault="0005241A" w:rsidP="0005241A">
            <w:pPr>
              <w:rPr>
                <w:rFonts w:ascii="Times New Roman" w:hAnsi="Times New Roman" w:cs="Times New Roman"/>
              </w:rPr>
            </w:pPr>
            <w:r w:rsidRPr="0005241A">
              <w:rPr>
                <w:rFonts w:ascii="Times New Roman" w:hAnsi="Times New Roman" w:cs="Times New Roman"/>
                <w:i/>
                <w:iCs/>
              </w:rPr>
              <w:t>τ</w:t>
            </w:r>
            <w:r w:rsidRPr="0005241A">
              <w:rPr>
                <w:rFonts w:ascii="Times New Roman" w:hAnsi="Times New Roman" w:cs="Times New Roman"/>
                <w:i/>
                <w:iCs/>
                <w:vertAlign w:val="superscript"/>
              </w:rPr>
              <w:t>2</w:t>
            </w:r>
          </w:p>
        </w:tc>
      </w:tr>
      <w:tr w:rsidR="0005241A" w:rsidRPr="0005241A" w14:paraId="45641F79" w14:textId="77777777" w:rsidTr="004C2094">
        <w:trPr>
          <w:trHeight w:val="369"/>
        </w:trPr>
        <w:tc>
          <w:tcPr>
            <w:tcW w:w="3828" w:type="dxa"/>
            <w:tcBorders>
              <w:top w:val="single" w:sz="4" w:space="0" w:color="auto"/>
            </w:tcBorders>
          </w:tcPr>
          <w:p w14:paraId="4C4A42C3"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Total Negative Symptoms</w:t>
            </w:r>
          </w:p>
        </w:tc>
        <w:tc>
          <w:tcPr>
            <w:tcW w:w="1559" w:type="dxa"/>
            <w:tcBorders>
              <w:top w:val="single" w:sz="4" w:space="0" w:color="auto"/>
            </w:tcBorders>
          </w:tcPr>
          <w:p w14:paraId="57F01345"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55</w:t>
            </w:r>
          </w:p>
        </w:tc>
        <w:tc>
          <w:tcPr>
            <w:tcW w:w="1701" w:type="dxa"/>
            <w:tcBorders>
              <w:top w:val="single" w:sz="4" w:space="0" w:color="auto"/>
            </w:tcBorders>
          </w:tcPr>
          <w:p w14:paraId="30203581"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5664</w:t>
            </w:r>
          </w:p>
        </w:tc>
        <w:tc>
          <w:tcPr>
            <w:tcW w:w="992" w:type="dxa"/>
            <w:tcBorders>
              <w:top w:val="single" w:sz="4" w:space="0" w:color="auto"/>
            </w:tcBorders>
          </w:tcPr>
          <w:p w14:paraId="5EB15DDE"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-0.21</w:t>
            </w:r>
          </w:p>
        </w:tc>
        <w:tc>
          <w:tcPr>
            <w:tcW w:w="1536" w:type="dxa"/>
            <w:tcBorders>
              <w:top w:val="single" w:sz="4" w:space="0" w:color="auto"/>
            </w:tcBorders>
          </w:tcPr>
          <w:p w14:paraId="556AFCD7"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-0.15 – -0.26</w:t>
            </w:r>
          </w:p>
        </w:tc>
        <w:tc>
          <w:tcPr>
            <w:tcW w:w="1183" w:type="dxa"/>
            <w:tcBorders>
              <w:top w:val="single" w:sz="4" w:space="0" w:color="auto"/>
            </w:tcBorders>
          </w:tcPr>
          <w:p w14:paraId="0472B33A"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&lt;0.0001</w:t>
            </w:r>
          </w:p>
        </w:tc>
        <w:tc>
          <w:tcPr>
            <w:tcW w:w="717" w:type="dxa"/>
            <w:tcBorders>
              <w:top w:val="single" w:sz="4" w:space="0" w:color="auto"/>
            </w:tcBorders>
          </w:tcPr>
          <w:p w14:paraId="3F5279DC"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0.03</w:t>
            </w:r>
          </w:p>
        </w:tc>
        <w:tc>
          <w:tcPr>
            <w:tcW w:w="787" w:type="dxa"/>
            <w:tcBorders>
              <w:top w:val="single" w:sz="4" w:space="0" w:color="auto"/>
            </w:tcBorders>
          </w:tcPr>
          <w:p w14:paraId="5A19B2D4"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-7.3</w:t>
            </w:r>
          </w:p>
        </w:tc>
        <w:tc>
          <w:tcPr>
            <w:tcW w:w="937" w:type="dxa"/>
            <w:tcBorders>
              <w:top w:val="single" w:sz="4" w:space="0" w:color="auto"/>
            </w:tcBorders>
          </w:tcPr>
          <w:p w14:paraId="26EE5AEA"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74.2%</w:t>
            </w:r>
          </w:p>
        </w:tc>
        <w:tc>
          <w:tcPr>
            <w:tcW w:w="961" w:type="dxa"/>
            <w:tcBorders>
              <w:top w:val="single" w:sz="4" w:space="0" w:color="auto"/>
            </w:tcBorders>
          </w:tcPr>
          <w:p w14:paraId="21228C11"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0.03</w:t>
            </w:r>
          </w:p>
        </w:tc>
      </w:tr>
      <w:tr w:rsidR="0005241A" w:rsidRPr="0005241A" w14:paraId="54148E73" w14:textId="77777777" w:rsidTr="004C2094">
        <w:trPr>
          <w:trHeight w:val="369"/>
        </w:trPr>
        <w:tc>
          <w:tcPr>
            <w:tcW w:w="3828" w:type="dxa"/>
          </w:tcPr>
          <w:p w14:paraId="2D1840BF"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Diminished Motivation Subdomain</w:t>
            </w:r>
          </w:p>
        </w:tc>
        <w:tc>
          <w:tcPr>
            <w:tcW w:w="1559" w:type="dxa"/>
          </w:tcPr>
          <w:p w14:paraId="1678A66C"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14</w:t>
            </w:r>
          </w:p>
        </w:tc>
        <w:tc>
          <w:tcPr>
            <w:tcW w:w="1701" w:type="dxa"/>
          </w:tcPr>
          <w:p w14:paraId="2D953834"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2297</w:t>
            </w:r>
          </w:p>
        </w:tc>
        <w:tc>
          <w:tcPr>
            <w:tcW w:w="992" w:type="dxa"/>
          </w:tcPr>
          <w:p w14:paraId="5099FADB"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-0.33</w:t>
            </w:r>
          </w:p>
        </w:tc>
        <w:tc>
          <w:tcPr>
            <w:tcW w:w="1536" w:type="dxa"/>
          </w:tcPr>
          <w:p w14:paraId="3E3986D7"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 xml:space="preserve">-0.22 – -0.33 </w:t>
            </w:r>
          </w:p>
        </w:tc>
        <w:tc>
          <w:tcPr>
            <w:tcW w:w="1183" w:type="dxa"/>
          </w:tcPr>
          <w:p w14:paraId="3FF6B36F"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&lt;0.0001</w:t>
            </w:r>
          </w:p>
        </w:tc>
        <w:tc>
          <w:tcPr>
            <w:tcW w:w="717" w:type="dxa"/>
          </w:tcPr>
          <w:p w14:paraId="764E6E2E"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0.06</w:t>
            </w:r>
          </w:p>
        </w:tc>
        <w:tc>
          <w:tcPr>
            <w:tcW w:w="787" w:type="dxa"/>
          </w:tcPr>
          <w:p w14:paraId="39E5D824"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-5.9</w:t>
            </w:r>
          </w:p>
        </w:tc>
        <w:tc>
          <w:tcPr>
            <w:tcW w:w="937" w:type="dxa"/>
          </w:tcPr>
          <w:p w14:paraId="41A1B99D"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81.4%</w:t>
            </w:r>
          </w:p>
        </w:tc>
        <w:tc>
          <w:tcPr>
            <w:tcW w:w="961" w:type="dxa"/>
          </w:tcPr>
          <w:p w14:paraId="745AA262"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0.03</w:t>
            </w:r>
          </w:p>
        </w:tc>
      </w:tr>
      <w:tr w:rsidR="0005241A" w:rsidRPr="0005241A" w14:paraId="6609FF52" w14:textId="77777777" w:rsidTr="004C2094">
        <w:trPr>
          <w:trHeight w:val="369"/>
        </w:trPr>
        <w:tc>
          <w:tcPr>
            <w:tcW w:w="3828" w:type="dxa"/>
          </w:tcPr>
          <w:p w14:paraId="33A9AD91"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Diminished Expression Subdomain</w:t>
            </w:r>
          </w:p>
        </w:tc>
        <w:tc>
          <w:tcPr>
            <w:tcW w:w="1559" w:type="dxa"/>
          </w:tcPr>
          <w:p w14:paraId="0F745AB6"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9</w:t>
            </w:r>
          </w:p>
        </w:tc>
        <w:tc>
          <w:tcPr>
            <w:tcW w:w="1701" w:type="dxa"/>
          </w:tcPr>
          <w:p w14:paraId="7DC8B315"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1898</w:t>
            </w:r>
          </w:p>
        </w:tc>
        <w:tc>
          <w:tcPr>
            <w:tcW w:w="992" w:type="dxa"/>
          </w:tcPr>
          <w:p w14:paraId="178B2AF6"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-0.21</w:t>
            </w:r>
          </w:p>
        </w:tc>
        <w:tc>
          <w:tcPr>
            <w:tcW w:w="1536" w:type="dxa"/>
          </w:tcPr>
          <w:p w14:paraId="50FBDC6F"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-0.06 – -0.34</w:t>
            </w:r>
          </w:p>
        </w:tc>
        <w:tc>
          <w:tcPr>
            <w:tcW w:w="1183" w:type="dxa"/>
          </w:tcPr>
          <w:p w14:paraId="69446996"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0.005</w:t>
            </w:r>
          </w:p>
        </w:tc>
        <w:tc>
          <w:tcPr>
            <w:tcW w:w="717" w:type="dxa"/>
          </w:tcPr>
          <w:p w14:paraId="0093827A"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0.07</w:t>
            </w:r>
          </w:p>
        </w:tc>
        <w:tc>
          <w:tcPr>
            <w:tcW w:w="787" w:type="dxa"/>
          </w:tcPr>
          <w:p w14:paraId="360133C6"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-2.8</w:t>
            </w:r>
          </w:p>
        </w:tc>
        <w:tc>
          <w:tcPr>
            <w:tcW w:w="937" w:type="dxa"/>
          </w:tcPr>
          <w:p w14:paraId="672C0846"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85.7%</w:t>
            </w:r>
          </w:p>
        </w:tc>
        <w:tc>
          <w:tcPr>
            <w:tcW w:w="961" w:type="dxa"/>
          </w:tcPr>
          <w:p w14:paraId="1F464677"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0.04</w:t>
            </w:r>
          </w:p>
        </w:tc>
      </w:tr>
    </w:tbl>
    <w:p w14:paraId="2894E08E" w14:textId="77777777" w:rsidR="0005241A" w:rsidRPr="0005241A" w:rsidRDefault="0005241A" w:rsidP="0005241A">
      <w:pPr>
        <w:rPr>
          <w:rFonts w:ascii="Times New Roman" w:hAnsi="Times New Roman" w:cs="Times New Roman"/>
        </w:rPr>
      </w:pPr>
    </w:p>
    <w:p w14:paraId="72777369" w14:textId="37230F05" w:rsidR="0005241A" w:rsidRPr="0005241A" w:rsidRDefault="008812A7" w:rsidP="0005241A">
      <w:pPr>
        <w:spacing w:after="0"/>
        <w:rPr>
          <w:rFonts w:ascii="Times New Roman" w:hAnsi="Times New Roman" w:cs="Times New Roman"/>
          <w:sz w:val="24"/>
          <w:szCs w:val="24"/>
        </w:rPr>
      </w:pPr>
      <w:r>
        <w:rPr>
          <w:rFonts w:ascii="Times New Roman" w:hAnsi="Times New Roman" w:cs="Times New Roman"/>
          <w:b/>
          <w:bCs/>
          <w:sz w:val="24"/>
          <w:szCs w:val="24"/>
        </w:rPr>
        <w:t>Table</w:t>
      </w:r>
      <w:r w:rsidR="0005241A" w:rsidRPr="0005241A">
        <w:rPr>
          <w:rFonts w:ascii="Times New Roman" w:hAnsi="Times New Roman" w:cs="Times New Roman"/>
          <w:b/>
          <w:bCs/>
          <w:sz w:val="24"/>
          <w:szCs w:val="24"/>
        </w:rPr>
        <w:t xml:space="preserve"> </w:t>
      </w:r>
      <w:r>
        <w:rPr>
          <w:rFonts w:ascii="Times New Roman" w:hAnsi="Times New Roman" w:cs="Times New Roman"/>
          <w:b/>
          <w:bCs/>
          <w:sz w:val="24"/>
          <w:szCs w:val="24"/>
        </w:rPr>
        <w:t>S</w:t>
      </w:r>
      <w:r w:rsidR="0005241A" w:rsidRPr="0005241A">
        <w:rPr>
          <w:rFonts w:ascii="Times New Roman" w:hAnsi="Times New Roman" w:cs="Times New Roman"/>
          <w:b/>
          <w:bCs/>
          <w:sz w:val="24"/>
          <w:szCs w:val="24"/>
        </w:rPr>
        <w:t xml:space="preserve">14. </w:t>
      </w:r>
      <w:r w:rsidR="0005241A" w:rsidRPr="0005241A">
        <w:rPr>
          <w:rFonts w:ascii="Times New Roman" w:hAnsi="Times New Roman" w:cs="Times New Roman"/>
          <w:sz w:val="24"/>
          <w:szCs w:val="24"/>
        </w:rPr>
        <w:t>Meta-regression analyses of moderators of relationship between overall negative symptoms and low expectancies for success.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174"/>
        <w:gridCol w:w="3174"/>
        <w:gridCol w:w="1413"/>
        <w:gridCol w:w="1413"/>
        <w:gridCol w:w="1599"/>
      </w:tblGrid>
      <w:tr w:rsidR="0005241A" w:rsidRPr="0005241A" w14:paraId="69EB48D7" w14:textId="77777777" w:rsidTr="004C2094">
        <w:trPr>
          <w:trHeight w:val="567"/>
        </w:trPr>
        <w:tc>
          <w:tcPr>
            <w:tcW w:w="3402" w:type="dxa"/>
            <w:tcBorders>
              <w:top w:val="single" w:sz="4" w:space="0" w:color="auto"/>
              <w:bottom w:val="single" w:sz="4" w:space="0" w:color="auto"/>
            </w:tcBorders>
          </w:tcPr>
          <w:p w14:paraId="6B937C73" w14:textId="77777777" w:rsidR="0005241A" w:rsidRPr="0005241A" w:rsidRDefault="0005241A" w:rsidP="0005241A">
            <w:pPr>
              <w:rPr>
                <w:rFonts w:ascii="Times New Roman" w:hAnsi="Times New Roman" w:cs="Times New Roman"/>
                <w:b/>
                <w:bCs/>
              </w:rPr>
            </w:pPr>
          </w:p>
        </w:tc>
        <w:tc>
          <w:tcPr>
            <w:tcW w:w="3174" w:type="dxa"/>
            <w:tcBorders>
              <w:top w:val="single" w:sz="4" w:space="0" w:color="auto"/>
              <w:bottom w:val="single" w:sz="4" w:space="0" w:color="auto"/>
            </w:tcBorders>
          </w:tcPr>
          <w:p w14:paraId="141A4AFB"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Number of Studies (</w:t>
            </w:r>
            <w:r w:rsidRPr="0005241A">
              <w:rPr>
                <w:rFonts w:ascii="Times New Roman" w:hAnsi="Times New Roman" w:cs="Times New Roman"/>
                <w:i/>
                <w:iCs/>
              </w:rPr>
              <w:t>k</w:t>
            </w:r>
            <w:r w:rsidRPr="0005241A">
              <w:rPr>
                <w:rFonts w:ascii="Times New Roman" w:hAnsi="Times New Roman" w:cs="Times New Roman"/>
              </w:rPr>
              <w:t>)</w:t>
            </w:r>
          </w:p>
        </w:tc>
        <w:tc>
          <w:tcPr>
            <w:tcW w:w="3174" w:type="dxa"/>
            <w:tcBorders>
              <w:top w:val="single" w:sz="4" w:space="0" w:color="auto"/>
              <w:bottom w:val="single" w:sz="4" w:space="0" w:color="auto"/>
            </w:tcBorders>
          </w:tcPr>
          <w:p w14:paraId="4FBB34C2"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Number of Participants (</w:t>
            </w:r>
            <w:r w:rsidRPr="0005241A">
              <w:rPr>
                <w:rFonts w:ascii="Times New Roman" w:hAnsi="Times New Roman" w:cs="Times New Roman"/>
                <w:i/>
                <w:iCs/>
              </w:rPr>
              <w:t>n</w:t>
            </w:r>
            <w:r w:rsidRPr="0005241A">
              <w:rPr>
                <w:rFonts w:ascii="Times New Roman" w:hAnsi="Times New Roman" w:cs="Times New Roman"/>
              </w:rPr>
              <w:t>)</w:t>
            </w:r>
          </w:p>
        </w:tc>
        <w:tc>
          <w:tcPr>
            <w:tcW w:w="1413" w:type="dxa"/>
            <w:tcBorders>
              <w:top w:val="single" w:sz="4" w:space="0" w:color="auto"/>
              <w:bottom w:val="single" w:sz="4" w:space="0" w:color="auto"/>
            </w:tcBorders>
          </w:tcPr>
          <w:p w14:paraId="5BE3CB72" w14:textId="77777777" w:rsidR="0005241A" w:rsidRPr="0005241A" w:rsidRDefault="0005241A" w:rsidP="0005241A">
            <w:pPr>
              <w:rPr>
                <w:rFonts w:ascii="Times New Roman" w:hAnsi="Times New Roman" w:cs="Times New Roman"/>
              </w:rPr>
            </w:pPr>
            <w:bookmarkStart w:id="18" w:name="_Hlk164953925"/>
            <w:r w:rsidRPr="0005241A">
              <w:rPr>
                <w:rFonts w:ascii="Times New Roman" w:hAnsi="Times New Roman" w:cs="Times New Roman"/>
              </w:rPr>
              <w:t>ß</w:t>
            </w:r>
            <w:bookmarkEnd w:id="18"/>
            <w:r w:rsidRPr="0005241A">
              <w:rPr>
                <w:rFonts w:ascii="Times New Roman" w:hAnsi="Times New Roman" w:cs="Times New Roman"/>
              </w:rPr>
              <w:t> </w:t>
            </w:r>
          </w:p>
          <w:p w14:paraId="4D00AD81" w14:textId="77777777" w:rsidR="0005241A" w:rsidRPr="0005241A" w:rsidRDefault="0005241A" w:rsidP="0005241A">
            <w:pPr>
              <w:rPr>
                <w:rFonts w:ascii="Times New Roman" w:hAnsi="Times New Roman" w:cs="Times New Roman"/>
              </w:rPr>
            </w:pPr>
          </w:p>
        </w:tc>
        <w:tc>
          <w:tcPr>
            <w:tcW w:w="1413" w:type="dxa"/>
            <w:tcBorders>
              <w:top w:val="single" w:sz="4" w:space="0" w:color="auto"/>
              <w:bottom w:val="single" w:sz="4" w:space="0" w:color="auto"/>
            </w:tcBorders>
          </w:tcPr>
          <w:p w14:paraId="2E0D0694"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SE</w:t>
            </w:r>
          </w:p>
        </w:tc>
        <w:tc>
          <w:tcPr>
            <w:tcW w:w="1599" w:type="dxa"/>
            <w:tcBorders>
              <w:top w:val="single" w:sz="4" w:space="0" w:color="auto"/>
              <w:bottom w:val="single" w:sz="4" w:space="0" w:color="auto"/>
            </w:tcBorders>
          </w:tcPr>
          <w:p w14:paraId="44C23801" w14:textId="77777777" w:rsidR="0005241A" w:rsidRPr="0005241A" w:rsidRDefault="0005241A" w:rsidP="0005241A">
            <w:pPr>
              <w:rPr>
                <w:rFonts w:ascii="Times New Roman" w:hAnsi="Times New Roman" w:cs="Times New Roman"/>
                <w:i/>
                <w:iCs/>
              </w:rPr>
            </w:pPr>
            <w:r w:rsidRPr="0005241A">
              <w:rPr>
                <w:rFonts w:ascii="Times New Roman" w:hAnsi="Times New Roman" w:cs="Times New Roman"/>
                <w:i/>
                <w:iCs/>
              </w:rPr>
              <w:t>p</w:t>
            </w:r>
          </w:p>
        </w:tc>
      </w:tr>
      <w:tr w:rsidR="0005241A" w:rsidRPr="0005241A" w14:paraId="716D2AC2" w14:textId="77777777" w:rsidTr="004C2094">
        <w:trPr>
          <w:trHeight w:val="369"/>
        </w:trPr>
        <w:tc>
          <w:tcPr>
            <w:tcW w:w="3402" w:type="dxa"/>
            <w:tcBorders>
              <w:top w:val="single" w:sz="4" w:space="0" w:color="auto"/>
            </w:tcBorders>
          </w:tcPr>
          <w:p w14:paraId="02564F14"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Age</w:t>
            </w:r>
          </w:p>
        </w:tc>
        <w:tc>
          <w:tcPr>
            <w:tcW w:w="3174" w:type="dxa"/>
            <w:tcBorders>
              <w:top w:val="single" w:sz="4" w:space="0" w:color="auto"/>
            </w:tcBorders>
          </w:tcPr>
          <w:p w14:paraId="4424661E"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55</w:t>
            </w:r>
          </w:p>
        </w:tc>
        <w:tc>
          <w:tcPr>
            <w:tcW w:w="3174" w:type="dxa"/>
            <w:tcBorders>
              <w:top w:val="single" w:sz="4" w:space="0" w:color="auto"/>
            </w:tcBorders>
          </w:tcPr>
          <w:p w14:paraId="436E5B0D"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5664</w:t>
            </w:r>
          </w:p>
        </w:tc>
        <w:tc>
          <w:tcPr>
            <w:tcW w:w="1413" w:type="dxa"/>
            <w:tcBorders>
              <w:top w:val="single" w:sz="4" w:space="0" w:color="auto"/>
            </w:tcBorders>
          </w:tcPr>
          <w:p w14:paraId="7BA7DD82"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0.007</w:t>
            </w:r>
          </w:p>
        </w:tc>
        <w:tc>
          <w:tcPr>
            <w:tcW w:w="1413" w:type="dxa"/>
            <w:tcBorders>
              <w:top w:val="single" w:sz="4" w:space="0" w:color="auto"/>
            </w:tcBorders>
          </w:tcPr>
          <w:p w14:paraId="71E9B19F"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0.003</w:t>
            </w:r>
          </w:p>
        </w:tc>
        <w:tc>
          <w:tcPr>
            <w:tcW w:w="1599" w:type="dxa"/>
            <w:tcBorders>
              <w:top w:val="single" w:sz="4" w:space="0" w:color="auto"/>
            </w:tcBorders>
          </w:tcPr>
          <w:p w14:paraId="2D500218"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0.03</w:t>
            </w:r>
          </w:p>
        </w:tc>
      </w:tr>
      <w:tr w:rsidR="0005241A" w:rsidRPr="0005241A" w14:paraId="7CBFAFAF" w14:textId="77777777" w:rsidTr="004C2094">
        <w:trPr>
          <w:trHeight w:val="369"/>
        </w:trPr>
        <w:tc>
          <w:tcPr>
            <w:tcW w:w="3402" w:type="dxa"/>
          </w:tcPr>
          <w:p w14:paraId="040E3EBB"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Sex (% Male)</w:t>
            </w:r>
          </w:p>
        </w:tc>
        <w:tc>
          <w:tcPr>
            <w:tcW w:w="3174" w:type="dxa"/>
          </w:tcPr>
          <w:p w14:paraId="31892EED"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55</w:t>
            </w:r>
          </w:p>
        </w:tc>
        <w:tc>
          <w:tcPr>
            <w:tcW w:w="3174" w:type="dxa"/>
          </w:tcPr>
          <w:p w14:paraId="76DA0D44"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5664</w:t>
            </w:r>
          </w:p>
        </w:tc>
        <w:tc>
          <w:tcPr>
            <w:tcW w:w="1413" w:type="dxa"/>
          </w:tcPr>
          <w:p w14:paraId="263BDB5F"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-0.002</w:t>
            </w:r>
          </w:p>
        </w:tc>
        <w:tc>
          <w:tcPr>
            <w:tcW w:w="1413" w:type="dxa"/>
          </w:tcPr>
          <w:p w14:paraId="615B941E"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0.002</w:t>
            </w:r>
          </w:p>
        </w:tc>
        <w:tc>
          <w:tcPr>
            <w:tcW w:w="1599" w:type="dxa"/>
          </w:tcPr>
          <w:p w14:paraId="114E1D1E"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0.2</w:t>
            </w:r>
          </w:p>
        </w:tc>
      </w:tr>
      <w:tr w:rsidR="0005241A" w:rsidRPr="0005241A" w14:paraId="1202BBFC" w14:textId="77777777" w:rsidTr="004C2094">
        <w:trPr>
          <w:trHeight w:val="369"/>
        </w:trPr>
        <w:tc>
          <w:tcPr>
            <w:tcW w:w="3402" w:type="dxa"/>
          </w:tcPr>
          <w:p w14:paraId="60C3B7B8"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Years of Illness</w:t>
            </w:r>
          </w:p>
        </w:tc>
        <w:tc>
          <w:tcPr>
            <w:tcW w:w="3174" w:type="dxa"/>
          </w:tcPr>
          <w:p w14:paraId="4F6C0474"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43</w:t>
            </w:r>
          </w:p>
        </w:tc>
        <w:tc>
          <w:tcPr>
            <w:tcW w:w="3174" w:type="dxa"/>
          </w:tcPr>
          <w:p w14:paraId="7DF3C495"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4732</w:t>
            </w:r>
          </w:p>
        </w:tc>
        <w:tc>
          <w:tcPr>
            <w:tcW w:w="1413" w:type="dxa"/>
          </w:tcPr>
          <w:p w14:paraId="0BC97E4B"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0.01</w:t>
            </w:r>
          </w:p>
        </w:tc>
        <w:tc>
          <w:tcPr>
            <w:tcW w:w="1413" w:type="dxa"/>
          </w:tcPr>
          <w:p w14:paraId="4BFEC7F4"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0.005</w:t>
            </w:r>
          </w:p>
        </w:tc>
        <w:tc>
          <w:tcPr>
            <w:tcW w:w="1599" w:type="dxa"/>
          </w:tcPr>
          <w:p w14:paraId="0849CB23"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0.02</w:t>
            </w:r>
          </w:p>
        </w:tc>
      </w:tr>
      <w:tr w:rsidR="0005241A" w:rsidRPr="0005241A" w14:paraId="4171641D" w14:textId="77777777" w:rsidTr="004C2094">
        <w:trPr>
          <w:trHeight w:val="369"/>
        </w:trPr>
        <w:tc>
          <w:tcPr>
            <w:tcW w:w="3402" w:type="dxa"/>
          </w:tcPr>
          <w:p w14:paraId="0DF263DA"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Negative Symptom Severity</w:t>
            </w:r>
          </w:p>
        </w:tc>
        <w:tc>
          <w:tcPr>
            <w:tcW w:w="3174" w:type="dxa"/>
          </w:tcPr>
          <w:p w14:paraId="26ED699B"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46</w:t>
            </w:r>
          </w:p>
        </w:tc>
        <w:tc>
          <w:tcPr>
            <w:tcW w:w="3174" w:type="dxa"/>
          </w:tcPr>
          <w:p w14:paraId="7CF916C1"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4825</w:t>
            </w:r>
          </w:p>
        </w:tc>
        <w:tc>
          <w:tcPr>
            <w:tcW w:w="1413" w:type="dxa"/>
          </w:tcPr>
          <w:p w14:paraId="7AEAD3D5"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0.0008</w:t>
            </w:r>
          </w:p>
        </w:tc>
        <w:tc>
          <w:tcPr>
            <w:tcW w:w="1413" w:type="dxa"/>
          </w:tcPr>
          <w:p w14:paraId="1DCD9DF9"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0.02</w:t>
            </w:r>
          </w:p>
        </w:tc>
        <w:tc>
          <w:tcPr>
            <w:tcW w:w="1599" w:type="dxa"/>
          </w:tcPr>
          <w:p w14:paraId="74321C37"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0.9</w:t>
            </w:r>
          </w:p>
        </w:tc>
      </w:tr>
      <w:tr w:rsidR="0005241A" w:rsidRPr="0005241A" w14:paraId="0CB62DF4" w14:textId="77777777" w:rsidTr="004C2094">
        <w:trPr>
          <w:trHeight w:val="369"/>
        </w:trPr>
        <w:tc>
          <w:tcPr>
            <w:tcW w:w="3402" w:type="dxa"/>
          </w:tcPr>
          <w:p w14:paraId="361A895F"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Study Quality</w:t>
            </w:r>
          </w:p>
        </w:tc>
        <w:tc>
          <w:tcPr>
            <w:tcW w:w="3174" w:type="dxa"/>
          </w:tcPr>
          <w:p w14:paraId="3314DD60"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55</w:t>
            </w:r>
          </w:p>
        </w:tc>
        <w:tc>
          <w:tcPr>
            <w:tcW w:w="3174" w:type="dxa"/>
          </w:tcPr>
          <w:p w14:paraId="427D79E0"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5664</w:t>
            </w:r>
          </w:p>
        </w:tc>
        <w:tc>
          <w:tcPr>
            <w:tcW w:w="1413" w:type="dxa"/>
          </w:tcPr>
          <w:p w14:paraId="62B96396"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0.02</w:t>
            </w:r>
          </w:p>
        </w:tc>
        <w:tc>
          <w:tcPr>
            <w:tcW w:w="1413" w:type="dxa"/>
          </w:tcPr>
          <w:p w14:paraId="7D2E49D4"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0.03</w:t>
            </w:r>
          </w:p>
        </w:tc>
        <w:tc>
          <w:tcPr>
            <w:tcW w:w="1599" w:type="dxa"/>
          </w:tcPr>
          <w:p w14:paraId="73D35022"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0.4</w:t>
            </w:r>
          </w:p>
        </w:tc>
      </w:tr>
    </w:tbl>
    <w:p w14:paraId="440D9805" w14:textId="77777777" w:rsidR="0005241A" w:rsidRPr="0005241A" w:rsidRDefault="0005241A" w:rsidP="0005241A">
      <w:pPr>
        <w:rPr>
          <w:rFonts w:ascii="Times New Roman" w:hAnsi="Times New Roman" w:cs="Times New Roman"/>
          <w:b/>
          <w:bCs/>
          <w:sz w:val="24"/>
          <w:szCs w:val="24"/>
        </w:rPr>
      </w:pPr>
    </w:p>
    <w:p w14:paraId="588DE25D" w14:textId="5703F50D" w:rsidR="0005241A" w:rsidRPr="0005241A" w:rsidRDefault="008812A7" w:rsidP="0005241A">
      <w:pPr>
        <w:spacing w:after="0"/>
        <w:rPr>
          <w:rFonts w:ascii="Times New Roman" w:hAnsi="Times New Roman" w:cs="Times New Roman"/>
          <w:sz w:val="24"/>
          <w:szCs w:val="24"/>
        </w:rPr>
      </w:pPr>
      <w:r>
        <w:rPr>
          <w:rFonts w:ascii="Times New Roman" w:hAnsi="Times New Roman" w:cs="Times New Roman"/>
          <w:b/>
          <w:bCs/>
          <w:sz w:val="24"/>
          <w:szCs w:val="24"/>
        </w:rPr>
        <w:t>Table</w:t>
      </w:r>
      <w:r w:rsidR="0005241A" w:rsidRPr="0005241A">
        <w:rPr>
          <w:rFonts w:ascii="Times New Roman" w:hAnsi="Times New Roman" w:cs="Times New Roman"/>
          <w:b/>
          <w:bCs/>
          <w:sz w:val="24"/>
          <w:szCs w:val="24"/>
        </w:rPr>
        <w:t xml:space="preserve"> </w:t>
      </w:r>
      <w:r>
        <w:rPr>
          <w:rFonts w:ascii="Times New Roman" w:hAnsi="Times New Roman" w:cs="Times New Roman"/>
          <w:b/>
          <w:bCs/>
          <w:sz w:val="24"/>
          <w:szCs w:val="24"/>
        </w:rPr>
        <w:t>S</w:t>
      </w:r>
      <w:r w:rsidR="0005241A" w:rsidRPr="0005241A">
        <w:rPr>
          <w:rFonts w:ascii="Times New Roman" w:hAnsi="Times New Roman" w:cs="Times New Roman"/>
          <w:b/>
          <w:bCs/>
          <w:sz w:val="24"/>
          <w:szCs w:val="24"/>
        </w:rPr>
        <w:t xml:space="preserve">15. </w:t>
      </w:r>
      <w:r w:rsidR="0005241A" w:rsidRPr="0005241A">
        <w:rPr>
          <w:rFonts w:ascii="Times New Roman" w:hAnsi="Times New Roman" w:cs="Times New Roman"/>
          <w:sz w:val="24"/>
          <w:szCs w:val="24"/>
        </w:rPr>
        <w:t xml:space="preserve">Subset analyses for each measure of low expectancies for success (minimum </w:t>
      </w:r>
      <w:r w:rsidR="0005241A" w:rsidRPr="0005241A">
        <w:rPr>
          <w:rFonts w:ascii="Times New Roman" w:hAnsi="Times New Roman" w:cs="Times New Roman"/>
          <w:i/>
          <w:iCs/>
          <w:sz w:val="24"/>
          <w:szCs w:val="24"/>
        </w:rPr>
        <w:t xml:space="preserve">k </w:t>
      </w:r>
      <w:r w:rsidR="0005241A" w:rsidRPr="0005241A">
        <w:rPr>
          <w:rFonts w:ascii="Times New Roman" w:hAnsi="Times New Roman" w:cs="Times New Roman"/>
          <w:sz w:val="24"/>
          <w:szCs w:val="24"/>
        </w:rPr>
        <w:t xml:space="preserve">= 3) included in primary meta-analysis. </w:t>
      </w:r>
    </w:p>
    <w:tbl>
      <w:tblPr>
        <w:tblStyle w:val="TableGrid"/>
        <w:tblW w:w="1417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5"/>
        <w:gridCol w:w="1328"/>
        <w:gridCol w:w="1871"/>
        <w:gridCol w:w="1245"/>
        <w:gridCol w:w="1447"/>
        <w:gridCol w:w="1387"/>
        <w:gridCol w:w="899"/>
        <w:gridCol w:w="748"/>
        <w:gridCol w:w="1210"/>
        <w:gridCol w:w="1235"/>
      </w:tblGrid>
      <w:tr w:rsidR="0005241A" w:rsidRPr="0005241A" w14:paraId="6DCD8229" w14:textId="77777777" w:rsidTr="004C2094">
        <w:trPr>
          <w:trHeight w:val="827"/>
        </w:trPr>
        <w:tc>
          <w:tcPr>
            <w:tcW w:w="2805" w:type="dxa"/>
            <w:tcBorders>
              <w:top w:val="single" w:sz="4" w:space="0" w:color="auto"/>
              <w:bottom w:val="single" w:sz="4" w:space="0" w:color="auto"/>
            </w:tcBorders>
          </w:tcPr>
          <w:p w14:paraId="5631EEDD" w14:textId="77777777" w:rsidR="0005241A" w:rsidRPr="0005241A" w:rsidRDefault="0005241A" w:rsidP="0005241A">
            <w:pPr>
              <w:rPr>
                <w:rFonts w:ascii="Times New Roman" w:hAnsi="Times New Roman" w:cs="Times New Roman"/>
              </w:rPr>
            </w:pPr>
          </w:p>
        </w:tc>
        <w:tc>
          <w:tcPr>
            <w:tcW w:w="1328" w:type="dxa"/>
            <w:tcBorders>
              <w:top w:val="single" w:sz="4" w:space="0" w:color="auto"/>
              <w:bottom w:val="single" w:sz="4" w:space="0" w:color="auto"/>
            </w:tcBorders>
          </w:tcPr>
          <w:p w14:paraId="54A56F66"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Number of Studies (</w:t>
            </w:r>
            <w:r w:rsidRPr="0005241A">
              <w:rPr>
                <w:rFonts w:ascii="Times New Roman" w:hAnsi="Times New Roman" w:cs="Times New Roman"/>
                <w:i/>
                <w:iCs/>
              </w:rPr>
              <w:t>k</w:t>
            </w:r>
            <w:r w:rsidRPr="0005241A">
              <w:rPr>
                <w:rFonts w:ascii="Times New Roman" w:hAnsi="Times New Roman" w:cs="Times New Roman"/>
              </w:rPr>
              <w:t>)</w:t>
            </w:r>
          </w:p>
        </w:tc>
        <w:tc>
          <w:tcPr>
            <w:tcW w:w="1871" w:type="dxa"/>
            <w:tcBorders>
              <w:top w:val="single" w:sz="4" w:space="0" w:color="auto"/>
              <w:bottom w:val="single" w:sz="4" w:space="0" w:color="auto"/>
            </w:tcBorders>
          </w:tcPr>
          <w:p w14:paraId="69AF7119"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Number of Participants (</w:t>
            </w:r>
            <w:r w:rsidRPr="0005241A">
              <w:rPr>
                <w:rFonts w:ascii="Times New Roman" w:hAnsi="Times New Roman" w:cs="Times New Roman"/>
                <w:i/>
                <w:iCs/>
              </w:rPr>
              <w:t>n</w:t>
            </w:r>
            <w:r w:rsidRPr="0005241A">
              <w:rPr>
                <w:rFonts w:ascii="Times New Roman" w:hAnsi="Times New Roman" w:cs="Times New Roman"/>
              </w:rPr>
              <w:t>)</w:t>
            </w:r>
          </w:p>
        </w:tc>
        <w:tc>
          <w:tcPr>
            <w:tcW w:w="1245" w:type="dxa"/>
            <w:tcBorders>
              <w:top w:val="single" w:sz="4" w:space="0" w:color="auto"/>
              <w:bottom w:val="single" w:sz="4" w:space="0" w:color="auto"/>
            </w:tcBorders>
          </w:tcPr>
          <w:p w14:paraId="0A92AC25"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Effect Size (</w:t>
            </w:r>
            <w:r w:rsidRPr="0005241A">
              <w:rPr>
                <w:rFonts w:ascii="Times New Roman" w:hAnsi="Times New Roman" w:cs="Times New Roman"/>
                <w:i/>
                <w:iCs/>
              </w:rPr>
              <w:t>r</w:t>
            </w:r>
            <w:r w:rsidRPr="0005241A">
              <w:rPr>
                <w:rFonts w:ascii="Times New Roman" w:hAnsi="Times New Roman" w:cs="Times New Roman"/>
              </w:rPr>
              <w:t>)</w:t>
            </w:r>
          </w:p>
        </w:tc>
        <w:tc>
          <w:tcPr>
            <w:tcW w:w="1447" w:type="dxa"/>
            <w:tcBorders>
              <w:top w:val="single" w:sz="4" w:space="0" w:color="auto"/>
              <w:bottom w:val="single" w:sz="4" w:space="0" w:color="auto"/>
            </w:tcBorders>
          </w:tcPr>
          <w:p w14:paraId="37E2B5AC"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95% CI</w:t>
            </w:r>
          </w:p>
        </w:tc>
        <w:tc>
          <w:tcPr>
            <w:tcW w:w="1387" w:type="dxa"/>
            <w:tcBorders>
              <w:top w:val="single" w:sz="4" w:space="0" w:color="auto"/>
              <w:bottom w:val="single" w:sz="4" w:space="0" w:color="auto"/>
            </w:tcBorders>
          </w:tcPr>
          <w:p w14:paraId="0F606419" w14:textId="77777777" w:rsidR="0005241A" w:rsidRPr="0005241A" w:rsidRDefault="0005241A" w:rsidP="0005241A">
            <w:pPr>
              <w:rPr>
                <w:rFonts w:ascii="Times New Roman" w:hAnsi="Times New Roman" w:cs="Times New Roman"/>
                <w:i/>
                <w:iCs/>
              </w:rPr>
            </w:pPr>
            <w:r w:rsidRPr="0005241A">
              <w:rPr>
                <w:rFonts w:ascii="Times New Roman" w:hAnsi="Times New Roman" w:cs="Times New Roman"/>
                <w:i/>
                <w:iCs/>
              </w:rPr>
              <w:t>p</w:t>
            </w:r>
          </w:p>
        </w:tc>
        <w:tc>
          <w:tcPr>
            <w:tcW w:w="899" w:type="dxa"/>
            <w:tcBorders>
              <w:top w:val="single" w:sz="4" w:space="0" w:color="auto"/>
              <w:bottom w:val="single" w:sz="4" w:space="0" w:color="auto"/>
            </w:tcBorders>
          </w:tcPr>
          <w:p w14:paraId="7FECDA09" w14:textId="77777777" w:rsidR="0005241A" w:rsidRPr="0005241A" w:rsidRDefault="0005241A" w:rsidP="0005241A">
            <w:pPr>
              <w:rPr>
                <w:rFonts w:ascii="Times New Roman" w:hAnsi="Times New Roman" w:cs="Times New Roman"/>
                <w:i/>
                <w:iCs/>
              </w:rPr>
            </w:pPr>
            <w:r w:rsidRPr="0005241A">
              <w:rPr>
                <w:rFonts w:ascii="Times New Roman" w:hAnsi="Times New Roman" w:cs="Times New Roman"/>
              </w:rPr>
              <w:t>SE</w:t>
            </w:r>
          </w:p>
        </w:tc>
        <w:tc>
          <w:tcPr>
            <w:tcW w:w="748" w:type="dxa"/>
            <w:tcBorders>
              <w:top w:val="single" w:sz="4" w:space="0" w:color="auto"/>
              <w:bottom w:val="single" w:sz="4" w:space="0" w:color="auto"/>
            </w:tcBorders>
          </w:tcPr>
          <w:p w14:paraId="3C758BFF" w14:textId="77777777" w:rsidR="0005241A" w:rsidRPr="0005241A" w:rsidRDefault="0005241A" w:rsidP="0005241A">
            <w:pPr>
              <w:rPr>
                <w:rFonts w:ascii="Times New Roman" w:hAnsi="Times New Roman" w:cs="Times New Roman"/>
                <w:i/>
                <w:iCs/>
              </w:rPr>
            </w:pPr>
            <w:r w:rsidRPr="0005241A">
              <w:rPr>
                <w:rFonts w:ascii="Times New Roman" w:hAnsi="Times New Roman" w:cs="Times New Roman"/>
                <w:i/>
                <w:iCs/>
              </w:rPr>
              <w:t>Z</w:t>
            </w:r>
          </w:p>
        </w:tc>
        <w:tc>
          <w:tcPr>
            <w:tcW w:w="1210" w:type="dxa"/>
            <w:tcBorders>
              <w:top w:val="single" w:sz="4" w:space="0" w:color="auto"/>
              <w:bottom w:val="single" w:sz="4" w:space="0" w:color="auto"/>
            </w:tcBorders>
          </w:tcPr>
          <w:p w14:paraId="048891E1" w14:textId="77777777" w:rsidR="0005241A" w:rsidRPr="0005241A" w:rsidRDefault="0005241A" w:rsidP="0005241A">
            <w:pPr>
              <w:rPr>
                <w:rFonts w:ascii="Times New Roman" w:hAnsi="Times New Roman" w:cs="Times New Roman"/>
                <w:i/>
                <w:iCs/>
                <w:vertAlign w:val="superscript"/>
              </w:rPr>
            </w:pPr>
            <w:r w:rsidRPr="0005241A">
              <w:rPr>
                <w:rFonts w:ascii="Times New Roman" w:hAnsi="Times New Roman" w:cs="Times New Roman"/>
                <w:i/>
                <w:iCs/>
              </w:rPr>
              <w:t>I</w:t>
            </w:r>
            <w:r w:rsidRPr="0005241A">
              <w:rPr>
                <w:rFonts w:ascii="Times New Roman" w:hAnsi="Times New Roman" w:cs="Times New Roman"/>
                <w:i/>
                <w:iCs/>
                <w:vertAlign w:val="superscript"/>
              </w:rPr>
              <w:t>2</w:t>
            </w:r>
          </w:p>
        </w:tc>
        <w:tc>
          <w:tcPr>
            <w:tcW w:w="1235" w:type="dxa"/>
            <w:tcBorders>
              <w:top w:val="single" w:sz="4" w:space="0" w:color="auto"/>
              <w:bottom w:val="single" w:sz="4" w:space="0" w:color="auto"/>
            </w:tcBorders>
          </w:tcPr>
          <w:p w14:paraId="065108DC" w14:textId="77777777" w:rsidR="0005241A" w:rsidRPr="0005241A" w:rsidRDefault="0005241A" w:rsidP="0005241A">
            <w:pPr>
              <w:rPr>
                <w:rFonts w:ascii="Times New Roman" w:hAnsi="Times New Roman" w:cs="Times New Roman"/>
              </w:rPr>
            </w:pPr>
            <w:r w:rsidRPr="0005241A">
              <w:rPr>
                <w:rFonts w:ascii="Times New Roman" w:hAnsi="Times New Roman" w:cs="Times New Roman"/>
                <w:i/>
                <w:iCs/>
              </w:rPr>
              <w:t>τ</w:t>
            </w:r>
            <w:r w:rsidRPr="0005241A">
              <w:rPr>
                <w:rFonts w:ascii="Times New Roman" w:hAnsi="Times New Roman" w:cs="Times New Roman"/>
                <w:i/>
                <w:iCs/>
                <w:vertAlign w:val="superscript"/>
              </w:rPr>
              <w:t>2</w:t>
            </w:r>
          </w:p>
        </w:tc>
      </w:tr>
      <w:tr w:rsidR="0005241A" w:rsidRPr="0005241A" w14:paraId="55EBB420" w14:textId="77777777" w:rsidTr="004C2094">
        <w:trPr>
          <w:trHeight w:val="369"/>
        </w:trPr>
        <w:tc>
          <w:tcPr>
            <w:tcW w:w="2805" w:type="dxa"/>
            <w:tcBorders>
              <w:top w:val="single" w:sz="4" w:space="0" w:color="auto"/>
            </w:tcBorders>
          </w:tcPr>
          <w:p w14:paraId="00075F7A"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ES</w:t>
            </w:r>
          </w:p>
        </w:tc>
        <w:tc>
          <w:tcPr>
            <w:tcW w:w="1328" w:type="dxa"/>
            <w:tcBorders>
              <w:top w:val="single" w:sz="4" w:space="0" w:color="auto"/>
            </w:tcBorders>
          </w:tcPr>
          <w:p w14:paraId="35E6731C"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3</w:t>
            </w:r>
          </w:p>
        </w:tc>
        <w:tc>
          <w:tcPr>
            <w:tcW w:w="1871" w:type="dxa"/>
            <w:tcBorders>
              <w:top w:val="single" w:sz="4" w:space="0" w:color="auto"/>
            </w:tcBorders>
          </w:tcPr>
          <w:p w14:paraId="64DABDF5"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262</w:t>
            </w:r>
          </w:p>
        </w:tc>
        <w:tc>
          <w:tcPr>
            <w:tcW w:w="1245" w:type="dxa"/>
            <w:tcBorders>
              <w:top w:val="single" w:sz="4" w:space="0" w:color="auto"/>
            </w:tcBorders>
          </w:tcPr>
          <w:p w14:paraId="36B63DBD"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-0.15</w:t>
            </w:r>
          </w:p>
        </w:tc>
        <w:tc>
          <w:tcPr>
            <w:tcW w:w="1447" w:type="dxa"/>
            <w:tcBorders>
              <w:top w:val="single" w:sz="4" w:space="0" w:color="auto"/>
            </w:tcBorders>
          </w:tcPr>
          <w:p w14:paraId="086B5E6B"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-0.03 – -0.27</w:t>
            </w:r>
          </w:p>
        </w:tc>
        <w:tc>
          <w:tcPr>
            <w:tcW w:w="1387" w:type="dxa"/>
            <w:tcBorders>
              <w:top w:val="single" w:sz="4" w:space="0" w:color="auto"/>
            </w:tcBorders>
          </w:tcPr>
          <w:p w14:paraId="1A11F1C9"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0.02</w:t>
            </w:r>
          </w:p>
        </w:tc>
        <w:tc>
          <w:tcPr>
            <w:tcW w:w="899" w:type="dxa"/>
            <w:tcBorders>
              <w:top w:val="single" w:sz="4" w:space="0" w:color="auto"/>
            </w:tcBorders>
          </w:tcPr>
          <w:p w14:paraId="3D75675D"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0.06</w:t>
            </w:r>
          </w:p>
        </w:tc>
        <w:tc>
          <w:tcPr>
            <w:tcW w:w="748" w:type="dxa"/>
            <w:tcBorders>
              <w:top w:val="single" w:sz="4" w:space="0" w:color="auto"/>
            </w:tcBorders>
          </w:tcPr>
          <w:p w14:paraId="5C0B2F3A"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-2.4</w:t>
            </w:r>
          </w:p>
        </w:tc>
        <w:tc>
          <w:tcPr>
            <w:tcW w:w="1210" w:type="dxa"/>
            <w:tcBorders>
              <w:top w:val="single" w:sz="4" w:space="0" w:color="auto"/>
            </w:tcBorders>
          </w:tcPr>
          <w:p w14:paraId="341FB91C"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0.02%</w:t>
            </w:r>
          </w:p>
        </w:tc>
        <w:tc>
          <w:tcPr>
            <w:tcW w:w="1235" w:type="dxa"/>
            <w:tcBorders>
              <w:top w:val="single" w:sz="4" w:space="0" w:color="auto"/>
            </w:tcBorders>
          </w:tcPr>
          <w:p w14:paraId="400D365F"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w:t>
            </w:r>
          </w:p>
        </w:tc>
      </w:tr>
      <w:tr w:rsidR="0005241A" w:rsidRPr="0005241A" w14:paraId="59A43E68" w14:textId="77777777" w:rsidTr="004C2094">
        <w:trPr>
          <w:trHeight w:val="369"/>
        </w:trPr>
        <w:tc>
          <w:tcPr>
            <w:tcW w:w="2805" w:type="dxa"/>
          </w:tcPr>
          <w:p w14:paraId="4E6A12C1"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GSES</w:t>
            </w:r>
          </w:p>
        </w:tc>
        <w:tc>
          <w:tcPr>
            <w:tcW w:w="1328" w:type="dxa"/>
          </w:tcPr>
          <w:p w14:paraId="565E5BDD"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12</w:t>
            </w:r>
          </w:p>
        </w:tc>
        <w:tc>
          <w:tcPr>
            <w:tcW w:w="1871" w:type="dxa"/>
          </w:tcPr>
          <w:p w14:paraId="7CF720BF"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1632</w:t>
            </w:r>
          </w:p>
        </w:tc>
        <w:tc>
          <w:tcPr>
            <w:tcW w:w="1245" w:type="dxa"/>
          </w:tcPr>
          <w:p w14:paraId="2FB03C12"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-0.13</w:t>
            </w:r>
          </w:p>
        </w:tc>
        <w:tc>
          <w:tcPr>
            <w:tcW w:w="1447" w:type="dxa"/>
          </w:tcPr>
          <w:p w14:paraId="16FD3B9C"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 xml:space="preserve">-0.05 – -0.21 </w:t>
            </w:r>
          </w:p>
        </w:tc>
        <w:tc>
          <w:tcPr>
            <w:tcW w:w="1387" w:type="dxa"/>
          </w:tcPr>
          <w:p w14:paraId="0BE48493"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0.001</w:t>
            </w:r>
          </w:p>
        </w:tc>
        <w:tc>
          <w:tcPr>
            <w:tcW w:w="899" w:type="dxa"/>
          </w:tcPr>
          <w:p w14:paraId="58BEB805"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0.04</w:t>
            </w:r>
          </w:p>
        </w:tc>
        <w:tc>
          <w:tcPr>
            <w:tcW w:w="748" w:type="dxa"/>
          </w:tcPr>
          <w:p w14:paraId="27A66FA2"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-3.2</w:t>
            </w:r>
          </w:p>
        </w:tc>
        <w:tc>
          <w:tcPr>
            <w:tcW w:w="1210" w:type="dxa"/>
          </w:tcPr>
          <w:p w14:paraId="37156F32"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54.9%</w:t>
            </w:r>
          </w:p>
        </w:tc>
        <w:tc>
          <w:tcPr>
            <w:tcW w:w="1235" w:type="dxa"/>
          </w:tcPr>
          <w:p w14:paraId="4C57A6BB"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0.01</w:t>
            </w:r>
          </w:p>
        </w:tc>
      </w:tr>
      <w:tr w:rsidR="0005241A" w:rsidRPr="0005241A" w14:paraId="208EC767" w14:textId="77777777" w:rsidTr="004C2094">
        <w:trPr>
          <w:trHeight w:val="369"/>
        </w:trPr>
        <w:tc>
          <w:tcPr>
            <w:tcW w:w="2805" w:type="dxa"/>
          </w:tcPr>
          <w:p w14:paraId="0CFAF9E5"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PCS</w:t>
            </w:r>
          </w:p>
        </w:tc>
        <w:tc>
          <w:tcPr>
            <w:tcW w:w="1328" w:type="dxa"/>
          </w:tcPr>
          <w:p w14:paraId="13517F11"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5</w:t>
            </w:r>
          </w:p>
        </w:tc>
        <w:tc>
          <w:tcPr>
            <w:tcW w:w="1871" w:type="dxa"/>
          </w:tcPr>
          <w:p w14:paraId="38845D7B"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244</w:t>
            </w:r>
          </w:p>
        </w:tc>
        <w:tc>
          <w:tcPr>
            <w:tcW w:w="1245" w:type="dxa"/>
          </w:tcPr>
          <w:p w14:paraId="49031B43"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-0.09</w:t>
            </w:r>
          </w:p>
        </w:tc>
        <w:tc>
          <w:tcPr>
            <w:tcW w:w="1447" w:type="dxa"/>
          </w:tcPr>
          <w:p w14:paraId="1739C28B"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0.11 – -0.28</w:t>
            </w:r>
          </w:p>
        </w:tc>
        <w:tc>
          <w:tcPr>
            <w:tcW w:w="1387" w:type="dxa"/>
          </w:tcPr>
          <w:p w14:paraId="1DE902E0"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0.4</w:t>
            </w:r>
          </w:p>
        </w:tc>
        <w:tc>
          <w:tcPr>
            <w:tcW w:w="899" w:type="dxa"/>
          </w:tcPr>
          <w:p w14:paraId="0F1FFD95"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0.10</w:t>
            </w:r>
          </w:p>
        </w:tc>
        <w:tc>
          <w:tcPr>
            <w:tcW w:w="748" w:type="dxa"/>
          </w:tcPr>
          <w:p w14:paraId="594FE511"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-0.9</w:t>
            </w:r>
          </w:p>
        </w:tc>
        <w:tc>
          <w:tcPr>
            <w:tcW w:w="1210" w:type="dxa"/>
          </w:tcPr>
          <w:p w14:paraId="69138FE5"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53.9%</w:t>
            </w:r>
          </w:p>
        </w:tc>
        <w:tc>
          <w:tcPr>
            <w:tcW w:w="1235" w:type="dxa"/>
          </w:tcPr>
          <w:p w14:paraId="2E84326A"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0.03</w:t>
            </w:r>
          </w:p>
        </w:tc>
      </w:tr>
      <w:tr w:rsidR="0005241A" w:rsidRPr="0005241A" w14:paraId="20D67347" w14:textId="77777777" w:rsidTr="004C2094">
        <w:trPr>
          <w:trHeight w:val="369"/>
        </w:trPr>
        <w:tc>
          <w:tcPr>
            <w:tcW w:w="2805" w:type="dxa"/>
          </w:tcPr>
          <w:p w14:paraId="20848B6B"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RAS</w:t>
            </w:r>
          </w:p>
        </w:tc>
        <w:tc>
          <w:tcPr>
            <w:tcW w:w="1328" w:type="dxa"/>
          </w:tcPr>
          <w:p w14:paraId="17E548E9"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13</w:t>
            </w:r>
          </w:p>
        </w:tc>
        <w:tc>
          <w:tcPr>
            <w:tcW w:w="1871" w:type="dxa"/>
          </w:tcPr>
          <w:p w14:paraId="522ADF98"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1172</w:t>
            </w:r>
          </w:p>
        </w:tc>
        <w:tc>
          <w:tcPr>
            <w:tcW w:w="1245" w:type="dxa"/>
          </w:tcPr>
          <w:p w14:paraId="51D0B8F6"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-0.25</w:t>
            </w:r>
          </w:p>
        </w:tc>
        <w:tc>
          <w:tcPr>
            <w:tcW w:w="1447" w:type="dxa"/>
          </w:tcPr>
          <w:p w14:paraId="4F54A10A"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-0.14 – -0.35</w:t>
            </w:r>
          </w:p>
        </w:tc>
        <w:tc>
          <w:tcPr>
            <w:tcW w:w="1387" w:type="dxa"/>
          </w:tcPr>
          <w:p w14:paraId="7CB2D725"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&lt;0.0001</w:t>
            </w:r>
          </w:p>
        </w:tc>
        <w:tc>
          <w:tcPr>
            <w:tcW w:w="899" w:type="dxa"/>
          </w:tcPr>
          <w:p w14:paraId="73F49076"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0.06</w:t>
            </w:r>
          </w:p>
        </w:tc>
        <w:tc>
          <w:tcPr>
            <w:tcW w:w="748" w:type="dxa"/>
          </w:tcPr>
          <w:p w14:paraId="0856FFF9"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-4.3</w:t>
            </w:r>
          </w:p>
        </w:tc>
        <w:tc>
          <w:tcPr>
            <w:tcW w:w="1210" w:type="dxa"/>
          </w:tcPr>
          <w:p w14:paraId="0CA6A5BD"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72.3%</w:t>
            </w:r>
          </w:p>
        </w:tc>
        <w:tc>
          <w:tcPr>
            <w:tcW w:w="1235" w:type="dxa"/>
          </w:tcPr>
          <w:p w14:paraId="7030F290"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0.03</w:t>
            </w:r>
          </w:p>
        </w:tc>
      </w:tr>
      <w:tr w:rsidR="0005241A" w:rsidRPr="0005241A" w14:paraId="0F1EDBD9" w14:textId="77777777" w:rsidTr="004C2094">
        <w:trPr>
          <w:trHeight w:val="369"/>
        </w:trPr>
        <w:tc>
          <w:tcPr>
            <w:tcW w:w="2805" w:type="dxa"/>
          </w:tcPr>
          <w:p w14:paraId="5E113319"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RSA</w:t>
            </w:r>
          </w:p>
        </w:tc>
        <w:tc>
          <w:tcPr>
            <w:tcW w:w="1328" w:type="dxa"/>
          </w:tcPr>
          <w:p w14:paraId="54E22AC9"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4</w:t>
            </w:r>
          </w:p>
        </w:tc>
        <w:tc>
          <w:tcPr>
            <w:tcW w:w="1871" w:type="dxa"/>
          </w:tcPr>
          <w:p w14:paraId="03903FA8"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1288</w:t>
            </w:r>
          </w:p>
        </w:tc>
        <w:tc>
          <w:tcPr>
            <w:tcW w:w="1245" w:type="dxa"/>
          </w:tcPr>
          <w:p w14:paraId="4FE6D351"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-0.10</w:t>
            </w:r>
          </w:p>
        </w:tc>
        <w:tc>
          <w:tcPr>
            <w:tcW w:w="1447" w:type="dxa"/>
          </w:tcPr>
          <w:p w14:paraId="6545A89C"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0.02 – -0.21</w:t>
            </w:r>
          </w:p>
        </w:tc>
        <w:tc>
          <w:tcPr>
            <w:tcW w:w="1387" w:type="dxa"/>
          </w:tcPr>
          <w:p w14:paraId="3C624EE0"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0.09</w:t>
            </w:r>
          </w:p>
        </w:tc>
        <w:tc>
          <w:tcPr>
            <w:tcW w:w="899" w:type="dxa"/>
          </w:tcPr>
          <w:p w14:paraId="2278B7ED"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0.06</w:t>
            </w:r>
          </w:p>
        </w:tc>
        <w:tc>
          <w:tcPr>
            <w:tcW w:w="748" w:type="dxa"/>
          </w:tcPr>
          <w:p w14:paraId="0C34BCB1"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-1.7</w:t>
            </w:r>
          </w:p>
        </w:tc>
        <w:tc>
          <w:tcPr>
            <w:tcW w:w="1210" w:type="dxa"/>
          </w:tcPr>
          <w:p w14:paraId="5E37919D"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58%</w:t>
            </w:r>
          </w:p>
        </w:tc>
        <w:tc>
          <w:tcPr>
            <w:tcW w:w="1235" w:type="dxa"/>
          </w:tcPr>
          <w:p w14:paraId="14DA2089"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0.007</w:t>
            </w:r>
          </w:p>
        </w:tc>
      </w:tr>
      <w:tr w:rsidR="0005241A" w:rsidRPr="0005241A" w14:paraId="7F65DFE7" w14:textId="77777777" w:rsidTr="004C2094">
        <w:trPr>
          <w:trHeight w:val="369"/>
        </w:trPr>
        <w:tc>
          <w:tcPr>
            <w:tcW w:w="2805" w:type="dxa"/>
          </w:tcPr>
          <w:p w14:paraId="2DE4D086"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RSES</w:t>
            </w:r>
          </w:p>
        </w:tc>
        <w:tc>
          <w:tcPr>
            <w:tcW w:w="1328" w:type="dxa"/>
          </w:tcPr>
          <w:p w14:paraId="3E208377"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9</w:t>
            </w:r>
          </w:p>
        </w:tc>
        <w:tc>
          <w:tcPr>
            <w:tcW w:w="1871" w:type="dxa"/>
          </w:tcPr>
          <w:p w14:paraId="00603D75"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594</w:t>
            </w:r>
          </w:p>
        </w:tc>
        <w:tc>
          <w:tcPr>
            <w:tcW w:w="1245" w:type="dxa"/>
          </w:tcPr>
          <w:p w14:paraId="07226116"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-0.29</w:t>
            </w:r>
          </w:p>
        </w:tc>
        <w:tc>
          <w:tcPr>
            <w:tcW w:w="1447" w:type="dxa"/>
          </w:tcPr>
          <w:p w14:paraId="4CF34995"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-0.17 – -0.39</w:t>
            </w:r>
          </w:p>
        </w:tc>
        <w:tc>
          <w:tcPr>
            <w:tcW w:w="1387" w:type="dxa"/>
          </w:tcPr>
          <w:p w14:paraId="2C5AB103"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&lt;0.0001</w:t>
            </w:r>
          </w:p>
        </w:tc>
        <w:tc>
          <w:tcPr>
            <w:tcW w:w="899" w:type="dxa"/>
          </w:tcPr>
          <w:p w14:paraId="2E458D1E"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0.06</w:t>
            </w:r>
          </w:p>
        </w:tc>
        <w:tc>
          <w:tcPr>
            <w:tcW w:w="748" w:type="dxa"/>
          </w:tcPr>
          <w:p w14:paraId="3D43873F"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-4.8</w:t>
            </w:r>
          </w:p>
        </w:tc>
        <w:tc>
          <w:tcPr>
            <w:tcW w:w="1210" w:type="dxa"/>
          </w:tcPr>
          <w:p w14:paraId="62A86370"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51.6%</w:t>
            </w:r>
          </w:p>
        </w:tc>
        <w:tc>
          <w:tcPr>
            <w:tcW w:w="1235" w:type="dxa"/>
          </w:tcPr>
          <w:p w14:paraId="70FB9A93"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0.02</w:t>
            </w:r>
          </w:p>
        </w:tc>
      </w:tr>
    </w:tbl>
    <w:p w14:paraId="024B8D58"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Abbreviations: ES: Empowerment Scale – Self-Efficacy; GSES: General Self-Efficacy Scale; PCS: Perceived Competency Scale; RAS: Recovery Assessment Scale – Success and Goal Orientation; RSA: Resilience Scale for Adults – Personal Strength; RSES: Revised Self-Efficacy Scale.</w:t>
      </w:r>
    </w:p>
    <w:p w14:paraId="277A1627" w14:textId="4DDCE371" w:rsidR="0005241A" w:rsidRPr="0005241A" w:rsidRDefault="008812A7" w:rsidP="0005241A">
      <w:pPr>
        <w:spacing w:after="0"/>
        <w:rPr>
          <w:rFonts w:ascii="Times New Roman" w:hAnsi="Times New Roman" w:cs="Times New Roman"/>
          <w:b/>
          <w:bCs/>
          <w:sz w:val="24"/>
          <w:szCs w:val="24"/>
        </w:rPr>
      </w:pPr>
      <w:r>
        <w:rPr>
          <w:rFonts w:ascii="Times New Roman" w:hAnsi="Times New Roman" w:cs="Times New Roman"/>
          <w:b/>
          <w:bCs/>
          <w:sz w:val="24"/>
          <w:szCs w:val="24"/>
        </w:rPr>
        <w:lastRenderedPageBreak/>
        <w:t>Table</w:t>
      </w:r>
      <w:r w:rsidR="0005241A" w:rsidRPr="0005241A">
        <w:rPr>
          <w:rFonts w:ascii="Times New Roman" w:hAnsi="Times New Roman" w:cs="Times New Roman"/>
          <w:b/>
          <w:bCs/>
          <w:sz w:val="24"/>
          <w:szCs w:val="24"/>
        </w:rPr>
        <w:t xml:space="preserve"> </w:t>
      </w:r>
      <w:r>
        <w:rPr>
          <w:rFonts w:ascii="Times New Roman" w:hAnsi="Times New Roman" w:cs="Times New Roman"/>
          <w:b/>
          <w:bCs/>
          <w:sz w:val="24"/>
          <w:szCs w:val="24"/>
        </w:rPr>
        <w:t>S</w:t>
      </w:r>
      <w:r w:rsidR="0005241A" w:rsidRPr="0005241A">
        <w:rPr>
          <w:rFonts w:ascii="Times New Roman" w:hAnsi="Times New Roman" w:cs="Times New Roman"/>
          <w:b/>
          <w:bCs/>
          <w:sz w:val="24"/>
          <w:szCs w:val="24"/>
        </w:rPr>
        <w:t xml:space="preserve">16. </w:t>
      </w:r>
      <w:r w:rsidR="0005241A" w:rsidRPr="0005241A">
        <w:rPr>
          <w:rFonts w:ascii="Times New Roman" w:hAnsi="Times New Roman" w:cs="Times New Roman"/>
          <w:sz w:val="24"/>
          <w:szCs w:val="24"/>
        </w:rPr>
        <w:t xml:space="preserve">Subset analyses for each negative symptom measure (minimum </w:t>
      </w:r>
      <w:r w:rsidR="0005241A" w:rsidRPr="0005241A">
        <w:rPr>
          <w:rFonts w:ascii="Times New Roman" w:hAnsi="Times New Roman" w:cs="Times New Roman"/>
          <w:i/>
          <w:iCs/>
          <w:sz w:val="24"/>
          <w:szCs w:val="24"/>
        </w:rPr>
        <w:t xml:space="preserve">k </w:t>
      </w:r>
      <w:r w:rsidR="0005241A" w:rsidRPr="0005241A">
        <w:rPr>
          <w:rFonts w:ascii="Times New Roman" w:hAnsi="Times New Roman" w:cs="Times New Roman"/>
          <w:sz w:val="24"/>
          <w:szCs w:val="24"/>
        </w:rPr>
        <w:t>= 3) included in primary meta-analysis for low expectancies for success.</w:t>
      </w:r>
    </w:p>
    <w:tbl>
      <w:tblPr>
        <w:tblStyle w:val="TableGrid"/>
        <w:tblW w:w="1417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1"/>
        <w:gridCol w:w="1679"/>
        <w:gridCol w:w="1889"/>
        <w:gridCol w:w="1258"/>
        <w:gridCol w:w="1470"/>
        <w:gridCol w:w="1400"/>
        <w:gridCol w:w="907"/>
        <w:gridCol w:w="755"/>
        <w:gridCol w:w="1161"/>
        <w:gridCol w:w="1145"/>
      </w:tblGrid>
      <w:tr w:rsidR="0005241A" w:rsidRPr="0005241A" w14:paraId="4F2F8738" w14:textId="77777777" w:rsidTr="004C2094">
        <w:trPr>
          <w:trHeight w:val="843"/>
        </w:trPr>
        <w:tc>
          <w:tcPr>
            <w:tcW w:w="2511" w:type="dxa"/>
            <w:tcBorders>
              <w:top w:val="single" w:sz="4" w:space="0" w:color="auto"/>
              <w:bottom w:val="single" w:sz="4" w:space="0" w:color="auto"/>
            </w:tcBorders>
          </w:tcPr>
          <w:p w14:paraId="11B09DF4" w14:textId="77777777" w:rsidR="0005241A" w:rsidRPr="0005241A" w:rsidRDefault="0005241A" w:rsidP="0005241A">
            <w:pPr>
              <w:rPr>
                <w:rFonts w:ascii="Times New Roman" w:hAnsi="Times New Roman" w:cs="Times New Roman"/>
              </w:rPr>
            </w:pPr>
          </w:p>
        </w:tc>
        <w:tc>
          <w:tcPr>
            <w:tcW w:w="1679" w:type="dxa"/>
            <w:tcBorders>
              <w:top w:val="single" w:sz="4" w:space="0" w:color="auto"/>
              <w:bottom w:val="single" w:sz="4" w:space="0" w:color="auto"/>
            </w:tcBorders>
          </w:tcPr>
          <w:p w14:paraId="3FA86492"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Number of Studies (</w:t>
            </w:r>
            <w:r w:rsidRPr="0005241A">
              <w:rPr>
                <w:rFonts w:ascii="Times New Roman" w:hAnsi="Times New Roman" w:cs="Times New Roman"/>
                <w:i/>
                <w:iCs/>
              </w:rPr>
              <w:t>k</w:t>
            </w:r>
            <w:r w:rsidRPr="0005241A">
              <w:rPr>
                <w:rFonts w:ascii="Times New Roman" w:hAnsi="Times New Roman" w:cs="Times New Roman"/>
              </w:rPr>
              <w:t>)</w:t>
            </w:r>
          </w:p>
        </w:tc>
        <w:tc>
          <w:tcPr>
            <w:tcW w:w="1889" w:type="dxa"/>
            <w:tcBorders>
              <w:top w:val="single" w:sz="4" w:space="0" w:color="auto"/>
              <w:bottom w:val="single" w:sz="4" w:space="0" w:color="auto"/>
            </w:tcBorders>
          </w:tcPr>
          <w:p w14:paraId="3A270118"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Number of Participants (</w:t>
            </w:r>
            <w:r w:rsidRPr="0005241A">
              <w:rPr>
                <w:rFonts w:ascii="Times New Roman" w:hAnsi="Times New Roman" w:cs="Times New Roman"/>
                <w:i/>
                <w:iCs/>
              </w:rPr>
              <w:t>n</w:t>
            </w:r>
            <w:r w:rsidRPr="0005241A">
              <w:rPr>
                <w:rFonts w:ascii="Times New Roman" w:hAnsi="Times New Roman" w:cs="Times New Roman"/>
              </w:rPr>
              <w:t>)</w:t>
            </w:r>
          </w:p>
        </w:tc>
        <w:tc>
          <w:tcPr>
            <w:tcW w:w="1258" w:type="dxa"/>
            <w:tcBorders>
              <w:top w:val="single" w:sz="4" w:space="0" w:color="auto"/>
              <w:bottom w:val="single" w:sz="4" w:space="0" w:color="auto"/>
            </w:tcBorders>
          </w:tcPr>
          <w:p w14:paraId="0561B736"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Effect Size (</w:t>
            </w:r>
            <w:r w:rsidRPr="0005241A">
              <w:rPr>
                <w:rFonts w:ascii="Times New Roman" w:hAnsi="Times New Roman" w:cs="Times New Roman"/>
                <w:i/>
                <w:iCs/>
              </w:rPr>
              <w:t>r</w:t>
            </w:r>
            <w:r w:rsidRPr="0005241A">
              <w:rPr>
                <w:rFonts w:ascii="Times New Roman" w:hAnsi="Times New Roman" w:cs="Times New Roman"/>
              </w:rPr>
              <w:t>)</w:t>
            </w:r>
          </w:p>
        </w:tc>
        <w:tc>
          <w:tcPr>
            <w:tcW w:w="1470" w:type="dxa"/>
            <w:tcBorders>
              <w:top w:val="single" w:sz="4" w:space="0" w:color="auto"/>
              <w:bottom w:val="single" w:sz="4" w:space="0" w:color="auto"/>
            </w:tcBorders>
          </w:tcPr>
          <w:p w14:paraId="10BE3CA8"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95% CI</w:t>
            </w:r>
          </w:p>
        </w:tc>
        <w:tc>
          <w:tcPr>
            <w:tcW w:w="1400" w:type="dxa"/>
            <w:tcBorders>
              <w:top w:val="single" w:sz="4" w:space="0" w:color="auto"/>
              <w:bottom w:val="single" w:sz="4" w:space="0" w:color="auto"/>
            </w:tcBorders>
          </w:tcPr>
          <w:p w14:paraId="6D29A8AF" w14:textId="77777777" w:rsidR="0005241A" w:rsidRPr="0005241A" w:rsidRDefault="0005241A" w:rsidP="0005241A">
            <w:pPr>
              <w:rPr>
                <w:rFonts w:ascii="Times New Roman" w:hAnsi="Times New Roman" w:cs="Times New Roman"/>
                <w:i/>
                <w:iCs/>
              </w:rPr>
            </w:pPr>
            <w:r w:rsidRPr="0005241A">
              <w:rPr>
                <w:rFonts w:ascii="Times New Roman" w:hAnsi="Times New Roman" w:cs="Times New Roman"/>
                <w:i/>
                <w:iCs/>
              </w:rPr>
              <w:t>p</w:t>
            </w:r>
          </w:p>
        </w:tc>
        <w:tc>
          <w:tcPr>
            <w:tcW w:w="907" w:type="dxa"/>
            <w:tcBorders>
              <w:top w:val="single" w:sz="4" w:space="0" w:color="auto"/>
              <w:bottom w:val="single" w:sz="4" w:space="0" w:color="auto"/>
            </w:tcBorders>
          </w:tcPr>
          <w:p w14:paraId="72392F7E" w14:textId="77777777" w:rsidR="0005241A" w:rsidRPr="0005241A" w:rsidRDefault="0005241A" w:rsidP="0005241A">
            <w:pPr>
              <w:rPr>
                <w:rFonts w:ascii="Times New Roman" w:hAnsi="Times New Roman" w:cs="Times New Roman"/>
                <w:i/>
                <w:iCs/>
              </w:rPr>
            </w:pPr>
            <w:r w:rsidRPr="0005241A">
              <w:rPr>
                <w:rFonts w:ascii="Times New Roman" w:hAnsi="Times New Roman" w:cs="Times New Roman"/>
              </w:rPr>
              <w:t>SE</w:t>
            </w:r>
          </w:p>
        </w:tc>
        <w:tc>
          <w:tcPr>
            <w:tcW w:w="755" w:type="dxa"/>
            <w:tcBorders>
              <w:top w:val="single" w:sz="4" w:space="0" w:color="auto"/>
              <w:bottom w:val="single" w:sz="4" w:space="0" w:color="auto"/>
            </w:tcBorders>
          </w:tcPr>
          <w:p w14:paraId="16DFE099" w14:textId="77777777" w:rsidR="0005241A" w:rsidRPr="0005241A" w:rsidRDefault="0005241A" w:rsidP="0005241A">
            <w:pPr>
              <w:rPr>
                <w:rFonts w:ascii="Times New Roman" w:hAnsi="Times New Roman" w:cs="Times New Roman"/>
                <w:i/>
                <w:iCs/>
              </w:rPr>
            </w:pPr>
            <w:r w:rsidRPr="0005241A">
              <w:rPr>
                <w:rFonts w:ascii="Times New Roman" w:hAnsi="Times New Roman" w:cs="Times New Roman"/>
                <w:i/>
                <w:iCs/>
              </w:rPr>
              <w:t>Z</w:t>
            </w:r>
          </w:p>
        </w:tc>
        <w:tc>
          <w:tcPr>
            <w:tcW w:w="1161" w:type="dxa"/>
            <w:tcBorders>
              <w:top w:val="single" w:sz="4" w:space="0" w:color="auto"/>
              <w:bottom w:val="single" w:sz="4" w:space="0" w:color="auto"/>
            </w:tcBorders>
          </w:tcPr>
          <w:p w14:paraId="25B80FBF" w14:textId="77777777" w:rsidR="0005241A" w:rsidRPr="0005241A" w:rsidRDefault="0005241A" w:rsidP="0005241A">
            <w:pPr>
              <w:rPr>
                <w:rFonts w:ascii="Times New Roman" w:hAnsi="Times New Roman" w:cs="Times New Roman"/>
                <w:i/>
                <w:iCs/>
                <w:vertAlign w:val="superscript"/>
              </w:rPr>
            </w:pPr>
            <w:r w:rsidRPr="0005241A">
              <w:rPr>
                <w:rFonts w:ascii="Times New Roman" w:hAnsi="Times New Roman" w:cs="Times New Roman"/>
                <w:i/>
                <w:iCs/>
              </w:rPr>
              <w:t>I</w:t>
            </w:r>
            <w:r w:rsidRPr="0005241A">
              <w:rPr>
                <w:rFonts w:ascii="Times New Roman" w:hAnsi="Times New Roman" w:cs="Times New Roman"/>
                <w:i/>
                <w:iCs/>
                <w:vertAlign w:val="superscript"/>
              </w:rPr>
              <w:t>2</w:t>
            </w:r>
          </w:p>
        </w:tc>
        <w:tc>
          <w:tcPr>
            <w:tcW w:w="1145" w:type="dxa"/>
            <w:tcBorders>
              <w:top w:val="single" w:sz="4" w:space="0" w:color="auto"/>
              <w:bottom w:val="single" w:sz="4" w:space="0" w:color="auto"/>
            </w:tcBorders>
          </w:tcPr>
          <w:p w14:paraId="2140D4C6" w14:textId="77777777" w:rsidR="0005241A" w:rsidRPr="0005241A" w:rsidRDefault="0005241A" w:rsidP="0005241A">
            <w:pPr>
              <w:rPr>
                <w:rFonts w:ascii="Times New Roman" w:hAnsi="Times New Roman" w:cs="Times New Roman"/>
              </w:rPr>
            </w:pPr>
            <w:r w:rsidRPr="0005241A">
              <w:rPr>
                <w:rFonts w:ascii="Times New Roman" w:hAnsi="Times New Roman" w:cs="Times New Roman"/>
                <w:i/>
                <w:iCs/>
              </w:rPr>
              <w:t>τ</w:t>
            </w:r>
            <w:r w:rsidRPr="0005241A">
              <w:rPr>
                <w:rFonts w:ascii="Times New Roman" w:hAnsi="Times New Roman" w:cs="Times New Roman"/>
                <w:i/>
                <w:iCs/>
                <w:vertAlign w:val="superscript"/>
              </w:rPr>
              <w:t>2</w:t>
            </w:r>
          </w:p>
        </w:tc>
      </w:tr>
      <w:tr w:rsidR="0005241A" w:rsidRPr="0005241A" w14:paraId="0F531D22" w14:textId="77777777" w:rsidTr="004C2094">
        <w:trPr>
          <w:trHeight w:val="369"/>
        </w:trPr>
        <w:tc>
          <w:tcPr>
            <w:tcW w:w="2511" w:type="dxa"/>
            <w:tcBorders>
              <w:top w:val="single" w:sz="4" w:space="0" w:color="auto"/>
            </w:tcBorders>
          </w:tcPr>
          <w:p w14:paraId="6D6360A2"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BNSS</w:t>
            </w:r>
          </w:p>
        </w:tc>
        <w:tc>
          <w:tcPr>
            <w:tcW w:w="1679" w:type="dxa"/>
            <w:tcBorders>
              <w:top w:val="single" w:sz="4" w:space="0" w:color="auto"/>
            </w:tcBorders>
          </w:tcPr>
          <w:p w14:paraId="187F1945"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3</w:t>
            </w:r>
          </w:p>
        </w:tc>
        <w:tc>
          <w:tcPr>
            <w:tcW w:w="1889" w:type="dxa"/>
            <w:tcBorders>
              <w:top w:val="single" w:sz="4" w:space="0" w:color="auto"/>
            </w:tcBorders>
          </w:tcPr>
          <w:p w14:paraId="5EF92DA1"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975</w:t>
            </w:r>
          </w:p>
        </w:tc>
        <w:tc>
          <w:tcPr>
            <w:tcW w:w="1258" w:type="dxa"/>
            <w:tcBorders>
              <w:top w:val="single" w:sz="4" w:space="0" w:color="auto"/>
            </w:tcBorders>
          </w:tcPr>
          <w:p w14:paraId="185850DB"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-0.18</w:t>
            </w:r>
          </w:p>
        </w:tc>
        <w:tc>
          <w:tcPr>
            <w:tcW w:w="1470" w:type="dxa"/>
            <w:tcBorders>
              <w:top w:val="single" w:sz="4" w:space="0" w:color="auto"/>
            </w:tcBorders>
          </w:tcPr>
          <w:p w14:paraId="0F22B375"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-0.12 – -0.24</w:t>
            </w:r>
          </w:p>
        </w:tc>
        <w:tc>
          <w:tcPr>
            <w:tcW w:w="1400" w:type="dxa"/>
            <w:tcBorders>
              <w:top w:val="single" w:sz="4" w:space="0" w:color="auto"/>
            </w:tcBorders>
          </w:tcPr>
          <w:p w14:paraId="414B576F"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&lt;0.0001</w:t>
            </w:r>
          </w:p>
        </w:tc>
        <w:tc>
          <w:tcPr>
            <w:tcW w:w="907" w:type="dxa"/>
            <w:tcBorders>
              <w:top w:val="single" w:sz="4" w:space="0" w:color="auto"/>
            </w:tcBorders>
          </w:tcPr>
          <w:p w14:paraId="0266258E"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0.03</w:t>
            </w:r>
          </w:p>
        </w:tc>
        <w:tc>
          <w:tcPr>
            <w:tcW w:w="755" w:type="dxa"/>
            <w:tcBorders>
              <w:top w:val="single" w:sz="4" w:space="0" w:color="auto"/>
            </w:tcBorders>
          </w:tcPr>
          <w:p w14:paraId="23BB5F1A"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-5.6</w:t>
            </w:r>
          </w:p>
        </w:tc>
        <w:tc>
          <w:tcPr>
            <w:tcW w:w="1161" w:type="dxa"/>
            <w:tcBorders>
              <w:top w:val="single" w:sz="4" w:space="0" w:color="auto"/>
            </w:tcBorders>
          </w:tcPr>
          <w:p w14:paraId="663C29DC"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w:t>
            </w:r>
          </w:p>
        </w:tc>
        <w:tc>
          <w:tcPr>
            <w:tcW w:w="1145" w:type="dxa"/>
            <w:tcBorders>
              <w:top w:val="single" w:sz="4" w:space="0" w:color="auto"/>
            </w:tcBorders>
          </w:tcPr>
          <w:p w14:paraId="2D1EBD5B"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w:t>
            </w:r>
          </w:p>
        </w:tc>
      </w:tr>
      <w:tr w:rsidR="0005241A" w:rsidRPr="0005241A" w14:paraId="4065F4DE" w14:textId="77777777" w:rsidTr="004C2094">
        <w:trPr>
          <w:trHeight w:val="369"/>
        </w:trPr>
        <w:tc>
          <w:tcPr>
            <w:tcW w:w="2511" w:type="dxa"/>
          </w:tcPr>
          <w:p w14:paraId="0291695D"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BPRS</w:t>
            </w:r>
          </w:p>
        </w:tc>
        <w:tc>
          <w:tcPr>
            <w:tcW w:w="1679" w:type="dxa"/>
          </w:tcPr>
          <w:p w14:paraId="1F83B741"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7</w:t>
            </w:r>
          </w:p>
        </w:tc>
        <w:tc>
          <w:tcPr>
            <w:tcW w:w="1889" w:type="dxa"/>
          </w:tcPr>
          <w:p w14:paraId="1B1A0160"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631</w:t>
            </w:r>
          </w:p>
        </w:tc>
        <w:tc>
          <w:tcPr>
            <w:tcW w:w="1258" w:type="dxa"/>
          </w:tcPr>
          <w:p w14:paraId="4FB3724D"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-0.13</w:t>
            </w:r>
          </w:p>
        </w:tc>
        <w:tc>
          <w:tcPr>
            <w:tcW w:w="1470" w:type="dxa"/>
          </w:tcPr>
          <w:p w14:paraId="3234D72E"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 xml:space="preserve">0.06 – -0.31 </w:t>
            </w:r>
          </w:p>
        </w:tc>
        <w:tc>
          <w:tcPr>
            <w:tcW w:w="1400" w:type="dxa"/>
          </w:tcPr>
          <w:p w14:paraId="302FC612"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0.2</w:t>
            </w:r>
          </w:p>
        </w:tc>
        <w:tc>
          <w:tcPr>
            <w:tcW w:w="907" w:type="dxa"/>
          </w:tcPr>
          <w:p w14:paraId="33CE6985"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0.10</w:t>
            </w:r>
          </w:p>
        </w:tc>
        <w:tc>
          <w:tcPr>
            <w:tcW w:w="755" w:type="dxa"/>
          </w:tcPr>
          <w:p w14:paraId="10B2EA03"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-1.4</w:t>
            </w:r>
          </w:p>
        </w:tc>
        <w:tc>
          <w:tcPr>
            <w:tcW w:w="1161" w:type="dxa"/>
          </w:tcPr>
          <w:p w14:paraId="3AC82EA3"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80.1%</w:t>
            </w:r>
          </w:p>
        </w:tc>
        <w:tc>
          <w:tcPr>
            <w:tcW w:w="1145" w:type="dxa"/>
          </w:tcPr>
          <w:p w14:paraId="2CB1E9E0"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0.05</w:t>
            </w:r>
          </w:p>
        </w:tc>
      </w:tr>
      <w:tr w:rsidR="0005241A" w:rsidRPr="0005241A" w14:paraId="48C19F7F" w14:textId="77777777" w:rsidTr="004C2094">
        <w:trPr>
          <w:trHeight w:val="369"/>
        </w:trPr>
        <w:tc>
          <w:tcPr>
            <w:tcW w:w="2511" w:type="dxa"/>
          </w:tcPr>
          <w:p w14:paraId="226FAEDC"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PANSS</w:t>
            </w:r>
          </w:p>
        </w:tc>
        <w:tc>
          <w:tcPr>
            <w:tcW w:w="1679" w:type="dxa"/>
          </w:tcPr>
          <w:p w14:paraId="3193E8F7"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34</w:t>
            </w:r>
          </w:p>
        </w:tc>
        <w:tc>
          <w:tcPr>
            <w:tcW w:w="1889" w:type="dxa"/>
          </w:tcPr>
          <w:p w14:paraId="125D2AAB"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3074</w:t>
            </w:r>
          </w:p>
        </w:tc>
        <w:tc>
          <w:tcPr>
            <w:tcW w:w="1258" w:type="dxa"/>
          </w:tcPr>
          <w:p w14:paraId="1B3A9AEB"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-0.17</w:t>
            </w:r>
          </w:p>
        </w:tc>
        <w:tc>
          <w:tcPr>
            <w:tcW w:w="1470" w:type="dxa"/>
          </w:tcPr>
          <w:p w14:paraId="3255F713"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 xml:space="preserve">-0.10 – -0.23 </w:t>
            </w:r>
          </w:p>
        </w:tc>
        <w:tc>
          <w:tcPr>
            <w:tcW w:w="1400" w:type="dxa"/>
          </w:tcPr>
          <w:p w14:paraId="26F4553E"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&lt;0.0001</w:t>
            </w:r>
          </w:p>
        </w:tc>
        <w:tc>
          <w:tcPr>
            <w:tcW w:w="907" w:type="dxa"/>
          </w:tcPr>
          <w:p w14:paraId="0676EDFD"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0.03</w:t>
            </w:r>
          </w:p>
        </w:tc>
        <w:tc>
          <w:tcPr>
            <w:tcW w:w="755" w:type="dxa"/>
          </w:tcPr>
          <w:p w14:paraId="1B94BACF"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-5.1</w:t>
            </w:r>
          </w:p>
        </w:tc>
        <w:tc>
          <w:tcPr>
            <w:tcW w:w="1161" w:type="dxa"/>
          </w:tcPr>
          <w:p w14:paraId="33CF5E02"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65.7%</w:t>
            </w:r>
          </w:p>
        </w:tc>
        <w:tc>
          <w:tcPr>
            <w:tcW w:w="1145" w:type="dxa"/>
          </w:tcPr>
          <w:p w14:paraId="35563F28"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0.02</w:t>
            </w:r>
          </w:p>
        </w:tc>
      </w:tr>
      <w:tr w:rsidR="0005241A" w:rsidRPr="0005241A" w14:paraId="670A44F2" w14:textId="77777777" w:rsidTr="004C2094">
        <w:trPr>
          <w:trHeight w:val="369"/>
        </w:trPr>
        <w:tc>
          <w:tcPr>
            <w:tcW w:w="2511" w:type="dxa"/>
          </w:tcPr>
          <w:p w14:paraId="4710AD4B"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SANS</w:t>
            </w:r>
          </w:p>
        </w:tc>
        <w:tc>
          <w:tcPr>
            <w:tcW w:w="1679" w:type="dxa"/>
          </w:tcPr>
          <w:p w14:paraId="65D4EE23"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9</w:t>
            </w:r>
          </w:p>
        </w:tc>
        <w:tc>
          <w:tcPr>
            <w:tcW w:w="1889" w:type="dxa"/>
          </w:tcPr>
          <w:p w14:paraId="34C09107"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818</w:t>
            </w:r>
          </w:p>
        </w:tc>
        <w:tc>
          <w:tcPr>
            <w:tcW w:w="1258" w:type="dxa"/>
          </w:tcPr>
          <w:p w14:paraId="5A888AFD"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-0.36</w:t>
            </w:r>
          </w:p>
        </w:tc>
        <w:tc>
          <w:tcPr>
            <w:tcW w:w="1470" w:type="dxa"/>
          </w:tcPr>
          <w:p w14:paraId="4348F6C2"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-0.26 – -0.46</w:t>
            </w:r>
          </w:p>
        </w:tc>
        <w:tc>
          <w:tcPr>
            <w:tcW w:w="1400" w:type="dxa"/>
          </w:tcPr>
          <w:p w14:paraId="612F4B10"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&lt;0.0001</w:t>
            </w:r>
          </w:p>
        </w:tc>
        <w:tc>
          <w:tcPr>
            <w:tcW w:w="907" w:type="dxa"/>
          </w:tcPr>
          <w:p w14:paraId="6E5F95CD"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0.06</w:t>
            </w:r>
          </w:p>
        </w:tc>
        <w:tc>
          <w:tcPr>
            <w:tcW w:w="755" w:type="dxa"/>
          </w:tcPr>
          <w:p w14:paraId="6402D660"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-6.7</w:t>
            </w:r>
          </w:p>
        </w:tc>
        <w:tc>
          <w:tcPr>
            <w:tcW w:w="1161" w:type="dxa"/>
          </w:tcPr>
          <w:p w14:paraId="5BE71949"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52.1%</w:t>
            </w:r>
          </w:p>
        </w:tc>
        <w:tc>
          <w:tcPr>
            <w:tcW w:w="1145" w:type="dxa"/>
          </w:tcPr>
          <w:p w14:paraId="4BC1DB63"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0.01</w:t>
            </w:r>
          </w:p>
        </w:tc>
      </w:tr>
    </w:tbl>
    <w:p w14:paraId="1003EBE8" w14:textId="77777777" w:rsidR="0005241A" w:rsidRPr="0005241A" w:rsidRDefault="0005241A" w:rsidP="0005241A">
      <w:pPr>
        <w:tabs>
          <w:tab w:val="left" w:pos="3810"/>
        </w:tabs>
        <w:rPr>
          <w:rFonts w:ascii="Times New Roman" w:hAnsi="Times New Roman" w:cs="Times New Roman"/>
        </w:rPr>
      </w:pPr>
      <w:r w:rsidRPr="0005241A">
        <w:rPr>
          <w:rFonts w:ascii="Times New Roman" w:hAnsi="Times New Roman" w:cs="Times New Roman"/>
        </w:rPr>
        <w:t>Abbreviations: BNSS: Brief Negative Symptom Scale; BPRS: Brief Psychiatric Rating Scale; PANSS: Positive and Negative Syndrome Scale; SANS: Scale for the Assessment of Negative Symptoms.</w:t>
      </w:r>
    </w:p>
    <w:p w14:paraId="017DDDA8" w14:textId="77777777" w:rsidR="0005241A" w:rsidRPr="0005241A" w:rsidRDefault="0005241A" w:rsidP="0005241A">
      <w:pPr>
        <w:rPr>
          <w:rFonts w:ascii="Times New Roman" w:hAnsi="Times New Roman" w:cs="Times New Roman"/>
          <w:sz w:val="24"/>
          <w:szCs w:val="24"/>
        </w:rPr>
      </w:pPr>
    </w:p>
    <w:p w14:paraId="54AD1640" w14:textId="77777777" w:rsidR="0005241A" w:rsidRPr="0005241A" w:rsidRDefault="0005241A" w:rsidP="0005241A">
      <w:pPr>
        <w:rPr>
          <w:rFonts w:ascii="Times New Roman" w:hAnsi="Times New Roman" w:cs="Times New Roman"/>
          <w:b/>
          <w:bCs/>
          <w:sz w:val="24"/>
          <w:szCs w:val="24"/>
        </w:rPr>
      </w:pPr>
    </w:p>
    <w:p w14:paraId="0F3B7324" w14:textId="77777777" w:rsidR="0005241A" w:rsidRPr="0005241A" w:rsidRDefault="0005241A" w:rsidP="0005241A">
      <w:pPr>
        <w:rPr>
          <w:rFonts w:ascii="Times New Roman" w:hAnsi="Times New Roman" w:cs="Times New Roman"/>
          <w:b/>
          <w:bCs/>
          <w:sz w:val="24"/>
          <w:szCs w:val="24"/>
        </w:rPr>
      </w:pPr>
    </w:p>
    <w:p w14:paraId="76BCDB81" w14:textId="77777777" w:rsidR="0005241A" w:rsidRPr="0005241A" w:rsidRDefault="0005241A" w:rsidP="0005241A">
      <w:pPr>
        <w:rPr>
          <w:rFonts w:ascii="Times New Roman" w:hAnsi="Times New Roman" w:cs="Times New Roman"/>
          <w:b/>
          <w:bCs/>
          <w:sz w:val="24"/>
          <w:szCs w:val="24"/>
        </w:rPr>
      </w:pPr>
    </w:p>
    <w:p w14:paraId="463DE33E" w14:textId="77777777" w:rsidR="0005241A" w:rsidRPr="0005241A" w:rsidRDefault="0005241A" w:rsidP="0005241A">
      <w:pPr>
        <w:rPr>
          <w:rFonts w:ascii="Times New Roman" w:hAnsi="Times New Roman" w:cs="Times New Roman"/>
          <w:b/>
          <w:bCs/>
          <w:sz w:val="24"/>
          <w:szCs w:val="24"/>
        </w:rPr>
      </w:pPr>
    </w:p>
    <w:p w14:paraId="4F439345" w14:textId="77777777" w:rsidR="0005241A" w:rsidRPr="0005241A" w:rsidRDefault="0005241A" w:rsidP="0005241A">
      <w:pPr>
        <w:rPr>
          <w:rFonts w:ascii="Times New Roman" w:hAnsi="Times New Roman" w:cs="Times New Roman"/>
          <w:b/>
          <w:bCs/>
          <w:sz w:val="24"/>
          <w:szCs w:val="24"/>
        </w:rPr>
      </w:pPr>
    </w:p>
    <w:p w14:paraId="6E759E6C" w14:textId="77777777" w:rsidR="0005241A" w:rsidRPr="0005241A" w:rsidRDefault="0005241A" w:rsidP="0005241A">
      <w:pPr>
        <w:rPr>
          <w:rFonts w:ascii="Times New Roman" w:hAnsi="Times New Roman" w:cs="Times New Roman"/>
        </w:rPr>
      </w:pPr>
    </w:p>
    <w:p w14:paraId="314B85B4" w14:textId="77777777" w:rsidR="0005241A" w:rsidRPr="0005241A" w:rsidRDefault="0005241A" w:rsidP="0005241A">
      <w:pPr>
        <w:rPr>
          <w:rFonts w:ascii="Times New Roman" w:hAnsi="Times New Roman" w:cs="Times New Roman"/>
        </w:rPr>
      </w:pPr>
    </w:p>
    <w:p w14:paraId="39551698" w14:textId="77777777" w:rsidR="0005241A" w:rsidRPr="0005241A" w:rsidRDefault="0005241A" w:rsidP="0005241A">
      <w:pPr>
        <w:rPr>
          <w:rFonts w:ascii="Times New Roman" w:hAnsi="Times New Roman" w:cs="Times New Roman"/>
        </w:rPr>
      </w:pPr>
    </w:p>
    <w:p w14:paraId="105094A5" w14:textId="77777777" w:rsidR="0005241A" w:rsidRPr="0005241A" w:rsidRDefault="0005241A" w:rsidP="0005241A">
      <w:pPr>
        <w:rPr>
          <w:rFonts w:ascii="Times New Roman" w:hAnsi="Times New Roman" w:cs="Times New Roman"/>
        </w:rPr>
      </w:pPr>
    </w:p>
    <w:p w14:paraId="7E634618" w14:textId="77777777" w:rsidR="0005241A" w:rsidRPr="0005241A" w:rsidRDefault="0005241A" w:rsidP="0005241A">
      <w:pPr>
        <w:rPr>
          <w:rFonts w:ascii="Times New Roman" w:hAnsi="Times New Roman" w:cs="Times New Roman"/>
        </w:rPr>
        <w:sectPr w:rsidR="0005241A" w:rsidRPr="0005241A" w:rsidSect="0005241A">
          <w:type w:val="nextColumn"/>
          <w:pgSz w:w="15840" w:h="12240" w:orient="landscape"/>
          <w:pgMar w:top="720" w:right="720" w:bottom="720" w:left="720" w:header="170" w:footer="709" w:gutter="0"/>
          <w:cols w:space="708"/>
          <w:docGrid w:linePitch="360"/>
        </w:sectPr>
      </w:pPr>
    </w:p>
    <w:p w14:paraId="418503D9" w14:textId="2E0E3939" w:rsidR="0005241A" w:rsidRPr="0005241A" w:rsidRDefault="0005241A" w:rsidP="0005241A">
      <w:pPr>
        <w:rPr>
          <w:rFonts w:ascii="Times New Roman" w:hAnsi="Times New Roman" w:cs="Times New Roman"/>
        </w:rPr>
      </w:pPr>
      <w:r w:rsidRPr="0005241A">
        <w:rPr>
          <w:rFonts w:ascii="Times New Roman" w:hAnsi="Times New Roman" w:cs="Times New Roman"/>
          <w:noProof/>
          <w:sz w:val="24"/>
          <w:szCs w:val="24"/>
        </w:rPr>
        <w:lastRenderedPageBreak/>
        <w:drawing>
          <wp:anchor distT="0" distB="0" distL="114300" distR="114300" simplePos="0" relativeHeight="251663360" behindDoc="1" locked="0" layoutInCell="1" allowOverlap="1" wp14:anchorId="35B00769" wp14:editId="3D1913F2">
            <wp:simplePos x="0" y="0"/>
            <wp:positionH relativeFrom="column">
              <wp:posOffset>-60325</wp:posOffset>
            </wp:positionH>
            <wp:positionV relativeFrom="paragraph">
              <wp:posOffset>321</wp:posOffset>
            </wp:positionV>
            <wp:extent cx="4238625" cy="3165475"/>
            <wp:effectExtent l="0" t="0" r="9525" b="0"/>
            <wp:wrapTopAndBottom/>
            <wp:docPr id="581050851" name="Picture 7" descr="A graph of a pyrami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050851" name="Picture 7" descr="A graph of a pyramid&#10;&#10;Description automatically generated with medium confidence"/>
                    <pic:cNvPicPr/>
                  </pic:nvPicPr>
                  <pic:blipFill rotWithShape="1">
                    <a:blip r:embed="rId22">
                      <a:extLst>
                        <a:ext uri="{28A0092B-C50C-407E-A947-70E740481C1C}">
                          <a14:useLocalDpi xmlns:a14="http://schemas.microsoft.com/office/drawing/2010/main" val="0"/>
                        </a:ext>
                      </a:extLst>
                    </a:blip>
                    <a:srcRect t="16289"/>
                    <a:stretch/>
                  </pic:blipFill>
                  <pic:spPr bwMode="auto">
                    <a:xfrm>
                      <a:off x="0" y="0"/>
                      <a:ext cx="4238625" cy="3165475"/>
                    </a:xfrm>
                    <a:prstGeom prst="rect">
                      <a:avLst/>
                    </a:prstGeom>
                    <a:ln>
                      <a:noFill/>
                    </a:ln>
                    <a:extLst>
                      <a:ext uri="{53640926-AAD7-44D8-BBD7-CCE9431645EC}">
                        <a14:shadowObscured xmlns:a14="http://schemas.microsoft.com/office/drawing/2010/main"/>
                      </a:ext>
                    </a:extLst>
                  </pic:spPr>
                </pic:pic>
              </a:graphicData>
            </a:graphic>
          </wp:anchor>
        </w:drawing>
      </w:r>
      <w:r w:rsidR="008812A7">
        <w:rPr>
          <w:rFonts w:ascii="Times New Roman" w:hAnsi="Times New Roman" w:cs="Times New Roman"/>
          <w:b/>
          <w:bCs/>
          <w:sz w:val="24"/>
          <w:szCs w:val="24"/>
        </w:rPr>
        <w:t>Figure</w:t>
      </w:r>
      <w:r w:rsidRPr="0005241A">
        <w:rPr>
          <w:rFonts w:ascii="Times New Roman" w:hAnsi="Times New Roman" w:cs="Times New Roman"/>
          <w:b/>
          <w:bCs/>
          <w:sz w:val="24"/>
          <w:szCs w:val="24"/>
        </w:rPr>
        <w:t xml:space="preserve"> </w:t>
      </w:r>
      <w:r w:rsidR="008812A7">
        <w:rPr>
          <w:rFonts w:ascii="Times New Roman" w:hAnsi="Times New Roman" w:cs="Times New Roman"/>
          <w:b/>
          <w:bCs/>
          <w:sz w:val="24"/>
          <w:szCs w:val="24"/>
        </w:rPr>
        <w:t>S</w:t>
      </w:r>
      <w:r w:rsidRPr="0005241A">
        <w:rPr>
          <w:rFonts w:ascii="Times New Roman" w:hAnsi="Times New Roman" w:cs="Times New Roman"/>
          <w:b/>
          <w:bCs/>
          <w:sz w:val="24"/>
          <w:szCs w:val="24"/>
        </w:rPr>
        <w:t xml:space="preserve">8. </w:t>
      </w:r>
      <w:r w:rsidRPr="0005241A">
        <w:rPr>
          <w:rFonts w:ascii="Times New Roman" w:hAnsi="Times New Roman" w:cs="Times New Roman"/>
          <w:sz w:val="24"/>
          <w:szCs w:val="24"/>
        </w:rPr>
        <w:t>Funnel plot for primary meta-analysis of low expectancies for success.</w:t>
      </w:r>
    </w:p>
    <w:p w14:paraId="26F182DC" w14:textId="77777777" w:rsidR="0005241A" w:rsidRDefault="0005241A" w:rsidP="0005241A">
      <w:pPr>
        <w:rPr>
          <w:rFonts w:ascii="Times New Roman" w:hAnsi="Times New Roman" w:cs="Times New Roman"/>
        </w:rPr>
      </w:pPr>
    </w:p>
    <w:p w14:paraId="1CD7E0A9" w14:textId="3737EB16" w:rsidR="007B1CBA" w:rsidRPr="0005241A" w:rsidRDefault="007B1CBA" w:rsidP="0005241A">
      <w:pPr>
        <w:rPr>
          <w:rFonts w:ascii="Times New Roman" w:hAnsi="Times New Roman" w:cs="Times New Roman"/>
        </w:rPr>
      </w:pPr>
    </w:p>
    <w:p w14:paraId="1A360266" w14:textId="77427F35" w:rsidR="0005241A" w:rsidRPr="0005241A" w:rsidRDefault="007B1CBA" w:rsidP="0005241A">
      <w:pPr>
        <w:rPr>
          <w:rFonts w:ascii="Times New Roman" w:hAnsi="Times New Roman" w:cs="Times New Roman"/>
        </w:rPr>
      </w:pPr>
      <w:r w:rsidRPr="0005241A">
        <w:rPr>
          <w:rFonts w:ascii="Times New Roman" w:hAnsi="Times New Roman" w:cs="Times New Roman"/>
          <w:noProof/>
        </w:rPr>
        <w:drawing>
          <wp:anchor distT="0" distB="0" distL="114300" distR="114300" simplePos="0" relativeHeight="251666432" behindDoc="1" locked="0" layoutInCell="1" allowOverlap="1" wp14:anchorId="061F0BBA" wp14:editId="5CD3384A">
            <wp:simplePos x="0" y="0"/>
            <wp:positionH relativeFrom="column">
              <wp:posOffset>-670</wp:posOffset>
            </wp:positionH>
            <wp:positionV relativeFrom="page">
              <wp:posOffset>5016884</wp:posOffset>
            </wp:positionV>
            <wp:extent cx="4772660" cy="3495675"/>
            <wp:effectExtent l="0" t="0" r="8890" b="9525"/>
            <wp:wrapNone/>
            <wp:docPr id="795969161" name="Picture 9" descr="A group of numbers and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969161" name="Picture 9" descr="A group of numbers and lines&#10;&#10;Description automatically generated with medium confidence"/>
                    <pic:cNvPicPr/>
                  </pic:nvPicPr>
                  <pic:blipFill>
                    <a:blip r:embed="rId23">
                      <a:extLst>
                        <a:ext uri="{28A0092B-C50C-407E-A947-70E740481C1C}">
                          <a14:useLocalDpi xmlns:a14="http://schemas.microsoft.com/office/drawing/2010/main" val="0"/>
                        </a:ext>
                      </a:extLst>
                    </a:blip>
                    <a:stretch>
                      <a:fillRect/>
                    </a:stretch>
                  </pic:blipFill>
                  <pic:spPr>
                    <a:xfrm>
                      <a:off x="0" y="0"/>
                      <a:ext cx="4772660" cy="3495675"/>
                    </a:xfrm>
                    <a:prstGeom prst="rect">
                      <a:avLst/>
                    </a:prstGeom>
                  </pic:spPr>
                </pic:pic>
              </a:graphicData>
            </a:graphic>
          </wp:anchor>
        </w:drawing>
      </w:r>
    </w:p>
    <w:p w14:paraId="2506B9AE" w14:textId="77777777" w:rsidR="0005241A" w:rsidRPr="0005241A" w:rsidRDefault="0005241A" w:rsidP="0005241A">
      <w:pPr>
        <w:rPr>
          <w:rFonts w:ascii="Times New Roman" w:hAnsi="Times New Roman" w:cs="Times New Roman"/>
        </w:rPr>
      </w:pPr>
    </w:p>
    <w:p w14:paraId="0E0E0BA6" w14:textId="77777777" w:rsidR="0005241A" w:rsidRPr="0005241A" w:rsidRDefault="0005241A" w:rsidP="0005241A">
      <w:pPr>
        <w:rPr>
          <w:rFonts w:ascii="Times New Roman" w:hAnsi="Times New Roman" w:cs="Times New Roman"/>
        </w:rPr>
      </w:pPr>
    </w:p>
    <w:p w14:paraId="4BE1A510" w14:textId="77777777" w:rsidR="0005241A" w:rsidRPr="0005241A" w:rsidRDefault="0005241A" w:rsidP="0005241A">
      <w:pPr>
        <w:rPr>
          <w:rFonts w:ascii="Times New Roman" w:hAnsi="Times New Roman" w:cs="Times New Roman"/>
        </w:rPr>
      </w:pPr>
    </w:p>
    <w:p w14:paraId="2A8634C6" w14:textId="77777777" w:rsidR="0005241A" w:rsidRPr="0005241A" w:rsidRDefault="0005241A" w:rsidP="0005241A">
      <w:pPr>
        <w:rPr>
          <w:rFonts w:ascii="Times New Roman" w:hAnsi="Times New Roman" w:cs="Times New Roman"/>
        </w:rPr>
      </w:pPr>
    </w:p>
    <w:p w14:paraId="79A36139" w14:textId="77777777" w:rsidR="0005241A" w:rsidRPr="0005241A" w:rsidRDefault="0005241A" w:rsidP="0005241A">
      <w:pPr>
        <w:rPr>
          <w:rFonts w:ascii="Times New Roman" w:hAnsi="Times New Roman" w:cs="Times New Roman"/>
        </w:rPr>
      </w:pPr>
    </w:p>
    <w:p w14:paraId="0BD5CAFC" w14:textId="77777777" w:rsidR="0005241A" w:rsidRPr="0005241A" w:rsidRDefault="0005241A" w:rsidP="0005241A">
      <w:pPr>
        <w:rPr>
          <w:rFonts w:ascii="Times New Roman" w:hAnsi="Times New Roman" w:cs="Times New Roman"/>
        </w:rPr>
      </w:pPr>
    </w:p>
    <w:p w14:paraId="23D8E204" w14:textId="77777777" w:rsidR="0005241A" w:rsidRPr="0005241A" w:rsidRDefault="0005241A" w:rsidP="0005241A">
      <w:pPr>
        <w:rPr>
          <w:rFonts w:ascii="Times New Roman" w:hAnsi="Times New Roman" w:cs="Times New Roman"/>
        </w:rPr>
      </w:pPr>
    </w:p>
    <w:p w14:paraId="52637D55" w14:textId="77777777" w:rsidR="0005241A" w:rsidRPr="0005241A" w:rsidRDefault="0005241A" w:rsidP="0005241A">
      <w:pPr>
        <w:rPr>
          <w:rFonts w:ascii="Times New Roman" w:hAnsi="Times New Roman" w:cs="Times New Roman"/>
        </w:rPr>
      </w:pPr>
    </w:p>
    <w:p w14:paraId="4DCC0377" w14:textId="77777777" w:rsidR="0005241A" w:rsidRPr="0005241A" w:rsidRDefault="0005241A" w:rsidP="0005241A">
      <w:pPr>
        <w:rPr>
          <w:rFonts w:ascii="Times New Roman" w:hAnsi="Times New Roman" w:cs="Times New Roman"/>
        </w:rPr>
      </w:pPr>
    </w:p>
    <w:p w14:paraId="26ADC10D" w14:textId="77777777" w:rsidR="0005241A" w:rsidRPr="0005241A" w:rsidRDefault="0005241A" w:rsidP="0005241A">
      <w:pPr>
        <w:rPr>
          <w:rFonts w:ascii="Times New Roman" w:hAnsi="Times New Roman" w:cs="Times New Roman"/>
          <w:sz w:val="24"/>
          <w:szCs w:val="24"/>
        </w:rPr>
      </w:pPr>
    </w:p>
    <w:p w14:paraId="72D3DADF" w14:textId="77777777" w:rsidR="0005241A" w:rsidRPr="0005241A" w:rsidRDefault="0005241A" w:rsidP="0005241A">
      <w:pPr>
        <w:rPr>
          <w:rFonts w:ascii="Times New Roman" w:hAnsi="Times New Roman" w:cs="Times New Roman"/>
          <w:sz w:val="24"/>
          <w:szCs w:val="24"/>
        </w:rPr>
      </w:pPr>
    </w:p>
    <w:p w14:paraId="4480A455" w14:textId="77777777" w:rsidR="0005241A" w:rsidRPr="0005241A" w:rsidRDefault="0005241A" w:rsidP="0005241A">
      <w:pPr>
        <w:rPr>
          <w:rFonts w:ascii="Times New Roman" w:hAnsi="Times New Roman" w:cs="Times New Roman"/>
          <w:b/>
          <w:bCs/>
          <w:sz w:val="24"/>
          <w:szCs w:val="24"/>
        </w:rPr>
      </w:pPr>
    </w:p>
    <w:p w14:paraId="162D2C85" w14:textId="09C47F5D" w:rsidR="0005241A" w:rsidRPr="0005241A" w:rsidRDefault="008812A7" w:rsidP="0005241A">
      <w:pPr>
        <w:rPr>
          <w:rFonts w:ascii="Times New Roman" w:hAnsi="Times New Roman" w:cs="Times New Roman"/>
          <w:sz w:val="24"/>
          <w:szCs w:val="24"/>
        </w:rPr>
      </w:pPr>
      <w:r>
        <w:rPr>
          <w:rFonts w:ascii="Times New Roman" w:hAnsi="Times New Roman" w:cs="Times New Roman"/>
          <w:b/>
          <w:bCs/>
          <w:sz w:val="24"/>
          <w:szCs w:val="24"/>
        </w:rPr>
        <w:t>Figure</w:t>
      </w:r>
      <w:r w:rsidR="0005241A" w:rsidRPr="0005241A">
        <w:rPr>
          <w:rFonts w:ascii="Times New Roman" w:hAnsi="Times New Roman" w:cs="Times New Roman"/>
          <w:b/>
          <w:bCs/>
          <w:sz w:val="24"/>
          <w:szCs w:val="24"/>
        </w:rPr>
        <w:t xml:space="preserve"> </w:t>
      </w:r>
      <w:r>
        <w:rPr>
          <w:rFonts w:ascii="Times New Roman" w:hAnsi="Times New Roman" w:cs="Times New Roman"/>
          <w:b/>
          <w:bCs/>
          <w:sz w:val="24"/>
          <w:szCs w:val="24"/>
        </w:rPr>
        <w:t>S</w:t>
      </w:r>
      <w:r w:rsidR="0005241A" w:rsidRPr="0005241A">
        <w:rPr>
          <w:rFonts w:ascii="Times New Roman" w:hAnsi="Times New Roman" w:cs="Times New Roman"/>
          <w:b/>
          <w:bCs/>
          <w:sz w:val="24"/>
          <w:szCs w:val="24"/>
        </w:rPr>
        <w:t xml:space="preserve">9. </w:t>
      </w:r>
      <w:r w:rsidR="0005241A" w:rsidRPr="0005241A">
        <w:rPr>
          <w:rFonts w:ascii="Times New Roman" w:hAnsi="Times New Roman" w:cs="Times New Roman"/>
          <w:sz w:val="24"/>
          <w:szCs w:val="24"/>
        </w:rPr>
        <w:t>Influential outlier analyses for studies included in the primary meta-analysis of low expectancies for success (</w:t>
      </w:r>
      <w:r w:rsidR="0005241A" w:rsidRPr="0005241A">
        <w:rPr>
          <w:rFonts w:ascii="Times New Roman" w:hAnsi="Times New Roman" w:cs="Times New Roman"/>
          <w:i/>
          <w:iCs/>
          <w:sz w:val="24"/>
          <w:szCs w:val="24"/>
        </w:rPr>
        <w:t xml:space="preserve">k </w:t>
      </w:r>
      <w:r w:rsidR="0005241A" w:rsidRPr="0005241A">
        <w:rPr>
          <w:rFonts w:ascii="Times New Roman" w:hAnsi="Times New Roman" w:cs="Times New Roman"/>
          <w:sz w:val="24"/>
          <w:szCs w:val="24"/>
        </w:rPr>
        <w:t xml:space="preserve">= 55). Significant </w:t>
      </w:r>
      <w:r w:rsidR="000A7C5B">
        <w:rPr>
          <w:rFonts w:ascii="Times New Roman" w:hAnsi="Times New Roman" w:cs="Times New Roman"/>
          <w:sz w:val="24"/>
          <w:szCs w:val="24"/>
        </w:rPr>
        <w:t xml:space="preserve">outlier </w:t>
      </w:r>
      <w:r w:rsidR="0005241A" w:rsidRPr="0005241A">
        <w:rPr>
          <w:rFonts w:ascii="Times New Roman" w:hAnsi="Times New Roman" w:cs="Times New Roman"/>
          <w:sz w:val="24"/>
          <w:szCs w:val="24"/>
        </w:rPr>
        <w:t>stud</w:t>
      </w:r>
      <w:r w:rsidR="000A7C5B">
        <w:rPr>
          <w:rFonts w:ascii="Times New Roman" w:hAnsi="Times New Roman" w:cs="Times New Roman"/>
          <w:sz w:val="24"/>
          <w:szCs w:val="24"/>
        </w:rPr>
        <w:t>y</w:t>
      </w:r>
      <w:r w:rsidR="0005241A" w:rsidRPr="0005241A">
        <w:rPr>
          <w:rFonts w:ascii="Times New Roman" w:hAnsi="Times New Roman" w:cs="Times New Roman"/>
          <w:sz w:val="24"/>
          <w:szCs w:val="24"/>
        </w:rPr>
        <w:t xml:space="preserve"> illustrated by red dot</w:t>
      </w:r>
      <w:r w:rsidR="000A7C5B">
        <w:rPr>
          <w:rFonts w:ascii="Times New Roman" w:hAnsi="Times New Roman" w:cs="Times New Roman"/>
          <w:sz w:val="24"/>
          <w:szCs w:val="24"/>
        </w:rPr>
        <w:t xml:space="preserve"> </w:t>
      </w:r>
      <w:r w:rsidR="00D14E33">
        <w:rPr>
          <w:rFonts w:ascii="Times New Roman" w:hAnsi="Times New Roman" w:cs="Times New Roman"/>
          <w:sz w:val="24"/>
          <w:szCs w:val="24"/>
        </w:rPr>
        <w:fldChar w:fldCharType="begin"/>
      </w:r>
      <w:r w:rsidR="00D14E33">
        <w:rPr>
          <w:rFonts w:ascii="Times New Roman" w:hAnsi="Times New Roman" w:cs="Times New Roman"/>
          <w:sz w:val="24"/>
          <w:szCs w:val="24"/>
        </w:rPr>
        <w:instrText xml:space="preserve"> ADDIN ZOTERO_ITEM CSL_CITATION {"citationID":"jvj49ztK","properties":{"formattedCitation":"(Santosh &amp; Kundu, 2023)","plainCitation":"(Santosh &amp; Kundu, 2023)","noteIndex":0},"citationItems":[{"id":2541,"uris":["http://zotero.org/users/2648099/items/AHY7DCCI"],"itemData":{"id":2541,"type":"article-journal","abstract":"Background: \n          Social functioning or social adjustment is a general term used to refer to the ability of individuals to meet socially defined roles such as homemaker, worker, student, spouse, family member, or friend. In schizophrenia, the patient’s social functioning is impaired. Social functioning tends to worsen due to impairment in cognitive functions, and it is a primary target for various rehabilitation programs for schizophrenia. In cognitive remediation therapies, much attention is paid to cognitive skill development rather than cognitive self-efficacy, possibly due to a dearth of systematic studies in this area. The objective of the current study was to explore cognitive self-efficacy in association with verbal working memory and demographic variables as predictors of social functioning.\n          Materials and Methods: \n          The research was classified into two studies: Phase-I dealt with construction of a questionnaire measuring cognitive self-efficacy (CSE). Psychometric properties of the questionnaire were tested on 100 patients with schizophrenia. In phase II, 150 patients diagnosed with schizophrenia according to ICD-10 were taken from the department of psychiatry of different postgraduate hospitals in Kolkata. CSE questionnaire, positive and negative symptoms scale for schizophrenia (PANSS), Schizophrenia Research Foundation (SCARF) India-Social Functioning Index (SCARF-SFI), and backward digit span test were administered.\n          Results: \n          Linear regression analysis showed that CSE was a strong predictor in predicting social functioning.\n          Conclusion: \n          Cognitive Self-efficacy questionnaire was developed and validated.","container-title":"Industrial Psychiatry Journal","DOI":"10.4103/ipj.ipj_263_21","ISSN":"0972-6748","issue":"1","language":"en-US","page":"71","source":"journals.lww.com","title":"Cognitive self-efficacy in schizophrenia: Questionnaire construction and its relation with social functioning","title-short":"Cognitive self-efficacy in schizophrenia","volume":"32","author":[{"family":"Santosh","given":"Shivani"},{"family":"Kundu","given":"Partha S."}],"issued":{"date-parts":[["2023",6]]}}}],"schema":"https://github.com/citation-style-language/schema/raw/master/csl-citation.json"} </w:instrText>
      </w:r>
      <w:r w:rsidR="00D14E33">
        <w:rPr>
          <w:rFonts w:ascii="Times New Roman" w:hAnsi="Times New Roman" w:cs="Times New Roman"/>
          <w:sz w:val="24"/>
          <w:szCs w:val="24"/>
        </w:rPr>
        <w:fldChar w:fldCharType="separate"/>
      </w:r>
      <w:r w:rsidR="00D14E33" w:rsidRPr="00D14E33">
        <w:rPr>
          <w:rFonts w:ascii="Times New Roman" w:hAnsi="Times New Roman" w:cs="Times New Roman"/>
          <w:sz w:val="24"/>
        </w:rPr>
        <w:t>(Santosh &amp; Kundu, 2023)</w:t>
      </w:r>
      <w:r w:rsidR="00D14E33">
        <w:rPr>
          <w:rFonts w:ascii="Times New Roman" w:hAnsi="Times New Roman" w:cs="Times New Roman"/>
          <w:sz w:val="24"/>
          <w:szCs w:val="24"/>
        </w:rPr>
        <w:fldChar w:fldCharType="end"/>
      </w:r>
      <w:r w:rsidR="0005241A" w:rsidRPr="0005241A">
        <w:rPr>
          <w:rFonts w:ascii="Times New Roman" w:hAnsi="Times New Roman" w:cs="Times New Roman"/>
          <w:sz w:val="24"/>
          <w:szCs w:val="24"/>
        </w:rPr>
        <w:t>.</w:t>
      </w:r>
    </w:p>
    <w:p w14:paraId="5E11A369" w14:textId="77777777" w:rsidR="0005241A" w:rsidRPr="0005241A" w:rsidRDefault="0005241A" w:rsidP="0005241A">
      <w:pPr>
        <w:tabs>
          <w:tab w:val="left" w:pos="1171"/>
        </w:tabs>
        <w:rPr>
          <w:rFonts w:ascii="Times New Roman" w:hAnsi="Times New Roman" w:cs="Times New Roman"/>
          <w:sz w:val="24"/>
          <w:szCs w:val="24"/>
        </w:rPr>
        <w:sectPr w:rsidR="0005241A" w:rsidRPr="0005241A" w:rsidSect="0005241A">
          <w:type w:val="nextColumn"/>
          <w:pgSz w:w="12240" w:h="15840"/>
          <w:pgMar w:top="1440" w:right="1440" w:bottom="1440" w:left="1440" w:header="170" w:footer="709" w:gutter="0"/>
          <w:cols w:space="708"/>
          <w:docGrid w:linePitch="360"/>
        </w:sectPr>
      </w:pPr>
    </w:p>
    <w:p w14:paraId="65B6DCB7" w14:textId="79267451" w:rsidR="0005241A" w:rsidRPr="0005241A" w:rsidRDefault="008812A7" w:rsidP="0005241A">
      <w:pPr>
        <w:spacing w:after="0"/>
        <w:rPr>
          <w:rFonts w:ascii="Times New Roman" w:hAnsi="Times New Roman" w:cs="Times New Roman"/>
          <w:sz w:val="24"/>
          <w:szCs w:val="24"/>
        </w:rPr>
      </w:pPr>
      <w:r>
        <w:rPr>
          <w:rFonts w:ascii="Times New Roman" w:hAnsi="Times New Roman" w:cs="Times New Roman"/>
          <w:b/>
          <w:bCs/>
          <w:sz w:val="24"/>
          <w:szCs w:val="24"/>
        </w:rPr>
        <w:lastRenderedPageBreak/>
        <w:t>Table</w:t>
      </w:r>
      <w:r w:rsidR="0005241A" w:rsidRPr="0005241A">
        <w:rPr>
          <w:rFonts w:ascii="Times New Roman" w:hAnsi="Times New Roman" w:cs="Times New Roman"/>
          <w:b/>
          <w:bCs/>
          <w:sz w:val="24"/>
          <w:szCs w:val="24"/>
        </w:rPr>
        <w:t xml:space="preserve"> </w:t>
      </w:r>
      <w:r>
        <w:rPr>
          <w:rFonts w:ascii="Times New Roman" w:hAnsi="Times New Roman" w:cs="Times New Roman"/>
          <w:b/>
          <w:bCs/>
          <w:sz w:val="24"/>
          <w:szCs w:val="24"/>
        </w:rPr>
        <w:t>S</w:t>
      </w:r>
      <w:r w:rsidR="0005241A" w:rsidRPr="0005241A">
        <w:rPr>
          <w:rFonts w:ascii="Times New Roman" w:hAnsi="Times New Roman" w:cs="Times New Roman"/>
          <w:b/>
          <w:bCs/>
          <w:sz w:val="24"/>
          <w:szCs w:val="24"/>
        </w:rPr>
        <w:t>17.</w:t>
      </w:r>
      <w:r w:rsidR="0005241A" w:rsidRPr="0005241A">
        <w:rPr>
          <w:rFonts w:ascii="Times New Roman" w:hAnsi="Times New Roman" w:cs="Times New Roman"/>
          <w:sz w:val="24"/>
          <w:szCs w:val="24"/>
        </w:rPr>
        <w:t xml:space="preserve"> Outlier study</w:t>
      </w:r>
      <w:r w:rsidR="00B47D1A">
        <w:rPr>
          <w:rFonts w:ascii="Times New Roman" w:hAnsi="Times New Roman" w:cs="Times New Roman"/>
          <w:sz w:val="24"/>
          <w:szCs w:val="24"/>
        </w:rPr>
        <w:t xml:space="preserve"> </w:t>
      </w:r>
      <w:r w:rsidR="0005241A" w:rsidRPr="0005241A">
        <w:rPr>
          <w:rFonts w:ascii="Times New Roman" w:hAnsi="Times New Roman" w:cs="Times New Roman"/>
          <w:sz w:val="24"/>
          <w:szCs w:val="24"/>
        </w:rPr>
        <w:t>excluded: updated meta-analysis for relationship between low expectancies for success and total negative symptoms.</w:t>
      </w:r>
    </w:p>
    <w:tbl>
      <w:tblPr>
        <w:tblStyle w:val="TableGrid"/>
        <w:tblpPr w:leftFromText="180" w:rightFromText="180" w:vertAnchor="text" w:horzAnchor="margin" w:tblpY="93"/>
        <w:tblW w:w="1420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1559"/>
        <w:gridCol w:w="1701"/>
        <w:gridCol w:w="992"/>
        <w:gridCol w:w="1536"/>
        <w:gridCol w:w="1183"/>
        <w:gridCol w:w="717"/>
        <w:gridCol w:w="787"/>
        <w:gridCol w:w="937"/>
        <w:gridCol w:w="961"/>
      </w:tblGrid>
      <w:tr w:rsidR="0005241A" w:rsidRPr="0005241A" w14:paraId="1109AD90" w14:textId="77777777" w:rsidTr="004C2094">
        <w:trPr>
          <w:trHeight w:val="856"/>
        </w:trPr>
        <w:tc>
          <w:tcPr>
            <w:tcW w:w="3828" w:type="dxa"/>
            <w:tcBorders>
              <w:top w:val="single" w:sz="4" w:space="0" w:color="auto"/>
              <w:bottom w:val="single" w:sz="4" w:space="0" w:color="auto"/>
            </w:tcBorders>
          </w:tcPr>
          <w:p w14:paraId="333E5610" w14:textId="77777777" w:rsidR="0005241A" w:rsidRPr="0005241A" w:rsidRDefault="0005241A" w:rsidP="0005241A">
            <w:pPr>
              <w:rPr>
                <w:rFonts w:ascii="Times New Roman" w:hAnsi="Times New Roman" w:cs="Times New Roman"/>
              </w:rPr>
            </w:pPr>
          </w:p>
        </w:tc>
        <w:tc>
          <w:tcPr>
            <w:tcW w:w="1559" w:type="dxa"/>
            <w:tcBorders>
              <w:top w:val="single" w:sz="4" w:space="0" w:color="auto"/>
              <w:bottom w:val="single" w:sz="4" w:space="0" w:color="auto"/>
            </w:tcBorders>
          </w:tcPr>
          <w:p w14:paraId="797867C5"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Number of Studies (</w:t>
            </w:r>
            <w:r w:rsidRPr="0005241A">
              <w:rPr>
                <w:rFonts w:ascii="Times New Roman" w:hAnsi="Times New Roman" w:cs="Times New Roman"/>
                <w:i/>
                <w:iCs/>
              </w:rPr>
              <w:t>k</w:t>
            </w:r>
            <w:r w:rsidRPr="0005241A">
              <w:rPr>
                <w:rFonts w:ascii="Times New Roman" w:hAnsi="Times New Roman" w:cs="Times New Roman"/>
              </w:rPr>
              <w:t>)</w:t>
            </w:r>
          </w:p>
        </w:tc>
        <w:tc>
          <w:tcPr>
            <w:tcW w:w="1701" w:type="dxa"/>
            <w:tcBorders>
              <w:top w:val="single" w:sz="4" w:space="0" w:color="auto"/>
              <w:bottom w:val="single" w:sz="4" w:space="0" w:color="auto"/>
            </w:tcBorders>
          </w:tcPr>
          <w:p w14:paraId="1B31E71B"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Number of Participants (</w:t>
            </w:r>
            <w:r w:rsidRPr="0005241A">
              <w:rPr>
                <w:rFonts w:ascii="Times New Roman" w:hAnsi="Times New Roman" w:cs="Times New Roman"/>
                <w:i/>
                <w:iCs/>
              </w:rPr>
              <w:t>n</w:t>
            </w:r>
            <w:r w:rsidRPr="0005241A">
              <w:rPr>
                <w:rFonts w:ascii="Times New Roman" w:hAnsi="Times New Roman" w:cs="Times New Roman"/>
              </w:rPr>
              <w:t>)</w:t>
            </w:r>
          </w:p>
        </w:tc>
        <w:tc>
          <w:tcPr>
            <w:tcW w:w="992" w:type="dxa"/>
            <w:tcBorders>
              <w:top w:val="single" w:sz="4" w:space="0" w:color="auto"/>
              <w:bottom w:val="single" w:sz="4" w:space="0" w:color="auto"/>
            </w:tcBorders>
          </w:tcPr>
          <w:p w14:paraId="647BB812"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Effect Size (</w:t>
            </w:r>
            <w:r w:rsidRPr="0005241A">
              <w:rPr>
                <w:rFonts w:ascii="Times New Roman" w:hAnsi="Times New Roman" w:cs="Times New Roman"/>
                <w:i/>
                <w:iCs/>
              </w:rPr>
              <w:t>r</w:t>
            </w:r>
            <w:r w:rsidRPr="0005241A">
              <w:rPr>
                <w:rFonts w:ascii="Times New Roman" w:hAnsi="Times New Roman" w:cs="Times New Roman"/>
              </w:rPr>
              <w:t>)</w:t>
            </w:r>
          </w:p>
        </w:tc>
        <w:tc>
          <w:tcPr>
            <w:tcW w:w="1536" w:type="dxa"/>
            <w:tcBorders>
              <w:top w:val="single" w:sz="4" w:space="0" w:color="auto"/>
              <w:bottom w:val="single" w:sz="4" w:space="0" w:color="auto"/>
            </w:tcBorders>
          </w:tcPr>
          <w:p w14:paraId="79516C64"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95% CI</w:t>
            </w:r>
          </w:p>
        </w:tc>
        <w:tc>
          <w:tcPr>
            <w:tcW w:w="1183" w:type="dxa"/>
            <w:tcBorders>
              <w:top w:val="single" w:sz="4" w:space="0" w:color="auto"/>
              <w:bottom w:val="single" w:sz="4" w:space="0" w:color="auto"/>
            </w:tcBorders>
          </w:tcPr>
          <w:p w14:paraId="43B84113" w14:textId="77777777" w:rsidR="0005241A" w:rsidRPr="0005241A" w:rsidRDefault="0005241A" w:rsidP="0005241A">
            <w:pPr>
              <w:rPr>
                <w:rFonts w:ascii="Times New Roman" w:hAnsi="Times New Roman" w:cs="Times New Roman"/>
                <w:i/>
                <w:iCs/>
              </w:rPr>
            </w:pPr>
            <w:r w:rsidRPr="0005241A">
              <w:rPr>
                <w:rFonts w:ascii="Times New Roman" w:hAnsi="Times New Roman" w:cs="Times New Roman"/>
                <w:i/>
                <w:iCs/>
              </w:rPr>
              <w:t>p</w:t>
            </w:r>
          </w:p>
        </w:tc>
        <w:tc>
          <w:tcPr>
            <w:tcW w:w="717" w:type="dxa"/>
            <w:tcBorders>
              <w:top w:val="single" w:sz="4" w:space="0" w:color="auto"/>
              <w:bottom w:val="single" w:sz="4" w:space="0" w:color="auto"/>
            </w:tcBorders>
          </w:tcPr>
          <w:p w14:paraId="0EA53C6A" w14:textId="77777777" w:rsidR="0005241A" w:rsidRPr="0005241A" w:rsidRDefault="0005241A" w:rsidP="0005241A">
            <w:pPr>
              <w:rPr>
                <w:rFonts w:ascii="Times New Roman" w:hAnsi="Times New Roman" w:cs="Times New Roman"/>
                <w:i/>
                <w:iCs/>
              </w:rPr>
            </w:pPr>
            <w:r w:rsidRPr="0005241A">
              <w:rPr>
                <w:rFonts w:ascii="Times New Roman" w:hAnsi="Times New Roman" w:cs="Times New Roman"/>
              </w:rPr>
              <w:t>SE</w:t>
            </w:r>
          </w:p>
        </w:tc>
        <w:tc>
          <w:tcPr>
            <w:tcW w:w="787" w:type="dxa"/>
            <w:tcBorders>
              <w:top w:val="single" w:sz="4" w:space="0" w:color="auto"/>
              <w:bottom w:val="single" w:sz="4" w:space="0" w:color="auto"/>
            </w:tcBorders>
          </w:tcPr>
          <w:p w14:paraId="740B5F0F" w14:textId="77777777" w:rsidR="0005241A" w:rsidRPr="0005241A" w:rsidRDefault="0005241A" w:rsidP="0005241A">
            <w:pPr>
              <w:rPr>
                <w:rFonts w:ascii="Times New Roman" w:hAnsi="Times New Roman" w:cs="Times New Roman"/>
                <w:i/>
                <w:iCs/>
              </w:rPr>
            </w:pPr>
            <w:r w:rsidRPr="0005241A">
              <w:rPr>
                <w:rFonts w:ascii="Times New Roman" w:hAnsi="Times New Roman" w:cs="Times New Roman"/>
                <w:i/>
                <w:iCs/>
              </w:rPr>
              <w:t>Z</w:t>
            </w:r>
          </w:p>
        </w:tc>
        <w:tc>
          <w:tcPr>
            <w:tcW w:w="937" w:type="dxa"/>
            <w:tcBorders>
              <w:top w:val="single" w:sz="4" w:space="0" w:color="auto"/>
              <w:bottom w:val="single" w:sz="4" w:space="0" w:color="auto"/>
            </w:tcBorders>
          </w:tcPr>
          <w:p w14:paraId="734AB742" w14:textId="77777777" w:rsidR="0005241A" w:rsidRPr="0005241A" w:rsidRDefault="0005241A" w:rsidP="0005241A">
            <w:pPr>
              <w:rPr>
                <w:rFonts w:ascii="Times New Roman" w:hAnsi="Times New Roman" w:cs="Times New Roman"/>
                <w:i/>
                <w:iCs/>
                <w:vertAlign w:val="superscript"/>
              </w:rPr>
            </w:pPr>
            <w:r w:rsidRPr="0005241A">
              <w:rPr>
                <w:rFonts w:ascii="Times New Roman" w:hAnsi="Times New Roman" w:cs="Times New Roman"/>
                <w:i/>
                <w:iCs/>
              </w:rPr>
              <w:t>I</w:t>
            </w:r>
            <w:r w:rsidRPr="0005241A">
              <w:rPr>
                <w:rFonts w:ascii="Times New Roman" w:hAnsi="Times New Roman" w:cs="Times New Roman"/>
                <w:i/>
                <w:iCs/>
                <w:vertAlign w:val="superscript"/>
              </w:rPr>
              <w:t>2</w:t>
            </w:r>
          </w:p>
        </w:tc>
        <w:tc>
          <w:tcPr>
            <w:tcW w:w="961" w:type="dxa"/>
            <w:tcBorders>
              <w:top w:val="single" w:sz="4" w:space="0" w:color="auto"/>
              <w:bottom w:val="single" w:sz="4" w:space="0" w:color="auto"/>
            </w:tcBorders>
          </w:tcPr>
          <w:p w14:paraId="14656613" w14:textId="77777777" w:rsidR="0005241A" w:rsidRPr="0005241A" w:rsidRDefault="0005241A" w:rsidP="0005241A">
            <w:pPr>
              <w:rPr>
                <w:rFonts w:ascii="Times New Roman" w:hAnsi="Times New Roman" w:cs="Times New Roman"/>
              </w:rPr>
            </w:pPr>
            <w:r w:rsidRPr="0005241A">
              <w:rPr>
                <w:rFonts w:ascii="Times New Roman" w:hAnsi="Times New Roman" w:cs="Times New Roman"/>
                <w:i/>
                <w:iCs/>
              </w:rPr>
              <w:t>τ</w:t>
            </w:r>
            <w:r w:rsidRPr="0005241A">
              <w:rPr>
                <w:rFonts w:ascii="Times New Roman" w:hAnsi="Times New Roman" w:cs="Times New Roman"/>
                <w:i/>
                <w:iCs/>
                <w:vertAlign w:val="superscript"/>
              </w:rPr>
              <w:t>2</w:t>
            </w:r>
          </w:p>
        </w:tc>
      </w:tr>
      <w:tr w:rsidR="0005241A" w:rsidRPr="0005241A" w14:paraId="5BF7017B" w14:textId="77777777" w:rsidTr="004C2094">
        <w:trPr>
          <w:trHeight w:val="369"/>
        </w:trPr>
        <w:tc>
          <w:tcPr>
            <w:tcW w:w="3828" w:type="dxa"/>
            <w:tcBorders>
              <w:top w:val="single" w:sz="4" w:space="0" w:color="auto"/>
            </w:tcBorders>
          </w:tcPr>
          <w:p w14:paraId="3B542BCE"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Total Negative Symptoms</w:t>
            </w:r>
          </w:p>
        </w:tc>
        <w:tc>
          <w:tcPr>
            <w:tcW w:w="1559" w:type="dxa"/>
            <w:tcBorders>
              <w:top w:val="single" w:sz="4" w:space="0" w:color="auto"/>
            </w:tcBorders>
          </w:tcPr>
          <w:p w14:paraId="2721440C"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54</w:t>
            </w:r>
          </w:p>
        </w:tc>
        <w:tc>
          <w:tcPr>
            <w:tcW w:w="1701" w:type="dxa"/>
            <w:tcBorders>
              <w:top w:val="single" w:sz="4" w:space="0" w:color="auto"/>
            </w:tcBorders>
          </w:tcPr>
          <w:p w14:paraId="423C3B67"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5514</w:t>
            </w:r>
          </w:p>
        </w:tc>
        <w:tc>
          <w:tcPr>
            <w:tcW w:w="992" w:type="dxa"/>
            <w:tcBorders>
              <w:top w:val="single" w:sz="4" w:space="0" w:color="auto"/>
            </w:tcBorders>
          </w:tcPr>
          <w:p w14:paraId="1BBFBD5B"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-0.20</w:t>
            </w:r>
          </w:p>
        </w:tc>
        <w:tc>
          <w:tcPr>
            <w:tcW w:w="1536" w:type="dxa"/>
            <w:tcBorders>
              <w:top w:val="single" w:sz="4" w:space="0" w:color="auto"/>
            </w:tcBorders>
          </w:tcPr>
          <w:p w14:paraId="25D004DB"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-0.15 – -0.24</w:t>
            </w:r>
          </w:p>
        </w:tc>
        <w:tc>
          <w:tcPr>
            <w:tcW w:w="1183" w:type="dxa"/>
            <w:tcBorders>
              <w:top w:val="single" w:sz="4" w:space="0" w:color="auto"/>
            </w:tcBorders>
          </w:tcPr>
          <w:p w14:paraId="38571343"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&lt;0.0001</w:t>
            </w:r>
          </w:p>
        </w:tc>
        <w:tc>
          <w:tcPr>
            <w:tcW w:w="717" w:type="dxa"/>
            <w:tcBorders>
              <w:top w:val="single" w:sz="4" w:space="0" w:color="auto"/>
            </w:tcBorders>
          </w:tcPr>
          <w:p w14:paraId="7F8AB2AC"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0.03</w:t>
            </w:r>
          </w:p>
        </w:tc>
        <w:tc>
          <w:tcPr>
            <w:tcW w:w="787" w:type="dxa"/>
            <w:tcBorders>
              <w:top w:val="single" w:sz="4" w:space="0" w:color="auto"/>
            </w:tcBorders>
          </w:tcPr>
          <w:p w14:paraId="06F57FAD"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-7.5</w:t>
            </w:r>
          </w:p>
        </w:tc>
        <w:tc>
          <w:tcPr>
            <w:tcW w:w="937" w:type="dxa"/>
            <w:tcBorders>
              <w:top w:val="single" w:sz="4" w:space="0" w:color="auto"/>
            </w:tcBorders>
          </w:tcPr>
          <w:p w14:paraId="132FC7D2"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67.3%</w:t>
            </w:r>
          </w:p>
        </w:tc>
        <w:tc>
          <w:tcPr>
            <w:tcW w:w="961" w:type="dxa"/>
            <w:tcBorders>
              <w:top w:val="single" w:sz="4" w:space="0" w:color="auto"/>
            </w:tcBorders>
          </w:tcPr>
          <w:p w14:paraId="2B119111"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0.02</w:t>
            </w:r>
          </w:p>
        </w:tc>
      </w:tr>
    </w:tbl>
    <w:p w14:paraId="2E00B063"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Note: Subdomain analyses unaffected by excluded study.</w:t>
      </w:r>
    </w:p>
    <w:p w14:paraId="6B7BA499" w14:textId="77777777" w:rsidR="0005241A" w:rsidRPr="0005241A" w:rsidRDefault="0005241A" w:rsidP="0005241A">
      <w:pPr>
        <w:spacing w:after="0"/>
        <w:rPr>
          <w:rFonts w:ascii="Times New Roman" w:hAnsi="Times New Roman" w:cs="Times New Roman"/>
          <w:b/>
          <w:bCs/>
          <w:sz w:val="24"/>
          <w:szCs w:val="24"/>
        </w:rPr>
      </w:pPr>
    </w:p>
    <w:p w14:paraId="01666B3C" w14:textId="5349527E" w:rsidR="0005241A" w:rsidRPr="0005241A" w:rsidRDefault="008812A7" w:rsidP="0005241A">
      <w:pPr>
        <w:spacing w:after="0"/>
        <w:rPr>
          <w:rFonts w:ascii="Times New Roman" w:hAnsi="Times New Roman" w:cs="Times New Roman"/>
          <w:sz w:val="24"/>
          <w:szCs w:val="24"/>
        </w:rPr>
      </w:pPr>
      <w:r>
        <w:rPr>
          <w:rFonts w:ascii="Times New Roman" w:hAnsi="Times New Roman" w:cs="Times New Roman"/>
          <w:b/>
          <w:bCs/>
          <w:sz w:val="24"/>
          <w:szCs w:val="24"/>
        </w:rPr>
        <w:t>Table</w:t>
      </w:r>
      <w:r w:rsidR="0005241A" w:rsidRPr="0005241A">
        <w:rPr>
          <w:rFonts w:ascii="Times New Roman" w:hAnsi="Times New Roman" w:cs="Times New Roman"/>
          <w:b/>
          <w:bCs/>
          <w:sz w:val="24"/>
          <w:szCs w:val="24"/>
        </w:rPr>
        <w:t xml:space="preserve"> </w:t>
      </w:r>
      <w:r>
        <w:rPr>
          <w:rFonts w:ascii="Times New Roman" w:hAnsi="Times New Roman" w:cs="Times New Roman"/>
          <w:b/>
          <w:bCs/>
          <w:sz w:val="24"/>
          <w:szCs w:val="24"/>
        </w:rPr>
        <w:t>S</w:t>
      </w:r>
      <w:r w:rsidR="0005241A" w:rsidRPr="0005241A">
        <w:rPr>
          <w:rFonts w:ascii="Times New Roman" w:hAnsi="Times New Roman" w:cs="Times New Roman"/>
          <w:b/>
          <w:bCs/>
          <w:sz w:val="24"/>
          <w:szCs w:val="24"/>
        </w:rPr>
        <w:t xml:space="preserve">18. </w:t>
      </w:r>
      <w:r w:rsidR="0005241A" w:rsidRPr="0005241A">
        <w:rPr>
          <w:rFonts w:ascii="Times New Roman" w:hAnsi="Times New Roman" w:cs="Times New Roman"/>
          <w:sz w:val="24"/>
          <w:szCs w:val="24"/>
        </w:rPr>
        <w:t>Outlier study</w:t>
      </w:r>
      <w:r w:rsidR="00B47D1A">
        <w:rPr>
          <w:rFonts w:ascii="Times New Roman" w:hAnsi="Times New Roman" w:cs="Times New Roman"/>
          <w:sz w:val="24"/>
          <w:szCs w:val="24"/>
        </w:rPr>
        <w:t xml:space="preserve"> </w:t>
      </w:r>
      <w:r w:rsidR="0005241A" w:rsidRPr="0005241A">
        <w:rPr>
          <w:rFonts w:ascii="Times New Roman" w:hAnsi="Times New Roman" w:cs="Times New Roman"/>
          <w:sz w:val="24"/>
          <w:szCs w:val="24"/>
        </w:rPr>
        <w:t>excluded: updated meta-regression analyses.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174"/>
        <w:gridCol w:w="3174"/>
        <w:gridCol w:w="1413"/>
        <w:gridCol w:w="1413"/>
        <w:gridCol w:w="1599"/>
      </w:tblGrid>
      <w:tr w:rsidR="0005241A" w:rsidRPr="0005241A" w14:paraId="78E82137" w14:textId="77777777" w:rsidTr="004C2094">
        <w:trPr>
          <w:trHeight w:val="567"/>
        </w:trPr>
        <w:tc>
          <w:tcPr>
            <w:tcW w:w="3402" w:type="dxa"/>
            <w:tcBorders>
              <w:top w:val="single" w:sz="4" w:space="0" w:color="auto"/>
              <w:bottom w:val="single" w:sz="4" w:space="0" w:color="auto"/>
            </w:tcBorders>
          </w:tcPr>
          <w:p w14:paraId="512C94C5" w14:textId="77777777" w:rsidR="0005241A" w:rsidRPr="0005241A" w:rsidRDefault="0005241A" w:rsidP="0005241A">
            <w:pPr>
              <w:rPr>
                <w:rFonts w:ascii="Times New Roman" w:hAnsi="Times New Roman" w:cs="Times New Roman"/>
                <w:b/>
                <w:bCs/>
              </w:rPr>
            </w:pPr>
          </w:p>
        </w:tc>
        <w:tc>
          <w:tcPr>
            <w:tcW w:w="3174" w:type="dxa"/>
            <w:tcBorders>
              <w:top w:val="single" w:sz="4" w:space="0" w:color="auto"/>
              <w:bottom w:val="single" w:sz="4" w:space="0" w:color="auto"/>
            </w:tcBorders>
          </w:tcPr>
          <w:p w14:paraId="36541758"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Number of Studies (</w:t>
            </w:r>
            <w:r w:rsidRPr="0005241A">
              <w:rPr>
                <w:rFonts w:ascii="Times New Roman" w:hAnsi="Times New Roman" w:cs="Times New Roman"/>
                <w:i/>
                <w:iCs/>
              </w:rPr>
              <w:t>k</w:t>
            </w:r>
            <w:r w:rsidRPr="0005241A">
              <w:rPr>
                <w:rFonts w:ascii="Times New Roman" w:hAnsi="Times New Roman" w:cs="Times New Roman"/>
              </w:rPr>
              <w:t>)</w:t>
            </w:r>
          </w:p>
        </w:tc>
        <w:tc>
          <w:tcPr>
            <w:tcW w:w="3174" w:type="dxa"/>
            <w:tcBorders>
              <w:top w:val="single" w:sz="4" w:space="0" w:color="auto"/>
              <w:bottom w:val="single" w:sz="4" w:space="0" w:color="auto"/>
            </w:tcBorders>
          </w:tcPr>
          <w:p w14:paraId="53105EBD"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Number of Participants (</w:t>
            </w:r>
            <w:r w:rsidRPr="0005241A">
              <w:rPr>
                <w:rFonts w:ascii="Times New Roman" w:hAnsi="Times New Roman" w:cs="Times New Roman"/>
                <w:i/>
                <w:iCs/>
              </w:rPr>
              <w:t>n</w:t>
            </w:r>
            <w:r w:rsidRPr="0005241A">
              <w:rPr>
                <w:rFonts w:ascii="Times New Roman" w:hAnsi="Times New Roman" w:cs="Times New Roman"/>
              </w:rPr>
              <w:t>)</w:t>
            </w:r>
          </w:p>
        </w:tc>
        <w:tc>
          <w:tcPr>
            <w:tcW w:w="1413" w:type="dxa"/>
            <w:tcBorders>
              <w:top w:val="single" w:sz="4" w:space="0" w:color="auto"/>
              <w:bottom w:val="single" w:sz="4" w:space="0" w:color="auto"/>
            </w:tcBorders>
          </w:tcPr>
          <w:p w14:paraId="360F5559"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ß </w:t>
            </w:r>
          </w:p>
          <w:p w14:paraId="054A0543" w14:textId="77777777" w:rsidR="0005241A" w:rsidRPr="0005241A" w:rsidRDefault="0005241A" w:rsidP="0005241A">
            <w:pPr>
              <w:rPr>
                <w:rFonts w:ascii="Times New Roman" w:hAnsi="Times New Roman" w:cs="Times New Roman"/>
              </w:rPr>
            </w:pPr>
          </w:p>
        </w:tc>
        <w:tc>
          <w:tcPr>
            <w:tcW w:w="1413" w:type="dxa"/>
            <w:tcBorders>
              <w:top w:val="single" w:sz="4" w:space="0" w:color="auto"/>
              <w:bottom w:val="single" w:sz="4" w:space="0" w:color="auto"/>
            </w:tcBorders>
          </w:tcPr>
          <w:p w14:paraId="03B88B39"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SE</w:t>
            </w:r>
          </w:p>
        </w:tc>
        <w:tc>
          <w:tcPr>
            <w:tcW w:w="1599" w:type="dxa"/>
            <w:tcBorders>
              <w:top w:val="single" w:sz="4" w:space="0" w:color="auto"/>
              <w:bottom w:val="single" w:sz="4" w:space="0" w:color="auto"/>
            </w:tcBorders>
          </w:tcPr>
          <w:p w14:paraId="59C1BFCE" w14:textId="77777777" w:rsidR="0005241A" w:rsidRPr="0005241A" w:rsidRDefault="0005241A" w:rsidP="0005241A">
            <w:pPr>
              <w:rPr>
                <w:rFonts w:ascii="Times New Roman" w:hAnsi="Times New Roman" w:cs="Times New Roman"/>
                <w:i/>
                <w:iCs/>
              </w:rPr>
            </w:pPr>
            <w:r w:rsidRPr="0005241A">
              <w:rPr>
                <w:rFonts w:ascii="Times New Roman" w:hAnsi="Times New Roman" w:cs="Times New Roman"/>
                <w:i/>
                <w:iCs/>
              </w:rPr>
              <w:t>p</w:t>
            </w:r>
          </w:p>
        </w:tc>
      </w:tr>
      <w:tr w:rsidR="0005241A" w:rsidRPr="0005241A" w14:paraId="2A2DA947" w14:textId="77777777" w:rsidTr="004C2094">
        <w:trPr>
          <w:trHeight w:val="369"/>
        </w:trPr>
        <w:tc>
          <w:tcPr>
            <w:tcW w:w="3402" w:type="dxa"/>
            <w:tcBorders>
              <w:top w:val="single" w:sz="4" w:space="0" w:color="auto"/>
            </w:tcBorders>
          </w:tcPr>
          <w:p w14:paraId="7C4F43F2"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Age</w:t>
            </w:r>
          </w:p>
        </w:tc>
        <w:tc>
          <w:tcPr>
            <w:tcW w:w="3174" w:type="dxa"/>
            <w:tcBorders>
              <w:top w:val="single" w:sz="4" w:space="0" w:color="auto"/>
            </w:tcBorders>
          </w:tcPr>
          <w:p w14:paraId="07EE9C9E"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54</w:t>
            </w:r>
          </w:p>
        </w:tc>
        <w:tc>
          <w:tcPr>
            <w:tcW w:w="3174" w:type="dxa"/>
            <w:tcBorders>
              <w:top w:val="single" w:sz="4" w:space="0" w:color="auto"/>
            </w:tcBorders>
          </w:tcPr>
          <w:p w14:paraId="67FB1D0E"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5514</w:t>
            </w:r>
          </w:p>
        </w:tc>
        <w:tc>
          <w:tcPr>
            <w:tcW w:w="1413" w:type="dxa"/>
            <w:tcBorders>
              <w:top w:val="single" w:sz="4" w:space="0" w:color="auto"/>
            </w:tcBorders>
          </w:tcPr>
          <w:p w14:paraId="2796A31D"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0.006</w:t>
            </w:r>
          </w:p>
        </w:tc>
        <w:tc>
          <w:tcPr>
            <w:tcW w:w="1413" w:type="dxa"/>
            <w:tcBorders>
              <w:top w:val="single" w:sz="4" w:space="0" w:color="auto"/>
            </w:tcBorders>
          </w:tcPr>
          <w:p w14:paraId="58FC6122"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0.003</w:t>
            </w:r>
          </w:p>
        </w:tc>
        <w:tc>
          <w:tcPr>
            <w:tcW w:w="1599" w:type="dxa"/>
            <w:tcBorders>
              <w:top w:val="single" w:sz="4" w:space="0" w:color="auto"/>
            </w:tcBorders>
          </w:tcPr>
          <w:p w14:paraId="652727C5"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0.05</w:t>
            </w:r>
          </w:p>
        </w:tc>
      </w:tr>
      <w:tr w:rsidR="0005241A" w:rsidRPr="0005241A" w14:paraId="74E35625" w14:textId="77777777" w:rsidTr="004C2094">
        <w:trPr>
          <w:trHeight w:val="369"/>
        </w:trPr>
        <w:tc>
          <w:tcPr>
            <w:tcW w:w="3402" w:type="dxa"/>
          </w:tcPr>
          <w:p w14:paraId="34C3D42C"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Sex (% Male)</w:t>
            </w:r>
          </w:p>
        </w:tc>
        <w:tc>
          <w:tcPr>
            <w:tcW w:w="3174" w:type="dxa"/>
          </w:tcPr>
          <w:p w14:paraId="57AF6B7B"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54</w:t>
            </w:r>
          </w:p>
        </w:tc>
        <w:tc>
          <w:tcPr>
            <w:tcW w:w="3174" w:type="dxa"/>
          </w:tcPr>
          <w:p w14:paraId="7FBB432B"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5514</w:t>
            </w:r>
          </w:p>
        </w:tc>
        <w:tc>
          <w:tcPr>
            <w:tcW w:w="1413" w:type="dxa"/>
          </w:tcPr>
          <w:p w14:paraId="4E0CC1A1"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-0.002</w:t>
            </w:r>
          </w:p>
        </w:tc>
        <w:tc>
          <w:tcPr>
            <w:tcW w:w="1413" w:type="dxa"/>
          </w:tcPr>
          <w:p w14:paraId="5A6D24D0"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0.002</w:t>
            </w:r>
          </w:p>
        </w:tc>
        <w:tc>
          <w:tcPr>
            <w:tcW w:w="1599" w:type="dxa"/>
          </w:tcPr>
          <w:p w14:paraId="282A2BE9"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0.2</w:t>
            </w:r>
          </w:p>
        </w:tc>
      </w:tr>
      <w:tr w:rsidR="0005241A" w:rsidRPr="0005241A" w14:paraId="0BFCFEAD" w14:textId="77777777" w:rsidTr="004C2094">
        <w:trPr>
          <w:trHeight w:val="369"/>
        </w:trPr>
        <w:tc>
          <w:tcPr>
            <w:tcW w:w="3402" w:type="dxa"/>
          </w:tcPr>
          <w:p w14:paraId="506CB4BD"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Years of Illness</w:t>
            </w:r>
          </w:p>
        </w:tc>
        <w:tc>
          <w:tcPr>
            <w:tcW w:w="3174" w:type="dxa"/>
          </w:tcPr>
          <w:p w14:paraId="755E94B1"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42</w:t>
            </w:r>
          </w:p>
        </w:tc>
        <w:tc>
          <w:tcPr>
            <w:tcW w:w="3174" w:type="dxa"/>
          </w:tcPr>
          <w:p w14:paraId="487B48EE"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4582</w:t>
            </w:r>
          </w:p>
        </w:tc>
        <w:tc>
          <w:tcPr>
            <w:tcW w:w="1413" w:type="dxa"/>
          </w:tcPr>
          <w:p w14:paraId="3CA9AB67"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0.009</w:t>
            </w:r>
          </w:p>
        </w:tc>
        <w:tc>
          <w:tcPr>
            <w:tcW w:w="1413" w:type="dxa"/>
          </w:tcPr>
          <w:p w14:paraId="54215932"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0.005</w:t>
            </w:r>
          </w:p>
        </w:tc>
        <w:tc>
          <w:tcPr>
            <w:tcW w:w="1599" w:type="dxa"/>
          </w:tcPr>
          <w:p w14:paraId="1E67B7A5"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0.07</w:t>
            </w:r>
          </w:p>
        </w:tc>
      </w:tr>
      <w:tr w:rsidR="0005241A" w:rsidRPr="0005241A" w14:paraId="4F17E158" w14:textId="77777777" w:rsidTr="004C2094">
        <w:trPr>
          <w:trHeight w:val="369"/>
        </w:trPr>
        <w:tc>
          <w:tcPr>
            <w:tcW w:w="3402" w:type="dxa"/>
          </w:tcPr>
          <w:p w14:paraId="03C2DC23"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Negative Symptom Severity</w:t>
            </w:r>
          </w:p>
        </w:tc>
        <w:tc>
          <w:tcPr>
            <w:tcW w:w="3174" w:type="dxa"/>
          </w:tcPr>
          <w:p w14:paraId="6583E169"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45</w:t>
            </w:r>
          </w:p>
        </w:tc>
        <w:tc>
          <w:tcPr>
            <w:tcW w:w="3174" w:type="dxa"/>
          </w:tcPr>
          <w:p w14:paraId="0F6B69EA"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4675</w:t>
            </w:r>
          </w:p>
        </w:tc>
        <w:tc>
          <w:tcPr>
            <w:tcW w:w="1413" w:type="dxa"/>
          </w:tcPr>
          <w:p w14:paraId="26CAF7A6"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0.005</w:t>
            </w:r>
          </w:p>
        </w:tc>
        <w:tc>
          <w:tcPr>
            <w:tcW w:w="1413" w:type="dxa"/>
          </w:tcPr>
          <w:p w14:paraId="538B5346"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0.02</w:t>
            </w:r>
          </w:p>
        </w:tc>
        <w:tc>
          <w:tcPr>
            <w:tcW w:w="1599" w:type="dxa"/>
          </w:tcPr>
          <w:p w14:paraId="23069892"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0.8</w:t>
            </w:r>
          </w:p>
        </w:tc>
      </w:tr>
      <w:tr w:rsidR="0005241A" w:rsidRPr="0005241A" w14:paraId="1E9F1944" w14:textId="77777777" w:rsidTr="004C2094">
        <w:trPr>
          <w:trHeight w:val="369"/>
        </w:trPr>
        <w:tc>
          <w:tcPr>
            <w:tcW w:w="3402" w:type="dxa"/>
          </w:tcPr>
          <w:p w14:paraId="622CD1AC"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Study Quality</w:t>
            </w:r>
          </w:p>
        </w:tc>
        <w:tc>
          <w:tcPr>
            <w:tcW w:w="3174" w:type="dxa"/>
          </w:tcPr>
          <w:p w14:paraId="6C74921E"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54</w:t>
            </w:r>
          </w:p>
        </w:tc>
        <w:tc>
          <w:tcPr>
            <w:tcW w:w="3174" w:type="dxa"/>
          </w:tcPr>
          <w:p w14:paraId="4F16728C"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5614</w:t>
            </w:r>
          </w:p>
        </w:tc>
        <w:tc>
          <w:tcPr>
            <w:tcW w:w="1413" w:type="dxa"/>
          </w:tcPr>
          <w:p w14:paraId="2B354332"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-0.001</w:t>
            </w:r>
          </w:p>
        </w:tc>
        <w:tc>
          <w:tcPr>
            <w:tcW w:w="1413" w:type="dxa"/>
          </w:tcPr>
          <w:p w14:paraId="355FA2F1"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0.02</w:t>
            </w:r>
          </w:p>
        </w:tc>
        <w:tc>
          <w:tcPr>
            <w:tcW w:w="1599" w:type="dxa"/>
          </w:tcPr>
          <w:p w14:paraId="30FABFDC"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0.9</w:t>
            </w:r>
          </w:p>
        </w:tc>
      </w:tr>
    </w:tbl>
    <w:p w14:paraId="5898FDF9" w14:textId="77777777" w:rsidR="0005241A" w:rsidRPr="0005241A" w:rsidRDefault="0005241A" w:rsidP="0005241A">
      <w:pPr>
        <w:rPr>
          <w:rFonts w:ascii="Times New Roman" w:hAnsi="Times New Roman" w:cs="Times New Roman"/>
        </w:rPr>
      </w:pPr>
    </w:p>
    <w:p w14:paraId="0054231C" w14:textId="3EEE8A69" w:rsidR="0005241A" w:rsidRPr="0005241A" w:rsidRDefault="008812A7" w:rsidP="0005241A">
      <w:pPr>
        <w:spacing w:after="0"/>
        <w:rPr>
          <w:rFonts w:ascii="Times New Roman" w:hAnsi="Times New Roman" w:cs="Times New Roman"/>
          <w:sz w:val="24"/>
          <w:szCs w:val="24"/>
        </w:rPr>
      </w:pPr>
      <w:r>
        <w:rPr>
          <w:rFonts w:ascii="Times New Roman" w:hAnsi="Times New Roman" w:cs="Times New Roman"/>
          <w:b/>
          <w:bCs/>
          <w:sz w:val="24"/>
          <w:szCs w:val="24"/>
        </w:rPr>
        <w:t>Table</w:t>
      </w:r>
      <w:r w:rsidR="0005241A" w:rsidRPr="0005241A">
        <w:rPr>
          <w:rFonts w:ascii="Times New Roman" w:hAnsi="Times New Roman" w:cs="Times New Roman"/>
          <w:b/>
          <w:bCs/>
          <w:sz w:val="24"/>
          <w:szCs w:val="24"/>
        </w:rPr>
        <w:t xml:space="preserve"> </w:t>
      </w:r>
      <w:r>
        <w:rPr>
          <w:rFonts w:ascii="Times New Roman" w:hAnsi="Times New Roman" w:cs="Times New Roman"/>
          <w:b/>
          <w:bCs/>
          <w:sz w:val="24"/>
          <w:szCs w:val="24"/>
        </w:rPr>
        <w:t>S</w:t>
      </w:r>
      <w:r w:rsidR="0005241A" w:rsidRPr="0005241A">
        <w:rPr>
          <w:rFonts w:ascii="Times New Roman" w:hAnsi="Times New Roman" w:cs="Times New Roman"/>
          <w:b/>
          <w:bCs/>
          <w:sz w:val="24"/>
          <w:szCs w:val="24"/>
        </w:rPr>
        <w:t xml:space="preserve">19. </w:t>
      </w:r>
      <w:r w:rsidR="0005241A" w:rsidRPr="0005241A">
        <w:rPr>
          <w:rFonts w:ascii="Times New Roman" w:hAnsi="Times New Roman" w:cs="Times New Roman"/>
          <w:sz w:val="24"/>
          <w:szCs w:val="24"/>
        </w:rPr>
        <w:t>Outlier study</w:t>
      </w:r>
      <w:r w:rsidR="00B47D1A">
        <w:rPr>
          <w:rFonts w:ascii="Times New Roman" w:hAnsi="Times New Roman" w:cs="Times New Roman"/>
          <w:sz w:val="24"/>
          <w:szCs w:val="24"/>
        </w:rPr>
        <w:t xml:space="preserve"> </w:t>
      </w:r>
      <w:r w:rsidR="0005241A" w:rsidRPr="0005241A">
        <w:rPr>
          <w:rFonts w:ascii="Times New Roman" w:hAnsi="Times New Roman" w:cs="Times New Roman"/>
          <w:sz w:val="24"/>
          <w:szCs w:val="24"/>
        </w:rPr>
        <w:t>excluded: updated subset analysis for measures of negative symptoms.</w:t>
      </w:r>
    </w:p>
    <w:tbl>
      <w:tblPr>
        <w:tblStyle w:val="TableGrid"/>
        <w:tblW w:w="1417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1"/>
        <w:gridCol w:w="1679"/>
        <w:gridCol w:w="1889"/>
        <w:gridCol w:w="1258"/>
        <w:gridCol w:w="1470"/>
        <w:gridCol w:w="1400"/>
        <w:gridCol w:w="907"/>
        <w:gridCol w:w="755"/>
        <w:gridCol w:w="1161"/>
        <w:gridCol w:w="1145"/>
      </w:tblGrid>
      <w:tr w:rsidR="0005241A" w:rsidRPr="0005241A" w14:paraId="4454B747" w14:textId="77777777" w:rsidTr="004C2094">
        <w:trPr>
          <w:trHeight w:val="843"/>
        </w:trPr>
        <w:tc>
          <w:tcPr>
            <w:tcW w:w="2511" w:type="dxa"/>
            <w:tcBorders>
              <w:top w:val="single" w:sz="4" w:space="0" w:color="auto"/>
              <w:bottom w:val="single" w:sz="4" w:space="0" w:color="auto"/>
            </w:tcBorders>
          </w:tcPr>
          <w:p w14:paraId="36D3A0FF" w14:textId="77777777" w:rsidR="0005241A" w:rsidRPr="0005241A" w:rsidRDefault="0005241A" w:rsidP="0005241A">
            <w:pPr>
              <w:rPr>
                <w:rFonts w:ascii="Times New Roman" w:hAnsi="Times New Roman" w:cs="Times New Roman"/>
              </w:rPr>
            </w:pPr>
          </w:p>
        </w:tc>
        <w:tc>
          <w:tcPr>
            <w:tcW w:w="1679" w:type="dxa"/>
            <w:tcBorders>
              <w:top w:val="single" w:sz="4" w:space="0" w:color="auto"/>
              <w:bottom w:val="single" w:sz="4" w:space="0" w:color="auto"/>
            </w:tcBorders>
          </w:tcPr>
          <w:p w14:paraId="6FD41679"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Number of Studies (</w:t>
            </w:r>
            <w:r w:rsidRPr="0005241A">
              <w:rPr>
                <w:rFonts w:ascii="Times New Roman" w:hAnsi="Times New Roman" w:cs="Times New Roman"/>
                <w:i/>
                <w:iCs/>
              </w:rPr>
              <w:t>k</w:t>
            </w:r>
            <w:r w:rsidRPr="0005241A">
              <w:rPr>
                <w:rFonts w:ascii="Times New Roman" w:hAnsi="Times New Roman" w:cs="Times New Roman"/>
              </w:rPr>
              <w:t>)</w:t>
            </w:r>
          </w:p>
        </w:tc>
        <w:tc>
          <w:tcPr>
            <w:tcW w:w="1889" w:type="dxa"/>
            <w:tcBorders>
              <w:top w:val="single" w:sz="4" w:space="0" w:color="auto"/>
              <w:bottom w:val="single" w:sz="4" w:space="0" w:color="auto"/>
            </w:tcBorders>
          </w:tcPr>
          <w:p w14:paraId="366F2541"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Number of Participants (</w:t>
            </w:r>
            <w:r w:rsidRPr="0005241A">
              <w:rPr>
                <w:rFonts w:ascii="Times New Roman" w:hAnsi="Times New Roman" w:cs="Times New Roman"/>
                <w:i/>
                <w:iCs/>
              </w:rPr>
              <w:t>n</w:t>
            </w:r>
            <w:r w:rsidRPr="0005241A">
              <w:rPr>
                <w:rFonts w:ascii="Times New Roman" w:hAnsi="Times New Roman" w:cs="Times New Roman"/>
              </w:rPr>
              <w:t>)</w:t>
            </w:r>
          </w:p>
        </w:tc>
        <w:tc>
          <w:tcPr>
            <w:tcW w:w="1258" w:type="dxa"/>
            <w:tcBorders>
              <w:top w:val="single" w:sz="4" w:space="0" w:color="auto"/>
              <w:bottom w:val="single" w:sz="4" w:space="0" w:color="auto"/>
            </w:tcBorders>
          </w:tcPr>
          <w:p w14:paraId="60F50DD8"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Effect Size (</w:t>
            </w:r>
            <w:r w:rsidRPr="0005241A">
              <w:rPr>
                <w:rFonts w:ascii="Times New Roman" w:hAnsi="Times New Roman" w:cs="Times New Roman"/>
                <w:i/>
                <w:iCs/>
              </w:rPr>
              <w:t>r</w:t>
            </w:r>
            <w:r w:rsidRPr="0005241A">
              <w:rPr>
                <w:rFonts w:ascii="Times New Roman" w:hAnsi="Times New Roman" w:cs="Times New Roman"/>
              </w:rPr>
              <w:t>)</w:t>
            </w:r>
          </w:p>
        </w:tc>
        <w:tc>
          <w:tcPr>
            <w:tcW w:w="1470" w:type="dxa"/>
            <w:tcBorders>
              <w:top w:val="single" w:sz="4" w:space="0" w:color="auto"/>
              <w:bottom w:val="single" w:sz="4" w:space="0" w:color="auto"/>
            </w:tcBorders>
          </w:tcPr>
          <w:p w14:paraId="34211281"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95% CI</w:t>
            </w:r>
          </w:p>
        </w:tc>
        <w:tc>
          <w:tcPr>
            <w:tcW w:w="1400" w:type="dxa"/>
            <w:tcBorders>
              <w:top w:val="single" w:sz="4" w:space="0" w:color="auto"/>
              <w:bottom w:val="single" w:sz="4" w:space="0" w:color="auto"/>
            </w:tcBorders>
          </w:tcPr>
          <w:p w14:paraId="73CF9C14" w14:textId="77777777" w:rsidR="0005241A" w:rsidRPr="0005241A" w:rsidRDefault="0005241A" w:rsidP="0005241A">
            <w:pPr>
              <w:rPr>
                <w:rFonts w:ascii="Times New Roman" w:hAnsi="Times New Roman" w:cs="Times New Roman"/>
                <w:i/>
                <w:iCs/>
              </w:rPr>
            </w:pPr>
            <w:r w:rsidRPr="0005241A">
              <w:rPr>
                <w:rFonts w:ascii="Times New Roman" w:hAnsi="Times New Roman" w:cs="Times New Roman"/>
                <w:i/>
                <w:iCs/>
              </w:rPr>
              <w:t>p</w:t>
            </w:r>
          </w:p>
        </w:tc>
        <w:tc>
          <w:tcPr>
            <w:tcW w:w="907" w:type="dxa"/>
            <w:tcBorders>
              <w:top w:val="single" w:sz="4" w:space="0" w:color="auto"/>
              <w:bottom w:val="single" w:sz="4" w:space="0" w:color="auto"/>
            </w:tcBorders>
          </w:tcPr>
          <w:p w14:paraId="7EA39476" w14:textId="77777777" w:rsidR="0005241A" w:rsidRPr="0005241A" w:rsidRDefault="0005241A" w:rsidP="0005241A">
            <w:pPr>
              <w:rPr>
                <w:rFonts w:ascii="Times New Roman" w:hAnsi="Times New Roman" w:cs="Times New Roman"/>
                <w:i/>
                <w:iCs/>
              </w:rPr>
            </w:pPr>
            <w:r w:rsidRPr="0005241A">
              <w:rPr>
                <w:rFonts w:ascii="Times New Roman" w:hAnsi="Times New Roman" w:cs="Times New Roman"/>
              </w:rPr>
              <w:t>SE</w:t>
            </w:r>
          </w:p>
        </w:tc>
        <w:tc>
          <w:tcPr>
            <w:tcW w:w="755" w:type="dxa"/>
            <w:tcBorders>
              <w:top w:val="single" w:sz="4" w:space="0" w:color="auto"/>
              <w:bottom w:val="single" w:sz="4" w:space="0" w:color="auto"/>
            </w:tcBorders>
          </w:tcPr>
          <w:p w14:paraId="648373F7" w14:textId="77777777" w:rsidR="0005241A" w:rsidRPr="0005241A" w:rsidRDefault="0005241A" w:rsidP="0005241A">
            <w:pPr>
              <w:rPr>
                <w:rFonts w:ascii="Times New Roman" w:hAnsi="Times New Roman" w:cs="Times New Roman"/>
                <w:i/>
                <w:iCs/>
              </w:rPr>
            </w:pPr>
            <w:r w:rsidRPr="0005241A">
              <w:rPr>
                <w:rFonts w:ascii="Times New Roman" w:hAnsi="Times New Roman" w:cs="Times New Roman"/>
                <w:i/>
                <w:iCs/>
              </w:rPr>
              <w:t>Z</w:t>
            </w:r>
          </w:p>
        </w:tc>
        <w:tc>
          <w:tcPr>
            <w:tcW w:w="1161" w:type="dxa"/>
            <w:tcBorders>
              <w:top w:val="single" w:sz="4" w:space="0" w:color="auto"/>
              <w:bottom w:val="single" w:sz="4" w:space="0" w:color="auto"/>
            </w:tcBorders>
          </w:tcPr>
          <w:p w14:paraId="2204C9BC" w14:textId="77777777" w:rsidR="0005241A" w:rsidRPr="0005241A" w:rsidRDefault="0005241A" w:rsidP="0005241A">
            <w:pPr>
              <w:rPr>
                <w:rFonts w:ascii="Times New Roman" w:hAnsi="Times New Roman" w:cs="Times New Roman"/>
                <w:i/>
                <w:iCs/>
                <w:vertAlign w:val="superscript"/>
              </w:rPr>
            </w:pPr>
            <w:r w:rsidRPr="0005241A">
              <w:rPr>
                <w:rFonts w:ascii="Times New Roman" w:hAnsi="Times New Roman" w:cs="Times New Roman"/>
                <w:i/>
                <w:iCs/>
              </w:rPr>
              <w:t>I</w:t>
            </w:r>
            <w:r w:rsidRPr="0005241A">
              <w:rPr>
                <w:rFonts w:ascii="Times New Roman" w:hAnsi="Times New Roman" w:cs="Times New Roman"/>
                <w:i/>
                <w:iCs/>
                <w:vertAlign w:val="superscript"/>
              </w:rPr>
              <w:t>2</w:t>
            </w:r>
          </w:p>
        </w:tc>
        <w:tc>
          <w:tcPr>
            <w:tcW w:w="1145" w:type="dxa"/>
            <w:tcBorders>
              <w:top w:val="single" w:sz="4" w:space="0" w:color="auto"/>
              <w:bottom w:val="single" w:sz="4" w:space="0" w:color="auto"/>
            </w:tcBorders>
          </w:tcPr>
          <w:p w14:paraId="2CBC0691" w14:textId="77777777" w:rsidR="0005241A" w:rsidRPr="0005241A" w:rsidRDefault="0005241A" w:rsidP="0005241A">
            <w:pPr>
              <w:rPr>
                <w:rFonts w:ascii="Times New Roman" w:hAnsi="Times New Roman" w:cs="Times New Roman"/>
              </w:rPr>
            </w:pPr>
            <w:r w:rsidRPr="0005241A">
              <w:rPr>
                <w:rFonts w:ascii="Times New Roman" w:hAnsi="Times New Roman" w:cs="Times New Roman"/>
                <w:i/>
                <w:iCs/>
              </w:rPr>
              <w:t>τ</w:t>
            </w:r>
            <w:r w:rsidRPr="0005241A">
              <w:rPr>
                <w:rFonts w:ascii="Times New Roman" w:hAnsi="Times New Roman" w:cs="Times New Roman"/>
                <w:i/>
                <w:iCs/>
                <w:vertAlign w:val="superscript"/>
              </w:rPr>
              <w:t>2</w:t>
            </w:r>
          </w:p>
        </w:tc>
      </w:tr>
      <w:tr w:rsidR="0005241A" w:rsidRPr="0005241A" w14:paraId="49CEB6C9" w14:textId="77777777" w:rsidTr="004C2094">
        <w:trPr>
          <w:trHeight w:val="369"/>
        </w:trPr>
        <w:tc>
          <w:tcPr>
            <w:tcW w:w="2511" w:type="dxa"/>
            <w:tcBorders>
              <w:top w:val="single" w:sz="4" w:space="0" w:color="auto"/>
            </w:tcBorders>
          </w:tcPr>
          <w:p w14:paraId="0107E707"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PANSS</w:t>
            </w:r>
          </w:p>
        </w:tc>
        <w:tc>
          <w:tcPr>
            <w:tcW w:w="1679" w:type="dxa"/>
            <w:tcBorders>
              <w:top w:val="single" w:sz="4" w:space="0" w:color="auto"/>
            </w:tcBorders>
          </w:tcPr>
          <w:p w14:paraId="2736AEEB"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33</w:t>
            </w:r>
          </w:p>
        </w:tc>
        <w:tc>
          <w:tcPr>
            <w:tcW w:w="1889" w:type="dxa"/>
            <w:tcBorders>
              <w:top w:val="single" w:sz="4" w:space="0" w:color="auto"/>
            </w:tcBorders>
          </w:tcPr>
          <w:p w14:paraId="77E129C3"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2924</w:t>
            </w:r>
          </w:p>
        </w:tc>
        <w:tc>
          <w:tcPr>
            <w:tcW w:w="1258" w:type="dxa"/>
            <w:tcBorders>
              <w:top w:val="single" w:sz="4" w:space="0" w:color="auto"/>
            </w:tcBorders>
          </w:tcPr>
          <w:p w14:paraId="140C129E"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-0.15</w:t>
            </w:r>
          </w:p>
        </w:tc>
        <w:tc>
          <w:tcPr>
            <w:tcW w:w="1470" w:type="dxa"/>
            <w:tcBorders>
              <w:top w:val="single" w:sz="4" w:space="0" w:color="auto"/>
            </w:tcBorders>
          </w:tcPr>
          <w:p w14:paraId="2E330181"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-0.10 – -0.20</w:t>
            </w:r>
          </w:p>
        </w:tc>
        <w:tc>
          <w:tcPr>
            <w:tcW w:w="1400" w:type="dxa"/>
            <w:tcBorders>
              <w:top w:val="single" w:sz="4" w:space="0" w:color="auto"/>
            </w:tcBorders>
          </w:tcPr>
          <w:p w14:paraId="75CD7DFD"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&lt;0.0001</w:t>
            </w:r>
          </w:p>
        </w:tc>
        <w:tc>
          <w:tcPr>
            <w:tcW w:w="907" w:type="dxa"/>
            <w:tcBorders>
              <w:top w:val="single" w:sz="4" w:space="0" w:color="auto"/>
            </w:tcBorders>
          </w:tcPr>
          <w:p w14:paraId="676741BA"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0.03</w:t>
            </w:r>
          </w:p>
        </w:tc>
        <w:tc>
          <w:tcPr>
            <w:tcW w:w="755" w:type="dxa"/>
            <w:tcBorders>
              <w:top w:val="single" w:sz="4" w:space="0" w:color="auto"/>
            </w:tcBorders>
          </w:tcPr>
          <w:p w14:paraId="7F516F48"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-5.7</w:t>
            </w:r>
          </w:p>
        </w:tc>
        <w:tc>
          <w:tcPr>
            <w:tcW w:w="1161" w:type="dxa"/>
            <w:tcBorders>
              <w:top w:val="single" w:sz="4" w:space="0" w:color="auto"/>
            </w:tcBorders>
          </w:tcPr>
          <w:p w14:paraId="722720E1"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38.9%</w:t>
            </w:r>
          </w:p>
        </w:tc>
        <w:tc>
          <w:tcPr>
            <w:tcW w:w="1145" w:type="dxa"/>
            <w:tcBorders>
              <w:top w:val="single" w:sz="4" w:space="0" w:color="auto"/>
            </w:tcBorders>
          </w:tcPr>
          <w:p w14:paraId="62253E2A"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0.008</w:t>
            </w:r>
          </w:p>
        </w:tc>
      </w:tr>
    </w:tbl>
    <w:p w14:paraId="1A471B95" w14:textId="77777777" w:rsidR="0005241A" w:rsidRPr="0005241A" w:rsidRDefault="0005241A" w:rsidP="0005241A">
      <w:pPr>
        <w:tabs>
          <w:tab w:val="left" w:pos="3810"/>
        </w:tabs>
        <w:rPr>
          <w:rFonts w:ascii="Times New Roman" w:hAnsi="Times New Roman" w:cs="Times New Roman"/>
        </w:rPr>
      </w:pPr>
      <w:r w:rsidRPr="0005241A">
        <w:rPr>
          <w:rFonts w:ascii="Times New Roman" w:hAnsi="Times New Roman" w:cs="Times New Roman"/>
        </w:rPr>
        <w:t>Abbreviations: PANSS: Positive and Negative Syndrome Scale.</w:t>
      </w:r>
    </w:p>
    <w:p w14:paraId="34F9DF72" w14:textId="77777777" w:rsidR="0005241A" w:rsidRPr="0005241A" w:rsidRDefault="0005241A" w:rsidP="0005241A">
      <w:pPr>
        <w:rPr>
          <w:rFonts w:ascii="Times New Roman" w:hAnsi="Times New Roman" w:cs="Times New Roman"/>
        </w:rPr>
      </w:pPr>
    </w:p>
    <w:p w14:paraId="70FDFAB8" w14:textId="77777777" w:rsidR="0005241A" w:rsidRPr="0005241A" w:rsidRDefault="0005241A" w:rsidP="0005241A">
      <w:pPr>
        <w:rPr>
          <w:rFonts w:ascii="Times New Roman" w:hAnsi="Times New Roman" w:cs="Times New Roman"/>
        </w:rPr>
      </w:pPr>
    </w:p>
    <w:p w14:paraId="5A884AAC" w14:textId="77777777" w:rsidR="0005241A" w:rsidRPr="0005241A" w:rsidRDefault="0005241A" w:rsidP="0005241A">
      <w:pPr>
        <w:rPr>
          <w:rFonts w:ascii="Times New Roman" w:hAnsi="Times New Roman" w:cs="Times New Roman"/>
        </w:rPr>
      </w:pPr>
    </w:p>
    <w:p w14:paraId="39A57CA1" w14:textId="77777777" w:rsidR="0005241A" w:rsidRPr="0005241A" w:rsidRDefault="0005241A" w:rsidP="0005241A">
      <w:pPr>
        <w:rPr>
          <w:rFonts w:ascii="Times New Roman" w:hAnsi="Times New Roman" w:cs="Times New Roman"/>
        </w:rPr>
      </w:pPr>
    </w:p>
    <w:p w14:paraId="1CAB05A8" w14:textId="77777777" w:rsidR="0005241A" w:rsidRPr="0005241A" w:rsidRDefault="0005241A" w:rsidP="0005241A">
      <w:pPr>
        <w:rPr>
          <w:rFonts w:ascii="Times New Roman" w:hAnsi="Times New Roman" w:cs="Times New Roman"/>
        </w:rPr>
      </w:pPr>
    </w:p>
    <w:p w14:paraId="6804B759" w14:textId="77777777" w:rsidR="0005241A" w:rsidRPr="0005241A" w:rsidRDefault="0005241A" w:rsidP="0005241A">
      <w:pPr>
        <w:rPr>
          <w:rFonts w:ascii="Times New Roman" w:hAnsi="Times New Roman" w:cs="Times New Roman"/>
        </w:rPr>
      </w:pPr>
    </w:p>
    <w:p w14:paraId="17FACFD0" w14:textId="77777777" w:rsidR="0005241A" w:rsidRPr="0005241A" w:rsidRDefault="0005241A" w:rsidP="0005241A">
      <w:pPr>
        <w:rPr>
          <w:rFonts w:ascii="Times New Roman" w:hAnsi="Times New Roman" w:cs="Times New Roman"/>
          <w:b/>
          <w:bCs/>
          <w:sz w:val="24"/>
          <w:szCs w:val="24"/>
        </w:rPr>
      </w:pPr>
    </w:p>
    <w:p w14:paraId="0C03296B" w14:textId="77777777" w:rsidR="0005241A" w:rsidRPr="0005241A" w:rsidRDefault="0005241A" w:rsidP="0005241A">
      <w:pPr>
        <w:rPr>
          <w:rFonts w:ascii="Times New Roman" w:hAnsi="Times New Roman" w:cs="Times New Roman"/>
          <w:b/>
          <w:bCs/>
          <w:sz w:val="24"/>
          <w:szCs w:val="24"/>
        </w:rPr>
        <w:sectPr w:rsidR="0005241A" w:rsidRPr="0005241A" w:rsidSect="0005241A">
          <w:type w:val="nextColumn"/>
          <w:pgSz w:w="15840" w:h="12240" w:orient="landscape"/>
          <w:pgMar w:top="720" w:right="720" w:bottom="720" w:left="720" w:header="170" w:footer="709" w:gutter="0"/>
          <w:cols w:space="708"/>
          <w:docGrid w:linePitch="360"/>
        </w:sectPr>
      </w:pPr>
    </w:p>
    <w:p w14:paraId="7058B2F4" w14:textId="77777777" w:rsidR="0005241A" w:rsidRPr="0005241A" w:rsidRDefault="0005241A" w:rsidP="0005241A">
      <w:pPr>
        <w:rPr>
          <w:rFonts w:ascii="Times New Roman" w:hAnsi="Times New Roman" w:cs="Times New Roman"/>
          <w:b/>
          <w:bCs/>
          <w:sz w:val="24"/>
          <w:szCs w:val="24"/>
        </w:rPr>
      </w:pPr>
      <w:r w:rsidRPr="0005241A">
        <w:rPr>
          <w:rFonts w:ascii="Times New Roman" w:hAnsi="Times New Roman" w:cs="Times New Roman"/>
          <w:noProof/>
        </w:rPr>
        <w:lastRenderedPageBreak/>
        <w:drawing>
          <wp:anchor distT="0" distB="0" distL="114300" distR="114300" simplePos="0" relativeHeight="251674624" behindDoc="1" locked="0" layoutInCell="1" allowOverlap="1" wp14:anchorId="6B453D3D" wp14:editId="5A4B3E60">
            <wp:simplePos x="0" y="0"/>
            <wp:positionH relativeFrom="column">
              <wp:posOffset>10536</wp:posOffset>
            </wp:positionH>
            <wp:positionV relativeFrom="page">
              <wp:posOffset>930771</wp:posOffset>
            </wp:positionV>
            <wp:extent cx="4238625" cy="3121025"/>
            <wp:effectExtent l="0" t="0" r="9525" b="3175"/>
            <wp:wrapNone/>
            <wp:docPr id="954260976" name="Picture 8" descr="A graph of a pyrami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260976" name="Picture 8" descr="A graph of a pyramid&#10;&#10;Description automatically generated with medium confidence"/>
                    <pic:cNvPicPr/>
                  </pic:nvPicPr>
                  <pic:blipFill rotWithShape="1">
                    <a:blip r:embed="rId24">
                      <a:extLst>
                        <a:ext uri="{28A0092B-C50C-407E-A947-70E740481C1C}">
                          <a14:useLocalDpi xmlns:a14="http://schemas.microsoft.com/office/drawing/2010/main" val="0"/>
                        </a:ext>
                      </a:extLst>
                    </a:blip>
                    <a:srcRect t="17464"/>
                    <a:stretch/>
                  </pic:blipFill>
                  <pic:spPr bwMode="auto">
                    <a:xfrm>
                      <a:off x="0" y="0"/>
                      <a:ext cx="4238625" cy="3121025"/>
                    </a:xfrm>
                    <a:prstGeom prst="rect">
                      <a:avLst/>
                    </a:prstGeom>
                    <a:ln>
                      <a:noFill/>
                    </a:ln>
                    <a:extLst>
                      <a:ext uri="{53640926-AAD7-44D8-BBD7-CCE9431645EC}">
                        <a14:shadowObscured xmlns:a14="http://schemas.microsoft.com/office/drawing/2010/main"/>
                      </a:ext>
                    </a:extLst>
                  </pic:spPr>
                </pic:pic>
              </a:graphicData>
            </a:graphic>
          </wp:anchor>
        </w:drawing>
      </w:r>
    </w:p>
    <w:p w14:paraId="15D6269D" w14:textId="77777777" w:rsidR="0005241A" w:rsidRPr="0005241A" w:rsidRDefault="0005241A" w:rsidP="0005241A">
      <w:pPr>
        <w:rPr>
          <w:rFonts w:ascii="Times New Roman" w:hAnsi="Times New Roman" w:cs="Times New Roman"/>
          <w:b/>
          <w:bCs/>
          <w:sz w:val="24"/>
          <w:szCs w:val="24"/>
        </w:rPr>
      </w:pPr>
    </w:p>
    <w:p w14:paraId="53942522" w14:textId="77777777" w:rsidR="0005241A" w:rsidRPr="0005241A" w:rsidRDefault="0005241A" w:rsidP="0005241A">
      <w:pPr>
        <w:rPr>
          <w:rFonts w:ascii="Times New Roman" w:hAnsi="Times New Roman" w:cs="Times New Roman"/>
          <w:b/>
          <w:bCs/>
          <w:sz w:val="24"/>
          <w:szCs w:val="24"/>
        </w:rPr>
      </w:pPr>
    </w:p>
    <w:p w14:paraId="756169DB" w14:textId="77777777" w:rsidR="0005241A" w:rsidRPr="0005241A" w:rsidRDefault="0005241A" w:rsidP="0005241A">
      <w:pPr>
        <w:rPr>
          <w:rFonts w:ascii="Times New Roman" w:hAnsi="Times New Roman" w:cs="Times New Roman"/>
          <w:b/>
          <w:bCs/>
          <w:sz w:val="24"/>
          <w:szCs w:val="24"/>
        </w:rPr>
      </w:pPr>
    </w:p>
    <w:p w14:paraId="3526F4F7" w14:textId="77777777" w:rsidR="0005241A" w:rsidRPr="0005241A" w:rsidRDefault="0005241A" w:rsidP="0005241A">
      <w:pPr>
        <w:rPr>
          <w:rFonts w:ascii="Times New Roman" w:hAnsi="Times New Roman" w:cs="Times New Roman"/>
          <w:b/>
          <w:bCs/>
          <w:sz w:val="24"/>
          <w:szCs w:val="24"/>
        </w:rPr>
      </w:pPr>
    </w:p>
    <w:p w14:paraId="32906BB1" w14:textId="77777777" w:rsidR="0005241A" w:rsidRPr="0005241A" w:rsidRDefault="0005241A" w:rsidP="0005241A">
      <w:pPr>
        <w:rPr>
          <w:rFonts w:ascii="Times New Roman" w:hAnsi="Times New Roman" w:cs="Times New Roman"/>
          <w:b/>
          <w:bCs/>
          <w:sz w:val="24"/>
          <w:szCs w:val="24"/>
        </w:rPr>
      </w:pPr>
    </w:p>
    <w:p w14:paraId="69803579" w14:textId="77777777" w:rsidR="0005241A" w:rsidRPr="0005241A" w:rsidRDefault="0005241A" w:rsidP="0005241A">
      <w:pPr>
        <w:rPr>
          <w:rFonts w:ascii="Times New Roman" w:hAnsi="Times New Roman" w:cs="Times New Roman"/>
          <w:b/>
          <w:bCs/>
          <w:sz w:val="24"/>
          <w:szCs w:val="24"/>
        </w:rPr>
      </w:pPr>
    </w:p>
    <w:p w14:paraId="76904A6E" w14:textId="77777777" w:rsidR="0005241A" w:rsidRPr="0005241A" w:rsidRDefault="0005241A" w:rsidP="0005241A">
      <w:pPr>
        <w:rPr>
          <w:rFonts w:ascii="Times New Roman" w:hAnsi="Times New Roman" w:cs="Times New Roman"/>
          <w:b/>
          <w:bCs/>
          <w:sz w:val="24"/>
          <w:szCs w:val="24"/>
        </w:rPr>
      </w:pPr>
    </w:p>
    <w:p w14:paraId="1884583F" w14:textId="77777777" w:rsidR="0005241A" w:rsidRPr="0005241A" w:rsidRDefault="0005241A" w:rsidP="0005241A">
      <w:pPr>
        <w:rPr>
          <w:rFonts w:ascii="Times New Roman" w:hAnsi="Times New Roman" w:cs="Times New Roman"/>
          <w:b/>
          <w:bCs/>
          <w:sz w:val="24"/>
          <w:szCs w:val="24"/>
        </w:rPr>
      </w:pPr>
    </w:p>
    <w:p w14:paraId="283A2D26" w14:textId="77777777" w:rsidR="0005241A" w:rsidRPr="0005241A" w:rsidRDefault="0005241A" w:rsidP="0005241A">
      <w:pPr>
        <w:rPr>
          <w:rFonts w:ascii="Times New Roman" w:hAnsi="Times New Roman" w:cs="Times New Roman"/>
          <w:b/>
          <w:bCs/>
          <w:sz w:val="24"/>
          <w:szCs w:val="24"/>
        </w:rPr>
      </w:pPr>
    </w:p>
    <w:p w14:paraId="5AE2D07D" w14:textId="77777777" w:rsidR="0005241A" w:rsidRPr="0005241A" w:rsidRDefault="0005241A" w:rsidP="0005241A">
      <w:pPr>
        <w:rPr>
          <w:rFonts w:ascii="Times New Roman" w:hAnsi="Times New Roman" w:cs="Times New Roman"/>
          <w:b/>
          <w:bCs/>
          <w:sz w:val="24"/>
          <w:szCs w:val="24"/>
        </w:rPr>
      </w:pPr>
    </w:p>
    <w:p w14:paraId="4A652267" w14:textId="6040A16E" w:rsidR="0005241A" w:rsidRPr="0005241A" w:rsidRDefault="008812A7" w:rsidP="0005241A">
      <w:pPr>
        <w:rPr>
          <w:rFonts w:ascii="Times New Roman" w:hAnsi="Times New Roman" w:cs="Times New Roman"/>
          <w:sz w:val="24"/>
          <w:szCs w:val="24"/>
        </w:rPr>
        <w:sectPr w:rsidR="0005241A" w:rsidRPr="0005241A" w:rsidSect="0005241A">
          <w:type w:val="nextColumn"/>
          <w:pgSz w:w="12240" w:h="15840"/>
          <w:pgMar w:top="1440" w:right="1440" w:bottom="1440" w:left="1440" w:header="170" w:footer="709" w:gutter="0"/>
          <w:cols w:space="708"/>
          <w:docGrid w:linePitch="360"/>
        </w:sectPr>
      </w:pPr>
      <w:r>
        <w:rPr>
          <w:rFonts w:ascii="Times New Roman" w:hAnsi="Times New Roman" w:cs="Times New Roman"/>
          <w:b/>
          <w:bCs/>
          <w:sz w:val="24"/>
          <w:szCs w:val="24"/>
        </w:rPr>
        <w:t>Figure</w:t>
      </w:r>
      <w:r w:rsidR="0005241A" w:rsidRPr="0005241A">
        <w:rPr>
          <w:rFonts w:ascii="Times New Roman" w:hAnsi="Times New Roman" w:cs="Times New Roman"/>
          <w:b/>
          <w:bCs/>
          <w:sz w:val="24"/>
          <w:szCs w:val="24"/>
        </w:rPr>
        <w:t xml:space="preserve"> </w:t>
      </w:r>
      <w:r>
        <w:rPr>
          <w:rFonts w:ascii="Times New Roman" w:hAnsi="Times New Roman" w:cs="Times New Roman"/>
          <w:b/>
          <w:bCs/>
          <w:sz w:val="24"/>
          <w:szCs w:val="24"/>
        </w:rPr>
        <w:t>S</w:t>
      </w:r>
      <w:r w:rsidR="0005241A" w:rsidRPr="0005241A">
        <w:rPr>
          <w:rFonts w:ascii="Times New Roman" w:hAnsi="Times New Roman" w:cs="Times New Roman"/>
          <w:b/>
          <w:bCs/>
          <w:sz w:val="24"/>
          <w:szCs w:val="24"/>
        </w:rPr>
        <w:t xml:space="preserve">10. </w:t>
      </w:r>
      <w:r w:rsidR="0005241A" w:rsidRPr="0005241A">
        <w:rPr>
          <w:rFonts w:ascii="Times New Roman" w:hAnsi="Times New Roman" w:cs="Times New Roman"/>
          <w:sz w:val="24"/>
          <w:szCs w:val="24"/>
        </w:rPr>
        <w:t>Outlier study</w:t>
      </w:r>
      <w:r w:rsidR="00B47D1A">
        <w:rPr>
          <w:rFonts w:ascii="Times New Roman" w:hAnsi="Times New Roman" w:cs="Times New Roman"/>
          <w:sz w:val="24"/>
          <w:szCs w:val="24"/>
        </w:rPr>
        <w:t xml:space="preserve"> </w:t>
      </w:r>
      <w:r w:rsidR="0005241A" w:rsidRPr="0005241A">
        <w:rPr>
          <w:rFonts w:ascii="Times New Roman" w:hAnsi="Times New Roman" w:cs="Times New Roman"/>
          <w:sz w:val="24"/>
          <w:szCs w:val="24"/>
        </w:rPr>
        <w:t>excluded: updated funnel plot for primary meta-analysis of low expectancies for success</w:t>
      </w:r>
      <w:r w:rsidR="00D017E2">
        <w:rPr>
          <w:rFonts w:ascii="Times New Roman" w:hAnsi="Times New Roman" w:cs="Times New Roman"/>
          <w:sz w:val="24"/>
          <w:szCs w:val="24"/>
        </w:rPr>
        <w:t>.</w:t>
      </w:r>
    </w:p>
    <w:p w14:paraId="66D651B4" w14:textId="4BA0EA32" w:rsidR="00D017E2" w:rsidRPr="00D017E2" w:rsidRDefault="00D017E2" w:rsidP="00D017E2">
      <w:pPr>
        <w:rPr>
          <w:rFonts w:ascii="Times New Roman" w:hAnsi="Times New Roman" w:cs="Times New Roman"/>
          <w:sz w:val="24"/>
          <w:szCs w:val="24"/>
        </w:rPr>
      </w:pPr>
      <w:bookmarkStart w:id="19" w:name="_Hlk171515765"/>
      <w:r w:rsidRPr="0005241A">
        <w:rPr>
          <w:rFonts w:ascii="Times New Roman" w:hAnsi="Times New Roman" w:cs="Times New Roman"/>
          <w:b/>
          <w:bCs/>
          <w:sz w:val="24"/>
          <w:szCs w:val="24"/>
        </w:rPr>
        <w:lastRenderedPageBreak/>
        <w:t>Low Expectancies for Pleasure</w:t>
      </w:r>
      <w:bookmarkEnd w:id="19"/>
    </w:p>
    <w:p w14:paraId="41293335" w14:textId="418A045E" w:rsidR="0005241A" w:rsidRPr="0005241A" w:rsidRDefault="008812A7" w:rsidP="0005241A">
      <w:pPr>
        <w:spacing w:after="0"/>
        <w:rPr>
          <w:rFonts w:ascii="Times New Roman" w:hAnsi="Times New Roman" w:cs="Times New Roman"/>
          <w:sz w:val="24"/>
          <w:szCs w:val="24"/>
        </w:rPr>
      </w:pPr>
      <w:r>
        <w:rPr>
          <w:rFonts w:ascii="Times New Roman" w:hAnsi="Times New Roman" w:cs="Times New Roman"/>
          <w:b/>
          <w:bCs/>
          <w:sz w:val="24"/>
          <w:szCs w:val="24"/>
        </w:rPr>
        <w:t>Table</w:t>
      </w:r>
      <w:r w:rsidR="0005241A" w:rsidRPr="0005241A">
        <w:rPr>
          <w:rFonts w:ascii="Times New Roman" w:hAnsi="Times New Roman" w:cs="Times New Roman"/>
          <w:b/>
          <w:bCs/>
          <w:sz w:val="24"/>
          <w:szCs w:val="24"/>
        </w:rPr>
        <w:t xml:space="preserve"> </w:t>
      </w:r>
      <w:r>
        <w:rPr>
          <w:rFonts w:ascii="Times New Roman" w:hAnsi="Times New Roman" w:cs="Times New Roman"/>
          <w:b/>
          <w:bCs/>
          <w:sz w:val="24"/>
          <w:szCs w:val="24"/>
        </w:rPr>
        <w:t>S</w:t>
      </w:r>
      <w:r w:rsidR="0005241A" w:rsidRPr="0005241A">
        <w:rPr>
          <w:rFonts w:ascii="Times New Roman" w:hAnsi="Times New Roman" w:cs="Times New Roman"/>
          <w:b/>
          <w:bCs/>
          <w:sz w:val="24"/>
          <w:szCs w:val="24"/>
        </w:rPr>
        <w:t xml:space="preserve">20. </w:t>
      </w:r>
      <w:r w:rsidR="0005241A" w:rsidRPr="0005241A">
        <w:rPr>
          <w:rFonts w:ascii="Times New Roman" w:hAnsi="Times New Roman" w:cs="Times New Roman"/>
          <w:sz w:val="24"/>
          <w:szCs w:val="24"/>
        </w:rPr>
        <w:t xml:space="preserve">Summary of studies included in primary meta-analysis for low expectancies for pleasure. </w:t>
      </w:r>
    </w:p>
    <w:tbl>
      <w:tblPr>
        <w:tblStyle w:val="TableGrid"/>
        <w:tblW w:w="14885"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97"/>
        <w:gridCol w:w="506"/>
        <w:gridCol w:w="1315"/>
        <w:gridCol w:w="1101"/>
        <w:gridCol w:w="1235"/>
        <w:gridCol w:w="1201"/>
        <w:gridCol w:w="1198"/>
        <w:gridCol w:w="962"/>
        <w:gridCol w:w="1124"/>
        <w:gridCol w:w="1073"/>
        <w:gridCol w:w="2373"/>
      </w:tblGrid>
      <w:tr w:rsidR="0005241A" w:rsidRPr="0005241A" w14:paraId="1CFD1F8E" w14:textId="77777777" w:rsidTr="00B47D1A">
        <w:trPr>
          <w:trHeight w:val="378"/>
          <w:jc w:val="center"/>
        </w:trPr>
        <w:tc>
          <w:tcPr>
            <w:tcW w:w="2797" w:type="dxa"/>
            <w:tcBorders>
              <w:top w:val="single" w:sz="4" w:space="0" w:color="auto"/>
              <w:bottom w:val="single" w:sz="4" w:space="0" w:color="auto"/>
            </w:tcBorders>
            <w:hideMark/>
          </w:tcPr>
          <w:p w14:paraId="649E438E"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Study</w:t>
            </w:r>
          </w:p>
        </w:tc>
        <w:tc>
          <w:tcPr>
            <w:tcW w:w="506" w:type="dxa"/>
            <w:tcBorders>
              <w:top w:val="single" w:sz="4" w:space="0" w:color="auto"/>
              <w:bottom w:val="single" w:sz="4" w:space="0" w:color="auto"/>
            </w:tcBorders>
            <w:hideMark/>
          </w:tcPr>
          <w:p w14:paraId="26928D7B"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N</w:t>
            </w:r>
          </w:p>
        </w:tc>
        <w:tc>
          <w:tcPr>
            <w:tcW w:w="1315" w:type="dxa"/>
            <w:tcBorders>
              <w:top w:val="single" w:sz="4" w:space="0" w:color="auto"/>
              <w:bottom w:val="single" w:sz="4" w:space="0" w:color="auto"/>
            </w:tcBorders>
            <w:hideMark/>
          </w:tcPr>
          <w:p w14:paraId="5F4A7AED"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Country</w:t>
            </w:r>
          </w:p>
        </w:tc>
        <w:tc>
          <w:tcPr>
            <w:tcW w:w="1101" w:type="dxa"/>
            <w:tcBorders>
              <w:top w:val="single" w:sz="4" w:space="0" w:color="auto"/>
              <w:bottom w:val="single" w:sz="4" w:space="0" w:color="auto"/>
            </w:tcBorders>
            <w:hideMark/>
          </w:tcPr>
          <w:p w14:paraId="475ACEBB"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Diagnosis</w:t>
            </w:r>
          </w:p>
        </w:tc>
        <w:tc>
          <w:tcPr>
            <w:tcW w:w="1235" w:type="dxa"/>
            <w:tcBorders>
              <w:top w:val="single" w:sz="4" w:space="0" w:color="auto"/>
              <w:bottom w:val="single" w:sz="4" w:space="0" w:color="auto"/>
            </w:tcBorders>
            <w:hideMark/>
          </w:tcPr>
          <w:p w14:paraId="01B9C6B6"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Status</w:t>
            </w:r>
          </w:p>
        </w:tc>
        <w:tc>
          <w:tcPr>
            <w:tcW w:w="1201" w:type="dxa"/>
            <w:tcBorders>
              <w:top w:val="single" w:sz="4" w:space="0" w:color="auto"/>
              <w:bottom w:val="single" w:sz="4" w:space="0" w:color="auto"/>
            </w:tcBorders>
            <w:hideMark/>
          </w:tcPr>
          <w:p w14:paraId="4F08E160"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 xml:space="preserve">Illness Duration – Years </w:t>
            </w:r>
            <w:r w:rsidRPr="0005241A">
              <w:rPr>
                <w:rFonts w:ascii="Times New Roman" w:hAnsi="Times New Roman" w:cs="Times New Roman"/>
                <w:i/>
                <w:iCs/>
              </w:rPr>
              <w:t>M</w:t>
            </w:r>
            <w:r w:rsidRPr="0005241A">
              <w:rPr>
                <w:rFonts w:ascii="Times New Roman" w:hAnsi="Times New Roman" w:cs="Times New Roman"/>
              </w:rPr>
              <w:t xml:space="preserve"> (SD)</w:t>
            </w:r>
          </w:p>
        </w:tc>
        <w:tc>
          <w:tcPr>
            <w:tcW w:w="1198" w:type="dxa"/>
            <w:tcBorders>
              <w:top w:val="single" w:sz="4" w:space="0" w:color="auto"/>
              <w:bottom w:val="single" w:sz="4" w:space="0" w:color="auto"/>
            </w:tcBorders>
            <w:hideMark/>
          </w:tcPr>
          <w:p w14:paraId="22BAEEA1"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 xml:space="preserve">Age </w:t>
            </w:r>
            <w:r w:rsidRPr="0005241A">
              <w:rPr>
                <w:rFonts w:ascii="Times New Roman" w:hAnsi="Times New Roman" w:cs="Times New Roman"/>
                <w:i/>
                <w:iCs/>
              </w:rPr>
              <w:t>M</w:t>
            </w:r>
            <w:r w:rsidRPr="0005241A">
              <w:rPr>
                <w:rFonts w:ascii="Times New Roman" w:hAnsi="Times New Roman" w:cs="Times New Roman"/>
              </w:rPr>
              <w:t xml:space="preserve"> (SD)</w:t>
            </w:r>
          </w:p>
        </w:tc>
        <w:tc>
          <w:tcPr>
            <w:tcW w:w="962" w:type="dxa"/>
            <w:tcBorders>
              <w:top w:val="single" w:sz="4" w:space="0" w:color="auto"/>
              <w:bottom w:val="single" w:sz="4" w:space="0" w:color="auto"/>
            </w:tcBorders>
            <w:hideMark/>
          </w:tcPr>
          <w:p w14:paraId="78615D4B"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 Male</w:t>
            </w:r>
          </w:p>
        </w:tc>
        <w:tc>
          <w:tcPr>
            <w:tcW w:w="1124" w:type="dxa"/>
            <w:tcBorders>
              <w:top w:val="single" w:sz="4" w:space="0" w:color="auto"/>
              <w:bottom w:val="single" w:sz="4" w:space="0" w:color="auto"/>
            </w:tcBorders>
            <w:hideMark/>
          </w:tcPr>
          <w:p w14:paraId="4A44F909"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Negative Symptom Severity</w:t>
            </w:r>
          </w:p>
        </w:tc>
        <w:tc>
          <w:tcPr>
            <w:tcW w:w="1073" w:type="dxa"/>
            <w:tcBorders>
              <w:top w:val="single" w:sz="4" w:space="0" w:color="auto"/>
              <w:bottom w:val="single" w:sz="4" w:space="0" w:color="auto"/>
            </w:tcBorders>
            <w:hideMark/>
          </w:tcPr>
          <w:p w14:paraId="5312B299"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Negative Symptom Measure</w:t>
            </w:r>
          </w:p>
        </w:tc>
        <w:tc>
          <w:tcPr>
            <w:tcW w:w="2373" w:type="dxa"/>
            <w:tcBorders>
              <w:top w:val="single" w:sz="4" w:space="0" w:color="auto"/>
              <w:bottom w:val="single" w:sz="4" w:space="0" w:color="auto"/>
            </w:tcBorders>
            <w:hideMark/>
          </w:tcPr>
          <w:p w14:paraId="0F5A79BE"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Expectancies for Pleasure Measure</w:t>
            </w:r>
          </w:p>
        </w:tc>
      </w:tr>
      <w:tr w:rsidR="0005241A" w:rsidRPr="0005241A" w14:paraId="104FAA7E" w14:textId="77777777" w:rsidTr="00B47D1A">
        <w:trPr>
          <w:trHeight w:val="369"/>
          <w:jc w:val="center"/>
        </w:trPr>
        <w:tc>
          <w:tcPr>
            <w:tcW w:w="2797" w:type="dxa"/>
            <w:tcBorders>
              <w:top w:val="single" w:sz="4" w:space="0" w:color="auto"/>
            </w:tcBorders>
            <w:vAlign w:val="center"/>
          </w:tcPr>
          <w:p w14:paraId="35B04089" w14:textId="2A7DD726" w:rsidR="0005241A" w:rsidRPr="0005241A" w:rsidRDefault="0005241A" w:rsidP="0005241A">
            <w:pPr>
              <w:rPr>
                <w:rFonts w:ascii="Times New Roman" w:hAnsi="Times New Roman" w:cs="Times New Roman"/>
                <w:vertAlign w:val="superscript"/>
              </w:rPr>
            </w:pPr>
            <w:r w:rsidRPr="0005241A">
              <w:rPr>
                <w:rFonts w:ascii="Times New Roman" w:hAnsi="Times New Roman" w:cs="Times New Roman"/>
              </w:rPr>
              <w:t>Beck et al. (</w:t>
            </w:r>
            <w:proofErr w:type="gramStart"/>
            <w:r w:rsidRPr="0005241A">
              <w:rPr>
                <w:rFonts w:ascii="Times New Roman" w:hAnsi="Times New Roman" w:cs="Times New Roman"/>
              </w:rPr>
              <w:t>2013)</w:t>
            </w:r>
            <w:r w:rsidRPr="0005241A">
              <w:rPr>
                <w:rFonts w:ascii="Times New Roman" w:hAnsi="Times New Roman" w:cs="Times New Roman"/>
                <w:vertAlign w:val="superscript"/>
              </w:rPr>
              <w:t>a</w:t>
            </w:r>
            <w:proofErr w:type="gramEnd"/>
          </w:p>
        </w:tc>
        <w:tc>
          <w:tcPr>
            <w:tcW w:w="506" w:type="dxa"/>
            <w:tcBorders>
              <w:top w:val="single" w:sz="4" w:space="0" w:color="auto"/>
            </w:tcBorders>
            <w:vAlign w:val="center"/>
          </w:tcPr>
          <w:p w14:paraId="45A89937" w14:textId="77777777" w:rsidR="0005241A" w:rsidRPr="0005241A" w:rsidRDefault="0005241A" w:rsidP="0005241A">
            <w:pPr>
              <w:rPr>
                <w:rFonts w:ascii="Times New Roman" w:hAnsi="Times New Roman" w:cs="Times New Roman"/>
                <w:vertAlign w:val="superscript"/>
              </w:rPr>
            </w:pPr>
            <w:r w:rsidRPr="0005241A">
              <w:rPr>
                <w:rFonts w:ascii="Times New Roman" w:hAnsi="Times New Roman" w:cs="Times New Roman"/>
                <w:color w:val="000000"/>
              </w:rPr>
              <w:t>93</w:t>
            </w:r>
            <w:r w:rsidRPr="0005241A">
              <w:rPr>
                <w:rFonts w:ascii="Times New Roman" w:hAnsi="Times New Roman" w:cs="Times New Roman"/>
                <w:color w:val="000000"/>
                <w:vertAlign w:val="superscript"/>
              </w:rPr>
              <w:t>b</w:t>
            </w:r>
          </w:p>
        </w:tc>
        <w:tc>
          <w:tcPr>
            <w:tcW w:w="1315" w:type="dxa"/>
            <w:tcBorders>
              <w:top w:val="single" w:sz="4" w:space="0" w:color="auto"/>
            </w:tcBorders>
            <w:vAlign w:val="center"/>
          </w:tcPr>
          <w:p w14:paraId="700ABDD3"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USA</w:t>
            </w:r>
          </w:p>
        </w:tc>
        <w:tc>
          <w:tcPr>
            <w:tcW w:w="1101" w:type="dxa"/>
            <w:tcBorders>
              <w:top w:val="single" w:sz="4" w:space="0" w:color="auto"/>
            </w:tcBorders>
            <w:vAlign w:val="center"/>
          </w:tcPr>
          <w:p w14:paraId="6721489A"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SZ</w:t>
            </w:r>
          </w:p>
        </w:tc>
        <w:tc>
          <w:tcPr>
            <w:tcW w:w="1235" w:type="dxa"/>
            <w:tcBorders>
              <w:top w:val="single" w:sz="4" w:space="0" w:color="auto"/>
            </w:tcBorders>
            <w:vAlign w:val="center"/>
          </w:tcPr>
          <w:p w14:paraId="02EB2D04"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Outpatients</w:t>
            </w:r>
          </w:p>
        </w:tc>
        <w:tc>
          <w:tcPr>
            <w:tcW w:w="1201" w:type="dxa"/>
            <w:tcBorders>
              <w:top w:val="single" w:sz="4" w:space="0" w:color="auto"/>
            </w:tcBorders>
            <w:vAlign w:val="center"/>
          </w:tcPr>
          <w:p w14:paraId="132AA99A"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17.9</w:t>
            </w:r>
          </w:p>
        </w:tc>
        <w:tc>
          <w:tcPr>
            <w:tcW w:w="1198" w:type="dxa"/>
            <w:tcBorders>
              <w:top w:val="single" w:sz="4" w:space="0" w:color="auto"/>
            </w:tcBorders>
            <w:vAlign w:val="center"/>
          </w:tcPr>
          <w:p w14:paraId="66B946CC"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39.5</w:t>
            </w:r>
          </w:p>
        </w:tc>
        <w:tc>
          <w:tcPr>
            <w:tcW w:w="962" w:type="dxa"/>
            <w:tcBorders>
              <w:top w:val="single" w:sz="4" w:space="0" w:color="auto"/>
            </w:tcBorders>
            <w:vAlign w:val="center"/>
          </w:tcPr>
          <w:p w14:paraId="6CDDE662"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75.5%</w:t>
            </w:r>
          </w:p>
        </w:tc>
        <w:tc>
          <w:tcPr>
            <w:tcW w:w="1124" w:type="dxa"/>
            <w:tcBorders>
              <w:top w:val="single" w:sz="4" w:space="0" w:color="auto"/>
            </w:tcBorders>
            <w:vAlign w:val="center"/>
          </w:tcPr>
          <w:p w14:paraId="17DC3B7C"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2.8</w:t>
            </w:r>
          </w:p>
        </w:tc>
        <w:tc>
          <w:tcPr>
            <w:tcW w:w="1073" w:type="dxa"/>
            <w:tcBorders>
              <w:top w:val="single" w:sz="4" w:space="0" w:color="auto"/>
            </w:tcBorders>
            <w:vAlign w:val="center"/>
          </w:tcPr>
          <w:p w14:paraId="76E2BD84"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SANS</w:t>
            </w:r>
          </w:p>
        </w:tc>
        <w:tc>
          <w:tcPr>
            <w:tcW w:w="2373" w:type="dxa"/>
            <w:tcBorders>
              <w:top w:val="single" w:sz="4" w:space="0" w:color="auto"/>
            </w:tcBorders>
            <w:vAlign w:val="center"/>
          </w:tcPr>
          <w:p w14:paraId="738D5701"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Low Expectations of Future Pleasure</w:t>
            </w:r>
          </w:p>
        </w:tc>
      </w:tr>
      <w:tr w:rsidR="0005241A" w:rsidRPr="0005241A" w14:paraId="3BCBC638" w14:textId="77777777" w:rsidTr="00B47D1A">
        <w:trPr>
          <w:trHeight w:val="369"/>
          <w:jc w:val="center"/>
        </w:trPr>
        <w:tc>
          <w:tcPr>
            <w:tcW w:w="2797" w:type="dxa"/>
            <w:vAlign w:val="center"/>
          </w:tcPr>
          <w:p w14:paraId="5B4C5141" w14:textId="38B38CA5"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Hartmann et al. (2015)</w:t>
            </w:r>
          </w:p>
        </w:tc>
        <w:tc>
          <w:tcPr>
            <w:tcW w:w="506" w:type="dxa"/>
            <w:vAlign w:val="center"/>
          </w:tcPr>
          <w:p w14:paraId="19D60E45" w14:textId="77777777" w:rsidR="0005241A" w:rsidRPr="0005241A" w:rsidRDefault="0005241A" w:rsidP="0005241A">
            <w:pPr>
              <w:rPr>
                <w:rFonts w:ascii="Times New Roman" w:hAnsi="Times New Roman" w:cs="Times New Roman"/>
                <w:vertAlign w:val="superscript"/>
              </w:rPr>
            </w:pPr>
            <w:r w:rsidRPr="0005241A">
              <w:rPr>
                <w:rFonts w:ascii="Times New Roman" w:hAnsi="Times New Roman" w:cs="Times New Roman"/>
                <w:color w:val="000000"/>
              </w:rPr>
              <w:t>29</w:t>
            </w:r>
            <w:r w:rsidRPr="0005241A">
              <w:rPr>
                <w:rFonts w:ascii="Times New Roman" w:hAnsi="Times New Roman" w:cs="Times New Roman"/>
                <w:color w:val="000000"/>
                <w:vertAlign w:val="superscript"/>
              </w:rPr>
              <w:t>c</w:t>
            </w:r>
          </w:p>
        </w:tc>
        <w:tc>
          <w:tcPr>
            <w:tcW w:w="1315" w:type="dxa"/>
            <w:vAlign w:val="center"/>
          </w:tcPr>
          <w:p w14:paraId="43EE36DF"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Switzerland</w:t>
            </w:r>
          </w:p>
        </w:tc>
        <w:tc>
          <w:tcPr>
            <w:tcW w:w="1101" w:type="dxa"/>
            <w:vAlign w:val="center"/>
          </w:tcPr>
          <w:p w14:paraId="24BBDFA1"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SZ/SA</w:t>
            </w:r>
          </w:p>
        </w:tc>
        <w:tc>
          <w:tcPr>
            <w:tcW w:w="1235" w:type="dxa"/>
            <w:vAlign w:val="center"/>
          </w:tcPr>
          <w:p w14:paraId="567EFC6D"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Mixed (I)</w:t>
            </w:r>
          </w:p>
        </w:tc>
        <w:tc>
          <w:tcPr>
            <w:tcW w:w="1201" w:type="dxa"/>
            <w:vAlign w:val="center"/>
          </w:tcPr>
          <w:p w14:paraId="60A6D2BD" w14:textId="77777777" w:rsidR="0005241A" w:rsidRPr="0005241A" w:rsidRDefault="0005241A" w:rsidP="0005241A">
            <w:pPr>
              <w:rPr>
                <w:rFonts w:ascii="Times New Roman" w:hAnsi="Times New Roman" w:cs="Times New Roman"/>
              </w:rPr>
            </w:pPr>
          </w:p>
        </w:tc>
        <w:tc>
          <w:tcPr>
            <w:tcW w:w="1198" w:type="dxa"/>
            <w:vAlign w:val="center"/>
          </w:tcPr>
          <w:p w14:paraId="7AEF8123"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30.4 (8.7)</w:t>
            </w:r>
          </w:p>
        </w:tc>
        <w:tc>
          <w:tcPr>
            <w:tcW w:w="962" w:type="dxa"/>
            <w:vAlign w:val="center"/>
          </w:tcPr>
          <w:p w14:paraId="513A0BCF"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80.6%</w:t>
            </w:r>
          </w:p>
        </w:tc>
        <w:tc>
          <w:tcPr>
            <w:tcW w:w="1124" w:type="dxa"/>
            <w:vAlign w:val="center"/>
          </w:tcPr>
          <w:p w14:paraId="3AE3D3D9"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3.7</w:t>
            </w:r>
          </w:p>
        </w:tc>
        <w:tc>
          <w:tcPr>
            <w:tcW w:w="1073" w:type="dxa"/>
            <w:vAlign w:val="center"/>
          </w:tcPr>
          <w:p w14:paraId="514308E4" w14:textId="77777777" w:rsidR="0005241A" w:rsidRPr="0005241A" w:rsidRDefault="0005241A" w:rsidP="0005241A">
            <w:pPr>
              <w:rPr>
                <w:rFonts w:ascii="Times New Roman" w:hAnsi="Times New Roman" w:cs="Times New Roman"/>
              </w:rPr>
            </w:pPr>
            <w:proofErr w:type="spellStart"/>
            <w:r w:rsidRPr="0005241A">
              <w:rPr>
                <w:rFonts w:ascii="Times New Roman" w:hAnsi="Times New Roman" w:cs="Times New Roman"/>
              </w:rPr>
              <w:t>BNSS</w:t>
            </w:r>
            <w:r w:rsidRPr="0005241A">
              <w:rPr>
                <w:rFonts w:ascii="Times New Roman" w:hAnsi="Times New Roman" w:cs="Times New Roman"/>
                <w:vertAlign w:val="superscript"/>
              </w:rPr>
              <w:t>d</w:t>
            </w:r>
            <w:proofErr w:type="spellEnd"/>
          </w:p>
        </w:tc>
        <w:tc>
          <w:tcPr>
            <w:tcW w:w="2373" w:type="dxa"/>
            <w:vAlign w:val="center"/>
          </w:tcPr>
          <w:p w14:paraId="13B90399"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Anticipated Monetary Reward Pleasure</w:t>
            </w:r>
          </w:p>
        </w:tc>
      </w:tr>
      <w:tr w:rsidR="0005241A" w:rsidRPr="0005241A" w14:paraId="2816A8C1" w14:textId="77777777" w:rsidTr="00B47D1A">
        <w:trPr>
          <w:trHeight w:val="369"/>
          <w:jc w:val="center"/>
        </w:trPr>
        <w:tc>
          <w:tcPr>
            <w:tcW w:w="2797" w:type="dxa"/>
            <w:vAlign w:val="center"/>
          </w:tcPr>
          <w:p w14:paraId="138030AE" w14:textId="5B27667D"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Hu et al. (2022)</w:t>
            </w:r>
          </w:p>
        </w:tc>
        <w:tc>
          <w:tcPr>
            <w:tcW w:w="506" w:type="dxa"/>
            <w:vAlign w:val="center"/>
          </w:tcPr>
          <w:p w14:paraId="37D850FD" w14:textId="77777777"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36</w:t>
            </w:r>
          </w:p>
        </w:tc>
        <w:tc>
          <w:tcPr>
            <w:tcW w:w="1315" w:type="dxa"/>
            <w:vAlign w:val="center"/>
          </w:tcPr>
          <w:p w14:paraId="00A7C238" w14:textId="77777777"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China</w:t>
            </w:r>
          </w:p>
        </w:tc>
        <w:tc>
          <w:tcPr>
            <w:tcW w:w="1101" w:type="dxa"/>
            <w:vAlign w:val="center"/>
          </w:tcPr>
          <w:p w14:paraId="3ED29CAF"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SZ</w:t>
            </w:r>
          </w:p>
        </w:tc>
        <w:tc>
          <w:tcPr>
            <w:tcW w:w="1235" w:type="dxa"/>
            <w:vAlign w:val="center"/>
          </w:tcPr>
          <w:p w14:paraId="30D1C436"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Outpatients</w:t>
            </w:r>
          </w:p>
        </w:tc>
        <w:tc>
          <w:tcPr>
            <w:tcW w:w="1201" w:type="dxa"/>
            <w:vAlign w:val="center"/>
          </w:tcPr>
          <w:p w14:paraId="7A611A5D"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3.1 (4.1)</w:t>
            </w:r>
          </w:p>
        </w:tc>
        <w:tc>
          <w:tcPr>
            <w:tcW w:w="1198" w:type="dxa"/>
            <w:vAlign w:val="center"/>
          </w:tcPr>
          <w:p w14:paraId="7A3D5E50"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23.1 (6.2)</w:t>
            </w:r>
          </w:p>
        </w:tc>
        <w:tc>
          <w:tcPr>
            <w:tcW w:w="962" w:type="dxa"/>
            <w:vAlign w:val="center"/>
          </w:tcPr>
          <w:p w14:paraId="1F581F12" w14:textId="77777777"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52.8%</w:t>
            </w:r>
          </w:p>
        </w:tc>
        <w:tc>
          <w:tcPr>
            <w:tcW w:w="1124" w:type="dxa"/>
            <w:vAlign w:val="center"/>
          </w:tcPr>
          <w:p w14:paraId="12ACC0B2" w14:textId="77777777"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2.2</w:t>
            </w:r>
          </w:p>
        </w:tc>
        <w:tc>
          <w:tcPr>
            <w:tcW w:w="1073" w:type="dxa"/>
            <w:vAlign w:val="center"/>
          </w:tcPr>
          <w:p w14:paraId="08692743"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SANS</w:t>
            </w:r>
          </w:p>
        </w:tc>
        <w:tc>
          <w:tcPr>
            <w:tcW w:w="2373" w:type="dxa"/>
            <w:vAlign w:val="center"/>
          </w:tcPr>
          <w:p w14:paraId="4513EA77"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BAPS</w:t>
            </w:r>
          </w:p>
        </w:tc>
      </w:tr>
      <w:tr w:rsidR="0005241A" w:rsidRPr="0005241A" w14:paraId="7FF7E597" w14:textId="77777777" w:rsidTr="00B47D1A">
        <w:trPr>
          <w:trHeight w:val="369"/>
          <w:jc w:val="center"/>
        </w:trPr>
        <w:tc>
          <w:tcPr>
            <w:tcW w:w="2797" w:type="dxa"/>
            <w:vAlign w:val="center"/>
          </w:tcPr>
          <w:p w14:paraId="0854BF92" w14:textId="1193AD5E"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Strauss et al. (2015)</w:t>
            </w:r>
          </w:p>
        </w:tc>
        <w:tc>
          <w:tcPr>
            <w:tcW w:w="506" w:type="dxa"/>
            <w:vAlign w:val="center"/>
          </w:tcPr>
          <w:p w14:paraId="3645F425"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46</w:t>
            </w:r>
          </w:p>
        </w:tc>
        <w:tc>
          <w:tcPr>
            <w:tcW w:w="1315" w:type="dxa"/>
            <w:vAlign w:val="center"/>
          </w:tcPr>
          <w:p w14:paraId="34B3FA72"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USA</w:t>
            </w:r>
          </w:p>
        </w:tc>
        <w:tc>
          <w:tcPr>
            <w:tcW w:w="1101" w:type="dxa"/>
            <w:vAlign w:val="center"/>
          </w:tcPr>
          <w:p w14:paraId="779BBA6E"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SZ/SA</w:t>
            </w:r>
          </w:p>
        </w:tc>
        <w:tc>
          <w:tcPr>
            <w:tcW w:w="1235" w:type="dxa"/>
            <w:vAlign w:val="center"/>
          </w:tcPr>
          <w:p w14:paraId="2C4C180E"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Outpatients</w:t>
            </w:r>
          </w:p>
        </w:tc>
        <w:tc>
          <w:tcPr>
            <w:tcW w:w="1201" w:type="dxa"/>
            <w:vAlign w:val="center"/>
          </w:tcPr>
          <w:p w14:paraId="7E43A1EE" w14:textId="77777777" w:rsidR="0005241A" w:rsidRPr="0005241A" w:rsidRDefault="0005241A" w:rsidP="0005241A">
            <w:pPr>
              <w:rPr>
                <w:rFonts w:ascii="Times New Roman" w:hAnsi="Times New Roman" w:cs="Times New Roman"/>
              </w:rPr>
            </w:pPr>
          </w:p>
        </w:tc>
        <w:tc>
          <w:tcPr>
            <w:tcW w:w="1198" w:type="dxa"/>
            <w:vAlign w:val="center"/>
          </w:tcPr>
          <w:p w14:paraId="03A8274B"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41.7 (10.7)</w:t>
            </w:r>
          </w:p>
        </w:tc>
        <w:tc>
          <w:tcPr>
            <w:tcW w:w="962" w:type="dxa"/>
            <w:vAlign w:val="center"/>
          </w:tcPr>
          <w:p w14:paraId="64F81739"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60.9%</w:t>
            </w:r>
          </w:p>
        </w:tc>
        <w:tc>
          <w:tcPr>
            <w:tcW w:w="1124" w:type="dxa"/>
            <w:vAlign w:val="center"/>
          </w:tcPr>
          <w:p w14:paraId="1C9FE1A4" w14:textId="77777777" w:rsidR="0005241A" w:rsidRPr="0005241A" w:rsidRDefault="0005241A" w:rsidP="0005241A">
            <w:pPr>
              <w:rPr>
                <w:rFonts w:ascii="Times New Roman" w:hAnsi="Times New Roman" w:cs="Times New Roman"/>
              </w:rPr>
            </w:pPr>
          </w:p>
        </w:tc>
        <w:tc>
          <w:tcPr>
            <w:tcW w:w="1073" w:type="dxa"/>
            <w:vAlign w:val="center"/>
          </w:tcPr>
          <w:p w14:paraId="3CA014B0"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BNSS</w:t>
            </w:r>
          </w:p>
        </w:tc>
        <w:tc>
          <w:tcPr>
            <w:tcW w:w="2373" w:type="dxa"/>
            <w:vAlign w:val="center"/>
          </w:tcPr>
          <w:p w14:paraId="6446820C"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WMT-EE</w:t>
            </w:r>
          </w:p>
        </w:tc>
      </w:tr>
      <w:tr w:rsidR="0005241A" w:rsidRPr="0005241A" w14:paraId="58F6E3CA" w14:textId="77777777" w:rsidTr="00B47D1A">
        <w:trPr>
          <w:trHeight w:val="369"/>
          <w:jc w:val="center"/>
        </w:trPr>
        <w:tc>
          <w:tcPr>
            <w:tcW w:w="2797" w:type="dxa"/>
            <w:vAlign w:val="center"/>
          </w:tcPr>
          <w:p w14:paraId="642FCCE3" w14:textId="696EAE76"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Yang et al. (2018)</w:t>
            </w:r>
          </w:p>
        </w:tc>
        <w:tc>
          <w:tcPr>
            <w:tcW w:w="506" w:type="dxa"/>
            <w:vAlign w:val="center"/>
          </w:tcPr>
          <w:p w14:paraId="18D40432"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45</w:t>
            </w:r>
          </w:p>
        </w:tc>
        <w:tc>
          <w:tcPr>
            <w:tcW w:w="1315" w:type="dxa"/>
            <w:vAlign w:val="center"/>
          </w:tcPr>
          <w:p w14:paraId="18B1C2F1"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China</w:t>
            </w:r>
          </w:p>
        </w:tc>
        <w:tc>
          <w:tcPr>
            <w:tcW w:w="1101" w:type="dxa"/>
            <w:vAlign w:val="center"/>
          </w:tcPr>
          <w:p w14:paraId="769043AE"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SZ</w:t>
            </w:r>
          </w:p>
        </w:tc>
        <w:tc>
          <w:tcPr>
            <w:tcW w:w="1235" w:type="dxa"/>
            <w:vAlign w:val="center"/>
          </w:tcPr>
          <w:p w14:paraId="178169E4"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Mixed (I)</w:t>
            </w:r>
          </w:p>
        </w:tc>
        <w:tc>
          <w:tcPr>
            <w:tcW w:w="1201" w:type="dxa"/>
            <w:vAlign w:val="center"/>
          </w:tcPr>
          <w:p w14:paraId="5AC81715"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16.5 (11.3)</w:t>
            </w:r>
          </w:p>
        </w:tc>
        <w:tc>
          <w:tcPr>
            <w:tcW w:w="1198" w:type="dxa"/>
            <w:vAlign w:val="center"/>
          </w:tcPr>
          <w:p w14:paraId="492A76DE"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40.5 (11.9)</w:t>
            </w:r>
          </w:p>
        </w:tc>
        <w:tc>
          <w:tcPr>
            <w:tcW w:w="962" w:type="dxa"/>
            <w:vAlign w:val="center"/>
          </w:tcPr>
          <w:p w14:paraId="7D1EEE3F"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62.2%</w:t>
            </w:r>
          </w:p>
        </w:tc>
        <w:tc>
          <w:tcPr>
            <w:tcW w:w="1124" w:type="dxa"/>
            <w:vAlign w:val="center"/>
          </w:tcPr>
          <w:p w14:paraId="26A6F1A8" w14:textId="77777777"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2.1</w:t>
            </w:r>
          </w:p>
        </w:tc>
        <w:tc>
          <w:tcPr>
            <w:tcW w:w="1073" w:type="dxa"/>
            <w:vAlign w:val="center"/>
          </w:tcPr>
          <w:p w14:paraId="6D917CCA"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SANS</w:t>
            </w:r>
          </w:p>
        </w:tc>
        <w:tc>
          <w:tcPr>
            <w:tcW w:w="2373" w:type="dxa"/>
            <w:vAlign w:val="center"/>
          </w:tcPr>
          <w:p w14:paraId="016D4B85"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BAPS</w:t>
            </w:r>
          </w:p>
        </w:tc>
      </w:tr>
    </w:tbl>
    <w:p w14:paraId="128D9840"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Abbreviations: BAPS: Beliefs about Pleasure Scale; BNSS: Brief Negative Symptom Scale; Mixed (I): Majority Inpatients; SA: Schizoaffective Disorder; SANS: Scale for the Assessment of Negative Symptoms; SZ: Schizophrenia; SSD: Schizophrenia-Spectrum Disorder; SSD+: Schizophrenia-Spectrum Disorder + Other Diagnoses (≤ 15%); WMT: Word Memory Test – Expected Enjoyment.</w:t>
      </w:r>
    </w:p>
    <w:p w14:paraId="5D16825A" w14:textId="77777777" w:rsidR="0005241A" w:rsidRPr="0005241A" w:rsidRDefault="0005241A" w:rsidP="0005241A">
      <w:pPr>
        <w:spacing w:after="0"/>
        <w:rPr>
          <w:rFonts w:ascii="Times New Roman" w:hAnsi="Times New Roman" w:cs="Times New Roman"/>
        </w:rPr>
      </w:pPr>
      <w:proofErr w:type="spellStart"/>
      <w:r w:rsidRPr="0005241A">
        <w:rPr>
          <w:rFonts w:ascii="Times New Roman" w:hAnsi="Times New Roman" w:cs="Times New Roman"/>
          <w:vertAlign w:val="superscript"/>
        </w:rPr>
        <w:t>a</w:t>
      </w:r>
      <w:r w:rsidRPr="0005241A">
        <w:rPr>
          <w:rFonts w:ascii="Times New Roman" w:hAnsi="Times New Roman" w:cs="Times New Roman"/>
        </w:rPr>
        <w:t>Effect</w:t>
      </w:r>
      <w:proofErr w:type="spellEnd"/>
      <w:r w:rsidRPr="0005241A">
        <w:rPr>
          <w:rFonts w:ascii="Times New Roman" w:hAnsi="Times New Roman" w:cs="Times New Roman"/>
        </w:rPr>
        <w:t xml:space="preserve"> size (</w:t>
      </w:r>
      <w:r w:rsidRPr="0005241A">
        <w:rPr>
          <w:rFonts w:ascii="Times New Roman" w:hAnsi="Times New Roman" w:cs="Times New Roman"/>
          <w:i/>
          <w:iCs/>
        </w:rPr>
        <w:t>r</w:t>
      </w:r>
      <w:r w:rsidRPr="0005241A">
        <w:rPr>
          <w:rFonts w:ascii="Times New Roman" w:hAnsi="Times New Roman" w:cs="Times New Roman"/>
        </w:rPr>
        <w:t>) calculated using adjusted means and standard errors from comparing difference in low expectations between high and low deficit syndrome participants, while controlling for depression.</w:t>
      </w:r>
    </w:p>
    <w:p w14:paraId="43938BE4" w14:textId="77777777" w:rsidR="0005241A" w:rsidRPr="0005241A" w:rsidRDefault="0005241A" w:rsidP="0005241A">
      <w:pPr>
        <w:spacing w:after="0"/>
        <w:rPr>
          <w:rFonts w:ascii="Times New Roman" w:hAnsi="Times New Roman" w:cs="Times New Roman"/>
        </w:rPr>
      </w:pPr>
      <w:proofErr w:type="spellStart"/>
      <w:r w:rsidRPr="0005241A">
        <w:rPr>
          <w:rFonts w:ascii="Times New Roman" w:hAnsi="Times New Roman" w:cs="Times New Roman"/>
          <w:vertAlign w:val="superscript"/>
        </w:rPr>
        <w:t>b</w:t>
      </w:r>
      <w:r w:rsidRPr="0005241A">
        <w:rPr>
          <w:rFonts w:ascii="Times New Roman" w:hAnsi="Times New Roman" w:cs="Times New Roman"/>
        </w:rPr>
        <w:t>N</w:t>
      </w:r>
      <w:proofErr w:type="spellEnd"/>
      <w:r w:rsidRPr="0005241A">
        <w:rPr>
          <w:rFonts w:ascii="Times New Roman" w:hAnsi="Times New Roman" w:cs="Times New Roman"/>
        </w:rPr>
        <w:t>=94 for demographic information.</w:t>
      </w:r>
    </w:p>
    <w:p w14:paraId="0E6A7177" w14:textId="77777777" w:rsidR="0005241A" w:rsidRPr="0005241A" w:rsidRDefault="0005241A" w:rsidP="0005241A">
      <w:pPr>
        <w:spacing w:after="0"/>
        <w:rPr>
          <w:rFonts w:ascii="Times New Roman" w:hAnsi="Times New Roman" w:cs="Times New Roman"/>
        </w:rPr>
      </w:pPr>
      <w:proofErr w:type="spellStart"/>
      <w:r w:rsidRPr="0005241A">
        <w:rPr>
          <w:rFonts w:ascii="Times New Roman" w:hAnsi="Times New Roman" w:cs="Times New Roman"/>
          <w:vertAlign w:val="superscript"/>
        </w:rPr>
        <w:t>c</w:t>
      </w:r>
      <w:r w:rsidRPr="0005241A">
        <w:rPr>
          <w:rFonts w:ascii="Times New Roman" w:hAnsi="Times New Roman" w:cs="Times New Roman"/>
        </w:rPr>
        <w:t>N</w:t>
      </w:r>
      <w:proofErr w:type="spellEnd"/>
      <w:r w:rsidRPr="0005241A">
        <w:rPr>
          <w:rFonts w:ascii="Times New Roman" w:hAnsi="Times New Roman" w:cs="Times New Roman"/>
        </w:rPr>
        <w:t>=31 for demographic information.</w:t>
      </w:r>
    </w:p>
    <w:p w14:paraId="248F8839" w14:textId="3327D8B3" w:rsidR="0005241A" w:rsidRPr="0005241A" w:rsidRDefault="0005241A" w:rsidP="0005241A">
      <w:pPr>
        <w:spacing w:after="0"/>
        <w:rPr>
          <w:rFonts w:ascii="Times New Roman" w:hAnsi="Times New Roman" w:cs="Times New Roman"/>
        </w:rPr>
      </w:pPr>
      <w:proofErr w:type="spellStart"/>
      <w:r w:rsidRPr="0005241A">
        <w:rPr>
          <w:rFonts w:ascii="Times New Roman" w:hAnsi="Times New Roman" w:cs="Times New Roman"/>
          <w:vertAlign w:val="superscript"/>
        </w:rPr>
        <w:t>d</w:t>
      </w:r>
      <w:r w:rsidRPr="0005241A">
        <w:rPr>
          <w:rFonts w:ascii="Times New Roman" w:hAnsi="Times New Roman" w:cs="Times New Roman"/>
        </w:rPr>
        <w:t>Only</w:t>
      </w:r>
      <w:proofErr w:type="spellEnd"/>
      <w:r w:rsidRPr="0005241A">
        <w:rPr>
          <w:rFonts w:ascii="Times New Roman" w:hAnsi="Times New Roman" w:cs="Times New Roman"/>
        </w:rPr>
        <w:t xml:space="preserve"> reported the BNSS apathy subscale score; included in primary meta-analysis for increased power (see </w:t>
      </w:r>
      <w:r w:rsidR="008812A7">
        <w:rPr>
          <w:rFonts w:ascii="Times New Roman" w:hAnsi="Times New Roman" w:cs="Times New Roman"/>
        </w:rPr>
        <w:t>Table</w:t>
      </w:r>
      <w:r w:rsidRPr="0005241A">
        <w:rPr>
          <w:rFonts w:ascii="Times New Roman" w:hAnsi="Times New Roman" w:cs="Times New Roman"/>
        </w:rPr>
        <w:t xml:space="preserve"> </w:t>
      </w:r>
      <w:r w:rsidR="008812A7">
        <w:rPr>
          <w:rFonts w:ascii="Times New Roman" w:hAnsi="Times New Roman" w:cs="Times New Roman"/>
        </w:rPr>
        <w:t>S</w:t>
      </w:r>
      <w:r w:rsidRPr="0005241A">
        <w:rPr>
          <w:rFonts w:ascii="Times New Roman" w:hAnsi="Times New Roman" w:cs="Times New Roman"/>
        </w:rPr>
        <w:t>21).</w:t>
      </w:r>
    </w:p>
    <w:p w14:paraId="3169A9B5" w14:textId="77777777" w:rsidR="0005241A" w:rsidRPr="0005241A" w:rsidRDefault="0005241A" w:rsidP="0005241A">
      <w:pPr>
        <w:spacing w:after="0"/>
        <w:rPr>
          <w:rFonts w:ascii="Times New Roman" w:hAnsi="Times New Roman" w:cs="Times New Roman"/>
        </w:rPr>
      </w:pPr>
    </w:p>
    <w:p w14:paraId="3DA044AB" w14:textId="77777777" w:rsidR="0005241A" w:rsidRPr="0005241A" w:rsidRDefault="0005241A" w:rsidP="0005241A">
      <w:pPr>
        <w:spacing w:after="0"/>
        <w:rPr>
          <w:rFonts w:ascii="Times New Roman" w:hAnsi="Times New Roman" w:cs="Times New Roman"/>
        </w:rPr>
      </w:pPr>
    </w:p>
    <w:tbl>
      <w:tblPr>
        <w:tblStyle w:val="TableGrid"/>
        <w:tblpPr w:leftFromText="180" w:rightFromText="180" w:vertAnchor="text" w:horzAnchor="margin" w:tblpY="313"/>
        <w:tblW w:w="1445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8"/>
        <w:gridCol w:w="1127"/>
        <w:gridCol w:w="1842"/>
        <w:gridCol w:w="3391"/>
        <w:gridCol w:w="4831"/>
      </w:tblGrid>
      <w:tr w:rsidR="0005241A" w:rsidRPr="0005241A" w14:paraId="6846EF84" w14:textId="77777777" w:rsidTr="004C2094">
        <w:trPr>
          <w:trHeight w:val="258"/>
        </w:trPr>
        <w:tc>
          <w:tcPr>
            <w:tcW w:w="3268" w:type="dxa"/>
            <w:tcBorders>
              <w:top w:val="single" w:sz="4" w:space="0" w:color="auto"/>
              <w:bottom w:val="single" w:sz="4" w:space="0" w:color="auto"/>
            </w:tcBorders>
          </w:tcPr>
          <w:p w14:paraId="48772BA3"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Study</w:t>
            </w:r>
          </w:p>
        </w:tc>
        <w:tc>
          <w:tcPr>
            <w:tcW w:w="1127" w:type="dxa"/>
            <w:tcBorders>
              <w:top w:val="single" w:sz="4" w:space="0" w:color="auto"/>
              <w:bottom w:val="single" w:sz="4" w:space="0" w:color="auto"/>
            </w:tcBorders>
          </w:tcPr>
          <w:p w14:paraId="1ED1EC0D"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N</w:t>
            </w:r>
          </w:p>
        </w:tc>
        <w:tc>
          <w:tcPr>
            <w:tcW w:w="1842" w:type="dxa"/>
            <w:tcBorders>
              <w:top w:val="single" w:sz="4" w:space="0" w:color="auto"/>
              <w:bottom w:val="single" w:sz="4" w:space="0" w:color="auto"/>
            </w:tcBorders>
          </w:tcPr>
          <w:p w14:paraId="76596E69"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Diagnosis</w:t>
            </w:r>
          </w:p>
        </w:tc>
        <w:tc>
          <w:tcPr>
            <w:tcW w:w="3391" w:type="dxa"/>
            <w:tcBorders>
              <w:top w:val="single" w:sz="4" w:space="0" w:color="auto"/>
              <w:bottom w:val="single" w:sz="4" w:space="0" w:color="auto"/>
            </w:tcBorders>
          </w:tcPr>
          <w:p w14:paraId="5FED9B1E"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Diminished Motivation Measure</w:t>
            </w:r>
          </w:p>
        </w:tc>
        <w:tc>
          <w:tcPr>
            <w:tcW w:w="4831" w:type="dxa"/>
            <w:tcBorders>
              <w:top w:val="single" w:sz="4" w:space="0" w:color="auto"/>
              <w:bottom w:val="single" w:sz="4" w:space="0" w:color="auto"/>
            </w:tcBorders>
          </w:tcPr>
          <w:p w14:paraId="3964BA2C"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Expectancies for Pleasure Measure</w:t>
            </w:r>
          </w:p>
        </w:tc>
      </w:tr>
      <w:tr w:rsidR="0005241A" w:rsidRPr="0005241A" w14:paraId="63856E11" w14:textId="77777777" w:rsidTr="004C2094">
        <w:trPr>
          <w:trHeight w:val="348"/>
        </w:trPr>
        <w:tc>
          <w:tcPr>
            <w:tcW w:w="3268" w:type="dxa"/>
            <w:tcBorders>
              <w:top w:val="single" w:sz="4" w:space="0" w:color="auto"/>
            </w:tcBorders>
          </w:tcPr>
          <w:p w14:paraId="045F8A60" w14:textId="5627D15D"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Hartmann et al. (2015)</w:t>
            </w:r>
          </w:p>
        </w:tc>
        <w:tc>
          <w:tcPr>
            <w:tcW w:w="1127" w:type="dxa"/>
            <w:tcBorders>
              <w:top w:val="single" w:sz="4" w:space="0" w:color="auto"/>
            </w:tcBorders>
          </w:tcPr>
          <w:p w14:paraId="604C3C2C"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29</w:t>
            </w:r>
          </w:p>
        </w:tc>
        <w:tc>
          <w:tcPr>
            <w:tcW w:w="1842" w:type="dxa"/>
            <w:tcBorders>
              <w:top w:val="single" w:sz="4" w:space="0" w:color="auto"/>
            </w:tcBorders>
          </w:tcPr>
          <w:p w14:paraId="67AD3FC5"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SZ/SA</w:t>
            </w:r>
          </w:p>
        </w:tc>
        <w:tc>
          <w:tcPr>
            <w:tcW w:w="3391" w:type="dxa"/>
            <w:tcBorders>
              <w:top w:val="single" w:sz="4" w:space="0" w:color="auto"/>
            </w:tcBorders>
          </w:tcPr>
          <w:p w14:paraId="7C7455F5"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BNSS Apathy subscale</w:t>
            </w:r>
          </w:p>
        </w:tc>
        <w:tc>
          <w:tcPr>
            <w:tcW w:w="4831" w:type="dxa"/>
            <w:tcBorders>
              <w:top w:val="single" w:sz="4" w:space="0" w:color="auto"/>
            </w:tcBorders>
          </w:tcPr>
          <w:p w14:paraId="16129FB4"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Anticipated Monetary Reward Pleasure</w:t>
            </w:r>
          </w:p>
        </w:tc>
      </w:tr>
      <w:tr w:rsidR="0005241A" w:rsidRPr="0005241A" w14:paraId="4B235138" w14:textId="77777777" w:rsidTr="004C2094">
        <w:trPr>
          <w:trHeight w:val="348"/>
        </w:trPr>
        <w:tc>
          <w:tcPr>
            <w:tcW w:w="3268" w:type="dxa"/>
          </w:tcPr>
          <w:p w14:paraId="10DC6C6D" w14:textId="5097B739"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Hu et al. (2022)</w:t>
            </w:r>
          </w:p>
        </w:tc>
        <w:tc>
          <w:tcPr>
            <w:tcW w:w="1127" w:type="dxa"/>
          </w:tcPr>
          <w:p w14:paraId="73385ACD" w14:textId="77777777"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36</w:t>
            </w:r>
          </w:p>
        </w:tc>
        <w:tc>
          <w:tcPr>
            <w:tcW w:w="1842" w:type="dxa"/>
          </w:tcPr>
          <w:p w14:paraId="54005612"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SZ</w:t>
            </w:r>
          </w:p>
        </w:tc>
        <w:tc>
          <w:tcPr>
            <w:tcW w:w="3391" w:type="dxa"/>
          </w:tcPr>
          <w:p w14:paraId="2BF2C416"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SANS Diminished Motivation</w:t>
            </w:r>
          </w:p>
        </w:tc>
        <w:tc>
          <w:tcPr>
            <w:tcW w:w="4831" w:type="dxa"/>
          </w:tcPr>
          <w:p w14:paraId="1B5947C7"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BAPS</w:t>
            </w:r>
          </w:p>
        </w:tc>
      </w:tr>
      <w:tr w:rsidR="0005241A" w:rsidRPr="0005241A" w14:paraId="08BB7C6A" w14:textId="77777777" w:rsidTr="004C2094">
        <w:trPr>
          <w:trHeight w:val="348"/>
        </w:trPr>
        <w:tc>
          <w:tcPr>
            <w:tcW w:w="3268" w:type="dxa"/>
          </w:tcPr>
          <w:p w14:paraId="24EFA677" w14:textId="675CE8C3"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Yang et al. (2018)</w:t>
            </w:r>
          </w:p>
        </w:tc>
        <w:tc>
          <w:tcPr>
            <w:tcW w:w="1127" w:type="dxa"/>
          </w:tcPr>
          <w:p w14:paraId="18D1E3E5" w14:textId="77777777"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45</w:t>
            </w:r>
          </w:p>
        </w:tc>
        <w:tc>
          <w:tcPr>
            <w:tcW w:w="1842" w:type="dxa"/>
          </w:tcPr>
          <w:p w14:paraId="472098AA"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SZ</w:t>
            </w:r>
          </w:p>
        </w:tc>
        <w:tc>
          <w:tcPr>
            <w:tcW w:w="3391" w:type="dxa"/>
          </w:tcPr>
          <w:p w14:paraId="488D8EBE"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SANS Diminished Motivation</w:t>
            </w:r>
          </w:p>
        </w:tc>
        <w:tc>
          <w:tcPr>
            <w:tcW w:w="4831" w:type="dxa"/>
          </w:tcPr>
          <w:p w14:paraId="79A9F8D2"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BAPS</w:t>
            </w:r>
          </w:p>
        </w:tc>
      </w:tr>
    </w:tbl>
    <w:p w14:paraId="1BA0A62F" w14:textId="1AB120E6" w:rsidR="0005241A" w:rsidRPr="0005241A" w:rsidRDefault="008812A7" w:rsidP="0005241A">
      <w:pPr>
        <w:spacing w:after="0"/>
        <w:rPr>
          <w:rFonts w:ascii="Times New Roman" w:hAnsi="Times New Roman" w:cs="Times New Roman"/>
          <w:sz w:val="24"/>
          <w:szCs w:val="24"/>
        </w:rPr>
      </w:pPr>
      <w:r>
        <w:rPr>
          <w:rFonts w:ascii="Times New Roman" w:hAnsi="Times New Roman" w:cs="Times New Roman"/>
          <w:b/>
          <w:bCs/>
          <w:sz w:val="24"/>
          <w:szCs w:val="24"/>
        </w:rPr>
        <w:t>Table</w:t>
      </w:r>
      <w:r w:rsidR="0005241A" w:rsidRPr="0005241A">
        <w:rPr>
          <w:rFonts w:ascii="Times New Roman" w:hAnsi="Times New Roman" w:cs="Times New Roman"/>
          <w:b/>
          <w:bCs/>
          <w:sz w:val="24"/>
          <w:szCs w:val="24"/>
        </w:rPr>
        <w:t xml:space="preserve"> </w:t>
      </w:r>
      <w:r>
        <w:rPr>
          <w:rFonts w:ascii="Times New Roman" w:hAnsi="Times New Roman" w:cs="Times New Roman"/>
          <w:b/>
          <w:bCs/>
          <w:sz w:val="24"/>
          <w:szCs w:val="24"/>
        </w:rPr>
        <w:t>S</w:t>
      </w:r>
      <w:r w:rsidR="0005241A" w:rsidRPr="0005241A">
        <w:rPr>
          <w:rFonts w:ascii="Times New Roman" w:hAnsi="Times New Roman" w:cs="Times New Roman"/>
          <w:b/>
          <w:bCs/>
          <w:sz w:val="24"/>
          <w:szCs w:val="24"/>
        </w:rPr>
        <w:t xml:space="preserve">20.1. </w:t>
      </w:r>
      <w:r w:rsidR="0005241A" w:rsidRPr="0005241A">
        <w:rPr>
          <w:rFonts w:ascii="Times New Roman" w:hAnsi="Times New Roman" w:cs="Times New Roman"/>
          <w:sz w:val="24"/>
          <w:szCs w:val="24"/>
        </w:rPr>
        <w:t>Summary of studies included in subdomain analysis for low expectancies for pleasure.</w:t>
      </w:r>
    </w:p>
    <w:p w14:paraId="7D140AF9"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 xml:space="preserve">Abbreviations: BAPS: Beliefs about Pleasure Scale; BNSS: Brief Negative Symptom Scale; SA: Schizoaffective Disorder; SANS: Scale for the Assessment of Negative Symptoms; SZ: Schizophrenia. </w:t>
      </w:r>
    </w:p>
    <w:p w14:paraId="04F5F19D"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 xml:space="preserve">Note: </w:t>
      </w:r>
      <w:r w:rsidRPr="0005241A">
        <w:rPr>
          <w:rFonts w:ascii="Times New Roman" w:hAnsi="Times New Roman" w:cs="Times New Roman"/>
          <w:i/>
          <w:iCs/>
        </w:rPr>
        <w:t xml:space="preserve">k </w:t>
      </w:r>
      <w:r w:rsidRPr="0005241A">
        <w:rPr>
          <w:rFonts w:ascii="Times New Roman" w:hAnsi="Times New Roman" w:cs="Times New Roman"/>
        </w:rPr>
        <w:t>&lt; 3 for diminished expression subdomain.</w:t>
      </w:r>
    </w:p>
    <w:p w14:paraId="6A42D0F3" w14:textId="77777777" w:rsidR="0005241A" w:rsidRPr="0005241A" w:rsidRDefault="0005241A" w:rsidP="0005241A">
      <w:pPr>
        <w:rPr>
          <w:rFonts w:ascii="Times New Roman" w:hAnsi="Times New Roman" w:cs="Times New Roman"/>
          <w:i/>
          <w:iCs/>
          <w:sz w:val="24"/>
          <w:szCs w:val="24"/>
        </w:rPr>
      </w:pPr>
    </w:p>
    <w:p w14:paraId="2056EDF8" w14:textId="77777777" w:rsidR="0005241A" w:rsidRPr="0005241A" w:rsidRDefault="0005241A" w:rsidP="0005241A">
      <w:pPr>
        <w:rPr>
          <w:rFonts w:ascii="Times New Roman" w:hAnsi="Times New Roman" w:cs="Times New Roman"/>
          <w:i/>
          <w:iCs/>
          <w:sz w:val="24"/>
          <w:szCs w:val="24"/>
        </w:rPr>
      </w:pPr>
    </w:p>
    <w:p w14:paraId="41F407F4" w14:textId="77777777" w:rsidR="0005241A" w:rsidRPr="0005241A" w:rsidRDefault="0005241A" w:rsidP="0005241A">
      <w:pPr>
        <w:rPr>
          <w:rFonts w:ascii="Times New Roman" w:hAnsi="Times New Roman" w:cs="Times New Roman"/>
          <w:i/>
          <w:iCs/>
          <w:sz w:val="24"/>
          <w:szCs w:val="24"/>
        </w:rPr>
      </w:pPr>
    </w:p>
    <w:p w14:paraId="7C28E623" w14:textId="77777777" w:rsidR="0005241A" w:rsidRPr="0005241A" w:rsidRDefault="0005241A" w:rsidP="0005241A">
      <w:pPr>
        <w:rPr>
          <w:rFonts w:ascii="Times New Roman" w:hAnsi="Times New Roman" w:cs="Times New Roman"/>
          <w:i/>
          <w:iCs/>
          <w:sz w:val="24"/>
          <w:szCs w:val="24"/>
        </w:rPr>
        <w:sectPr w:rsidR="0005241A" w:rsidRPr="0005241A" w:rsidSect="0005241A">
          <w:headerReference w:type="default" r:id="rId25"/>
          <w:type w:val="nextColumn"/>
          <w:pgSz w:w="15840" w:h="12240" w:orient="landscape"/>
          <w:pgMar w:top="720" w:right="720" w:bottom="720" w:left="720" w:header="170" w:footer="709" w:gutter="0"/>
          <w:cols w:space="708"/>
          <w:docGrid w:linePitch="360"/>
        </w:sectPr>
      </w:pPr>
    </w:p>
    <w:p w14:paraId="4811CB7E" w14:textId="23ECF4A2" w:rsidR="0005241A" w:rsidRPr="0005241A" w:rsidRDefault="0005241A" w:rsidP="0005241A">
      <w:pPr>
        <w:rPr>
          <w:rFonts w:ascii="Times New Roman" w:hAnsi="Times New Roman" w:cs="Times New Roman"/>
          <w:i/>
          <w:iCs/>
          <w:sz w:val="24"/>
          <w:szCs w:val="24"/>
        </w:rPr>
      </w:pPr>
      <w:r w:rsidRPr="0005241A">
        <w:rPr>
          <w:rFonts w:ascii="Times New Roman" w:hAnsi="Times New Roman" w:cs="Times New Roman"/>
          <w:i/>
          <w:iCs/>
          <w:noProof/>
          <w:sz w:val="24"/>
          <w:szCs w:val="24"/>
        </w:rPr>
        <w:lastRenderedPageBreak/>
        <w:drawing>
          <wp:anchor distT="0" distB="0" distL="114300" distR="114300" simplePos="0" relativeHeight="251671552" behindDoc="0" locked="0" layoutInCell="1" allowOverlap="1" wp14:anchorId="13A4D466" wp14:editId="357519A2">
            <wp:simplePos x="0" y="0"/>
            <wp:positionH relativeFrom="column">
              <wp:posOffset>-95250</wp:posOffset>
            </wp:positionH>
            <wp:positionV relativeFrom="paragraph">
              <wp:posOffset>247974</wp:posOffset>
            </wp:positionV>
            <wp:extent cx="6381750" cy="2228850"/>
            <wp:effectExtent l="0" t="0" r="0" b="0"/>
            <wp:wrapNone/>
            <wp:docPr id="673602418" name="Picture 4" descr="A graph with black and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602418" name="Picture 4" descr="A graph with black and white lines&#10;&#10;Description automatically generated"/>
                    <pic:cNvPicPr/>
                  </pic:nvPicPr>
                  <pic:blipFill rotWithShape="1">
                    <a:blip r:embed="rId26">
                      <a:extLst>
                        <a:ext uri="{28A0092B-C50C-407E-A947-70E740481C1C}">
                          <a14:useLocalDpi xmlns:a14="http://schemas.microsoft.com/office/drawing/2010/main" val="0"/>
                        </a:ext>
                      </a:extLst>
                    </a:blip>
                    <a:srcRect l="2191" t="19897" r="2095" b="8102"/>
                    <a:stretch/>
                  </pic:blipFill>
                  <pic:spPr bwMode="auto">
                    <a:xfrm>
                      <a:off x="0" y="0"/>
                      <a:ext cx="6381750" cy="2228850"/>
                    </a:xfrm>
                    <a:prstGeom prst="rect">
                      <a:avLst/>
                    </a:prstGeom>
                    <a:ln>
                      <a:noFill/>
                    </a:ln>
                    <a:extLst>
                      <a:ext uri="{53640926-AAD7-44D8-BBD7-CCE9431645EC}">
                        <a14:shadowObscured xmlns:a14="http://schemas.microsoft.com/office/drawing/2010/main"/>
                      </a:ext>
                    </a:extLst>
                  </pic:spPr>
                </pic:pic>
              </a:graphicData>
            </a:graphic>
          </wp:anchor>
        </w:drawing>
      </w:r>
    </w:p>
    <w:p w14:paraId="6DB8877F" w14:textId="77777777" w:rsidR="0005241A" w:rsidRPr="0005241A" w:rsidRDefault="0005241A" w:rsidP="0005241A">
      <w:pPr>
        <w:rPr>
          <w:rFonts w:ascii="Times New Roman" w:hAnsi="Times New Roman" w:cs="Times New Roman"/>
          <w:i/>
          <w:iCs/>
          <w:sz w:val="24"/>
          <w:szCs w:val="24"/>
        </w:rPr>
      </w:pPr>
    </w:p>
    <w:p w14:paraId="5B331476" w14:textId="77777777" w:rsidR="0005241A" w:rsidRPr="0005241A" w:rsidRDefault="0005241A" w:rsidP="0005241A">
      <w:pPr>
        <w:rPr>
          <w:rFonts w:ascii="Times New Roman" w:hAnsi="Times New Roman" w:cs="Times New Roman"/>
          <w:i/>
          <w:iCs/>
          <w:sz w:val="24"/>
          <w:szCs w:val="24"/>
        </w:rPr>
      </w:pPr>
    </w:p>
    <w:p w14:paraId="51A4E07D" w14:textId="77777777" w:rsidR="0005241A" w:rsidRPr="0005241A" w:rsidRDefault="0005241A" w:rsidP="0005241A">
      <w:pPr>
        <w:rPr>
          <w:rFonts w:ascii="Times New Roman" w:hAnsi="Times New Roman" w:cs="Times New Roman"/>
          <w:i/>
          <w:iCs/>
          <w:sz w:val="24"/>
          <w:szCs w:val="24"/>
        </w:rPr>
      </w:pPr>
    </w:p>
    <w:p w14:paraId="3D44EB49" w14:textId="77777777" w:rsidR="0005241A" w:rsidRPr="0005241A" w:rsidRDefault="0005241A" w:rsidP="0005241A">
      <w:pPr>
        <w:rPr>
          <w:rFonts w:ascii="Times New Roman" w:hAnsi="Times New Roman" w:cs="Times New Roman"/>
          <w:i/>
          <w:iCs/>
          <w:sz w:val="24"/>
          <w:szCs w:val="24"/>
        </w:rPr>
      </w:pPr>
    </w:p>
    <w:p w14:paraId="18031B20" w14:textId="77777777" w:rsidR="0005241A" w:rsidRPr="0005241A" w:rsidRDefault="0005241A" w:rsidP="0005241A">
      <w:pPr>
        <w:rPr>
          <w:rFonts w:ascii="Times New Roman" w:hAnsi="Times New Roman" w:cs="Times New Roman"/>
          <w:i/>
          <w:iCs/>
          <w:sz w:val="24"/>
          <w:szCs w:val="24"/>
        </w:rPr>
      </w:pPr>
    </w:p>
    <w:p w14:paraId="4A3458AA" w14:textId="77777777" w:rsidR="0005241A" w:rsidRPr="0005241A" w:rsidRDefault="0005241A" w:rsidP="0005241A">
      <w:pPr>
        <w:rPr>
          <w:rFonts w:ascii="Times New Roman" w:hAnsi="Times New Roman" w:cs="Times New Roman"/>
          <w:i/>
          <w:iCs/>
          <w:sz w:val="24"/>
          <w:szCs w:val="24"/>
        </w:rPr>
      </w:pPr>
    </w:p>
    <w:p w14:paraId="553A5AE2" w14:textId="77777777" w:rsidR="0005241A" w:rsidRPr="0005241A" w:rsidRDefault="0005241A" w:rsidP="0005241A">
      <w:pPr>
        <w:rPr>
          <w:rFonts w:ascii="Times New Roman" w:hAnsi="Times New Roman" w:cs="Times New Roman"/>
          <w:i/>
          <w:iCs/>
          <w:sz w:val="24"/>
          <w:szCs w:val="24"/>
        </w:rPr>
      </w:pPr>
    </w:p>
    <w:p w14:paraId="3ABD63DF" w14:textId="77777777" w:rsidR="0005241A" w:rsidRPr="0005241A" w:rsidRDefault="0005241A" w:rsidP="0005241A">
      <w:pPr>
        <w:spacing w:after="0"/>
        <w:rPr>
          <w:rFonts w:ascii="Times New Roman" w:hAnsi="Times New Roman" w:cs="Times New Roman"/>
          <w:i/>
          <w:iCs/>
          <w:sz w:val="24"/>
          <w:szCs w:val="24"/>
        </w:rPr>
      </w:pPr>
    </w:p>
    <w:p w14:paraId="0EAD3EB4" w14:textId="1847D12D" w:rsidR="0005241A" w:rsidRPr="0005241A" w:rsidRDefault="008812A7" w:rsidP="0005241A">
      <w:pPr>
        <w:spacing w:after="0"/>
        <w:rPr>
          <w:rFonts w:ascii="Times New Roman" w:hAnsi="Times New Roman" w:cs="Times New Roman"/>
          <w:sz w:val="24"/>
          <w:szCs w:val="24"/>
        </w:rPr>
        <w:sectPr w:rsidR="0005241A" w:rsidRPr="0005241A" w:rsidSect="0005241A">
          <w:headerReference w:type="default" r:id="rId27"/>
          <w:type w:val="nextColumn"/>
          <w:pgSz w:w="12240" w:h="15840"/>
          <w:pgMar w:top="1440" w:right="1440" w:bottom="1440" w:left="1440" w:header="680" w:footer="709" w:gutter="0"/>
          <w:cols w:space="708"/>
          <w:docGrid w:linePitch="360"/>
        </w:sectPr>
      </w:pPr>
      <w:r>
        <w:rPr>
          <w:rFonts w:ascii="Times New Roman" w:hAnsi="Times New Roman" w:cs="Times New Roman"/>
          <w:b/>
          <w:bCs/>
          <w:sz w:val="24"/>
          <w:szCs w:val="24"/>
        </w:rPr>
        <w:t>Figure</w:t>
      </w:r>
      <w:r w:rsidR="0005241A" w:rsidRPr="0005241A">
        <w:rPr>
          <w:rFonts w:ascii="Times New Roman" w:hAnsi="Times New Roman" w:cs="Times New Roman"/>
          <w:b/>
          <w:bCs/>
          <w:sz w:val="24"/>
          <w:szCs w:val="24"/>
        </w:rPr>
        <w:t xml:space="preserve"> </w:t>
      </w:r>
      <w:r>
        <w:rPr>
          <w:rFonts w:ascii="Times New Roman" w:hAnsi="Times New Roman" w:cs="Times New Roman"/>
          <w:b/>
          <w:bCs/>
          <w:sz w:val="24"/>
          <w:szCs w:val="24"/>
        </w:rPr>
        <w:t>S</w:t>
      </w:r>
      <w:r w:rsidR="0005241A" w:rsidRPr="0005241A">
        <w:rPr>
          <w:rFonts w:ascii="Times New Roman" w:hAnsi="Times New Roman" w:cs="Times New Roman"/>
          <w:b/>
          <w:bCs/>
          <w:sz w:val="24"/>
          <w:szCs w:val="24"/>
        </w:rPr>
        <w:t xml:space="preserve">11. </w:t>
      </w:r>
      <w:r w:rsidR="0005241A" w:rsidRPr="0005241A">
        <w:rPr>
          <w:rFonts w:ascii="Times New Roman" w:hAnsi="Times New Roman" w:cs="Times New Roman"/>
          <w:sz w:val="24"/>
          <w:szCs w:val="24"/>
        </w:rPr>
        <w:t xml:space="preserve">Forest plot of studies included in primary meta-analysis between low expectancies for pleasure and overall negative symptoms. Effect sizes represented by </w:t>
      </w:r>
      <w:r w:rsidR="0005241A" w:rsidRPr="0005241A">
        <w:rPr>
          <w:rFonts w:ascii="Times New Roman" w:hAnsi="Times New Roman" w:cs="Times New Roman"/>
          <w:i/>
          <w:iCs/>
          <w:sz w:val="24"/>
          <w:szCs w:val="24"/>
        </w:rPr>
        <w:t>z</w:t>
      </w:r>
      <w:r w:rsidR="0005241A" w:rsidRPr="0005241A">
        <w:rPr>
          <w:rFonts w:ascii="Times New Roman" w:hAnsi="Times New Roman" w:cs="Times New Roman"/>
          <w:sz w:val="24"/>
          <w:szCs w:val="24"/>
        </w:rPr>
        <w:t xml:space="preserve">-transformed Pearson’s </w:t>
      </w:r>
      <w:r w:rsidR="0005241A" w:rsidRPr="0005241A">
        <w:rPr>
          <w:rFonts w:ascii="Times New Roman" w:hAnsi="Times New Roman" w:cs="Times New Roman"/>
          <w:i/>
          <w:iCs/>
          <w:sz w:val="24"/>
          <w:szCs w:val="24"/>
        </w:rPr>
        <w:t xml:space="preserve">r </w:t>
      </w:r>
      <w:r w:rsidR="0005241A" w:rsidRPr="0005241A">
        <w:rPr>
          <w:rFonts w:ascii="Times New Roman" w:hAnsi="Times New Roman" w:cs="Times New Roman"/>
          <w:sz w:val="24"/>
          <w:szCs w:val="24"/>
        </w:rPr>
        <w:t>correlations.</w:t>
      </w:r>
    </w:p>
    <w:p w14:paraId="274B26F4" w14:textId="77777777" w:rsidR="0005241A" w:rsidRPr="0005241A" w:rsidRDefault="0005241A" w:rsidP="0005241A">
      <w:pPr>
        <w:spacing w:after="0"/>
        <w:rPr>
          <w:rFonts w:ascii="Times New Roman" w:hAnsi="Times New Roman" w:cs="Times New Roman"/>
          <w:sz w:val="24"/>
          <w:szCs w:val="24"/>
        </w:rPr>
      </w:pPr>
    </w:p>
    <w:p w14:paraId="30B99AF8" w14:textId="5680B0C1" w:rsidR="0005241A" w:rsidRDefault="008812A7" w:rsidP="0005241A">
      <w:pPr>
        <w:spacing w:after="0"/>
        <w:rPr>
          <w:rFonts w:ascii="Times New Roman" w:hAnsi="Times New Roman" w:cs="Times New Roman"/>
          <w:sz w:val="24"/>
          <w:szCs w:val="24"/>
        </w:rPr>
      </w:pPr>
      <w:r>
        <w:rPr>
          <w:rFonts w:ascii="Times New Roman" w:hAnsi="Times New Roman" w:cs="Times New Roman"/>
          <w:b/>
          <w:bCs/>
          <w:sz w:val="24"/>
          <w:szCs w:val="24"/>
        </w:rPr>
        <w:t>Table</w:t>
      </w:r>
      <w:r w:rsidR="0005241A" w:rsidRPr="0005241A">
        <w:rPr>
          <w:rFonts w:ascii="Times New Roman" w:hAnsi="Times New Roman" w:cs="Times New Roman"/>
          <w:b/>
          <w:bCs/>
          <w:sz w:val="24"/>
          <w:szCs w:val="24"/>
        </w:rPr>
        <w:t xml:space="preserve"> </w:t>
      </w:r>
      <w:r>
        <w:rPr>
          <w:rFonts w:ascii="Times New Roman" w:hAnsi="Times New Roman" w:cs="Times New Roman"/>
          <w:b/>
          <w:bCs/>
          <w:sz w:val="24"/>
          <w:szCs w:val="24"/>
        </w:rPr>
        <w:t>S</w:t>
      </w:r>
      <w:r w:rsidR="0005241A" w:rsidRPr="0005241A">
        <w:rPr>
          <w:rFonts w:ascii="Times New Roman" w:hAnsi="Times New Roman" w:cs="Times New Roman"/>
          <w:b/>
          <w:bCs/>
          <w:sz w:val="24"/>
          <w:szCs w:val="24"/>
        </w:rPr>
        <w:t>21.</w:t>
      </w:r>
      <w:r w:rsidR="0005241A" w:rsidRPr="0005241A">
        <w:rPr>
          <w:rFonts w:ascii="Times New Roman" w:hAnsi="Times New Roman" w:cs="Times New Roman"/>
          <w:sz w:val="24"/>
          <w:szCs w:val="24"/>
        </w:rPr>
        <w:t xml:space="preserve"> Meta-analysis for relationship between low expectancies for pleasure and total negative symptoms, as well as sub</w:t>
      </w:r>
      <w:r>
        <w:rPr>
          <w:rFonts w:ascii="Times New Roman" w:hAnsi="Times New Roman" w:cs="Times New Roman"/>
          <w:sz w:val="24"/>
          <w:szCs w:val="24"/>
        </w:rPr>
        <w:t>set</w:t>
      </w:r>
      <w:r w:rsidR="0005241A" w:rsidRPr="0005241A">
        <w:rPr>
          <w:rFonts w:ascii="Times New Roman" w:hAnsi="Times New Roman" w:cs="Times New Roman"/>
          <w:sz w:val="24"/>
          <w:szCs w:val="24"/>
        </w:rPr>
        <w:t xml:space="preserve"> analysis for diminished motivation subdomain.</w:t>
      </w:r>
    </w:p>
    <w:tbl>
      <w:tblPr>
        <w:tblStyle w:val="TableGrid"/>
        <w:tblW w:w="1420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1559"/>
        <w:gridCol w:w="1701"/>
        <w:gridCol w:w="992"/>
        <w:gridCol w:w="1536"/>
        <w:gridCol w:w="1183"/>
        <w:gridCol w:w="717"/>
        <w:gridCol w:w="787"/>
        <w:gridCol w:w="937"/>
        <w:gridCol w:w="961"/>
      </w:tblGrid>
      <w:tr w:rsidR="00590816" w:rsidRPr="0005241A" w14:paraId="0D2CFE25" w14:textId="77777777" w:rsidTr="00590816">
        <w:trPr>
          <w:trHeight w:val="856"/>
        </w:trPr>
        <w:tc>
          <w:tcPr>
            <w:tcW w:w="3828" w:type="dxa"/>
            <w:tcBorders>
              <w:top w:val="single" w:sz="4" w:space="0" w:color="auto"/>
              <w:bottom w:val="single" w:sz="4" w:space="0" w:color="auto"/>
            </w:tcBorders>
          </w:tcPr>
          <w:p w14:paraId="46BC5BEE" w14:textId="77777777" w:rsidR="00590816" w:rsidRPr="0005241A" w:rsidRDefault="00590816" w:rsidP="00590816">
            <w:pPr>
              <w:rPr>
                <w:rFonts w:ascii="Times New Roman" w:hAnsi="Times New Roman" w:cs="Times New Roman"/>
              </w:rPr>
            </w:pPr>
          </w:p>
        </w:tc>
        <w:tc>
          <w:tcPr>
            <w:tcW w:w="1559" w:type="dxa"/>
            <w:tcBorders>
              <w:top w:val="single" w:sz="4" w:space="0" w:color="auto"/>
              <w:bottom w:val="single" w:sz="4" w:space="0" w:color="auto"/>
            </w:tcBorders>
          </w:tcPr>
          <w:p w14:paraId="431F922D" w14:textId="77777777" w:rsidR="00590816" w:rsidRPr="0005241A" w:rsidRDefault="00590816" w:rsidP="00590816">
            <w:pPr>
              <w:rPr>
                <w:rFonts w:ascii="Times New Roman" w:hAnsi="Times New Roman" w:cs="Times New Roman"/>
              </w:rPr>
            </w:pPr>
            <w:r w:rsidRPr="0005241A">
              <w:rPr>
                <w:rFonts w:ascii="Times New Roman" w:hAnsi="Times New Roman" w:cs="Times New Roman"/>
              </w:rPr>
              <w:t>Number of Studies (</w:t>
            </w:r>
            <w:r w:rsidRPr="0005241A">
              <w:rPr>
                <w:rFonts w:ascii="Times New Roman" w:hAnsi="Times New Roman" w:cs="Times New Roman"/>
                <w:i/>
                <w:iCs/>
              </w:rPr>
              <w:t>k</w:t>
            </w:r>
            <w:r w:rsidRPr="0005241A">
              <w:rPr>
                <w:rFonts w:ascii="Times New Roman" w:hAnsi="Times New Roman" w:cs="Times New Roman"/>
              </w:rPr>
              <w:t>)</w:t>
            </w:r>
          </w:p>
        </w:tc>
        <w:tc>
          <w:tcPr>
            <w:tcW w:w="1701" w:type="dxa"/>
            <w:tcBorders>
              <w:top w:val="single" w:sz="4" w:space="0" w:color="auto"/>
              <w:bottom w:val="single" w:sz="4" w:space="0" w:color="auto"/>
            </w:tcBorders>
          </w:tcPr>
          <w:p w14:paraId="2D37A496" w14:textId="77777777" w:rsidR="00590816" w:rsidRPr="0005241A" w:rsidRDefault="00590816" w:rsidP="00590816">
            <w:pPr>
              <w:rPr>
                <w:rFonts w:ascii="Times New Roman" w:hAnsi="Times New Roman" w:cs="Times New Roman"/>
              </w:rPr>
            </w:pPr>
            <w:r w:rsidRPr="0005241A">
              <w:rPr>
                <w:rFonts w:ascii="Times New Roman" w:hAnsi="Times New Roman" w:cs="Times New Roman"/>
              </w:rPr>
              <w:t>Number of Participants (</w:t>
            </w:r>
            <w:r w:rsidRPr="0005241A">
              <w:rPr>
                <w:rFonts w:ascii="Times New Roman" w:hAnsi="Times New Roman" w:cs="Times New Roman"/>
                <w:i/>
                <w:iCs/>
              </w:rPr>
              <w:t>n</w:t>
            </w:r>
            <w:r w:rsidRPr="0005241A">
              <w:rPr>
                <w:rFonts w:ascii="Times New Roman" w:hAnsi="Times New Roman" w:cs="Times New Roman"/>
              </w:rPr>
              <w:t>)</w:t>
            </w:r>
          </w:p>
        </w:tc>
        <w:tc>
          <w:tcPr>
            <w:tcW w:w="992" w:type="dxa"/>
            <w:tcBorders>
              <w:top w:val="single" w:sz="4" w:space="0" w:color="auto"/>
              <w:bottom w:val="single" w:sz="4" w:space="0" w:color="auto"/>
            </w:tcBorders>
          </w:tcPr>
          <w:p w14:paraId="4AB1D8F8" w14:textId="77777777" w:rsidR="00590816" w:rsidRPr="0005241A" w:rsidRDefault="00590816" w:rsidP="00590816">
            <w:pPr>
              <w:rPr>
                <w:rFonts w:ascii="Times New Roman" w:hAnsi="Times New Roman" w:cs="Times New Roman"/>
              </w:rPr>
            </w:pPr>
            <w:r w:rsidRPr="0005241A">
              <w:rPr>
                <w:rFonts w:ascii="Times New Roman" w:hAnsi="Times New Roman" w:cs="Times New Roman"/>
              </w:rPr>
              <w:t>Effect Size (</w:t>
            </w:r>
            <w:r w:rsidRPr="0005241A">
              <w:rPr>
                <w:rFonts w:ascii="Times New Roman" w:hAnsi="Times New Roman" w:cs="Times New Roman"/>
                <w:i/>
                <w:iCs/>
              </w:rPr>
              <w:t>r</w:t>
            </w:r>
            <w:r w:rsidRPr="0005241A">
              <w:rPr>
                <w:rFonts w:ascii="Times New Roman" w:hAnsi="Times New Roman" w:cs="Times New Roman"/>
              </w:rPr>
              <w:t>)</w:t>
            </w:r>
          </w:p>
        </w:tc>
        <w:tc>
          <w:tcPr>
            <w:tcW w:w="1536" w:type="dxa"/>
            <w:tcBorders>
              <w:top w:val="single" w:sz="4" w:space="0" w:color="auto"/>
              <w:bottom w:val="single" w:sz="4" w:space="0" w:color="auto"/>
            </w:tcBorders>
          </w:tcPr>
          <w:p w14:paraId="23DD9111" w14:textId="77777777" w:rsidR="00590816" w:rsidRPr="0005241A" w:rsidRDefault="00590816" w:rsidP="00590816">
            <w:pPr>
              <w:rPr>
                <w:rFonts w:ascii="Times New Roman" w:hAnsi="Times New Roman" w:cs="Times New Roman"/>
              </w:rPr>
            </w:pPr>
            <w:r w:rsidRPr="0005241A">
              <w:rPr>
                <w:rFonts w:ascii="Times New Roman" w:hAnsi="Times New Roman" w:cs="Times New Roman"/>
              </w:rPr>
              <w:t>95% CI</w:t>
            </w:r>
          </w:p>
        </w:tc>
        <w:tc>
          <w:tcPr>
            <w:tcW w:w="1183" w:type="dxa"/>
            <w:tcBorders>
              <w:top w:val="single" w:sz="4" w:space="0" w:color="auto"/>
              <w:bottom w:val="single" w:sz="4" w:space="0" w:color="auto"/>
            </w:tcBorders>
          </w:tcPr>
          <w:p w14:paraId="0612ED08" w14:textId="77777777" w:rsidR="00590816" w:rsidRPr="0005241A" w:rsidRDefault="00590816" w:rsidP="00590816">
            <w:pPr>
              <w:rPr>
                <w:rFonts w:ascii="Times New Roman" w:hAnsi="Times New Roman" w:cs="Times New Roman"/>
                <w:i/>
                <w:iCs/>
              </w:rPr>
            </w:pPr>
            <w:r w:rsidRPr="0005241A">
              <w:rPr>
                <w:rFonts w:ascii="Times New Roman" w:hAnsi="Times New Roman" w:cs="Times New Roman"/>
                <w:i/>
                <w:iCs/>
              </w:rPr>
              <w:t>p</w:t>
            </w:r>
          </w:p>
        </w:tc>
        <w:tc>
          <w:tcPr>
            <w:tcW w:w="717" w:type="dxa"/>
            <w:tcBorders>
              <w:top w:val="single" w:sz="4" w:space="0" w:color="auto"/>
              <w:bottom w:val="single" w:sz="4" w:space="0" w:color="auto"/>
            </w:tcBorders>
          </w:tcPr>
          <w:p w14:paraId="1F1BF3B2" w14:textId="77777777" w:rsidR="00590816" w:rsidRPr="0005241A" w:rsidRDefault="00590816" w:rsidP="00590816">
            <w:pPr>
              <w:rPr>
                <w:rFonts w:ascii="Times New Roman" w:hAnsi="Times New Roman" w:cs="Times New Roman"/>
                <w:i/>
                <w:iCs/>
              </w:rPr>
            </w:pPr>
            <w:r w:rsidRPr="0005241A">
              <w:rPr>
                <w:rFonts w:ascii="Times New Roman" w:hAnsi="Times New Roman" w:cs="Times New Roman"/>
              </w:rPr>
              <w:t>SE</w:t>
            </w:r>
          </w:p>
        </w:tc>
        <w:tc>
          <w:tcPr>
            <w:tcW w:w="787" w:type="dxa"/>
            <w:tcBorders>
              <w:top w:val="single" w:sz="4" w:space="0" w:color="auto"/>
              <w:bottom w:val="single" w:sz="4" w:space="0" w:color="auto"/>
            </w:tcBorders>
          </w:tcPr>
          <w:p w14:paraId="0E60B874" w14:textId="77777777" w:rsidR="00590816" w:rsidRPr="0005241A" w:rsidRDefault="00590816" w:rsidP="00590816">
            <w:pPr>
              <w:rPr>
                <w:rFonts w:ascii="Times New Roman" w:hAnsi="Times New Roman" w:cs="Times New Roman"/>
                <w:i/>
                <w:iCs/>
              </w:rPr>
            </w:pPr>
            <w:r w:rsidRPr="0005241A">
              <w:rPr>
                <w:rFonts w:ascii="Times New Roman" w:hAnsi="Times New Roman" w:cs="Times New Roman"/>
                <w:i/>
                <w:iCs/>
              </w:rPr>
              <w:t>Z</w:t>
            </w:r>
          </w:p>
        </w:tc>
        <w:tc>
          <w:tcPr>
            <w:tcW w:w="937" w:type="dxa"/>
            <w:tcBorders>
              <w:top w:val="single" w:sz="4" w:space="0" w:color="auto"/>
              <w:bottom w:val="single" w:sz="4" w:space="0" w:color="auto"/>
            </w:tcBorders>
          </w:tcPr>
          <w:p w14:paraId="2F90E3E1" w14:textId="77777777" w:rsidR="00590816" w:rsidRPr="0005241A" w:rsidRDefault="00590816" w:rsidP="00590816">
            <w:pPr>
              <w:rPr>
                <w:rFonts w:ascii="Times New Roman" w:hAnsi="Times New Roman" w:cs="Times New Roman"/>
                <w:i/>
                <w:iCs/>
                <w:vertAlign w:val="superscript"/>
              </w:rPr>
            </w:pPr>
            <w:r w:rsidRPr="0005241A">
              <w:rPr>
                <w:rFonts w:ascii="Times New Roman" w:hAnsi="Times New Roman" w:cs="Times New Roman"/>
                <w:i/>
                <w:iCs/>
              </w:rPr>
              <w:t>I</w:t>
            </w:r>
            <w:r w:rsidRPr="0005241A">
              <w:rPr>
                <w:rFonts w:ascii="Times New Roman" w:hAnsi="Times New Roman" w:cs="Times New Roman"/>
                <w:i/>
                <w:iCs/>
                <w:vertAlign w:val="superscript"/>
              </w:rPr>
              <w:t>2</w:t>
            </w:r>
          </w:p>
        </w:tc>
        <w:tc>
          <w:tcPr>
            <w:tcW w:w="961" w:type="dxa"/>
            <w:tcBorders>
              <w:top w:val="single" w:sz="4" w:space="0" w:color="auto"/>
              <w:bottom w:val="single" w:sz="4" w:space="0" w:color="auto"/>
            </w:tcBorders>
          </w:tcPr>
          <w:p w14:paraId="6482E8E1" w14:textId="77777777" w:rsidR="00590816" w:rsidRPr="0005241A" w:rsidRDefault="00590816" w:rsidP="00590816">
            <w:pPr>
              <w:rPr>
                <w:rFonts w:ascii="Times New Roman" w:hAnsi="Times New Roman" w:cs="Times New Roman"/>
              </w:rPr>
            </w:pPr>
            <w:r w:rsidRPr="0005241A">
              <w:rPr>
                <w:rFonts w:ascii="Times New Roman" w:hAnsi="Times New Roman" w:cs="Times New Roman"/>
                <w:i/>
                <w:iCs/>
              </w:rPr>
              <w:t>τ</w:t>
            </w:r>
            <w:r w:rsidRPr="0005241A">
              <w:rPr>
                <w:rFonts w:ascii="Times New Roman" w:hAnsi="Times New Roman" w:cs="Times New Roman"/>
                <w:i/>
                <w:iCs/>
                <w:vertAlign w:val="superscript"/>
              </w:rPr>
              <w:t>2</w:t>
            </w:r>
          </w:p>
        </w:tc>
      </w:tr>
      <w:tr w:rsidR="00590816" w:rsidRPr="0005241A" w14:paraId="4F8771B2" w14:textId="77777777" w:rsidTr="00590816">
        <w:trPr>
          <w:trHeight w:val="369"/>
        </w:trPr>
        <w:tc>
          <w:tcPr>
            <w:tcW w:w="3828" w:type="dxa"/>
            <w:tcBorders>
              <w:top w:val="single" w:sz="4" w:space="0" w:color="auto"/>
              <w:bottom w:val="nil"/>
            </w:tcBorders>
          </w:tcPr>
          <w:p w14:paraId="121E9554" w14:textId="77777777" w:rsidR="00590816" w:rsidRPr="0005241A" w:rsidRDefault="00590816" w:rsidP="00590816">
            <w:pPr>
              <w:rPr>
                <w:rFonts w:ascii="Times New Roman" w:hAnsi="Times New Roman" w:cs="Times New Roman"/>
              </w:rPr>
            </w:pPr>
            <w:r w:rsidRPr="0005241A">
              <w:rPr>
                <w:rFonts w:ascii="Times New Roman" w:hAnsi="Times New Roman" w:cs="Times New Roman"/>
              </w:rPr>
              <w:t>Total Negative Symptoms</w:t>
            </w:r>
          </w:p>
        </w:tc>
        <w:tc>
          <w:tcPr>
            <w:tcW w:w="1559" w:type="dxa"/>
            <w:tcBorders>
              <w:top w:val="single" w:sz="4" w:space="0" w:color="auto"/>
              <w:bottom w:val="nil"/>
            </w:tcBorders>
          </w:tcPr>
          <w:p w14:paraId="3A5380B9" w14:textId="77777777" w:rsidR="00590816" w:rsidRPr="0005241A" w:rsidRDefault="00590816" w:rsidP="00590816">
            <w:pPr>
              <w:rPr>
                <w:rFonts w:ascii="Times New Roman" w:hAnsi="Times New Roman" w:cs="Times New Roman"/>
              </w:rPr>
            </w:pPr>
            <w:r w:rsidRPr="0005241A">
              <w:rPr>
                <w:rFonts w:ascii="Times New Roman" w:hAnsi="Times New Roman" w:cs="Times New Roman"/>
              </w:rPr>
              <w:t>5</w:t>
            </w:r>
          </w:p>
        </w:tc>
        <w:tc>
          <w:tcPr>
            <w:tcW w:w="1701" w:type="dxa"/>
            <w:tcBorders>
              <w:top w:val="single" w:sz="4" w:space="0" w:color="auto"/>
              <w:bottom w:val="nil"/>
            </w:tcBorders>
          </w:tcPr>
          <w:p w14:paraId="307DFE71" w14:textId="77777777" w:rsidR="00590816" w:rsidRPr="0005241A" w:rsidRDefault="00590816" w:rsidP="00590816">
            <w:pPr>
              <w:rPr>
                <w:rFonts w:ascii="Times New Roman" w:hAnsi="Times New Roman" w:cs="Times New Roman"/>
              </w:rPr>
            </w:pPr>
            <w:r w:rsidRPr="0005241A">
              <w:rPr>
                <w:rFonts w:ascii="Times New Roman" w:hAnsi="Times New Roman" w:cs="Times New Roman"/>
              </w:rPr>
              <w:t>249</w:t>
            </w:r>
          </w:p>
        </w:tc>
        <w:tc>
          <w:tcPr>
            <w:tcW w:w="992" w:type="dxa"/>
            <w:tcBorders>
              <w:top w:val="single" w:sz="4" w:space="0" w:color="auto"/>
              <w:bottom w:val="nil"/>
            </w:tcBorders>
          </w:tcPr>
          <w:p w14:paraId="6C970898" w14:textId="77777777" w:rsidR="00590816" w:rsidRPr="0005241A" w:rsidRDefault="00590816" w:rsidP="00590816">
            <w:pPr>
              <w:rPr>
                <w:rFonts w:ascii="Times New Roman" w:hAnsi="Times New Roman" w:cs="Times New Roman"/>
              </w:rPr>
            </w:pPr>
            <w:r w:rsidRPr="0005241A">
              <w:rPr>
                <w:rFonts w:ascii="Times New Roman" w:hAnsi="Times New Roman" w:cs="Times New Roman"/>
              </w:rPr>
              <w:t>-0.19</w:t>
            </w:r>
          </w:p>
        </w:tc>
        <w:tc>
          <w:tcPr>
            <w:tcW w:w="1536" w:type="dxa"/>
            <w:tcBorders>
              <w:top w:val="single" w:sz="4" w:space="0" w:color="auto"/>
              <w:bottom w:val="nil"/>
            </w:tcBorders>
          </w:tcPr>
          <w:p w14:paraId="79319D5C" w14:textId="77777777" w:rsidR="00590816" w:rsidRPr="0005241A" w:rsidRDefault="00590816" w:rsidP="00590816">
            <w:pPr>
              <w:rPr>
                <w:rFonts w:ascii="Times New Roman" w:hAnsi="Times New Roman" w:cs="Times New Roman"/>
              </w:rPr>
            </w:pPr>
            <w:r w:rsidRPr="0005241A">
              <w:rPr>
                <w:rFonts w:ascii="Times New Roman" w:hAnsi="Times New Roman" w:cs="Times New Roman"/>
              </w:rPr>
              <w:t>-0.06 – -0.31</w:t>
            </w:r>
          </w:p>
        </w:tc>
        <w:tc>
          <w:tcPr>
            <w:tcW w:w="1183" w:type="dxa"/>
            <w:tcBorders>
              <w:top w:val="single" w:sz="4" w:space="0" w:color="auto"/>
              <w:bottom w:val="nil"/>
            </w:tcBorders>
          </w:tcPr>
          <w:p w14:paraId="7F6ED338" w14:textId="77777777" w:rsidR="00590816" w:rsidRPr="0005241A" w:rsidRDefault="00590816" w:rsidP="00590816">
            <w:pPr>
              <w:rPr>
                <w:rFonts w:ascii="Times New Roman" w:hAnsi="Times New Roman" w:cs="Times New Roman"/>
              </w:rPr>
            </w:pPr>
            <w:r w:rsidRPr="0005241A">
              <w:rPr>
                <w:rFonts w:ascii="Times New Roman" w:hAnsi="Times New Roman" w:cs="Times New Roman"/>
              </w:rPr>
              <w:t>0.003</w:t>
            </w:r>
          </w:p>
        </w:tc>
        <w:tc>
          <w:tcPr>
            <w:tcW w:w="717" w:type="dxa"/>
            <w:tcBorders>
              <w:top w:val="single" w:sz="4" w:space="0" w:color="auto"/>
              <w:bottom w:val="nil"/>
            </w:tcBorders>
          </w:tcPr>
          <w:p w14:paraId="59AA14D6" w14:textId="77777777" w:rsidR="00590816" w:rsidRPr="0005241A" w:rsidRDefault="00590816" w:rsidP="00590816">
            <w:pPr>
              <w:rPr>
                <w:rFonts w:ascii="Times New Roman" w:hAnsi="Times New Roman" w:cs="Times New Roman"/>
              </w:rPr>
            </w:pPr>
            <w:r w:rsidRPr="0005241A">
              <w:rPr>
                <w:rFonts w:ascii="Times New Roman" w:hAnsi="Times New Roman" w:cs="Times New Roman"/>
              </w:rPr>
              <w:t>0.07</w:t>
            </w:r>
          </w:p>
        </w:tc>
        <w:tc>
          <w:tcPr>
            <w:tcW w:w="787" w:type="dxa"/>
            <w:tcBorders>
              <w:top w:val="single" w:sz="4" w:space="0" w:color="auto"/>
              <w:bottom w:val="nil"/>
            </w:tcBorders>
          </w:tcPr>
          <w:p w14:paraId="6CEE3B91" w14:textId="77777777" w:rsidR="00590816" w:rsidRPr="0005241A" w:rsidRDefault="00590816" w:rsidP="00590816">
            <w:pPr>
              <w:rPr>
                <w:rFonts w:ascii="Times New Roman" w:hAnsi="Times New Roman" w:cs="Times New Roman"/>
              </w:rPr>
            </w:pPr>
            <w:r w:rsidRPr="0005241A">
              <w:rPr>
                <w:rFonts w:ascii="Times New Roman" w:hAnsi="Times New Roman" w:cs="Times New Roman"/>
              </w:rPr>
              <w:t>-2.9</w:t>
            </w:r>
          </w:p>
        </w:tc>
        <w:tc>
          <w:tcPr>
            <w:tcW w:w="937" w:type="dxa"/>
            <w:tcBorders>
              <w:top w:val="single" w:sz="4" w:space="0" w:color="auto"/>
              <w:bottom w:val="nil"/>
            </w:tcBorders>
          </w:tcPr>
          <w:p w14:paraId="0A70241D" w14:textId="77777777" w:rsidR="00590816" w:rsidRPr="0005241A" w:rsidRDefault="00590816" w:rsidP="00590816">
            <w:pPr>
              <w:rPr>
                <w:rFonts w:ascii="Times New Roman" w:hAnsi="Times New Roman" w:cs="Times New Roman"/>
              </w:rPr>
            </w:pPr>
            <w:r w:rsidRPr="0005241A">
              <w:rPr>
                <w:rFonts w:ascii="Times New Roman" w:hAnsi="Times New Roman" w:cs="Times New Roman"/>
              </w:rPr>
              <w:t>0%</w:t>
            </w:r>
          </w:p>
        </w:tc>
        <w:tc>
          <w:tcPr>
            <w:tcW w:w="961" w:type="dxa"/>
            <w:tcBorders>
              <w:top w:val="single" w:sz="4" w:space="0" w:color="auto"/>
              <w:bottom w:val="nil"/>
            </w:tcBorders>
          </w:tcPr>
          <w:p w14:paraId="0B261886" w14:textId="77777777" w:rsidR="00590816" w:rsidRPr="0005241A" w:rsidRDefault="00590816" w:rsidP="00590816">
            <w:pPr>
              <w:rPr>
                <w:rFonts w:ascii="Times New Roman" w:hAnsi="Times New Roman" w:cs="Times New Roman"/>
              </w:rPr>
            </w:pPr>
            <w:r w:rsidRPr="0005241A">
              <w:rPr>
                <w:rFonts w:ascii="Times New Roman" w:hAnsi="Times New Roman" w:cs="Times New Roman"/>
              </w:rPr>
              <w:t>0</w:t>
            </w:r>
          </w:p>
        </w:tc>
      </w:tr>
      <w:tr w:rsidR="00590816" w:rsidRPr="0005241A" w14:paraId="0C68F23E" w14:textId="77777777" w:rsidTr="00590816">
        <w:trPr>
          <w:trHeight w:val="596"/>
        </w:trPr>
        <w:tc>
          <w:tcPr>
            <w:tcW w:w="3828" w:type="dxa"/>
            <w:tcBorders>
              <w:top w:val="nil"/>
              <w:bottom w:val="nil"/>
            </w:tcBorders>
          </w:tcPr>
          <w:p w14:paraId="1A21892A" w14:textId="77777777" w:rsidR="00590816" w:rsidRPr="0005241A" w:rsidRDefault="00590816" w:rsidP="00590816">
            <w:pPr>
              <w:rPr>
                <w:rFonts w:ascii="Times New Roman" w:hAnsi="Times New Roman" w:cs="Times New Roman"/>
              </w:rPr>
            </w:pPr>
            <w:r w:rsidRPr="0005241A">
              <w:rPr>
                <w:rFonts w:ascii="Times New Roman" w:hAnsi="Times New Roman" w:cs="Times New Roman"/>
              </w:rPr>
              <w:t xml:space="preserve">Total Negative Symptoms </w:t>
            </w:r>
          </w:p>
          <w:p w14:paraId="1397DF63" w14:textId="10134E5A" w:rsidR="00590816" w:rsidRPr="0005241A" w:rsidRDefault="00590816" w:rsidP="00590816">
            <w:pPr>
              <w:rPr>
                <w:rFonts w:ascii="Times New Roman" w:hAnsi="Times New Roman" w:cs="Times New Roman"/>
              </w:rPr>
            </w:pPr>
            <w:r w:rsidRPr="0005241A">
              <w:rPr>
                <w:rFonts w:ascii="Times New Roman" w:hAnsi="Times New Roman" w:cs="Times New Roman"/>
              </w:rPr>
              <w:t>Excluding Hartmann et al.</w:t>
            </w:r>
            <w:r w:rsidR="000A7C5B" w:rsidRPr="0005241A">
              <w:rPr>
                <w:rFonts w:ascii="Times New Roman" w:hAnsi="Times New Roman" w:cs="Times New Roman"/>
              </w:rPr>
              <w:t xml:space="preserve"> </w:t>
            </w:r>
          </w:p>
        </w:tc>
        <w:tc>
          <w:tcPr>
            <w:tcW w:w="1559" w:type="dxa"/>
            <w:tcBorders>
              <w:top w:val="nil"/>
              <w:bottom w:val="nil"/>
            </w:tcBorders>
          </w:tcPr>
          <w:p w14:paraId="4461853F" w14:textId="77777777" w:rsidR="00590816" w:rsidRPr="0005241A" w:rsidRDefault="00590816" w:rsidP="00590816">
            <w:pPr>
              <w:rPr>
                <w:rFonts w:ascii="Times New Roman" w:hAnsi="Times New Roman" w:cs="Times New Roman"/>
              </w:rPr>
            </w:pPr>
            <w:r w:rsidRPr="0005241A">
              <w:rPr>
                <w:rFonts w:ascii="Times New Roman" w:hAnsi="Times New Roman" w:cs="Times New Roman"/>
              </w:rPr>
              <w:t>4</w:t>
            </w:r>
          </w:p>
        </w:tc>
        <w:tc>
          <w:tcPr>
            <w:tcW w:w="1701" w:type="dxa"/>
            <w:tcBorders>
              <w:top w:val="nil"/>
              <w:bottom w:val="nil"/>
            </w:tcBorders>
          </w:tcPr>
          <w:p w14:paraId="6C41A923" w14:textId="77777777" w:rsidR="00590816" w:rsidRPr="0005241A" w:rsidRDefault="00590816" w:rsidP="00590816">
            <w:pPr>
              <w:rPr>
                <w:rFonts w:ascii="Times New Roman" w:hAnsi="Times New Roman" w:cs="Times New Roman"/>
              </w:rPr>
            </w:pPr>
            <w:r w:rsidRPr="0005241A">
              <w:rPr>
                <w:rFonts w:ascii="Times New Roman" w:hAnsi="Times New Roman" w:cs="Times New Roman"/>
              </w:rPr>
              <w:t>220</w:t>
            </w:r>
          </w:p>
        </w:tc>
        <w:tc>
          <w:tcPr>
            <w:tcW w:w="992" w:type="dxa"/>
            <w:tcBorders>
              <w:top w:val="nil"/>
              <w:bottom w:val="nil"/>
            </w:tcBorders>
          </w:tcPr>
          <w:p w14:paraId="2E028918" w14:textId="77777777" w:rsidR="00590816" w:rsidRPr="0005241A" w:rsidRDefault="00590816" w:rsidP="00590816">
            <w:pPr>
              <w:rPr>
                <w:rFonts w:ascii="Times New Roman" w:hAnsi="Times New Roman" w:cs="Times New Roman"/>
              </w:rPr>
            </w:pPr>
            <w:r w:rsidRPr="0005241A">
              <w:rPr>
                <w:rFonts w:ascii="Times New Roman" w:hAnsi="Times New Roman" w:cs="Times New Roman"/>
              </w:rPr>
              <w:t>-0.16</w:t>
            </w:r>
          </w:p>
        </w:tc>
        <w:tc>
          <w:tcPr>
            <w:tcW w:w="1536" w:type="dxa"/>
            <w:tcBorders>
              <w:top w:val="nil"/>
              <w:bottom w:val="nil"/>
            </w:tcBorders>
          </w:tcPr>
          <w:p w14:paraId="32522E6B" w14:textId="77777777" w:rsidR="00590816" w:rsidRPr="0005241A" w:rsidRDefault="00590816" w:rsidP="00590816">
            <w:pPr>
              <w:rPr>
                <w:rFonts w:ascii="Times New Roman" w:hAnsi="Times New Roman" w:cs="Times New Roman"/>
              </w:rPr>
            </w:pPr>
            <w:r w:rsidRPr="0005241A">
              <w:rPr>
                <w:rFonts w:ascii="Times New Roman" w:hAnsi="Times New Roman" w:cs="Times New Roman"/>
              </w:rPr>
              <w:t>-0.02 – -0.29</w:t>
            </w:r>
          </w:p>
        </w:tc>
        <w:tc>
          <w:tcPr>
            <w:tcW w:w="1183" w:type="dxa"/>
            <w:tcBorders>
              <w:top w:val="nil"/>
              <w:bottom w:val="nil"/>
            </w:tcBorders>
          </w:tcPr>
          <w:p w14:paraId="15CB8A67" w14:textId="77777777" w:rsidR="00590816" w:rsidRPr="0005241A" w:rsidRDefault="00590816" w:rsidP="00590816">
            <w:pPr>
              <w:rPr>
                <w:rFonts w:ascii="Times New Roman" w:hAnsi="Times New Roman" w:cs="Times New Roman"/>
              </w:rPr>
            </w:pPr>
            <w:r w:rsidRPr="0005241A">
              <w:rPr>
                <w:rFonts w:ascii="Times New Roman" w:hAnsi="Times New Roman" w:cs="Times New Roman"/>
              </w:rPr>
              <w:t>0.02</w:t>
            </w:r>
          </w:p>
        </w:tc>
        <w:tc>
          <w:tcPr>
            <w:tcW w:w="717" w:type="dxa"/>
            <w:tcBorders>
              <w:top w:val="nil"/>
              <w:bottom w:val="nil"/>
            </w:tcBorders>
          </w:tcPr>
          <w:p w14:paraId="3C89487E" w14:textId="77777777" w:rsidR="00590816" w:rsidRPr="0005241A" w:rsidRDefault="00590816" w:rsidP="00590816">
            <w:pPr>
              <w:rPr>
                <w:rFonts w:ascii="Times New Roman" w:hAnsi="Times New Roman" w:cs="Times New Roman"/>
              </w:rPr>
            </w:pPr>
            <w:r w:rsidRPr="0005241A">
              <w:rPr>
                <w:rFonts w:ascii="Times New Roman" w:hAnsi="Times New Roman" w:cs="Times New Roman"/>
              </w:rPr>
              <w:t>0.07</w:t>
            </w:r>
          </w:p>
        </w:tc>
        <w:tc>
          <w:tcPr>
            <w:tcW w:w="787" w:type="dxa"/>
            <w:tcBorders>
              <w:top w:val="nil"/>
              <w:bottom w:val="nil"/>
            </w:tcBorders>
          </w:tcPr>
          <w:p w14:paraId="79AED0A7" w14:textId="77777777" w:rsidR="00590816" w:rsidRPr="0005241A" w:rsidRDefault="00590816" w:rsidP="00590816">
            <w:pPr>
              <w:rPr>
                <w:rFonts w:ascii="Times New Roman" w:hAnsi="Times New Roman" w:cs="Times New Roman"/>
              </w:rPr>
            </w:pPr>
            <w:r w:rsidRPr="0005241A">
              <w:rPr>
                <w:rFonts w:ascii="Times New Roman" w:hAnsi="Times New Roman" w:cs="Times New Roman"/>
              </w:rPr>
              <w:t>-2.3</w:t>
            </w:r>
          </w:p>
        </w:tc>
        <w:tc>
          <w:tcPr>
            <w:tcW w:w="937" w:type="dxa"/>
            <w:tcBorders>
              <w:top w:val="nil"/>
              <w:bottom w:val="nil"/>
            </w:tcBorders>
          </w:tcPr>
          <w:p w14:paraId="4287906D" w14:textId="77777777" w:rsidR="00590816" w:rsidRPr="0005241A" w:rsidRDefault="00590816" w:rsidP="00590816">
            <w:pPr>
              <w:rPr>
                <w:rFonts w:ascii="Times New Roman" w:hAnsi="Times New Roman" w:cs="Times New Roman"/>
              </w:rPr>
            </w:pPr>
            <w:r w:rsidRPr="0005241A">
              <w:rPr>
                <w:rFonts w:ascii="Times New Roman" w:hAnsi="Times New Roman" w:cs="Times New Roman"/>
              </w:rPr>
              <w:t>0.02%</w:t>
            </w:r>
          </w:p>
        </w:tc>
        <w:tc>
          <w:tcPr>
            <w:tcW w:w="961" w:type="dxa"/>
            <w:tcBorders>
              <w:top w:val="nil"/>
              <w:bottom w:val="nil"/>
            </w:tcBorders>
          </w:tcPr>
          <w:p w14:paraId="65BC85E1" w14:textId="77777777" w:rsidR="00590816" w:rsidRPr="0005241A" w:rsidRDefault="00590816" w:rsidP="00590816">
            <w:pPr>
              <w:rPr>
                <w:rFonts w:ascii="Times New Roman" w:hAnsi="Times New Roman" w:cs="Times New Roman"/>
              </w:rPr>
            </w:pPr>
            <w:r w:rsidRPr="0005241A">
              <w:rPr>
                <w:rFonts w:ascii="Times New Roman" w:hAnsi="Times New Roman" w:cs="Times New Roman"/>
              </w:rPr>
              <w:t>0</w:t>
            </w:r>
          </w:p>
        </w:tc>
      </w:tr>
      <w:tr w:rsidR="00590816" w:rsidRPr="0005241A" w14:paraId="24269EFA" w14:textId="77777777" w:rsidTr="00590816">
        <w:trPr>
          <w:trHeight w:val="369"/>
        </w:trPr>
        <w:tc>
          <w:tcPr>
            <w:tcW w:w="3828" w:type="dxa"/>
            <w:tcBorders>
              <w:top w:val="nil"/>
            </w:tcBorders>
          </w:tcPr>
          <w:p w14:paraId="3121DE69" w14:textId="77777777" w:rsidR="00590816" w:rsidRPr="0005241A" w:rsidRDefault="00590816" w:rsidP="00590816">
            <w:pPr>
              <w:rPr>
                <w:rFonts w:ascii="Times New Roman" w:hAnsi="Times New Roman" w:cs="Times New Roman"/>
              </w:rPr>
            </w:pPr>
            <w:r w:rsidRPr="0005241A">
              <w:rPr>
                <w:rFonts w:ascii="Times New Roman" w:hAnsi="Times New Roman" w:cs="Times New Roman"/>
              </w:rPr>
              <w:t>Diminished Motivation Subdomain</w:t>
            </w:r>
          </w:p>
        </w:tc>
        <w:tc>
          <w:tcPr>
            <w:tcW w:w="1559" w:type="dxa"/>
            <w:tcBorders>
              <w:top w:val="nil"/>
            </w:tcBorders>
          </w:tcPr>
          <w:p w14:paraId="7B5E2A39" w14:textId="77777777" w:rsidR="00590816" w:rsidRPr="0005241A" w:rsidRDefault="00590816" w:rsidP="00590816">
            <w:pPr>
              <w:rPr>
                <w:rFonts w:ascii="Times New Roman" w:hAnsi="Times New Roman" w:cs="Times New Roman"/>
              </w:rPr>
            </w:pPr>
            <w:r w:rsidRPr="0005241A">
              <w:rPr>
                <w:rFonts w:ascii="Times New Roman" w:hAnsi="Times New Roman" w:cs="Times New Roman"/>
              </w:rPr>
              <w:t>3</w:t>
            </w:r>
          </w:p>
        </w:tc>
        <w:tc>
          <w:tcPr>
            <w:tcW w:w="1701" w:type="dxa"/>
            <w:tcBorders>
              <w:top w:val="nil"/>
            </w:tcBorders>
          </w:tcPr>
          <w:p w14:paraId="6686C2DE" w14:textId="77777777" w:rsidR="00590816" w:rsidRPr="0005241A" w:rsidRDefault="00590816" w:rsidP="00590816">
            <w:pPr>
              <w:rPr>
                <w:rFonts w:ascii="Times New Roman" w:hAnsi="Times New Roman" w:cs="Times New Roman"/>
              </w:rPr>
            </w:pPr>
            <w:r w:rsidRPr="0005241A">
              <w:rPr>
                <w:rFonts w:ascii="Times New Roman" w:hAnsi="Times New Roman" w:cs="Times New Roman"/>
              </w:rPr>
              <w:t>110</w:t>
            </w:r>
          </w:p>
        </w:tc>
        <w:tc>
          <w:tcPr>
            <w:tcW w:w="992" w:type="dxa"/>
            <w:tcBorders>
              <w:top w:val="nil"/>
            </w:tcBorders>
          </w:tcPr>
          <w:p w14:paraId="5AEEA9B8" w14:textId="77777777" w:rsidR="00590816" w:rsidRPr="0005241A" w:rsidRDefault="00590816" w:rsidP="00590816">
            <w:pPr>
              <w:rPr>
                <w:rFonts w:ascii="Times New Roman" w:hAnsi="Times New Roman" w:cs="Times New Roman"/>
              </w:rPr>
            </w:pPr>
            <w:r w:rsidRPr="0005241A">
              <w:rPr>
                <w:rFonts w:ascii="Times New Roman" w:hAnsi="Times New Roman" w:cs="Times New Roman"/>
              </w:rPr>
              <w:t>-0.21</w:t>
            </w:r>
          </w:p>
        </w:tc>
        <w:tc>
          <w:tcPr>
            <w:tcW w:w="1536" w:type="dxa"/>
            <w:tcBorders>
              <w:top w:val="nil"/>
            </w:tcBorders>
          </w:tcPr>
          <w:p w14:paraId="10F1E757" w14:textId="77777777" w:rsidR="00590816" w:rsidRPr="0005241A" w:rsidRDefault="00590816" w:rsidP="00590816">
            <w:pPr>
              <w:rPr>
                <w:rFonts w:ascii="Times New Roman" w:hAnsi="Times New Roman" w:cs="Times New Roman"/>
              </w:rPr>
            </w:pPr>
            <w:r w:rsidRPr="0005241A">
              <w:rPr>
                <w:rFonts w:ascii="Times New Roman" w:hAnsi="Times New Roman" w:cs="Times New Roman"/>
              </w:rPr>
              <w:t xml:space="preserve">0.10 – -0.48 </w:t>
            </w:r>
          </w:p>
        </w:tc>
        <w:tc>
          <w:tcPr>
            <w:tcW w:w="1183" w:type="dxa"/>
            <w:tcBorders>
              <w:top w:val="nil"/>
            </w:tcBorders>
          </w:tcPr>
          <w:p w14:paraId="2B44B2DF" w14:textId="77777777" w:rsidR="00590816" w:rsidRPr="0005241A" w:rsidRDefault="00590816" w:rsidP="00590816">
            <w:pPr>
              <w:rPr>
                <w:rFonts w:ascii="Times New Roman" w:hAnsi="Times New Roman" w:cs="Times New Roman"/>
              </w:rPr>
            </w:pPr>
            <w:r w:rsidRPr="0005241A">
              <w:rPr>
                <w:rFonts w:ascii="Times New Roman" w:hAnsi="Times New Roman" w:cs="Times New Roman"/>
              </w:rPr>
              <w:t>0.2</w:t>
            </w:r>
          </w:p>
        </w:tc>
        <w:tc>
          <w:tcPr>
            <w:tcW w:w="717" w:type="dxa"/>
            <w:tcBorders>
              <w:top w:val="nil"/>
            </w:tcBorders>
          </w:tcPr>
          <w:p w14:paraId="058EECAF" w14:textId="77777777" w:rsidR="00590816" w:rsidRPr="0005241A" w:rsidRDefault="00590816" w:rsidP="00590816">
            <w:pPr>
              <w:rPr>
                <w:rFonts w:ascii="Times New Roman" w:hAnsi="Times New Roman" w:cs="Times New Roman"/>
              </w:rPr>
            </w:pPr>
            <w:r w:rsidRPr="0005241A">
              <w:rPr>
                <w:rFonts w:ascii="Times New Roman" w:hAnsi="Times New Roman" w:cs="Times New Roman"/>
              </w:rPr>
              <w:t>0.16</w:t>
            </w:r>
          </w:p>
        </w:tc>
        <w:tc>
          <w:tcPr>
            <w:tcW w:w="787" w:type="dxa"/>
            <w:tcBorders>
              <w:top w:val="nil"/>
            </w:tcBorders>
          </w:tcPr>
          <w:p w14:paraId="571A969E" w14:textId="77777777" w:rsidR="00590816" w:rsidRPr="0005241A" w:rsidRDefault="00590816" w:rsidP="00590816">
            <w:pPr>
              <w:rPr>
                <w:rFonts w:ascii="Times New Roman" w:hAnsi="Times New Roman" w:cs="Times New Roman"/>
              </w:rPr>
            </w:pPr>
            <w:r w:rsidRPr="0005241A">
              <w:rPr>
                <w:rFonts w:ascii="Times New Roman" w:hAnsi="Times New Roman" w:cs="Times New Roman"/>
              </w:rPr>
              <w:t>-1.3</w:t>
            </w:r>
          </w:p>
        </w:tc>
        <w:tc>
          <w:tcPr>
            <w:tcW w:w="937" w:type="dxa"/>
            <w:tcBorders>
              <w:top w:val="nil"/>
            </w:tcBorders>
          </w:tcPr>
          <w:p w14:paraId="32110936" w14:textId="77777777" w:rsidR="00590816" w:rsidRPr="0005241A" w:rsidRDefault="00590816" w:rsidP="00590816">
            <w:pPr>
              <w:rPr>
                <w:rFonts w:ascii="Times New Roman" w:hAnsi="Times New Roman" w:cs="Times New Roman"/>
              </w:rPr>
            </w:pPr>
            <w:r w:rsidRPr="0005241A">
              <w:rPr>
                <w:rFonts w:ascii="Times New Roman" w:hAnsi="Times New Roman" w:cs="Times New Roman"/>
              </w:rPr>
              <w:t>61.2%</w:t>
            </w:r>
          </w:p>
        </w:tc>
        <w:tc>
          <w:tcPr>
            <w:tcW w:w="961" w:type="dxa"/>
            <w:tcBorders>
              <w:top w:val="nil"/>
            </w:tcBorders>
          </w:tcPr>
          <w:p w14:paraId="529B1FFA" w14:textId="77777777" w:rsidR="00590816" w:rsidRPr="0005241A" w:rsidRDefault="00590816" w:rsidP="00590816">
            <w:pPr>
              <w:rPr>
                <w:rFonts w:ascii="Times New Roman" w:hAnsi="Times New Roman" w:cs="Times New Roman"/>
              </w:rPr>
            </w:pPr>
            <w:r w:rsidRPr="0005241A">
              <w:rPr>
                <w:rFonts w:ascii="Times New Roman" w:hAnsi="Times New Roman" w:cs="Times New Roman"/>
              </w:rPr>
              <w:t>0.05</w:t>
            </w:r>
          </w:p>
        </w:tc>
      </w:tr>
    </w:tbl>
    <w:p w14:paraId="201A3244" w14:textId="77777777" w:rsidR="00590816" w:rsidRPr="00590816" w:rsidRDefault="00590816" w:rsidP="0005241A">
      <w:pPr>
        <w:spacing w:after="0"/>
        <w:rPr>
          <w:rFonts w:ascii="Times New Roman" w:hAnsi="Times New Roman" w:cs="Times New Roman"/>
          <w:sz w:val="24"/>
          <w:szCs w:val="24"/>
        </w:rPr>
      </w:pPr>
    </w:p>
    <w:p w14:paraId="5B7AEFF0" w14:textId="77777777" w:rsidR="0005241A" w:rsidRPr="0005241A" w:rsidRDefault="0005241A" w:rsidP="0005241A">
      <w:pPr>
        <w:spacing w:after="0"/>
        <w:rPr>
          <w:rFonts w:ascii="Times New Roman" w:hAnsi="Times New Roman" w:cs="Times New Roman"/>
          <w:b/>
          <w:bCs/>
          <w:sz w:val="24"/>
          <w:szCs w:val="24"/>
        </w:rPr>
      </w:pPr>
    </w:p>
    <w:p w14:paraId="1653ADD8" w14:textId="6D78B690" w:rsidR="0005241A" w:rsidRPr="0005241A" w:rsidRDefault="008812A7" w:rsidP="0005241A">
      <w:pPr>
        <w:spacing w:after="0"/>
        <w:rPr>
          <w:rFonts w:ascii="Times New Roman" w:hAnsi="Times New Roman" w:cs="Times New Roman"/>
          <w:sz w:val="24"/>
          <w:szCs w:val="24"/>
        </w:rPr>
      </w:pPr>
      <w:r>
        <w:rPr>
          <w:rFonts w:ascii="Times New Roman" w:hAnsi="Times New Roman" w:cs="Times New Roman"/>
          <w:b/>
          <w:bCs/>
          <w:sz w:val="24"/>
          <w:szCs w:val="24"/>
        </w:rPr>
        <w:t>Table</w:t>
      </w:r>
      <w:r w:rsidR="0005241A" w:rsidRPr="0005241A">
        <w:rPr>
          <w:rFonts w:ascii="Times New Roman" w:hAnsi="Times New Roman" w:cs="Times New Roman"/>
          <w:b/>
          <w:bCs/>
          <w:sz w:val="24"/>
          <w:szCs w:val="24"/>
        </w:rPr>
        <w:t xml:space="preserve"> </w:t>
      </w:r>
      <w:r>
        <w:rPr>
          <w:rFonts w:ascii="Times New Roman" w:hAnsi="Times New Roman" w:cs="Times New Roman"/>
          <w:b/>
          <w:bCs/>
          <w:sz w:val="24"/>
          <w:szCs w:val="24"/>
        </w:rPr>
        <w:t>S</w:t>
      </w:r>
      <w:r w:rsidR="0005241A" w:rsidRPr="0005241A">
        <w:rPr>
          <w:rFonts w:ascii="Times New Roman" w:hAnsi="Times New Roman" w:cs="Times New Roman"/>
          <w:b/>
          <w:bCs/>
          <w:sz w:val="24"/>
          <w:szCs w:val="24"/>
        </w:rPr>
        <w:t xml:space="preserve">22. </w:t>
      </w:r>
      <w:r w:rsidR="0005241A" w:rsidRPr="0005241A">
        <w:rPr>
          <w:rFonts w:ascii="Times New Roman" w:hAnsi="Times New Roman" w:cs="Times New Roman"/>
          <w:sz w:val="24"/>
          <w:szCs w:val="24"/>
        </w:rPr>
        <w:t>Meta-regression analyses of moderators of relationship between overall negative symptoms and low expectancies for pleasure.</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174"/>
        <w:gridCol w:w="3174"/>
        <w:gridCol w:w="1413"/>
        <w:gridCol w:w="1413"/>
        <w:gridCol w:w="1599"/>
      </w:tblGrid>
      <w:tr w:rsidR="0005241A" w:rsidRPr="0005241A" w14:paraId="62036C57" w14:textId="77777777" w:rsidTr="004C2094">
        <w:trPr>
          <w:trHeight w:val="567"/>
        </w:trPr>
        <w:tc>
          <w:tcPr>
            <w:tcW w:w="3402" w:type="dxa"/>
            <w:tcBorders>
              <w:top w:val="single" w:sz="4" w:space="0" w:color="auto"/>
              <w:bottom w:val="single" w:sz="4" w:space="0" w:color="auto"/>
            </w:tcBorders>
          </w:tcPr>
          <w:p w14:paraId="23410146" w14:textId="77777777" w:rsidR="0005241A" w:rsidRPr="0005241A" w:rsidRDefault="0005241A" w:rsidP="0005241A">
            <w:pPr>
              <w:rPr>
                <w:rFonts w:ascii="Times New Roman" w:hAnsi="Times New Roman" w:cs="Times New Roman"/>
                <w:b/>
                <w:bCs/>
              </w:rPr>
            </w:pPr>
          </w:p>
        </w:tc>
        <w:tc>
          <w:tcPr>
            <w:tcW w:w="3174" w:type="dxa"/>
            <w:tcBorders>
              <w:top w:val="single" w:sz="4" w:space="0" w:color="auto"/>
              <w:bottom w:val="single" w:sz="4" w:space="0" w:color="auto"/>
            </w:tcBorders>
          </w:tcPr>
          <w:p w14:paraId="0FDAB10D"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Number of Studies (</w:t>
            </w:r>
            <w:r w:rsidRPr="0005241A">
              <w:rPr>
                <w:rFonts w:ascii="Times New Roman" w:hAnsi="Times New Roman" w:cs="Times New Roman"/>
                <w:i/>
                <w:iCs/>
              </w:rPr>
              <w:t>k</w:t>
            </w:r>
            <w:r w:rsidRPr="0005241A">
              <w:rPr>
                <w:rFonts w:ascii="Times New Roman" w:hAnsi="Times New Roman" w:cs="Times New Roman"/>
              </w:rPr>
              <w:t>)</w:t>
            </w:r>
          </w:p>
        </w:tc>
        <w:tc>
          <w:tcPr>
            <w:tcW w:w="3174" w:type="dxa"/>
            <w:tcBorders>
              <w:top w:val="single" w:sz="4" w:space="0" w:color="auto"/>
              <w:bottom w:val="single" w:sz="4" w:space="0" w:color="auto"/>
            </w:tcBorders>
          </w:tcPr>
          <w:p w14:paraId="53C6F24C"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Number of Participants (</w:t>
            </w:r>
            <w:r w:rsidRPr="0005241A">
              <w:rPr>
                <w:rFonts w:ascii="Times New Roman" w:hAnsi="Times New Roman" w:cs="Times New Roman"/>
                <w:i/>
                <w:iCs/>
              </w:rPr>
              <w:t>n</w:t>
            </w:r>
            <w:r w:rsidRPr="0005241A">
              <w:rPr>
                <w:rFonts w:ascii="Times New Roman" w:hAnsi="Times New Roman" w:cs="Times New Roman"/>
              </w:rPr>
              <w:t>)</w:t>
            </w:r>
          </w:p>
        </w:tc>
        <w:tc>
          <w:tcPr>
            <w:tcW w:w="1413" w:type="dxa"/>
            <w:tcBorders>
              <w:top w:val="single" w:sz="4" w:space="0" w:color="auto"/>
              <w:bottom w:val="single" w:sz="4" w:space="0" w:color="auto"/>
            </w:tcBorders>
          </w:tcPr>
          <w:p w14:paraId="124A3EC1"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ß </w:t>
            </w:r>
          </w:p>
          <w:p w14:paraId="4556303B" w14:textId="77777777" w:rsidR="0005241A" w:rsidRPr="0005241A" w:rsidRDefault="0005241A" w:rsidP="0005241A">
            <w:pPr>
              <w:rPr>
                <w:rFonts w:ascii="Times New Roman" w:hAnsi="Times New Roman" w:cs="Times New Roman"/>
              </w:rPr>
            </w:pPr>
          </w:p>
        </w:tc>
        <w:tc>
          <w:tcPr>
            <w:tcW w:w="1413" w:type="dxa"/>
            <w:tcBorders>
              <w:top w:val="single" w:sz="4" w:space="0" w:color="auto"/>
              <w:bottom w:val="single" w:sz="4" w:space="0" w:color="auto"/>
            </w:tcBorders>
          </w:tcPr>
          <w:p w14:paraId="1685112A"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SE</w:t>
            </w:r>
          </w:p>
        </w:tc>
        <w:tc>
          <w:tcPr>
            <w:tcW w:w="1599" w:type="dxa"/>
            <w:tcBorders>
              <w:top w:val="single" w:sz="4" w:space="0" w:color="auto"/>
              <w:bottom w:val="single" w:sz="4" w:space="0" w:color="auto"/>
            </w:tcBorders>
          </w:tcPr>
          <w:p w14:paraId="09F047E9" w14:textId="77777777" w:rsidR="0005241A" w:rsidRPr="0005241A" w:rsidRDefault="0005241A" w:rsidP="0005241A">
            <w:pPr>
              <w:rPr>
                <w:rFonts w:ascii="Times New Roman" w:hAnsi="Times New Roman" w:cs="Times New Roman"/>
                <w:i/>
                <w:iCs/>
              </w:rPr>
            </w:pPr>
            <w:r w:rsidRPr="0005241A">
              <w:rPr>
                <w:rFonts w:ascii="Times New Roman" w:hAnsi="Times New Roman" w:cs="Times New Roman"/>
                <w:i/>
                <w:iCs/>
              </w:rPr>
              <w:t>p</w:t>
            </w:r>
          </w:p>
        </w:tc>
      </w:tr>
      <w:tr w:rsidR="0005241A" w:rsidRPr="0005241A" w14:paraId="13CA69A5" w14:textId="77777777" w:rsidTr="004C2094">
        <w:trPr>
          <w:trHeight w:val="369"/>
        </w:trPr>
        <w:tc>
          <w:tcPr>
            <w:tcW w:w="3402" w:type="dxa"/>
            <w:tcBorders>
              <w:top w:val="single" w:sz="4" w:space="0" w:color="auto"/>
            </w:tcBorders>
          </w:tcPr>
          <w:p w14:paraId="38603660"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Age</w:t>
            </w:r>
          </w:p>
        </w:tc>
        <w:tc>
          <w:tcPr>
            <w:tcW w:w="3174" w:type="dxa"/>
            <w:tcBorders>
              <w:top w:val="single" w:sz="4" w:space="0" w:color="auto"/>
            </w:tcBorders>
          </w:tcPr>
          <w:p w14:paraId="5E12C283"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5</w:t>
            </w:r>
          </w:p>
        </w:tc>
        <w:tc>
          <w:tcPr>
            <w:tcW w:w="3174" w:type="dxa"/>
            <w:tcBorders>
              <w:top w:val="single" w:sz="4" w:space="0" w:color="auto"/>
            </w:tcBorders>
          </w:tcPr>
          <w:p w14:paraId="10BCF9EE"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249</w:t>
            </w:r>
          </w:p>
        </w:tc>
        <w:tc>
          <w:tcPr>
            <w:tcW w:w="1413" w:type="dxa"/>
            <w:tcBorders>
              <w:top w:val="single" w:sz="4" w:space="0" w:color="auto"/>
            </w:tcBorders>
          </w:tcPr>
          <w:p w14:paraId="3CCCC6E0"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-0.008</w:t>
            </w:r>
          </w:p>
        </w:tc>
        <w:tc>
          <w:tcPr>
            <w:tcW w:w="1413" w:type="dxa"/>
            <w:tcBorders>
              <w:top w:val="single" w:sz="4" w:space="0" w:color="auto"/>
            </w:tcBorders>
          </w:tcPr>
          <w:p w14:paraId="16F647AF"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0.01</w:t>
            </w:r>
          </w:p>
        </w:tc>
        <w:tc>
          <w:tcPr>
            <w:tcW w:w="1599" w:type="dxa"/>
            <w:tcBorders>
              <w:top w:val="single" w:sz="4" w:space="0" w:color="auto"/>
            </w:tcBorders>
          </w:tcPr>
          <w:p w14:paraId="0128C2EB"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0.5</w:t>
            </w:r>
          </w:p>
        </w:tc>
      </w:tr>
      <w:tr w:rsidR="0005241A" w:rsidRPr="0005241A" w14:paraId="3AFC9900" w14:textId="77777777" w:rsidTr="004C2094">
        <w:trPr>
          <w:trHeight w:val="369"/>
        </w:trPr>
        <w:tc>
          <w:tcPr>
            <w:tcW w:w="3402" w:type="dxa"/>
          </w:tcPr>
          <w:p w14:paraId="5743A23A"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Sex (% Male)</w:t>
            </w:r>
          </w:p>
        </w:tc>
        <w:tc>
          <w:tcPr>
            <w:tcW w:w="3174" w:type="dxa"/>
          </w:tcPr>
          <w:p w14:paraId="58B374C1"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5</w:t>
            </w:r>
          </w:p>
        </w:tc>
        <w:tc>
          <w:tcPr>
            <w:tcW w:w="3174" w:type="dxa"/>
          </w:tcPr>
          <w:p w14:paraId="77930500"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249</w:t>
            </w:r>
          </w:p>
        </w:tc>
        <w:tc>
          <w:tcPr>
            <w:tcW w:w="1413" w:type="dxa"/>
          </w:tcPr>
          <w:p w14:paraId="5E33B8A0"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-0.007</w:t>
            </w:r>
          </w:p>
        </w:tc>
        <w:tc>
          <w:tcPr>
            <w:tcW w:w="1413" w:type="dxa"/>
          </w:tcPr>
          <w:p w14:paraId="013EB40F"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0.009</w:t>
            </w:r>
          </w:p>
        </w:tc>
        <w:tc>
          <w:tcPr>
            <w:tcW w:w="1599" w:type="dxa"/>
          </w:tcPr>
          <w:p w14:paraId="5D8E666F"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0.4</w:t>
            </w:r>
          </w:p>
        </w:tc>
      </w:tr>
      <w:tr w:rsidR="0005241A" w:rsidRPr="0005241A" w14:paraId="0BD10F43" w14:textId="77777777" w:rsidTr="004C2094">
        <w:trPr>
          <w:trHeight w:val="369"/>
        </w:trPr>
        <w:tc>
          <w:tcPr>
            <w:tcW w:w="3402" w:type="dxa"/>
          </w:tcPr>
          <w:p w14:paraId="078670CA"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Years of Illness</w:t>
            </w:r>
          </w:p>
        </w:tc>
        <w:tc>
          <w:tcPr>
            <w:tcW w:w="3174" w:type="dxa"/>
          </w:tcPr>
          <w:p w14:paraId="4BA1BC6A"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3</w:t>
            </w:r>
          </w:p>
        </w:tc>
        <w:tc>
          <w:tcPr>
            <w:tcW w:w="3174" w:type="dxa"/>
          </w:tcPr>
          <w:p w14:paraId="16C60FD8"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174</w:t>
            </w:r>
          </w:p>
        </w:tc>
        <w:tc>
          <w:tcPr>
            <w:tcW w:w="1413" w:type="dxa"/>
          </w:tcPr>
          <w:p w14:paraId="475A8312"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-0.01</w:t>
            </w:r>
          </w:p>
        </w:tc>
        <w:tc>
          <w:tcPr>
            <w:tcW w:w="1413" w:type="dxa"/>
          </w:tcPr>
          <w:p w14:paraId="76632CD1"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0.01</w:t>
            </w:r>
          </w:p>
        </w:tc>
        <w:tc>
          <w:tcPr>
            <w:tcW w:w="1599" w:type="dxa"/>
          </w:tcPr>
          <w:p w14:paraId="55BB419D"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0.3</w:t>
            </w:r>
          </w:p>
        </w:tc>
      </w:tr>
      <w:tr w:rsidR="0005241A" w:rsidRPr="0005241A" w14:paraId="2D42AE50" w14:textId="77777777" w:rsidTr="004C2094">
        <w:trPr>
          <w:trHeight w:val="369"/>
        </w:trPr>
        <w:tc>
          <w:tcPr>
            <w:tcW w:w="3402" w:type="dxa"/>
          </w:tcPr>
          <w:p w14:paraId="6E432E0A"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Negative Symptom Severity</w:t>
            </w:r>
          </w:p>
        </w:tc>
        <w:tc>
          <w:tcPr>
            <w:tcW w:w="3174" w:type="dxa"/>
          </w:tcPr>
          <w:p w14:paraId="224A3863"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4</w:t>
            </w:r>
          </w:p>
        </w:tc>
        <w:tc>
          <w:tcPr>
            <w:tcW w:w="3174" w:type="dxa"/>
          </w:tcPr>
          <w:p w14:paraId="1461E018"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203</w:t>
            </w:r>
          </w:p>
        </w:tc>
        <w:tc>
          <w:tcPr>
            <w:tcW w:w="1413" w:type="dxa"/>
          </w:tcPr>
          <w:p w14:paraId="09DEC00E"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-0.2</w:t>
            </w:r>
          </w:p>
        </w:tc>
        <w:tc>
          <w:tcPr>
            <w:tcW w:w="1413" w:type="dxa"/>
          </w:tcPr>
          <w:p w14:paraId="417A8991"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0.2</w:t>
            </w:r>
          </w:p>
        </w:tc>
        <w:tc>
          <w:tcPr>
            <w:tcW w:w="1599" w:type="dxa"/>
          </w:tcPr>
          <w:p w14:paraId="14FC4729"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0.3</w:t>
            </w:r>
          </w:p>
        </w:tc>
      </w:tr>
      <w:tr w:rsidR="0005241A" w:rsidRPr="0005241A" w14:paraId="5CE35B57" w14:textId="77777777" w:rsidTr="004C2094">
        <w:trPr>
          <w:trHeight w:val="369"/>
        </w:trPr>
        <w:tc>
          <w:tcPr>
            <w:tcW w:w="3402" w:type="dxa"/>
          </w:tcPr>
          <w:p w14:paraId="7225F24D"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Study Quality</w:t>
            </w:r>
          </w:p>
        </w:tc>
        <w:tc>
          <w:tcPr>
            <w:tcW w:w="3174" w:type="dxa"/>
          </w:tcPr>
          <w:p w14:paraId="34CD5980"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5</w:t>
            </w:r>
          </w:p>
        </w:tc>
        <w:tc>
          <w:tcPr>
            <w:tcW w:w="3174" w:type="dxa"/>
          </w:tcPr>
          <w:p w14:paraId="44EF6222"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249</w:t>
            </w:r>
          </w:p>
        </w:tc>
        <w:tc>
          <w:tcPr>
            <w:tcW w:w="1413" w:type="dxa"/>
          </w:tcPr>
          <w:p w14:paraId="2E949C00"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0.02</w:t>
            </w:r>
          </w:p>
        </w:tc>
        <w:tc>
          <w:tcPr>
            <w:tcW w:w="1413" w:type="dxa"/>
          </w:tcPr>
          <w:p w14:paraId="16318A30"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0.06</w:t>
            </w:r>
          </w:p>
        </w:tc>
        <w:tc>
          <w:tcPr>
            <w:tcW w:w="1599" w:type="dxa"/>
          </w:tcPr>
          <w:p w14:paraId="058F1348"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0.7</w:t>
            </w:r>
          </w:p>
        </w:tc>
      </w:tr>
    </w:tbl>
    <w:p w14:paraId="1933FC90" w14:textId="77777777" w:rsidR="0005241A" w:rsidRPr="0005241A" w:rsidRDefault="0005241A" w:rsidP="0005241A">
      <w:pPr>
        <w:spacing w:after="0"/>
        <w:rPr>
          <w:rFonts w:ascii="Times New Roman" w:hAnsi="Times New Roman" w:cs="Times New Roman"/>
          <w:b/>
          <w:bCs/>
          <w:sz w:val="24"/>
          <w:szCs w:val="24"/>
        </w:rPr>
      </w:pPr>
    </w:p>
    <w:p w14:paraId="7A6CDFA0" w14:textId="77777777" w:rsidR="0005241A" w:rsidRPr="0005241A" w:rsidRDefault="0005241A" w:rsidP="0005241A">
      <w:pPr>
        <w:spacing w:after="0"/>
        <w:rPr>
          <w:rFonts w:ascii="Times New Roman" w:hAnsi="Times New Roman" w:cs="Times New Roman"/>
          <w:b/>
          <w:bCs/>
          <w:sz w:val="24"/>
          <w:szCs w:val="24"/>
        </w:rPr>
      </w:pPr>
    </w:p>
    <w:p w14:paraId="3DCBE99F" w14:textId="4B00AB9F" w:rsidR="0005241A" w:rsidRPr="0005241A" w:rsidRDefault="008812A7" w:rsidP="0005241A">
      <w:pPr>
        <w:spacing w:after="0"/>
        <w:rPr>
          <w:rFonts w:ascii="Times New Roman" w:hAnsi="Times New Roman" w:cs="Times New Roman"/>
          <w:sz w:val="24"/>
          <w:szCs w:val="24"/>
        </w:rPr>
      </w:pPr>
      <w:r>
        <w:rPr>
          <w:rFonts w:ascii="Times New Roman" w:hAnsi="Times New Roman" w:cs="Times New Roman"/>
          <w:b/>
          <w:bCs/>
          <w:sz w:val="24"/>
          <w:szCs w:val="24"/>
        </w:rPr>
        <w:t>Table</w:t>
      </w:r>
      <w:r w:rsidR="0005241A" w:rsidRPr="0005241A">
        <w:rPr>
          <w:rFonts w:ascii="Times New Roman" w:hAnsi="Times New Roman" w:cs="Times New Roman"/>
          <w:b/>
          <w:bCs/>
          <w:sz w:val="24"/>
          <w:szCs w:val="24"/>
        </w:rPr>
        <w:t xml:space="preserve"> </w:t>
      </w:r>
      <w:r>
        <w:rPr>
          <w:rFonts w:ascii="Times New Roman" w:hAnsi="Times New Roman" w:cs="Times New Roman"/>
          <w:b/>
          <w:bCs/>
          <w:sz w:val="24"/>
          <w:szCs w:val="24"/>
        </w:rPr>
        <w:t>S</w:t>
      </w:r>
      <w:r w:rsidR="0005241A" w:rsidRPr="0005241A">
        <w:rPr>
          <w:rFonts w:ascii="Times New Roman" w:hAnsi="Times New Roman" w:cs="Times New Roman"/>
          <w:b/>
          <w:bCs/>
          <w:sz w:val="24"/>
          <w:szCs w:val="24"/>
        </w:rPr>
        <w:t xml:space="preserve">23. </w:t>
      </w:r>
      <w:r w:rsidR="0005241A" w:rsidRPr="0005241A">
        <w:rPr>
          <w:rFonts w:ascii="Times New Roman" w:hAnsi="Times New Roman" w:cs="Times New Roman"/>
          <w:sz w:val="24"/>
          <w:szCs w:val="24"/>
        </w:rPr>
        <w:t xml:space="preserve">Subset analyses for each negative symptom measure (minimum </w:t>
      </w:r>
      <w:r w:rsidR="0005241A" w:rsidRPr="0005241A">
        <w:rPr>
          <w:rFonts w:ascii="Times New Roman" w:hAnsi="Times New Roman" w:cs="Times New Roman"/>
          <w:i/>
          <w:iCs/>
          <w:sz w:val="24"/>
          <w:szCs w:val="24"/>
        </w:rPr>
        <w:t xml:space="preserve">k </w:t>
      </w:r>
      <w:r w:rsidR="0005241A" w:rsidRPr="0005241A">
        <w:rPr>
          <w:rFonts w:ascii="Times New Roman" w:hAnsi="Times New Roman" w:cs="Times New Roman"/>
          <w:sz w:val="24"/>
          <w:szCs w:val="24"/>
        </w:rPr>
        <w:t>= 3) included in primary meta-analysis for low expectancies for pleasure.</w:t>
      </w:r>
    </w:p>
    <w:tbl>
      <w:tblPr>
        <w:tblStyle w:val="TableGrid"/>
        <w:tblW w:w="1417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1"/>
        <w:gridCol w:w="1679"/>
        <w:gridCol w:w="1889"/>
        <w:gridCol w:w="1258"/>
        <w:gridCol w:w="1470"/>
        <w:gridCol w:w="1400"/>
        <w:gridCol w:w="907"/>
        <w:gridCol w:w="755"/>
        <w:gridCol w:w="1161"/>
        <w:gridCol w:w="1145"/>
      </w:tblGrid>
      <w:tr w:rsidR="0005241A" w:rsidRPr="0005241A" w14:paraId="01765E92" w14:textId="77777777" w:rsidTr="004C2094">
        <w:trPr>
          <w:trHeight w:val="843"/>
        </w:trPr>
        <w:tc>
          <w:tcPr>
            <w:tcW w:w="2511" w:type="dxa"/>
            <w:tcBorders>
              <w:top w:val="single" w:sz="4" w:space="0" w:color="auto"/>
              <w:bottom w:val="single" w:sz="4" w:space="0" w:color="auto"/>
            </w:tcBorders>
          </w:tcPr>
          <w:p w14:paraId="52CE5333" w14:textId="77777777" w:rsidR="0005241A" w:rsidRPr="0005241A" w:rsidRDefault="0005241A" w:rsidP="0005241A">
            <w:pPr>
              <w:rPr>
                <w:rFonts w:ascii="Times New Roman" w:hAnsi="Times New Roman" w:cs="Times New Roman"/>
              </w:rPr>
            </w:pPr>
          </w:p>
        </w:tc>
        <w:tc>
          <w:tcPr>
            <w:tcW w:w="1679" w:type="dxa"/>
            <w:tcBorders>
              <w:top w:val="single" w:sz="4" w:space="0" w:color="auto"/>
              <w:bottom w:val="single" w:sz="4" w:space="0" w:color="auto"/>
            </w:tcBorders>
          </w:tcPr>
          <w:p w14:paraId="505AAE95"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Number of Studies (</w:t>
            </w:r>
            <w:r w:rsidRPr="0005241A">
              <w:rPr>
                <w:rFonts w:ascii="Times New Roman" w:hAnsi="Times New Roman" w:cs="Times New Roman"/>
                <w:i/>
                <w:iCs/>
              </w:rPr>
              <w:t>k</w:t>
            </w:r>
            <w:r w:rsidRPr="0005241A">
              <w:rPr>
                <w:rFonts w:ascii="Times New Roman" w:hAnsi="Times New Roman" w:cs="Times New Roman"/>
              </w:rPr>
              <w:t>)</w:t>
            </w:r>
          </w:p>
        </w:tc>
        <w:tc>
          <w:tcPr>
            <w:tcW w:w="1889" w:type="dxa"/>
            <w:tcBorders>
              <w:top w:val="single" w:sz="4" w:space="0" w:color="auto"/>
              <w:bottom w:val="single" w:sz="4" w:space="0" w:color="auto"/>
            </w:tcBorders>
          </w:tcPr>
          <w:p w14:paraId="41E868EA"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Number of Participants (</w:t>
            </w:r>
            <w:r w:rsidRPr="0005241A">
              <w:rPr>
                <w:rFonts w:ascii="Times New Roman" w:hAnsi="Times New Roman" w:cs="Times New Roman"/>
                <w:i/>
                <w:iCs/>
              </w:rPr>
              <w:t>n</w:t>
            </w:r>
            <w:r w:rsidRPr="0005241A">
              <w:rPr>
                <w:rFonts w:ascii="Times New Roman" w:hAnsi="Times New Roman" w:cs="Times New Roman"/>
              </w:rPr>
              <w:t>)</w:t>
            </w:r>
          </w:p>
        </w:tc>
        <w:tc>
          <w:tcPr>
            <w:tcW w:w="1258" w:type="dxa"/>
            <w:tcBorders>
              <w:top w:val="single" w:sz="4" w:space="0" w:color="auto"/>
              <w:bottom w:val="single" w:sz="4" w:space="0" w:color="auto"/>
            </w:tcBorders>
          </w:tcPr>
          <w:p w14:paraId="0C0DAA3C"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Effect Size (</w:t>
            </w:r>
            <w:r w:rsidRPr="0005241A">
              <w:rPr>
                <w:rFonts w:ascii="Times New Roman" w:hAnsi="Times New Roman" w:cs="Times New Roman"/>
                <w:i/>
                <w:iCs/>
              </w:rPr>
              <w:t>r</w:t>
            </w:r>
            <w:r w:rsidRPr="0005241A">
              <w:rPr>
                <w:rFonts w:ascii="Times New Roman" w:hAnsi="Times New Roman" w:cs="Times New Roman"/>
              </w:rPr>
              <w:t>)</w:t>
            </w:r>
          </w:p>
        </w:tc>
        <w:tc>
          <w:tcPr>
            <w:tcW w:w="1470" w:type="dxa"/>
            <w:tcBorders>
              <w:top w:val="single" w:sz="4" w:space="0" w:color="auto"/>
              <w:bottom w:val="single" w:sz="4" w:space="0" w:color="auto"/>
            </w:tcBorders>
          </w:tcPr>
          <w:p w14:paraId="03486F61"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95% CI</w:t>
            </w:r>
          </w:p>
        </w:tc>
        <w:tc>
          <w:tcPr>
            <w:tcW w:w="1400" w:type="dxa"/>
            <w:tcBorders>
              <w:top w:val="single" w:sz="4" w:space="0" w:color="auto"/>
              <w:bottom w:val="single" w:sz="4" w:space="0" w:color="auto"/>
            </w:tcBorders>
          </w:tcPr>
          <w:p w14:paraId="0CE59CD4" w14:textId="77777777" w:rsidR="0005241A" w:rsidRPr="0005241A" w:rsidRDefault="0005241A" w:rsidP="0005241A">
            <w:pPr>
              <w:rPr>
                <w:rFonts w:ascii="Times New Roman" w:hAnsi="Times New Roman" w:cs="Times New Roman"/>
                <w:i/>
                <w:iCs/>
              </w:rPr>
            </w:pPr>
            <w:r w:rsidRPr="0005241A">
              <w:rPr>
                <w:rFonts w:ascii="Times New Roman" w:hAnsi="Times New Roman" w:cs="Times New Roman"/>
                <w:i/>
                <w:iCs/>
              </w:rPr>
              <w:t>p</w:t>
            </w:r>
          </w:p>
        </w:tc>
        <w:tc>
          <w:tcPr>
            <w:tcW w:w="907" w:type="dxa"/>
            <w:tcBorders>
              <w:top w:val="single" w:sz="4" w:space="0" w:color="auto"/>
              <w:bottom w:val="single" w:sz="4" w:space="0" w:color="auto"/>
            </w:tcBorders>
          </w:tcPr>
          <w:p w14:paraId="5FBE3A85" w14:textId="77777777" w:rsidR="0005241A" w:rsidRPr="0005241A" w:rsidRDefault="0005241A" w:rsidP="0005241A">
            <w:pPr>
              <w:rPr>
                <w:rFonts w:ascii="Times New Roman" w:hAnsi="Times New Roman" w:cs="Times New Roman"/>
                <w:i/>
                <w:iCs/>
              </w:rPr>
            </w:pPr>
            <w:r w:rsidRPr="0005241A">
              <w:rPr>
                <w:rFonts w:ascii="Times New Roman" w:hAnsi="Times New Roman" w:cs="Times New Roman"/>
              </w:rPr>
              <w:t>SE</w:t>
            </w:r>
          </w:p>
        </w:tc>
        <w:tc>
          <w:tcPr>
            <w:tcW w:w="755" w:type="dxa"/>
            <w:tcBorders>
              <w:top w:val="single" w:sz="4" w:space="0" w:color="auto"/>
              <w:bottom w:val="single" w:sz="4" w:space="0" w:color="auto"/>
            </w:tcBorders>
          </w:tcPr>
          <w:p w14:paraId="1FD7F86B" w14:textId="77777777" w:rsidR="0005241A" w:rsidRPr="0005241A" w:rsidRDefault="0005241A" w:rsidP="0005241A">
            <w:pPr>
              <w:rPr>
                <w:rFonts w:ascii="Times New Roman" w:hAnsi="Times New Roman" w:cs="Times New Roman"/>
                <w:i/>
                <w:iCs/>
              </w:rPr>
            </w:pPr>
            <w:r w:rsidRPr="0005241A">
              <w:rPr>
                <w:rFonts w:ascii="Times New Roman" w:hAnsi="Times New Roman" w:cs="Times New Roman"/>
                <w:i/>
                <w:iCs/>
              </w:rPr>
              <w:t>Z</w:t>
            </w:r>
          </w:p>
        </w:tc>
        <w:tc>
          <w:tcPr>
            <w:tcW w:w="1161" w:type="dxa"/>
            <w:tcBorders>
              <w:top w:val="single" w:sz="4" w:space="0" w:color="auto"/>
              <w:bottom w:val="single" w:sz="4" w:space="0" w:color="auto"/>
            </w:tcBorders>
          </w:tcPr>
          <w:p w14:paraId="3B61F1F2" w14:textId="77777777" w:rsidR="0005241A" w:rsidRPr="0005241A" w:rsidRDefault="0005241A" w:rsidP="0005241A">
            <w:pPr>
              <w:rPr>
                <w:rFonts w:ascii="Times New Roman" w:hAnsi="Times New Roman" w:cs="Times New Roman"/>
                <w:i/>
                <w:iCs/>
                <w:vertAlign w:val="superscript"/>
              </w:rPr>
            </w:pPr>
            <w:r w:rsidRPr="0005241A">
              <w:rPr>
                <w:rFonts w:ascii="Times New Roman" w:hAnsi="Times New Roman" w:cs="Times New Roman"/>
                <w:i/>
                <w:iCs/>
              </w:rPr>
              <w:t>I</w:t>
            </w:r>
            <w:r w:rsidRPr="0005241A">
              <w:rPr>
                <w:rFonts w:ascii="Times New Roman" w:hAnsi="Times New Roman" w:cs="Times New Roman"/>
                <w:i/>
                <w:iCs/>
                <w:vertAlign w:val="superscript"/>
              </w:rPr>
              <w:t>2</w:t>
            </w:r>
          </w:p>
        </w:tc>
        <w:tc>
          <w:tcPr>
            <w:tcW w:w="1145" w:type="dxa"/>
            <w:tcBorders>
              <w:top w:val="single" w:sz="4" w:space="0" w:color="auto"/>
              <w:bottom w:val="single" w:sz="4" w:space="0" w:color="auto"/>
            </w:tcBorders>
          </w:tcPr>
          <w:p w14:paraId="378B98EC" w14:textId="77777777" w:rsidR="0005241A" w:rsidRPr="0005241A" w:rsidRDefault="0005241A" w:rsidP="0005241A">
            <w:pPr>
              <w:rPr>
                <w:rFonts w:ascii="Times New Roman" w:hAnsi="Times New Roman" w:cs="Times New Roman"/>
              </w:rPr>
            </w:pPr>
            <w:r w:rsidRPr="0005241A">
              <w:rPr>
                <w:rFonts w:ascii="Times New Roman" w:hAnsi="Times New Roman" w:cs="Times New Roman"/>
                <w:i/>
                <w:iCs/>
              </w:rPr>
              <w:t>τ</w:t>
            </w:r>
            <w:r w:rsidRPr="0005241A">
              <w:rPr>
                <w:rFonts w:ascii="Times New Roman" w:hAnsi="Times New Roman" w:cs="Times New Roman"/>
                <w:i/>
                <w:iCs/>
                <w:vertAlign w:val="superscript"/>
              </w:rPr>
              <w:t>2</w:t>
            </w:r>
          </w:p>
        </w:tc>
      </w:tr>
      <w:tr w:rsidR="0005241A" w:rsidRPr="0005241A" w14:paraId="6B2DC235" w14:textId="77777777" w:rsidTr="004C2094">
        <w:trPr>
          <w:trHeight w:val="369"/>
        </w:trPr>
        <w:tc>
          <w:tcPr>
            <w:tcW w:w="2511" w:type="dxa"/>
          </w:tcPr>
          <w:p w14:paraId="3516A96F"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SANS</w:t>
            </w:r>
          </w:p>
        </w:tc>
        <w:tc>
          <w:tcPr>
            <w:tcW w:w="1679" w:type="dxa"/>
          </w:tcPr>
          <w:p w14:paraId="416EC91D"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3</w:t>
            </w:r>
          </w:p>
        </w:tc>
        <w:tc>
          <w:tcPr>
            <w:tcW w:w="1889" w:type="dxa"/>
          </w:tcPr>
          <w:p w14:paraId="52262EF2"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174</w:t>
            </w:r>
          </w:p>
        </w:tc>
        <w:tc>
          <w:tcPr>
            <w:tcW w:w="1258" w:type="dxa"/>
          </w:tcPr>
          <w:p w14:paraId="1DE3CE23"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-0.13</w:t>
            </w:r>
          </w:p>
        </w:tc>
        <w:tc>
          <w:tcPr>
            <w:tcW w:w="1470" w:type="dxa"/>
          </w:tcPr>
          <w:p w14:paraId="4767CE7C"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0.02 – -0.28</w:t>
            </w:r>
          </w:p>
        </w:tc>
        <w:tc>
          <w:tcPr>
            <w:tcW w:w="1400" w:type="dxa"/>
          </w:tcPr>
          <w:p w14:paraId="7469469B"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0.08</w:t>
            </w:r>
          </w:p>
        </w:tc>
        <w:tc>
          <w:tcPr>
            <w:tcW w:w="907" w:type="dxa"/>
          </w:tcPr>
          <w:p w14:paraId="05C6A72B"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0.08</w:t>
            </w:r>
          </w:p>
        </w:tc>
        <w:tc>
          <w:tcPr>
            <w:tcW w:w="755" w:type="dxa"/>
          </w:tcPr>
          <w:p w14:paraId="3107BDAA"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-1.7</w:t>
            </w:r>
          </w:p>
        </w:tc>
        <w:tc>
          <w:tcPr>
            <w:tcW w:w="1161" w:type="dxa"/>
          </w:tcPr>
          <w:p w14:paraId="11040092"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0.01%</w:t>
            </w:r>
          </w:p>
        </w:tc>
        <w:tc>
          <w:tcPr>
            <w:tcW w:w="1145" w:type="dxa"/>
          </w:tcPr>
          <w:p w14:paraId="6196A466"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w:t>
            </w:r>
          </w:p>
        </w:tc>
      </w:tr>
    </w:tbl>
    <w:p w14:paraId="55804D56" w14:textId="77777777" w:rsidR="0005241A" w:rsidRPr="0005241A" w:rsidRDefault="0005241A" w:rsidP="0005241A">
      <w:pPr>
        <w:tabs>
          <w:tab w:val="left" w:pos="3810"/>
        </w:tabs>
        <w:rPr>
          <w:rFonts w:ascii="Times New Roman" w:hAnsi="Times New Roman" w:cs="Times New Roman"/>
        </w:rPr>
      </w:pPr>
      <w:r w:rsidRPr="0005241A">
        <w:rPr>
          <w:rFonts w:ascii="Times New Roman" w:hAnsi="Times New Roman" w:cs="Times New Roman"/>
        </w:rPr>
        <w:t>Abbreviations: Scale for the Assessment of Negative Symptoms.</w:t>
      </w:r>
    </w:p>
    <w:p w14:paraId="3623AD3E" w14:textId="77777777" w:rsidR="0005241A" w:rsidRPr="0005241A" w:rsidRDefault="0005241A" w:rsidP="0005241A">
      <w:pPr>
        <w:rPr>
          <w:rFonts w:ascii="Times New Roman" w:hAnsi="Times New Roman" w:cs="Times New Roman"/>
        </w:rPr>
      </w:pPr>
    </w:p>
    <w:p w14:paraId="11B9E490" w14:textId="77777777" w:rsidR="0005241A" w:rsidRPr="0005241A" w:rsidRDefault="0005241A" w:rsidP="0005241A">
      <w:pPr>
        <w:rPr>
          <w:rFonts w:ascii="Times New Roman" w:hAnsi="Times New Roman" w:cs="Times New Roman"/>
        </w:rPr>
      </w:pPr>
    </w:p>
    <w:p w14:paraId="23823544" w14:textId="77777777" w:rsidR="0005241A" w:rsidRPr="0005241A" w:rsidRDefault="0005241A" w:rsidP="0005241A">
      <w:pPr>
        <w:rPr>
          <w:rFonts w:ascii="Times New Roman" w:hAnsi="Times New Roman" w:cs="Times New Roman"/>
        </w:rPr>
      </w:pPr>
    </w:p>
    <w:p w14:paraId="55423A15" w14:textId="77777777" w:rsidR="0005241A" w:rsidRPr="0005241A" w:rsidRDefault="0005241A" w:rsidP="0005241A">
      <w:pPr>
        <w:rPr>
          <w:rFonts w:ascii="Times New Roman" w:hAnsi="Times New Roman" w:cs="Times New Roman"/>
          <w:b/>
          <w:bCs/>
          <w:sz w:val="24"/>
          <w:szCs w:val="24"/>
        </w:rPr>
        <w:sectPr w:rsidR="0005241A" w:rsidRPr="0005241A" w:rsidSect="0005241A">
          <w:type w:val="nextColumn"/>
          <w:pgSz w:w="15840" w:h="12240" w:orient="landscape"/>
          <w:pgMar w:top="720" w:right="720" w:bottom="720" w:left="720" w:header="170" w:footer="709" w:gutter="0"/>
          <w:cols w:space="708"/>
          <w:docGrid w:linePitch="360"/>
        </w:sectPr>
      </w:pPr>
    </w:p>
    <w:p w14:paraId="68BB234C" w14:textId="77777777" w:rsidR="0005241A" w:rsidRPr="0005241A" w:rsidRDefault="0005241A" w:rsidP="0005241A">
      <w:pPr>
        <w:rPr>
          <w:rFonts w:ascii="Times New Roman" w:hAnsi="Times New Roman" w:cs="Times New Roman"/>
          <w:b/>
          <w:bCs/>
          <w:sz w:val="24"/>
          <w:szCs w:val="24"/>
        </w:rPr>
      </w:pPr>
      <w:r w:rsidRPr="0005241A">
        <w:rPr>
          <w:rFonts w:ascii="Times New Roman" w:hAnsi="Times New Roman" w:cs="Times New Roman"/>
          <w:b/>
          <w:bCs/>
          <w:noProof/>
          <w:sz w:val="24"/>
          <w:szCs w:val="24"/>
        </w:rPr>
        <w:lastRenderedPageBreak/>
        <w:drawing>
          <wp:anchor distT="0" distB="0" distL="114300" distR="114300" simplePos="0" relativeHeight="251675648" behindDoc="1" locked="0" layoutInCell="1" allowOverlap="1" wp14:anchorId="686527C0" wp14:editId="0BB2F108">
            <wp:simplePos x="0" y="0"/>
            <wp:positionH relativeFrom="column">
              <wp:posOffset>0</wp:posOffset>
            </wp:positionH>
            <wp:positionV relativeFrom="paragraph">
              <wp:posOffset>76877</wp:posOffset>
            </wp:positionV>
            <wp:extent cx="4238625" cy="3140075"/>
            <wp:effectExtent l="0" t="0" r="9525" b="3175"/>
            <wp:wrapNone/>
            <wp:docPr id="1471508234" name="Picture 10" descr="A graph of a pyrami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508234" name="Picture 10" descr="A graph of a pyramid&#10;&#10;Description automatically generated with medium confidence"/>
                    <pic:cNvPicPr/>
                  </pic:nvPicPr>
                  <pic:blipFill rotWithShape="1">
                    <a:blip r:embed="rId28">
                      <a:extLst>
                        <a:ext uri="{28A0092B-C50C-407E-A947-70E740481C1C}">
                          <a14:useLocalDpi xmlns:a14="http://schemas.microsoft.com/office/drawing/2010/main" val="0"/>
                        </a:ext>
                      </a:extLst>
                    </a:blip>
                    <a:srcRect t="16960"/>
                    <a:stretch/>
                  </pic:blipFill>
                  <pic:spPr bwMode="auto">
                    <a:xfrm>
                      <a:off x="0" y="0"/>
                      <a:ext cx="4238625" cy="3140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E461B7C" w14:textId="77777777" w:rsidR="0005241A" w:rsidRPr="0005241A" w:rsidRDefault="0005241A" w:rsidP="0005241A">
      <w:pPr>
        <w:rPr>
          <w:rFonts w:ascii="Times New Roman" w:hAnsi="Times New Roman" w:cs="Times New Roman"/>
          <w:b/>
          <w:bCs/>
          <w:sz w:val="24"/>
          <w:szCs w:val="24"/>
        </w:rPr>
      </w:pPr>
    </w:p>
    <w:p w14:paraId="12994E13" w14:textId="77777777" w:rsidR="0005241A" w:rsidRPr="0005241A" w:rsidRDefault="0005241A" w:rsidP="0005241A">
      <w:pPr>
        <w:rPr>
          <w:rFonts w:ascii="Times New Roman" w:hAnsi="Times New Roman" w:cs="Times New Roman"/>
          <w:b/>
          <w:bCs/>
          <w:sz w:val="24"/>
          <w:szCs w:val="24"/>
        </w:rPr>
      </w:pPr>
    </w:p>
    <w:p w14:paraId="1E54E348" w14:textId="77777777" w:rsidR="0005241A" w:rsidRPr="0005241A" w:rsidRDefault="0005241A" w:rsidP="0005241A">
      <w:pPr>
        <w:rPr>
          <w:rFonts w:ascii="Times New Roman" w:hAnsi="Times New Roman" w:cs="Times New Roman"/>
          <w:b/>
          <w:bCs/>
          <w:sz w:val="24"/>
          <w:szCs w:val="24"/>
        </w:rPr>
      </w:pPr>
    </w:p>
    <w:p w14:paraId="399FF35C" w14:textId="77777777" w:rsidR="0005241A" w:rsidRPr="0005241A" w:rsidRDefault="0005241A" w:rsidP="0005241A">
      <w:pPr>
        <w:rPr>
          <w:rFonts w:ascii="Times New Roman" w:hAnsi="Times New Roman" w:cs="Times New Roman"/>
          <w:b/>
          <w:bCs/>
          <w:sz w:val="24"/>
          <w:szCs w:val="24"/>
        </w:rPr>
      </w:pPr>
    </w:p>
    <w:p w14:paraId="4847DEB9" w14:textId="77777777" w:rsidR="0005241A" w:rsidRPr="0005241A" w:rsidRDefault="0005241A" w:rsidP="0005241A">
      <w:pPr>
        <w:rPr>
          <w:rFonts w:ascii="Times New Roman" w:hAnsi="Times New Roman" w:cs="Times New Roman"/>
          <w:b/>
          <w:bCs/>
          <w:sz w:val="24"/>
          <w:szCs w:val="24"/>
        </w:rPr>
      </w:pPr>
    </w:p>
    <w:p w14:paraId="083831EE" w14:textId="77777777" w:rsidR="0005241A" w:rsidRPr="0005241A" w:rsidRDefault="0005241A" w:rsidP="0005241A">
      <w:pPr>
        <w:rPr>
          <w:rFonts w:ascii="Times New Roman" w:hAnsi="Times New Roman" w:cs="Times New Roman"/>
          <w:b/>
          <w:bCs/>
          <w:sz w:val="24"/>
          <w:szCs w:val="24"/>
        </w:rPr>
      </w:pPr>
    </w:p>
    <w:p w14:paraId="6EE03F51" w14:textId="77777777" w:rsidR="0005241A" w:rsidRPr="0005241A" w:rsidRDefault="0005241A" w:rsidP="0005241A">
      <w:pPr>
        <w:rPr>
          <w:rFonts w:ascii="Times New Roman" w:hAnsi="Times New Roman" w:cs="Times New Roman"/>
          <w:b/>
          <w:bCs/>
          <w:sz w:val="24"/>
          <w:szCs w:val="24"/>
        </w:rPr>
      </w:pPr>
    </w:p>
    <w:p w14:paraId="2BE9E7AF" w14:textId="77777777" w:rsidR="0005241A" w:rsidRPr="0005241A" w:rsidRDefault="0005241A" w:rsidP="0005241A">
      <w:pPr>
        <w:rPr>
          <w:rFonts w:ascii="Times New Roman" w:hAnsi="Times New Roman" w:cs="Times New Roman"/>
          <w:b/>
          <w:bCs/>
          <w:sz w:val="24"/>
          <w:szCs w:val="24"/>
        </w:rPr>
      </w:pPr>
    </w:p>
    <w:p w14:paraId="4769F5B9" w14:textId="77777777" w:rsidR="0005241A" w:rsidRPr="0005241A" w:rsidRDefault="0005241A" w:rsidP="0005241A">
      <w:pPr>
        <w:rPr>
          <w:rFonts w:ascii="Times New Roman" w:hAnsi="Times New Roman" w:cs="Times New Roman"/>
          <w:b/>
          <w:bCs/>
          <w:sz w:val="24"/>
          <w:szCs w:val="24"/>
        </w:rPr>
      </w:pPr>
    </w:p>
    <w:p w14:paraId="4704892E" w14:textId="77777777" w:rsidR="0005241A" w:rsidRPr="0005241A" w:rsidRDefault="0005241A" w:rsidP="0005241A">
      <w:pPr>
        <w:rPr>
          <w:rFonts w:ascii="Times New Roman" w:hAnsi="Times New Roman" w:cs="Times New Roman"/>
          <w:b/>
          <w:bCs/>
          <w:sz w:val="24"/>
          <w:szCs w:val="24"/>
        </w:rPr>
      </w:pPr>
    </w:p>
    <w:p w14:paraId="140F94C9" w14:textId="2209CFE1" w:rsidR="0005241A" w:rsidRPr="0005241A" w:rsidRDefault="008812A7" w:rsidP="0005241A">
      <w:pPr>
        <w:rPr>
          <w:rFonts w:ascii="Times New Roman" w:hAnsi="Times New Roman" w:cs="Times New Roman"/>
          <w:sz w:val="24"/>
          <w:szCs w:val="24"/>
        </w:rPr>
      </w:pPr>
      <w:r>
        <w:rPr>
          <w:rFonts w:ascii="Times New Roman" w:hAnsi="Times New Roman" w:cs="Times New Roman"/>
          <w:b/>
          <w:bCs/>
          <w:sz w:val="24"/>
          <w:szCs w:val="24"/>
        </w:rPr>
        <w:t>Figure</w:t>
      </w:r>
      <w:r w:rsidR="0005241A" w:rsidRPr="0005241A">
        <w:rPr>
          <w:rFonts w:ascii="Times New Roman" w:hAnsi="Times New Roman" w:cs="Times New Roman"/>
          <w:b/>
          <w:bCs/>
          <w:sz w:val="24"/>
          <w:szCs w:val="24"/>
        </w:rPr>
        <w:t xml:space="preserve"> </w:t>
      </w:r>
      <w:r>
        <w:rPr>
          <w:rFonts w:ascii="Times New Roman" w:hAnsi="Times New Roman" w:cs="Times New Roman"/>
          <w:b/>
          <w:bCs/>
          <w:sz w:val="24"/>
          <w:szCs w:val="24"/>
        </w:rPr>
        <w:t>S</w:t>
      </w:r>
      <w:r w:rsidR="0005241A" w:rsidRPr="0005241A">
        <w:rPr>
          <w:rFonts w:ascii="Times New Roman" w:hAnsi="Times New Roman" w:cs="Times New Roman"/>
          <w:b/>
          <w:bCs/>
          <w:sz w:val="24"/>
          <w:szCs w:val="24"/>
        </w:rPr>
        <w:t xml:space="preserve">12. </w:t>
      </w:r>
      <w:r w:rsidR="0005241A" w:rsidRPr="0005241A">
        <w:rPr>
          <w:rFonts w:ascii="Times New Roman" w:hAnsi="Times New Roman" w:cs="Times New Roman"/>
          <w:sz w:val="24"/>
          <w:szCs w:val="24"/>
        </w:rPr>
        <w:t>Funnel plot for primary meta-analysis of low expectancies for pleasure.</w:t>
      </w:r>
    </w:p>
    <w:p w14:paraId="0E98BEA9" w14:textId="77777777" w:rsidR="00590816" w:rsidRDefault="00590816" w:rsidP="0005241A">
      <w:pPr>
        <w:rPr>
          <w:rFonts w:ascii="Times New Roman" w:hAnsi="Times New Roman" w:cs="Times New Roman"/>
          <w:b/>
          <w:bCs/>
          <w:sz w:val="24"/>
          <w:szCs w:val="24"/>
        </w:rPr>
      </w:pPr>
    </w:p>
    <w:p w14:paraId="34CBAC27" w14:textId="14D70D66" w:rsidR="0005241A" w:rsidRPr="0005241A" w:rsidRDefault="0005241A" w:rsidP="0005241A">
      <w:pPr>
        <w:rPr>
          <w:rFonts w:ascii="Times New Roman" w:hAnsi="Times New Roman" w:cs="Times New Roman"/>
          <w:b/>
          <w:bCs/>
          <w:sz w:val="24"/>
          <w:szCs w:val="24"/>
        </w:rPr>
      </w:pPr>
      <w:r w:rsidRPr="0005241A">
        <w:rPr>
          <w:rFonts w:ascii="Times New Roman" w:hAnsi="Times New Roman" w:cs="Times New Roman"/>
          <w:noProof/>
        </w:rPr>
        <w:drawing>
          <wp:anchor distT="0" distB="0" distL="114300" distR="114300" simplePos="0" relativeHeight="251662336" behindDoc="1" locked="0" layoutInCell="1" allowOverlap="1" wp14:anchorId="6AD5722E" wp14:editId="198A4A58">
            <wp:simplePos x="0" y="0"/>
            <wp:positionH relativeFrom="column">
              <wp:posOffset>-3175</wp:posOffset>
            </wp:positionH>
            <wp:positionV relativeFrom="paragraph">
              <wp:posOffset>256693</wp:posOffset>
            </wp:positionV>
            <wp:extent cx="4772691" cy="3496163"/>
            <wp:effectExtent l="0" t="0" r="8890" b="9525"/>
            <wp:wrapNone/>
            <wp:docPr id="1710063677" name="Picture 9" descr="A group of graphs showing different types of numb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063677" name="Picture 9" descr="A group of graphs showing different types of numbers&#10;&#10;Description automatically generated with medium confidence"/>
                    <pic:cNvPicPr/>
                  </pic:nvPicPr>
                  <pic:blipFill>
                    <a:blip r:embed="rId29">
                      <a:extLst>
                        <a:ext uri="{28A0092B-C50C-407E-A947-70E740481C1C}">
                          <a14:useLocalDpi xmlns:a14="http://schemas.microsoft.com/office/drawing/2010/main" val="0"/>
                        </a:ext>
                      </a:extLst>
                    </a:blip>
                    <a:stretch>
                      <a:fillRect/>
                    </a:stretch>
                  </pic:blipFill>
                  <pic:spPr>
                    <a:xfrm>
                      <a:off x="0" y="0"/>
                      <a:ext cx="4772691" cy="3496163"/>
                    </a:xfrm>
                    <a:prstGeom prst="rect">
                      <a:avLst/>
                    </a:prstGeom>
                  </pic:spPr>
                </pic:pic>
              </a:graphicData>
            </a:graphic>
          </wp:anchor>
        </w:drawing>
      </w:r>
    </w:p>
    <w:p w14:paraId="04981270" w14:textId="77777777" w:rsidR="0005241A" w:rsidRPr="0005241A" w:rsidRDefault="0005241A" w:rsidP="0005241A">
      <w:pPr>
        <w:rPr>
          <w:rFonts w:ascii="Times New Roman" w:hAnsi="Times New Roman" w:cs="Times New Roman"/>
          <w:sz w:val="24"/>
          <w:szCs w:val="24"/>
        </w:rPr>
      </w:pPr>
    </w:p>
    <w:p w14:paraId="590803FD" w14:textId="77777777" w:rsidR="0005241A" w:rsidRPr="0005241A" w:rsidRDefault="0005241A" w:rsidP="0005241A">
      <w:pPr>
        <w:rPr>
          <w:rFonts w:ascii="Times New Roman" w:hAnsi="Times New Roman" w:cs="Times New Roman"/>
          <w:sz w:val="24"/>
          <w:szCs w:val="24"/>
        </w:rPr>
      </w:pPr>
    </w:p>
    <w:p w14:paraId="238DEEAF" w14:textId="77777777" w:rsidR="0005241A" w:rsidRPr="0005241A" w:rsidRDefault="0005241A" w:rsidP="0005241A">
      <w:pPr>
        <w:rPr>
          <w:rFonts w:ascii="Times New Roman" w:hAnsi="Times New Roman" w:cs="Times New Roman"/>
          <w:sz w:val="24"/>
          <w:szCs w:val="24"/>
        </w:rPr>
      </w:pPr>
    </w:p>
    <w:p w14:paraId="170A6706" w14:textId="77777777" w:rsidR="0005241A" w:rsidRPr="0005241A" w:rsidRDefault="0005241A" w:rsidP="0005241A">
      <w:pPr>
        <w:rPr>
          <w:rFonts w:ascii="Times New Roman" w:hAnsi="Times New Roman" w:cs="Times New Roman"/>
          <w:sz w:val="24"/>
          <w:szCs w:val="24"/>
        </w:rPr>
      </w:pPr>
    </w:p>
    <w:p w14:paraId="051F148B" w14:textId="77777777" w:rsidR="0005241A" w:rsidRPr="0005241A" w:rsidRDefault="0005241A" w:rsidP="0005241A">
      <w:pPr>
        <w:rPr>
          <w:rFonts w:ascii="Times New Roman" w:hAnsi="Times New Roman" w:cs="Times New Roman"/>
          <w:sz w:val="24"/>
          <w:szCs w:val="24"/>
        </w:rPr>
      </w:pPr>
    </w:p>
    <w:p w14:paraId="1463D74A" w14:textId="77777777" w:rsidR="0005241A" w:rsidRPr="0005241A" w:rsidRDefault="0005241A" w:rsidP="0005241A">
      <w:pPr>
        <w:rPr>
          <w:rFonts w:ascii="Times New Roman" w:hAnsi="Times New Roman" w:cs="Times New Roman"/>
          <w:sz w:val="24"/>
          <w:szCs w:val="24"/>
        </w:rPr>
      </w:pPr>
    </w:p>
    <w:p w14:paraId="5546ED9A" w14:textId="77777777" w:rsidR="0005241A" w:rsidRPr="0005241A" w:rsidRDefault="0005241A" w:rsidP="0005241A">
      <w:pPr>
        <w:rPr>
          <w:rFonts w:ascii="Times New Roman" w:hAnsi="Times New Roman" w:cs="Times New Roman"/>
          <w:sz w:val="24"/>
          <w:szCs w:val="24"/>
        </w:rPr>
      </w:pPr>
    </w:p>
    <w:p w14:paraId="1D15FDDF" w14:textId="77777777" w:rsidR="0005241A" w:rsidRPr="0005241A" w:rsidRDefault="0005241A" w:rsidP="0005241A">
      <w:pPr>
        <w:rPr>
          <w:rFonts w:ascii="Times New Roman" w:hAnsi="Times New Roman" w:cs="Times New Roman"/>
          <w:sz w:val="24"/>
          <w:szCs w:val="24"/>
        </w:rPr>
      </w:pPr>
    </w:p>
    <w:p w14:paraId="6FB90E14" w14:textId="77777777" w:rsidR="0005241A" w:rsidRPr="0005241A" w:rsidRDefault="0005241A" w:rsidP="0005241A">
      <w:pPr>
        <w:rPr>
          <w:rFonts w:ascii="Times New Roman" w:hAnsi="Times New Roman" w:cs="Times New Roman"/>
          <w:sz w:val="24"/>
          <w:szCs w:val="24"/>
        </w:rPr>
      </w:pPr>
    </w:p>
    <w:p w14:paraId="295E0CB4" w14:textId="77777777" w:rsidR="0005241A" w:rsidRPr="0005241A" w:rsidRDefault="0005241A" w:rsidP="0005241A">
      <w:pPr>
        <w:rPr>
          <w:rFonts w:ascii="Times New Roman" w:hAnsi="Times New Roman" w:cs="Times New Roman"/>
          <w:sz w:val="24"/>
          <w:szCs w:val="24"/>
        </w:rPr>
      </w:pPr>
    </w:p>
    <w:p w14:paraId="181A1D8D" w14:textId="77777777" w:rsidR="0005241A" w:rsidRPr="0005241A" w:rsidRDefault="0005241A" w:rsidP="0005241A">
      <w:pPr>
        <w:rPr>
          <w:rFonts w:ascii="Times New Roman" w:hAnsi="Times New Roman" w:cs="Times New Roman"/>
          <w:sz w:val="24"/>
          <w:szCs w:val="24"/>
        </w:rPr>
      </w:pPr>
    </w:p>
    <w:p w14:paraId="3CEC5AA0" w14:textId="77777777" w:rsidR="0005241A" w:rsidRPr="0005241A" w:rsidRDefault="0005241A" w:rsidP="0005241A">
      <w:pPr>
        <w:rPr>
          <w:rFonts w:ascii="Times New Roman" w:hAnsi="Times New Roman" w:cs="Times New Roman"/>
          <w:b/>
          <w:bCs/>
          <w:sz w:val="24"/>
          <w:szCs w:val="24"/>
        </w:rPr>
      </w:pPr>
    </w:p>
    <w:p w14:paraId="525D9300" w14:textId="2EE6825D" w:rsidR="0005241A" w:rsidRPr="0005241A" w:rsidRDefault="008812A7" w:rsidP="0005241A">
      <w:pPr>
        <w:spacing w:after="0"/>
        <w:rPr>
          <w:rFonts w:ascii="Times New Roman" w:hAnsi="Times New Roman" w:cs="Times New Roman"/>
          <w:sz w:val="24"/>
          <w:szCs w:val="24"/>
        </w:rPr>
      </w:pPr>
      <w:r>
        <w:rPr>
          <w:rFonts w:ascii="Times New Roman" w:hAnsi="Times New Roman" w:cs="Times New Roman"/>
          <w:b/>
          <w:bCs/>
          <w:sz w:val="24"/>
          <w:szCs w:val="24"/>
        </w:rPr>
        <w:t>Figure</w:t>
      </w:r>
      <w:r w:rsidR="0005241A" w:rsidRPr="0005241A">
        <w:rPr>
          <w:rFonts w:ascii="Times New Roman" w:hAnsi="Times New Roman" w:cs="Times New Roman"/>
          <w:b/>
          <w:bCs/>
          <w:sz w:val="24"/>
          <w:szCs w:val="24"/>
        </w:rPr>
        <w:t xml:space="preserve"> </w:t>
      </w:r>
      <w:r>
        <w:rPr>
          <w:rFonts w:ascii="Times New Roman" w:hAnsi="Times New Roman" w:cs="Times New Roman"/>
          <w:b/>
          <w:bCs/>
          <w:sz w:val="24"/>
          <w:szCs w:val="24"/>
        </w:rPr>
        <w:t>S</w:t>
      </w:r>
      <w:r w:rsidR="0005241A" w:rsidRPr="0005241A">
        <w:rPr>
          <w:rFonts w:ascii="Times New Roman" w:hAnsi="Times New Roman" w:cs="Times New Roman"/>
          <w:b/>
          <w:bCs/>
          <w:sz w:val="24"/>
          <w:szCs w:val="24"/>
        </w:rPr>
        <w:t xml:space="preserve">13. </w:t>
      </w:r>
      <w:r w:rsidR="0005241A" w:rsidRPr="0005241A">
        <w:rPr>
          <w:rFonts w:ascii="Times New Roman" w:hAnsi="Times New Roman" w:cs="Times New Roman"/>
          <w:sz w:val="24"/>
          <w:szCs w:val="24"/>
        </w:rPr>
        <w:t>Influential outlier analyses for studies included in the primary meta-analysis of low expectancies for pleasure (</w:t>
      </w:r>
      <w:r w:rsidR="0005241A" w:rsidRPr="0005241A">
        <w:rPr>
          <w:rFonts w:ascii="Times New Roman" w:hAnsi="Times New Roman" w:cs="Times New Roman"/>
          <w:i/>
          <w:iCs/>
          <w:sz w:val="24"/>
          <w:szCs w:val="24"/>
        </w:rPr>
        <w:t xml:space="preserve">k </w:t>
      </w:r>
      <w:r w:rsidR="0005241A" w:rsidRPr="0005241A">
        <w:rPr>
          <w:rFonts w:ascii="Times New Roman" w:hAnsi="Times New Roman" w:cs="Times New Roman"/>
          <w:sz w:val="24"/>
          <w:szCs w:val="24"/>
        </w:rPr>
        <w:t>= 5). Significant</w:t>
      </w:r>
      <w:r w:rsidR="000A7C5B">
        <w:rPr>
          <w:rFonts w:ascii="Times New Roman" w:hAnsi="Times New Roman" w:cs="Times New Roman"/>
          <w:sz w:val="24"/>
          <w:szCs w:val="24"/>
        </w:rPr>
        <w:t xml:space="preserve"> outlier</w:t>
      </w:r>
      <w:r w:rsidR="0005241A" w:rsidRPr="0005241A">
        <w:rPr>
          <w:rFonts w:ascii="Times New Roman" w:hAnsi="Times New Roman" w:cs="Times New Roman"/>
          <w:sz w:val="24"/>
          <w:szCs w:val="24"/>
        </w:rPr>
        <w:t xml:space="preserve"> stud</w:t>
      </w:r>
      <w:r w:rsidR="000A7C5B">
        <w:rPr>
          <w:rFonts w:ascii="Times New Roman" w:hAnsi="Times New Roman" w:cs="Times New Roman"/>
          <w:sz w:val="24"/>
          <w:szCs w:val="24"/>
        </w:rPr>
        <w:t>y</w:t>
      </w:r>
      <w:r w:rsidR="0005241A" w:rsidRPr="0005241A">
        <w:rPr>
          <w:rFonts w:ascii="Times New Roman" w:hAnsi="Times New Roman" w:cs="Times New Roman"/>
          <w:sz w:val="24"/>
          <w:szCs w:val="24"/>
        </w:rPr>
        <w:t xml:space="preserve"> illustrated by red dot</w:t>
      </w:r>
      <w:r w:rsidR="00EE096B">
        <w:rPr>
          <w:rFonts w:ascii="Times New Roman" w:hAnsi="Times New Roman" w:cs="Times New Roman"/>
          <w:sz w:val="24"/>
          <w:szCs w:val="24"/>
        </w:rPr>
        <w:t xml:space="preserve"> </w:t>
      </w:r>
      <w:r w:rsidR="00D14E33">
        <w:rPr>
          <w:rFonts w:ascii="Times New Roman" w:hAnsi="Times New Roman" w:cs="Times New Roman"/>
          <w:sz w:val="24"/>
          <w:szCs w:val="24"/>
        </w:rPr>
        <w:fldChar w:fldCharType="begin"/>
      </w:r>
      <w:r w:rsidR="00C5731D">
        <w:rPr>
          <w:rFonts w:ascii="Times New Roman" w:hAnsi="Times New Roman" w:cs="Times New Roman"/>
          <w:sz w:val="24"/>
          <w:szCs w:val="24"/>
        </w:rPr>
        <w:instrText xml:space="preserve"> ADDIN ZOTERO_ITEM CSL_CITATION {"citationID":"1o29zlME","properties":{"formattedCitation":"(Beck, Grant, Huh, Perivoliotis, &amp; Chang, 2013)","plainCitation":"(Beck, Grant, Huh, Perivoliotis, &amp; Chang, 2013)","noteIndex":0},"citationItems":[{"id":1854,"uris":["http://zotero.org/users/2648099/items/XYMHV2NN"],"itemData":{"id":1854,"type":"article-journal","container-title":"Schizophrenia Bulletin","DOI":"10.1093/schbul/sbr040","ISSN":"0586-7614, 1745-1701","issue":"1","journalAbbreviation":"Schizophrenia Bulletin","language":"en","page":"43-51","source":"DOI.org (Crossref)","title":"Dysfunctional Attitudes and Expectancies in Deficit Syndrome Schizophrenia","volume":"39","author":[{"family":"Beck","given":""},{"family":"Grant","given":"P. M."},{"family":"Huh","given":"G. A."},{"family":"Perivoliotis","given":"D."},{"family":"Chang","given":"N. A."}],"issued":{"date-parts":[["2013",1,1]]}}}],"schema":"https://github.com/citation-style-language/schema/raw/master/csl-citation.json"} </w:instrText>
      </w:r>
      <w:r w:rsidR="00D14E33">
        <w:rPr>
          <w:rFonts w:ascii="Times New Roman" w:hAnsi="Times New Roman" w:cs="Times New Roman"/>
          <w:sz w:val="24"/>
          <w:szCs w:val="24"/>
        </w:rPr>
        <w:fldChar w:fldCharType="separate"/>
      </w:r>
      <w:r w:rsidR="00C5731D" w:rsidRPr="00C5731D">
        <w:rPr>
          <w:rFonts w:ascii="Times New Roman" w:hAnsi="Times New Roman" w:cs="Times New Roman"/>
          <w:sz w:val="24"/>
        </w:rPr>
        <w:t xml:space="preserve">(Beck, Grant, Huh, </w:t>
      </w:r>
      <w:proofErr w:type="spellStart"/>
      <w:r w:rsidR="00C5731D" w:rsidRPr="00C5731D">
        <w:rPr>
          <w:rFonts w:ascii="Times New Roman" w:hAnsi="Times New Roman" w:cs="Times New Roman"/>
          <w:sz w:val="24"/>
        </w:rPr>
        <w:t>Perivoliotis</w:t>
      </w:r>
      <w:proofErr w:type="spellEnd"/>
      <w:r w:rsidR="00C5731D" w:rsidRPr="00C5731D">
        <w:rPr>
          <w:rFonts w:ascii="Times New Roman" w:hAnsi="Times New Roman" w:cs="Times New Roman"/>
          <w:sz w:val="24"/>
        </w:rPr>
        <w:t>, &amp; Chang, 2013)</w:t>
      </w:r>
      <w:r w:rsidR="00D14E33">
        <w:rPr>
          <w:rFonts w:ascii="Times New Roman" w:hAnsi="Times New Roman" w:cs="Times New Roman"/>
          <w:sz w:val="24"/>
          <w:szCs w:val="24"/>
        </w:rPr>
        <w:fldChar w:fldCharType="end"/>
      </w:r>
      <w:r w:rsidR="0005241A" w:rsidRPr="0005241A">
        <w:rPr>
          <w:rFonts w:ascii="Times New Roman" w:hAnsi="Times New Roman" w:cs="Times New Roman"/>
          <w:sz w:val="24"/>
          <w:szCs w:val="24"/>
        </w:rPr>
        <w:t>.</w:t>
      </w:r>
    </w:p>
    <w:p w14:paraId="474F0FC8" w14:textId="77777777" w:rsidR="0005241A" w:rsidRPr="0005241A" w:rsidRDefault="0005241A" w:rsidP="0005241A">
      <w:pPr>
        <w:rPr>
          <w:rFonts w:ascii="Times New Roman" w:hAnsi="Times New Roman" w:cs="Times New Roman"/>
          <w:sz w:val="24"/>
          <w:szCs w:val="24"/>
        </w:rPr>
        <w:sectPr w:rsidR="0005241A" w:rsidRPr="0005241A" w:rsidSect="0005241A">
          <w:headerReference w:type="default" r:id="rId30"/>
          <w:type w:val="nextColumn"/>
          <w:pgSz w:w="12240" w:h="15840"/>
          <w:pgMar w:top="1440" w:right="1440" w:bottom="1440" w:left="1440" w:header="680" w:footer="709" w:gutter="0"/>
          <w:cols w:space="708"/>
          <w:docGrid w:linePitch="360"/>
        </w:sectPr>
      </w:pPr>
    </w:p>
    <w:p w14:paraId="3F1D54C8" w14:textId="7D505A50" w:rsidR="0005241A" w:rsidRPr="0005241A" w:rsidRDefault="008812A7" w:rsidP="00590816">
      <w:pPr>
        <w:spacing w:after="0"/>
        <w:rPr>
          <w:rFonts w:ascii="Times New Roman" w:hAnsi="Times New Roman" w:cs="Times New Roman"/>
          <w:sz w:val="24"/>
          <w:szCs w:val="24"/>
        </w:rPr>
      </w:pPr>
      <w:r>
        <w:rPr>
          <w:rFonts w:ascii="Times New Roman" w:hAnsi="Times New Roman" w:cs="Times New Roman"/>
          <w:b/>
          <w:bCs/>
          <w:sz w:val="24"/>
          <w:szCs w:val="24"/>
        </w:rPr>
        <w:lastRenderedPageBreak/>
        <w:t>Table</w:t>
      </w:r>
      <w:r w:rsidR="0005241A" w:rsidRPr="0005241A">
        <w:rPr>
          <w:rFonts w:ascii="Times New Roman" w:hAnsi="Times New Roman" w:cs="Times New Roman"/>
          <w:b/>
          <w:bCs/>
          <w:sz w:val="24"/>
          <w:szCs w:val="24"/>
        </w:rPr>
        <w:t xml:space="preserve"> </w:t>
      </w:r>
      <w:r>
        <w:rPr>
          <w:rFonts w:ascii="Times New Roman" w:hAnsi="Times New Roman" w:cs="Times New Roman"/>
          <w:b/>
          <w:bCs/>
          <w:sz w:val="24"/>
          <w:szCs w:val="24"/>
        </w:rPr>
        <w:t>S</w:t>
      </w:r>
      <w:r w:rsidR="0005241A" w:rsidRPr="0005241A">
        <w:rPr>
          <w:rFonts w:ascii="Times New Roman" w:hAnsi="Times New Roman" w:cs="Times New Roman"/>
          <w:b/>
          <w:bCs/>
          <w:sz w:val="24"/>
          <w:szCs w:val="24"/>
        </w:rPr>
        <w:t>24.</w:t>
      </w:r>
      <w:r w:rsidR="0005241A" w:rsidRPr="0005241A">
        <w:rPr>
          <w:rFonts w:ascii="Times New Roman" w:hAnsi="Times New Roman" w:cs="Times New Roman"/>
          <w:sz w:val="24"/>
          <w:szCs w:val="24"/>
        </w:rPr>
        <w:t xml:space="preserve"> Outlier study</w:t>
      </w:r>
      <w:r w:rsidR="00B47D1A">
        <w:rPr>
          <w:rFonts w:ascii="Times New Roman" w:hAnsi="Times New Roman" w:cs="Times New Roman"/>
          <w:sz w:val="24"/>
          <w:szCs w:val="24"/>
        </w:rPr>
        <w:t xml:space="preserve"> </w:t>
      </w:r>
      <w:r w:rsidR="0005241A" w:rsidRPr="0005241A">
        <w:rPr>
          <w:rFonts w:ascii="Times New Roman" w:hAnsi="Times New Roman" w:cs="Times New Roman"/>
          <w:sz w:val="24"/>
          <w:szCs w:val="24"/>
        </w:rPr>
        <w:t>excluded: updated meta-analysis for relationship between low expectancies for pleasure and total negative symptoms.</w:t>
      </w:r>
    </w:p>
    <w:tbl>
      <w:tblPr>
        <w:tblStyle w:val="TableGrid"/>
        <w:tblW w:w="1420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1559"/>
        <w:gridCol w:w="1701"/>
        <w:gridCol w:w="992"/>
        <w:gridCol w:w="1536"/>
        <w:gridCol w:w="1183"/>
        <w:gridCol w:w="717"/>
        <w:gridCol w:w="787"/>
        <w:gridCol w:w="937"/>
        <w:gridCol w:w="961"/>
      </w:tblGrid>
      <w:tr w:rsidR="0005241A" w:rsidRPr="0005241A" w14:paraId="4060B2F6" w14:textId="77777777" w:rsidTr="00590816">
        <w:trPr>
          <w:trHeight w:val="856"/>
        </w:trPr>
        <w:tc>
          <w:tcPr>
            <w:tcW w:w="3828" w:type="dxa"/>
            <w:tcBorders>
              <w:top w:val="single" w:sz="4" w:space="0" w:color="auto"/>
              <w:bottom w:val="single" w:sz="4" w:space="0" w:color="auto"/>
            </w:tcBorders>
          </w:tcPr>
          <w:p w14:paraId="634A506D" w14:textId="77777777" w:rsidR="0005241A" w:rsidRPr="0005241A" w:rsidRDefault="0005241A" w:rsidP="00590816">
            <w:pPr>
              <w:rPr>
                <w:rFonts w:ascii="Times New Roman" w:hAnsi="Times New Roman" w:cs="Times New Roman"/>
              </w:rPr>
            </w:pPr>
          </w:p>
        </w:tc>
        <w:tc>
          <w:tcPr>
            <w:tcW w:w="1559" w:type="dxa"/>
            <w:tcBorders>
              <w:top w:val="single" w:sz="4" w:space="0" w:color="auto"/>
              <w:bottom w:val="single" w:sz="4" w:space="0" w:color="auto"/>
            </w:tcBorders>
          </w:tcPr>
          <w:p w14:paraId="34FC4249" w14:textId="77777777" w:rsidR="0005241A" w:rsidRPr="0005241A" w:rsidRDefault="0005241A" w:rsidP="00590816">
            <w:pPr>
              <w:rPr>
                <w:rFonts w:ascii="Times New Roman" w:hAnsi="Times New Roman" w:cs="Times New Roman"/>
              </w:rPr>
            </w:pPr>
            <w:r w:rsidRPr="0005241A">
              <w:rPr>
                <w:rFonts w:ascii="Times New Roman" w:hAnsi="Times New Roman" w:cs="Times New Roman"/>
              </w:rPr>
              <w:t>Number of Studies (</w:t>
            </w:r>
            <w:r w:rsidRPr="0005241A">
              <w:rPr>
                <w:rFonts w:ascii="Times New Roman" w:hAnsi="Times New Roman" w:cs="Times New Roman"/>
                <w:i/>
                <w:iCs/>
              </w:rPr>
              <w:t>k</w:t>
            </w:r>
            <w:r w:rsidRPr="0005241A">
              <w:rPr>
                <w:rFonts w:ascii="Times New Roman" w:hAnsi="Times New Roman" w:cs="Times New Roman"/>
              </w:rPr>
              <w:t>)</w:t>
            </w:r>
          </w:p>
        </w:tc>
        <w:tc>
          <w:tcPr>
            <w:tcW w:w="1701" w:type="dxa"/>
            <w:tcBorders>
              <w:top w:val="single" w:sz="4" w:space="0" w:color="auto"/>
              <w:bottom w:val="single" w:sz="4" w:space="0" w:color="auto"/>
            </w:tcBorders>
          </w:tcPr>
          <w:p w14:paraId="4C87B872" w14:textId="77777777" w:rsidR="0005241A" w:rsidRPr="0005241A" w:rsidRDefault="0005241A" w:rsidP="00590816">
            <w:pPr>
              <w:rPr>
                <w:rFonts w:ascii="Times New Roman" w:hAnsi="Times New Roman" w:cs="Times New Roman"/>
              </w:rPr>
            </w:pPr>
            <w:r w:rsidRPr="0005241A">
              <w:rPr>
                <w:rFonts w:ascii="Times New Roman" w:hAnsi="Times New Roman" w:cs="Times New Roman"/>
              </w:rPr>
              <w:t>Number of Participants (</w:t>
            </w:r>
            <w:r w:rsidRPr="0005241A">
              <w:rPr>
                <w:rFonts w:ascii="Times New Roman" w:hAnsi="Times New Roman" w:cs="Times New Roman"/>
                <w:i/>
                <w:iCs/>
              </w:rPr>
              <w:t>n</w:t>
            </w:r>
            <w:r w:rsidRPr="0005241A">
              <w:rPr>
                <w:rFonts w:ascii="Times New Roman" w:hAnsi="Times New Roman" w:cs="Times New Roman"/>
              </w:rPr>
              <w:t>)</w:t>
            </w:r>
          </w:p>
        </w:tc>
        <w:tc>
          <w:tcPr>
            <w:tcW w:w="992" w:type="dxa"/>
            <w:tcBorders>
              <w:top w:val="single" w:sz="4" w:space="0" w:color="auto"/>
              <w:bottom w:val="single" w:sz="4" w:space="0" w:color="auto"/>
            </w:tcBorders>
          </w:tcPr>
          <w:p w14:paraId="0DBBC3A9" w14:textId="77777777" w:rsidR="0005241A" w:rsidRPr="0005241A" w:rsidRDefault="0005241A" w:rsidP="00590816">
            <w:pPr>
              <w:rPr>
                <w:rFonts w:ascii="Times New Roman" w:hAnsi="Times New Roman" w:cs="Times New Roman"/>
              </w:rPr>
            </w:pPr>
            <w:r w:rsidRPr="0005241A">
              <w:rPr>
                <w:rFonts w:ascii="Times New Roman" w:hAnsi="Times New Roman" w:cs="Times New Roman"/>
              </w:rPr>
              <w:t>Effect Size (</w:t>
            </w:r>
            <w:r w:rsidRPr="0005241A">
              <w:rPr>
                <w:rFonts w:ascii="Times New Roman" w:hAnsi="Times New Roman" w:cs="Times New Roman"/>
                <w:i/>
                <w:iCs/>
              </w:rPr>
              <w:t>r</w:t>
            </w:r>
            <w:r w:rsidRPr="0005241A">
              <w:rPr>
                <w:rFonts w:ascii="Times New Roman" w:hAnsi="Times New Roman" w:cs="Times New Roman"/>
              </w:rPr>
              <w:t>)</w:t>
            </w:r>
          </w:p>
        </w:tc>
        <w:tc>
          <w:tcPr>
            <w:tcW w:w="1536" w:type="dxa"/>
            <w:tcBorders>
              <w:top w:val="single" w:sz="4" w:space="0" w:color="auto"/>
              <w:bottom w:val="single" w:sz="4" w:space="0" w:color="auto"/>
            </w:tcBorders>
          </w:tcPr>
          <w:p w14:paraId="774DE07D" w14:textId="77777777" w:rsidR="0005241A" w:rsidRPr="0005241A" w:rsidRDefault="0005241A" w:rsidP="00590816">
            <w:pPr>
              <w:rPr>
                <w:rFonts w:ascii="Times New Roman" w:hAnsi="Times New Roman" w:cs="Times New Roman"/>
              </w:rPr>
            </w:pPr>
            <w:r w:rsidRPr="0005241A">
              <w:rPr>
                <w:rFonts w:ascii="Times New Roman" w:hAnsi="Times New Roman" w:cs="Times New Roman"/>
              </w:rPr>
              <w:t>95% CI</w:t>
            </w:r>
          </w:p>
        </w:tc>
        <w:tc>
          <w:tcPr>
            <w:tcW w:w="1183" w:type="dxa"/>
            <w:tcBorders>
              <w:top w:val="single" w:sz="4" w:space="0" w:color="auto"/>
              <w:bottom w:val="single" w:sz="4" w:space="0" w:color="auto"/>
            </w:tcBorders>
          </w:tcPr>
          <w:p w14:paraId="01AA2129" w14:textId="77777777" w:rsidR="0005241A" w:rsidRPr="0005241A" w:rsidRDefault="0005241A" w:rsidP="00590816">
            <w:pPr>
              <w:rPr>
                <w:rFonts w:ascii="Times New Roman" w:hAnsi="Times New Roman" w:cs="Times New Roman"/>
                <w:i/>
                <w:iCs/>
              </w:rPr>
            </w:pPr>
            <w:r w:rsidRPr="0005241A">
              <w:rPr>
                <w:rFonts w:ascii="Times New Roman" w:hAnsi="Times New Roman" w:cs="Times New Roman"/>
                <w:i/>
                <w:iCs/>
              </w:rPr>
              <w:t>p</w:t>
            </w:r>
          </w:p>
        </w:tc>
        <w:tc>
          <w:tcPr>
            <w:tcW w:w="717" w:type="dxa"/>
            <w:tcBorders>
              <w:top w:val="single" w:sz="4" w:space="0" w:color="auto"/>
              <w:bottom w:val="single" w:sz="4" w:space="0" w:color="auto"/>
            </w:tcBorders>
          </w:tcPr>
          <w:p w14:paraId="76C6DE35" w14:textId="77777777" w:rsidR="0005241A" w:rsidRPr="0005241A" w:rsidRDefault="0005241A" w:rsidP="00590816">
            <w:pPr>
              <w:rPr>
                <w:rFonts w:ascii="Times New Roman" w:hAnsi="Times New Roman" w:cs="Times New Roman"/>
                <w:i/>
                <w:iCs/>
              </w:rPr>
            </w:pPr>
            <w:r w:rsidRPr="0005241A">
              <w:rPr>
                <w:rFonts w:ascii="Times New Roman" w:hAnsi="Times New Roman" w:cs="Times New Roman"/>
              </w:rPr>
              <w:t>SE</w:t>
            </w:r>
          </w:p>
        </w:tc>
        <w:tc>
          <w:tcPr>
            <w:tcW w:w="787" w:type="dxa"/>
            <w:tcBorders>
              <w:top w:val="single" w:sz="4" w:space="0" w:color="auto"/>
              <w:bottom w:val="single" w:sz="4" w:space="0" w:color="auto"/>
            </w:tcBorders>
          </w:tcPr>
          <w:p w14:paraId="46479FED" w14:textId="77777777" w:rsidR="0005241A" w:rsidRPr="0005241A" w:rsidRDefault="0005241A" w:rsidP="00590816">
            <w:pPr>
              <w:rPr>
                <w:rFonts w:ascii="Times New Roman" w:hAnsi="Times New Roman" w:cs="Times New Roman"/>
                <w:i/>
                <w:iCs/>
              </w:rPr>
            </w:pPr>
            <w:r w:rsidRPr="0005241A">
              <w:rPr>
                <w:rFonts w:ascii="Times New Roman" w:hAnsi="Times New Roman" w:cs="Times New Roman"/>
                <w:i/>
                <w:iCs/>
              </w:rPr>
              <w:t>Z</w:t>
            </w:r>
          </w:p>
        </w:tc>
        <w:tc>
          <w:tcPr>
            <w:tcW w:w="937" w:type="dxa"/>
            <w:tcBorders>
              <w:top w:val="single" w:sz="4" w:space="0" w:color="auto"/>
              <w:bottom w:val="single" w:sz="4" w:space="0" w:color="auto"/>
            </w:tcBorders>
          </w:tcPr>
          <w:p w14:paraId="44CF121A" w14:textId="77777777" w:rsidR="0005241A" w:rsidRPr="0005241A" w:rsidRDefault="0005241A" w:rsidP="00590816">
            <w:pPr>
              <w:rPr>
                <w:rFonts w:ascii="Times New Roman" w:hAnsi="Times New Roman" w:cs="Times New Roman"/>
                <w:i/>
                <w:iCs/>
                <w:vertAlign w:val="superscript"/>
              </w:rPr>
            </w:pPr>
            <w:r w:rsidRPr="0005241A">
              <w:rPr>
                <w:rFonts w:ascii="Times New Roman" w:hAnsi="Times New Roman" w:cs="Times New Roman"/>
                <w:i/>
                <w:iCs/>
              </w:rPr>
              <w:t>I</w:t>
            </w:r>
            <w:r w:rsidRPr="0005241A">
              <w:rPr>
                <w:rFonts w:ascii="Times New Roman" w:hAnsi="Times New Roman" w:cs="Times New Roman"/>
                <w:i/>
                <w:iCs/>
                <w:vertAlign w:val="superscript"/>
              </w:rPr>
              <w:t>2</w:t>
            </w:r>
          </w:p>
        </w:tc>
        <w:tc>
          <w:tcPr>
            <w:tcW w:w="961" w:type="dxa"/>
            <w:tcBorders>
              <w:top w:val="single" w:sz="4" w:space="0" w:color="auto"/>
              <w:bottom w:val="single" w:sz="4" w:space="0" w:color="auto"/>
            </w:tcBorders>
          </w:tcPr>
          <w:p w14:paraId="56F64277" w14:textId="77777777" w:rsidR="0005241A" w:rsidRPr="0005241A" w:rsidRDefault="0005241A" w:rsidP="00590816">
            <w:pPr>
              <w:rPr>
                <w:rFonts w:ascii="Times New Roman" w:hAnsi="Times New Roman" w:cs="Times New Roman"/>
              </w:rPr>
            </w:pPr>
            <w:r w:rsidRPr="0005241A">
              <w:rPr>
                <w:rFonts w:ascii="Times New Roman" w:hAnsi="Times New Roman" w:cs="Times New Roman"/>
                <w:i/>
                <w:iCs/>
              </w:rPr>
              <w:t>τ</w:t>
            </w:r>
            <w:r w:rsidRPr="0005241A">
              <w:rPr>
                <w:rFonts w:ascii="Times New Roman" w:hAnsi="Times New Roman" w:cs="Times New Roman"/>
                <w:i/>
                <w:iCs/>
                <w:vertAlign w:val="superscript"/>
              </w:rPr>
              <w:t>2</w:t>
            </w:r>
          </w:p>
        </w:tc>
      </w:tr>
      <w:tr w:rsidR="0005241A" w:rsidRPr="0005241A" w14:paraId="514F6384" w14:textId="77777777" w:rsidTr="00590816">
        <w:trPr>
          <w:trHeight w:val="369"/>
        </w:trPr>
        <w:tc>
          <w:tcPr>
            <w:tcW w:w="3828" w:type="dxa"/>
            <w:tcBorders>
              <w:top w:val="single" w:sz="4" w:space="0" w:color="auto"/>
            </w:tcBorders>
          </w:tcPr>
          <w:p w14:paraId="58BE5824" w14:textId="77777777" w:rsidR="0005241A" w:rsidRPr="0005241A" w:rsidRDefault="0005241A" w:rsidP="00590816">
            <w:pPr>
              <w:rPr>
                <w:rFonts w:ascii="Times New Roman" w:hAnsi="Times New Roman" w:cs="Times New Roman"/>
              </w:rPr>
            </w:pPr>
            <w:r w:rsidRPr="0005241A">
              <w:rPr>
                <w:rFonts w:ascii="Times New Roman" w:hAnsi="Times New Roman" w:cs="Times New Roman"/>
              </w:rPr>
              <w:t>Total Negative Symptoms</w:t>
            </w:r>
          </w:p>
        </w:tc>
        <w:tc>
          <w:tcPr>
            <w:tcW w:w="1559" w:type="dxa"/>
            <w:tcBorders>
              <w:top w:val="single" w:sz="4" w:space="0" w:color="auto"/>
            </w:tcBorders>
          </w:tcPr>
          <w:p w14:paraId="19482F94" w14:textId="77777777" w:rsidR="0005241A" w:rsidRPr="0005241A" w:rsidRDefault="0005241A" w:rsidP="00590816">
            <w:pPr>
              <w:rPr>
                <w:rFonts w:ascii="Times New Roman" w:hAnsi="Times New Roman" w:cs="Times New Roman"/>
              </w:rPr>
            </w:pPr>
            <w:r w:rsidRPr="0005241A">
              <w:rPr>
                <w:rFonts w:ascii="Times New Roman" w:hAnsi="Times New Roman" w:cs="Times New Roman"/>
              </w:rPr>
              <w:t>4</w:t>
            </w:r>
          </w:p>
        </w:tc>
        <w:tc>
          <w:tcPr>
            <w:tcW w:w="1701" w:type="dxa"/>
            <w:tcBorders>
              <w:top w:val="single" w:sz="4" w:space="0" w:color="auto"/>
            </w:tcBorders>
          </w:tcPr>
          <w:p w14:paraId="0155F3B9" w14:textId="77777777" w:rsidR="0005241A" w:rsidRPr="0005241A" w:rsidRDefault="0005241A" w:rsidP="00590816">
            <w:pPr>
              <w:rPr>
                <w:rFonts w:ascii="Times New Roman" w:hAnsi="Times New Roman" w:cs="Times New Roman"/>
              </w:rPr>
            </w:pPr>
            <w:r w:rsidRPr="0005241A">
              <w:rPr>
                <w:rFonts w:ascii="Times New Roman" w:hAnsi="Times New Roman" w:cs="Times New Roman"/>
              </w:rPr>
              <w:t>156</w:t>
            </w:r>
          </w:p>
        </w:tc>
        <w:tc>
          <w:tcPr>
            <w:tcW w:w="992" w:type="dxa"/>
            <w:tcBorders>
              <w:top w:val="single" w:sz="4" w:space="0" w:color="auto"/>
            </w:tcBorders>
          </w:tcPr>
          <w:p w14:paraId="5973A119" w14:textId="77777777" w:rsidR="0005241A" w:rsidRPr="0005241A" w:rsidRDefault="0005241A" w:rsidP="00590816">
            <w:pPr>
              <w:rPr>
                <w:rFonts w:ascii="Times New Roman" w:hAnsi="Times New Roman" w:cs="Times New Roman"/>
              </w:rPr>
            </w:pPr>
            <w:r w:rsidRPr="0005241A">
              <w:rPr>
                <w:rFonts w:ascii="Times New Roman" w:hAnsi="Times New Roman" w:cs="Times New Roman"/>
              </w:rPr>
              <w:t>-0.23</w:t>
            </w:r>
          </w:p>
        </w:tc>
        <w:tc>
          <w:tcPr>
            <w:tcW w:w="1536" w:type="dxa"/>
            <w:tcBorders>
              <w:top w:val="single" w:sz="4" w:space="0" w:color="auto"/>
            </w:tcBorders>
          </w:tcPr>
          <w:p w14:paraId="43F83252" w14:textId="77777777" w:rsidR="0005241A" w:rsidRPr="0005241A" w:rsidRDefault="0005241A" w:rsidP="00590816">
            <w:pPr>
              <w:rPr>
                <w:rFonts w:ascii="Times New Roman" w:hAnsi="Times New Roman" w:cs="Times New Roman"/>
              </w:rPr>
            </w:pPr>
            <w:r w:rsidRPr="0005241A">
              <w:rPr>
                <w:rFonts w:ascii="Times New Roman" w:hAnsi="Times New Roman" w:cs="Times New Roman"/>
              </w:rPr>
              <w:t>-0.05 – -0.39</w:t>
            </w:r>
          </w:p>
        </w:tc>
        <w:tc>
          <w:tcPr>
            <w:tcW w:w="1183" w:type="dxa"/>
            <w:tcBorders>
              <w:top w:val="single" w:sz="4" w:space="0" w:color="auto"/>
            </w:tcBorders>
          </w:tcPr>
          <w:p w14:paraId="23AF4ADC" w14:textId="77777777" w:rsidR="0005241A" w:rsidRPr="0005241A" w:rsidRDefault="0005241A" w:rsidP="00590816">
            <w:pPr>
              <w:rPr>
                <w:rFonts w:ascii="Times New Roman" w:hAnsi="Times New Roman" w:cs="Times New Roman"/>
              </w:rPr>
            </w:pPr>
            <w:r w:rsidRPr="0005241A">
              <w:rPr>
                <w:rFonts w:ascii="Times New Roman" w:hAnsi="Times New Roman" w:cs="Times New Roman"/>
              </w:rPr>
              <w:t>0.01</w:t>
            </w:r>
          </w:p>
        </w:tc>
        <w:tc>
          <w:tcPr>
            <w:tcW w:w="717" w:type="dxa"/>
            <w:tcBorders>
              <w:top w:val="single" w:sz="4" w:space="0" w:color="auto"/>
            </w:tcBorders>
          </w:tcPr>
          <w:p w14:paraId="16D78FF3" w14:textId="77777777" w:rsidR="0005241A" w:rsidRPr="0005241A" w:rsidRDefault="0005241A" w:rsidP="00590816">
            <w:pPr>
              <w:rPr>
                <w:rFonts w:ascii="Times New Roman" w:hAnsi="Times New Roman" w:cs="Times New Roman"/>
              </w:rPr>
            </w:pPr>
            <w:r w:rsidRPr="0005241A">
              <w:rPr>
                <w:rFonts w:ascii="Times New Roman" w:hAnsi="Times New Roman" w:cs="Times New Roman"/>
              </w:rPr>
              <w:t>0.09</w:t>
            </w:r>
          </w:p>
        </w:tc>
        <w:tc>
          <w:tcPr>
            <w:tcW w:w="787" w:type="dxa"/>
            <w:tcBorders>
              <w:top w:val="single" w:sz="4" w:space="0" w:color="auto"/>
            </w:tcBorders>
          </w:tcPr>
          <w:p w14:paraId="66BA0F54" w14:textId="77777777" w:rsidR="0005241A" w:rsidRPr="0005241A" w:rsidRDefault="0005241A" w:rsidP="00590816">
            <w:pPr>
              <w:rPr>
                <w:rFonts w:ascii="Times New Roman" w:hAnsi="Times New Roman" w:cs="Times New Roman"/>
              </w:rPr>
            </w:pPr>
            <w:r w:rsidRPr="0005241A">
              <w:rPr>
                <w:rFonts w:ascii="Times New Roman" w:hAnsi="Times New Roman" w:cs="Times New Roman"/>
              </w:rPr>
              <w:t>-2.5</w:t>
            </w:r>
          </w:p>
        </w:tc>
        <w:tc>
          <w:tcPr>
            <w:tcW w:w="937" w:type="dxa"/>
            <w:tcBorders>
              <w:top w:val="single" w:sz="4" w:space="0" w:color="auto"/>
            </w:tcBorders>
          </w:tcPr>
          <w:p w14:paraId="0AEAF03F" w14:textId="77777777" w:rsidR="0005241A" w:rsidRPr="0005241A" w:rsidRDefault="0005241A" w:rsidP="00590816">
            <w:pPr>
              <w:rPr>
                <w:rFonts w:ascii="Times New Roman" w:hAnsi="Times New Roman" w:cs="Times New Roman"/>
              </w:rPr>
            </w:pPr>
            <w:r w:rsidRPr="0005241A">
              <w:rPr>
                <w:rFonts w:ascii="Times New Roman" w:hAnsi="Times New Roman" w:cs="Times New Roman"/>
              </w:rPr>
              <w:t>18.5%</w:t>
            </w:r>
          </w:p>
        </w:tc>
        <w:tc>
          <w:tcPr>
            <w:tcW w:w="961" w:type="dxa"/>
            <w:tcBorders>
              <w:top w:val="single" w:sz="4" w:space="0" w:color="auto"/>
            </w:tcBorders>
          </w:tcPr>
          <w:p w14:paraId="720F557C" w14:textId="77777777" w:rsidR="0005241A" w:rsidRPr="0005241A" w:rsidRDefault="0005241A" w:rsidP="00590816">
            <w:pPr>
              <w:rPr>
                <w:rFonts w:ascii="Times New Roman" w:hAnsi="Times New Roman" w:cs="Times New Roman"/>
              </w:rPr>
            </w:pPr>
            <w:r w:rsidRPr="0005241A">
              <w:rPr>
                <w:rFonts w:ascii="Times New Roman" w:hAnsi="Times New Roman" w:cs="Times New Roman"/>
              </w:rPr>
              <w:t>0.006</w:t>
            </w:r>
          </w:p>
        </w:tc>
      </w:tr>
    </w:tbl>
    <w:p w14:paraId="6DA9A753"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Note: Subdomain analyses unaffected by excluded study.</w:t>
      </w:r>
    </w:p>
    <w:p w14:paraId="20851C55" w14:textId="77777777" w:rsidR="0005241A" w:rsidRPr="0005241A" w:rsidRDefault="0005241A" w:rsidP="0005241A">
      <w:pPr>
        <w:rPr>
          <w:rFonts w:ascii="Times New Roman" w:hAnsi="Times New Roman" w:cs="Times New Roman"/>
          <w:b/>
          <w:bCs/>
          <w:sz w:val="24"/>
          <w:szCs w:val="24"/>
        </w:rPr>
      </w:pPr>
    </w:p>
    <w:p w14:paraId="2D9CA20D" w14:textId="540D0EA1" w:rsidR="0005241A" w:rsidRPr="0005241A" w:rsidRDefault="008812A7" w:rsidP="0005241A">
      <w:pPr>
        <w:spacing w:after="0"/>
        <w:rPr>
          <w:rFonts w:ascii="Times New Roman" w:hAnsi="Times New Roman" w:cs="Times New Roman"/>
          <w:sz w:val="24"/>
          <w:szCs w:val="24"/>
        </w:rPr>
      </w:pPr>
      <w:r>
        <w:rPr>
          <w:rFonts w:ascii="Times New Roman" w:hAnsi="Times New Roman" w:cs="Times New Roman"/>
          <w:b/>
          <w:bCs/>
          <w:sz w:val="24"/>
          <w:szCs w:val="24"/>
        </w:rPr>
        <w:t>Table</w:t>
      </w:r>
      <w:r w:rsidR="0005241A" w:rsidRPr="0005241A">
        <w:rPr>
          <w:rFonts w:ascii="Times New Roman" w:hAnsi="Times New Roman" w:cs="Times New Roman"/>
          <w:b/>
          <w:bCs/>
          <w:sz w:val="24"/>
          <w:szCs w:val="24"/>
        </w:rPr>
        <w:t xml:space="preserve"> </w:t>
      </w:r>
      <w:r>
        <w:rPr>
          <w:rFonts w:ascii="Times New Roman" w:hAnsi="Times New Roman" w:cs="Times New Roman"/>
          <w:b/>
          <w:bCs/>
          <w:sz w:val="24"/>
          <w:szCs w:val="24"/>
        </w:rPr>
        <w:t>S</w:t>
      </w:r>
      <w:r w:rsidR="0005241A" w:rsidRPr="0005241A">
        <w:rPr>
          <w:rFonts w:ascii="Times New Roman" w:hAnsi="Times New Roman" w:cs="Times New Roman"/>
          <w:b/>
          <w:bCs/>
          <w:sz w:val="24"/>
          <w:szCs w:val="24"/>
        </w:rPr>
        <w:t xml:space="preserve">25. </w:t>
      </w:r>
      <w:r w:rsidR="0005241A" w:rsidRPr="0005241A">
        <w:rPr>
          <w:rFonts w:ascii="Times New Roman" w:hAnsi="Times New Roman" w:cs="Times New Roman"/>
          <w:sz w:val="24"/>
          <w:szCs w:val="24"/>
        </w:rPr>
        <w:t>Outlier study excluded: updated meta-regression analyses.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174"/>
        <w:gridCol w:w="3174"/>
        <w:gridCol w:w="1413"/>
        <w:gridCol w:w="1413"/>
        <w:gridCol w:w="1599"/>
      </w:tblGrid>
      <w:tr w:rsidR="0005241A" w:rsidRPr="0005241A" w14:paraId="2CB43491" w14:textId="77777777" w:rsidTr="004C2094">
        <w:trPr>
          <w:trHeight w:val="567"/>
        </w:trPr>
        <w:tc>
          <w:tcPr>
            <w:tcW w:w="3402" w:type="dxa"/>
            <w:tcBorders>
              <w:top w:val="single" w:sz="4" w:space="0" w:color="auto"/>
              <w:bottom w:val="single" w:sz="4" w:space="0" w:color="auto"/>
            </w:tcBorders>
          </w:tcPr>
          <w:p w14:paraId="6D0196E6" w14:textId="77777777" w:rsidR="0005241A" w:rsidRPr="0005241A" w:rsidRDefault="0005241A" w:rsidP="0005241A">
            <w:pPr>
              <w:rPr>
                <w:rFonts w:ascii="Times New Roman" w:hAnsi="Times New Roman" w:cs="Times New Roman"/>
                <w:b/>
                <w:bCs/>
              </w:rPr>
            </w:pPr>
          </w:p>
        </w:tc>
        <w:tc>
          <w:tcPr>
            <w:tcW w:w="3174" w:type="dxa"/>
            <w:tcBorders>
              <w:top w:val="single" w:sz="4" w:space="0" w:color="auto"/>
              <w:bottom w:val="single" w:sz="4" w:space="0" w:color="auto"/>
            </w:tcBorders>
          </w:tcPr>
          <w:p w14:paraId="7106EF03"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Number of Studies (</w:t>
            </w:r>
            <w:r w:rsidRPr="0005241A">
              <w:rPr>
                <w:rFonts w:ascii="Times New Roman" w:hAnsi="Times New Roman" w:cs="Times New Roman"/>
                <w:i/>
                <w:iCs/>
              </w:rPr>
              <w:t>k</w:t>
            </w:r>
            <w:r w:rsidRPr="0005241A">
              <w:rPr>
                <w:rFonts w:ascii="Times New Roman" w:hAnsi="Times New Roman" w:cs="Times New Roman"/>
              </w:rPr>
              <w:t>)</w:t>
            </w:r>
          </w:p>
        </w:tc>
        <w:tc>
          <w:tcPr>
            <w:tcW w:w="3174" w:type="dxa"/>
            <w:tcBorders>
              <w:top w:val="single" w:sz="4" w:space="0" w:color="auto"/>
              <w:bottom w:val="single" w:sz="4" w:space="0" w:color="auto"/>
            </w:tcBorders>
          </w:tcPr>
          <w:p w14:paraId="320C30DD"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Number of Participants (</w:t>
            </w:r>
            <w:r w:rsidRPr="0005241A">
              <w:rPr>
                <w:rFonts w:ascii="Times New Roman" w:hAnsi="Times New Roman" w:cs="Times New Roman"/>
                <w:i/>
                <w:iCs/>
              </w:rPr>
              <w:t>n</w:t>
            </w:r>
            <w:r w:rsidRPr="0005241A">
              <w:rPr>
                <w:rFonts w:ascii="Times New Roman" w:hAnsi="Times New Roman" w:cs="Times New Roman"/>
              </w:rPr>
              <w:t>)</w:t>
            </w:r>
          </w:p>
        </w:tc>
        <w:tc>
          <w:tcPr>
            <w:tcW w:w="1413" w:type="dxa"/>
            <w:tcBorders>
              <w:top w:val="single" w:sz="4" w:space="0" w:color="auto"/>
              <w:bottom w:val="single" w:sz="4" w:space="0" w:color="auto"/>
            </w:tcBorders>
          </w:tcPr>
          <w:p w14:paraId="18BB61FC"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ß </w:t>
            </w:r>
          </w:p>
          <w:p w14:paraId="67AAAFE6" w14:textId="77777777" w:rsidR="0005241A" w:rsidRPr="0005241A" w:rsidRDefault="0005241A" w:rsidP="0005241A">
            <w:pPr>
              <w:rPr>
                <w:rFonts w:ascii="Times New Roman" w:hAnsi="Times New Roman" w:cs="Times New Roman"/>
              </w:rPr>
            </w:pPr>
          </w:p>
        </w:tc>
        <w:tc>
          <w:tcPr>
            <w:tcW w:w="1413" w:type="dxa"/>
            <w:tcBorders>
              <w:top w:val="single" w:sz="4" w:space="0" w:color="auto"/>
              <w:bottom w:val="single" w:sz="4" w:space="0" w:color="auto"/>
            </w:tcBorders>
          </w:tcPr>
          <w:p w14:paraId="1A2B02F8"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SE</w:t>
            </w:r>
          </w:p>
        </w:tc>
        <w:tc>
          <w:tcPr>
            <w:tcW w:w="1599" w:type="dxa"/>
            <w:tcBorders>
              <w:top w:val="single" w:sz="4" w:space="0" w:color="auto"/>
              <w:bottom w:val="single" w:sz="4" w:space="0" w:color="auto"/>
            </w:tcBorders>
          </w:tcPr>
          <w:p w14:paraId="7F1D9398" w14:textId="77777777" w:rsidR="0005241A" w:rsidRPr="0005241A" w:rsidRDefault="0005241A" w:rsidP="0005241A">
            <w:pPr>
              <w:rPr>
                <w:rFonts w:ascii="Times New Roman" w:hAnsi="Times New Roman" w:cs="Times New Roman"/>
                <w:i/>
                <w:iCs/>
              </w:rPr>
            </w:pPr>
            <w:r w:rsidRPr="0005241A">
              <w:rPr>
                <w:rFonts w:ascii="Times New Roman" w:hAnsi="Times New Roman" w:cs="Times New Roman"/>
                <w:i/>
                <w:iCs/>
              </w:rPr>
              <w:t>p</w:t>
            </w:r>
          </w:p>
        </w:tc>
      </w:tr>
      <w:tr w:rsidR="0005241A" w:rsidRPr="0005241A" w14:paraId="2725741E" w14:textId="77777777" w:rsidTr="004C2094">
        <w:trPr>
          <w:trHeight w:val="369"/>
        </w:trPr>
        <w:tc>
          <w:tcPr>
            <w:tcW w:w="3402" w:type="dxa"/>
            <w:tcBorders>
              <w:top w:val="single" w:sz="4" w:space="0" w:color="auto"/>
            </w:tcBorders>
          </w:tcPr>
          <w:p w14:paraId="18516C61"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Age</w:t>
            </w:r>
          </w:p>
        </w:tc>
        <w:tc>
          <w:tcPr>
            <w:tcW w:w="3174" w:type="dxa"/>
            <w:tcBorders>
              <w:top w:val="single" w:sz="4" w:space="0" w:color="auto"/>
            </w:tcBorders>
          </w:tcPr>
          <w:p w14:paraId="06B78694"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4</w:t>
            </w:r>
          </w:p>
        </w:tc>
        <w:tc>
          <w:tcPr>
            <w:tcW w:w="3174" w:type="dxa"/>
            <w:tcBorders>
              <w:top w:val="single" w:sz="4" w:space="0" w:color="auto"/>
            </w:tcBorders>
          </w:tcPr>
          <w:p w14:paraId="49B29E3A"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156</w:t>
            </w:r>
          </w:p>
        </w:tc>
        <w:tc>
          <w:tcPr>
            <w:tcW w:w="1413" w:type="dxa"/>
            <w:tcBorders>
              <w:top w:val="single" w:sz="4" w:space="0" w:color="auto"/>
            </w:tcBorders>
          </w:tcPr>
          <w:p w14:paraId="646CF554"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-0.01</w:t>
            </w:r>
          </w:p>
        </w:tc>
        <w:tc>
          <w:tcPr>
            <w:tcW w:w="1413" w:type="dxa"/>
            <w:tcBorders>
              <w:top w:val="single" w:sz="4" w:space="0" w:color="auto"/>
            </w:tcBorders>
          </w:tcPr>
          <w:p w14:paraId="430C84B0"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0.01</w:t>
            </w:r>
          </w:p>
        </w:tc>
        <w:tc>
          <w:tcPr>
            <w:tcW w:w="1599" w:type="dxa"/>
            <w:tcBorders>
              <w:top w:val="single" w:sz="4" w:space="0" w:color="auto"/>
            </w:tcBorders>
          </w:tcPr>
          <w:p w14:paraId="524B205D"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0.3</w:t>
            </w:r>
          </w:p>
        </w:tc>
      </w:tr>
      <w:tr w:rsidR="0005241A" w:rsidRPr="0005241A" w14:paraId="182CC8C5" w14:textId="77777777" w:rsidTr="004C2094">
        <w:trPr>
          <w:trHeight w:val="369"/>
        </w:trPr>
        <w:tc>
          <w:tcPr>
            <w:tcW w:w="3402" w:type="dxa"/>
          </w:tcPr>
          <w:p w14:paraId="62E45EB0"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Sex (% Male)</w:t>
            </w:r>
          </w:p>
        </w:tc>
        <w:tc>
          <w:tcPr>
            <w:tcW w:w="3174" w:type="dxa"/>
          </w:tcPr>
          <w:p w14:paraId="6E118430"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4</w:t>
            </w:r>
          </w:p>
        </w:tc>
        <w:tc>
          <w:tcPr>
            <w:tcW w:w="3174" w:type="dxa"/>
          </w:tcPr>
          <w:p w14:paraId="3109281D"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156</w:t>
            </w:r>
          </w:p>
        </w:tc>
        <w:tc>
          <w:tcPr>
            <w:tcW w:w="1413" w:type="dxa"/>
          </w:tcPr>
          <w:p w14:paraId="4754B1FB"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-0.02</w:t>
            </w:r>
          </w:p>
        </w:tc>
        <w:tc>
          <w:tcPr>
            <w:tcW w:w="1413" w:type="dxa"/>
          </w:tcPr>
          <w:p w14:paraId="173CD509"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0.009</w:t>
            </w:r>
          </w:p>
        </w:tc>
        <w:tc>
          <w:tcPr>
            <w:tcW w:w="1599" w:type="dxa"/>
          </w:tcPr>
          <w:p w14:paraId="13C56E7F"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0.08</w:t>
            </w:r>
          </w:p>
        </w:tc>
      </w:tr>
      <w:tr w:rsidR="0005241A" w:rsidRPr="0005241A" w14:paraId="62A55687" w14:textId="77777777" w:rsidTr="004C2094">
        <w:trPr>
          <w:trHeight w:val="369"/>
        </w:trPr>
        <w:tc>
          <w:tcPr>
            <w:tcW w:w="3402" w:type="dxa"/>
          </w:tcPr>
          <w:p w14:paraId="091EDDC0"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Negative Symptom Severity</w:t>
            </w:r>
          </w:p>
        </w:tc>
        <w:tc>
          <w:tcPr>
            <w:tcW w:w="3174" w:type="dxa"/>
          </w:tcPr>
          <w:p w14:paraId="002DBA5D"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3</w:t>
            </w:r>
          </w:p>
        </w:tc>
        <w:tc>
          <w:tcPr>
            <w:tcW w:w="3174" w:type="dxa"/>
          </w:tcPr>
          <w:p w14:paraId="75532A52"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110</w:t>
            </w:r>
          </w:p>
        </w:tc>
        <w:tc>
          <w:tcPr>
            <w:tcW w:w="1413" w:type="dxa"/>
          </w:tcPr>
          <w:p w14:paraId="128B6FE6"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-0.2</w:t>
            </w:r>
          </w:p>
        </w:tc>
        <w:tc>
          <w:tcPr>
            <w:tcW w:w="1413" w:type="dxa"/>
          </w:tcPr>
          <w:p w14:paraId="0A507FD5"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0.2</w:t>
            </w:r>
          </w:p>
        </w:tc>
        <w:tc>
          <w:tcPr>
            <w:tcW w:w="1599" w:type="dxa"/>
          </w:tcPr>
          <w:p w14:paraId="4D44C779"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0.4</w:t>
            </w:r>
          </w:p>
        </w:tc>
      </w:tr>
      <w:tr w:rsidR="0005241A" w:rsidRPr="0005241A" w14:paraId="1F922D51" w14:textId="77777777" w:rsidTr="004C2094">
        <w:trPr>
          <w:trHeight w:val="369"/>
        </w:trPr>
        <w:tc>
          <w:tcPr>
            <w:tcW w:w="3402" w:type="dxa"/>
          </w:tcPr>
          <w:p w14:paraId="7BF5769F"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Study Quality</w:t>
            </w:r>
          </w:p>
        </w:tc>
        <w:tc>
          <w:tcPr>
            <w:tcW w:w="3174" w:type="dxa"/>
          </w:tcPr>
          <w:p w14:paraId="12D49C17"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4</w:t>
            </w:r>
          </w:p>
        </w:tc>
        <w:tc>
          <w:tcPr>
            <w:tcW w:w="3174" w:type="dxa"/>
          </w:tcPr>
          <w:p w14:paraId="0174C83F"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156</w:t>
            </w:r>
          </w:p>
        </w:tc>
        <w:tc>
          <w:tcPr>
            <w:tcW w:w="1413" w:type="dxa"/>
          </w:tcPr>
          <w:p w14:paraId="7832BA9A"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0.1</w:t>
            </w:r>
          </w:p>
        </w:tc>
        <w:tc>
          <w:tcPr>
            <w:tcW w:w="1413" w:type="dxa"/>
          </w:tcPr>
          <w:p w14:paraId="4D2D9C1C"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0.08</w:t>
            </w:r>
          </w:p>
        </w:tc>
        <w:tc>
          <w:tcPr>
            <w:tcW w:w="1599" w:type="dxa"/>
          </w:tcPr>
          <w:p w14:paraId="69CAAE6B"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0.2</w:t>
            </w:r>
          </w:p>
        </w:tc>
      </w:tr>
    </w:tbl>
    <w:p w14:paraId="45E14C39"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Note: Duration of illness analysis unaffected by excluded study.</w:t>
      </w:r>
    </w:p>
    <w:p w14:paraId="6F3611B4" w14:textId="77777777" w:rsidR="0005241A" w:rsidRPr="0005241A" w:rsidRDefault="0005241A" w:rsidP="0005241A">
      <w:pPr>
        <w:rPr>
          <w:rFonts w:ascii="Times New Roman" w:hAnsi="Times New Roman" w:cs="Times New Roman"/>
        </w:rPr>
      </w:pPr>
    </w:p>
    <w:p w14:paraId="08520EEB" w14:textId="77777777" w:rsidR="0005241A" w:rsidRPr="0005241A" w:rsidRDefault="0005241A" w:rsidP="0005241A">
      <w:pPr>
        <w:rPr>
          <w:rFonts w:ascii="Times New Roman" w:hAnsi="Times New Roman" w:cs="Times New Roman"/>
        </w:rPr>
      </w:pPr>
    </w:p>
    <w:p w14:paraId="4F130FD5" w14:textId="77777777" w:rsidR="0005241A" w:rsidRPr="0005241A" w:rsidRDefault="0005241A" w:rsidP="0005241A">
      <w:pPr>
        <w:rPr>
          <w:rFonts w:ascii="Times New Roman" w:hAnsi="Times New Roman" w:cs="Times New Roman"/>
        </w:rPr>
      </w:pPr>
    </w:p>
    <w:p w14:paraId="29533CA4" w14:textId="77777777" w:rsidR="0005241A" w:rsidRPr="0005241A" w:rsidRDefault="0005241A" w:rsidP="0005241A">
      <w:pPr>
        <w:rPr>
          <w:rFonts w:ascii="Times New Roman" w:hAnsi="Times New Roman" w:cs="Times New Roman"/>
        </w:rPr>
      </w:pPr>
    </w:p>
    <w:p w14:paraId="794A2662" w14:textId="77777777" w:rsidR="0005241A" w:rsidRPr="0005241A" w:rsidRDefault="0005241A" w:rsidP="0005241A">
      <w:pPr>
        <w:rPr>
          <w:rFonts w:ascii="Times New Roman" w:hAnsi="Times New Roman" w:cs="Times New Roman"/>
          <w:b/>
          <w:bCs/>
          <w:sz w:val="24"/>
          <w:szCs w:val="24"/>
        </w:rPr>
      </w:pPr>
    </w:p>
    <w:p w14:paraId="2CAF7065" w14:textId="77777777" w:rsidR="0005241A" w:rsidRPr="0005241A" w:rsidRDefault="0005241A" w:rsidP="0005241A">
      <w:pPr>
        <w:rPr>
          <w:rFonts w:ascii="Times New Roman" w:hAnsi="Times New Roman" w:cs="Times New Roman"/>
          <w:b/>
          <w:bCs/>
          <w:sz w:val="24"/>
          <w:szCs w:val="24"/>
        </w:rPr>
      </w:pPr>
    </w:p>
    <w:p w14:paraId="617790A8" w14:textId="77777777" w:rsidR="0005241A" w:rsidRPr="0005241A" w:rsidRDefault="0005241A" w:rsidP="0005241A">
      <w:pPr>
        <w:rPr>
          <w:rFonts w:ascii="Times New Roman" w:hAnsi="Times New Roman" w:cs="Times New Roman"/>
          <w:b/>
          <w:bCs/>
          <w:sz w:val="24"/>
          <w:szCs w:val="24"/>
        </w:rPr>
      </w:pPr>
    </w:p>
    <w:p w14:paraId="42F55F30" w14:textId="77777777" w:rsidR="0005241A" w:rsidRPr="0005241A" w:rsidRDefault="0005241A" w:rsidP="0005241A">
      <w:pPr>
        <w:rPr>
          <w:rFonts w:ascii="Times New Roman" w:hAnsi="Times New Roman" w:cs="Times New Roman"/>
          <w:b/>
          <w:bCs/>
          <w:sz w:val="24"/>
          <w:szCs w:val="24"/>
        </w:rPr>
      </w:pPr>
    </w:p>
    <w:p w14:paraId="5A518C54" w14:textId="77777777" w:rsidR="0005241A" w:rsidRPr="0005241A" w:rsidRDefault="0005241A" w:rsidP="0005241A">
      <w:pPr>
        <w:rPr>
          <w:rFonts w:ascii="Times New Roman" w:hAnsi="Times New Roman" w:cs="Times New Roman"/>
          <w:b/>
          <w:bCs/>
          <w:sz w:val="24"/>
          <w:szCs w:val="24"/>
        </w:rPr>
      </w:pPr>
    </w:p>
    <w:p w14:paraId="05814ED5" w14:textId="77777777" w:rsidR="0005241A" w:rsidRPr="0005241A" w:rsidRDefault="0005241A" w:rsidP="0005241A">
      <w:pPr>
        <w:rPr>
          <w:rFonts w:ascii="Times New Roman" w:hAnsi="Times New Roman" w:cs="Times New Roman"/>
          <w:b/>
          <w:bCs/>
          <w:sz w:val="24"/>
          <w:szCs w:val="24"/>
        </w:rPr>
      </w:pPr>
    </w:p>
    <w:p w14:paraId="4CB9EC76" w14:textId="77777777" w:rsidR="0005241A" w:rsidRPr="0005241A" w:rsidRDefault="0005241A" w:rsidP="0005241A">
      <w:pPr>
        <w:rPr>
          <w:rFonts w:ascii="Times New Roman" w:hAnsi="Times New Roman" w:cs="Times New Roman"/>
          <w:b/>
          <w:bCs/>
          <w:sz w:val="24"/>
          <w:szCs w:val="24"/>
        </w:rPr>
      </w:pPr>
    </w:p>
    <w:p w14:paraId="13B155B8" w14:textId="77777777" w:rsidR="0005241A" w:rsidRPr="0005241A" w:rsidRDefault="0005241A" w:rsidP="0005241A">
      <w:pPr>
        <w:rPr>
          <w:rFonts w:ascii="Times New Roman" w:hAnsi="Times New Roman" w:cs="Times New Roman"/>
          <w:b/>
          <w:bCs/>
          <w:sz w:val="24"/>
          <w:szCs w:val="24"/>
        </w:rPr>
      </w:pPr>
    </w:p>
    <w:p w14:paraId="15322812" w14:textId="77777777" w:rsidR="0005241A" w:rsidRPr="0005241A" w:rsidRDefault="0005241A" w:rsidP="0005241A">
      <w:pPr>
        <w:rPr>
          <w:rFonts w:ascii="Times New Roman" w:hAnsi="Times New Roman" w:cs="Times New Roman"/>
          <w:b/>
          <w:bCs/>
          <w:sz w:val="24"/>
          <w:szCs w:val="24"/>
        </w:rPr>
        <w:sectPr w:rsidR="0005241A" w:rsidRPr="0005241A" w:rsidSect="0005241A">
          <w:type w:val="nextColumn"/>
          <w:pgSz w:w="15840" w:h="12240" w:orient="landscape"/>
          <w:pgMar w:top="720" w:right="720" w:bottom="720" w:left="720" w:header="170" w:footer="709" w:gutter="0"/>
          <w:cols w:space="708"/>
          <w:docGrid w:linePitch="360"/>
        </w:sectPr>
      </w:pPr>
    </w:p>
    <w:p w14:paraId="4038052B" w14:textId="77777777" w:rsidR="0005241A" w:rsidRPr="0005241A" w:rsidRDefault="0005241A" w:rsidP="0005241A">
      <w:pPr>
        <w:rPr>
          <w:rFonts w:ascii="Times New Roman" w:hAnsi="Times New Roman" w:cs="Times New Roman"/>
          <w:b/>
          <w:bCs/>
          <w:sz w:val="24"/>
          <w:szCs w:val="24"/>
        </w:rPr>
      </w:pPr>
      <w:r w:rsidRPr="0005241A">
        <w:rPr>
          <w:rFonts w:ascii="Times New Roman" w:hAnsi="Times New Roman" w:cs="Times New Roman"/>
          <w:b/>
          <w:bCs/>
          <w:noProof/>
          <w:sz w:val="24"/>
          <w:szCs w:val="24"/>
        </w:rPr>
        <w:lastRenderedPageBreak/>
        <w:drawing>
          <wp:anchor distT="0" distB="0" distL="114300" distR="114300" simplePos="0" relativeHeight="251676672" behindDoc="1" locked="0" layoutInCell="1" allowOverlap="1" wp14:anchorId="6952E0B7" wp14:editId="2B83C903">
            <wp:simplePos x="0" y="0"/>
            <wp:positionH relativeFrom="column">
              <wp:posOffset>0</wp:posOffset>
            </wp:positionH>
            <wp:positionV relativeFrom="page">
              <wp:posOffset>1002783</wp:posOffset>
            </wp:positionV>
            <wp:extent cx="4238625" cy="3114675"/>
            <wp:effectExtent l="0" t="0" r="9525" b="9525"/>
            <wp:wrapNone/>
            <wp:docPr id="1348730387" name="Picture 11" descr="A graph of a triangle with black dots with Great Pyramid of Giza in th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730387" name="Picture 11" descr="A graph of a triangle with black dots with Great Pyramid of Giza in the background&#10;&#10;Description automatically generated with medium confidence"/>
                    <pic:cNvPicPr/>
                  </pic:nvPicPr>
                  <pic:blipFill rotWithShape="1">
                    <a:blip r:embed="rId31">
                      <a:extLst>
                        <a:ext uri="{28A0092B-C50C-407E-A947-70E740481C1C}">
                          <a14:useLocalDpi xmlns:a14="http://schemas.microsoft.com/office/drawing/2010/main" val="0"/>
                        </a:ext>
                      </a:extLst>
                    </a:blip>
                    <a:srcRect t="17632"/>
                    <a:stretch/>
                  </pic:blipFill>
                  <pic:spPr bwMode="auto">
                    <a:xfrm>
                      <a:off x="0" y="0"/>
                      <a:ext cx="4238625" cy="3114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02B192A" w14:textId="77777777" w:rsidR="0005241A" w:rsidRPr="0005241A" w:rsidRDefault="0005241A" w:rsidP="0005241A">
      <w:pPr>
        <w:rPr>
          <w:rFonts w:ascii="Times New Roman" w:hAnsi="Times New Roman" w:cs="Times New Roman"/>
          <w:b/>
          <w:bCs/>
          <w:sz w:val="24"/>
          <w:szCs w:val="24"/>
        </w:rPr>
      </w:pPr>
    </w:p>
    <w:p w14:paraId="5071323B" w14:textId="77777777" w:rsidR="0005241A" w:rsidRPr="0005241A" w:rsidRDefault="0005241A" w:rsidP="0005241A">
      <w:pPr>
        <w:rPr>
          <w:rFonts w:ascii="Times New Roman" w:hAnsi="Times New Roman" w:cs="Times New Roman"/>
          <w:b/>
          <w:bCs/>
          <w:sz w:val="24"/>
          <w:szCs w:val="24"/>
        </w:rPr>
      </w:pPr>
    </w:p>
    <w:p w14:paraId="21A0D056" w14:textId="77777777" w:rsidR="0005241A" w:rsidRPr="0005241A" w:rsidRDefault="0005241A" w:rsidP="0005241A">
      <w:pPr>
        <w:rPr>
          <w:rFonts w:ascii="Times New Roman" w:hAnsi="Times New Roman" w:cs="Times New Roman"/>
          <w:b/>
          <w:bCs/>
          <w:sz w:val="24"/>
          <w:szCs w:val="24"/>
        </w:rPr>
      </w:pPr>
    </w:p>
    <w:p w14:paraId="316530FC" w14:textId="77777777" w:rsidR="0005241A" w:rsidRPr="0005241A" w:rsidRDefault="0005241A" w:rsidP="0005241A">
      <w:pPr>
        <w:rPr>
          <w:rFonts w:ascii="Times New Roman" w:hAnsi="Times New Roman" w:cs="Times New Roman"/>
          <w:b/>
          <w:bCs/>
          <w:sz w:val="24"/>
          <w:szCs w:val="24"/>
        </w:rPr>
      </w:pPr>
    </w:p>
    <w:p w14:paraId="121500CD" w14:textId="77777777" w:rsidR="0005241A" w:rsidRPr="0005241A" w:rsidRDefault="0005241A" w:rsidP="0005241A">
      <w:pPr>
        <w:rPr>
          <w:rFonts w:ascii="Times New Roman" w:hAnsi="Times New Roman" w:cs="Times New Roman"/>
          <w:b/>
          <w:bCs/>
          <w:sz w:val="24"/>
          <w:szCs w:val="24"/>
        </w:rPr>
      </w:pPr>
    </w:p>
    <w:p w14:paraId="4ACC765D" w14:textId="77777777" w:rsidR="0005241A" w:rsidRPr="0005241A" w:rsidRDefault="0005241A" w:rsidP="0005241A">
      <w:pPr>
        <w:rPr>
          <w:rFonts w:ascii="Times New Roman" w:hAnsi="Times New Roman" w:cs="Times New Roman"/>
          <w:b/>
          <w:bCs/>
          <w:sz w:val="24"/>
          <w:szCs w:val="24"/>
        </w:rPr>
      </w:pPr>
    </w:p>
    <w:p w14:paraId="20E5A8FA" w14:textId="77777777" w:rsidR="0005241A" w:rsidRPr="0005241A" w:rsidRDefault="0005241A" w:rsidP="0005241A">
      <w:pPr>
        <w:rPr>
          <w:rFonts w:ascii="Times New Roman" w:hAnsi="Times New Roman" w:cs="Times New Roman"/>
          <w:b/>
          <w:bCs/>
          <w:sz w:val="24"/>
          <w:szCs w:val="24"/>
        </w:rPr>
      </w:pPr>
    </w:p>
    <w:p w14:paraId="25903479" w14:textId="77777777" w:rsidR="0005241A" w:rsidRPr="0005241A" w:rsidRDefault="0005241A" w:rsidP="0005241A">
      <w:pPr>
        <w:rPr>
          <w:rFonts w:ascii="Times New Roman" w:hAnsi="Times New Roman" w:cs="Times New Roman"/>
          <w:b/>
          <w:bCs/>
          <w:sz w:val="24"/>
          <w:szCs w:val="24"/>
        </w:rPr>
      </w:pPr>
    </w:p>
    <w:p w14:paraId="2839BB88" w14:textId="77777777" w:rsidR="0005241A" w:rsidRPr="0005241A" w:rsidRDefault="0005241A" w:rsidP="0005241A">
      <w:pPr>
        <w:rPr>
          <w:rFonts w:ascii="Times New Roman" w:hAnsi="Times New Roman" w:cs="Times New Roman"/>
          <w:b/>
          <w:bCs/>
          <w:sz w:val="24"/>
          <w:szCs w:val="24"/>
        </w:rPr>
      </w:pPr>
    </w:p>
    <w:p w14:paraId="49DC2560" w14:textId="77777777" w:rsidR="0005241A" w:rsidRPr="0005241A" w:rsidRDefault="0005241A" w:rsidP="0005241A">
      <w:pPr>
        <w:rPr>
          <w:rFonts w:ascii="Times New Roman" w:hAnsi="Times New Roman" w:cs="Times New Roman"/>
          <w:b/>
          <w:bCs/>
          <w:sz w:val="24"/>
          <w:szCs w:val="24"/>
        </w:rPr>
      </w:pPr>
    </w:p>
    <w:p w14:paraId="1D92ACF8" w14:textId="08627661" w:rsidR="0005241A" w:rsidRPr="0005241A" w:rsidRDefault="008812A7" w:rsidP="0005241A">
      <w:pPr>
        <w:rPr>
          <w:rFonts w:ascii="Times New Roman" w:hAnsi="Times New Roman" w:cs="Times New Roman"/>
          <w:sz w:val="24"/>
          <w:szCs w:val="24"/>
        </w:rPr>
      </w:pPr>
      <w:r>
        <w:rPr>
          <w:rFonts w:ascii="Times New Roman" w:hAnsi="Times New Roman" w:cs="Times New Roman"/>
          <w:b/>
          <w:bCs/>
          <w:sz w:val="24"/>
          <w:szCs w:val="24"/>
        </w:rPr>
        <w:t>Figure</w:t>
      </w:r>
      <w:r w:rsidR="0005241A" w:rsidRPr="0005241A">
        <w:rPr>
          <w:rFonts w:ascii="Times New Roman" w:hAnsi="Times New Roman" w:cs="Times New Roman"/>
          <w:b/>
          <w:bCs/>
          <w:sz w:val="24"/>
          <w:szCs w:val="24"/>
        </w:rPr>
        <w:t xml:space="preserve"> </w:t>
      </w:r>
      <w:r>
        <w:rPr>
          <w:rFonts w:ascii="Times New Roman" w:hAnsi="Times New Roman" w:cs="Times New Roman"/>
          <w:b/>
          <w:bCs/>
          <w:sz w:val="24"/>
          <w:szCs w:val="24"/>
        </w:rPr>
        <w:t>S</w:t>
      </w:r>
      <w:r w:rsidR="0005241A" w:rsidRPr="0005241A">
        <w:rPr>
          <w:rFonts w:ascii="Times New Roman" w:hAnsi="Times New Roman" w:cs="Times New Roman"/>
          <w:b/>
          <w:bCs/>
          <w:sz w:val="24"/>
          <w:szCs w:val="24"/>
        </w:rPr>
        <w:t xml:space="preserve">14. </w:t>
      </w:r>
      <w:r w:rsidR="0005241A" w:rsidRPr="0005241A">
        <w:rPr>
          <w:rFonts w:ascii="Times New Roman" w:hAnsi="Times New Roman" w:cs="Times New Roman"/>
          <w:sz w:val="24"/>
          <w:szCs w:val="24"/>
        </w:rPr>
        <w:t>Outlier study</w:t>
      </w:r>
      <w:r w:rsidR="00B47D1A">
        <w:rPr>
          <w:rFonts w:ascii="Times New Roman" w:hAnsi="Times New Roman" w:cs="Times New Roman"/>
          <w:sz w:val="24"/>
          <w:szCs w:val="24"/>
        </w:rPr>
        <w:t xml:space="preserve"> </w:t>
      </w:r>
      <w:r w:rsidR="0005241A" w:rsidRPr="0005241A">
        <w:rPr>
          <w:rFonts w:ascii="Times New Roman" w:hAnsi="Times New Roman" w:cs="Times New Roman"/>
          <w:sz w:val="24"/>
          <w:szCs w:val="24"/>
        </w:rPr>
        <w:t>excluded: updated funnel plot for primary meta-analysis of low expectancies for pleasure.</w:t>
      </w:r>
    </w:p>
    <w:p w14:paraId="1F025873" w14:textId="77777777" w:rsidR="0005241A" w:rsidRPr="0005241A" w:rsidRDefault="0005241A" w:rsidP="0005241A">
      <w:pPr>
        <w:rPr>
          <w:rFonts w:ascii="Times New Roman" w:hAnsi="Times New Roman" w:cs="Times New Roman"/>
        </w:rPr>
      </w:pPr>
    </w:p>
    <w:p w14:paraId="3807E9A7" w14:textId="77777777" w:rsidR="0005241A" w:rsidRPr="0005241A" w:rsidRDefault="0005241A" w:rsidP="0005241A">
      <w:pPr>
        <w:rPr>
          <w:rFonts w:ascii="Times New Roman" w:hAnsi="Times New Roman" w:cs="Times New Roman"/>
        </w:rPr>
        <w:sectPr w:rsidR="0005241A" w:rsidRPr="0005241A" w:rsidSect="0005241A">
          <w:headerReference w:type="default" r:id="rId32"/>
          <w:type w:val="nextColumn"/>
          <w:pgSz w:w="12240" w:h="15840"/>
          <w:pgMar w:top="1440" w:right="1440" w:bottom="1440" w:left="1440" w:header="680" w:footer="709" w:gutter="0"/>
          <w:cols w:space="708"/>
          <w:docGrid w:linePitch="360"/>
        </w:sectPr>
      </w:pPr>
    </w:p>
    <w:p w14:paraId="6127403C" w14:textId="32ADB2C6" w:rsidR="00D017E2" w:rsidRDefault="00D017E2" w:rsidP="00D017E2">
      <w:pPr>
        <w:rPr>
          <w:rFonts w:ascii="Times New Roman" w:hAnsi="Times New Roman" w:cs="Times New Roman"/>
          <w:b/>
          <w:bCs/>
          <w:sz w:val="24"/>
          <w:szCs w:val="24"/>
        </w:rPr>
      </w:pPr>
      <w:r w:rsidRPr="0005241A">
        <w:rPr>
          <w:rFonts w:ascii="Times New Roman" w:hAnsi="Times New Roman" w:cs="Times New Roman"/>
          <w:b/>
          <w:bCs/>
          <w:sz w:val="24"/>
          <w:szCs w:val="24"/>
        </w:rPr>
        <w:lastRenderedPageBreak/>
        <w:t>Internalized Stigma</w:t>
      </w:r>
    </w:p>
    <w:p w14:paraId="63DA7289" w14:textId="264C88C2" w:rsidR="0005241A" w:rsidRPr="0005241A" w:rsidRDefault="008812A7" w:rsidP="0005241A">
      <w:pPr>
        <w:spacing w:after="0"/>
        <w:rPr>
          <w:rFonts w:ascii="Times New Roman" w:hAnsi="Times New Roman" w:cs="Times New Roman"/>
          <w:sz w:val="24"/>
          <w:szCs w:val="24"/>
        </w:rPr>
      </w:pPr>
      <w:r>
        <w:rPr>
          <w:rFonts w:ascii="Times New Roman" w:hAnsi="Times New Roman" w:cs="Times New Roman"/>
          <w:b/>
          <w:bCs/>
          <w:sz w:val="24"/>
          <w:szCs w:val="24"/>
        </w:rPr>
        <w:t>Table</w:t>
      </w:r>
      <w:r w:rsidR="0005241A" w:rsidRPr="0005241A">
        <w:rPr>
          <w:rFonts w:ascii="Times New Roman" w:hAnsi="Times New Roman" w:cs="Times New Roman"/>
          <w:b/>
          <w:bCs/>
          <w:sz w:val="24"/>
          <w:szCs w:val="24"/>
        </w:rPr>
        <w:t xml:space="preserve"> </w:t>
      </w:r>
      <w:r>
        <w:rPr>
          <w:rFonts w:ascii="Times New Roman" w:hAnsi="Times New Roman" w:cs="Times New Roman"/>
          <w:b/>
          <w:bCs/>
          <w:sz w:val="24"/>
          <w:szCs w:val="24"/>
        </w:rPr>
        <w:t>S</w:t>
      </w:r>
      <w:r w:rsidR="0005241A" w:rsidRPr="0005241A">
        <w:rPr>
          <w:rFonts w:ascii="Times New Roman" w:hAnsi="Times New Roman" w:cs="Times New Roman"/>
          <w:b/>
          <w:bCs/>
          <w:sz w:val="24"/>
          <w:szCs w:val="24"/>
        </w:rPr>
        <w:t xml:space="preserve">26. </w:t>
      </w:r>
      <w:r w:rsidR="0005241A" w:rsidRPr="0005241A">
        <w:rPr>
          <w:rFonts w:ascii="Times New Roman" w:hAnsi="Times New Roman" w:cs="Times New Roman"/>
          <w:sz w:val="24"/>
          <w:szCs w:val="24"/>
        </w:rPr>
        <w:t xml:space="preserve">Summary of studies included in primary meta-analysis for internalized stigma. </w:t>
      </w:r>
    </w:p>
    <w:tbl>
      <w:tblPr>
        <w:tblStyle w:val="TableGrid"/>
        <w:tblpPr w:leftFromText="181" w:rightFromText="181" w:vertAnchor="text" w:horzAnchor="margin" w:tblpX="-426" w:tblpY="1"/>
        <w:tblW w:w="1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709"/>
        <w:gridCol w:w="1984"/>
        <w:gridCol w:w="1130"/>
        <w:gridCol w:w="1276"/>
        <w:gridCol w:w="1210"/>
        <w:gridCol w:w="785"/>
        <w:gridCol w:w="1201"/>
        <w:gridCol w:w="1072"/>
        <w:gridCol w:w="1204"/>
        <w:gridCol w:w="1267"/>
      </w:tblGrid>
      <w:tr w:rsidR="0005241A" w:rsidRPr="0005241A" w14:paraId="6C88D095" w14:textId="77777777" w:rsidTr="00C5731D">
        <w:trPr>
          <w:trHeight w:val="512"/>
        </w:trPr>
        <w:tc>
          <w:tcPr>
            <w:tcW w:w="3402" w:type="dxa"/>
            <w:tcBorders>
              <w:top w:val="single" w:sz="4" w:space="0" w:color="auto"/>
              <w:bottom w:val="single" w:sz="4" w:space="0" w:color="auto"/>
            </w:tcBorders>
            <w:hideMark/>
          </w:tcPr>
          <w:p w14:paraId="4E68DDBE"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Study</w:t>
            </w:r>
          </w:p>
        </w:tc>
        <w:tc>
          <w:tcPr>
            <w:tcW w:w="709" w:type="dxa"/>
            <w:tcBorders>
              <w:top w:val="single" w:sz="4" w:space="0" w:color="auto"/>
              <w:bottom w:val="single" w:sz="4" w:space="0" w:color="auto"/>
            </w:tcBorders>
            <w:hideMark/>
          </w:tcPr>
          <w:p w14:paraId="280F920C"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N</w:t>
            </w:r>
          </w:p>
        </w:tc>
        <w:tc>
          <w:tcPr>
            <w:tcW w:w="1984" w:type="dxa"/>
            <w:tcBorders>
              <w:top w:val="single" w:sz="4" w:space="0" w:color="auto"/>
              <w:bottom w:val="single" w:sz="4" w:space="0" w:color="auto"/>
            </w:tcBorders>
            <w:hideMark/>
          </w:tcPr>
          <w:p w14:paraId="7862AFE5"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Country</w:t>
            </w:r>
          </w:p>
        </w:tc>
        <w:tc>
          <w:tcPr>
            <w:tcW w:w="1130" w:type="dxa"/>
            <w:tcBorders>
              <w:top w:val="single" w:sz="4" w:space="0" w:color="auto"/>
              <w:bottom w:val="single" w:sz="4" w:space="0" w:color="auto"/>
            </w:tcBorders>
            <w:hideMark/>
          </w:tcPr>
          <w:p w14:paraId="7D02E6B7"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Diagnosis</w:t>
            </w:r>
          </w:p>
        </w:tc>
        <w:tc>
          <w:tcPr>
            <w:tcW w:w="1276" w:type="dxa"/>
            <w:tcBorders>
              <w:top w:val="single" w:sz="4" w:space="0" w:color="auto"/>
              <w:bottom w:val="single" w:sz="4" w:space="0" w:color="auto"/>
            </w:tcBorders>
            <w:hideMark/>
          </w:tcPr>
          <w:p w14:paraId="7359E480"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Status</w:t>
            </w:r>
          </w:p>
        </w:tc>
        <w:tc>
          <w:tcPr>
            <w:tcW w:w="1210" w:type="dxa"/>
            <w:tcBorders>
              <w:top w:val="single" w:sz="4" w:space="0" w:color="auto"/>
              <w:bottom w:val="single" w:sz="4" w:space="0" w:color="auto"/>
            </w:tcBorders>
            <w:hideMark/>
          </w:tcPr>
          <w:p w14:paraId="5AA0039A"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 xml:space="preserve">Age </w:t>
            </w:r>
            <w:r w:rsidRPr="0005241A">
              <w:rPr>
                <w:rFonts w:ascii="Times New Roman" w:hAnsi="Times New Roman" w:cs="Times New Roman"/>
                <w:i/>
                <w:iCs/>
              </w:rPr>
              <w:t>M</w:t>
            </w:r>
            <w:r w:rsidRPr="0005241A">
              <w:rPr>
                <w:rFonts w:ascii="Times New Roman" w:hAnsi="Times New Roman" w:cs="Times New Roman"/>
              </w:rPr>
              <w:t xml:space="preserve"> (</w:t>
            </w:r>
            <w:r w:rsidRPr="0005241A">
              <w:rPr>
                <w:rFonts w:ascii="Times New Roman" w:hAnsi="Times New Roman" w:cs="Times New Roman"/>
                <w:i/>
                <w:iCs/>
              </w:rPr>
              <w:t>SD</w:t>
            </w:r>
            <w:r w:rsidRPr="0005241A">
              <w:rPr>
                <w:rFonts w:ascii="Times New Roman" w:hAnsi="Times New Roman" w:cs="Times New Roman"/>
              </w:rPr>
              <w:t>)</w:t>
            </w:r>
          </w:p>
        </w:tc>
        <w:tc>
          <w:tcPr>
            <w:tcW w:w="785" w:type="dxa"/>
            <w:tcBorders>
              <w:top w:val="single" w:sz="4" w:space="0" w:color="auto"/>
              <w:bottom w:val="single" w:sz="4" w:space="0" w:color="auto"/>
            </w:tcBorders>
            <w:hideMark/>
          </w:tcPr>
          <w:p w14:paraId="47B70396"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 Male</w:t>
            </w:r>
          </w:p>
        </w:tc>
        <w:tc>
          <w:tcPr>
            <w:tcW w:w="1201" w:type="dxa"/>
            <w:tcBorders>
              <w:top w:val="single" w:sz="4" w:space="0" w:color="auto"/>
              <w:bottom w:val="single" w:sz="4" w:space="0" w:color="auto"/>
            </w:tcBorders>
          </w:tcPr>
          <w:p w14:paraId="531166C2"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 xml:space="preserve">Illness Duration – Years </w:t>
            </w:r>
            <w:r w:rsidRPr="0005241A">
              <w:rPr>
                <w:rFonts w:ascii="Times New Roman" w:hAnsi="Times New Roman" w:cs="Times New Roman"/>
                <w:i/>
                <w:iCs/>
              </w:rPr>
              <w:t>M</w:t>
            </w:r>
            <w:r w:rsidRPr="0005241A">
              <w:rPr>
                <w:rFonts w:ascii="Times New Roman" w:hAnsi="Times New Roman" w:cs="Times New Roman"/>
              </w:rPr>
              <w:t xml:space="preserve"> (</w:t>
            </w:r>
            <w:r w:rsidRPr="0005241A">
              <w:rPr>
                <w:rFonts w:ascii="Times New Roman" w:hAnsi="Times New Roman" w:cs="Times New Roman"/>
                <w:i/>
                <w:iCs/>
              </w:rPr>
              <w:t>SD</w:t>
            </w:r>
            <w:r w:rsidRPr="0005241A">
              <w:rPr>
                <w:rFonts w:ascii="Times New Roman" w:hAnsi="Times New Roman" w:cs="Times New Roman"/>
              </w:rPr>
              <w:t>)</w:t>
            </w:r>
          </w:p>
        </w:tc>
        <w:tc>
          <w:tcPr>
            <w:tcW w:w="1072" w:type="dxa"/>
            <w:tcBorders>
              <w:top w:val="single" w:sz="4" w:space="0" w:color="auto"/>
              <w:bottom w:val="single" w:sz="4" w:space="0" w:color="auto"/>
            </w:tcBorders>
            <w:hideMark/>
          </w:tcPr>
          <w:p w14:paraId="5DA01570"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Negative Symptom Severity</w:t>
            </w:r>
          </w:p>
        </w:tc>
        <w:tc>
          <w:tcPr>
            <w:tcW w:w="1204" w:type="dxa"/>
            <w:tcBorders>
              <w:top w:val="single" w:sz="4" w:space="0" w:color="auto"/>
              <w:bottom w:val="single" w:sz="4" w:space="0" w:color="auto"/>
            </w:tcBorders>
            <w:hideMark/>
          </w:tcPr>
          <w:p w14:paraId="61635848"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Negative Symptom Measure</w:t>
            </w:r>
          </w:p>
        </w:tc>
        <w:tc>
          <w:tcPr>
            <w:tcW w:w="1267" w:type="dxa"/>
            <w:tcBorders>
              <w:top w:val="single" w:sz="4" w:space="0" w:color="auto"/>
              <w:bottom w:val="single" w:sz="4" w:space="0" w:color="auto"/>
            </w:tcBorders>
            <w:hideMark/>
          </w:tcPr>
          <w:p w14:paraId="3B3E9FE4"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Internalized Stigma Measure</w:t>
            </w:r>
          </w:p>
        </w:tc>
      </w:tr>
      <w:tr w:rsidR="0005241A" w:rsidRPr="0005241A" w14:paraId="641C257B" w14:textId="77777777" w:rsidTr="00C5731D">
        <w:trPr>
          <w:trHeight w:val="227"/>
        </w:trPr>
        <w:tc>
          <w:tcPr>
            <w:tcW w:w="3402" w:type="dxa"/>
            <w:tcBorders>
              <w:top w:val="single" w:sz="4" w:space="0" w:color="auto"/>
            </w:tcBorders>
          </w:tcPr>
          <w:p w14:paraId="57B6CD67" w14:textId="44642D4C" w:rsidR="0005241A" w:rsidRPr="0005241A" w:rsidRDefault="0005241A" w:rsidP="00C5731D">
            <w:pPr>
              <w:rPr>
                <w:rFonts w:ascii="Times New Roman" w:hAnsi="Times New Roman" w:cs="Times New Roman"/>
              </w:rPr>
            </w:pPr>
            <w:r w:rsidRPr="0005241A">
              <w:rPr>
                <w:rFonts w:ascii="Times New Roman" w:hAnsi="Times New Roman" w:cs="Times New Roman"/>
              </w:rPr>
              <w:t>Acosta et al. (2020)</w:t>
            </w:r>
          </w:p>
        </w:tc>
        <w:tc>
          <w:tcPr>
            <w:tcW w:w="709" w:type="dxa"/>
            <w:tcBorders>
              <w:top w:val="single" w:sz="4" w:space="0" w:color="auto"/>
            </w:tcBorders>
            <w:vAlign w:val="bottom"/>
          </w:tcPr>
          <w:p w14:paraId="1AF2CA34"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133</w:t>
            </w:r>
          </w:p>
        </w:tc>
        <w:tc>
          <w:tcPr>
            <w:tcW w:w="1984" w:type="dxa"/>
            <w:tcBorders>
              <w:top w:val="single" w:sz="4" w:space="0" w:color="auto"/>
            </w:tcBorders>
            <w:vAlign w:val="bottom"/>
          </w:tcPr>
          <w:p w14:paraId="6F43E1F0"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Spain</w:t>
            </w:r>
          </w:p>
        </w:tc>
        <w:tc>
          <w:tcPr>
            <w:tcW w:w="1130" w:type="dxa"/>
            <w:tcBorders>
              <w:top w:val="single" w:sz="4" w:space="0" w:color="auto"/>
            </w:tcBorders>
          </w:tcPr>
          <w:p w14:paraId="1A3FA51B"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SZ</w:t>
            </w:r>
          </w:p>
        </w:tc>
        <w:tc>
          <w:tcPr>
            <w:tcW w:w="1276" w:type="dxa"/>
            <w:tcBorders>
              <w:top w:val="single" w:sz="4" w:space="0" w:color="auto"/>
            </w:tcBorders>
          </w:tcPr>
          <w:p w14:paraId="16ADCC76"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Outpatients</w:t>
            </w:r>
          </w:p>
        </w:tc>
        <w:tc>
          <w:tcPr>
            <w:tcW w:w="1210" w:type="dxa"/>
            <w:tcBorders>
              <w:top w:val="single" w:sz="4" w:space="0" w:color="auto"/>
            </w:tcBorders>
            <w:vAlign w:val="bottom"/>
          </w:tcPr>
          <w:p w14:paraId="24898191"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46.7 (10.1)</w:t>
            </w:r>
          </w:p>
        </w:tc>
        <w:tc>
          <w:tcPr>
            <w:tcW w:w="785" w:type="dxa"/>
            <w:tcBorders>
              <w:top w:val="single" w:sz="4" w:space="0" w:color="auto"/>
            </w:tcBorders>
            <w:vAlign w:val="bottom"/>
          </w:tcPr>
          <w:p w14:paraId="4A3C6214"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69.2%</w:t>
            </w:r>
          </w:p>
        </w:tc>
        <w:tc>
          <w:tcPr>
            <w:tcW w:w="1201" w:type="dxa"/>
            <w:tcBorders>
              <w:top w:val="single" w:sz="4" w:space="0" w:color="auto"/>
            </w:tcBorders>
            <w:vAlign w:val="bottom"/>
          </w:tcPr>
          <w:p w14:paraId="098B8145"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20.8 (11.2)</w:t>
            </w:r>
          </w:p>
        </w:tc>
        <w:tc>
          <w:tcPr>
            <w:tcW w:w="1072" w:type="dxa"/>
            <w:tcBorders>
              <w:top w:val="single" w:sz="4" w:space="0" w:color="auto"/>
            </w:tcBorders>
            <w:vAlign w:val="bottom"/>
          </w:tcPr>
          <w:p w14:paraId="47EAEC0A"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2.5</w:t>
            </w:r>
          </w:p>
        </w:tc>
        <w:tc>
          <w:tcPr>
            <w:tcW w:w="1204" w:type="dxa"/>
            <w:tcBorders>
              <w:top w:val="single" w:sz="4" w:space="0" w:color="auto"/>
            </w:tcBorders>
          </w:tcPr>
          <w:p w14:paraId="1A6E0969"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CGI-SCH</w:t>
            </w:r>
          </w:p>
        </w:tc>
        <w:tc>
          <w:tcPr>
            <w:tcW w:w="1267" w:type="dxa"/>
            <w:tcBorders>
              <w:top w:val="single" w:sz="4" w:space="0" w:color="auto"/>
            </w:tcBorders>
            <w:vAlign w:val="bottom"/>
          </w:tcPr>
          <w:p w14:paraId="0A6BC974"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ISMI</w:t>
            </w:r>
          </w:p>
        </w:tc>
      </w:tr>
      <w:tr w:rsidR="0005241A" w:rsidRPr="0005241A" w14:paraId="3B408A06" w14:textId="77777777" w:rsidTr="00C5731D">
        <w:trPr>
          <w:trHeight w:val="227"/>
        </w:trPr>
        <w:tc>
          <w:tcPr>
            <w:tcW w:w="3402" w:type="dxa"/>
          </w:tcPr>
          <w:p w14:paraId="26D6BE52" w14:textId="522A9014" w:rsidR="0005241A" w:rsidRPr="0005241A" w:rsidRDefault="0005241A" w:rsidP="00C5731D">
            <w:pPr>
              <w:rPr>
                <w:rFonts w:ascii="Times New Roman" w:hAnsi="Times New Roman" w:cs="Times New Roman"/>
              </w:rPr>
            </w:pPr>
            <w:proofErr w:type="spellStart"/>
            <w:r w:rsidRPr="0005241A">
              <w:rPr>
                <w:rFonts w:ascii="Times New Roman" w:hAnsi="Times New Roman" w:cs="Times New Roman"/>
              </w:rPr>
              <w:t>Barlati</w:t>
            </w:r>
            <w:proofErr w:type="spellEnd"/>
            <w:r w:rsidRPr="0005241A">
              <w:rPr>
                <w:rFonts w:ascii="Times New Roman" w:hAnsi="Times New Roman" w:cs="Times New Roman"/>
              </w:rPr>
              <w:t xml:space="preserve"> et al. (2022)</w:t>
            </w:r>
          </w:p>
        </w:tc>
        <w:tc>
          <w:tcPr>
            <w:tcW w:w="709" w:type="dxa"/>
            <w:vAlign w:val="bottom"/>
          </w:tcPr>
          <w:p w14:paraId="17501314"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94</w:t>
            </w:r>
          </w:p>
        </w:tc>
        <w:tc>
          <w:tcPr>
            <w:tcW w:w="1984" w:type="dxa"/>
            <w:vAlign w:val="bottom"/>
          </w:tcPr>
          <w:p w14:paraId="75F89E16"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Italy</w:t>
            </w:r>
          </w:p>
        </w:tc>
        <w:tc>
          <w:tcPr>
            <w:tcW w:w="1130" w:type="dxa"/>
          </w:tcPr>
          <w:p w14:paraId="5DD59831"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SZ</w:t>
            </w:r>
          </w:p>
        </w:tc>
        <w:tc>
          <w:tcPr>
            <w:tcW w:w="1276" w:type="dxa"/>
          </w:tcPr>
          <w:p w14:paraId="663C86B6"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Inpatients</w:t>
            </w:r>
          </w:p>
        </w:tc>
        <w:tc>
          <w:tcPr>
            <w:tcW w:w="1210" w:type="dxa"/>
            <w:vAlign w:val="bottom"/>
          </w:tcPr>
          <w:p w14:paraId="3B08D812"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44.6 (11.4)</w:t>
            </w:r>
          </w:p>
        </w:tc>
        <w:tc>
          <w:tcPr>
            <w:tcW w:w="785" w:type="dxa"/>
            <w:vAlign w:val="bottom"/>
          </w:tcPr>
          <w:p w14:paraId="5D561037"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77.7%</w:t>
            </w:r>
          </w:p>
        </w:tc>
        <w:tc>
          <w:tcPr>
            <w:tcW w:w="1201" w:type="dxa"/>
            <w:vAlign w:val="bottom"/>
          </w:tcPr>
          <w:p w14:paraId="49B8FA7A"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19.1 (10.6)</w:t>
            </w:r>
          </w:p>
        </w:tc>
        <w:tc>
          <w:tcPr>
            <w:tcW w:w="1072" w:type="dxa"/>
            <w:vAlign w:val="bottom"/>
          </w:tcPr>
          <w:p w14:paraId="586DF4C2"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3.4</w:t>
            </w:r>
          </w:p>
        </w:tc>
        <w:tc>
          <w:tcPr>
            <w:tcW w:w="1204" w:type="dxa"/>
          </w:tcPr>
          <w:p w14:paraId="0D539989"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PANSS</w:t>
            </w:r>
          </w:p>
        </w:tc>
        <w:tc>
          <w:tcPr>
            <w:tcW w:w="1267" w:type="dxa"/>
            <w:vAlign w:val="bottom"/>
          </w:tcPr>
          <w:p w14:paraId="5B35D530"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ISMI</w:t>
            </w:r>
          </w:p>
        </w:tc>
      </w:tr>
      <w:tr w:rsidR="0005241A" w:rsidRPr="0005241A" w14:paraId="15441CFF" w14:textId="77777777" w:rsidTr="00C5731D">
        <w:trPr>
          <w:trHeight w:val="227"/>
        </w:trPr>
        <w:tc>
          <w:tcPr>
            <w:tcW w:w="3402" w:type="dxa"/>
          </w:tcPr>
          <w:p w14:paraId="35FBDE20" w14:textId="45E63671" w:rsidR="0005241A" w:rsidRPr="0005241A" w:rsidRDefault="0005241A" w:rsidP="00C5731D">
            <w:pPr>
              <w:rPr>
                <w:rFonts w:ascii="Times New Roman" w:hAnsi="Times New Roman" w:cs="Times New Roman"/>
              </w:rPr>
            </w:pPr>
            <w:r w:rsidRPr="0005241A">
              <w:rPr>
                <w:rFonts w:ascii="Times New Roman" w:hAnsi="Times New Roman" w:cs="Times New Roman"/>
              </w:rPr>
              <w:t>Berry &amp; Greenwood (2018)</w:t>
            </w:r>
          </w:p>
        </w:tc>
        <w:tc>
          <w:tcPr>
            <w:tcW w:w="709" w:type="dxa"/>
            <w:vAlign w:val="bottom"/>
          </w:tcPr>
          <w:p w14:paraId="1A853237" w14:textId="77777777" w:rsidR="0005241A" w:rsidRPr="0005241A" w:rsidRDefault="0005241A" w:rsidP="00C5731D">
            <w:pPr>
              <w:rPr>
                <w:rFonts w:ascii="Times New Roman" w:hAnsi="Times New Roman" w:cs="Times New Roman"/>
                <w:vertAlign w:val="superscript"/>
              </w:rPr>
            </w:pPr>
            <w:r w:rsidRPr="0005241A">
              <w:rPr>
                <w:rFonts w:ascii="Times New Roman" w:hAnsi="Times New Roman" w:cs="Times New Roman"/>
                <w:color w:val="000000"/>
              </w:rPr>
              <w:t>41</w:t>
            </w:r>
            <w:r w:rsidRPr="0005241A">
              <w:rPr>
                <w:rFonts w:ascii="Times New Roman" w:hAnsi="Times New Roman" w:cs="Times New Roman"/>
                <w:color w:val="000000"/>
                <w:vertAlign w:val="superscript"/>
              </w:rPr>
              <w:t>a</w:t>
            </w:r>
          </w:p>
        </w:tc>
        <w:tc>
          <w:tcPr>
            <w:tcW w:w="1984" w:type="dxa"/>
            <w:vAlign w:val="bottom"/>
          </w:tcPr>
          <w:p w14:paraId="02E4317D"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England</w:t>
            </w:r>
          </w:p>
        </w:tc>
        <w:tc>
          <w:tcPr>
            <w:tcW w:w="1130" w:type="dxa"/>
          </w:tcPr>
          <w:p w14:paraId="074B4328"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SSD+</w:t>
            </w:r>
          </w:p>
        </w:tc>
        <w:tc>
          <w:tcPr>
            <w:tcW w:w="1276" w:type="dxa"/>
          </w:tcPr>
          <w:p w14:paraId="6D5C1898"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Outpatients</w:t>
            </w:r>
          </w:p>
        </w:tc>
        <w:tc>
          <w:tcPr>
            <w:tcW w:w="1210" w:type="dxa"/>
            <w:vAlign w:val="bottom"/>
          </w:tcPr>
          <w:p w14:paraId="01285F7F"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26.1 (5.6)</w:t>
            </w:r>
          </w:p>
        </w:tc>
        <w:tc>
          <w:tcPr>
            <w:tcW w:w="785" w:type="dxa"/>
            <w:vAlign w:val="bottom"/>
          </w:tcPr>
          <w:p w14:paraId="04E43F11"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58.8%</w:t>
            </w:r>
          </w:p>
        </w:tc>
        <w:tc>
          <w:tcPr>
            <w:tcW w:w="1201" w:type="dxa"/>
            <w:vAlign w:val="bottom"/>
          </w:tcPr>
          <w:p w14:paraId="43541DEF"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3 (</w:t>
            </w:r>
            <w:proofErr w:type="gramStart"/>
            <w:r w:rsidRPr="0005241A">
              <w:rPr>
                <w:rFonts w:ascii="Times New Roman" w:hAnsi="Times New Roman" w:cs="Times New Roman"/>
                <w:color w:val="000000"/>
              </w:rPr>
              <w:t>3.6)</w:t>
            </w:r>
            <w:r w:rsidRPr="0005241A">
              <w:rPr>
                <w:rFonts w:ascii="Times New Roman" w:hAnsi="Times New Roman" w:cs="Times New Roman"/>
                <w:color w:val="000000"/>
                <w:vertAlign w:val="superscript"/>
              </w:rPr>
              <w:t>b</w:t>
            </w:r>
            <w:proofErr w:type="gramEnd"/>
          </w:p>
        </w:tc>
        <w:tc>
          <w:tcPr>
            <w:tcW w:w="1072" w:type="dxa"/>
            <w:vAlign w:val="bottom"/>
          </w:tcPr>
          <w:p w14:paraId="0D0D25FD"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1.6</w:t>
            </w:r>
          </w:p>
        </w:tc>
        <w:tc>
          <w:tcPr>
            <w:tcW w:w="1204" w:type="dxa"/>
          </w:tcPr>
          <w:p w14:paraId="4C770C10" w14:textId="77777777" w:rsidR="0005241A" w:rsidRPr="0005241A" w:rsidRDefault="0005241A" w:rsidP="00C5731D">
            <w:pPr>
              <w:rPr>
                <w:rFonts w:ascii="Times New Roman" w:hAnsi="Times New Roman" w:cs="Times New Roman"/>
                <w:highlight w:val="yellow"/>
              </w:rPr>
            </w:pPr>
            <w:r w:rsidRPr="0005241A">
              <w:rPr>
                <w:rFonts w:ascii="Times New Roman" w:hAnsi="Times New Roman" w:cs="Times New Roman"/>
              </w:rPr>
              <w:t>PANSS</w:t>
            </w:r>
          </w:p>
        </w:tc>
        <w:tc>
          <w:tcPr>
            <w:tcW w:w="1267" w:type="dxa"/>
            <w:vAlign w:val="bottom"/>
          </w:tcPr>
          <w:p w14:paraId="0E16A1A6"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ISMI</w:t>
            </w:r>
          </w:p>
        </w:tc>
      </w:tr>
      <w:tr w:rsidR="0005241A" w:rsidRPr="0005241A" w14:paraId="70BBCC4C" w14:textId="77777777" w:rsidTr="00C5731D">
        <w:trPr>
          <w:trHeight w:val="227"/>
        </w:trPr>
        <w:tc>
          <w:tcPr>
            <w:tcW w:w="3402" w:type="dxa"/>
          </w:tcPr>
          <w:p w14:paraId="7119253F" w14:textId="2BC36B76" w:rsidR="0005241A" w:rsidRPr="0005241A" w:rsidRDefault="0005241A" w:rsidP="00C5731D">
            <w:pPr>
              <w:rPr>
                <w:rFonts w:ascii="Times New Roman" w:hAnsi="Times New Roman" w:cs="Times New Roman"/>
              </w:rPr>
            </w:pPr>
            <w:r w:rsidRPr="0005241A">
              <w:rPr>
                <w:rFonts w:ascii="Times New Roman" w:hAnsi="Times New Roman" w:cs="Times New Roman"/>
              </w:rPr>
              <w:t>Campellone et al. (2014)</w:t>
            </w:r>
          </w:p>
        </w:tc>
        <w:tc>
          <w:tcPr>
            <w:tcW w:w="709" w:type="dxa"/>
            <w:vAlign w:val="bottom"/>
          </w:tcPr>
          <w:p w14:paraId="6CB6CE15"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50</w:t>
            </w:r>
            <w:r w:rsidRPr="0005241A">
              <w:rPr>
                <w:rFonts w:ascii="Times New Roman" w:hAnsi="Times New Roman" w:cs="Times New Roman"/>
                <w:color w:val="000000"/>
                <w:vertAlign w:val="superscript"/>
              </w:rPr>
              <w:t>a</w:t>
            </w:r>
          </w:p>
        </w:tc>
        <w:tc>
          <w:tcPr>
            <w:tcW w:w="1984" w:type="dxa"/>
            <w:vAlign w:val="bottom"/>
          </w:tcPr>
          <w:p w14:paraId="3C0CE08F"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USA</w:t>
            </w:r>
          </w:p>
        </w:tc>
        <w:tc>
          <w:tcPr>
            <w:tcW w:w="1130" w:type="dxa"/>
          </w:tcPr>
          <w:p w14:paraId="550F9B33"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SZ/SA</w:t>
            </w:r>
          </w:p>
        </w:tc>
        <w:tc>
          <w:tcPr>
            <w:tcW w:w="1276" w:type="dxa"/>
          </w:tcPr>
          <w:p w14:paraId="52C1D7C8"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Outpatients</w:t>
            </w:r>
          </w:p>
        </w:tc>
        <w:tc>
          <w:tcPr>
            <w:tcW w:w="1210" w:type="dxa"/>
            <w:vAlign w:val="bottom"/>
          </w:tcPr>
          <w:p w14:paraId="717FEED7"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45.9 (10.6)</w:t>
            </w:r>
          </w:p>
        </w:tc>
        <w:tc>
          <w:tcPr>
            <w:tcW w:w="785" w:type="dxa"/>
            <w:vAlign w:val="bottom"/>
          </w:tcPr>
          <w:p w14:paraId="53FAB07B"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52.9%</w:t>
            </w:r>
          </w:p>
        </w:tc>
        <w:tc>
          <w:tcPr>
            <w:tcW w:w="1201" w:type="dxa"/>
            <w:vAlign w:val="bottom"/>
          </w:tcPr>
          <w:p w14:paraId="53513A9F"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21.9</w:t>
            </w:r>
          </w:p>
        </w:tc>
        <w:tc>
          <w:tcPr>
            <w:tcW w:w="1072" w:type="dxa"/>
            <w:vAlign w:val="bottom"/>
          </w:tcPr>
          <w:p w14:paraId="6E42BABA"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3.9</w:t>
            </w:r>
          </w:p>
        </w:tc>
        <w:tc>
          <w:tcPr>
            <w:tcW w:w="1204" w:type="dxa"/>
          </w:tcPr>
          <w:p w14:paraId="11027107"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CAINS</w:t>
            </w:r>
          </w:p>
        </w:tc>
        <w:tc>
          <w:tcPr>
            <w:tcW w:w="1267" w:type="dxa"/>
            <w:vAlign w:val="bottom"/>
          </w:tcPr>
          <w:p w14:paraId="25B6CBF9"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ISMI</w:t>
            </w:r>
          </w:p>
        </w:tc>
      </w:tr>
      <w:tr w:rsidR="0005241A" w:rsidRPr="0005241A" w14:paraId="3E2E3134" w14:textId="77777777" w:rsidTr="00C5731D">
        <w:trPr>
          <w:trHeight w:val="227"/>
        </w:trPr>
        <w:tc>
          <w:tcPr>
            <w:tcW w:w="3402" w:type="dxa"/>
          </w:tcPr>
          <w:p w14:paraId="6F996C54" w14:textId="0AF85CBF" w:rsidR="0005241A" w:rsidRPr="0005241A" w:rsidRDefault="0005241A" w:rsidP="00C5731D">
            <w:pPr>
              <w:rPr>
                <w:rFonts w:ascii="Times New Roman" w:hAnsi="Times New Roman" w:cs="Times New Roman"/>
              </w:rPr>
            </w:pPr>
            <w:proofErr w:type="spellStart"/>
            <w:r w:rsidRPr="0005241A">
              <w:rPr>
                <w:rFonts w:ascii="Times New Roman" w:hAnsi="Times New Roman" w:cs="Times New Roman"/>
              </w:rPr>
              <w:t>Căpățînă</w:t>
            </w:r>
            <w:proofErr w:type="spellEnd"/>
            <w:r w:rsidRPr="0005241A">
              <w:rPr>
                <w:rFonts w:ascii="Times New Roman" w:hAnsi="Times New Roman" w:cs="Times New Roman"/>
              </w:rPr>
              <w:t xml:space="preserve"> &amp; </w:t>
            </w:r>
            <w:proofErr w:type="spellStart"/>
            <w:r w:rsidRPr="0005241A">
              <w:rPr>
                <w:rFonts w:ascii="Times New Roman" w:hAnsi="Times New Roman" w:cs="Times New Roman"/>
              </w:rPr>
              <w:t>Micluția</w:t>
            </w:r>
            <w:proofErr w:type="spellEnd"/>
            <w:r w:rsidRPr="0005241A">
              <w:rPr>
                <w:rFonts w:ascii="Times New Roman" w:hAnsi="Times New Roman" w:cs="Times New Roman"/>
              </w:rPr>
              <w:t xml:space="preserve"> (2018)</w:t>
            </w:r>
          </w:p>
        </w:tc>
        <w:tc>
          <w:tcPr>
            <w:tcW w:w="709" w:type="dxa"/>
            <w:vAlign w:val="bottom"/>
          </w:tcPr>
          <w:p w14:paraId="6BDDC1EF"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106</w:t>
            </w:r>
          </w:p>
        </w:tc>
        <w:tc>
          <w:tcPr>
            <w:tcW w:w="1984" w:type="dxa"/>
            <w:vAlign w:val="bottom"/>
          </w:tcPr>
          <w:p w14:paraId="3565CB8F"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Romania</w:t>
            </w:r>
          </w:p>
        </w:tc>
        <w:tc>
          <w:tcPr>
            <w:tcW w:w="1130" w:type="dxa"/>
          </w:tcPr>
          <w:p w14:paraId="1D3F0FC8"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SZ</w:t>
            </w:r>
          </w:p>
        </w:tc>
        <w:tc>
          <w:tcPr>
            <w:tcW w:w="1276" w:type="dxa"/>
          </w:tcPr>
          <w:p w14:paraId="174D358A"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Outpatients</w:t>
            </w:r>
          </w:p>
        </w:tc>
        <w:tc>
          <w:tcPr>
            <w:tcW w:w="1210" w:type="dxa"/>
            <w:vAlign w:val="bottom"/>
          </w:tcPr>
          <w:p w14:paraId="080BA65C"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41 (10.2)</w:t>
            </w:r>
          </w:p>
        </w:tc>
        <w:tc>
          <w:tcPr>
            <w:tcW w:w="785" w:type="dxa"/>
            <w:vAlign w:val="bottom"/>
          </w:tcPr>
          <w:p w14:paraId="41F9C5E1"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17%</w:t>
            </w:r>
          </w:p>
        </w:tc>
        <w:tc>
          <w:tcPr>
            <w:tcW w:w="1201" w:type="dxa"/>
            <w:vAlign w:val="bottom"/>
          </w:tcPr>
          <w:p w14:paraId="262913E5"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12.7 (9.6)</w:t>
            </w:r>
          </w:p>
        </w:tc>
        <w:tc>
          <w:tcPr>
            <w:tcW w:w="1072" w:type="dxa"/>
            <w:vAlign w:val="bottom"/>
          </w:tcPr>
          <w:p w14:paraId="10ECF2CA"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4.7</w:t>
            </w:r>
          </w:p>
        </w:tc>
        <w:tc>
          <w:tcPr>
            <w:tcW w:w="1204" w:type="dxa"/>
          </w:tcPr>
          <w:p w14:paraId="6D2AE481"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NSA-16</w:t>
            </w:r>
          </w:p>
        </w:tc>
        <w:tc>
          <w:tcPr>
            <w:tcW w:w="1267" w:type="dxa"/>
            <w:vAlign w:val="bottom"/>
          </w:tcPr>
          <w:p w14:paraId="218D20C0"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ISMI</w:t>
            </w:r>
          </w:p>
        </w:tc>
      </w:tr>
      <w:tr w:rsidR="0005241A" w:rsidRPr="0005241A" w14:paraId="0607696A" w14:textId="77777777" w:rsidTr="00C5731D">
        <w:trPr>
          <w:trHeight w:val="227"/>
        </w:trPr>
        <w:tc>
          <w:tcPr>
            <w:tcW w:w="3402" w:type="dxa"/>
          </w:tcPr>
          <w:p w14:paraId="0D226E5C" w14:textId="750AC1B5" w:rsidR="0005241A" w:rsidRPr="0005241A" w:rsidRDefault="0005241A" w:rsidP="00C5731D">
            <w:pPr>
              <w:rPr>
                <w:rFonts w:ascii="Times New Roman" w:hAnsi="Times New Roman" w:cs="Times New Roman"/>
              </w:rPr>
            </w:pPr>
            <w:proofErr w:type="spellStart"/>
            <w:r w:rsidRPr="0005241A">
              <w:rPr>
                <w:rFonts w:ascii="Times New Roman" w:hAnsi="Times New Roman" w:cs="Times New Roman"/>
              </w:rPr>
              <w:t>Caqueo-Urízar</w:t>
            </w:r>
            <w:proofErr w:type="spellEnd"/>
            <w:r w:rsidRPr="0005241A">
              <w:rPr>
                <w:rFonts w:ascii="Times New Roman" w:hAnsi="Times New Roman" w:cs="Times New Roman"/>
              </w:rPr>
              <w:t xml:space="preserve"> et al. (2019)</w:t>
            </w:r>
          </w:p>
        </w:tc>
        <w:tc>
          <w:tcPr>
            <w:tcW w:w="709" w:type="dxa"/>
          </w:tcPr>
          <w:p w14:paraId="7CF08A6C"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253</w:t>
            </w:r>
          </w:p>
        </w:tc>
        <w:tc>
          <w:tcPr>
            <w:tcW w:w="1984" w:type="dxa"/>
            <w:vAlign w:val="bottom"/>
          </w:tcPr>
          <w:p w14:paraId="32FB4A9F"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 xml:space="preserve">Chile, Peru, Bolivia </w:t>
            </w:r>
          </w:p>
        </w:tc>
        <w:tc>
          <w:tcPr>
            <w:tcW w:w="1130" w:type="dxa"/>
          </w:tcPr>
          <w:p w14:paraId="6D6A7320"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SZ</w:t>
            </w:r>
          </w:p>
        </w:tc>
        <w:tc>
          <w:tcPr>
            <w:tcW w:w="1276" w:type="dxa"/>
          </w:tcPr>
          <w:p w14:paraId="27CF89C3"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Outpatients</w:t>
            </w:r>
          </w:p>
        </w:tc>
        <w:tc>
          <w:tcPr>
            <w:tcW w:w="1210" w:type="dxa"/>
            <w:vAlign w:val="center"/>
          </w:tcPr>
          <w:p w14:paraId="5FE4D07C"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35.6 (12.5)</w:t>
            </w:r>
          </w:p>
        </w:tc>
        <w:tc>
          <w:tcPr>
            <w:tcW w:w="785" w:type="dxa"/>
            <w:vAlign w:val="center"/>
          </w:tcPr>
          <w:p w14:paraId="681F0C4C"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66.4%</w:t>
            </w:r>
          </w:p>
        </w:tc>
        <w:tc>
          <w:tcPr>
            <w:tcW w:w="1201" w:type="dxa"/>
            <w:vAlign w:val="center"/>
          </w:tcPr>
          <w:p w14:paraId="0A27A4FE"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14.6 (11.8)</w:t>
            </w:r>
          </w:p>
        </w:tc>
        <w:tc>
          <w:tcPr>
            <w:tcW w:w="1072" w:type="dxa"/>
            <w:vAlign w:val="center"/>
          </w:tcPr>
          <w:p w14:paraId="2DF14E89"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2.8</w:t>
            </w:r>
          </w:p>
        </w:tc>
        <w:tc>
          <w:tcPr>
            <w:tcW w:w="1204" w:type="dxa"/>
            <w:vAlign w:val="center"/>
          </w:tcPr>
          <w:p w14:paraId="1D5EA255"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PANSS</w:t>
            </w:r>
          </w:p>
        </w:tc>
        <w:tc>
          <w:tcPr>
            <w:tcW w:w="1267" w:type="dxa"/>
            <w:vAlign w:val="center"/>
          </w:tcPr>
          <w:p w14:paraId="52865212"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ISMI-12</w:t>
            </w:r>
          </w:p>
        </w:tc>
      </w:tr>
      <w:tr w:rsidR="0005241A" w:rsidRPr="0005241A" w14:paraId="385E37B0" w14:textId="77777777" w:rsidTr="00C5731D">
        <w:trPr>
          <w:trHeight w:val="227"/>
        </w:trPr>
        <w:tc>
          <w:tcPr>
            <w:tcW w:w="3402" w:type="dxa"/>
          </w:tcPr>
          <w:p w14:paraId="6563B80F" w14:textId="38B6310B" w:rsidR="0005241A" w:rsidRPr="0005241A" w:rsidRDefault="0005241A" w:rsidP="00C5731D">
            <w:pPr>
              <w:rPr>
                <w:rFonts w:ascii="Times New Roman" w:hAnsi="Times New Roman" w:cs="Times New Roman"/>
              </w:rPr>
            </w:pPr>
            <w:proofErr w:type="spellStart"/>
            <w:r w:rsidRPr="0005241A">
              <w:rPr>
                <w:rFonts w:ascii="Times New Roman" w:hAnsi="Times New Roman" w:cs="Times New Roman"/>
              </w:rPr>
              <w:t>Caqueo-Urízar</w:t>
            </w:r>
            <w:proofErr w:type="spellEnd"/>
            <w:r w:rsidRPr="0005241A">
              <w:rPr>
                <w:rFonts w:ascii="Times New Roman" w:hAnsi="Times New Roman" w:cs="Times New Roman"/>
              </w:rPr>
              <w:t xml:space="preserve"> et al. (2022)</w:t>
            </w:r>
          </w:p>
        </w:tc>
        <w:tc>
          <w:tcPr>
            <w:tcW w:w="709" w:type="dxa"/>
          </w:tcPr>
          <w:p w14:paraId="3D990C43"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217</w:t>
            </w:r>
          </w:p>
        </w:tc>
        <w:tc>
          <w:tcPr>
            <w:tcW w:w="1984" w:type="dxa"/>
            <w:vAlign w:val="bottom"/>
          </w:tcPr>
          <w:p w14:paraId="33784700"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Chile</w:t>
            </w:r>
          </w:p>
        </w:tc>
        <w:tc>
          <w:tcPr>
            <w:tcW w:w="1130" w:type="dxa"/>
          </w:tcPr>
          <w:p w14:paraId="28488A9E"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SZ</w:t>
            </w:r>
          </w:p>
        </w:tc>
        <w:tc>
          <w:tcPr>
            <w:tcW w:w="1276" w:type="dxa"/>
          </w:tcPr>
          <w:p w14:paraId="01FA8B0C"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Mixed</w:t>
            </w:r>
          </w:p>
        </w:tc>
        <w:tc>
          <w:tcPr>
            <w:tcW w:w="1210" w:type="dxa"/>
            <w:vAlign w:val="center"/>
          </w:tcPr>
          <w:p w14:paraId="03B4EEF4"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41.1 (16.3)</w:t>
            </w:r>
          </w:p>
        </w:tc>
        <w:tc>
          <w:tcPr>
            <w:tcW w:w="785" w:type="dxa"/>
            <w:vAlign w:val="center"/>
          </w:tcPr>
          <w:p w14:paraId="4F3FC4D5"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57%</w:t>
            </w:r>
          </w:p>
        </w:tc>
        <w:tc>
          <w:tcPr>
            <w:tcW w:w="1201" w:type="dxa"/>
            <w:vAlign w:val="center"/>
          </w:tcPr>
          <w:p w14:paraId="5C6F0712"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19.7</w:t>
            </w:r>
          </w:p>
        </w:tc>
        <w:tc>
          <w:tcPr>
            <w:tcW w:w="1072" w:type="dxa"/>
            <w:vAlign w:val="center"/>
          </w:tcPr>
          <w:p w14:paraId="2A6F1714"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1.5</w:t>
            </w:r>
          </w:p>
        </w:tc>
        <w:tc>
          <w:tcPr>
            <w:tcW w:w="1204" w:type="dxa"/>
            <w:vAlign w:val="center"/>
          </w:tcPr>
          <w:p w14:paraId="02D5366E"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PANSS</w:t>
            </w:r>
          </w:p>
        </w:tc>
        <w:tc>
          <w:tcPr>
            <w:tcW w:w="1267" w:type="dxa"/>
            <w:vAlign w:val="center"/>
          </w:tcPr>
          <w:p w14:paraId="4895DD79"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ISMI</w:t>
            </w:r>
          </w:p>
        </w:tc>
      </w:tr>
      <w:tr w:rsidR="0005241A" w:rsidRPr="0005241A" w14:paraId="4C74BB46" w14:textId="77777777" w:rsidTr="00C5731D">
        <w:trPr>
          <w:trHeight w:val="227"/>
        </w:trPr>
        <w:tc>
          <w:tcPr>
            <w:tcW w:w="3402" w:type="dxa"/>
          </w:tcPr>
          <w:p w14:paraId="118B256B" w14:textId="4084493D" w:rsidR="0005241A" w:rsidRPr="0005241A" w:rsidRDefault="0005241A" w:rsidP="00C5731D">
            <w:pPr>
              <w:rPr>
                <w:rFonts w:ascii="Times New Roman" w:hAnsi="Times New Roman" w:cs="Times New Roman"/>
              </w:rPr>
            </w:pPr>
            <w:r w:rsidRPr="0005241A">
              <w:rPr>
                <w:rFonts w:ascii="Times New Roman" w:hAnsi="Times New Roman" w:cs="Times New Roman"/>
              </w:rPr>
              <w:t>Chan et al. (</w:t>
            </w:r>
            <w:proofErr w:type="gramStart"/>
            <w:r w:rsidRPr="0005241A">
              <w:rPr>
                <w:rFonts w:ascii="Times New Roman" w:hAnsi="Times New Roman" w:cs="Times New Roman"/>
              </w:rPr>
              <w:t>2019)</w:t>
            </w:r>
            <w:r w:rsidRPr="0005241A">
              <w:rPr>
                <w:rFonts w:ascii="Times New Roman" w:hAnsi="Times New Roman" w:cs="Times New Roman"/>
                <w:color w:val="000000"/>
                <w:vertAlign w:val="superscript"/>
              </w:rPr>
              <w:t>c</w:t>
            </w:r>
            <w:proofErr w:type="gramEnd"/>
          </w:p>
        </w:tc>
        <w:tc>
          <w:tcPr>
            <w:tcW w:w="709" w:type="dxa"/>
          </w:tcPr>
          <w:p w14:paraId="2227427B" w14:textId="77777777" w:rsidR="0005241A" w:rsidRPr="0005241A" w:rsidRDefault="0005241A" w:rsidP="00C5731D">
            <w:pPr>
              <w:rPr>
                <w:rFonts w:ascii="Times New Roman" w:hAnsi="Times New Roman" w:cs="Times New Roman"/>
                <w:vertAlign w:val="superscript"/>
              </w:rPr>
            </w:pPr>
            <w:r w:rsidRPr="0005241A">
              <w:rPr>
                <w:rFonts w:ascii="Times New Roman" w:hAnsi="Times New Roman" w:cs="Times New Roman"/>
                <w:color w:val="000000"/>
              </w:rPr>
              <w:t>64</w:t>
            </w:r>
            <w:r w:rsidRPr="0005241A">
              <w:rPr>
                <w:rFonts w:ascii="Times New Roman" w:hAnsi="Times New Roman" w:cs="Times New Roman"/>
                <w:color w:val="000000"/>
                <w:vertAlign w:val="superscript"/>
              </w:rPr>
              <w:t>d</w:t>
            </w:r>
          </w:p>
        </w:tc>
        <w:tc>
          <w:tcPr>
            <w:tcW w:w="1984" w:type="dxa"/>
            <w:vAlign w:val="bottom"/>
          </w:tcPr>
          <w:p w14:paraId="572E1C88"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China</w:t>
            </w:r>
          </w:p>
        </w:tc>
        <w:tc>
          <w:tcPr>
            <w:tcW w:w="1130" w:type="dxa"/>
          </w:tcPr>
          <w:p w14:paraId="1F0981EC"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SSD</w:t>
            </w:r>
          </w:p>
        </w:tc>
        <w:tc>
          <w:tcPr>
            <w:tcW w:w="1276" w:type="dxa"/>
          </w:tcPr>
          <w:p w14:paraId="4AC9FF85"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Outpatients</w:t>
            </w:r>
          </w:p>
        </w:tc>
        <w:tc>
          <w:tcPr>
            <w:tcW w:w="1210" w:type="dxa"/>
            <w:vAlign w:val="bottom"/>
          </w:tcPr>
          <w:p w14:paraId="425C616A"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29.8 (10.1)</w:t>
            </w:r>
          </w:p>
        </w:tc>
        <w:tc>
          <w:tcPr>
            <w:tcW w:w="785" w:type="dxa"/>
            <w:vAlign w:val="bottom"/>
          </w:tcPr>
          <w:p w14:paraId="6D120003"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59.4%</w:t>
            </w:r>
          </w:p>
        </w:tc>
        <w:tc>
          <w:tcPr>
            <w:tcW w:w="1201" w:type="dxa"/>
            <w:vAlign w:val="bottom"/>
          </w:tcPr>
          <w:p w14:paraId="6697717E"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4.4 (3.6)</w:t>
            </w:r>
          </w:p>
        </w:tc>
        <w:tc>
          <w:tcPr>
            <w:tcW w:w="1072" w:type="dxa"/>
            <w:vAlign w:val="bottom"/>
          </w:tcPr>
          <w:p w14:paraId="5AE9D918"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1.0</w:t>
            </w:r>
          </w:p>
        </w:tc>
        <w:tc>
          <w:tcPr>
            <w:tcW w:w="1204" w:type="dxa"/>
          </w:tcPr>
          <w:p w14:paraId="583A6441"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PANSS</w:t>
            </w:r>
          </w:p>
        </w:tc>
        <w:tc>
          <w:tcPr>
            <w:tcW w:w="1267" w:type="dxa"/>
            <w:vAlign w:val="bottom"/>
          </w:tcPr>
          <w:p w14:paraId="5324F917"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ISMI</w:t>
            </w:r>
            <w:r w:rsidRPr="0005241A">
              <w:rPr>
                <w:rFonts w:ascii="Times New Roman" w:hAnsi="Times New Roman" w:cs="Times New Roman"/>
                <w:color w:val="000000"/>
                <w:vertAlign w:val="superscript"/>
              </w:rPr>
              <w:t>e</w:t>
            </w:r>
          </w:p>
        </w:tc>
      </w:tr>
      <w:tr w:rsidR="0005241A" w:rsidRPr="0005241A" w14:paraId="1195F165" w14:textId="77777777" w:rsidTr="00C5731D">
        <w:trPr>
          <w:trHeight w:val="227"/>
        </w:trPr>
        <w:tc>
          <w:tcPr>
            <w:tcW w:w="3402" w:type="dxa"/>
          </w:tcPr>
          <w:p w14:paraId="3541570E" w14:textId="32DCE20C" w:rsidR="0005241A" w:rsidRPr="0005241A" w:rsidRDefault="0005241A" w:rsidP="00C5731D">
            <w:pPr>
              <w:rPr>
                <w:rFonts w:ascii="Times New Roman" w:hAnsi="Times New Roman" w:cs="Times New Roman"/>
              </w:rPr>
            </w:pPr>
            <w:r w:rsidRPr="0005241A">
              <w:rPr>
                <w:rFonts w:ascii="Times New Roman" w:hAnsi="Times New Roman" w:cs="Times New Roman"/>
              </w:rPr>
              <w:t>Chen et al (2016)</w:t>
            </w:r>
          </w:p>
        </w:tc>
        <w:tc>
          <w:tcPr>
            <w:tcW w:w="709" w:type="dxa"/>
          </w:tcPr>
          <w:p w14:paraId="26B579C5"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44</w:t>
            </w:r>
          </w:p>
        </w:tc>
        <w:tc>
          <w:tcPr>
            <w:tcW w:w="1984" w:type="dxa"/>
            <w:vAlign w:val="bottom"/>
          </w:tcPr>
          <w:p w14:paraId="1B0D5190"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China</w:t>
            </w:r>
          </w:p>
        </w:tc>
        <w:tc>
          <w:tcPr>
            <w:tcW w:w="1130" w:type="dxa"/>
          </w:tcPr>
          <w:p w14:paraId="68FEB05E"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SSD</w:t>
            </w:r>
          </w:p>
        </w:tc>
        <w:tc>
          <w:tcPr>
            <w:tcW w:w="1276" w:type="dxa"/>
          </w:tcPr>
          <w:p w14:paraId="0DC0E2B0"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Outpatients</w:t>
            </w:r>
          </w:p>
        </w:tc>
        <w:tc>
          <w:tcPr>
            <w:tcW w:w="1210" w:type="dxa"/>
            <w:vAlign w:val="bottom"/>
          </w:tcPr>
          <w:p w14:paraId="3BC539ED"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25.8 (9.7)</w:t>
            </w:r>
          </w:p>
        </w:tc>
        <w:tc>
          <w:tcPr>
            <w:tcW w:w="785" w:type="dxa"/>
            <w:vAlign w:val="bottom"/>
          </w:tcPr>
          <w:p w14:paraId="184C1796"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52.3%</w:t>
            </w:r>
          </w:p>
        </w:tc>
        <w:tc>
          <w:tcPr>
            <w:tcW w:w="1201" w:type="dxa"/>
            <w:vAlign w:val="bottom"/>
          </w:tcPr>
          <w:p w14:paraId="3A318AD8"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 </w:t>
            </w:r>
          </w:p>
        </w:tc>
        <w:tc>
          <w:tcPr>
            <w:tcW w:w="1072" w:type="dxa"/>
            <w:vAlign w:val="bottom"/>
          </w:tcPr>
          <w:p w14:paraId="19A84089"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1.1</w:t>
            </w:r>
          </w:p>
        </w:tc>
        <w:tc>
          <w:tcPr>
            <w:tcW w:w="1204" w:type="dxa"/>
          </w:tcPr>
          <w:p w14:paraId="66C086DB"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PANSS</w:t>
            </w:r>
          </w:p>
        </w:tc>
        <w:tc>
          <w:tcPr>
            <w:tcW w:w="1267" w:type="dxa"/>
            <w:vAlign w:val="bottom"/>
          </w:tcPr>
          <w:p w14:paraId="03027D84"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SSS-S</w:t>
            </w:r>
          </w:p>
        </w:tc>
      </w:tr>
      <w:tr w:rsidR="0005241A" w:rsidRPr="0005241A" w14:paraId="6CB761A3" w14:textId="77777777" w:rsidTr="00C5731D">
        <w:trPr>
          <w:trHeight w:val="227"/>
        </w:trPr>
        <w:tc>
          <w:tcPr>
            <w:tcW w:w="3402" w:type="dxa"/>
          </w:tcPr>
          <w:p w14:paraId="405A6B43" w14:textId="3C8BB39D" w:rsidR="0005241A" w:rsidRPr="0005241A" w:rsidRDefault="0005241A" w:rsidP="00C5731D">
            <w:pPr>
              <w:rPr>
                <w:rFonts w:ascii="Times New Roman" w:hAnsi="Times New Roman" w:cs="Times New Roman"/>
              </w:rPr>
            </w:pPr>
            <w:proofErr w:type="spellStart"/>
            <w:r w:rsidRPr="0005241A">
              <w:rPr>
                <w:rFonts w:ascii="Times New Roman" w:hAnsi="Times New Roman" w:cs="Times New Roman"/>
              </w:rPr>
              <w:t>Chrostek</w:t>
            </w:r>
            <w:proofErr w:type="spellEnd"/>
            <w:r w:rsidRPr="0005241A">
              <w:rPr>
                <w:rFonts w:ascii="Times New Roman" w:hAnsi="Times New Roman" w:cs="Times New Roman"/>
              </w:rPr>
              <w:t xml:space="preserve"> et al</w:t>
            </w:r>
            <w:r w:rsidR="000A7C5B">
              <w:rPr>
                <w:rFonts w:ascii="Times New Roman" w:hAnsi="Times New Roman" w:cs="Times New Roman"/>
              </w:rPr>
              <w:t>.</w:t>
            </w:r>
            <w:r w:rsidRPr="0005241A">
              <w:rPr>
                <w:rFonts w:ascii="Times New Roman" w:hAnsi="Times New Roman" w:cs="Times New Roman"/>
              </w:rPr>
              <w:t xml:space="preserve"> (2016)</w:t>
            </w:r>
          </w:p>
        </w:tc>
        <w:tc>
          <w:tcPr>
            <w:tcW w:w="709" w:type="dxa"/>
          </w:tcPr>
          <w:p w14:paraId="67D1C354"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207</w:t>
            </w:r>
          </w:p>
        </w:tc>
        <w:tc>
          <w:tcPr>
            <w:tcW w:w="1984" w:type="dxa"/>
            <w:vAlign w:val="bottom"/>
          </w:tcPr>
          <w:p w14:paraId="753F4D1F"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Poland</w:t>
            </w:r>
          </w:p>
        </w:tc>
        <w:tc>
          <w:tcPr>
            <w:tcW w:w="1130" w:type="dxa"/>
          </w:tcPr>
          <w:p w14:paraId="187E95C6"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SSD</w:t>
            </w:r>
          </w:p>
        </w:tc>
        <w:tc>
          <w:tcPr>
            <w:tcW w:w="1276" w:type="dxa"/>
          </w:tcPr>
          <w:p w14:paraId="4B449BFB"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Mixed (I)</w:t>
            </w:r>
          </w:p>
        </w:tc>
        <w:tc>
          <w:tcPr>
            <w:tcW w:w="1210" w:type="dxa"/>
            <w:vAlign w:val="bottom"/>
          </w:tcPr>
          <w:p w14:paraId="2220B7DD"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38.3 (12.6)</w:t>
            </w:r>
          </w:p>
        </w:tc>
        <w:tc>
          <w:tcPr>
            <w:tcW w:w="785" w:type="dxa"/>
            <w:vAlign w:val="bottom"/>
          </w:tcPr>
          <w:p w14:paraId="5C3A5E4B"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50.2%</w:t>
            </w:r>
          </w:p>
        </w:tc>
        <w:tc>
          <w:tcPr>
            <w:tcW w:w="1201" w:type="dxa"/>
            <w:vAlign w:val="bottom"/>
          </w:tcPr>
          <w:p w14:paraId="46404840"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12.9 (11)</w:t>
            </w:r>
          </w:p>
        </w:tc>
        <w:tc>
          <w:tcPr>
            <w:tcW w:w="1072" w:type="dxa"/>
            <w:vAlign w:val="bottom"/>
          </w:tcPr>
          <w:p w14:paraId="2B209365"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3.0</w:t>
            </w:r>
          </w:p>
        </w:tc>
        <w:tc>
          <w:tcPr>
            <w:tcW w:w="1204" w:type="dxa"/>
          </w:tcPr>
          <w:p w14:paraId="1BC362DC"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BPRS</w:t>
            </w:r>
          </w:p>
        </w:tc>
        <w:tc>
          <w:tcPr>
            <w:tcW w:w="1267" w:type="dxa"/>
            <w:vAlign w:val="bottom"/>
          </w:tcPr>
          <w:p w14:paraId="31B44B3E"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ISMI</w:t>
            </w:r>
          </w:p>
        </w:tc>
      </w:tr>
      <w:tr w:rsidR="0005241A" w:rsidRPr="0005241A" w14:paraId="278D8663" w14:textId="77777777" w:rsidTr="00C5731D">
        <w:trPr>
          <w:trHeight w:val="227"/>
        </w:trPr>
        <w:tc>
          <w:tcPr>
            <w:tcW w:w="3402" w:type="dxa"/>
          </w:tcPr>
          <w:p w14:paraId="52299B6E" w14:textId="567661BB" w:rsidR="0005241A" w:rsidRPr="0005241A" w:rsidRDefault="0005241A" w:rsidP="00C5731D">
            <w:pPr>
              <w:rPr>
                <w:rFonts w:ascii="Times New Roman" w:hAnsi="Times New Roman" w:cs="Times New Roman"/>
              </w:rPr>
            </w:pPr>
            <w:r w:rsidRPr="0005241A">
              <w:rPr>
                <w:rFonts w:ascii="Times New Roman" w:hAnsi="Times New Roman" w:cs="Times New Roman"/>
              </w:rPr>
              <w:t>Chu et al. (2023)</w:t>
            </w:r>
          </w:p>
        </w:tc>
        <w:tc>
          <w:tcPr>
            <w:tcW w:w="709" w:type="dxa"/>
          </w:tcPr>
          <w:p w14:paraId="213CB67C"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101</w:t>
            </w:r>
          </w:p>
        </w:tc>
        <w:tc>
          <w:tcPr>
            <w:tcW w:w="1984" w:type="dxa"/>
            <w:vAlign w:val="bottom"/>
          </w:tcPr>
          <w:p w14:paraId="31317FA0"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China</w:t>
            </w:r>
          </w:p>
        </w:tc>
        <w:tc>
          <w:tcPr>
            <w:tcW w:w="1130" w:type="dxa"/>
          </w:tcPr>
          <w:p w14:paraId="52F9E907"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SSD</w:t>
            </w:r>
          </w:p>
        </w:tc>
        <w:tc>
          <w:tcPr>
            <w:tcW w:w="1276" w:type="dxa"/>
          </w:tcPr>
          <w:p w14:paraId="586D8B75"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Outpatient</w:t>
            </w:r>
          </w:p>
        </w:tc>
        <w:tc>
          <w:tcPr>
            <w:tcW w:w="1210" w:type="dxa"/>
            <w:vAlign w:val="bottom"/>
          </w:tcPr>
          <w:p w14:paraId="7D8BE024"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40.5 (7.8)</w:t>
            </w:r>
          </w:p>
        </w:tc>
        <w:tc>
          <w:tcPr>
            <w:tcW w:w="785" w:type="dxa"/>
            <w:vAlign w:val="bottom"/>
          </w:tcPr>
          <w:p w14:paraId="7A22C0B5"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42.6%</w:t>
            </w:r>
          </w:p>
        </w:tc>
        <w:tc>
          <w:tcPr>
            <w:tcW w:w="1201" w:type="dxa"/>
            <w:vAlign w:val="bottom"/>
          </w:tcPr>
          <w:p w14:paraId="2247D4DE"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5.2</w:t>
            </w:r>
          </w:p>
        </w:tc>
        <w:tc>
          <w:tcPr>
            <w:tcW w:w="1072" w:type="dxa"/>
            <w:vAlign w:val="bottom"/>
          </w:tcPr>
          <w:p w14:paraId="38BE1EE4"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1.5</w:t>
            </w:r>
          </w:p>
        </w:tc>
        <w:tc>
          <w:tcPr>
            <w:tcW w:w="1204" w:type="dxa"/>
          </w:tcPr>
          <w:p w14:paraId="70B3ED49"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BNSS</w:t>
            </w:r>
          </w:p>
        </w:tc>
        <w:tc>
          <w:tcPr>
            <w:tcW w:w="1267" w:type="dxa"/>
            <w:vAlign w:val="bottom"/>
          </w:tcPr>
          <w:p w14:paraId="41A30F44"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SSS-S</w:t>
            </w:r>
          </w:p>
        </w:tc>
      </w:tr>
      <w:tr w:rsidR="0005241A" w:rsidRPr="0005241A" w14:paraId="45911B02" w14:textId="77777777" w:rsidTr="00C5731D">
        <w:trPr>
          <w:trHeight w:val="227"/>
        </w:trPr>
        <w:tc>
          <w:tcPr>
            <w:tcW w:w="3402" w:type="dxa"/>
          </w:tcPr>
          <w:p w14:paraId="7B693FE7" w14:textId="169018A8" w:rsidR="0005241A" w:rsidRPr="0005241A" w:rsidRDefault="0005241A" w:rsidP="00C5731D">
            <w:pPr>
              <w:rPr>
                <w:rFonts w:ascii="Times New Roman" w:hAnsi="Times New Roman" w:cs="Times New Roman"/>
              </w:rPr>
            </w:pPr>
            <w:r w:rsidRPr="0005241A">
              <w:rPr>
                <w:rFonts w:ascii="Times New Roman" w:hAnsi="Times New Roman" w:cs="Times New Roman"/>
              </w:rPr>
              <w:t>Clari et al. (2022)</w:t>
            </w:r>
          </w:p>
        </w:tc>
        <w:tc>
          <w:tcPr>
            <w:tcW w:w="709" w:type="dxa"/>
          </w:tcPr>
          <w:p w14:paraId="0FC58D1D"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66</w:t>
            </w:r>
          </w:p>
        </w:tc>
        <w:tc>
          <w:tcPr>
            <w:tcW w:w="1984" w:type="dxa"/>
            <w:vAlign w:val="bottom"/>
          </w:tcPr>
          <w:p w14:paraId="28C33F51"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Tanzania</w:t>
            </w:r>
          </w:p>
        </w:tc>
        <w:tc>
          <w:tcPr>
            <w:tcW w:w="1130" w:type="dxa"/>
          </w:tcPr>
          <w:p w14:paraId="6560DF97"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SSD</w:t>
            </w:r>
          </w:p>
        </w:tc>
        <w:tc>
          <w:tcPr>
            <w:tcW w:w="1276" w:type="dxa"/>
          </w:tcPr>
          <w:p w14:paraId="506E838A"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Outpatient</w:t>
            </w:r>
          </w:p>
        </w:tc>
        <w:tc>
          <w:tcPr>
            <w:tcW w:w="1210" w:type="dxa"/>
            <w:vAlign w:val="bottom"/>
          </w:tcPr>
          <w:p w14:paraId="3AB91D40"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33 (8.2)</w:t>
            </w:r>
          </w:p>
        </w:tc>
        <w:tc>
          <w:tcPr>
            <w:tcW w:w="785" w:type="dxa"/>
            <w:vAlign w:val="bottom"/>
          </w:tcPr>
          <w:p w14:paraId="6AA3EB1A"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66.7%</w:t>
            </w:r>
          </w:p>
        </w:tc>
        <w:tc>
          <w:tcPr>
            <w:tcW w:w="1201" w:type="dxa"/>
            <w:vAlign w:val="bottom"/>
          </w:tcPr>
          <w:p w14:paraId="2D7F2FE5"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9.1 (8.1)</w:t>
            </w:r>
          </w:p>
        </w:tc>
        <w:tc>
          <w:tcPr>
            <w:tcW w:w="1072" w:type="dxa"/>
            <w:vAlign w:val="bottom"/>
          </w:tcPr>
          <w:p w14:paraId="035D29CE"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1.0</w:t>
            </w:r>
          </w:p>
        </w:tc>
        <w:tc>
          <w:tcPr>
            <w:tcW w:w="1204" w:type="dxa"/>
          </w:tcPr>
          <w:p w14:paraId="28196D7F"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PANSS</w:t>
            </w:r>
          </w:p>
        </w:tc>
        <w:tc>
          <w:tcPr>
            <w:tcW w:w="1267" w:type="dxa"/>
            <w:vAlign w:val="bottom"/>
          </w:tcPr>
          <w:p w14:paraId="728A7AAC"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ISMI</w:t>
            </w:r>
          </w:p>
        </w:tc>
      </w:tr>
      <w:tr w:rsidR="0005241A" w:rsidRPr="0005241A" w14:paraId="7161615C" w14:textId="77777777" w:rsidTr="00C5731D">
        <w:trPr>
          <w:trHeight w:val="227"/>
        </w:trPr>
        <w:tc>
          <w:tcPr>
            <w:tcW w:w="3402" w:type="dxa"/>
          </w:tcPr>
          <w:p w14:paraId="6AC605BF" w14:textId="5C83A074" w:rsidR="0005241A" w:rsidRPr="0005241A" w:rsidRDefault="0005241A" w:rsidP="00C5731D">
            <w:pPr>
              <w:rPr>
                <w:rFonts w:ascii="Times New Roman" w:hAnsi="Times New Roman" w:cs="Times New Roman"/>
              </w:rPr>
            </w:pPr>
            <w:r w:rsidRPr="0005241A">
              <w:rPr>
                <w:rFonts w:ascii="Times New Roman" w:hAnsi="Times New Roman" w:cs="Times New Roman"/>
              </w:rPr>
              <w:t>Cloutier et al.</w:t>
            </w:r>
            <w:r w:rsidR="000A7C5B" w:rsidRPr="0005241A">
              <w:rPr>
                <w:rFonts w:ascii="Times New Roman" w:hAnsi="Times New Roman" w:cs="Times New Roman"/>
              </w:rPr>
              <w:t xml:space="preserve"> </w:t>
            </w:r>
            <w:r w:rsidRPr="0005241A">
              <w:rPr>
                <w:rFonts w:ascii="Times New Roman" w:hAnsi="Times New Roman" w:cs="Times New Roman"/>
              </w:rPr>
              <w:t>(2023)</w:t>
            </w:r>
          </w:p>
        </w:tc>
        <w:tc>
          <w:tcPr>
            <w:tcW w:w="709" w:type="dxa"/>
          </w:tcPr>
          <w:p w14:paraId="49D7716A"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21</w:t>
            </w:r>
          </w:p>
        </w:tc>
        <w:tc>
          <w:tcPr>
            <w:tcW w:w="1984" w:type="dxa"/>
            <w:vAlign w:val="bottom"/>
          </w:tcPr>
          <w:p w14:paraId="6926C141"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Canada</w:t>
            </w:r>
          </w:p>
        </w:tc>
        <w:tc>
          <w:tcPr>
            <w:tcW w:w="1130" w:type="dxa"/>
          </w:tcPr>
          <w:p w14:paraId="0ED0BAF9"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SSD</w:t>
            </w:r>
          </w:p>
        </w:tc>
        <w:tc>
          <w:tcPr>
            <w:tcW w:w="1276" w:type="dxa"/>
          </w:tcPr>
          <w:p w14:paraId="78A1AC8F"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Outpatient</w:t>
            </w:r>
          </w:p>
        </w:tc>
        <w:tc>
          <w:tcPr>
            <w:tcW w:w="1210" w:type="dxa"/>
            <w:vAlign w:val="bottom"/>
          </w:tcPr>
          <w:p w14:paraId="6D65DC70"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26.6 (5.1)</w:t>
            </w:r>
          </w:p>
        </w:tc>
        <w:tc>
          <w:tcPr>
            <w:tcW w:w="785" w:type="dxa"/>
            <w:vAlign w:val="bottom"/>
          </w:tcPr>
          <w:p w14:paraId="77C6A381"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100%</w:t>
            </w:r>
          </w:p>
        </w:tc>
        <w:tc>
          <w:tcPr>
            <w:tcW w:w="1201" w:type="dxa"/>
            <w:vAlign w:val="bottom"/>
          </w:tcPr>
          <w:p w14:paraId="1A7B7E95" w14:textId="77777777" w:rsidR="0005241A" w:rsidRPr="0005241A" w:rsidRDefault="0005241A" w:rsidP="00C5731D">
            <w:pPr>
              <w:rPr>
                <w:rFonts w:ascii="Times New Roman" w:hAnsi="Times New Roman" w:cs="Times New Roman"/>
                <w:color w:val="000000"/>
              </w:rPr>
            </w:pPr>
          </w:p>
        </w:tc>
        <w:tc>
          <w:tcPr>
            <w:tcW w:w="1072" w:type="dxa"/>
            <w:vAlign w:val="bottom"/>
          </w:tcPr>
          <w:p w14:paraId="0EB3D134"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3.7</w:t>
            </w:r>
          </w:p>
        </w:tc>
        <w:tc>
          <w:tcPr>
            <w:tcW w:w="1204" w:type="dxa"/>
          </w:tcPr>
          <w:p w14:paraId="236D7EC6"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BPRS</w:t>
            </w:r>
          </w:p>
        </w:tc>
        <w:tc>
          <w:tcPr>
            <w:tcW w:w="1267" w:type="dxa"/>
            <w:vAlign w:val="bottom"/>
          </w:tcPr>
          <w:p w14:paraId="3AA54553"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ISMI</w:t>
            </w:r>
          </w:p>
        </w:tc>
      </w:tr>
      <w:tr w:rsidR="0005241A" w:rsidRPr="0005241A" w14:paraId="39CB37FE" w14:textId="77777777" w:rsidTr="00C5731D">
        <w:trPr>
          <w:trHeight w:val="227"/>
        </w:trPr>
        <w:tc>
          <w:tcPr>
            <w:tcW w:w="3402" w:type="dxa"/>
          </w:tcPr>
          <w:p w14:paraId="3FE0E8F4" w14:textId="16D2925A" w:rsidR="0005241A" w:rsidRPr="0005241A" w:rsidRDefault="0005241A" w:rsidP="00C5731D">
            <w:pPr>
              <w:rPr>
                <w:rFonts w:ascii="Times New Roman" w:hAnsi="Times New Roman" w:cs="Times New Roman"/>
              </w:rPr>
            </w:pPr>
            <w:r w:rsidRPr="0005241A">
              <w:rPr>
                <w:rFonts w:ascii="Times New Roman" w:hAnsi="Times New Roman" w:cs="Times New Roman"/>
              </w:rPr>
              <w:t>Degnan et al. (2022)</w:t>
            </w:r>
          </w:p>
        </w:tc>
        <w:tc>
          <w:tcPr>
            <w:tcW w:w="709" w:type="dxa"/>
          </w:tcPr>
          <w:p w14:paraId="3255AD16" w14:textId="77777777" w:rsidR="0005241A" w:rsidRPr="0005241A" w:rsidRDefault="0005241A" w:rsidP="00C5731D">
            <w:pPr>
              <w:rPr>
                <w:rFonts w:ascii="Times New Roman" w:hAnsi="Times New Roman" w:cs="Times New Roman"/>
                <w:color w:val="000000"/>
                <w:vertAlign w:val="superscript"/>
              </w:rPr>
            </w:pPr>
            <w:r w:rsidRPr="0005241A">
              <w:rPr>
                <w:rFonts w:ascii="Times New Roman" w:hAnsi="Times New Roman" w:cs="Times New Roman"/>
                <w:color w:val="000000"/>
              </w:rPr>
              <w:t>46</w:t>
            </w:r>
            <w:r w:rsidRPr="0005241A">
              <w:rPr>
                <w:rFonts w:ascii="Times New Roman" w:hAnsi="Times New Roman" w:cs="Times New Roman"/>
                <w:color w:val="000000"/>
                <w:vertAlign w:val="superscript"/>
              </w:rPr>
              <w:t>f</w:t>
            </w:r>
          </w:p>
        </w:tc>
        <w:tc>
          <w:tcPr>
            <w:tcW w:w="1984" w:type="dxa"/>
            <w:vAlign w:val="bottom"/>
          </w:tcPr>
          <w:p w14:paraId="1BDDF3AB"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UK</w:t>
            </w:r>
          </w:p>
        </w:tc>
        <w:tc>
          <w:tcPr>
            <w:tcW w:w="1130" w:type="dxa"/>
          </w:tcPr>
          <w:p w14:paraId="2CD9B652"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SSD</w:t>
            </w:r>
          </w:p>
        </w:tc>
        <w:tc>
          <w:tcPr>
            <w:tcW w:w="1276" w:type="dxa"/>
          </w:tcPr>
          <w:p w14:paraId="37344167"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Mixed</w:t>
            </w:r>
          </w:p>
        </w:tc>
        <w:tc>
          <w:tcPr>
            <w:tcW w:w="1210" w:type="dxa"/>
            <w:vAlign w:val="bottom"/>
          </w:tcPr>
          <w:p w14:paraId="6ABDEF8C"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42.4 (13.0)</w:t>
            </w:r>
          </w:p>
        </w:tc>
        <w:tc>
          <w:tcPr>
            <w:tcW w:w="785" w:type="dxa"/>
            <w:vAlign w:val="bottom"/>
          </w:tcPr>
          <w:p w14:paraId="139BB39D"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70.6%</w:t>
            </w:r>
          </w:p>
        </w:tc>
        <w:tc>
          <w:tcPr>
            <w:tcW w:w="1201" w:type="dxa"/>
            <w:vAlign w:val="bottom"/>
          </w:tcPr>
          <w:p w14:paraId="57465B23"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17.3 (13.6)</w:t>
            </w:r>
          </w:p>
        </w:tc>
        <w:tc>
          <w:tcPr>
            <w:tcW w:w="1072" w:type="dxa"/>
            <w:vAlign w:val="bottom"/>
          </w:tcPr>
          <w:p w14:paraId="41232408"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2.3</w:t>
            </w:r>
          </w:p>
        </w:tc>
        <w:tc>
          <w:tcPr>
            <w:tcW w:w="1204" w:type="dxa"/>
          </w:tcPr>
          <w:p w14:paraId="7C2A2A55"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PANSS</w:t>
            </w:r>
          </w:p>
        </w:tc>
        <w:tc>
          <w:tcPr>
            <w:tcW w:w="1267" w:type="dxa"/>
            <w:vAlign w:val="bottom"/>
          </w:tcPr>
          <w:p w14:paraId="78A70080"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ISMI</w:t>
            </w:r>
          </w:p>
        </w:tc>
      </w:tr>
      <w:tr w:rsidR="0005241A" w:rsidRPr="0005241A" w14:paraId="7659AED6" w14:textId="77777777" w:rsidTr="00C5731D">
        <w:trPr>
          <w:trHeight w:val="227"/>
        </w:trPr>
        <w:tc>
          <w:tcPr>
            <w:tcW w:w="3402" w:type="dxa"/>
          </w:tcPr>
          <w:p w14:paraId="442FF11A" w14:textId="40AF6F16" w:rsidR="0005241A" w:rsidRPr="0005241A" w:rsidRDefault="0005241A" w:rsidP="00C5731D">
            <w:pPr>
              <w:jc w:val="both"/>
              <w:rPr>
                <w:rFonts w:ascii="Times New Roman" w:hAnsi="Times New Roman" w:cs="Times New Roman"/>
              </w:rPr>
            </w:pPr>
            <w:r w:rsidRPr="0005241A">
              <w:rPr>
                <w:rFonts w:ascii="Times New Roman" w:hAnsi="Times New Roman" w:cs="Times New Roman"/>
              </w:rPr>
              <w:t>DeLuca et al. (2021)</w:t>
            </w:r>
          </w:p>
        </w:tc>
        <w:tc>
          <w:tcPr>
            <w:tcW w:w="709" w:type="dxa"/>
          </w:tcPr>
          <w:p w14:paraId="7E414683"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13</w:t>
            </w:r>
          </w:p>
        </w:tc>
        <w:tc>
          <w:tcPr>
            <w:tcW w:w="1984" w:type="dxa"/>
            <w:vAlign w:val="bottom"/>
          </w:tcPr>
          <w:p w14:paraId="293B0827"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USA</w:t>
            </w:r>
          </w:p>
        </w:tc>
        <w:tc>
          <w:tcPr>
            <w:tcW w:w="1130" w:type="dxa"/>
          </w:tcPr>
          <w:p w14:paraId="58B47DAF"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SSD</w:t>
            </w:r>
          </w:p>
        </w:tc>
        <w:tc>
          <w:tcPr>
            <w:tcW w:w="1276" w:type="dxa"/>
          </w:tcPr>
          <w:p w14:paraId="1F468149"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Outpatients</w:t>
            </w:r>
          </w:p>
        </w:tc>
        <w:tc>
          <w:tcPr>
            <w:tcW w:w="1210" w:type="dxa"/>
            <w:vAlign w:val="bottom"/>
          </w:tcPr>
          <w:p w14:paraId="6EDA97C5"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16.9 (2.5)</w:t>
            </w:r>
          </w:p>
        </w:tc>
        <w:tc>
          <w:tcPr>
            <w:tcW w:w="785" w:type="dxa"/>
            <w:vAlign w:val="bottom"/>
          </w:tcPr>
          <w:p w14:paraId="52FD60FE"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56%</w:t>
            </w:r>
          </w:p>
        </w:tc>
        <w:tc>
          <w:tcPr>
            <w:tcW w:w="1201" w:type="dxa"/>
            <w:vAlign w:val="bottom"/>
          </w:tcPr>
          <w:p w14:paraId="5D7ED700"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 </w:t>
            </w:r>
          </w:p>
        </w:tc>
        <w:tc>
          <w:tcPr>
            <w:tcW w:w="1072" w:type="dxa"/>
            <w:vAlign w:val="bottom"/>
          </w:tcPr>
          <w:p w14:paraId="660AF5F6"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3.7</w:t>
            </w:r>
          </w:p>
        </w:tc>
        <w:tc>
          <w:tcPr>
            <w:tcW w:w="1204" w:type="dxa"/>
          </w:tcPr>
          <w:p w14:paraId="4D8ACBD6"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SIPS</w:t>
            </w:r>
          </w:p>
        </w:tc>
        <w:tc>
          <w:tcPr>
            <w:tcW w:w="1267" w:type="dxa"/>
            <w:vAlign w:val="bottom"/>
          </w:tcPr>
          <w:p w14:paraId="60BAB90A"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ISMI</w:t>
            </w:r>
          </w:p>
        </w:tc>
      </w:tr>
      <w:tr w:rsidR="0005241A" w:rsidRPr="0005241A" w14:paraId="105860D0" w14:textId="77777777" w:rsidTr="00C5731D">
        <w:trPr>
          <w:trHeight w:val="227"/>
        </w:trPr>
        <w:tc>
          <w:tcPr>
            <w:tcW w:w="3402" w:type="dxa"/>
          </w:tcPr>
          <w:p w14:paraId="699551C2" w14:textId="25457CE1" w:rsidR="0005241A" w:rsidRPr="0005241A" w:rsidRDefault="0005241A" w:rsidP="00C5731D">
            <w:pPr>
              <w:rPr>
                <w:rFonts w:ascii="Times New Roman" w:hAnsi="Times New Roman" w:cs="Times New Roman"/>
              </w:rPr>
            </w:pPr>
            <w:r w:rsidRPr="0005241A">
              <w:rPr>
                <w:rFonts w:ascii="Times New Roman" w:hAnsi="Times New Roman" w:cs="Times New Roman"/>
              </w:rPr>
              <w:t>DeTore et al. (2022)</w:t>
            </w:r>
          </w:p>
        </w:tc>
        <w:tc>
          <w:tcPr>
            <w:tcW w:w="709" w:type="dxa"/>
          </w:tcPr>
          <w:p w14:paraId="206E6FCC"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40</w:t>
            </w:r>
          </w:p>
        </w:tc>
        <w:tc>
          <w:tcPr>
            <w:tcW w:w="1984" w:type="dxa"/>
            <w:vAlign w:val="bottom"/>
          </w:tcPr>
          <w:p w14:paraId="47C3A34D"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USA</w:t>
            </w:r>
          </w:p>
        </w:tc>
        <w:tc>
          <w:tcPr>
            <w:tcW w:w="1130" w:type="dxa"/>
          </w:tcPr>
          <w:p w14:paraId="375C91AC"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SSD</w:t>
            </w:r>
          </w:p>
        </w:tc>
        <w:tc>
          <w:tcPr>
            <w:tcW w:w="1276" w:type="dxa"/>
          </w:tcPr>
          <w:p w14:paraId="754D3F02"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Outpatients</w:t>
            </w:r>
          </w:p>
        </w:tc>
        <w:tc>
          <w:tcPr>
            <w:tcW w:w="1210" w:type="dxa"/>
            <w:vAlign w:val="bottom"/>
          </w:tcPr>
          <w:p w14:paraId="2F773387"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22.4 (3.0)</w:t>
            </w:r>
          </w:p>
        </w:tc>
        <w:tc>
          <w:tcPr>
            <w:tcW w:w="785" w:type="dxa"/>
            <w:vAlign w:val="bottom"/>
          </w:tcPr>
          <w:p w14:paraId="0B008901"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80%</w:t>
            </w:r>
          </w:p>
        </w:tc>
        <w:tc>
          <w:tcPr>
            <w:tcW w:w="1201" w:type="dxa"/>
            <w:vAlign w:val="bottom"/>
          </w:tcPr>
          <w:p w14:paraId="2E949F5D"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3.1</w:t>
            </w:r>
          </w:p>
        </w:tc>
        <w:tc>
          <w:tcPr>
            <w:tcW w:w="1072" w:type="dxa"/>
            <w:vAlign w:val="bottom"/>
          </w:tcPr>
          <w:p w14:paraId="16B28EE0"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1.9</w:t>
            </w:r>
          </w:p>
        </w:tc>
        <w:tc>
          <w:tcPr>
            <w:tcW w:w="1204" w:type="dxa"/>
          </w:tcPr>
          <w:p w14:paraId="5B1FE3EA"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BPRS</w:t>
            </w:r>
          </w:p>
        </w:tc>
        <w:tc>
          <w:tcPr>
            <w:tcW w:w="1267" w:type="dxa"/>
            <w:vAlign w:val="bottom"/>
          </w:tcPr>
          <w:p w14:paraId="71777F37"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ISMI</w:t>
            </w:r>
          </w:p>
        </w:tc>
      </w:tr>
      <w:tr w:rsidR="0005241A" w:rsidRPr="0005241A" w14:paraId="21377EC3" w14:textId="77777777" w:rsidTr="00C5731D">
        <w:trPr>
          <w:trHeight w:val="227"/>
        </w:trPr>
        <w:tc>
          <w:tcPr>
            <w:tcW w:w="3402" w:type="dxa"/>
          </w:tcPr>
          <w:p w14:paraId="2986BA8B" w14:textId="75D48E10" w:rsidR="0005241A" w:rsidRPr="0005241A" w:rsidRDefault="0005241A" w:rsidP="00C5731D">
            <w:pPr>
              <w:rPr>
                <w:rFonts w:ascii="Times New Roman" w:hAnsi="Times New Roman" w:cs="Times New Roman"/>
              </w:rPr>
            </w:pPr>
            <w:r w:rsidRPr="0005241A">
              <w:rPr>
                <w:rFonts w:ascii="Times New Roman" w:hAnsi="Times New Roman" w:cs="Times New Roman"/>
              </w:rPr>
              <w:t>Fekih-Romdhane et al. (2023)</w:t>
            </w:r>
          </w:p>
        </w:tc>
        <w:tc>
          <w:tcPr>
            <w:tcW w:w="709" w:type="dxa"/>
          </w:tcPr>
          <w:p w14:paraId="30AF3C11"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202</w:t>
            </w:r>
          </w:p>
        </w:tc>
        <w:tc>
          <w:tcPr>
            <w:tcW w:w="1984" w:type="dxa"/>
            <w:vAlign w:val="bottom"/>
          </w:tcPr>
          <w:p w14:paraId="4DA01C49"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Lebanon</w:t>
            </w:r>
          </w:p>
        </w:tc>
        <w:tc>
          <w:tcPr>
            <w:tcW w:w="1130" w:type="dxa"/>
          </w:tcPr>
          <w:p w14:paraId="1269FAA2"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SZ/SA</w:t>
            </w:r>
          </w:p>
        </w:tc>
        <w:tc>
          <w:tcPr>
            <w:tcW w:w="1276" w:type="dxa"/>
          </w:tcPr>
          <w:p w14:paraId="06C0D1BA"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Inpatients</w:t>
            </w:r>
          </w:p>
        </w:tc>
        <w:tc>
          <w:tcPr>
            <w:tcW w:w="1210" w:type="dxa"/>
            <w:vAlign w:val="bottom"/>
          </w:tcPr>
          <w:p w14:paraId="2E3A7AE1"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56.7 (11.6)</w:t>
            </w:r>
          </w:p>
        </w:tc>
        <w:tc>
          <w:tcPr>
            <w:tcW w:w="785" w:type="dxa"/>
            <w:vAlign w:val="bottom"/>
          </w:tcPr>
          <w:p w14:paraId="1488C6F5"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62.4%</w:t>
            </w:r>
          </w:p>
        </w:tc>
        <w:tc>
          <w:tcPr>
            <w:tcW w:w="1201" w:type="dxa"/>
            <w:vAlign w:val="bottom"/>
          </w:tcPr>
          <w:p w14:paraId="5E4567D7"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31.6 (12.3)</w:t>
            </w:r>
          </w:p>
        </w:tc>
        <w:tc>
          <w:tcPr>
            <w:tcW w:w="1072" w:type="dxa"/>
            <w:vAlign w:val="bottom"/>
          </w:tcPr>
          <w:p w14:paraId="27AD7DD8"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3.7</w:t>
            </w:r>
          </w:p>
        </w:tc>
        <w:tc>
          <w:tcPr>
            <w:tcW w:w="1204" w:type="dxa"/>
          </w:tcPr>
          <w:p w14:paraId="45C1A009"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SNS</w:t>
            </w:r>
          </w:p>
        </w:tc>
        <w:tc>
          <w:tcPr>
            <w:tcW w:w="1267" w:type="dxa"/>
            <w:vAlign w:val="bottom"/>
          </w:tcPr>
          <w:p w14:paraId="30254792"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ISMI</w:t>
            </w:r>
          </w:p>
        </w:tc>
      </w:tr>
      <w:tr w:rsidR="0005241A" w:rsidRPr="0005241A" w14:paraId="2F45F26E" w14:textId="77777777" w:rsidTr="00C5731D">
        <w:trPr>
          <w:trHeight w:val="227"/>
        </w:trPr>
        <w:tc>
          <w:tcPr>
            <w:tcW w:w="3402" w:type="dxa"/>
          </w:tcPr>
          <w:p w14:paraId="6906C6B2" w14:textId="765B0334" w:rsidR="0005241A" w:rsidRPr="0005241A" w:rsidRDefault="0005241A" w:rsidP="00C5731D">
            <w:pPr>
              <w:rPr>
                <w:rFonts w:ascii="Times New Roman" w:hAnsi="Times New Roman" w:cs="Times New Roman"/>
              </w:rPr>
            </w:pPr>
            <w:r w:rsidRPr="0005241A">
              <w:rPr>
                <w:rFonts w:ascii="Times New Roman" w:hAnsi="Times New Roman" w:cs="Times New Roman"/>
              </w:rPr>
              <w:t>Feldhaus et al. (2018)</w:t>
            </w:r>
          </w:p>
        </w:tc>
        <w:tc>
          <w:tcPr>
            <w:tcW w:w="709" w:type="dxa"/>
          </w:tcPr>
          <w:p w14:paraId="44017BEC"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81</w:t>
            </w:r>
          </w:p>
        </w:tc>
        <w:tc>
          <w:tcPr>
            <w:tcW w:w="1984" w:type="dxa"/>
            <w:vAlign w:val="bottom"/>
          </w:tcPr>
          <w:p w14:paraId="07FBDDBC"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Germany</w:t>
            </w:r>
          </w:p>
        </w:tc>
        <w:tc>
          <w:tcPr>
            <w:tcW w:w="1130" w:type="dxa"/>
          </w:tcPr>
          <w:p w14:paraId="64763655"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SZ/SA</w:t>
            </w:r>
          </w:p>
        </w:tc>
        <w:tc>
          <w:tcPr>
            <w:tcW w:w="1276" w:type="dxa"/>
          </w:tcPr>
          <w:p w14:paraId="260F4E32"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Mixed (I)</w:t>
            </w:r>
          </w:p>
        </w:tc>
        <w:tc>
          <w:tcPr>
            <w:tcW w:w="1210" w:type="dxa"/>
            <w:vAlign w:val="bottom"/>
          </w:tcPr>
          <w:p w14:paraId="34379C8C"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38.4 (13)</w:t>
            </w:r>
          </w:p>
        </w:tc>
        <w:tc>
          <w:tcPr>
            <w:tcW w:w="785" w:type="dxa"/>
            <w:vAlign w:val="bottom"/>
          </w:tcPr>
          <w:p w14:paraId="547D6C2B"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54.3%</w:t>
            </w:r>
          </w:p>
        </w:tc>
        <w:tc>
          <w:tcPr>
            <w:tcW w:w="1201" w:type="dxa"/>
            <w:vAlign w:val="bottom"/>
          </w:tcPr>
          <w:p w14:paraId="6AAB8822"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11.8 (10.1)</w:t>
            </w:r>
          </w:p>
        </w:tc>
        <w:tc>
          <w:tcPr>
            <w:tcW w:w="1072" w:type="dxa"/>
            <w:vAlign w:val="bottom"/>
          </w:tcPr>
          <w:p w14:paraId="51926A60"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2.0</w:t>
            </w:r>
          </w:p>
        </w:tc>
        <w:tc>
          <w:tcPr>
            <w:tcW w:w="1204" w:type="dxa"/>
          </w:tcPr>
          <w:p w14:paraId="7907BF89"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PANSS</w:t>
            </w:r>
          </w:p>
        </w:tc>
        <w:tc>
          <w:tcPr>
            <w:tcW w:w="1267" w:type="dxa"/>
            <w:vAlign w:val="bottom"/>
          </w:tcPr>
          <w:p w14:paraId="394BE2BB"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ISMI</w:t>
            </w:r>
          </w:p>
        </w:tc>
      </w:tr>
      <w:tr w:rsidR="0005241A" w:rsidRPr="0005241A" w14:paraId="26E075DB" w14:textId="77777777" w:rsidTr="00C5731D">
        <w:trPr>
          <w:trHeight w:val="227"/>
        </w:trPr>
        <w:tc>
          <w:tcPr>
            <w:tcW w:w="3402" w:type="dxa"/>
          </w:tcPr>
          <w:p w14:paraId="29723F47" w14:textId="1C96EAC9" w:rsidR="0005241A" w:rsidRPr="0005241A" w:rsidRDefault="0005241A" w:rsidP="00C5731D">
            <w:pPr>
              <w:rPr>
                <w:rFonts w:ascii="Times New Roman" w:hAnsi="Times New Roman" w:cs="Times New Roman"/>
              </w:rPr>
            </w:pPr>
            <w:r w:rsidRPr="0005241A">
              <w:rPr>
                <w:rFonts w:ascii="Times New Roman" w:hAnsi="Times New Roman" w:cs="Times New Roman"/>
              </w:rPr>
              <w:t>Firmin et al. (2019)</w:t>
            </w:r>
          </w:p>
        </w:tc>
        <w:tc>
          <w:tcPr>
            <w:tcW w:w="709" w:type="dxa"/>
          </w:tcPr>
          <w:p w14:paraId="1EF24E0D" w14:textId="77777777" w:rsidR="0005241A" w:rsidRPr="0005241A" w:rsidRDefault="0005241A" w:rsidP="00C5731D">
            <w:pPr>
              <w:rPr>
                <w:rFonts w:ascii="Times New Roman" w:hAnsi="Times New Roman" w:cs="Times New Roman"/>
                <w:vertAlign w:val="superscript"/>
              </w:rPr>
            </w:pPr>
            <w:r w:rsidRPr="0005241A">
              <w:rPr>
                <w:rFonts w:ascii="Times New Roman" w:hAnsi="Times New Roman" w:cs="Times New Roman"/>
                <w:color w:val="000000"/>
              </w:rPr>
              <w:t>110</w:t>
            </w:r>
            <w:r w:rsidRPr="0005241A">
              <w:rPr>
                <w:rFonts w:ascii="Times New Roman" w:hAnsi="Times New Roman" w:cs="Times New Roman"/>
                <w:color w:val="000000"/>
                <w:vertAlign w:val="superscript"/>
              </w:rPr>
              <w:t>g</w:t>
            </w:r>
          </w:p>
        </w:tc>
        <w:tc>
          <w:tcPr>
            <w:tcW w:w="1984" w:type="dxa"/>
            <w:vAlign w:val="bottom"/>
          </w:tcPr>
          <w:p w14:paraId="50A91898"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USA</w:t>
            </w:r>
          </w:p>
        </w:tc>
        <w:tc>
          <w:tcPr>
            <w:tcW w:w="1130" w:type="dxa"/>
          </w:tcPr>
          <w:p w14:paraId="02217130"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SSD</w:t>
            </w:r>
          </w:p>
        </w:tc>
        <w:tc>
          <w:tcPr>
            <w:tcW w:w="1276" w:type="dxa"/>
          </w:tcPr>
          <w:p w14:paraId="57FFFC7A"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Outpatients</w:t>
            </w:r>
          </w:p>
        </w:tc>
        <w:tc>
          <w:tcPr>
            <w:tcW w:w="1210" w:type="dxa"/>
            <w:vAlign w:val="bottom"/>
          </w:tcPr>
          <w:p w14:paraId="1285BD73"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41.9</w:t>
            </w:r>
          </w:p>
        </w:tc>
        <w:tc>
          <w:tcPr>
            <w:tcW w:w="785" w:type="dxa"/>
            <w:vAlign w:val="bottom"/>
          </w:tcPr>
          <w:p w14:paraId="2FC1A930"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89.2%</w:t>
            </w:r>
          </w:p>
        </w:tc>
        <w:tc>
          <w:tcPr>
            <w:tcW w:w="1201" w:type="dxa"/>
            <w:vAlign w:val="bottom"/>
          </w:tcPr>
          <w:p w14:paraId="33846A0F" w14:textId="77777777" w:rsidR="0005241A" w:rsidRPr="0005241A" w:rsidRDefault="0005241A" w:rsidP="00C5731D">
            <w:pPr>
              <w:rPr>
                <w:rFonts w:ascii="Times New Roman" w:hAnsi="Times New Roman" w:cs="Times New Roman"/>
                <w:color w:val="000000"/>
              </w:rPr>
            </w:pPr>
          </w:p>
        </w:tc>
        <w:tc>
          <w:tcPr>
            <w:tcW w:w="1072" w:type="dxa"/>
            <w:vAlign w:val="bottom"/>
          </w:tcPr>
          <w:p w14:paraId="79E59032"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2.5</w:t>
            </w:r>
          </w:p>
        </w:tc>
        <w:tc>
          <w:tcPr>
            <w:tcW w:w="1204" w:type="dxa"/>
          </w:tcPr>
          <w:p w14:paraId="76D9CAB1"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PANSS</w:t>
            </w:r>
          </w:p>
        </w:tc>
        <w:tc>
          <w:tcPr>
            <w:tcW w:w="1267" w:type="dxa"/>
            <w:vAlign w:val="bottom"/>
          </w:tcPr>
          <w:p w14:paraId="1C41E44F"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ISMI</w:t>
            </w:r>
          </w:p>
        </w:tc>
      </w:tr>
      <w:tr w:rsidR="0005241A" w:rsidRPr="0005241A" w14:paraId="0E3DD512" w14:textId="77777777" w:rsidTr="00C5731D">
        <w:trPr>
          <w:trHeight w:val="227"/>
        </w:trPr>
        <w:tc>
          <w:tcPr>
            <w:tcW w:w="3402" w:type="dxa"/>
          </w:tcPr>
          <w:p w14:paraId="0C160D28" w14:textId="64B9F576" w:rsidR="0005241A" w:rsidRPr="0005241A" w:rsidRDefault="0005241A" w:rsidP="00C5731D">
            <w:pPr>
              <w:rPr>
                <w:rFonts w:ascii="Times New Roman" w:hAnsi="Times New Roman" w:cs="Times New Roman"/>
              </w:rPr>
            </w:pPr>
            <w:r w:rsidRPr="0005241A">
              <w:rPr>
                <w:rFonts w:ascii="Times New Roman" w:hAnsi="Times New Roman" w:cs="Times New Roman"/>
              </w:rPr>
              <w:t>González-Domínguez et al. (2019)</w:t>
            </w:r>
          </w:p>
        </w:tc>
        <w:tc>
          <w:tcPr>
            <w:tcW w:w="709" w:type="dxa"/>
          </w:tcPr>
          <w:p w14:paraId="45036CA8"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63</w:t>
            </w:r>
          </w:p>
        </w:tc>
        <w:tc>
          <w:tcPr>
            <w:tcW w:w="1984" w:type="dxa"/>
          </w:tcPr>
          <w:p w14:paraId="2F6C3A8E"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Spain</w:t>
            </w:r>
          </w:p>
        </w:tc>
        <w:tc>
          <w:tcPr>
            <w:tcW w:w="1130" w:type="dxa"/>
          </w:tcPr>
          <w:p w14:paraId="660F2509"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SSD</w:t>
            </w:r>
          </w:p>
        </w:tc>
        <w:tc>
          <w:tcPr>
            <w:tcW w:w="1276" w:type="dxa"/>
          </w:tcPr>
          <w:p w14:paraId="6E0CC719"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Outpatients</w:t>
            </w:r>
          </w:p>
        </w:tc>
        <w:tc>
          <w:tcPr>
            <w:tcW w:w="1210" w:type="dxa"/>
          </w:tcPr>
          <w:p w14:paraId="7B3EFB72"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48.1 (10.2)</w:t>
            </w:r>
          </w:p>
        </w:tc>
        <w:tc>
          <w:tcPr>
            <w:tcW w:w="785" w:type="dxa"/>
          </w:tcPr>
          <w:p w14:paraId="3A413DE0"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65.1%</w:t>
            </w:r>
          </w:p>
        </w:tc>
        <w:tc>
          <w:tcPr>
            <w:tcW w:w="1201" w:type="dxa"/>
          </w:tcPr>
          <w:p w14:paraId="73EF7EC8"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23.5 (11.2)</w:t>
            </w:r>
          </w:p>
        </w:tc>
        <w:tc>
          <w:tcPr>
            <w:tcW w:w="1072" w:type="dxa"/>
          </w:tcPr>
          <w:p w14:paraId="45DFB8A4"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3.2</w:t>
            </w:r>
          </w:p>
        </w:tc>
        <w:tc>
          <w:tcPr>
            <w:tcW w:w="1204" w:type="dxa"/>
          </w:tcPr>
          <w:p w14:paraId="32BB3A54"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CRD-PSS</w:t>
            </w:r>
          </w:p>
        </w:tc>
        <w:tc>
          <w:tcPr>
            <w:tcW w:w="1267" w:type="dxa"/>
          </w:tcPr>
          <w:p w14:paraId="53B97EAF"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ISMI</w:t>
            </w:r>
          </w:p>
        </w:tc>
      </w:tr>
      <w:tr w:rsidR="0005241A" w:rsidRPr="0005241A" w14:paraId="4FCC0F70" w14:textId="77777777" w:rsidTr="00C5731D">
        <w:trPr>
          <w:trHeight w:val="227"/>
        </w:trPr>
        <w:tc>
          <w:tcPr>
            <w:tcW w:w="3402" w:type="dxa"/>
          </w:tcPr>
          <w:p w14:paraId="7523D0AD" w14:textId="4D0AA4E8" w:rsidR="0005241A" w:rsidRPr="0005241A" w:rsidRDefault="0005241A" w:rsidP="00C5731D">
            <w:pPr>
              <w:rPr>
                <w:rFonts w:ascii="Times New Roman" w:hAnsi="Times New Roman" w:cs="Times New Roman"/>
              </w:rPr>
            </w:pPr>
            <w:r w:rsidRPr="0005241A">
              <w:rPr>
                <w:rFonts w:ascii="Times New Roman" w:hAnsi="Times New Roman" w:cs="Times New Roman"/>
              </w:rPr>
              <w:t>Grover et al. (2017)</w:t>
            </w:r>
          </w:p>
        </w:tc>
        <w:tc>
          <w:tcPr>
            <w:tcW w:w="709" w:type="dxa"/>
          </w:tcPr>
          <w:p w14:paraId="7A098570"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707</w:t>
            </w:r>
          </w:p>
        </w:tc>
        <w:tc>
          <w:tcPr>
            <w:tcW w:w="1984" w:type="dxa"/>
            <w:vAlign w:val="bottom"/>
          </w:tcPr>
          <w:p w14:paraId="5A511EFC"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India</w:t>
            </w:r>
          </w:p>
        </w:tc>
        <w:tc>
          <w:tcPr>
            <w:tcW w:w="1130" w:type="dxa"/>
          </w:tcPr>
          <w:p w14:paraId="751E88C7"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SZ</w:t>
            </w:r>
          </w:p>
        </w:tc>
        <w:tc>
          <w:tcPr>
            <w:tcW w:w="1276" w:type="dxa"/>
          </w:tcPr>
          <w:p w14:paraId="2F723554" w14:textId="77777777" w:rsidR="0005241A" w:rsidRPr="0005241A" w:rsidRDefault="0005241A" w:rsidP="00C5731D">
            <w:pPr>
              <w:rPr>
                <w:rFonts w:ascii="Times New Roman" w:hAnsi="Times New Roman" w:cs="Times New Roman"/>
              </w:rPr>
            </w:pPr>
          </w:p>
        </w:tc>
        <w:tc>
          <w:tcPr>
            <w:tcW w:w="1210" w:type="dxa"/>
            <w:vAlign w:val="bottom"/>
          </w:tcPr>
          <w:p w14:paraId="4B7494E2"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33.9 (10.7)</w:t>
            </w:r>
          </w:p>
        </w:tc>
        <w:tc>
          <w:tcPr>
            <w:tcW w:w="785" w:type="dxa"/>
            <w:vAlign w:val="bottom"/>
          </w:tcPr>
          <w:p w14:paraId="528072E0"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57.3%</w:t>
            </w:r>
          </w:p>
        </w:tc>
        <w:tc>
          <w:tcPr>
            <w:tcW w:w="1201" w:type="dxa"/>
            <w:vAlign w:val="bottom"/>
          </w:tcPr>
          <w:p w14:paraId="24C3CDDF"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8.4 (7)</w:t>
            </w:r>
          </w:p>
        </w:tc>
        <w:tc>
          <w:tcPr>
            <w:tcW w:w="1072" w:type="dxa"/>
            <w:vAlign w:val="bottom"/>
          </w:tcPr>
          <w:p w14:paraId="06BDBD54"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0.7</w:t>
            </w:r>
          </w:p>
        </w:tc>
        <w:tc>
          <w:tcPr>
            <w:tcW w:w="1204" w:type="dxa"/>
          </w:tcPr>
          <w:p w14:paraId="381506C6"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PANSS</w:t>
            </w:r>
          </w:p>
        </w:tc>
        <w:tc>
          <w:tcPr>
            <w:tcW w:w="1267" w:type="dxa"/>
            <w:vAlign w:val="bottom"/>
          </w:tcPr>
          <w:p w14:paraId="19B1A9CE"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ISMI</w:t>
            </w:r>
          </w:p>
        </w:tc>
      </w:tr>
      <w:tr w:rsidR="0005241A" w:rsidRPr="0005241A" w14:paraId="59323B85" w14:textId="77777777" w:rsidTr="00C5731D">
        <w:trPr>
          <w:trHeight w:val="227"/>
        </w:trPr>
        <w:tc>
          <w:tcPr>
            <w:tcW w:w="3402" w:type="dxa"/>
          </w:tcPr>
          <w:p w14:paraId="62792017" w14:textId="2C65277B" w:rsidR="0005241A" w:rsidRPr="0005241A" w:rsidRDefault="0005241A" w:rsidP="00C5731D">
            <w:pPr>
              <w:rPr>
                <w:rFonts w:ascii="Times New Roman" w:hAnsi="Times New Roman" w:cs="Times New Roman"/>
              </w:rPr>
            </w:pPr>
            <w:r w:rsidRPr="0005241A">
              <w:rPr>
                <w:rFonts w:ascii="Times New Roman" w:hAnsi="Times New Roman" w:cs="Times New Roman"/>
              </w:rPr>
              <w:t>Grover et al. (2018)</w:t>
            </w:r>
          </w:p>
        </w:tc>
        <w:tc>
          <w:tcPr>
            <w:tcW w:w="709" w:type="dxa"/>
          </w:tcPr>
          <w:p w14:paraId="5BD0FB7A"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136</w:t>
            </w:r>
          </w:p>
        </w:tc>
        <w:tc>
          <w:tcPr>
            <w:tcW w:w="1984" w:type="dxa"/>
            <w:vAlign w:val="bottom"/>
          </w:tcPr>
          <w:p w14:paraId="7B4C7173"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India</w:t>
            </w:r>
          </w:p>
        </w:tc>
        <w:tc>
          <w:tcPr>
            <w:tcW w:w="1130" w:type="dxa"/>
          </w:tcPr>
          <w:p w14:paraId="3EA94BD4"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SZ</w:t>
            </w:r>
          </w:p>
        </w:tc>
        <w:tc>
          <w:tcPr>
            <w:tcW w:w="1276" w:type="dxa"/>
          </w:tcPr>
          <w:p w14:paraId="7FCED203"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Mixed</w:t>
            </w:r>
          </w:p>
        </w:tc>
        <w:tc>
          <w:tcPr>
            <w:tcW w:w="1210" w:type="dxa"/>
            <w:vAlign w:val="bottom"/>
          </w:tcPr>
          <w:p w14:paraId="3C5BC0AA"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33.4 (10)</w:t>
            </w:r>
          </w:p>
        </w:tc>
        <w:tc>
          <w:tcPr>
            <w:tcW w:w="785" w:type="dxa"/>
            <w:vAlign w:val="bottom"/>
          </w:tcPr>
          <w:p w14:paraId="26FB121A"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50.7%</w:t>
            </w:r>
          </w:p>
        </w:tc>
        <w:tc>
          <w:tcPr>
            <w:tcW w:w="1201" w:type="dxa"/>
            <w:vAlign w:val="bottom"/>
          </w:tcPr>
          <w:p w14:paraId="08F228D8"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12 (7.2)</w:t>
            </w:r>
          </w:p>
        </w:tc>
        <w:tc>
          <w:tcPr>
            <w:tcW w:w="1072" w:type="dxa"/>
            <w:vAlign w:val="bottom"/>
          </w:tcPr>
          <w:p w14:paraId="4D159F30"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2.1</w:t>
            </w:r>
          </w:p>
        </w:tc>
        <w:tc>
          <w:tcPr>
            <w:tcW w:w="1204" w:type="dxa"/>
          </w:tcPr>
          <w:p w14:paraId="5188E188"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PANSS</w:t>
            </w:r>
          </w:p>
        </w:tc>
        <w:tc>
          <w:tcPr>
            <w:tcW w:w="1267" w:type="dxa"/>
            <w:vAlign w:val="bottom"/>
          </w:tcPr>
          <w:p w14:paraId="0B410A3B"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ISMI</w:t>
            </w:r>
          </w:p>
        </w:tc>
      </w:tr>
      <w:tr w:rsidR="0005241A" w:rsidRPr="0005241A" w14:paraId="73FD558F" w14:textId="77777777" w:rsidTr="00C5731D">
        <w:trPr>
          <w:trHeight w:val="227"/>
        </w:trPr>
        <w:tc>
          <w:tcPr>
            <w:tcW w:w="3402" w:type="dxa"/>
          </w:tcPr>
          <w:p w14:paraId="77223F18" w14:textId="3FA8734C" w:rsidR="0005241A" w:rsidRPr="0005241A" w:rsidRDefault="0005241A" w:rsidP="00C5731D">
            <w:pPr>
              <w:rPr>
                <w:rFonts w:ascii="Times New Roman" w:hAnsi="Times New Roman" w:cs="Times New Roman"/>
              </w:rPr>
            </w:pPr>
            <w:r w:rsidRPr="0005241A">
              <w:rPr>
                <w:rFonts w:ascii="Times New Roman" w:hAnsi="Times New Roman" w:cs="Times New Roman"/>
              </w:rPr>
              <w:t>Gruber et al. (2020)</w:t>
            </w:r>
          </w:p>
        </w:tc>
        <w:tc>
          <w:tcPr>
            <w:tcW w:w="709" w:type="dxa"/>
          </w:tcPr>
          <w:p w14:paraId="77DB7D7E" w14:textId="77777777" w:rsidR="0005241A" w:rsidRPr="0005241A" w:rsidRDefault="0005241A" w:rsidP="00C5731D">
            <w:pPr>
              <w:rPr>
                <w:rFonts w:ascii="Times New Roman" w:hAnsi="Times New Roman" w:cs="Times New Roman"/>
                <w:vertAlign w:val="superscript"/>
              </w:rPr>
            </w:pPr>
            <w:r w:rsidRPr="0005241A">
              <w:rPr>
                <w:rFonts w:ascii="Times New Roman" w:hAnsi="Times New Roman" w:cs="Times New Roman"/>
                <w:color w:val="000000"/>
              </w:rPr>
              <w:t>130</w:t>
            </w:r>
            <w:r w:rsidRPr="0005241A">
              <w:rPr>
                <w:rFonts w:ascii="Times New Roman" w:hAnsi="Times New Roman" w:cs="Times New Roman"/>
                <w:color w:val="000000"/>
                <w:vertAlign w:val="superscript"/>
              </w:rPr>
              <w:t>h</w:t>
            </w:r>
          </w:p>
        </w:tc>
        <w:tc>
          <w:tcPr>
            <w:tcW w:w="1984" w:type="dxa"/>
            <w:vAlign w:val="bottom"/>
          </w:tcPr>
          <w:p w14:paraId="3A6A3BB1"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Austria</w:t>
            </w:r>
          </w:p>
        </w:tc>
        <w:tc>
          <w:tcPr>
            <w:tcW w:w="1130" w:type="dxa"/>
          </w:tcPr>
          <w:p w14:paraId="1880C4F4"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SSD+</w:t>
            </w:r>
          </w:p>
        </w:tc>
        <w:tc>
          <w:tcPr>
            <w:tcW w:w="1276" w:type="dxa"/>
          </w:tcPr>
          <w:p w14:paraId="1F107B57"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Mixed</w:t>
            </w:r>
          </w:p>
        </w:tc>
        <w:tc>
          <w:tcPr>
            <w:tcW w:w="1210" w:type="dxa"/>
            <w:vAlign w:val="bottom"/>
          </w:tcPr>
          <w:p w14:paraId="56588302"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36.4 (11.3)</w:t>
            </w:r>
          </w:p>
        </w:tc>
        <w:tc>
          <w:tcPr>
            <w:tcW w:w="785" w:type="dxa"/>
            <w:vAlign w:val="bottom"/>
          </w:tcPr>
          <w:p w14:paraId="1CA6CBBB"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53.6%</w:t>
            </w:r>
          </w:p>
        </w:tc>
        <w:tc>
          <w:tcPr>
            <w:tcW w:w="1201" w:type="dxa"/>
            <w:vAlign w:val="bottom"/>
          </w:tcPr>
          <w:p w14:paraId="45E27CE8"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15.1 (15)</w:t>
            </w:r>
          </w:p>
        </w:tc>
        <w:tc>
          <w:tcPr>
            <w:tcW w:w="1072" w:type="dxa"/>
            <w:vAlign w:val="bottom"/>
          </w:tcPr>
          <w:p w14:paraId="1CDE9E0F"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3.2</w:t>
            </w:r>
          </w:p>
        </w:tc>
        <w:tc>
          <w:tcPr>
            <w:tcW w:w="1204" w:type="dxa"/>
          </w:tcPr>
          <w:p w14:paraId="23626DC2"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PANSS</w:t>
            </w:r>
          </w:p>
        </w:tc>
        <w:tc>
          <w:tcPr>
            <w:tcW w:w="1267" w:type="dxa"/>
            <w:vAlign w:val="bottom"/>
          </w:tcPr>
          <w:p w14:paraId="121969D2"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ISMI</w:t>
            </w:r>
          </w:p>
        </w:tc>
      </w:tr>
      <w:tr w:rsidR="0005241A" w:rsidRPr="0005241A" w14:paraId="5E5F6E72" w14:textId="77777777" w:rsidTr="00C5731D">
        <w:trPr>
          <w:trHeight w:val="227"/>
        </w:trPr>
        <w:tc>
          <w:tcPr>
            <w:tcW w:w="3402" w:type="dxa"/>
          </w:tcPr>
          <w:p w14:paraId="58C83899" w14:textId="3C5C0DBD" w:rsidR="0005241A" w:rsidRPr="0005241A" w:rsidRDefault="0005241A" w:rsidP="00C5731D">
            <w:pPr>
              <w:rPr>
                <w:rFonts w:ascii="Times New Roman" w:hAnsi="Times New Roman" w:cs="Times New Roman"/>
              </w:rPr>
            </w:pPr>
            <w:r w:rsidRPr="0005241A">
              <w:rPr>
                <w:rFonts w:ascii="Times New Roman" w:hAnsi="Times New Roman" w:cs="Times New Roman"/>
              </w:rPr>
              <w:t>Hill &amp; Startup (2013)</w:t>
            </w:r>
          </w:p>
        </w:tc>
        <w:tc>
          <w:tcPr>
            <w:tcW w:w="709" w:type="dxa"/>
          </w:tcPr>
          <w:p w14:paraId="143023EB"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60</w:t>
            </w:r>
          </w:p>
        </w:tc>
        <w:tc>
          <w:tcPr>
            <w:tcW w:w="1984" w:type="dxa"/>
            <w:vAlign w:val="bottom"/>
          </w:tcPr>
          <w:p w14:paraId="15DEBC26"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Australia</w:t>
            </w:r>
          </w:p>
        </w:tc>
        <w:tc>
          <w:tcPr>
            <w:tcW w:w="1130" w:type="dxa"/>
          </w:tcPr>
          <w:p w14:paraId="1CE4C61D"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SSD</w:t>
            </w:r>
          </w:p>
        </w:tc>
        <w:tc>
          <w:tcPr>
            <w:tcW w:w="1276" w:type="dxa"/>
          </w:tcPr>
          <w:p w14:paraId="0F9104E1"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Inpatients</w:t>
            </w:r>
          </w:p>
        </w:tc>
        <w:tc>
          <w:tcPr>
            <w:tcW w:w="1210" w:type="dxa"/>
            <w:vAlign w:val="bottom"/>
          </w:tcPr>
          <w:p w14:paraId="4974E402"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34.4</w:t>
            </w:r>
          </w:p>
        </w:tc>
        <w:tc>
          <w:tcPr>
            <w:tcW w:w="785" w:type="dxa"/>
            <w:vAlign w:val="bottom"/>
          </w:tcPr>
          <w:p w14:paraId="245C0A61"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73.3%</w:t>
            </w:r>
          </w:p>
        </w:tc>
        <w:tc>
          <w:tcPr>
            <w:tcW w:w="1201" w:type="dxa"/>
            <w:vAlign w:val="bottom"/>
          </w:tcPr>
          <w:p w14:paraId="7A06E30F"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12.5</w:t>
            </w:r>
            <w:r w:rsidRPr="0005241A">
              <w:rPr>
                <w:rFonts w:ascii="Times New Roman" w:hAnsi="Times New Roman" w:cs="Times New Roman"/>
                <w:color w:val="000000"/>
                <w:vertAlign w:val="superscript"/>
              </w:rPr>
              <w:t>i</w:t>
            </w:r>
          </w:p>
        </w:tc>
        <w:tc>
          <w:tcPr>
            <w:tcW w:w="1072" w:type="dxa"/>
            <w:vAlign w:val="bottom"/>
          </w:tcPr>
          <w:p w14:paraId="75419CA6"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7.7</w:t>
            </w:r>
          </w:p>
        </w:tc>
        <w:tc>
          <w:tcPr>
            <w:tcW w:w="1204" w:type="dxa"/>
          </w:tcPr>
          <w:p w14:paraId="71238337"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SANS</w:t>
            </w:r>
          </w:p>
        </w:tc>
        <w:tc>
          <w:tcPr>
            <w:tcW w:w="1267" w:type="dxa"/>
            <w:vAlign w:val="bottom"/>
          </w:tcPr>
          <w:p w14:paraId="7A6DB902"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ISMI</w:t>
            </w:r>
          </w:p>
        </w:tc>
      </w:tr>
      <w:tr w:rsidR="0005241A" w:rsidRPr="0005241A" w14:paraId="2D6E0B7D" w14:textId="77777777" w:rsidTr="00C5731D">
        <w:trPr>
          <w:trHeight w:val="227"/>
        </w:trPr>
        <w:tc>
          <w:tcPr>
            <w:tcW w:w="3402" w:type="dxa"/>
          </w:tcPr>
          <w:p w14:paraId="0E1CFAD6" w14:textId="3287F16A" w:rsidR="0005241A" w:rsidRPr="0005241A" w:rsidRDefault="0005241A" w:rsidP="00C5731D">
            <w:pPr>
              <w:rPr>
                <w:rFonts w:ascii="Times New Roman" w:hAnsi="Times New Roman" w:cs="Times New Roman"/>
              </w:rPr>
            </w:pPr>
            <w:r w:rsidRPr="0005241A">
              <w:rPr>
                <w:rFonts w:ascii="Times New Roman" w:hAnsi="Times New Roman" w:cs="Times New Roman"/>
              </w:rPr>
              <w:t>Hofer et al. (2016)</w:t>
            </w:r>
          </w:p>
        </w:tc>
        <w:tc>
          <w:tcPr>
            <w:tcW w:w="709" w:type="dxa"/>
          </w:tcPr>
          <w:p w14:paraId="08CF9B0B"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110</w:t>
            </w:r>
          </w:p>
        </w:tc>
        <w:tc>
          <w:tcPr>
            <w:tcW w:w="1984" w:type="dxa"/>
            <w:vAlign w:val="bottom"/>
          </w:tcPr>
          <w:p w14:paraId="1F7BAA6C"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Austria &amp; Japan</w:t>
            </w:r>
          </w:p>
        </w:tc>
        <w:tc>
          <w:tcPr>
            <w:tcW w:w="1130" w:type="dxa"/>
          </w:tcPr>
          <w:p w14:paraId="6645B844"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SZ</w:t>
            </w:r>
          </w:p>
        </w:tc>
        <w:tc>
          <w:tcPr>
            <w:tcW w:w="1276" w:type="dxa"/>
          </w:tcPr>
          <w:p w14:paraId="1BBAEA0A"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Outpatients</w:t>
            </w:r>
          </w:p>
        </w:tc>
        <w:tc>
          <w:tcPr>
            <w:tcW w:w="1210" w:type="dxa"/>
            <w:vAlign w:val="center"/>
          </w:tcPr>
          <w:p w14:paraId="6CB1333C"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45.2</w:t>
            </w:r>
          </w:p>
        </w:tc>
        <w:tc>
          <w:tcPr>
            <w:tcW w:w="785" w:type="dxa"/>
            <w:vAlign w:val="center"/>
          </w:tcPr>
          <w:p w14:paraId="65076813"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42.9%</w:t>
            </w:r>
          </w:p>
        </w:tc>
        <w:tc>
          <w:tcPr>
            <w:tcW w:w="1201" w:type="dxa"/>
            <w:vAlign w:val="center"/>
          </w:tcPr>
          <w:p w14:paraId="683094AA"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17.3 (10.6)</w:t>
            </w:r>
          </w:p>
        </w:tc>
        <w:tc>
          <w:tcPr>
            <w:tcW w:w="1072" w:type="dxa"/>
            <w:vAlign w:val="center"/>
          </w:tcPr>
          <w:p w14:paraId="2AC42FF3"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2.1</w:t>
            </w:r>
          </w:p>
        </w:tc>
        <w:tc>
          <w:tcPr>
            <w:tcW w:w="1204" w:type="dxa"/>
            <w:vAlign w:val="center"/>
          </w:tcPr>
          <w:p w14:paraId="43705039"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PANSS</w:t>
            </w:r>
          </w:p>
        </w:tc>
        <w:tc>
          <w:tcPr>
            <w:tcW w:w="1267" w:type="dxa"/>
            <w:vAlign w:val="center"/>
          </w:tcPr>
          <w:p w14:paraId="46C27778"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ISMI</w:t>
            </w:r>
          </w:p>
        </w:tc>
      </w:tr>
      <w:tr w:rsidR="0005241A" w:rsidRPr="0005241A" w14:paraId="552BE955" w14:textId="77777777" w:rsidTr="00C5731D">
        <w:trPr>
          <w:trHeight w:val="227"/>
        </w:trPr>
        <w:tc>
          <w:tcPr>
            <w:tcW w:w="3402" w:type="dxa"/>
          </w:tcPr>
          <w:p w14:paraId="71BB8C87" w14:textId="24453C9C" w:rsidR="0005241A" w:rsidRPr="0005241A" w:rsidRDefault="0005241A" w:rsidP="00C5731D">
            <w:pPr>
              <w:rPr>
                <w:rFonts w:ascii="Times New Roman" w:hAnsi="Times New Roman" w:cs="Times New Roman"/>
                <w:vertAlign w:val="superscript"/>
              </w:rPr>
            </w:pPr>
            <w:r w:rsidRPr="0005241A">
              <w:rPr>
                <w:rFonts w:ascii="Times New Roman" w:hAnsi="Times New Roman" w:cs="Times New Roman"/>
              </w:rPr>
              <w:t>Hofer et al. (</w:t>
            </w:r>
            <w:proofErr w:type="gramStart"/>
            <w:r w:rsidRPr="0005241A">
              <w:rPr>
                <w:rFonts w:ascii="Times New Roman" w:hAnsi="Times New Roman" w:cs="Times New Roman"/>
              </w:rPr>
              <w:t>2019)</w:t>
            </w:r>
            <w:r w:rsidRPr="0005241A">
              <w:rPr>
                <w:rFonts w:ascii="Times New Roman" w:hAnsi="Times New Roman" w:cs="Times New Roman"/>
                <w:vertAlign w:val="superscript"/>
              </w:rPr>
              <w:t>j</w:t>
            </w:r>
            <w:proofErr w:type="gramEnd"/>
          </w:p>
        </w:tc>
        <w:tc>
          <w:tcPr>
            <w:tcW w:w="709" w:type="dxa"/>
            <w:vAlign w:val="bottom"/>
          </w:tcPr>
          <w:p w14:paraId="430B1A3E"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54</w:t>
            </w:r>
          </w:p>
        </w:tc>
        <w:tc>
          <w:tcPr>
            <w:tcW w:w="1984" w:type="dxa"/>
            <w:vAlign w:val="bottom"/>
          </w:tcPr>
          <w:p w14:paraId="1BFA9877"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Austria</w:t>
            </w:r>
          </w:p>
        </w:tc>
        <w:tc>
          <w:tcPr>
            <w:tcW w:w="1130" w:type="dxa"/>
          </w:tcPr>
          <w:p w14:paraId="77B7BBD5"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SZ</w:t>
            </w:r>
          </w:p>
        </w:tc>
        <w:tc>
          <w:tcPr>
            <w:tcW w:w="1276" w:type="dxa"/>
          </w:tcPr>
          <w:p w14:paraId="5EADD9D5"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Outpatients</w:t>
            </w:r>
          </w:p>
        </w:tc>
        <w:tc>
          <w:tcPr>
            <w:tcW w:w="1210" w:type="dxa"/>
            <w:vAlign w:val="bottom"/>
          </w:tcPr>
          <w:p w14:paraId="4E8A992B"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43.9 (10.5)</w:t>
            </w:r>
          </w:p>
        </w:tc>
        <w:tc>
          <w:tcPr>
            <w:tcW w:w="785" w:type="dxa"/>
            <w:vAlign w:val="bottom"/>
          </w:tcPr>
          <w:p w14:paraId="3622E9D4"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50%</w:t>
            </w:r>
          </w:p>
        </w:tc>
        <w:tc>
          <w:tcPr>
            <w:tcW w:w="1201" w:type="dxa"/>
            <w:vAlign w:val="bottom"/>
          </w:tcPr>
          <w:p w14:paraId="7471305F"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14.8 (10.4)</w:t>
            </w:r>
          </w:p>
        </w:tc>
        <w:tc>
          <w:tcPr>
            <w:tcW w:w="1072" w:type="dxa"/>
            <w:vAlign w:val="bottom"/>
          </w:tcPr>
          <w:p w14:paraId="35599BDB"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2.1</w:t>
            </w:r>
          </w:p>
        </w:tc>
        <w:tc>
          <w:tcPr>
            <w:tcW w:w="1204" w:type="dxa"/>
          </w:tcPr>
          <w:p w14:paraId="49BCF766"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PANSS</w:t>
            </w:r>
          </w:p>
        </w:tc>
        <w:tc>
          <w:tcPr>
            <w:tcW w:w="1267" w:type="dxa"/>
            <w:vAlign w:val="bottom"/>
          </w:tcPr>
          <w:p w14:paraId="716BF1E6"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ISMI</w:t>
            </w:r>
          </w:p>
        </w:tc>
      </w:tr>
      <w:tr w:rsidR="0005241A" w:rsidRPr="0005241A" w14:paraId="77754D12" w14:textId="77777777" w:rsidTr="00C5731D">
        <w:trPr>
          <w:trHeight w:val="227"/>
        </w:trPr>
        <w:tc>
          <w:tcPr>
            <w:tcW w:w="3402" w:type="dxa"/>
          </w:tcPr>
          <w:p w14:paraId="10A3478F" w14:textId="0F3302FE" w:rsidR="0005241A" w:rsidRPr="0005241A" w:rsidRDefault="0005241A" w:rsidP="00C5731D">
            <w:pPr>
              <w:rPr>
                <w:rFonts w:ascii="Times New Roman" w:hAnsi="Times New Roman" w:cs="Times New Roman"/>
              </w:rPr>
            </w:pPr>
            <w:proofErr w:type="spellStart"/>
            <w:r w:rsidRPr="0005241A">
              <w:rPr>
                <w:rFonts w:ascii="Times New Roman" w:hAnsi="Times New Roman" w:cs="Times New Roman"/>
              </w:rPr>
              <w:t>Horsselenberg</w:t>
            </w:r>
            <w:proofErr w:type="spellEnd"/>
            <w:r w:rsidRPr="0005241A">
              <w:rPr>
                <w:rFonts w:ascii="Times New Roman" w:hAnsi="Times New Roman" w:cs="Times New Roman"/>
              </w:rPr>
              <w:t xml:space="preserve"> et al. (2016)</w:t>
            </w:r>
          </w:p>
        </w:tc>
        <w:tc>
          <w:tcPr>
            <w:tcW w:w="709" w:type="dxa"/>
            <w:vAlign w:val="bottom"/>
          </w:tcPr>
          <w:p w14:paraId="62FCFF15"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102</w:t>
            </w:r>
          </w:p>
        </w:tc>
        <w:tc>
          <w:tcPr>
            <w:tcW w:w="1984" w:type="dxa"/>
            <w:vAlign w:val="bottom"/>
          </w:tcPr>
          <w:p w14:paraId="1ED2A312"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Netherlands</w:t>
            </w:r>
          </w:p>
        </w:tc>
        <w:tc>
          <w:tcPr>
            <w:tcW w:w="1130" w:type="dxa"/>
          </w:tcPr>
          <w:p w14:paraId="11C6A63C"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SSD</w:t>
            </w:r>
          </w:p>
        </w:tc>
        <w:tc>
          <w:tcPr>
            <w:tcW w:w="1276" w:type="dxa"/>
          </w:tcPr>
          <w:p w14:paraId="0CE40439"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Outpatients</w:t>
            </w:r>
          </w:p>
        </w:tc>
        <w:tc>
          <w:tcPr>
            <w:tcW w:w="1210" w:type="dxa"/>
            <w:vAlign w:val="bottom"/>
          </w:tcPr>
          <w:p w14:paraId="2282A991"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39.1 (11.3)</w:t>
            </w:r>
          </w:p>
        </w:tc>
        <w:tc>
          <w:tcPr>
            <w:tcW w:w="785" w:type="dxa"/>
            <w:vAlign w:val="bottom"/>
          </w:tcPr>
          <w:p w14:paraId="09AFF59F"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75.5%</w:t>
            </w:r>
          </w:p>
        </w:tc>
        <w:tc>
          <w:tcPr>
            <w:tcW w:w="1201" w:type="dxa"/>
            <w:vAlign w:val="bottom"/>
          </w:tcPr>
          <w:p w14:paraId="3E6E955A"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13.3 (10.3)</w:t>
            </w:r>
          </w:p>
        </w:tc>
        <w:tc>
          <w:tcPr>
            <w:tcW w:w="1072" w:type="dxa"/>
            <w:vAlign w:val="bottom"/>
          </w:tcPr>
          <w:p w14:paraId="33646733"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1.7</w:t>
            </w:r>
          </w:p>
        </w:tc>
        <w:tc>
          <w:tcPr>
            <w:tcW w:w="1204" w:type="dxa"/>
          </w:tcPr>
          <w:p w14:paraId="2DD7F0A3"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PANSS</w:t>
            </w:r>
          </w:p>
        </w:tc>
        <w:tc>
          <w:tcPr>
            <w:tcW w:w="1267" w:type="dxa"/>
            <w:vAlign w:val="bottom"/>
          </w:tcPr>
          <w:p w14:paraId="50376046"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ISMI</w:t>
            </w:r>
          </w:p>
        </w:tc>
      </w:tr>
      <w:tr w:rsidR="0005241A" w:rsidRPr="0005241A" w14:paraId="2D892C0F" w14:textId="77777777" w:rsidTr="00C5731D">
        <w:trPr>
          <w:trHeight w:val="227"/>
        </w:trPr>
        <w:tc>
          <w:tcPr>
            <w:tcW w:w="3402" w:type="dxa"/>
          </w:tcPr>
          <w:p w14:paraId="6A1A9E1A" w14:textId="33068757" w:rsidR="0005241A" w:rsidRPr="0005241A" w:rsidRDefault="0005241A" w:rsidP="00C5731D">
            <w:pPr>
              <w:rPr>
                <w:rFonts w:ascii="Times New Roman" w:hAnsi="Times New Roman" w:cs="Times New Roman"/>
              </w:rPr>
            </w:pPr>
            <w:r w:rsidRPr="0005241A">
              <w:rPr>
                <w:rFonts w:ascii="Times New Roman" w:hAnsi="Times New Roman" w:cs="Times New Roman"/>
              </w:rPr>
              <w:t>Huang et al. (2023)</w:t>
            </w:r>
          </w:p>
        </w:tc>
        <w:tc>
          <w:tcPr>
            <w:tcW w:w="709" w:type="dxa"/>
            <w:vAlign w:val="bottom"/>
          </w:tcPr>
          <w:p w14:paraId="1A30414F"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86</w:t>
            </w:r>
          </w:p>
        </w:tc>
        <w:tc>
          <w:tcPr>
            <w:tcW w:w="1984" w:type="dxa"/>
            <w:vAlign w:val="bottom"/>
          </w:tcPr>
          <w:p w14:paraId="484642D3"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Taiwan</w:t>
            </w:r>
          </w:p>
        </w:tc>
        <w:tc>
          <w:tcPr>
            <w:tcW w:w="1130" w:type="dxa"/>
          </w:tcPr>
          <w:p w14:paraId="4A7E6B4C"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SZ</w:t>
            </w:r>
          </w:p>
        </w:tc>
        <w:tc>
          <w:tcPr>
            <w:tcW w:w="1276" w:type="dxa"/>
          </w:tcPr>
          <w:p w14:paraId="6EE729DC"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Inpatients</w:t>
            </w:r>
          </w:p>
        </w:tc>
        <w:tc>
          <w:tcPr>
            <w:tcW w:w="1210" w:type="dxa"/>
            <w:vAlign w:val="bottom"/>
          </w:tcPr>
          <w:p w14:paraId="353DC24D"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48.7</w:t>
            </w:r>
          </w:p>
        </w:tc>
        <w:tc>
          <w:tcPr>
            <w:tcW w:w="785" w:type="dxa"/>
            <w:vAlign w:val="bottom"/>
          </w:tcPr>
          <w:p w14:paraId="1D53D4AC"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47.7%</w:t>
            </w:r>
          </w:p>
        </w:tc>
        <w:tc>
          <w:tcPr>
            <w:tcW w:w="1201" w:type="dxa"/>
            <w:vAlign w:val="bottom"/>
          </w:tcPr>
          <w:p w14:paraId="34129603"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22.1</w:t>
            </w:r>
          </w:p>
        </w:tc>
        <w:tc>
          <w:tcPr>
            <w:tcW w:w="1072" w:type="dxa"/>
            <w:vAlign w:val="bottom"/>
          </w:tcPr>
          <w:p w14:paraId="4811CE86"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0.8</w:t>
            </w:r>
          </w:p>
        </w:tc>
        <w:tc>
          <w:tcPr>
            <w:tcW w:w="1204" w:type="dxa"/>
          </w:tcPr>
          <w:p w14:paraId="6E2CD7EC"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PANSS</w:t>
            </w:r>
          </w:p>
        </w:tc>
        <w:tc>
          <w:tcPr>
            <w:tcW w:w="1267" w:type="dxa"/>
            <w:vAlign w:val="bottom"/>
          </w:tcPr>
          <w:p w14:paraId="4964727E"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ISMI</w:t>
            </w:r>
          </w:p>
        </w:tc>
      </w:tr>
      <w:tr w:rsidR="0005241A" w:rsidRPr="0005241A" w14:paraId="15FA53E4" w14:textId="77777777" w:rsidTr="00C5731D">
        <w:trPr>
          <w:trHeight w:val="227"/>
        </w:trPr>
        <w:tc>
          <w:tcPr>
            <w:tcW w:w="3402" w:type="dxa"/>
          </w:tcPr>
          <w:p w14:paraId="026BFE97" w14:textId="1C82EFDF" w:rsidR="0005241A" w:rsidRPr="0005241A" w:rsidRDefault="0005241A" w:rsidP="00C5731D">
            <w:pPr>
              <w:rPr>
                <w:rFonts w:ascii="Times New Roman" w:hAnsi="Times New Roman" w:cs="Times New Roman"/>
              </w:rPr>
            </w:pPr>
            <w:proofErr w:type="spellStart"/>
            <w:r w:rsidRPr="0005241A">
              <w:rPr>
                <w:rFonts w:ascii="Times New Roman" w:hAnsi="Times New Roman" w:cs="Times New Roman"/>
              </w:rPr>
              <w:t>İpçi</w:t>
            </w:r>
            <w:proofErr w:type="spellEnd"/>
            <w:r w:rsidRPr="0005241A">
              <w:rPr>
                <w:rFonts w:ascii="Times New Roman" w:hAnsi="Times New Roman" w:cs="Times New Roman"/>
              </w:rPr>
              <w:t xml:space="preserve"> et al. (2020)</w:t>
            </w:r>
          </w:p>
        </w:tc>
        <w:tc>
          <w:tcPr>
            <w:tcW w:w="709" w:type="dxa"/>
            <w:vAlign w:val="bottom"/>
          </w:tcPr>
          <w:p w14:paraId="041290BF"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120</w:t>
            </w:r>
          </w:p>
        </w:tc>
        <w:tc>
          <w:tcPr>
            <w:tcW w:w="1984" w:type="dxa"/>
            <w:vAlign w:val="bottom"/>
          </w:tcPr>
          <w:p w14:paraId="5747911B"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Turkey</w:t>
            </w:r>
          </w:p>
        </w:tc>
        <w:tc>
          <w:tcPr>
            <w:tcW w:w="1130" w:type="dxa"/>
          </w:tcPr>
          <w:p w14:paraId="6F969F99"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SZ/SA</w:t>
            </w:r>
          </w:p>
        </w:tc>
        <w:tc>
          <w:tcPr>
            <w:tcW w:w="1276" w:type="dxa"/>
          </w:tcPr>
          <w:p w14:paraId="0075A998"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Outpatients</w:t>
            </w:r>
          </w:p>
        </w:tc>
        <w:tc>
          <w:tcPr>
            <w:tcW w:w="1210" w:type="dxa"/>
            <w:vAlign w:val="bottom"/>
          </w:tcPr>
          <w:p w14:paraId="3CF7ED2F"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36.6 (8.4)</w:t>
            </w:r>
          </w:p>
        </w:tc>
        <w:tc>
          <w:tcPr>
            <w:tcW w:w="785" w:type="dxa"/>
            <w:vAlign w:val="bottom"/>
          </w:tcPr>
          <w:p w14:paraId="0E52EA10"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76.7%</w:t>
            </w:r>
          </w:p>
        </w:tc>
        <w:tc>
          <w:tcPr>
            <w:tcW w:w="1201" w:type="dxa"/>
            <w:vAlign w:val="bottom"/>
          </w:tcPr>
          <w:p w14:paraId="1DEA196B"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13.6 (7.8)</w:t>
            </w:r>
          </w:p>
        </w:tc>
        <w:tc>
          <w:tcPr>
            <w:tcW w:w="1072" w:type="dxa"/>
            <w:vAlign w:val="bottom"/>
          </w:tcPr>
          <w:p w14:paraId="38DDDACA"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1.7</w:t>
            </w:r>
          </w:p>
        </w:tc>
        <w:tc>
          <w:tcPr>
            <w:tcW w:w="1204" w:type="dxa"/>
          </w:tcPr>
          <w:p w14:paraId="321F44B6"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PANSS</w:t>
            </w:r>
          </w:p>
        </w:tc>
        <w:tc>
          <w:tcPr>
            <w:tcW w:w="1267" w:type="dxa"/>
            <w:vAlign w:val="bottom"/>
          </w:tcPr>
          <w:p w14:paraId="749BBEF9"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ISMI</w:t>
            </w:r>
          </w:p>
        </w:tc>
      </w:tr>
      <w:tr w:rsidR="0005241A" w:rsidRPr="0005241A" w14:paraId="38A0BA28" w14:textId="77777777" w:rsidTr="00C5731D">
        <w:trPr>
          <w:trHeight w:val="227"/>
        </w:trPr>
        <w:tc>
          <w:tcPr>
            <w:tcW w:w="3402" w:type="dxa"/>
          </w:tcPr>
          <w:p w14:paraId="3F710800" w14:textId="6638FAA0" w:rsidR="0005241A" w:rsidRPr="0005241A" w:rsidRDefault="0005241A" w:rsidP="00C5731D">
            <w:pPr>
              <w:rPr>
                <w:rFonts w:ascii="Times New Roman" w:hAnsi="Times New Roman" w:cs="Times New Roman"/>
              </w:rPr>
            </w:pPr>
            <w:r w:rsidRPr="0005241A">
              <w:rPr>
                <w:rFonts w:ascii="Times New Roman" w:hAnsi="Times New Roman" w:cs="Times New Roman"/>
              </w:rPr>
              <w:t>Jian et al. (2022)</w:t>
            </w:r>
          </w:p>
        </w:tc>
        <w:tc>
          <w:tcPr>
            <w:tcW w:w="709" w:type="dxa"/>
            <w:vAlign w:val="bottom"/>
          </w:tcPr>
          <w:p w14:paraId="6E4CCE59"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300</w:t>
            </w:r>
          </w:p>
        </w:tc>
        <w:tc>
          <w:tcPr>
            <w:tcW w:w="1984" w:type="dxa"/>
            <w:vAlign w:val="bottom"/>
          </w:tcPr>
          <w:p w14:paraId="1395312F"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Taiwan</w:t>
            </w:r>
          </w:p>
        </w:tc>
        <w:tc>
          <w:tcPr>
            <w:tcW w:w="1130" w:type="dxa"/>
          </w:tcPr>
          <w:p w14:paraId="5D8C8D7F"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SZ/SA</w:t>
            </w:r>
          </w:p>
        </w:tc>
        <w:tc>
          <w:tcPr>
            <w:tcW w:w="1276" w:type="dxa"/>
          </w:tcPr>
          <w:p w14:paraId="741D2E87"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Outpatients</w:t>
            </w:r>
          </w:p>
        </w:tc>
        <w:tc>
          <w:tcPr>
            <w:tcW w:w="1210" w:type="dxa"/>
            <w:vAlign w:val="bottom"/>
          </w:tcPr>
          <w:p w14:paraId="1E8EF8BE"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45.9 (11.7)</w:t>
            </w:r>
          </w:p>
        </w:tc>
        <w:tc>
          <w:tcPr>
            <w:tcW w:w="785" w:type="dxa"/>
            <w:vAlign w:val="bottom"/>
          </w:tcPr>
          <w:p w14:paraId="6DE942B3"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46.3%</w:t>
            </w:r>
          </w:p>
        </w:tc>
        <w:tc>
          <w:tcPr>
            <w:tcW w:w="1201" w:type="dxa"/>
            <w:vAlign w:val="bottom"/>
          </w:tcPr>
          <w:p w14:paraId="28B0B747"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18.9 (10.1)</w:t>
            </w:r>
          </w:p>
        </w:tc>
        <w:tc>
          <w:tcPr>
            <w:tcW w:w="1072" w:type="dxa"/>
            <w:vAlign w:val="bottom"/>
          </w:tcPr>
          <w:p w14:paraId="1E73E826"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4.3</w:t>
            </w:r>
          </w:p>
        </w:tc>
        <w:tc>
          <w:tcPr>
            <w:tcW w:w="1204" w:type="dxa"/>
          </w:tcPr>
          <w:p w14:paraId="5F9DCCF9"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PANSS</w:t>
            </w:r>
          </w:p>
        </w:tc>
        <w:tc>
          <w:tcPr>
            <w:tcW w:w="1267" w:type="dxa"/>
            <w:vAlign w:val="bottom"/>
          </w:tcPr>
          <w:p w14:paraId="43CD5E20"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SSS-S</w:t>
            </w:r>
          </w:p>
        </w:tc>
      </w:tr>
      <w:tr w:rsidR="0005241A" w:rsidRPr="0005241A" w14:paraId="6A475C29" w14:textId="77777777" w:rsidTr="00C5731D">
        <w:trPr>
          <w:trHeight w:val="227"/>
        </w:trPr>
        <w:tc>
          <w:tcPr>
            <w:tcW w:w="3402" w:type="dxa"/>
          </w:tcPr>
          <w:p w14:paraId="091263C8" w14:textId="32F3CA4E" w:rsidR="0005241A" w:rsidRPr="0005241A" w:rsidRDefault="0005241A" w:rsidP="00C5731D">
            <w:pPr>
              <w:rPr>
                <w:rFonts w:ascii="Times New Roman" w:hAnsi="Times New Roman" w:cs="Times New Roman"/>
              </w:rPr>
            </w:pPr>
            <w:proofErr w:type="spellStart"/>
            <w:r w:rsidRPr="0005241A">
              <w:rPr>
                <w:rFonts w:ascii="Times New Roman" w:hAnsi="Times New Roman" w:cs="Times New Roman"/>
              </w:rPr>
              <w:t>Karidi</w:t>
            </w:r>
            <w:proofErr w:type="spellEnd"/>
            <w:r w:rsidRPr="0005241A">
              <w:rPr>
                <w:rFonts w:ascii="Times New Roman" w:hAnsi="Times New Roman" w:cs="Times New Roman"/>
              </w:rPr>
              <w:t xml:space="preserve"> et al. (</w:t>
            </w:r>
            <w:proofErr w:type="gramStart"/>
            <w:r w:rsidRPr="0005241A">
              <w:rPr>
                <w:rFonts w:ascii="Times New Roman" w:hAnsi="Times New Roman" w:cs="Times New Roman"/>
              </w:rPr>
              <w:t>2014)</w:t>
            </w:r>
            <w:r w:rsidRPr="0005241A">
              <w:rPr>
                <w:rFonts w:ascii="Times New Roman" w:hAnsi="Times New Roman" w:cs="Times New Roman"/>
                <w:color w:val="000000"/>
                <w:vertAlign w:val="superscript"/>
              </w:rPr>
              <w:t>c</w:t>
            </w:r>
            <w:proofErr w:type="gramEnd"/>
          </w:p>
        </w:tc>
        <w:tc>
          <w:tcPr>
            <w:tcW w:w="709" w:type="dxa"/>
            <w:vAlign w:val="bottom"/>
          </w:tcPr>
          <w:p w14:paraId="218A9B91"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100</w:t>
            </w:r>
          </w:p>
        </w:tc>
        <w:tc>
          <w:tcPr>
            <w:tcW w:w="1984" w:type="dxa"/>
            <w:vAlign w:val="bottom"/>
          </w:tcPr>
          <w:p w14:paraId="5D7ECE15"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Greece</w:t>
            </w:r>
          </w:p>
        </w:tc>
        <w:tc>
          <w:tcPr>
            <w:tcW w:w="1130" w:type="dxa"/>
          </w:tcPr>
          <w:p w14:paraId="64B4F59C"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SZ</w:t>
            </w:r>
          </w:p>
        </w:tc>
        <w:tc>
          <w:tcPr>
            <w:tcW w:w="1276" w:type="dxa"/>
          </w:tcPr>
          <w:p w14:paraId="0D3F56CA"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Outpatients</w:t>
            </w:r>
          </w:p>
        </w:tc>
        <w:tc>
          <w:tcPr>
            <w:tcW w:w="1210" w:type="dxa"/>
            <w:vAlign w:val="bottom"/>
          </w:tcPr>
          <w:p w14:paraId="51F13330"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39.7 (9.4)</w:t>
            </w:r>
          </w:p>
        </w:tc>
        <w:tc>
          <w:tcPr>
            <w:tcW w:w="785" w:type="dxa"/>
            <w:vAlign w:val="bottom"/>
          </w:tcPr>
          <w:p w14:paraId="2D458DEF" w14:textId="77777777" w:rsidR="0005241A" w:rsidRPr="0005241A" w:rsidRDefault="0005241A" w:rsidP="00C5731D">
            <w:pPr>
              <w:rPr>
                <w:rFonts w:ascii="Times New Roman" w:hAnsi="Times New Roman" w:cs="Times New Roman"/>
              </w:rPr>
            </w:pPr>
          </w:p>
        </w:tc>
        <w:tc>
          <w:tcPr>
            <w:tcW w:w="1201" w:type="dxa"/>
            <w:vAlign w:val="bottom"/>
          </w:tcPr>
          <w:p w14:paraId="6062C6F7"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 </w:t>
            </w:r>
          </w:p>
        </w:tc>
        <w:tc>
          <w:tcPr>
            <w:tcW w:w="1072" w:type="dxa"/>
            <w:vAlign w:val="bottom"/>
          </w:tcPr>
          <w:p w14:paraId="4877D3F6" w14:textId="77777777" w:rsidR="0005241A" w:rsidRPr="0005241A" w:rsidRDefault="0005241A" w:rsidP="00C5731D">
            <w:pPr>
              <w:rPr>
                <w:rFonts w:ascii="Times New Roman" w:hAnsi="Times New Roman" w:cs="Times New Roman"/>
              </w:rPr>
            </w:pPr>
          </w:p>
        </w:tc>
        <w:tc>
          <w:tcPr>
            <w:tcW w:w="1204" w:type="dxa"/>
          </w:tcPr>
          <w:p w14:paraId="380B633A"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PANSS</w:t>
            </w:r>
          </w:p>
        </w:tc>
        <w:tc>
          <w:tcPr>
            <w:tcW w:w="1267" w:type="dxa"/>
            <w:vAlign w:val="bottom"/>
          </w:tcPr>
          <w:p w14:paraId="27EA8043"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SIMI</w:t>
            </w:r>
          </w:p>
        </w:tc>
      </w:tr>
      <w:tr w:rsidR="0005241A" w:rsidRPr="0005241A" w14:paraId="3E6FA1A2" w14:textId="77777777" w:rsidTr="00C5731D">
        <w:trPr>
          <w:trHeight w:val="227"/>
        </w:trPr>
        <w:tc>
          <w:tcPr>
            <w:tcW w:w="3402" w:type="dxa"/>
          </w:tcPr>
          <w:p w14:paraId="4EA77838" w14:textId="4DA4E7AE" w:rsidR="0005241A" w:rsidRPr="0005241A" w:rsidRDefault="0005241A" w:rsidP="00C5731D">
            <w:pPr>
              <w:rPr>
                <w:rFonts w:ascii="Times New Roman" w:hAnsi="Times New Roman" w:cs="Times New Roman"/>
              </w:rPr>
            </w:pPr>
            <w:proofErr w:type="spellStart"/>
            <w:r w:rsidRPr="0005241A">
              <w:rPr>
                <w:rFonts w:ascii="Times New Roman" w:hAnsi="Times New Roman" w:cs="Times New Roman"/>
              </w:rPr>
              <w:t>Karidi</w:t>
            </w:r>
            <w:proofErr w:type="spellEnd"/>
            <w:r w:rsidRPr="0005241A">
              <w:rPr>
                <w:rFonts w:ascii="Times New Roman" w:hAnsi="Times New Roman" w:cs="Times New Roman"/>
              </w:rPr>
              <w:t xml:space="preserve"> et al. (2015)</w:t>
            </w:r>
          </w:p>
        </w:tc>
        <w:tc>
          <w:tcPr>
            <w:tcW w:w="709" w:type="dxa"/>
            <w:vAlign w:val="bottom"/>
          </w:tcPr>
          <w:p w14:paraId="09BBE8B2"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60</w:t>
            </w:r>
          </w:p>
        </w:tc>
        <w:tc>
          <w:tcPr>
            <w:tcW w:w="1984" w:type="dxa"/>
            <w:vAlign w:val="bottom"/>
          </w:tcPr>
          <w:p w14:paraId="08DA9ACE"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Greece</w:t>
            </w:r>
          </w:p>
        </w:tc>
        <w:tc>
          <w:tcPr>
            <w:tcW w:w="1130" w:type="dxa"/>
          </w:tcPr>
          <w:p w14:paraId="457195C5"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SZ</w:t>
            </w:r>
          </w:p>
        </w:tc>
        <w:tc>
          <w:tcPr>
            <w:tcW w:w="1276" w:type="dxa"/>
          </w:tcPr>
          <w:p w14:paraId="318B849A"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Outpatients</w:t>
            </w:r>
          </w:p>
        </w:tc>
        <w:tc>
          <w:tcPr>
            <w:tcW w:w="1210" w:type="dxa"/>
            <w:vAlign w:val="bottom"/>
          </w:tcPr>
          <w:p w14:paraId="506AE036"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40 (9.8)</w:t>
            </w:r>
          </w:p>
        </w:tc>
        <w:tc>
          <w:tcPr>
            <w:tcW w:w="785" w:type="dxa"/>
            <w:vAlign w:val="bottom"/>
          </w:tcPr>
          <w:p w14:paraId="2F285069"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67%</w:t>
            </w:r>
          </w:p>
        </w:tc>
        <w:tc>
          <w:tcPr>
            <w:tcW w:w="1201" w:type="dxa"/>
            <w:vAlign w:val="bottom"/>
          </w:tcPr>
          <w:p w14:paraId="38A188FD"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22 (6)</w:t>
            </w:r>
          </w:p>
        </w:tc>
        <w:tc>
          <w:tcPr>
            <w:tcW w:w="1072" w:type="dxa"/>
            <w:vAlign w:val="bottom"/>
          </w:tcPr>
          <w:p w14:paraId="28111845"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2.8</w:t>
            </w:r>
          </w:p>
        </w:tc>
        <w:tc>
          <w:tcPr>
            <w:tcW w:w="1204" w:type="dxa"/>
          </w:tcPr>
          <w:p w14:paraId="32DCD80C"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PANSS</w:t>
            </w:r>
          </w:p>
        </w:tc>
        <w:tc>
          <w:tcPr>
            <w:tcW w:w="1267" w:type="dxa"/>
            <w:vAlign w:val="bottom"/>
          </w:tcPr>
          <w:p w14:paraId="5D591B0D"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SIMI</w:t>
            </w:r>
          </w:p>
        </w:tc>
      </w:tr>
      <w:tr w:rsidR="0005241A" w:rsidRPr="0005241A" w14:paraId="18F53384" w14:textId="77777777" w:rsidTr="00C5731D">
        <w:trPr>
          <w:trHeight w:val="227"/>
        </w:trPr>
        <w:tc>
          <w:tcPr>
            <w:tcW w:w="3402" w:type="dxa"/>
          </w:tcPr>
          <w:p w14:paraId="5B988A82" w14:textId="4A58D3C7" w:rsidR="0005241A" w:rsidRPr="0005241A" w:rsidRDefault="0005241A" w:rsidP="00C5731D">
            <w:pPr>
              <w:rPr>
                <w:rFonts w:ascii="Times New Roman" w:hAnsi="Times New Roman" w:cs="Times New Roman"/>
              </w:rPr>
            </w:pPr>
            <w:r w:rsidRPr="0005241A">
              <w:rPr>
                <w:rFonts w:ascii="Times New Roman" w:hAnsi="Times New Roman" w:cs="Times New Roman"/>
              </w:rPr>
              <w:t>Khalaf et al. (2023)</w:t>
            </w:r>
          </w:p>
        </w:tc>
        <w:tc>
          <w:tcPr>
            <w:tcW w:w="709" w:type="dxa"/>
            <w:vAlign w:val="bottom"/>
          </w:tcPr>
          <w:p w14:paraId="06068215"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50</w:t>
            </w:r>
          </w:p>
        </w:tc>
        <w:tc>
          <w:tcPr>
            <w:tcW w:w="1984" w:type="dxa"/>
            <w:vAlign w:val="bottom"/>
          </w:tcPr>
          <w:p w14:paraId="42B925D6"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Egypt</w:t>
            </w:r>
          </w:p>
        </w:tc>
        <w:tc>
          <w:tcPr>
            <w:tcW w:w="1130" w:type="dxa"/>
          </w:tcPr>
          <w:p w14:paraId="53ED6426"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SZ</w:t>
            </w:r>
          </w:p>
        </w:tc>
        <w:tc>
          <w:tcPr>
            <w:tcW w:w="1276" w:type="dxa"/>
          </w:tcPr>
          <w:p w14:paraId="5527E4BD"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Outpatients</w:t>
            </w:r>
          </w:p>
        </w:tc>
        <w:tc>
          <w:tcPr>
            <w:tcW w:w="1210" w:type="dxa"/>
            <w:vAlign w:val="bottom"/>
          </w:tcPr>
          <w:p w14:paraId="767F05D1" w14:textId="77777777" w:rsidR="0005241A" w:rsidRPr="0005241A" w:rsidRDefault="0005241A" w:rsidP="00C5731D">
            <w:pPr>
              <w:rPr>
                <w:rFonts w:ascii="Times New Roman" w:hAnsi="Times New Roman" w:cs="Times New Roman"/>
                <w:color w:val="000000"/>
              </w:rPr>
            </w:pPr>
          </w:p>
        </w:tc>
        <w:tc>
          <w:tcPr>
            <w:tcW w:w="785" w:type="dxa"/>
            <w:vAlign w:val="bottom"/>
          </w:tcPr>
          <w:p w14:paraId="020F16FE" w14:textId="77777777" w:rsidR="0005241A" w:rsidRPr="0005241A" w:rsidRDefault="0005241A" w:rsidP="00C5731D">
            <w:pPr>
              <w:rPr>
                <w:rFonts w:ascii="Times New Roman" w:hAnsi="Times New Roman" w:cs="Times New Roman"/>
                <w:color w:val="000000"/>
              </w:rPr>
            </w:pPr>
          </w:p>
        </w:tc>
        <w:tc>
          <w:tcPr>
            <w:tcW w:w="1201" w:type="dxa"/>
            <w:vAlign w:val="bottom"/>
          </w:tcPr>
          <w:p w14:paraId="17F1CFB0" w14:textId="77777777" w:rsidR="0005241A" w:rsidRPr="0005241A" w:rsidRDefault="0005241A" w:rsidP="00C5731D">
            <w:pPr>
              <w:rPr>
                <w:rFonts w:ascii="Times New Roman" w:hAnsi="Times New Roman" w:cs="Times New Roman"/>
                <w:color w:val="000000"/>
              </w:rPr>
            </w:pPr>
          </w:p>
        </w:tc>
        <w:tc>
          <w:tcPr>
            <w:tcW w:w="1072" w:type="dxa"/>
            <w:vAlign w:val="bottom"/>
          </w:tcPr>
          <w:p w14:paraId="32B95C5F"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1.5</w:t>
            </w:r>
          </w:p>
        </w:tc>
        <w:tc>
          <w:tcPr>
            <w:tcW w:w="1204" w:type="dxa"/>
          </w:tcPr>
          <w:p w14:paraId="0C19734B"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PANSS</w:t>
            </w:r>
          </w:p>
        </w:tc>
        <w:tc>
          <w:tcPr>
            <w:tcW w:w="1267" w:type="dxa"/>
            <w:vAlign w:val="bottom"/>
          </w:tcPr>
          <w:p w14:paraId="4768C25D"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ISMI</w:t>
            </w:r>
          </w:p>
        </w:tc>
      </w:tr>
      <w:tr w:rsidR="0005241A" w:rsidRPr="0005241A" w14:paraId="68B31C9E" w14:textId="77777777" w:rsidTr="00C5731D">
        <w:trPr>
          <w:trHeight w:val="227"/>
        </w:trPr>
        <w:tc>
          <w:tcPr>
            <w:tcW w:w="3402" w:type="dxa"/>
          </w:tcPr>
          <w:p w14:paraId="11C61E9B" w14:textId="4CC163C4" w:rsidR="0005241A" w:rsidRPr="0005241A" w:rsidRDefault="0005241A" w:rsidP="00C5731D">
            <w:pPr>
              <w:rPr>
                <w:rFonts w:ascii="Times New Roman" w:hAnsi="Times New Roman" w:cs="Times New Roman"/>
              </w:rPr>
            </w:pPr>
            <w:r w:rsidRPr="0005241A">
              <w:rPr>
                <w:rFonts w:ascii="Times New Roman" w:hAnsi="Times New Roman" w:cs="Times New Roman"/>
              </w:rPr>
              <w:t>Koçak et al. (2022)</w:t>
            </w:r>
          </w:p>
        </w:tc>
        <w:tc>
          <w:tcPr>
            <w:tcW w:w="709" w:type="dxa"/>
            <w:vAlign w:val="bottom"/>
          </w:tcPr>
          <w:p w14:paraId="7890D701"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88</w:t>
            </w:r>
          </w:p>
        </w:tc>
        <w:tc>
          <w:tcPr>
            <w:tcW w:w="1984" w:type="dxa"/>
            <w:vAlign w:val="bottom"/>
          </w:tcPr>
          <w:p w14:paraId="67953221"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Turkey</w:t>
            </w:r>
          </w:p>
        </w:tc>
        <w:tc>
          <w:tcPr>
            <w:tcW w:w="1130" w:type="dxa"/>
          </w:tcPr>
          <w:p w14:paraId="61B10410"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SZ</w:t>
            </w:r>
          </w:p>
        </w:tc>
        <w:tc>
          <w:tcPr>
            <w:tcW w:w="1276" w:type="dxa"/>
          </w:tcPr>
          <w:p w14:paraId="5EF5BF1D"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Outpatients</w:t>
            </w:r>
          </w:p>
        </w:tc>
        <w:tc>
          <w:tcPr>
            <w:tcW w:w="1210" w:type="dxa"/>
            <w:vAlign w:val="bottom"/>
          </w:tcPr>
          <w:p w14:paraId="14B1AB8E"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35.1 (9.6)</w:t>
            </w:r>
          </w:p>
        </w:tc>
        <w:tc>
          <w:tcPr>
            <w:tcW w:w="785" w:type="dxa"/>
            <w:vAlign w:val="bottom"/>
          </w:tcPr>
          <w:p w14:paraId="7F0F2F43"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58%</w:t>
            </w:r>
          </w:p>
        </w:tc>
        <w:tc>
          <w:tcPr>
            <w:tcW w:w="1201" w:type="dxa"/>
            <w:vAlign w:val="bottom"/>
          </w:tcPr>
          <w:p w14:paraId="049524E4"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11.4</w:t>
            </w:r>
          </w:p>
        </w:tc>
        <w:tc>
          <w:tcPr>
            <w:tcW w:w="1072" w:type="dxa"/>
            <w:vAlign w:val="bottom"/>
          </w:tcPr>
          <w:p w14:paraId="68B4E291"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1.1</w:t>
            </w:r>
          </w:p>
        </w:tc>
        <w:tc>
          <w:tcPr>
            <w:tcW w:w="1204" w:type="dxa"/>
          </w:tcPr>
          <w:p w14:paraId="7E64C72A"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PANSS</w:t>
            </w:r>
          </w:p>
        </w:tc>
        <w:tc>
          <w:tcPr>
            <w:tcW w:w="1267" w:type="dxa"/>
            <w:vAlign w:val="bottom"/>
          </w:tcPr>
          <w:p w14:paraId="7B398513"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ISMI</w:t>
            </w:r>
          </w:p>
        </w:tc>
      </w:tr>
      <w:tr w:rsidR="0005241A" w:rsidRPr="0005241A" w14:paraId="70E13735" w14:textId="77777777" w:rsidTr="00C5731D">
        <w:trPr>
          <w:trHeight w:val="227"/>
        </w:trPr>
        <w:tc>
          <w:tcPr>
            <w:tcW w:w="3402" w:type="dxa"/>
          </w:tcPr>
          <w:p w14:paraId="3A5DB6D6" w14:textId="321D3450" w:rsidR="0005241A" w:rsidRPr="0005241A" w:rsidRDefault="0005241A" w:rsidP="00C5731D">
            <w:pPr>
              <w:rPr>
                <w:rFonts w:ascii="Times New Roman" w:hAnsi="Times New Roman" w:cs="Times New Roman"/>
              </w:rPr>
            </w:pPr>
            <w:proofErr w:type="spellStart"/>
            <w:r w:rsidRPr="0005241A">
              <w:rPr>
                <w:rFonts w:ascii="Times New Roman" w:hAnsi="Times New Roman" w:cs="Times New Roman"/>
              </w:rPr>
              <w:t>Konsztowicz</w:t>
            </w:r>
            <w:proofErr w:type="spellEnd"/>
            <w:r w:rsidRPr="0005241A">
              <w:rPr>
                <w:rFonts w:ascii="Times New Roman" w:hAnsi="Times New Roman" w:cs="Times New Roman"/>
              </w:rPr>
              <w:t xml:space="preserve"> et al. (2021)</w:t>
            </w:r>
          </w:p>
        </w:tc>
        <w:tc>
          <w:tcPr>
            <w:tcW w:w="709" w:type="dxa"/>
            <w:vAlign w:val="bottom"/>
          </w:tcPr>
          <w:p w14:paraId="383BF6A0" w14:textId="77777777" w:rsidR="0005241A" w:rsidRPr="0005241A" w:rsidRDefault="0005241A" w:rsidP="00C5731D">
            <w:pPr>
              <w:rPr>
                <w:rFonts w:ascii="Times New Roman" w:hAnsi="Times New Roman" w:cs="Times New Roman"/>
                <w:vertAlign w:val="superscript"/>
              </w:rPr>
            </w:pPr>
            <w:r w:rsidRPr="0005241A">
              <w:rPr>
                <w:rFonts w:ascii="Times New Roman" w:hAnsi="Times New Roman" w:cs="Times New Roman"/>
                <w:color w:val="000000"/>
              </w:rPr>
              <w:t>40</w:t>
            </w:r>
            <w:r w:rsidRPr="0005241A">
              <w:rPr>
                <w:rFonts w:ascii="Times New Roman" w:hAnsi="Times New Roman" w:cs="Times New Roman"/>
                <w:color w:val="000000"/>
                <w:vertAlign w:val="superscript"/>
              </w:rPr>
              <w:t>k</w:t>
            </w:r>
          </w:p>
        </w:tc>
        <w:tc>
          <w:tcPr>
            <w:tcW w:w="1984" w:type="dxa"/>
            <w:vAlign w:val="bottom"/>
          </w:tcPr>
          <w:p w14:paraId="6F712B85"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Canada</w:t>
            </w:r>
          </w:p>
        </w:tc>
        <w:tc>
          <w:tcPr>
            <w:tcW w:w="1130" w:type="dxa"/>
          </w:tcPr>
          <w:p w14:paraId="639F6D86"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SSD</w:t>
            </w:r>
          </w:p>
        </w:tc>
        <w:tc>
          <w:tcPr>
            <w:tcW w:w="1276" w:type="dxa"/>
          </w:tcPr>
          <w:p w14:paraId="76399035"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Mixed (O)</w:t>
            </w:r>
          </w:p>
        </w:tc>
        <w:tc>
          <w:tcPr>
            <w:tcW w:w="1210" w:type="dxa"/>
            <w:vAlign w:val="bottom"/>
          </w:tcPr>
          <w:p w14:paraId="195E3BFD"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40.3</w:t>
            </w:r>
          </w:p>
        </w:tc>
        <w:tc>
          <w:tcPr>
            <w:tcW w:w="785" w:type="dxa"/>
            <w:vAlign w:val="bottom"/>
          </w:tcPr>
          <w:p w14:paraId="4F3020C4"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48.6%</w:t>
            </w:r>
          </w:p>
        </w:tc>
        <w:tc>
          <w:tcPr>
            <w:tcW w:w="1201" w:type="dxa"/>
            <w:vAlign w:val="bottom"/>
          </w:tcPr>
          <w:p w14:paraId="0465E077"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16.7</w:t>
            </w:r>
          </w:p>
        </w:tc>
        <w:tc>
          <w:tcPr>
            <w:tcW w:w="1072" w:type="dxa"/>
            <w:vAlign w:val="bottom"/>
          </w:tcPr>
          <w:p w14:paraId="5360DFDD"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2.5</w:t>
            </w:r>
          </w:p>
        </w:tc>
        <w:tc>
          <w:tcPr>
            <w:tcW w:w="1204" w:type="dxa"/>
          </w:tcPr>
          <w:p w14:paraId="467908B0"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SANS</w:t>
            </w:r>
          </w:p>
        </w:tc>
        <w:tc>
          <w:tcPr>
            <w:tcW w:w="1267" w:type="dxa"/>
            <w:vAlign w:val="bottom"/>
          </w:tcPr>
          <w:p w14:paraId="2C4F14E4"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ISMI</w:t>
            </w:r>
          </w:p>
        </w:tc>
      </w:tr>
      <w:tr w:rsidR="0005241A" w:rsidRPr="0005241A" w14:paraId="5D0A9C00" w14:textId="77777777" w:rsidTr="00C5731D">
        <w:trPr>
          <w:trHeight w:val="227"/>
        </w:trPr>
        <w:tc>
          <w:tcPr>
            <w:tcW w:w="3402" w:type="dxa"/>
          </w:tcPr>
          <w:p w14:paraId="0B0FD7EE" w14:textId="5819F847" w:rsidR="0005241A" w:rsidRPr="0005241A" w:rsidRDefault="0005241A" w:rsidP="00C5731D">
            <w:pPr>
              <w:rPr>
                <w:rFonts w:ascii="Times New Roman" w:hAnsi="Times New Roman" w:cs="Times New Roman"/>
              </w:rPr>
            </w:pPr>
            <w:r w:rsidRPr="0005241A">
              <w:rPr>
                <w:rFonts w:ascii="Times New Roman" w:hAnsi="Times New Roman" w:cs="Times New Roman"/>
              </w:rPr>
              <w:lastRenderedPageBreak/>
              <w:t>Krzyzanowski et al. (2021)</w:t>
            </w:r>
          </w:p>
        </w:tc>
        <w:tc>
          <w:tcPr>
            <w:tcW w:w="709" w:type="dxa"/>
            <w:vAlign w:val="bottom"/>
          </w:tcPr>
          <w:p w14:paraId="79DB79AF"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29</w:t>
            </w:r>
          </w:p>
        </w:tc>
        <w:tc>
          <w:tcPr>
            <w:tcW w:w="1984" w:type="dxa"/>
            <w:vAlign w:val="bottom"/>
          </w:tcPr>
          <w:p w14:paraId="73D81F90"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Canada</w:t>
            </w:r>
          </w:p>
        </w:tc>
        <w:tc>
          <w:tcPr>
            <w:tcW w:w="1130" w:type="dxa"/>
          </w:tcPr>
          <w:p w14:paraId="453FD438"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SZ/SA</w:t>
            </w:r>
          </w:p>
        </w:tc>
        <w:tc>
          <w:tcPr>
            <w:tcW w:w="1276" w:type="dxa"/>
          </w:tcPr>
          <w:p w14:paraId="3CBD3A64"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Outpatients</w:t>
            </w:r>
          </w:p>
        </w:tc>
        <w:tc>
          <w:tcPr>
            <w:tcW w:w="1210" w:type="dxa"/>
            <w:vAlign w:val="bottom"/>
          </w:tcPr>
          <w:p w14:paraId="4275E432"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41.97 (8.6)</w:t>
            </w:r>
          </w:p>
        </w:tc>
        <w:tc>
          <w:tcPr>
            <w:tcW w:w="785" w:type="dxa"/>
            <w:vAlign w:val="bottom"/>
          </w:tcPr>
          <w:p w14:paraId="3FC03226"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55.2%</w:t>
            </w:r>
          </w:p>
        </w:tc>
        <w:tc>
          <w:tcPr>
            <w:tcW w:w="1201" w:type="dxa"/>
            <w:vAlign w:val="bottom"/>
          </w:tcPr>
          <w:p w14:paraId="4B50A96E"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16.9 (8.8)</w:t>
            </w:r>
          </w:p>
        </w:tc>
        <w:tc>
          <w:tcPr>
            <w:tcW w:w="1072" w:type="dxa"/>
            <w:vAlign w:val="bottom"/>
          </w:tcPr>
          <w:p w14:paraId="7080C1B1"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3.0</w:t>
            </w:r>
          </w:p>
        </w:tc>
        <w:tc>
          <w:tcPr>
            <w:tcW w:w="1204" w:type="dxa"/>
          </w:tcPr>
          <w:p w14:paraId="16939040"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SANS</w:t>
            </w:r>
          </w:p>
        </w:tc>
        <w:tc>
          <w:tcPr>
            <w:tcW w:w="1267" w:type="dxa"/>
            <w:vAlign w:val="bottom"/>
          </w:tcPr>
          <w:p w14:paraId="36119EEC"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ISMI-9</w:t>
            </w:r>
          </w:p>
        </w:tc>
      </w:tr>
      <w:tr w:rsidR="0005241A" w:rsidRPr="0005241A" w14:paraId="363C9021" w14:textId="77777777" w:rsidTr="00C5731D">
        <w:trPr>
          <w:trHeight w:val="227"/>
        </w:trPr>
        <w:tc>
          <w:tcPr>
            <w:tcW w:w="3402" w:type="dxa"/>
          </w:tcPr>
          <w:p w14:paraId="7B0F84C9" w14:textId="77569F5F" w:rsidR="0005241A" w:rsidRPr="0005241A" w:rsidRDefault="0005241A" w:rsidP="00C5731D">
            <w:pPr>
              <w:rPr>
                <w:rFonts w:ascii="Times New Roman" w:hAnsi="Times New Roman" w:cs="Times New Roman"/>
              </w:rPr>
            </w:pPr>
            <w:r w:rsidRPr="0005241A">
              <w:rPr>
                <w:rFonts w:ascii="Times New Roman" w:hAnsi="Times New Roman" w:cs="Times New Roman"/>
              </w:rPr>
              <w:t>Laxmi et al. (2023)</w:t>
            </w:r>
          </w:p>
        </w:tc>
        <w:tc>
          <w:tcPr>
            <w:tcW w:w="709" w:type="dxa"/>
            <w:vAlign w:val="bottom"/>
          </w:tcPr>
          <w:p w14:paraId="1D661C97"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103</w:t>
            </w:r>
          </w:p>
        </w:tc>
        <w:tc>
          <w:tcPr>
            <w:tcW w:w="1984" w:type="dxa"/>
            <w:vAlign w:val="bottom"/>
          </w:tcPr>
          <w:p w14:paraId="71639336"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India</w:t>
            </w:r>
          </w:p>
        </w:tc>
        <w:tc>
          <w:tcPr>
            <w:tcW w:w="1130" w:type="dxa"/>
          </w:tcPr>
          <w:p w14:paraId="14136DF7"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SSD</w:t>
            </w:r>
          </w:p>
        </w:tc>
        <w:tc>
          <w:tcPr>
            <w:tcW w:w="1276" w:type="dxa"/>
          </w:tcPr>
          <w:p w14:paraId="486E4D35"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Outpatients</w:t>
            </w:r>
          </w:p>
        </w:tc>
        <w:tc>
          <w:tcPr>
            <w:tcW w:w="1210" w:type="dxa"/>
            <w:vAlign w:val="bottom"/>
          </w:tcPr>
          <w:p w14:paraId="4A94D819"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26.9 (6.9)</w:t>
            </w:r>
          </w:p>
        </w:tc>
        <w:tc>
          <w:tcPr>
            <w:tcW w:w="785" w:type="dxa"/>
            <w:vAlign w:val="bottom"/>
          </w:tcPr>
          <w:p w14:paraId="4B331BDC"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63.1%</w:t>
            </w:r>
          </w:p>
        </w:tc>
        <w:tc>
          <w:tcPr>
            <w:tcW w:w="1201" w:type="dxa"/>
            <w:vAlign w:val="bottom"/>
          </w:tcPr>
          <w:p w14:paraId="02C0AC87"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3.1 (1.4)</w:t>
            </w:r>
          </w:p>
        </w:tc>
        <w:tc>
          <w:tcPr>
            <w:tcW w:w="1072" w:type="dxa"/>
            <w:vAlign w:val="bottom"/>
          </w:tcPr>
          <w:p w14:paraId="34A77635"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2.6</w:t>
            </w:r>
          </w:p>
        </w:tc>
        <w:tc>
          <w:tcPr>
            <w:tcW w:w="1204" w:type="dxa"/>
          </w:tcPr>
          <w:p w14:paraId="176EADD2"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NSA-16</w:t>
            </w:r>
          </w:p>
        </w:tc>
        <w:tc>
          <w:tcPr>
            <w:tcW w:w="1267" w:type="dxa"/>
            <w:vAlign w:val="bottom"/>
          </w:tcPr>
          <w:p w14:paraId="0C0EFE40"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ISMI</w:t>
            </w:r>
          </w:p>
        </w:tc>
      </w:tr>
      <w:tr w:rsidR="0005241A" w:rsidRPr="0005241A" w14:paraId="76BB441C" w14:textId="77777777" w:rsidTr="00C5731D">
        <w:trPr>
          <w:trHeight w:val="227"/>
        </w:trPr>
        <w:tc>
          <w:tcPr>
            <w:tcW w:w="3402" w:type="dxa"/>
          </w:tcPr>
          <w:p w14:paraId="4C720247" w14:textId="512CE8B6" w:rsidR="0005241A" w:rsidRPr="0005241A" w:rsidRDefault="0005241A" w:rsidP="00C5731D">
            <w:pPr>
              <w:rPr>
                <w:rFonts w:ascii="Times New Roman" w:hAnsi="Times New Roman" w:cs="Times New Roman"/>
              </w:rPr>
            </w:pPr>
            <w:r w:rsidRPr="0005241A">
              <w:rPr>
                <w:rFonts w:ascii="Times New Roman" w:hAnsi="Times New Roman" w:cs="Times New Roman"/>
              </w:rPr>
              <w:t>Li et al. (2017)</w:t>
            </w:r>
          </w:p>
        </w:tc>
        <w:tc>
          <w:tcPr>
            <w:tcW w:w="709" w:type="dxa"/>
            <w:vAlign w:val="bottom"/>
          </w:tcPr>
          <w:p w14:paraId="4CCE31CA"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384</w:t>
            </w:r>
          </w:p>
        </w:tc>
        <w:tc>
          <w:tcPr>
            <w:tcW w:w="1984" w:type="dxa"/>
            <w:vAlign w:val="bottom"/>
          </w:tcPr>
          <w:p w14:paraId="1D58DD9D"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China</w:t>
            </w:r>
          </w:p>
        </w:tc>
        <w:tc>
          <w:tcPr>
            <w:tcW w:w="1130" w:type="dxa"/>
          </w:tcPr>
          <w:p w14:paraId="753A9198"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SZ</w:t>
            </w:r>
          </w:p>
        </w:tc>
        <w:tc>
          <w:tcPr>
            <w:tcW w:w="1276" w:type="dxa"/>
          </w:tcPr>
          <w:p w14:paraId="62F071F2"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Outpatients</w:t>
            </w:r>
          </w:p>
        </w:tc>
        <w:tc>
          <w:tcPr>
            <w:tcW w:w="1210" w:type="dxa"/>
            <w:vAlign w:val="bottom"/>
          </w:tcPr>
          <w:p w14:paraId="3D504953"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40 (7.7)</w:t>
            </w:r>
          </w:p>
        </w:tc>
        <w:tc>
          <w:tcPr>
            <w:tcW w:w="785" w:type="dxa"/>
            <w:vAlign w:val="bottom"/>
          </w:tcPr>
          <w:p w14:paraId="4C19CB05"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51.3%</w:t>
            </w:r>
          </w:p>
        </w:tc>
        <w:tc>
          <w:tcPr>
            <w:tcW w:w="1201" w:type="dxa"/>
            <w:vAlign w:val="bottom"/>
          </w:tcPr>
          <w:p w14:paraId="148E5ECD"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14.5 (8)</w:t>
            </w:r>
          </w:p>
        </w:tc>
        <w:tc>
          <w:tcPr>
            <w:tcW w:w="1072" w:type="dxa"/>
            <w:vAlign w:val="bottom"/>
          </w:tcPr>
          <w:p w14:paraId="34D7AC19"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2.4</w:t>
            </w:r>
          </w:p>
        </w:tc>
        <w:tc>
          <w:tcPr>
            <w:tcW w:w="1204" w:type="dxa"/>
          </w:tcPr>
          <w:p w14:paraId="50F21BD0"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PANSS</w:t>
            </w:r>
          </w:p>
        </w:tc>
        <w:tc>
          <w:tcPr>
            <w:tcW w:w="1267" w:type="dxa"/>
            <w:vAlign w:val="bottom"/>
          </w:tcPr>
          <w:p w14:paraId="7321E781"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ISMI</w:t>
            </w:r>
          </w:p>
        </w:tc>
      </w:tr>
      <w:tr w:rsidR="0005241A" w:rsidRPr="0005241A" w14:paraId="7ED21A07" w14:textId="77777777" w:rsidTr="00C5731D">
        <w:trPr>
          <w:trHeight w:val="227"/>
        </w:trPr>
        <w:tc>
          <w:tcPr>
            <w:tcW w:w="3402" w:type="dxa"/>
          </w:tcPr>
          <w:p w14:paraId="0930D6F1" w14:textId="42E868DB" w:rsidR="0005241A" w:rsidRPr="0005241A" w:rsidRDefault="0005241A" w:rsidP="00C5731D">
            <w:pPr>
              <w:rPr>
                <w:rFonts w:ascii="Times New Roman" w:hAnsi="Times New Roman" w:cs="Times New Roman"/>
              </w:rPr>
            </w:pPr>
            <w:r w:rsidRPr="0005241A">
              <w:rPr>
                <w:rFonts w:ascii="Times New Roman" w:hAnsi="Times New Roman" w:cs="Times New Roman"/>
              </w:rPr>
              <w:t>Lien et al. (2018)</w:t>
            </w:r>
          </w:p>
        </w:tc>
        <w:tc>
          <w:tcPr>
            <w:tcW w:w="709" w:type="dxa"/>
            <w:vAlign w:val="bottom"/>
          </w:tcPr>
          <w:p w14:paraId="31B29D44"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170</w:t>
            </w:r>
          </w:p>
        </w:tc>
        <w:tc>
          <w:tcPr>
            <w:tcW w:w="1984" w:type="dxa"/>
            <w:vAlign w:val="bottom"/>
          </w:tcPr>
          <w:p w14:paraId="2C47F8A5"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Taiwan</w:t>
            </w:r>
          </w:p>
        </w:tc>
        <w:tc>
          <w:tcPr>
            <w:tcW w:w="1130" w:type="dxa"/>
          </w:tcPr>
          <w:p w14:paraId="601A9B98"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SZ/SA</w:t>
            </w:r>
          </w:p>
        </w:tc>
        <w:tc>
          <w:tcPr>
            <w:tcW w:w="1276" w:type="dxa"/>
          </w:tcPr>
          <w:p w14:paraId="77D00542"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Outpatients</w:t>
            </w:r>
          </w:p>
        </w:tc>
        <w:tc>
          <w:tcPr>
            <w:tcW w:w="1210" w:type="dxa"/>
            <w:vAlign w:val="bottom"/>
          </w:tcPr>
          <w:p w14:paraId="0266BC87"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44.4 (10.1)</w:t>
            </w:r>
          </w:p>
        </w:tc>
        <w:tc>
          <w:tcPr>
            <w:tcW w:w="785" w:type="dxa"/>
            <w:vAlign w:val="bottom"/>
          </w:tcPr>
          <w:p w14:paraId="3A5B2AC9"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55%</w:t>
            </w:r>
          </w:p>
        </w:tc>
        <w:tc>
          <w:tcPr>
            <w:tcW w:w="1201" w:type="dxa"/>
            <w:vAlign w:val="bottom"/>
          </w:tcPr>
          <w:p w14:paraId="56852D26"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17.9 (10)</w:t>
            </w:r>
          </w:p>
        </w:tc>
        <w:tc>
          <w:tcPr>
            <w:tcW w:w="1072" w:type="dxa"/>
            <w:vAlign w:val="bottom"/>
          </w:tcPr>
          <w:p w14:paraId="4E21EA43"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3.0</w:t>
            </w:r>
          </w:p>
        </w:tc>
        <w:tc>
          <w:tcPr>
            <w:tcW w:w="1204" w:type="dxa"/>
          </w:tcPr>
          <w:p w14:paraId="0624F5EB"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PANSS</w:t>
            </w:r>
          </w:p>
        </w:tc>
        <w:tc>
          <w:tcPr>
            <w:tcW w:w="1267" w:type="dxa"/>
            <w:vAlign w:val="bottom"/>
          </w:tcPr>
          <w:p w14:paraId="52FAE939"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ISMI</w:t>
            </w:r>
            <w:r w:rsidRPr="0005241A">
              <w:rPr>
                <w:rFonts w:ascii="Times New Roman" w:hAnsi="Times New Roman" w:cs="Times New Roman"/>
                <w:color w:val="000000"/>
                <w:vertAlign w:val="superscript"/>
              </w:rPr>
              <w:t>e</w:t>
            </w:r>
          </w:p>
        </w:tc>
      </w:tr>
      <w:tr w:rsidR="0005241A" w:rsidRPr="0005241A" w14:paraId="6F6BB9E9" w14:textId="77777777" w:rsidTr="00C5731D">
        <w:trPr>
          <w:trHeight w:val="227"/>
        </w:trPr>
        <w:tc>
          <w:tcPr>
            <w:tcW w:w="3402" w:type="dxa"/>
          </w:tcPr>
          <w:p w14:paraId="5D3D7514" w14:textId="690B721F" w:rsidR="0005241A" w:rsidRPr="0005241A" w:rsidRDefault="0005241A" w:rsidP="00C5731D">
            <w:pPr>
              <w:rPr>
                <w:rFonts w:ascii="Times New Roman" w:hAnsi="Times New Roman" w:cs="Times New Roman"/>
              </w:rPr>
            </w:pPr>
            <w:r w:rsidRPr="0005241A">
              <w:rPr>
                <w:rFonts w:ascii="Times New Roman" w:hAnsi="Times New Roman" w:cs="Times New Roman"/>
              </w:rPr>
              <w:t>Lim et al. (2021)</w:t>
            </w:r>
          </w:p>
        </w:tc>
        <w:tc>
          <w:tcPr>
            <w:tcW w:w="709" w:type="dxa"/>
            <w:vAlign w:val="bottom"/>
          </w:tcPr>
          <w:p w14:paraId="19C167E5"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95</w:t>
            </w:r>
          </w:p>
        </w:tc>
        <w:tc>
          <w:tcPr>
            <w:tcW w:w="1984" w:type="dxa"/>
            <w:vAlign w:val="bottom"/>
          </w:tcPr>
          <w:p w14:paraId="2BBB77B0"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Singapore</w:t>
            </w:r>
          </w:p>
        </w:tc>
        <w:tc>
          <w:tcPr>
            <w:tcW w:w="1130" w:type="dxa"/>
          </w:tcPr>
          <w:p w14:paraId="51EB56F4"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SZ/SA</w:t>
            </w:r>
          </w:p>
        </w:tc>
        <w:tc>
          <w:tcPr>
            <w:tcW w:w="1276" w:type="dxa"/>
          </w:tcPr>
          <w:p w14:paraId="4C73BB70"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Outpatients</w:t>
            </w:r>
          </w:p>
        </w:tc>
        <w:tc>
          <w:tcPr>
            <w:tcW w:w="1210" w:type="dxa"/>
            <w:vAlign w:val="bottom"/>
          </w:tcPr>
          <w:p w14:paraId="0EEA87A4"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40.9 (10.3)</w:t>
            </w:r>
          </w:p>
        </w:tc>
        <w:tc>
          <w:tcPr>
            <w:tcW w:w="785" w:type="dxa"/>
            <w:vAlign w:val="bottom"/>
          </w:tcPr>
          <w:p w14:paraId="56624AC9"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51.6%</w:t>
            </w:r>
          </w:p>
        </w:tc>
        <w:tc>
          <w:tcPr>
            <w:tcW w:w="1201" w:type="dxa"/>
            <w:vAlign w:val="bottom"/>
          </w:tcPr>
          <w:p w14:paraId="13DBE14E"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15.3 (8.9)</w:t>
            </w:r>
          </w:p>
        </w:tc>
        <w:tc>
          <w:tcPr>
            <w:tcW w:w="1072" w:type="dxa"/>
            <w:vAlign w:val="bottom"/>
          </w:tcPr>
          <w:p w14:paraId="755F3078"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1.1</w:t>
            </w:r>
          </w:p>
        </w:tc>
        <w:tc>
          <w:tcPr>
            <w:tcW w:w="1204" w:type="dxa"/>
          </w:tcPr>
          <w:p w14:paraId="5FD36234"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PANSS</w:t>
            </w:r>
          </w:p>
        </w:tc>
        <w:tc>
          <w:tcPr>
            <w:tcW w:w="1267" w:type="dxa"/>
            <w:vAlign w:val="bottom"/>
          </w:tcPr>
          <w:p w14:paraId="4B6B5369"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ISMI</w:t>
            </w:r>
          </w:p>
        </w:tc>
      </w:tr>
      <w:tr w:rsidR="0005241A" w:rsidRPr="0005241A" w14:paraId="7CB8C2E3" w14:textId="77777777" w:rsidTr="00C5731D">
        <w:trPr>
          <w:trHeight w:val="227"/>
        </w:trPr>
        <w:tc>
          <w:tcPr>
            <w:tcW w:w="3402" w:type="dxa"/>
          </w:tcPr>
          <w:p w14:paraId="12C80686" w14:textId="772603EC" w:rsidR="0005241A" w:rsidRPr="0005241A" w:rsidRDefault="0005241A" w:rsidP="00C5731D">
            <w:pPr>
              <w:rPr>
                <w:rFonts w:ascii="Times New Roman" w:hAnsi="Times New Roman" w:cs="Times New Roman"/>
              </w:rPr>
            </w:pPr>
            <w:r w:rsidRPr="0005241A">
              <w:rPr>
                <w:rFonts w:ascii="Times New Roman" w:hAnsi="Times New Roman" w:cs="Times New Roman"/>
              </w:rPr>
              <w:t>Lo et al. (2022)</w:t>
            </w:r>
          </w:p>
        </w:tc>
        <w:tc>
          <w:tcPr>
            <w:tcW w:w="709" w:type="dxa"/>
            <w:vAlign w:val="bottom"/>
          </w:tcPr>
          <w:p w14:paraId="1EAF054B"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86</w:t>
            </w:r>
          </w:p>
        </w:tc>
        <w:tc>
          <w:tcPr>
            <w:tcW w:w="1984" w:type="dxa"/>
            <w:vAlign w:val="bottom"/>
          </w:tcPr>
          <w:p w14:paraId="3B6AD414"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Switzerland</w:t>
            </w:r>
          </w:p>
        </w:tc>
        <w:tc>
          <w:tcPr>
            <w:tcW w:w="1130" w:type="dxa"/>
          </w:tcPr>
          <w:p w14:paraId="0C56E833"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SSD</w:t>
            </w:r>
          </w:p>
        </w:tc>
        <w:tc>
          <w:tcPr>
            <w:tcW w:w="1276" w:type="dxa"/>
          </w:tcPr>
          <w:p w14:paraId="7D169356"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Inpatients</w:t>
            </w:r>
          </w:p>
        </w:tc>
        <w:tc>
          <w:tcPr>
            <w:tcW w:w="1210" w:type="dxa"/>
            <w:vAlign w:val="bottom"/>
          </w:tcPr>
          <w:p w14:paraId="661F4DE4"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40.6 (12.3)</w:t>
            </w:r>
          </w:p>
        </w:tc>
        <w:tc>
          <w:tcPr>
            <w:tcW w:w="785" w:type="dxa"/>
            <w:vAlign w:val="bottom"/>
          </w:tcPr>
          <w:p w14:paraId="59FC0336"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57%</w:t>
            </w:r>
          </w:p>
        </w:tc>
        <w:tc>
          <w:tcPr>
            <w:tcW w:w="1201" w:type="dxa"/>
            <w:vAlign w:val="bottom"/>
          </w:tcPr>
          <w:p w14:paraId="34141139" w14:textId="77777777" w:rsidR="0005241A" w:rsidRPr="0005241A" w:rsidRDefault="0005241A" w:rsidP="00C5731D">
            <w:pPr>
              <w:rPr>
                <w:rFonts w:ascii="Times New Roman" w:hAnsi="Times New Roman" w:cs="Times New Roman"/>
                <w:color w:val="000000"/>
              </w:rPr>
            </w:pPr>
          </w:p>
        </w:tc>
        <w:tc>
          <w:tcPr>
            <w:tcW w:w="1072" w:type="dxa"/>
            <w:vAlign w:val="bottom"/>
          </w:tcPr>
          <w:p w14:paraId="00E5930C"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2.8</w:t>
            </w:r>
          </w:p>
        </w:tc>
        <w:tc>
          <w:tcPr>
            <w:tcW w:w="1204" w:type="dxa"/>
          </w:tcPr>
          <w:p w14:paraId="0246F6F3"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BPRS</w:t>
            </w:r>
          </w:p>
        </w:tc>
        <w:tc>
          <w:tcPr>
            <w:tcW w:w="1267" w:type="dxa"/>
            <w:vAlign w:val="bottom"/>
          </w:tcPr>
          <w:p w14:paraId="777C759B"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SSMIS-SF</w:t>
            </w:r>
          </w:p>
        </w:tc>
      </w:tr>
      <w:tr w:rsidR="0005241A" w:rsidRPr="0005241A" w14:paraId="1D88022E" w14:textId="77777777" w:rsidTr="00C5731D">
        <w:trPr>
          <w:trHeight w:val="227"/>
        </w:trPr>
        <w:tc>
          <w:tcPr>
            <w:tcW w:w="3402" w:type="dxa"/>
          </w:tcPr>
          <w:p w14:paraId="57196EA2" w14:textId="08716DD2" w:rsidR="0005241A" w:rsidRPr="0005241A" w:rsidRDefault="0005241A" w:rsidP="00C5731D">
            <w:pPr>
              <w:rPr>
                <w:rFonts w:ascii="Times New Roman" w:hAnsi="Times New Roman" w:cs="Times New Roman"/>
              </w:rPr>
            </w:pPr>
            <w:r w:rsidRPr="0005241A">
              <w:rPr>
                <w:rFonts w:ascii="Times New Roman" w:hAnsi="Times New Roman" w:cs="Times New Roman"/>
              </w:rPr>
              <w:t>Luciano et al. (2021)</w:t>
            </w:r>
          </w:p>
        </w:tc>
        <w:tc>
          <w:tcPr>
            <w:tcW w:w="709" w:type="dxa"/>
            <w:vAlign w:val="bottom"/>
          </w:tcPr>
          <w:p w14:paraId="05B6138C"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120</w:t>
            </w:r>
          </w:p>
        </w:tc>
        <w:tc>
          <w:tcPr>
            <w:tcW w:w="1984" w:type="dxa"/>
            <w:vAlign w:val="bottom"/>
          </w:tcPr>
          <w:p w14:paraId="35189B68"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Italy</w:t>
            </w:r>
          </w:p>
        </w:tc>
        <w:tc>
          <w:tcPr>
            <w:tcW w:w="1130" w:type="dxa"/>
          </w:tcPr>
          <w:p w14:paraId="0C0EAB71"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SSD</w:t>
            </w:r>
          </w:p>
        </w:tc>
        <w:tc>
          <w:tcPr>
            <w:tcW w:w="1276" w:type="dxa"/>
          </w:tcPr>
          <w:p w14:paraId="29D3CC8B"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Outpatients</w:t>
            </w:r>
          </w:p>
        </w:tc>
        <w:tc>
          <w:tcPr>
            <w:tcW w:w="1210" w:type="dxa"/>
            <w:vAlign w:val="bottom"/>
          </w:tcPr>
          <w:p w14:paraId="3D5AB6B4"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42.2 (11.2)</w:t>
            </w:r>
          </w:p>
        </w:tc>
        <w:tc>
          <w:tcPr>
            <w:tcW w:w="785" w:type="dxa"/>
            <w:vAlign w:val="bottom"/>
          </w:tcPr>
          <w:p w14:paraId="5C1FF8CC"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55.8%</w:t>
            </w:r>
          </w:p>
        </w:tc>
        <w:tc>
          <w:tcPr>
            <w:tcW w:w="1201" w:type="dxa"/>
            <w:vAlign w:val="bottom"/>
          </w:tcPr>
          <w:p w14:paraId="5198890B"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16.8 (10.4)</w:t>
            </w:r>
          </w:p>
        </w:tc>
        <w:tc>
          <w:tcPr>
            <w:tcW w:w="1072" w:type="dxa"/>
            <w:vAlign w:val="bottom"/>
          </w:tcPr>
          <w:p w14:paraId="63CE4A27"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2.7</w:t>
            </w:r>
          </w:p>
        </w:tc>
        <w:tc>
          <w:tcPr>
            <w:tcW w:w="1204" w:type="dxa"/>
          </w:tcPr>
          <w:p w14:paraId="7BFFAE3B"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BPRS</w:t>
            </w:r>
          </w:p>
        </w:tc>
        <w:tc>
          <w:tcPr>
            <w:tcW w:w="1267" w:type="dxa"/>
            <w:vAlign w:val="bottom"/>
          </w:tcPr>
          <w:p w14:paraId="1ACBF523"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ISMI</w:t>
            </w:r>
          </w:p>
        </w:tc>
      </w:tr>
      <w:tr w:rsidR="0005241A" w:rsidRPr="0005241A" w14:paraId="25E56EEF" w14:textId="77777777" w:rsidTr="00C5731D">
        <w:trPr>
          <w:trHeight w:val="227"/>
        </w:trPr>
        <w:tc>
          <w:tcPr>
            <w:tcW w:w="3402" w:type="dxa"/>
          </w:tcPr>
          <w:p w14:paraId="05C8569C" w14:textId="028ED926" w:rsidR="0005241A" w:rsidRPr="0005241A" w:rsidRDefault="0005241A" w:rsidP="00C5731D">
            <w:pPr>
              <w:rPr>
                <w:rFonts w:ascii="Times New Roman" w:hAnsi="Times New Roman" w:cs="Times New Roman"/>
              </w:rPr>
            </w:pPr>
            <w:proofErr w:type="spellStart"/>
            <w:r w:rsidRPr="0005241A">
              <w:rPr>
                <w:rFonts w:ascii="Times New Roman" w:hAnsi="Times New Roman" w:cs="Times New Roman"/>
              </w:rPr>
              <w:t>Lv</w:t>
            </w:r>
            <w:proofErr w:type="spellEnd"/>
            <w:r w:rsidRPr="0005241A">
              <w:rPr>
                <w:rFonts w:ascii="Times New Roman" w:hAnsi="Times New Roman" w:cs="Times New Roman"/>
              </w:rPr>
              <w:t xml:space="preserve"> et al. (2013)</w:t>
            </w:r>
          </w:p>
        </w:tc>
        <w:tc>
          <w:tcPr>
            <w:tcW w:w="709" w:type="dxa"/>
            <w:vAlign w:val="bottom"/>
          </w:tcPr>
          <w:p w14:paraId="71AF657A" w14:textId="77777777" w:rsidR="0005241A" w:rsidRPr="0005241A" w:rsidRDefault="0005241A" w:rsidP="00C5731D">
            <w:pPr>
              <w:rPr>
                <w:rFonts w:ascii="Times New Roman" w:hAnsi="Times New Roman" w:cs="Times New Roman"/>
                <w:color w:val="000000"/>
                <w:vertAlign w:val="superscript"/>
              </w:rPr>
            </w:pPr>
            <w:r w:rsidRPr="0005241A">
              <w:rPr>
                <w:rFonts w:ascii="Times New Roman" w:hAnsi="Times New Roman" w:cs="Times New Roman"/>
                <w:color w:val="000000"/>
              </w:rPr>
              <w:t>92</w:t>
            </w:r>
            <w:r w:rsidRPr="0005241A">
              <w:rPr>
                <w:rFonts w:ascii="Times New Roman" w:hAnsi="Times New Roman" w:cs="Times New Roman"/>
                <w:color w:val="000000"/>
                <w:vertAlign w:val="superscript"/>
              </w:rPr>
              <w:t>l</w:t>
            </w:r>
          </w:p>
        </w:tc>
        <w:tc>
          <w:tcPr>
            <w:tcW w:w="1984" w:type="dxa"/>
            <w:vAlign w:val="bottom"/>
          </w:tcPr>
          <w:p w14:paraId="70D4EC1C"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China</w:t>
            </w:r>
          </w:p>
        </w:tc>
        <w:tc>
          <w:tcPr>
            <w:tcW w:w="1130" w:type="dxa"/>
          </w:tcPr>
          <w:p w14:paraId="3372D281"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SZ</w:t>
            </w:r>
          </w:p>
        </w:tc>
        <w:tc>
          <w:tcPr>
            <w:tcW w:w="1276" w:type="dxa"/>
          </w:tcPr>
          <w:p w14:paraId="57025ABB"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Mixed</w:t>
            </w:r>
          </w:p>
        </w:tc>
        <w:tc>
          <w:tcPr>
            <w:tcW w:w="1210" w:type="dxa"/>
            <w:vAlign w:val="bottom"/>
          </w:tcPr>
          <w:p w14:paraId="105F96CC"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26.3 (7.8)</w:t>
            </w:r>
          </w:p>
        </w:tc>
        <w:tc>
          <w:tcPr>
            <w:tcW w:w="785" w:type="dxa"/>
            <w:vAlign w:val="bottom"/>
          </w:tcPr>
          <w:p w14:paraId="3E28C1F0"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61.1%</w:t>
            </w:r>
          </w:p>
        </w:tc>
        <w:tc>
          <w:tcPr>
            <w:tcW w:w="1201" w:type="dxa"/>
            <w:vAlign w:val="bottom"/>
          </w:tcPr>
          <w:p w14:paraId="3CA4E602"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4.5 (3.9)</w:t>
            </w:r>
          </w:p>
        </w:tc>
        <w:tc>
          <w:tcPr>
            <w:tcW w:w="1072" w:type="dxa"/>
            <w:vAlign w:val="bottom"/>
          </w:tcPr>
          <w:p w14:paraId="1D18C20E"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3.1</w:t>
            </w:r>
          </w:p>
        </w:tc>
        <w:tc>
          <w:tcPr>
            <w:tcW w:w="1204" w:type="dxa"/>
          </w:tcPr>
          <w:p w14:paraId="59D95911"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SANS</w:t>
            </w:r>
          </w:p>
        </w:tc>
        <w:tc>
          <w:tcPr>
            <w:tcW w:w="1267" w:type="dxa"/>
            <w:vAlign w:val="bottom"/>
          </w:tcPr>
          <w:p w14:paraId="023AD40C" w14:textId="77777777" w:rsidR="0005241A" w:rsidRPr="0005241A" w:rsidRDefault="0005241A" w:rsidP="00C5731D">
            <w:pPr>
              <w:rPr>
                <w:rFonts w:ascii="Times New Roman" w:hAnsi="Times New Roman" w:cs="Times New Roman"/>
                <w:color w:val="000000"/>
                <w:vertAlign w:val="superscript"/>
              </w:rPr>
            </w:pPr>
            <w:r w:rsidRPr="0005241A">
              <w:rPr>
                <w:rFonts w:ascii="Times New Roman" w:hAnsi="Times New Roman" w:cs="Times New Roman"/>
                <w:color w:val="000000"/>
              </w:rPr>
              <w:t>ISMI</w:t>
            </w:r>
            <w:r w:rsidRPr="0005241A">
              <w:rPr>
                <w:rFonts w:ascii="Times New Roman" w:hAnsi="Times New Roman" w:cs="Times New Roman"/>
                <w:color w:val="000000"/>
                <w:vertAlign w:val="superscript"/>
              </w:rPr>
              <w:t>e</w:t>
            </w:r>
          </w:p>
        </w:tc>
      </w:tr>
      <w:tr w:rsidR="0005241A" w:rsidRPr="0005241A" w14:paraId="26738A2F" w14:textId="77777777" w:rsidTr="00C5731D">
        <w:trPr>
          <w:trHeight w:val="227"/>
        </w:trPr>
        <w:tc>
          <w:tcPr>
            <w:tcW w:w="3402" w:type="dxa"/>
          </w:tcPr>
          <w:p w14:paraId="6DDD7E7F" w14:textId="3D2D41B3" w:rsidR="0005241A" w:rsidRPr="0005241A" w:rsidRDefault="0005241A" w:rsidP="00C5731D">
            <w:pPr>
              <w:rPr>
                <w:rFonts w:ascii="Times New Roman" w:hAnsi="Times New Roman" w:cs="Times New Roman"/>
              </w:rPr>
            </w:pPr>
            <w:r w:rsidRPr="0005241A">
              <w:rPr>
                <w:rFonts w:ascii="Times New Roman" w:hAnsi="Times New Roman" w:cs="Times New Roman"/>
              </w:rPr>
              <w:t>Lysaker et al. (2007a)</w:t>
            </w:r>
          </w:p>
        </w:tc>
        <w:tc>
          <w:tcPr>
            <w:tcW w:w="709" w:type="dxa"/>
            <w:vAlign w:val="bottom"/>
          </w:tcPr>
          <w:p w14:paraId="654ABD67"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75</w:t>
            </w:r>
          </w:p>
        </w:tc>
        <w:tc>
          <w:tcPr>
            <w:tcW w:w="1984" w:type="dxa"/>
            <w:vAlign w:val="bottom"/>
          </w:tcPr>
          <w:p w14:paraId="7F510E94"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USA</w:t>
            </w:r>
          </w:p>
        </w:tc>
        <w:tc>
          <w:tcPr>
            <w:tcW w:w="1130" w:type="dxa"/>
          </w:tcPr>
          <w:p w14:paraId="63A92EC3"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SZ/SA</w:t>
            </w:r>
          </w:p>
        </w:tc>
        <w:tc>
          <w:tcPr>
            <w:tcW w:w="1276" w:type="dxa"/>
          </w:tcPr>
          <w:p w14:paraId="6C73D75D"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Outpatients</w:t>
            </w:r>
          </w:p>
        </w:tc>
        <w:tc>
          <w:tcPr>
            <w:tcW w:w="1210" w:type="dxa"/>
          </w:tcPr>
          <w:p w14:paraId="3319F389"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48.3 (7.0)</w:t>
            </w:r>
          </w:p>
        </w:tc>
        <w:tc>
          <w:tcPr>
            <w:tcW w:w="785" w:type="dxa"/>
            <w:vAlign w:val="bottom"/>
          </w:tcPr>
          <w:p w14:paraId="05A0A637"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85.3%</w:t>
            </w:r>
          </w:p>
        </w:tc>
        <w:tc>
          <w:tcPr>
            <w:tcW w:w="1201" w:type="dxa"/>
          </w:tcPr>
          <w:p w14:paraId="7F153E7B"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rPr>
              <w:t>23</w:t>
            </w:r>
            <w:r w:rsidRPr="0005241A">
              <w:rPr>
                <w:rFonts w:ascii="Times New Roman" w:hAnsi="Times New Roman" w:cs="Times New Roman"/>
                <w:vertAlign w:val="superscript"/>
              </w:rPr>
              <w:t>m</w:t>
            </w:r>
          </w:p>
        </w:tc>
        <w:tc>
          <w:tcPr>
            <w:tcW w:w="1072" w:type="dxa"/>
            <w:vAlign w:val="bottom"/>
          </w:tcPr>
          <w:p w14:paraId="6D0ADEDB"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2.0</w:t>
            </w:r>
          </w:p>
        </w:tc>
        <w:tc>
          <w:tcPr>
            <w:tcW w:w="1204" w:type="dxa"/>
          </w:tcPr>
          <w:p w14:paraId="5514603C"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PANSS</w:t>
            </w:r>
          </w:p>
        </w:tc>
        <w:tc>
          <w:tcPr>
            <w:tcW w:w="1267" w:type="dxa"/>
            <w:vAlign w:val="bottom"/>
          </w:tcPr>
          <w:p w14:paraId="09BCAE33"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ISMI</w:t>
            </w:r>
            <w:r w:rsidRPr="0005241A">
              <w:rPr>
                <w:rFonts w:ascii="Times New Roman" w:hAnsi="Times New Roman" w:cs="Times New Roman"/>
                <w:color w:val="000000"/>
                <w:vertAlign w:val="superscript"/>
              </w:rPr>
              <w:t>e</w:t>
            </w:r>
          </w:p>
        </w:tc>
      </w:tr>
      <w:tr w:rsidR="0005241A" w:rsidRPr="0005241A" w14:paraId="72E30FC1" w14:textId="77777777" w:rsidTr="00C5731D">
        <w:trPr>
          <w:trHeight w:val="227"/>
        </w:trPr>
        <w:tc>
          <w:tcPr>
            <w:tcW w:w="3402" w:type="dxa"/>
          </w:tcPr>
          <w:p w14:paraId="3988F4A2" w14:textId="0C3E4108" w:rsidR="0005241A" w:rsidRPr="0005241A" w:rsidRDefault="0005241A" w:rsidP="00C5731D">
            <w:pPr>
              <w:rPr>
                <w:rFonts w:ascii="Times New Roman" w:hAnsi="Times New Roman" w:cs="Times New Roman"/>
              </w:rPr>
            </w:pPr>
            <w:r w:rsidRPr="0005241A">
              <w:rPr>
                <w:rFonts w:ascii="Times New Roman" w:hAnsi="Times New Roman" w:cs="Times New Roman"/>
              </w:rPr>
              <w:t>Ma et al. (2023)</w:t>
            </w:r>
          </w:p>
        </w:tc>
        <w:tc>
          <w:tcPr>
            <w:tcW w:w="709" w:type="dxa"/>
            <w:vAlign w:val="bottom"/>
          </w:tcPr>
          <w:p w14:paraId="561DB03C"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95</w:t>
            </w:r>
          </w:p>
        </w:tc>
        <w:tc>
          <w:tcPr>
            <w:tcW w:w="1984" w:type="dxa"/>
            <w:vAlign w:val="bottom"/>
          </w:tcPr>
          <w:p w14:paraId="4BFECF47"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China</w:t>
            </w:r>
          </w:p>
        </w:tc>
        <w:tc>
          <w:tcPr>
            <w:tcW w:w="1130" w:type="dxa"/>
          </w:tcPr>
          <w:p w14:paraId="0962BCB3"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SZ</w:t>
            </w:r>
          </w:p>
        </w:tc>
        <w:tc>
          <w:tcPr>
            <w:tcW w:w="1276" w:type="dxa"/>
          </w:tcPr>
          <w:p w14:paraId="2BEDD3B4"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Inpatients</w:t>
            </w:r>
          </w:p>
        </w:tc>
        <w:tc>
          <w:tcPr>
            <w:tcW w:w="1210" w:type="dxa"/>
          </w:tcPr>
          <w:p w14:paraId="5DDF6E77"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 xml:space="preserve">37.1 </w:t>
            </w:r>
          </w:p>
        </w:tc>
        <w:tc>
          <w:tcPr>
            <w:tcW w:w="785" w:type="dxa"/>
            <w:vAlign w:val="bottom"/>
          </w:tcPr>
          <w:p w14:paraId="5F9DAF68"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49.5%</w:t>
            </w:r>
          </w:p>
        </w:tc>
        <w:tc>
          <w:tcPr>
            <w:tcW w:w="1201" w:type="dxa"/>
          </w:tcPr>
          <w:p w14:paraId="3F5F235D" w14:textId="77777777" w:rsidR="0005241A" w:rsidRPr="0005241A" w:rsidRDefault="0005241A" w:rsidP="00C5731D">
            <w:pPr>
              <w:rPr>
                <w:rFonts w:ascii="Times New Roman" w:hAnsi="Times New Roman" w:cs="Times New Roman"/>
              </w:rPr>
            </w:pPr>
          </w:p>
        </w:tc>
        <w:tc>
          <w:tcPr>
            <w:tcW w:w="1072" w:type="dxa"/>
            <w:vAlign w:val="bottom"/>
          </w:tcPr>
          <w:p w14:paraId="3FDC86EB" w14:textId="77777777" w:rsidR="0005241A" w:rsidRPr="0005241A" w:rsidRDefault="0005241A" w:rsidP="00C5731D">
            <w:pPr>
              <w:rPr>
                <w:rFonts w:ascii="Times New Roman" w:hAnsi="Times New Roman" w:cs="Times New Roman"/>
                <w:color w:val="000000"/>
              </w:rPr>
            </w:pPr>
          </w:p>
        </w:tc>
        <w:tc>
          <w:tcPr>
            <w:tcW w:w="1204" w:type="dxa"/>
          </w:tcPr>
          <w:p w14:paraId="0A30C0F0"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PANSS</w:t>
            </w:r>
          </w:p>
        </w:tc>
        <w:tc>
          <w:tcPr>
            <w:tcW w:w="1267" w:type="dxa"/>
            <w:vAlign w:val="bottom"/>
          </w:tcPr>
          <w:p w14:paraId="0B666951"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ISMI</w:t>
            </w:r>
          </w:p>
        </w:tc>
      </w:tr>
      <w:tr w:rsidR="0005241A" w:rsidRPr="0005241A" w14:paraId="08ED3160" w14:textId="77777777" w:rsidTr="00C5731D">
        <w:trPr>
          <w:trHeight w:val="227"/>
        </w:trPr>
        <w:tc>
          <w:tcPr>
            <w:tcW w:w="3402" w:type="dxa"/>
          </w:tcPr>
          <w:p w14:paraId="0BE05C52" w14:textId="4B518195" w:rsidR="0005241A" w:rsidRPr="0005241A" w:rsidRDefault="0005241A" w:rsidP="00C5731D">
            <w:pPr>
              <w:rPr>
                <w:rFonts w:ascii="Times New Roman" w:hAnsi="Times New Roman" w:cs="Times New Roman"/>
              </w:rPr>
            </w:pPr>
            <w:r w:rsidRPr="0005241A">
              <w:rPr>
                <w:rFonts w:ascii="Times New Roman" w:hAnsi="Times New Roman" w:cs="Times New Roman"/>
              </w:rPr>
              <w:t>MacDougall et al. (2015)</w:t>
            </w:r>
          </w:p>
        </w:tc>
        <w:tc>
          <w:tcPr>
            <w:tcW w:w="709" w:type="dxa"/>
            <w:vAlign w:val="bottom"/>
          </w:tcPr>
          <w:p w14:paraId="39427D59"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102</w:t>
            </w:r>
          </w:p>
        </w:tc>
        <w:tc>
          <w:tcPr>
            <w:tcW w:w="1984" w:type="dxa"/>
            <w:vAlign w:val="bottom"/>
          </w:tcPr>
          <w:p w14:paraId="46CF84B7"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Canada</w:t>
            </w:r>
          </w:p>
        </w:tc>
        <w:tc>
          <w:tcPr>
            <w:tcW w:w="1130" w:type="dxa"/>
          </w:tcPr>
          <w:p w14:paraId="222341F7"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SSD+</w:t>
            </w:r>
          </w:p>
        </w:tc>
        <w:tc>
          <w:tcPr>
            <w:tcW w:w="1276" w:type="dxa"/>
          </w:tcPr>
          <w:p w14:paraId="3DA66045"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Outpatients</w:t>
            </w:r>
          </w:p>
        </w:tc>
        <w:tc>
          <w:tcPr>
            <w:tcW w:w="1210" w:type="dxa"/>
            <w:vAlign w:val="bottom"/>
          </w:tcPr>
          <w:p w14:paraId="32C8121B"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27 (7.4)</w:t>
            </w:r>
          </w:p>
        </w:tc>
        <w:tc>
          <w:tcPr>
            <w:tcW w:w="785" w:type="dxa"/>
            <w:vAlign w:val="bottom"/>
          </w:tcPr>
          <w:p w14:paraId="406B63E2"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70.6%</w:t>
            </w:r>
          </w:p>
        </w:tc>
        <w:tc>
          <w:tcPr>
            <w:tcW w:w="1201" w:type="dxa"/>
            <w:vAlign w:val="bottom"/>
          </w:tcPr>
          <w:p w14:paraId="72E3B947"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4 (</w:t>
            </w:r>
            <w:proofErr w:type="gramStart"/>
            <w:r w:rsidRPr="0005241A">
              <w:rPr>
                <w:rFonts w:ascii="Times New Roman" w:hAnsi="Times New Roman" w:cs="Times New Roman"/>
                <w:color w:val="000000"/>
              </w:rPr>
              <w:t>3.8)</w:t>
            </w:r>
            <w:r w:rsidRPr="0005241A">
              <w:rPr>
                <w:rFonts w:ascii="Times New Roman" w:hAnsi="Times New Roman" w:cs="Times New Roman"/>
                <w:color w:val="000000"/>
                <w:vertAlign w:val="superscript"/>
              </w:rPr>
              <w:t>n</w:t>
            </w:r>
            <w:proofErr w:type="gramEnd"/>
          </w:p>
        </w:tc>
        <w:tc>
          <w:tcPr>
            <w:tcW w:w="1072" w:type="dxa"/>
            <w:vAlign w:val="bottom"/>
          </w:tcPr>
          <w:p w14:paraId="2547D361"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1.4</w:t>
            </w:r>
          </w:p>
        </w:tc>
        <w:tc>
          <w:tcPr>
            <w:tcW w:w="1204" w:type="dxa"/>
          </w:tcPr>
          <w:p w14:paraId="4F84EA02"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SANS</w:t>
            </w:r>
          </w:p>
        </w:tc>
        <w:tc>
          <w:tcPr>
            <w:tcW w:w="1267" w:type="dxa"/>
            <w:vAlign w:val="bottom"/>
          </w:tcPr>
          <w:p w14:paraId="39122A4A"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SSMIS</w:t>
            </w:r>
          </w:p>
        </w:tc>
      </w:tr>
      <w:tr w:rsidR="0005241A" w:rsidRPr="0005241A" w14:paraId="545046DA" w14:textId="77777777" w:rsidTr="00C5731D">
        <w:trPr>
          <w:trHeight w:val="227"/>
        </w:trPr>
        <w:tc>
          <w:tcPr>
            <w:tcW w:w="3402" w:type="dxa"/>
          </w:tcPr>
          <w:p w14:paraId="0E8BF736" w14:textId="10E51B61" w:rsidR="0005241A" w:rsidRPr="0005241A" w:rsidRDefault="0005241A" w:rsidP="00C5731D">
            <w:pPr>
              <w:rPr>
                <w:rFonts w:ascii="Times New Roman" w:hAnsi="Times New Roman" w:cs="Times New Roman"/>
              </w:rPr>
            </w:pPr>
            <w:r w:rsidRPr="0005241A">
              <w:rPr>
                <w:rFonts w:ascii="Times New Roman" w:hAnsi="Times New Roman" w:cs="Times New Roman"/>
              </w:rPr>
              <w:t>Margetić et al. (2010)</w:t>
            </w:r>
          </w:p>
        </w:tc>
        <w:tc>
          <w:tcPr>
            <w:tcW w:w="709" w:type="dxa"/>
            <w:vAlign w:val="bottom"/>
          </w:tcPr>
          <w:p w14:paraId="2A978319"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120</w:t>
            </w:r>
          </w:p>
        </w:tc>
        <w:tc>
          <w:tcPr>
            <w:tcW w:w="1984" w:type="dxa"/>
            <w:vAlign w:val="bottom"/>
          </w:tcPr>
          <w:p w14:paraId="118D1D91"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Croatia</w:t>
            </w:r>
          </w:p>
        </w:tc>
        <w:tc>
          <w:tcPr>
            <w:tcW w:w="1130" w:type="dxa"/>
          </w:tcPr>
          <w:p w14:paraId="6DB40217"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SZ</w:t>
            </w:r>
          </w:p>
        </w:tc>
        <w:tc>
          <w:tcPr>
            <w:tcW w:w="1276" w:type="dxa"/>
          </w:tcPr>
          <w:p w14:paraId="2DC111F6"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Outpatients</w:t>
            </w:r>
          </w:p>
        </w:tc>
        <w:tc>
          <w:tcPr>
            <w:tcW w:w="1210" w:type="dxa"/>
            <w:vAlign w:val="bottom"/>
          </w:tcPr>
          <w:p w14:paraId="62DAC988"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33.9 (10.5)</w:t>
            </w:r>
          </w:p>
        </w:tc>
        <w:tc>
          <w:tcPr>
            <w:tcW w:w="785" w:type="dxa"/>
            <w:vAlign w:val="bottom"/>
          </w:tcPr>
          <w:p w14:paraId="7E7244F6"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58%</w:t>
            </w:r>
          </w:p>
        </w:tc>
        <w:tc>
          <w:tcPr>
            <w:tcW w:w="1201" w:type="dxa"/>
            <w:vAlign w:val="bottom"/>
          </w:tcPr>
          <w:p w14:paraId="00CC9A6A"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7.9 (7.3)</w:t>
            </w:r>
          </w:p>
        </w:tc>
        <w:tc>
          <w:tcPr>
            <w:tcW w:w="1072" w:type="dxa"/>
            <w:vAlign w:val="bottom"/>
          </w:tcPr>
          <w:p w14:paraId="444C9087"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2.6</w:t>
            </w:r>
          </w:p>
        </w:tc>
        <w:tc>
          <w:tcPr>
            <w:tcW w:w="1204" w:type="dxa"/>
          </w:tcPr>
          <w:p w14:paraId="4851517A"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PANSS</w:t>
            </w:r>
          </w:p>
        </w:tc>
        <w:tc>
          <w:tcPr>
            <w:tcW w:w="1267" w:type="dxa"/>
            <w:vAlign w:val="bottom"/>
          </w:tcPr>
          <w:p w14:paraId="72AF90BB"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ISMI</w:t>
            </w:r>
          </w:p>
        </w:tc>
      </w:tr>
      <w:tr w:rsidR="0005241A" w:rsidRPr="0005241A" w14:paraId="2B874FE9" w14:textId="77777777" w:rsidTr="00C5731D">
        <w:trPr>
          <w:trHeight w:val="227"/>
        </w:trPr>
        <w:tc>
          <w:tcPr>
            <w:tcW w:w="3402" w:type="dxa"/>
          </w:tcPr>
          <w:p w14:paraId="26BAE8D9" w14:textId="40582172" w:rsidR="0005241A" w:rsidRPr="0005241A" w:rsidRDefault="0005241A" w:rsidP="00C5731D">
            <w:pPr>
              <w:rPr>
                <w:rFonts w:ascii="Times New Roman" w:hAnsi="Times New Roman" w:cs="Times New Roman"/>
              </w:rPr>
            </w:pPr>
            <w:r w:rsidRPr="0005241A">
              <w:rPr>
                <w:rFonts w:ascii="Times New Roman" w:hAnsi="Times New Roman" w:cs="Times New Roman"/>
              </w:rPr>
              <w:t>Murphy et al. (2023)</w:t>
            </w:r>
          </w:p>
        </w:tc>
        <w:tc>
          <w:tcPr>
            <w:tcW w:w="709" w:type="dxa"/>
            <w:vAlign w:val="bottom"/>
          </w:tcPr>
          <w:p w14:paraId="6B838387" w14:textId="77777777" w:rsidR="0005241A" w:rsidRPr="0005241A" w:rsidRDefault="0005241A" w:rsidP="00C5731D">
            <w:pPr>
              <w:rPr>
                <w:rFonts w:ascii="Times New Roman" w:hAnsi="Times New Roman" w:cs="Times New Roman"/>
                <w:color w:val="000000"/>
                <w:vertAlign w:val="superscript"/>
              </w:rPr>
            </w:pPr>
            <w:r w:rsidRPr="0005241A">
              <w:rPr>
                <w:rFonts w:ascii="Times New Roman" w:hAnsi="Times New Roman" w:cs="Times New Roman"/>
                <w:color w:val="000000"/>
              </w:rPr>
              <w:t>16</w:t>
            </w:r>
            <w:r w:rsidRPr="0005241A">
              <w:rPr>
                <w:rFonts w:ascii="Times New Roman" w:hAnsi="Times New Roman" w:cs="Times New Roman"/>
                <w:color w:val="000000"/>
                <w:vertAlign w:val="superscript"/>
              </w:rPr>
              <w:t>o</w:t>
            </w:r>
          </w:p>
        </w:tc>
        <w:tc>
          <w:tcPr>
            <w:tcW w:w="1984" w:type="dxa"/>
            <w:vAlign w:val="bottom"/>
          </w:tcPr>
          <w:p w14:paraId="2F59C2D0"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Canada</w:t>
            </w:r>
          </w:p>
        </w:tc>
        <w:tc>
          <w:tcPr>
            <w:tcW w:w="1130" w:type="dxa"/>
          </w:tcPr>
          <w:p w14:paraId="21936747"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SSD+</w:t>
            </w:r>
          </w:p>
        </w:tc>
        <w:tc>
          <w:tcPr>
            <w:tcW w:w="1276" w:type="dxa"/>
          </w:tcPr>
          <w:p w14:paraId="2EEDCDBC"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Outpatients</w:t>
            </w:r>
          </w:p>
        </w:tc>
        <w:tc>
          <w:tcPr>
            <w:tcW w:w="1210" w:type="dxa"/>
            <w:vAlign w:val="bottom"/>
          </w:tcPr>
          <w:p w14:paraId="73FA6EF3"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23.5 (3.1)</w:t>
            </w:r>
          </w:p>
        </w:tc>
        <w:tc>
          <w:tcPr>
            <w:tcW w:w="785" w:type="dxa"/>
            <w:vAlign w:val="bottom"/>
          </w:tcPr>
          <w:p w14:paraId="697F4F52"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70.6%</w:t>
            </w:r>
          </w:p>
        </w:tc>
        <w:tc>
          <w:tcPr>
            <w:tcW w:w="1201" w:type="dxa"/>
            <w:vAlign w:val="bottom"/>
          </w:tcPr>
          <w:p w14:paraId="5412DE1F"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 2</w:t>
            </w:r>
          </w:p>
        </w:tc>
        <w:tc>
          <w:tcPr>
            <w:tcW w:w="1072" w:type="dxa"/>
            <w:vAlign w:val="bottom"/>
          </w:tcPr>
          <w:p w14:paraId="72E0233A"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1.2</w:t>
            </w:r>
          </w:p>
        </w:tc>
        <w:tc>
          <w:tcPr>
            <w:tcW w:w="1204" w:type="dxa"/>
          </w:tcPr>
          <w:p w14:paraId="1BB44B5A"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BPRS</w:t>
            </w:r>
          </w:p>
        </w:tc>
        <w:tc>
          <w:tcPr>
            <w:tcW w:w="1267" w:type="dxa"/>
            <w:vAlign w:val="bottom"/>
          </w:tcPr>
          <w:p w14:paraId="6EBB8918"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PBIQ</w:t>
            </w:r>
          </w:p>
        </w:tc>
      </w:tr>
      <w:tr w:rsidR="0005241A" w:rsidRPr="0005241A" w14:paraId="20CFC85A" w14:textId="77777777" w:rsidTr="00C5731D">
        <w:trPr>
          <w:trHeight w:val="227"/>
        </w:trPr>
        <w:tc>
          <w:tcPr>
            <w:tcW w:w="3402" w:type="dxa"/>
          </w:tcPr>
          <w:p w14:paraId="01117098" w14:textId="1007D7A7" w:rsidR="0005241A" w:rsidRPr="0005241A" w:rsidRDefault="0005241A" w:rsidP="00C5731D">
            <w:pPr>
              <w:rPr>
                <w:rFonts w:ascii="Times New Roman" w:hAnsi="Times New Roman" w:cs="Times New Roman"/>
              </w:rPr>
            </w:pPr>
            <w:r w:rsidRPr="0005241A">
              <w:rPr>
                <w:rFonts w:ascii="Times New Roman" w:hAnsi="Times New Roman" w:cs="Times New Roman"/>
              </w:rPr>
              <w:t>Nabors et al. (2014)</w:t>
            </w:r>
          </w:p>
        </w:tc>
        <w:tc>
          <w:tcPr>
            <w:tcW w:w="709" w:type="dxa"/>
            <w:vAlign w:val="bottom"/>
          </w:tcPr>
          <w:p w14:paraId="15192D9F"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62</w:t>
            </w:r>
          </w:p>
        </w:tc>
        <w:tc>
          <w:tcPr>
            <w:tcW w:w="1984" w:type="dxa"/>
            <w:vAlign w:val="bottom"/>
          </w:tcPr>
          <w:p w14:paraId="01F7DB4C"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USA</w:t>
            </w:r>
          </w:p>
        </w:tc>
        <w:tc>
          <w:tcPr>
            <w:tcW w:w="1130" w:type="dxa"/>
          </w:tcPr>
          <w:p w14:paraId="1CA4A9DF"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SZ/SA</w:t>
            </w:r>
          </w:p>
        </w:tc>
        <w:tc>
          <w:tcPr>
            <w:tcW w:w="1276" w:type="dxa"/>
          </w:tcPr>
          <w:p w14:paraId="74159522"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Outpatients</w:t>
            </w:r>
          </w:p>
        </w:tc>
        <w:tc>
          <w:tcPr>
            <w:tcW w:w="1210" w:type="dxa"/>
            <w:vAlign w:val="bottom"/>
          </w:tcPr>
          <w:p w14:paraId="7B072CA0"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50.9 (10.6)</w:t>
            </w:r>
          </w:p>
        </w:tc>
        <w:tc>
          <w:tcPr>
            <w:tcW w:w="785" w:type="dxa"/>
            <w:vAlign w:val="bottom"/>
          </w:tcPr>
          <w:p w14:paraId="5D47F4AD"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95%</w:t>
            </w:r>
          </w:p>
        </w:tc>
        <w:tc>
          <w:tcPr>
            <w:tcW w:w="1201" w:type="dxa"/>
            <w:vAlign w:val="bottom"/>
          </w:tcPr>
          <w:p w14:paraId="2C82891C"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21.8</w:t>
            </w:r>
            <w:r w:rsidRPr="0005241A">
              <w:rPr>
                <w:rFonts w:ascii="Times New Roman" w:hAnsi="Times New Roman" w:cs="Times New Roman"/>
                <w:vertAlign w:val="superscript"/>
              </w:rPr>
              <w:t>m</w:t>
            </w:r>
          </w:p>
        </w:tc>
        <w:tc>
          <w:tcPr>
            <w:tcW w:w="1072" w:type="dxa"/>
            <w:vAlign w:val="bottom"/>
          </w:tcPr>
          <w:p w14:paraId="26D2BF1B"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2.4</w:t>
            </w:r>
          </w:p>
        </w:tc>
        <w:tc>
          <w:tcPr>
            <w:tcW w:w="1204" w:type="dxa"/>
          </w:tcPr>
          <w:p w14:paraId="7DFA30AB"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PANSS</w:t>
            </w:r>
          </w:p>
        </w:tc>
        <w:tc>
          <w:tcPr>
            <w:tcW w:w="1267" w:type="dxa"/>
            <w:vAlign w:val="bottom"/>
          </w:tcPr>
          <w:p w14:paraId="022A035D"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ISMI</w:t>
            </w:r>
          </w:p>
        </w:tc>
      </w:tr>
      <w:tr w:rsidR="0005241A" w:rsidRPr="0005241A" w14:paraId="58504325" w14:textId="77777777" w:rsidTr="00C5731D">
        <w:trPr>
          <w:trHeight w:val="227"/>
        </w:trPr>
        <w:tc>
          <w:tcPr>
            <w:tcW w:w="3402" w:type="dxa"/>
          </w:tcPr>
          <w:p w14:paraId="5E45D5B3" w14:textId="17E8CEDA" w:rsidR="0005241A" w:rsidRPr="0005241A" w:rsidRDefault="0005241A" w:rsidP="00C5731D">
            <w:pPr>
              <w:rPr>
                <w:rFonts w:ascii="Times New Roman" w:hAnsi="Times New Roman" w:cs="Times New Roman"/>
              </w:rPr>
            </w:pPr>
            <w:r w:rsidRPr="0005241A">
              <w:rPr>
                <w:rFonts w:ascii="Times New Roman" w:hAnsi="Times New Roman" w:cs="Times New Roman"/>
              </w:rPr>
              <w:t>Ng et al. (2024)</w:t>
            </w:r>
          </w:p>
        </w:tc>
        <w:tc>
          <w:tcPr>
            <w:tcW w:w="709" w:type="dxa"/>
            <w:vAlign w:val="bottom"/>
          </w:tcPr>
          <w:p w14:paraId="38241CEE"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179</w:t>
            </w:r>
          </w:p>
        </w:tc>
        <w:tc>
          <w:tcPr>
            <w:tcW w:w="1984" w:type="dxa"/>
            <w:vAlign w:val="bottom"/>
          </w:tcPr>
          <w:p w14:paraId="5C769553"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China</w:t>
            </w:r>
          </w:p>
        </w:tc>
        <w:tc>
          <w:tcPr>
            <w:tcW w:w="1130" w:type="dxa"/>
          </w:tcPr>
          <w:p w14:paraId="4C4B7A34"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SSD</w:t>
            </w:r>
          </w:p>
        </w:tc>
        <w:tc>
          <w:tcPr>
            <w:tcW w:w="1276" w:type="dxa"/>
          </w:tcPr>
          <w:p w14:paraId="069BE9B2"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Outpatients</w:t>
            </w:r>
          </w:p>
        </w:tc>
        <w:tc>
          <w:tcPr>
            <w:tcW w:w="1210" w:type="dxa"/>
            <w:vAlign w:val="bottom"/>
          </w:tcPr>
          <w:p w14:paraId="26610C1C"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31.7 (10.7)</w:t>
            </w:r>
          </w:p>
        </w:tc>
        <w:tc>
          <w:tcPr>
            <w:tcW w:w="785" w:type="dxa"/>
            <w:vAlign w:val="bottom"/>
          </w:tcPr>
          <w:p w14:paraId="741A5BB8"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41.3%</w:t>
            </w:r>
          </w:p>
        </w:tc>
        <w:tc>
          <w:tcPr>
            <w:tcW w:w="1201" w:type="dxa"/>
            <w:vAlign w:val="bottom"/>
          </w:tcPr>
          <w:p w14:paraId="323DA1F9"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2.5 (1.3)</w:t>
            </w:r>
          </w:p>
        </w:tc>
        <w:tc>
          <w:tcPr>
            <w:tcW w:w="1072" w:type="dxa"/>
            <w:vAlign w:val="bottom"/>
          </w:tcPr>
          <w:p w14:paraId="017B9851"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1.6</w:t>
            </w:r>
          </w:p>
        </w:tc>
        <w:tc>
          <w:tcPr>
            <w:tcW w:w="1204" w:type="dxa"/>
          </w:tcPr>
          <w:p w14:paraId="7D8EFA25"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SANS</w:t>
            </w:r>
          </w:p>
        </w:tc>
        <w:tc>
          <w:tcPr>
            <w:tcW w:w="1267" w:type="dxa"/>
            <w:vAlign w:val="bottom"/>
          </w:tcPr>
          <w:p w14:paraId="711F4969"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SSS-S</w:t>
            </w:r>
          </w:p>
        </w:tc>
      </w:tr>
      <w:tr w:rsidR="0005241A" w:rsidRPr="0005241A" w14:paraId="79FE05DE" w14:textId="77777777" w:rsidTr="00C5731D">
        <w:trPr>
          <w:trHeight w:val="227"/>
        </w:trPr>
        <w:tc>
          <w:tcPr>
            <w:tcW w:w="3402" w:type="dxa"/>
          </w:tcPr>
          <w:p w14:paraId="1A2CC1FA" w14:textId="595448FA" w:rsidR="0005241A" w:rsidRPr="0005241A" w:rsidRDefault="0005241A" w:rsidP="00C5731D">
            <w:pPr>
              <w:rPr>
                <w:rFonts w:ascii="Times New Roman" w:hAnsi="Times New Roman" w:cs="Times New Roman"/>
              </w:rPr>
            </w:pPr>
            <w:r w:rsidRPr="0005241A">
              <w:rPr>
                <w:rFonts w:ascii="Times New Roman" w:hAnsi="Times New Roman" w:cs="Times New Roman"/>
              </w:rPr>
              <w:t>O’Connor et al. (2018)</w:t>
            </w:r>
          </w:p>
        </w:tc>
        <w:tc>
          <w:tcPr>
            <w:tcW w:w="709" w:type="dxa"/>
            <w:vAlign w:val="bottom"/>
          </w:tcPr>
          <w:p w14:paraId="421A5E00"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177</w:t>
            </w:r>
          </w:p>
        </w:tc>
        <w:tc>
          <w:tcPr>
            <w:tcW w:w="1984" w:type="dxa"/>
            <w:vAlign w:val="bottom"/>
          </w:tcPr>
          <w:p w14:paraId="0894F919"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USA</w:t>
            </w:r>
          </w:p>
        </w:tc>
        <w:tc>
          <w:tcPr>
            <w:tcW w:w="1130" w:type="dxa"/>
          </w:tcPr>
          <w:p w14:paraId="5624F86A"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SZ/SA</w:t>
            </w:r>
          </w:p>
        </w:tc>
        <w:tc>
          <w:tcPr>
            <w:tcW w:w="1276" w:type="dxa"/>
          </w:tcPr>
          <w:p w14:paraId="635AED85"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Outpatients</w:t>
            </w:r>
          </w:p>
        </w:tc>
        <w:tc>
          <w:tcPr>
            <w:tcW w:w="1210" w:type="dxa"/>
            <w:vAlign w:val="bottom"/>
          </w:tcPr>
          <w:p w14:paraId="3257008D"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45.4</w:t>
            </w:r>
          </w:p>
        </w:tc>
        <w:tc>
          <w:tcPr>
            <w:tcW w:w="785" w:type="dxa"/>
            <w:vAlign w:val="bottom"/>
          </w:tcPr>
          <w:p w14:paraId="4EBCF704"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61%</w:t>
            </w:r>
          </w:p>
        </w:tc>
        <w:tc>
          <w:tcPr>
            <w:tcW w:w="1201" w:type="dxa"/>
            <w:vAlign w:val="bottom"/>
          </w:tcPr>
          <w:p w14:paraId="425D2D78"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 </w:t>
            </w:r>
          </w:p>
        </w:tc>
        <w:tc>
          <w:tcPr>
            <w:tcW w:w="1072" w:type="dxa"/>
            <w:vAlign w:val="bottom"/>
          </w:tcPr>
          <w:p w14:paraId="0BA62658"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2.1</w:t>
            </w:r>
          </w:p>
        </w:tc>
        <w:tc>
          <w:tcPr>
            <w:tcW w:w="1204" w:type="dxa"/>
          </w:tcPr>
          <w:p w14:paraId="0019B7F8"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PANSS</w:t>
            </w:r>
          </w:p>
        </w:tc>
        <w:tc>
          <w:tcPr>
            <w:tcW w:w="1267" w:type="dxa"/>
            <w:vAlign w:val="bottom"/>
          </w:tcPr>
          <w:p w14:paraId="75B348D5"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ISMI</w:t>
            </w:r>
          </w:p>
        </w:tc>
      </w:tr>
      <w:tr w:rsidR="0005241A" w:rsidRPr="0005241A" w14:paraId="2B21D905" w14:textId="77777777" w:rsidTr="00C5731D">
        <w:trPr>
          <w:trHeight w:val="227"/>
        </w:trPr>
        <w:tc>
          <w:tcPr>
            <w:tcW w:w="3402" w:type="dxa"/>
          </w:tcPr>
          <w:p w14:paraId="21341242" w14:textId="1180791D" w:rsidR="0005241A" w:rsidRPr="0005241A" w:rsidRDefault="0005241A" w:rsidP="00C5731D">
            <w:pPr>
              <w:rPr>
                <w:rFonts w:ascii="Times New Roman" w:hAnsi="Times New Roman" w:cs="Times New Roman"/>
              </w:rPr>
            </w:pPr>
            <w:r w:rsidRPr="0005241A">
              <w:rPr>
                <w:rFonts w:ascii="Times New Roman" w:hAnsi="Times New Roman" w:cs="Times New Roman"/>
              </w:rPr>
              <w:t>Ordóñez-</w:t>
            </w:r>
            <w:proofErr w:type="spellStart"/>
            <w:r w:rsidRPr="0005241A">
              <w:rPr>
                <w:rFonts w:ascii="Times New Roman" w:hAnsi="Times New Roman" w:cs="Times New Roman"/>
              </w:rPr>
              <w:t>Camblor</w:t>
            </w:r>
            <w:proofErr w:type="spellEnd"/>
            <w:r w:rsidRPr="0005241A">
              <w:rPr>
                <w:rFonts w:ascii="Times New Roman" w:hAnsi="Times New Roman" w:cs="Times New Roman"/>
              </w:rPr>
              <w:t xml:space="preserve"> et al. (2021)</w:t>
            </w:r>
          </w:p>
        </w:tc>
        <w:tc>
          <w:tcPr>
            <w:tcW w:w="709" w:type="dxa"/>
            <w:vAlign w:val="bottom"/>
          </w:tcPr>
          <w:p w14:paraId="65AD2426"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114</w:t>
            </w:r>
          </w:p>
        </w:tc>
        <w:tc>
          <w:tcPr>
            <w:tcW w:w="1984" w:type="dxa"/>
            <w:vAlign w:val="bottom"/>
          </w:tcPr>
          <w:p w14:paraId="3E50AC28"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Spain</w:t>
            </w:r>
          </w:p>
        </w:tc>
        <w:tc>
          <w:tcPr>
            <w:tcW w:w="1130" w:type="dxa"/>
          </w:tcPr>
          <w:p w14:paraId="37E95904"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SSD+</w:t>
            </w:r>
          </w:p>
        </w:tc>
        <w:tc>
          <w:tcPr>
            <w:tcW w:w="1276" w:type="dxa"/>
          </w:tcPr>
          <w:p w14:paraId="0E08CA2B"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Outpatients</w:t>
            </w:r>
          </w:p>
        </w:tc>
        <w:tc>
          <w:tcPr>
            <w:tcW w:w="1210" w:type="dxa"/>
            <w:vAlign w:val="bottom"/>
          </w:tcPr>
          <w:p w14:paraId="024093B0"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35.5 (9.3)</w:t>
            </w:r>
          </w:p>
        </w:tc>
        <w:tc>
          <w:tcPr>
            <w:tcW w:w="785" w:type="dxa"/>
            <w:vAlign w:val="bottom"/>
          </w:tcPr>
          <w:p w14:paraId="026E8608"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71.9%</w:t>
            </w:r>
          </w:p>
        </w:tc>
        <w:tc>
          <w:tcPr>
            <w:tcW w:w="1201" w:type="dxa"/>
            <w:vAlign w:val="bottom"/>
          </w:tcPr>
          <w:p w14:paraId="65189222"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9.7 (7.7)</w:t>
            </w:r>
          </w:p>
        </w:tc>
        <w:tc>
          <w:tcPr>
            <w:tcW w:w="1072" w:type="dxa"/>
            <w:vAlign w:val="bottom"/>
          </w:tcPr>
          <w:p w14:paraId="7AAB2026"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6.5</w:t>
            </w:r>
          </w:p>
        </w:tc>
        <w:tc>
          <w:tcPr>
            <w:tcW w:w="1204" w:type="dxa"/>
          </w:tcPr>
          <w:p w14:paraId="11FD4965"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CAPE</w:t>
            </w:r>
          </w:p>
        </w:tc>
        <w:tc>
          <w:tcPr>
            <w:tcW w:w="1267" w:type="dxa"/>
            <w:vAlign w:val="bottom"/>
          </w:tcPr>
          <w:p w14:paraId="3CF55745"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ISMI</w:t>
            </w:r>
          </w:p>
        </w:tc>
      </w:tr>
      <w:tr w:rsidR="0005241A" w:rsidRPr="0005241A" w14:paraId="0AA40A79" w14:textId="77777777" w:rsidTr="00C5731D">
        <w:trPr>
          <w:trHeight w:val="227"/>
        </w:trPr>
        <w:tc>
          <w:tcPr>
            <w:tcW w:w="3402" w:type="dxa"/>
          </w:tcPr>
          <w:p w14:paraId="4C8F5E52" w14:textId="08B2FC4B" w:rsidR="0005241A" w:rsidRPr="0005241A" w:rsidRDefault="0005241A" w:rsidP="00C5731D">
            <w:pPr>
              <w:rPr>
                <w:rFonts w:ascii="Times New Roman" w:hAnsi="Times New Roman" w:cs="Times New Roman"/>
              </w:rPr>
            </w:pPr>
            <w:r w:rsidRPr="0005241A">
              <w:rPr>
                <w:rFonts w:ascii="Times New Roman" w:hAnsi="Times New Roman" w:cs="Times New Roman"/>
              </w:rPr>
              <w:t>Park et al. (2013)</w:t>
            </w:r>
          </w:p>
        </w:tc>
        <w:tc>
          <w:tcPr>
            <w:tcW w:w="709" w:type="dxa"/>
            <w:vAlign w:val="bottom"/>
          </w:tcPr>
          <w:p w14:paraId="332250E6"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49</w:t>
            </w:r>
          </w:p>
        </w:tc>
        <w:tc>
          <w:tcPr>
            <w:tcW w:w="1984" w:type="dxa"/>
            <w:vAlign w:val="bottom"/>
          </w:tcPr>
          <w:p w14:paraId="46864A9E"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USA</w:t>
            </w:r>
          </w:p>
        </w:tc>
        <w:tc>
          <w:tcPr>
            <w:tcW w:w="1130" w:type="dxa"/>
          </w:tcPr>
          <w:p w14:paraId="28E958AE"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SZ/SA</w:t>
            </w:r>
          </w:p>
        </w:tc>
        <w:tc>
          <w:tcPr>
            <w:tcW w:w="1276" w:type="dxa"/>
          </w:tcPr>
          <w:p w14:paraId="1AFBD76A"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Outpatients</w:t>
            </w:r>
          </w:p>
        </w:tc>
        <w:tc>
          <w:tcPr>
            <w:tcW w:w="1210" w:type="dxa"/>
            <w:vAlign w:val="bottom"/>
          </w:tcPr>
          <w:p w14:paraId="4A83CCEE"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49.6 (7.2)</w:t>
            </w:r>
          </w:p>
        </w:tc>
        <w:tc>
          <w:tcPr>
            <w:tcW w:w="785" w:type="dxa"/>
            <w:vAlign w:val="bottom"/>
          </w:tcPr>
          <w:p w14:paraId="3D59B4FB"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71.4%</w:t>
            </w:r>
          </w:p>
        </w:tc>
        <w:tc>
          <w:tcPr>
            <w:tcW w:w="1201" w:type="dxa"/>
            <w:vAlign w:val="bottom"/>
          </w:tcPr>
          <w:p w14:paraId="3580D7F4"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 </w:t>
            </w:r>
          </w:p>
        </w:tc>
        <w:tc>
          <w:tcPr>
            <w:tcW w:w="1072" w:type="dxa"/>
            <w:vAlign w:val="bottom"/>
          </w:tcPr>
          <w:p w14:paraId="2AE96C28" w14:textId="77777777" w:rsidR="0005241A" w:rsidRPr="0005241A" w:rsidRDefault="0005241A" w:rsidP="00C5731D">
            <w:pPr>
              <w:rPr>
                <w:rFonts w:ascii="Times New Roman" w:hAnsi="Times New Roman" w:cs="Times New Roman"/>
              </w:rPr>
            </w:pPr>
          </w:p>
        </w:tc>
        <w:tc>
          <w:tcPr>
            <w:tcW w:w="1204" w:type="dxa"/>
          </w:tcPr>
          <w:p w14:paraId="57E6FD11"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SANS</w:t>
            </w:r>
          </w:p>
        </w:tc>
        <w:tc>
          <w:tcPr>
            <w:tcW w:w="1267" w:type="dxa"/>
            <w:vAlign w:val="bottom"/>
          </w:tcPr>
          <w:p w14:paraId="53875A67"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ISMI</w:t>
            </w:r>
            <w:r w:rsidRPr="0005241A">
              <w:rPr>
                <w:rFonts w:ascii="Times New Roman" w:hAnsi="Times New Roman" w:cs="Times New Roman"/>
                <w:color w:val="000000"/>
                <w:vertAlign w:val="superscript"/>
              </w:rPr>
              <w:t>e</w:t>
            </w:r>
          </w:p>
        </w:tc>
      </w:tr>
      <w:tr w:rsidR="0005241A" w:rsidRPr="0005241A" w14:paraId="0233F0A8" w14:textId="77777777" w:rsidTr="00C5731D">
        <w:trPr>
          <w:trHeight w:val="227"/>
        </w:trPr>
        <w:tc>
          <w:tcPr>
            <w:tcW w:w="3402" w:type="dxa"/>
          </w:tcPr>
          <w:p w14:paraId="52326A65" w14:textId="558589E9" w:rsidR="0005241A" w:rsidRPr="0005241A" w:rsidRDefault="0005241A" w:rsidP="00C5731D">
            <w:pPr>
              <w:rPr>
                <w:rFonts w:ascii="Times New Roman" w:hAnsi="Times New Roman" w:cs="Times New Roman"/>
              </w:rPr>
            </w:pPr>
            <w:r w:rsidRPr="0005241A">
              <w:rPr>
                <w:rFonts w:ascii="Times New Roman" w:hAnsi="Times New Roman" w:cs="Times New Roman"/>
              </w:rPr>
              <w:t>Pérez-Aguado et al. (2024)</w:t>
            </w:r>
          </w:p>
        </w:tc>
        <w:tc>
          <w:tcPr>
            <w:tcW w:w="709" w:type="dxa"/>
            <w:vAlign w:val="bottom"/>
          </w:tcPr>
          <w:p w14:paraId="7328857F"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60</w:t>
            </w:r>
          </w:p>
        </w:tc>
        <w:tc>
          <w:tcPr>
            <w:tcW w:w="1984" w:type="dxa"/>
            <w:vAlign w:val="bottom"/>
          </w:tcPr>
          <w:p w14:paraId="74964D0C"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Spain</w:t>
            </w:r>
          </w:p>
        </w:tc>
        <w:tc>
          <w:tcPr>
            <w:tcW w:w="1130" w:type="dxa"/>
          </w:tcPr>
          <w:p w14:paraId="4516C590"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SSD</w:t>
            </w:r>
          </w:p>
        </w:tc>
        <w:tc>
          <w:tcPr>
            <w:tcW w:w="1276" w:type="dxa"/>
          </w:tcPr>
          <w:p w14:paraId="15A5F710"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Outpatients</w:t>
            </w:r>
          </w:p>
        </w:tc>
        <w:tc>
          <w:tcPr>
            <w:tcW w:w="1210" w:type="dxa"/>
            <w:vAlign w:val="bottom"/>
          </w:tcPr>
          <w:p w14:paraId="1B03DACF"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39.1 (9.5)</w:t>
            </w:r>
          </w:p>
        </w:tc>
        <w:tc>
          <w:tcPr>
            <w:tcW w:w="785" w:type="dxa"/>
            <w:vAlign w:val="bottom"/>
          </w:tcPr>
          <w:p w14:paraId="7DEE014D"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80%</w:t>
            </w:r>
          </w:p>
        </w:tc>
        <w:tc>
          <w:tcPr>
            <w:tcW w:w="1201" w:type="dxa"/>
            <w:vAlign w:val="bottom"/>
          </w:tcPr>
          <w:p w14:paraId="2EB4D977" w14:textId="77777777" w:rsidR="0005241A" w:rsidRPr="0005241A" w:rsidRDefault="0005241A" w:rsidP="00C5731D">
            <w:pPr>
              <w:rPr>
                <w:rFonts w:ascii="Times New Roman" w:hAnsi="Times New Roman" w:cs="Times New Roman"/>
                <w:color w:val="000000"/>
              </w:rPr>
            </w:pPr>
          </w:p>
        </w:tc>
        <w:tc>
          <w:tcPr>
            <w:tcW w:w="1072" w:type="dxa"/>
            <w:vAlign w:val="bottom"/>
          </w:tcPr>
          <w:p w14:paraId="6B0772AF"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4.4</w:t>
            </w:r>
          </w:p>
        </w:tc>
        <w:tc>
          <w:tcPr>
            <w:tcW w:w="1204" w:type="dxa"/>
          </w:tcPr>
          <w:p w14:paraId="17C79638"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PANSS</w:t>
            </w:r>
          </w:p>
        </w:tc>
        <w:tc>
          <w:tcPr>
            <w:tcW w:w="1267" w:type="dxa"/>
            <w:vAlign w:val="bottom"/>
          </w:tcPr>
          <w:p w14:paraId="5EDA9285"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ISMI</w:t>
            </w:r>
          </w:p>
        </w:tc>
      </w:tr>
      <w:tr w:rsidR="0005241A" w:rsidRPr="0005241A" w14:paraId="0727F8F1" w14:textId="77777777" w:rsidTr="00C5731D">
        <w:trPr>
          <w:trHeight w:val="227"/>
        </w:trPr>
        <w:tc>
          <w:tcPr>
            <w:tcW w:w="3402" w:type="dxa"/>
          </w:tcPr>
          <w:p w14:paraId="1DA40592" w14:textId="7F08801D" w:rsidR="0005241A" w:rsidRPr="0005241A" w:rsidRDefault="0005241A" w:rsidP="00C5731D">
            <w:pPr>
              <w:rPr>
                <w:rFonts w:ascii="Times New Roman" w:hAnsi="Times New Roman" w:cs="Times New Roman"/>
              </w:rPr>
            </w:pPr>
            <w:proofErr w:type="spellStart"/>
            <w:r w:rsidRPr="0005241A">
              <w:rPr>
                <w:rFonts w:ascii="Times New Roman" w:hAnsi="Times New Roman" w:cs="Times New Roman"/>
              </w:rPr>
              <w:t>Pishdadian</w:t>
            </w:r>
            <w:proofErr w:type="spellEnd"/>
            <w:r w:rsidRPr="0005241A">
              <w:rPr>
                <w:rFonts w:ascii="Times New Roman" w:hAnsi="Times New Roman" w:cs="Times New Roman"/>
              </w:rPr>
              <w:t xml:space="preserve"> et al. (2023)</w:t>
            </w:r>
          </w:p>
        </w:tc>
        <w:tc>
          <w:tcPr>
            <w:tcW w:w="709" w:type="dxa"/>
            <w:vAlign w:val="bottom"/>
          </w:tcPr>
          <w:p w14:paraId="38766FC8" w14:textId="77777777" w:rsidR="0005241A" w:rsidRPr="0005241A" w:rsidRDefault="0005241A" w:rsidP="00C5731D">
            <w:pPr>
              <w:rPr>
                <w:rFonts w:ascii="Times New Roman" w:hAnsi="Times New Roman" w:cs="Times New Roman"/>
                <w:color w:val="000000"/>
                <w:vertAlign w:val="superscript"/>
              </w:rPr>
            </w:pPr>
            <w:r w:rsidRPr="0005241A">
              <w:rPr>
                <w:rFonts w:ascii="Times New Roman" w:hAnsi="Times New Roman" w:cs="Times New Roman"/>
                <w:color w:val="000000"/>
              </w:rPr>
              <w:t>57</w:t>
            </w:r>
            <w:r w:rsidRPr="0005241A">
              <w:rPr>
                <w:rFonts w:ascii="Times New Roman" w:hAnsi="Times New Roman" w:cs="Times New Roman"/>
                <w:color w:val="000000"/>
                <w:vertAlign w:val="superscript"/>
              </w:rPr>
              <w:t>p</w:t>
            </w:r>
          </w:p>
        </w:tc>
        <w:tc>
          <w:tcPr>
            <w:tcW w:w="1984" w:type="dxa"/>
            <w:vAlign w:val="bottom"/>
          </w:tcPr>
          <w:p w14:paraId="32AB2FE9"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Canada</w:t>
            </w:r>
          </w:p>
        </w:tc>
        <w:tc>
          <w:tcPr>
            <w:tcW w:w="1130" w:type="dxa"/>
          </w:tcPr>
          <w:p w14:paraId="6C59D8D4"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SSD+</w:t>
            </w:r>
          </w:p>
        </w:tc>
        <w:tc>
          <w:tcPr>
            <w:tcW w:w="1276" w:type="dxa"/>
          </w:tcPr>
          <w:p w14:paraId="4DE03F64"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Outpatients</w:t>
            </w:r>
          </w:p>
        </w:tc>
        <w:tc>
          <w:tcPr>
            <w:tcW w:w="1210" w:type="dxa"/>
            <w:vAlign w:val="bottom"/>
          </w:tcPr>
          <w:p w14:paraId="2EECBB44"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35.7 (11.8)</w:t>
            </w:r>
          </w:p>
        </w:tc>
        <w:tc>
          <w:tcPr>
            <w:tcW w:w="785" w:type="dxa"/>
            <w:vAlign w:val="bottom"/>
          </w:tcPr>
          <w:p w14:paraId="4AD8F4AC"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62.7%</w:t>
            </w:r>
          </w:p>
        </w:tc>
        <w:tc>
          <w:tcPr>
            <w:tcW w:w="1201" w:type="dxa"/>
            <w:vAlign w:val="bottom"/>
          </w:tcPr>
          <w:p w14:paraId="002F4394"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10.5</w:t>
            </w:r>
          </w:p>
        </w:tc>
        <w:tc>
          <w:tcPr>
            <w:tcW w:w="1072" w:type="dxa"/>
            <w:vAlign w:val="bottom"/>
          </w:tcPr>
          <w:p w14:paraId="3040371E"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3.0</w:t>
            </w:r>
          </w:p>
        </w:tc>
        <w:tc>
          <w:tcPr>
            <w:tcW w:w="1204" w:type="dxa"/>
          </w:tcPr>
          <w:p w14:paraId="2A8F5623"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SANS</w:t>
            </w:r>
          </w:p>
        </w:tc>
        <w:tc>
          <w:tcPr>
            <w:tcW w:w="1267" w:type="dxa"/>
            <w:vAlign w:val="bottom"/>
          </w:tcPr>
          <w:p w14:paraId="57E85594"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ISMI-10</w:t>
            </w:r>
          </w:p>
        </w:tc>
      </w:tr>
      <w:tr w:rsidR="0005241A" w:rsidRPr="0005241A" w14:paraId="292CC1F0" w14:textId="77777777" w:rsidTr="00C5731D">
        <w:trPr>
          <w:trHeight w:val="227"/>
        </w:trPr>
        <w:tc>
          <w:tcPr>
            <w:tcW w:w="3402" w:type="dxa"/>
          </w:tcPr>
          <w:p w14:paraId="2385F7CA" w14:textId="0427DBE3" w:rsidR="0005241A" w:rsidRPr="0005241A" w:rsidRDefault="0005241A" w:rsidP="00C5731D">
            <w:pPr>
              <w:rPr>
                <w:rFonts w:ascii="Times New Roman" w:hAnsi="Times New Roman" w:cs="Times New Roman"/>
              </w:rPr>
            </w:pPr>
            <w:r w:rsidRPr="0005241A">
              <w:rPr>
                <w:rFonts w:ascii="Times New Roman" w:hAnsi="Times New Roman" w:cs="Times New Roman"/>
              </w:rPr>
              <w:t>Pos et al. (2019)</w:t>
            </w:r>
          </w:p>
        </w:tc>
        <w:tc>
          <w:tcPr>
            <w:tcW w:w="709" w:type="dxa"/>
            <w:vAlign w:val="bottom"/>
          </w:tcPr>
          <w:p w14:paraId="657FC9BC" w14:textId="77777777" w:rsidR="0005241A" w:rsidRPr="0005241A" w:rsidRDefault="0005241A" w:rsidP="00C5731D">
            <w:pPr>
              <w:rPr>
                <w:rFonts w:ascii="Times New Roman" w:hAnsi="Times New Roman" w:cs="Times New Roman"/>
                <w:vertAlign w:val="superscript"/>
              </w:rPr>
            </w:pPr>
            <w:r w:rsidRPr="0005241A">
              <w:rPr>
                <w:rFonts w:ascii="Times New Roman" w:hAnsi="Times New Roman" w:cs="Times New Roman"/>
                <w:color w:val="000000"/>
              </w:rPr>
              <w:t>73</w:t>
            </w:r>
            <w:r w:rsidRPr="0005241A">
              <w:rPr>
                <w:rFonts w:ascii="Times New Roman" w:hAnsi="Times New Roman" w:cs="Times New Roman"/>
                <w:color w:val="000000"/>
                <w:vertAlign w:val="superscript"/>
              </w:rPr>
              <w:t>q</w:t>
            </w:r>
          </w:p>
        </w:tc>
        <w:tc>
          <w:tcPr>
            <w:tcW w:w="1984" w:type="dxa"/>
            <w:vAlign w:val="bottom"/>
          </w:tcPr>
          <w:p w14:paraId="726B2AD4"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Netherlands</w:t>
            </w:r>
          </w:p>
        </w:tc>
        <w:tc>
          <w:tcPr>
            <w:tcW w:w="1130" w:type="dxa"/>
          </w:tcPr>
          <w:p w14:paraId="1456F8AF"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SSD</w:t>
            </w:r>
          </w:p>
        </w:tc>
        <w:tc>
          <w:tcPr>
            <w:tcW w:w="1276" w:type="dxa"/>
          </w:tcPr>
          <w:p w14:paraId="678F1A2D"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Mixed</w:t>
            </w:r>
          </w:p>
        </w:tc>
        <w:tc>
          <w:tcPr>
            <w:tcW w:w="1210" w:type="dxa"/>
            <w:vAlign w:val="bottom"/>
          </w:tcPr>
          <w:p w14:paraId="77EC30EC"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25.4</w:t>
            </w:r>
          </w:p>
        </w:tc>
        <w:tc>
          <w:tcPr>
            <w:tcW w:w="785" w:type="dxa"/>
            <w:vAlign w:val="bottom"/>
          </w:tcPr>
          <w:p w14:paraId="3B1DC240"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80.8%</w:t>
            </w:r>
          </w:p>
        </w:tc>
        <w:tc>
          <w:tcPr>
            <w:tcW w:w="1201" w:type="dxa"/>
            <w:vAlign w:val="bottom"/>
          </w:tcPr>
          <w:p w14:paraId="7FB1D61B"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&lt; 4</w:t>
            </w:r>
          </w:p>
        </w:tc>
        <w:tc>
          <w:tcPr>
            <w:tcW w:w="1072" w:type="dxa"/>
            <w:vAlign w:val="bottom"/>
          </w:tcPr>
          <w:p w14:paraId="646FC73D"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3.7</w:t>
            </w:r>
          </w:p>
        </w:tc>
        <w:tc>
          <w:tcPr>
            <w:tcW w:w="1204" w:type="dxa"/>
          </w:tcPr>
          <w:p w14:paraId="2F3B4BB3"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BNSS</w:t>
            </w:r>
          </w:p>
        </w:tc>
        <w:tc>
          <w:tcPr>
            <w:tcW w:w="1267" w:type="dxa"/>
            <w:vAlign w:val="bottom"/>
          </w:tcPr>
          <w:p w14:paraId="10D3D205"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ISMI</w:t>
            </w:r>
          </w:p>
        </w:tc>
      </w:tr>
      <w:tr w:rsidR="0005241A" w:rsidRPr="0005241A" w14:paraId="25110497" w14:textId="77777777" w:rsidTr="00C5731D">
        <w:trPr>
          <w:trHeight w:val="227"/>
        </w:trPr>
        <w:tc>
          <w:tcPr>
            <w:tcW w:w="3402" w:type="dxa"/>
          </w:tcPr>
          <w:p w14:paraId="3518EFE7" w14:textId="082B56FB" w:rsidR="0005241A" w:rsidRPr="0005241A" w:rsidRDefault="0005241A" w:rsidP="00C5731D">
            <w:pPr>
              <w:rPr>
                <w:rFonts w:ascii="Times New Roman" w:hAnsi="Times New Roman" w:cs="Times New Roman"/>
              </w:rPr>
            </w:pPr>
            <w:proofErr w:type="spellStart"/>
            <w:r w:rsidRPr="0005241A">
              <w:rPr>
                <w:rFonts w:ascii="Times New Roman" w:hAnsi="Times New Roman" w:cs="Times New Roman"/>
              </w:rPr>
              <w:t>Prouteau</w:t>
            </w:r>
            <w:proofErr w:type="spellEnd"/>
            <w:r w:rsidRPr="0005241A">
              <w:rPr>
                <w:rFonts w:ascii="Times New Roman" w:hAnsi="Times New Roman" w:cs="Times New Roman"/>
              </w:rPr>
              <w:t xml:space="preserve"> et al. (2017)</w:t>
            </w:r>
          </w:p>
        </w:tc>
        <w:tc>
          <w:tcPr>
            <w:tcW w:w="709" w:type="dxa"/>
            <w:vAlign w:val="bottom"/>
          </w:tcPr>
          <w:p w14:paraId="18B830FC"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60</w:t>
            </w:r>
          </w:p>
        </w:tc>
        <w:tc>
          <w:tcPr>
            <w:tcW w:w="1984" w:type="dxa"/>
            <w:vAlign w:val="bottom"/>
          </w:tcPr>
          <w:p w14:paraId="6D3BF2A2"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France</w:t>
            </w:r>
          </w:p>
        </w:tc>
        <w:tc>
          <w:tcPr>
            <w:tcW w:w="1130" w:type="dxa"/>
          </w:tcPr>
          <w:p w14:paraId="2FD82ECF"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SSD</w:t>
            </w:r>
          </w:p>
        </w:tc>
        <w:tc>
          <w:tcPr>
            <w:tcW w:w="1276" w:type="dxa"/>
          </w:tcPr>
          <w:p w14:paraId="13887BB7"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Outpatients</w:t>
            </w:r>
          </w:p>
        </w:tc>
        <w:tc>
          <w:tcPr>
            <w:tcW w:w="1210" w:type="dxa"/>
            <w:vAlign w:val="bottom"/>
          </w:tcPr>
          <w:p w14:paraId="75FEDE04"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40.3 (10.2)</w:t>
            </w:r>
          </w:p>
        </w:tc>
        <w:tc>
          <w:tcPr>
            <w:tcW w:w="785" w:type="dxa"/>
            <w:vAlign w:val="bottom"/>
          </w:tcPr>
          <w:p w14:paraId="4D9824AE"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83%</w:t>
            </w:r>
          </w:p>
        </w:tc>
        <w:tc>
          <w:tcPr>
            <w:tcW w:w="1201" w:type="dxa"/>
            <w:vAlign w:val="bottom"/>
          </w:tcPr>
          <w:p w14:paraId="60C41055"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14.2 (7.7)</w:t>
            </w:r>
          </w:p>
        </w:tc>
        <w:tc>
          <w:tcPr>
            <w:tcW w:w="1072" w:type="dxa"/>
            <w:vAlign w:val="bottom"/>
          </w:tcPr>
          <w:p w14:paraId="5CB38703"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4.9</w:t>
            </w:r>
          </w:p>
        </w:tc>
        <w:tc>
          <w:tcPr>
            <w:tcW w:w="1204" w:type="dxa"/>
          </w:tcPr>
          <w:p w14:paraId="6E4F5AC6"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PANSS</w:t>
            </w:r>
          </w:p>
        </w:tc>
        <w:tc>
          <w:tcPr>
            <w:tcW w:w="1267" w:type="dxa"/>
            <w:vAlign w:val="bottom"/>
          </w:tcPr>
          <w:p w14:paraId="755A5237"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ISMI</w:t>
            </w:r>
          </w:p>
        </w:tc>
      </w:tr>
      <w:tr w:rsidR="0005241A" w:rsidRPr="0005241A" w14:paraId="0EE03623" w14:textId="77777777" w:rsidTr="00C5731D">
        <w:trPr>
          <w:trHeight w:val="227"/>
        </w:trPr>
        <w:tc>
          <w:tcPr>
            <w:tcW w:w="3402" w:type="dxa"/>
          </w:tcPr>
          <w:p w14:paraId="18E9CB08" w14:textId="01B4818D" w:rsidR="0005241A" w:rsidRPr="0005241A" w:rsidRDefault="0005241A" w:rsidP="00C5731D">
            <w:pPr>
              <w:rPr>
                <w:rFonts w:ascii="Times New Roman" w:hAnsi="Times New Roman" w:cs="Times New Roman"/>
              </w:rPr>
            </w:pPr>
            <w:proofErr w:type="spellStart"/>
            <w:r w:rsidRPr="0005241A">
              <w:rPr>
                <w:rFonts w:ascii="Times New Roman" w:hAnsi="Times New Roman" w:cs="Times New Roman"/>
              </w:rPr>
              <w:t>Reneses</w:t>
            </w:r>
            <w:proofErr w:type="spellEnd"/>
            <w:r w:rsidRPr="0005241A">
              <w:rPr>
                <w:rFonts w:ascii="Times New Roman" w:hAnsi="Times New Roman" w:cs="Times New Roman"/>
              </w:rPr>
              <w:t xml:space="preserve"> et al. (2020)</w:t>
            </w:r>
          </w:p>
        </w:tc>
        <w:tc>
          <w:tcPr>
            <w:tcW w:w="709" w:type="dxa"/>
            <w:vAlign w:val="bottom"/>
          </w:tcPr>
          <w:p w14:paraId="5C1EB1E5"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89</w:t>
            </w:r>
          </w:p>
        </w:tc>
        <w:tc>
          <w:tcPr>
            <w:tcW w:w="1984" w:type="dxa"/>
            <w:vAlign w:val="bottom"/>
          </w:tcPr>
          <w:p w14:paraId="209B7CAE"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Spain</w:t>
            </w:r>
          </w:p>
        </w:tc>
        <w:tc>
          <w:tcPr>
            <w:tcW w:w="1130" w:type="dxa"/>
          </w:tcPr>
          <w:p w14:paraId="080AD490"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SZ</w:t>
            </w:r>
          </w:p>
        </w:tc>
        <w:tc>
          <w:tcPr>
            <w:tcW w:w="1276" w:type="dxa"/>
          </w:tcPr>
          <w:p w14:paraId="22895861"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Mixed (O)</w:t>
            </w:r>
          </w:p>
        </w:tc>
        <w:tc>
          <w:tcPr>
            <w:tcW w:w="1210" w:type="dxa"/>
            <w:vAlign w:val="bottom"/>
          </w:tcPr>
          <w:p w14:paraId="0A104055"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43.8 (11.4)</w:t>
            </w:r>
          </w:p>
        </w:tc>
        <w:tc>
          <w:tcPr>
            <w:tcW w:w="785" w:type="dxa"/>
            <w:vAlign w:val="bottom"/>
          </w:tcPr>
          <w:p w14:paraId="2C80AE1C"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75.3%</w:t>
            </w:r>
          </w:p>
        </w:tc>
        <w:tc>
          <w:tcPr>
            <w:tcW w:w="1201" w:type="dxa"/>
            <w:vAlign w:val="bottom"/>
          </w:tcPr>
          <w:p w14:paraId="5FA4289C"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20 (11.7)</w:t>
            </w:r>
          </w:p>
        </w:tc>
        <w:tc>
          <w:tcPr>
            <w:tcW w:w="1072" w:type="dxa"/>
            <w:vAlign w:val="bottom"/>
          </w:tcPr>
          <w:p w14:paraId="37B6CA9B"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0.4</w:t>
            </w:r>
          </w:p>
        </w:tc>
        <w:tc>
          <w:tcPr>
            <w:tcW w:w="1204" w:type="dxa"/>
          </w:tcPr>
          <w:p w14:paraId="7A875F4B"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PANSS</w:t>
            </w:r>
          </w:p>
        </w:tc>
        <w:tc>
          <w:tcPr>
            <w:tcW w:w="1267" w:type="dxa"/>
            <w:vAlign w:val="bottom"/>
          </w:tcPr>
          <w:p w14:paraId="365FA8EC"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SSQ</w:t>
            </w:r>
          </w:p>
        </w:tc>
      </w:tr>
      <w:tr w:rsidR="0005241A" w:rsidRPr="0005241A" w14:paraId="63516110" w14:textId="77777777" w:rsidTr="00C5731D">
        <w:trPr>
          <w:trHeight w:val="227"/>
        </w:trPr>
        <w:tc>
          <w:tcPr>
            <w:tcW w:w="3402" w:type="dxa"/>
          </w:tcPr>
          <w:p w14:paraId="4A898C5E" w14:textId="04DAB1B4" w:rsidR="0005241A" w:rsidRPr="0005241A" w:rsidRDefault="0005241A" w:rsidP="00C5731D">
            <w:pPr>
              <w:rPr>
                <w:rFonts w:ascii="Times New Roman" w:hAnsi="Times New Roman" w:cs="Times New Roman"/>
              </w:rPr>
            </w:pPr>
            <w:r w:rsidRPr="0005241A">
              <w:rPr>
                <w:rFonts w:ascii="Times New Roman" w:hAnsi="Times New Roman" w:cs="Times New Roman"/>
              </w:rPr>
              <w:t>Rossi et al. (2017)</w:t>
            </w:r>
          </w:p>
        </w:tc>
        <w:tc>
          <w:tcPr>
            <w:tcW w:w="709" w:type="dxa"/>
            <w:vAlign w:val="bottom"/>
          </w:tcPr>
          <w:p w14:paraId="19DAE012" w14:textId="77777777" w:rsidR="0005241A" w:rsidRPr="0005241A" w:rsidRDefault="0005241A" w:rsidP="00C5731D">
            <w:pPr>
              <w:rPr>
                <w:rFonts w:ascii="Times New Roman" w:hAnsi="Times New Roman" w:cs="Times New Roman"/>
                <w:vertAlign w:val="superscript"/>
              </w:rPr>
            </w:pPr>
            <w:r w:rsidRPr="0005241A">
              <w:rPr>
                <w:rFonts w:ascii="Times New Roman" w:hAnsi="Times New Roman" w:cs="Times New Roman"/>
                <w:color w:val="000000"/>
              </w:rPr>
              <w:t>910</w:t>
            </w:r>
            <w:r w:rsidRPr="0005241A">
              <w:rPr>
                <w:rFonts w:ascii="Times New Roman" w:hAnsi="Times New Roman" w:cs="Times New Roman"/>
                <w:color w:val="000000"/>
                <w:vertAlign w:val="superscript"/>
              </w:rPr>
              <w:t>r</w:t>
            </w:r>
          </w:p>
        </w:tc>
        <w:tc>
          <w:tcPr>
            <w:tcW w:w="1984" w:type="dxa"/>
            <w:vAlign w:val="bottom"/>
          </w:tcPr>
          <w:p w14:paraId="7CD2D7EB"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Italy</w:t>
            </w:r>
          </w:p>
        </w:tc>
        <w:tc>
          <w:tcPr>
            <w:tcW w:w="1130" w:type="dxa"/>
          </w:tcPr>
          <w:p w14:paraId="3FB25A37"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SZ</w:t>
            </w:r>
          </w:p>
        </w:tc>
        <w:tc>
          <w:tcPr>
            <w:tcW w:w="1276" w:type="dxa"/>
          </w:tcPr>
          <w:p w14:paraId="383BD5F5"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Outpatients</w:t>
            </w:r>
          </w:p>
        </w:tc>
        <w:tc>
          <w:tcPr>
            <w:tcW w:w="1210" w:type="dxa"/>
            <w:vAlign w:val="bottom"/>
          </w:tcPr>
          <w:p w14:paraId="6A8BFA02"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40.2 (10.7)</w:t>
            </w:r>
          </w:p>
        </w:tc>
        <w:tc>
          <w:tcPr>
            <w:tcW w:w="785" w:type="dxa"/>
            <w:vAlign w:val="bottom"/>
          </w:tcPr>
          <w:p w14:paraId="17030F0C"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69.6%</w:t>
            </w:r>
          </w:p>
        </w:tc>
        <w:tc>
          <w:tcPr>
            <w:tcW w:w="1201" w:type="dxa"/>
            <w:vAlign w:val="bottom"/>
          </w:tcPr>
          <w:p w14:paraId="6B64FD8C"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16.2</w:t>
            </w:r>
            <w:r w:rsidRPr="0005241A">
              <w:rPr>
                <w:rFonts w:ascii="Times New Roman" w:hAnsi="Times New Roman" w:cs="Times New Roman"/>
                <w:color w:val="000000"/>
                <w:vertAlign w:val="superscript"/>
              </w:rPr>
              <w:t>s</w:t>
            </w:r>
          </w:p>
        </w:tc>
        <w:tc>
          <w:tcPr>
            <w:tcW w:w="1072" w:type="dxa"/>
            <w:vAlign w:val="bottom"/>
          </w:tcPr>
          <w:p w14:paraId="1C5FDAEC"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4.6</w:t>
            </w:r>
          </w:p>
        </w:tc>
        <w:tc>
          <w:tcPr>
            <w:tcW w:w="1204" w:type="dxa"/>
          </w:tcPr>
          <w:p w14:paraId="245E5B57"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BNSS</w:t>
            </w:r>
          </w:p>
        </w:tc>
        <w:tc>
          <w:tcPr>
            <w:tcW w:w="1267" w:type="dxa"/>
            <w:vAlign w:val="bottom"/>
          </w:tcPr>
          <w:p w14:paraId="52E2D6A5"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ISMI</w:t>
            </w:r>
          </w:p>
        </w:tc>
      </w:tr>
      <w:tr w:rsidR="0005241A" w:rsidRPr="0005241A" w14:paraId="73E1743A" w14:textId="77777777" w:rsidTr="00C5731D">
        <w:trPr>
          <w:trHeight w:val="227"/>
        </w:trPr>
        <w:tc>
          <w:tcPr>
            <w:tcW w:w="3402" w:type="dxa"/>
          </w:tcPr>
          <w:p w14:paraId="44059CF2" w14:textId="54DFF1B3" w:rsidR="0005241A" w:rsidRPr="0005241A" w:rsidRDefault="0005241A" w:rsidP="00C5731D">
            <w:pPr>
              <w:rPr>
                <w:rFonts w:ascii="Times New Roman" w:hAnsi="Times New Roman" w:cs="Times New Roman"/>
              </w:rPr>
            </w:pPr>
            <w:r w:rsidRPr="0005241A">
              <w:rPr>
                <w:rFonts w:ascii="Times New Roman" w:hAnsi="Times New Roman" w:cs="Times New Roman"/>
              </w:rPr>
              <w:t>Schrank et al. (2014)</w:t>
            </w:r>
          </w:p>
        </w:tc>
        <w:tc>
          <w:tcPr>
            <w:tcW w:w="709" w:type="dxa"/>
            <w:vAlign w:val="bottom"/>
          </w:tcPr>
          <w:p w14:paraId="2662CC9A"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284</w:t>
            </w:r>
          </w:p>
        </w:tc>
        <w:tc>
          <w:tcPr>
            <w:tcW w:w="1984" w:type="dxa"/>
            <w:vAlign w:val="bottom"/>
          </w:tcPr>
          <w:p w14:paraId="374FFDDF"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Austria</w:t>
            </w:r>
          </w:p>
        </w:tc>
        <w:tc>
          <w:tcPr>
            <w:tcW w:w="1130" w:type="dxa"/>
          </w:tcPr>
          <w:p w14:paraId="12CB2A42"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SSD</w:t>
            </w:r>
          </w:p>
        </w:tc>
        <w:tc>
          <w:tcPr>
            <w:tcW w:w="1276" w:type="dxa"/>
          </w:tcPr>
          <w:p w14:paraId="1720DC14"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Mixed</w:t>
            </w:r>
          </w:p>
        </w:tc>
        <w:tc>
          <w:tcPr>
            <w:tcW w:w="1210" w:type="dxa"/>
            <w:vAlign w:val="bottom"/>
          </w:tcPr>
          <w:p w14:paraId="62A7A449"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39.9 (12.6)</w:t>
            </w:r>
          </w:p>
        </w:tc>
        <w:tc>
          <w:tcPr>
            <w:tcW w:w="785" w:type="dxa"/>
            <w:vAlign w:val="bottom"/>
          </w:tcPr>
          <w:p w14:paraId="54566720"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58.1%</w:t>
            </w:r>
          </w:p>
        </w:tc>
        <w:tc>
          <w:tcPr>
            <w:tcW w:w="1201" w:type="dxa"/>
            <w:vAlign w:val="bottom"/>
          </w:tcPr>
          <w:p w14:paraId="11BF11F7"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15.2 (12.8)</w:t>
            </w:r>
          </w:p>
        </w:tc>
        <w:tc>
          <w:tcPr>
            <w:tcW w:w="1072" w:type="dxa"/>
            <w:vAlign w:val="bottom"/>
          </w:tcPr>
          <w:p w14:paraId="6A20F450"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0.95</w:t>
            </w:r>
          </w:p>
        </w:tc>
        <w:tc>
          <w:tcPr>
            <w:tcW w:w="1204" w:type="dxa"/>
          </w:tcPr>
          <w:p w14:paraId="0D499B20"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PANSS</w:t>
            </w:r>
          </w:p>
        </w:tc>
        <w:tc>
          <w:tcPr>
            <w:tcW w:w="1267" w:type="dxa"/>
            <w:vAlign w:val="bottom"/>
          </w:tcPr>
          <w:p w14:paraId="5BD0C9FA"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ISMI</w:t>
            </w:r>
          </w:p>
        </w:tc>
      </w:tr>
      <w:tr w:rsidR="0005241A" w:rsidRPr="0005241A" w14:paraId="4E0E6CBD" w14:textId="77777777" w:rsidTr="00C5731D">
        <w:trPr>
          <w:trHeight w:val="227"/>
        </w:trPr>
        <w:tc>
          <w:tcPr>
            <w:tcW w:w="3402" w:type="dxa"/>
          </w:tcPr>
          <w:p w14:paraId="2B34D14E" w14:textId="2E485069" w:rsidR="0005241A" w:rsidRPr="0005241A" w:rsidRDefault="0005241A" w:rsidP="00C5731D">
            <w:pPr>
              <w:rPr>
                <w:rFonts w:ascii="Times New Roman" w:hAnsi="Times New Roman" w:cs="Times New Roman"/>
              </w:rPr>
            </w:pPr>
            <w:proofErr w:type="spellStart"/>
            <w:r w:rsidRPr="0005241A">
              <w:rPr>
                <w:rFonts w:ascii="Times New Roman" w:hAnsi="Times New Roman" w:cs="Times New Roman"/>
              </w:rPr>
              <w:t>Schwarzbold</w:t>
            </w:r>
            <w:proofErr w:type="spellEnd"/>
            <w:r w:rsidRPr="0005241A">
              <w:rPr>
                <w:rFonts w:ascii="Times New Roman" w:hAnsi="Times New Roman" w:cs="Times New Roman"/>
              </w:rPr>
              <w:t xml:space="preserve"> et al. (2021)</w:t>
            </w:r>
          </w:p>
        </w:tc>
        <w:tc>
          <w:tcPr>
            <w:tcW w:w="709" w:type="dxa"/>
            <w:vAlign w:val="bottom"/>
          </w:tcPr>
          <w:p w14:paraId="244E571C"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98</w:t>
            </w:r>
          </w:p>
        </w:tc>
        <w:tc>
          <w:tcPr>
            <w:tcW w:w="1984" w:type="dxa"/>
            <w:vAlign w:val="bottom"/>
          </w:tcPr>
          <w:p w14:paraId="6C70825E"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USA</w:t>
            </w:r>
          </w:p>
        </w:tc>
        <w:tc>
          <w:tcPr>
            <w:tcW w:w="1130" w:type="dxa"/>
          </w:tcPr>
          <w:p w14:paraId="33464F01"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SSD+</w:t>
            </w:r>
          </w:p>
        </w:tc>
        <w:tc>
          <w:tcPr>
            <w:tcW w:w="1276" w:type="dxa"/>
          </w:tcPr>
          <w:p w14:paraId="2B51A0C6"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Outpatients</w:t>
            </w:r>
          </w:p>
        </w:tc>
        <w:tc>
          <w:tcPr>
            <w:tcW w:w="1210" w:type="dxa"/>
            <w:vAlign w:val="bottom"/>
          </w:tcPr>
          <w:p w14:paraId="75918360"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47.6 (13.2)</w:t>
            </w:r>
          </w:p>
        </w:tc>
        <w:tc>
          <w:tcPr>
            <w:tcW w:w="785" w:type="dxa"/>
            <w:vAlign w:val="bottom"/>
          </w:tcPr>
          <w:p w14:paraId="6A69E399"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80.6%</w:t>
            </w:r>
          </w:p>
        </w:tc>
        <w:tc>
          <w:tcPr>
            <w:tcW w:w="1201" w:type="dxa"/>
            <w:vAlign w:val="bottom"/>
          </w:tcPr>
          <w:p w14:paraId="7B4D49CF"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21.2 (12.5)</w:t>
            </w:r>
          </w:p>
        </w:tc>
        <w:tc>
          <w:tcPr>
            <w:tcW w:w="1072" w:type="dxa"/>
            <w:vAlign w:val="bottom"/>
          </w:tcPr>
          <w:p w14:paraId="5F15733F"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4.8</w:t>
            </w:r>
          </w:p>
        </w:tc>
        <w:tc>
          <w:tcPr>
            <w:tcW w:w="1204" w:type="dxa"/>
          </w:tcPr>
          <w:p w14:paraId="54F32B33"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CAINS</w:t>
            </w:r>
          </w:p>
        </w:tc>
        <w:tc>
          <w:tcPr>
            <w:tcW w:w="1267" w:type="dxa"/>
            <w:vAlign w:val="bottom"/>
          </w:tcPr>
          <w:p w14:paraId="0FCD3246"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ISMI</w:t>
            </w:r>
          </w:p>
        </w:tc>
      </w:tr>
      <w:tr w:rsidR="0005241A" w:rsidRPr="0005241A" w14:paraId="07DE5446" w14:textId="77777777" w:rsidTr="00C5731D">
        <w:trPr>
          <w:trHeight w:val="227"/>
        </w:trPr>
        <w:tc>
          <w:tcPr>
            <w:tcW w:w="3402" w:type="dxa"/>
          </w:tcPr>
          <w:p w14:paraId="1A6E692D" w14:textId="2741A862" w:rsidR="0005241A" w:rsidRPr="0005241A" w:rsidRDefault="0005241A" w:rsidP="00C5731D">
            <w:pPr>
              <w:rPr>
                <w:rFonts w:ascii="Times New Roman" w:hAnsi="Times New Roman" w:cs="Times New Roman"/>
              </w:rPr>
            </w:pPr>
            <w:r w:rsidRPr="0005241A">
              <w:rPr>
                <w:rFonts w:ascii="Times New Roman" w:hAnsi="Times New Roman" w:cs="Times New Roman"/>
              </w:rPr>
              <w:t>Sen et al. (2020)</w:t>
            </w:r>
          </w:p>
        </w:tc>
        <w:tc>
          <w:tcPr>
            <w:tcW w:w="709" w:type="dxa"/>
            <w:vAlign w:val="bottom"/>
          </w:tcPr>
          <w:p w14:paraId="18C5A703"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30</w:t>
            </w:r>
          </w:p>
        </w:tc>
        <w:tc>
          <w:tcPr>
            <w:tcW w:w="1984" w:type="dxa"/>
            <w:vAlign w:val="bottom"/>
          </w:tcPr>
          <w:p w14:paraId="71A4D263"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India</w:t>
            </w:r>
          </w:p>
        </w:tc>
        <w:tc>
          <w:tcPr>
            <w:tcW w:w="1130" w:type="dxa"/>
          </w:tcPr>
          <w:p w14:paraId="5B2817EC"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SSD</w:t>
            </w:r>
          </w:p>
        </w:tc>
        <w:tc>
          <w:tcPr>
            <w:tcW w:w="1276" w:type="dxa"/>
          </w:tcPr>
          <w:p w14:paraId="2C2AB198"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Outpatients</w:t>
            </w:r>
          </w:p>
        </w:tc>
        <w:tc>
          <w:tcPr>
            <w:tcW w:w="1210" w:type="dxa"/>
            <w:vAlign w:val="bottom"/>
          </w:tcPr>
          <w:p w14:paraId="7CEBED88"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27.4 (6.9)</w:t>
            </w:r>
          </w:p>
        </w:tc>
        <w:tc>
          <w:tcPr>
            <w:tcW w:w="785" w:type="dxa"/>
            <w:vAlign w:val="bottom"/>
          </w:tcPr>
          <w:p w14:paraId="02046808"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70%</w:t>
            </w:r>
          </w:p>
        </w:tc>
        <w:tc>
          <w:tcPr>
            <w:tcW w:w="1201" w:type="dxa"/>
            <w:vAlign w:val="bottom"/>
          </w:tcPr>
          <w:p w14:paraId="7E17A47D"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0.75</w:t>
            </w:r>
            <w:r w:rsidRPr="0005241A">
              <w:rPr>
                <w:rFonts w:ascii="Times New Roman" w:hAnsi="Times New Roman" w:cs="Times New Roman"/>
                <w:color w:val="000000"/>
                <w:vertAlign w:val="superscript"/>
              </w:rPr>
              <w:t>t</w:t>
            </w:r>
          </w:p>
        </w:tc>
        <w:tc>
          <w:tcPr>
            <w:tcW w:w="1072" w:type="dxa"/>
            <w:vAlign w:val="bottom"/>
          </w:tcPr>
          <w:p w14:paraId="6C0E4858"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1.6</w:t>
            </w:r>
          </w:p>
        </w:tc>
        <w:tc>
          <w:tcPr>
            <w:tcW w:w="1204" w:type="dxa"/>
          </w:tcPr>
          <w:p w14:paraId="7AFA4F54"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PANSS</w:t>
            </w:r>
          </w:p>
        </w:tc>
        <w:tc>
          <w:tcPr>
            <w:tcW w:w="1267" w:type="dxa"/>
            <w:vAlign w:val="bottom"/>
          </w:tcPr>
          <w:p w14:paraId="6FC230FD"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ISMI</w:t>
            </w:r>
          </w:p>
        </w:tc>
      </w:tr>
      <w:tr w:rsidR="0005241A" w:rsidRPr="0005241A" w14:paraId="19B331BD" w14:textId="77777777" w:rsidTr="00C5731D">
        <w:trPr>
          <w:trHeight w:val="227"/>
        </w:trPr>
        <w:tc>
          <w:tcPr>
            <w:tcW w:w="3402" w:type="dxa"/>
          </w:tcPr>
          <w:p w14:paraId="7753A65E" w14:textId="1CE58215" w:rsidR="0005241A" w:rsidRPr="0005241A" w:rsidRDefault="0005241A" w:rsidP="00C5731D">
            <w:pPr>
              <w:rPr>
                <w:rFonts w:ascii="Times New Roman" w:hAnsi="Times New Roman" w:cs="Times New Roman"/>
              </w:rPr>
            </w:pPr>
            <w:r w:rsidRPr="0005241A">
              <w:rPr>
                <w:rFonts w:ascii="Times New Roman" w:hAnsi="Times New Roman" w:cs="Times New Roman"/>
              </w:rPr>
              <w:t>Shaheen &amp; Amin (2016)</w:t>
            </w:r>
          </w:p>
        </w:tc>
        <w:tc>
          <w:tcPr>
            <w:tcW w:w="709" w:type="dxa"/>
            <w:vAlign w:val="bottom"/>
          </w:tcPr>
          <w:p w14:paraId="5F22530A"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50</w:t>
            </w:r>
          </w:p>
        </w:tc>
        <w:tc>
          <w:tcPr>
            <w:tcW w:w="1984" w:type="dxa"/>
            <w:vAlign w:val="bottom"/>
          </w:tcPr>
          <w:p w14:paraId="42D8A03E"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Pakistan</w:t>
            </w:r>
          </w:p>
        </w:tc>
        <w:tc>
          <w:tcPr>
            <w:tcW w:w="1130" w:type="dxa"/>
          </w:tcPr>
          <w:p w14:paraId="0B883CCC"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SZ/SA</w:t>
            </w:r>
          </w:p>
        </w:tc>
        <w:tc>
          <w:tcPr>
            <w:tcW w:w="1276" w:type="dxa"/>
          </w:tcPr>
          <w:p w14:paraId="04912286" w14:textId="77777777" w:rsidR="0005241A" w:rsidRPr="0005241A" w:rsidRDefault="0005241A" w:rsidP="00C5731D">
            <w:pPr>
              <w:rPr>
                <w:rFonts w:ascii="Times New Roman" w:hAnsi="Times New Roman" w:cs="Times New Roman"/>
              </w:rPr>
            </w:pPr>
          </w:p>
        </w:tc>
        <w:tc>
          <w:tcPr>
            <w:tcW w:w="1210" w:type="dxa"/>
            <w:vAlign w:val="bottom"/>
          </w:tcPr>
          <w:p w14:paraId="4EE61BF0"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38 (7.3)</w:t>
            </w:r>
          </w:p>
        </w:tc>
        <w:tc>
          <w:tcPr>
            <w:tcW w:w="785" w:type="dxa"/>
            <w:vAlign w:val="bottom"/>
          </w:tcPr>
          <w:p w14:paraId="6CCA94EF"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68%</w:t>
            </w:r>
          </w:p>
        </w:tc>
        <w:tc>
          <w:tcPr>
            <w:tcW w:w="1201" w:type="dxa"/>
            <w:vAlign w:val="bottom"/>
          </w:tcPr>
          <w:p w14:paraId="32C0915B"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7 (4.3)</w:t>
            </w:r>
          </w:p>
        </w:tc>
        <w:tc>
          <w:tcPr>
            <w:tcW w:w="1072" w:type="dxa"/>
            <w:vAlign w:val="bottom"/>
          </w:tcPr>
          <w:p w14:paraId="209525B4"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3.3</w:t>
            </w:r>
          </w:p>
        </w:tc>
        <w:tc>
          <w:tcPr>
            <w:tcW w:w="1204" w:type="dxa"/>
          </w:tcPr>
          <w:p w14:paraId="14D43579"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PANSS</w:t>
            </w:r>
          </w:p>
        </w:tc>
        <w:tc>
          <w:tcPr>
            <w:tcW w:w="1267" w:type="dxa"/>
            <w:vAlign w:val="bottom"/>
          </w:tcPr>
          <w:p w14:paraId="2C141696"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ISMI</w:t>
            </w:r>
          </w:p>
        </w:tc>
      </w:tr>
      <w:tr w:rsidR="0005241A" w:rsidRPr="0005241A" w14:paraId="7EC02A12" w14:textId="77777777" w:rsidTr="00C5731D">
        <w:trPr>
          <w:trHeight w:val="227"/>
        </w:trPr>
        <w:tc>
          <w:tcPr>
            <w:tcW w:w="3402" w:type="dxa"/>
          </w:tcPr>
          <w:p w14:paraId="0A87F0D0" w14:textId="2BBC283C" w:rsidR="0005241A" w:rsidRPr="0005241A" w:rsidRDefault="0005241A" w:rsidP="00C5731D">
            <w:pPr>
              <w:rPr>
                <w:rFonts w:ascii="Times New Roman" w:hAnsi="Times New Roman" w:cs="Times New Roman"/>
              </w:rPr>
            </w:pPr>
            <w:r w:rsidRPr="0005241A">
              <w:rPr>
                <w:rFonts w:ascii="Times New Roman" w:hAnsi="Times New Roman" w:cs="Times New Roman"/>
              </w:rPr>
              <w:t>Shin et al. (2016)</w:t>
            </w:r>
          </w:p>
        </w:tc>
        <w:tc>
          <w:tcPr>
            <w:tcW w:w="709" w:type="dxa"/>
            <w:vAlign w:val="bottom"/>
          </w:tcPr>
          <w:p w14:paraId="1C2E042D"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70</w:t>
            </w:r>
          </w:p>
        </w:tc>
        <w:tc>
          <w:tcPr>
            <w:tcW w:w="1984" w:type="dxa"/>
            <w:vAlign w:val="bottom"/>
          </w:tcPr>
          <w:p w14:paraId="2C62F70F"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Korea</w:t>
            </w:r>
          </w:p>
        </w:tc>
        <w:tc>
          <w:tcPr>
            <w:tcW w:w="1130" w:type="dxa"/>
          </w:tcPr>
          <w:p w14:paraId="6BACC394"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SZ</w:t>
            </w:r>
          </w:p>
        </w:tc>
        <w:tc>
          <w:tcPr>
            <w:tcW w:w="1276" w:type="dxa"/>
          </w:tcPr>
          <w:p w14:paraId="5DD7E965"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Outpatients</w:t>
            </w:r>
          </w:p>
        </w:tc>
        <w:tc>
          <w:tcPr>
            <w:tcW w:w="1210" w:type="dxa"/>
            <w:vAlign w:val="bottom"/>
          </w:tcPr>
          <w:p w14:paraId="3F219F6F"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35.8 (10.4)</w:t>
            </w:r>
          </w:p>
        </w:tc>
        <w:tc>
          <w:tcPr>
            <w:tcW w:w="785" w:type="dxa"/>
            <w:vAlign w:val="bottom"/>
          </w:tcPr>
          <w:p w14:paraId="07EE33B4"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47.1%</w:t>
            </w:r>
          </w:p>
        </w:tc>
        <w:tc>
          <w:tcPr>
            <w:tcW w:w="1201" w:type="dxa"/>
            <w:vAlign w:val="bottom"/>
          </w:tcPr>
          <w:p w14:paraId="584233B7"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7.1 (2.8)</w:t>
            </w:r>
          </w:p>
        </w:tc>
        <w:tc>
          <w:tcPr>
            <w:tcW w:w="1072" w:type="dxa"/>
            <w:vAlign w:val="bottom"/>
          </w:tcPr>
          <w:p w14:paraId="7EC6DD93" w14:textId="77777777" w:rsidR="0005241A" w:rsidRPr="0005241A" w:rsidRDefault="0005241A" w:rsidP="00C5731D">
            <w:pPr>
              <w:rPr>
                <w:rFonts w:ascii="Times New Roman" w:hAnsi="Times New Roman" w:cs="Times New Roman"/>
              </w:rPr>
            </w:pPr>
          </w:p>
        </w:tc>
        <w:tc>
          <w:tcPr>
            <w:tcW w:w="1204" w:type="dxa"/>
          </w:tcPr>
          <w:p w14:paraId="2E2F5866"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MS</w:t>
            </w:r>
          </w:p>
        </w:tc>
        <w:tc>
          <w:tcPr>
            <w:tcW w:w="1267" w:type="dxa"/>
            <w:vAlign w:val="bottom"/>
          </w:tcPr>
          <w:p w14:paraId="695F0E9A"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ISMI</w:t>
            </w:r>
          </w:p>
        </w:tc>
      </w:tr>
      <w:tr w:rsidR="0005241A" w:rsidRPr="0005241A" w14:paraId="4F0F328B" w14:textId="77777777" w:rsidTr="00C5731D">
        <w:trPr>
          <w:trHeight w:val="227"/>
        </w:trPr>
        <w:tc>
          <w:tcPr>
            <w:tcW w:w="3402" w:type="dxa"/>
          </w:tcPr>
          <w:p w14:paraId="2D1AE59B" w14:textId="6C606002" w:rsidR="0005241A" w:rsidRPr="0005241A" w:rsidRDefault="0005241A" w:rsidP="00C5731D">
            <w:pPr>
              <w:rPr>
                <w:rFonts w:ascii="Times New Roman" w:hAnsi="Times New Roman" w:cs="Times New Roman"/>
              </w:rPr>
            </w:pPr>
            <w:r w:rsidRPr="0005241A">
              <w:rPr>
                <w:rFonts w:ascii="Times New Roman" w:hAnsi="Times New Roman" w:cs="Times New Roman"/>
              </w:rPr>
              <w:t>Singh et al. (2016)</w:t>
            </w:r>
          </w:p>
        </w:tc>
        <w:tc>
          <w:tcPr>
            <w:tcW w:w="709" w:type="dxa"/>
            <w:vAlign w:val="bottom"/>
          </w:tcPr>
          <w:p w14:paraId="7BE748E4"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100</w:t>
            </w:r>
          </w:p>
        </w:tc>
        <w:tc>
          <w:tcPr>
            <w:tcW w:w="1984" w:type="dxa"/>
            <w:vAlign w:val="bottom"/>
          </w:tcPr>
          <w:p w14:paraId="72E44E02"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India</w:t>
            </w:r>
          </w:p>
        </w:tc>
        <w:tc>
          <w:tcPr>
            <w:tcW w:w="1130" w:type="dxa"/>
          </w:tcPr>
          <w:p w14:paraId="3B91943E"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SZ</w:t>
            </w:r>
          </w:p>
        </w:tc>
        <w:tc>
          <w:tcPr>
            <w:tcW w:w="1276" w:type="dxa"/>
          </w:tcPr>
          <w:p w14:paraId="5AF0EF8E"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Outpatients</w:t>
            </w:r>
          </w:p>
        </w:tc>
        <w:tc>
          <w:tcPr>
            <w:tcW w:w="1210" w:type="dxa"/>
            <w:vAlign w:val="bottom"/>
          </w:tcPr>
          <w:p w14:paraId="6822FD0A"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36.8 (12.1)</w:t>
            </w:r>
          </w:p>
        </w:tc>
        <w:tc>
          <w:tcPr>
            <w:tcW w:w="785" w:type="dxa"/>
            <w:vAlign w:val="bottom"/>
          </w:tcPr>
          <w:p w14:paraId="21525C66"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54%</w:t>
            </w:r>
          </w:p>
        </w:tc>
        <w:tc>
          <w:tcPr>
            <w:tcW w:w="1201" w:type="dxa"/>
            <w:vAlign w:val="bottom"/>
          </w:tcPr>
          <w:p w14:paraId="6FAF80E1"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10.2 (8.1)</w:t>
            </w:r>
          </w:p>
        </w:tc>
        <w:tc>
          <w:tcPr>
            <w:tcW w:w="1072" w:type="dxa"/>
            <w:vAlign w:val="bottom"/>
          </w:tcPr>
          <w:p w14:paraId="3AF0310C" w14:textId="77777777" w:rsidR="0005241A" w:rsidRPr="0005241A" w:rsidRDefault="0005241A" w:rsidP="00C5731D">
            <w:pPr>
              <w:rPr>
                <w:rFonts w:ascii="Times New Roman" w:hAnsi="Times New Roman" w:cs="Times New Roman"/>
              </w:rPr>
            </w:pPr>
          </w:p>
        </w:tc>
        <w:tc>
          <w:tcPr>
            <w:tcW w:w="1204" w:type="dxa"/>
          </w:tcPr>
          <w:p w14:paraId="2B967632"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PANSS</w:t>
            </w:r>
          </w:p>
        </w:tc>
        <w:tc>
          <w:tcPr>
            <w:tcW w:w="1267" w:type="dxa"/>
            <w:vAlign w:val="bottom"/>
          </w:tcPr>
          <w:p w14:paraId="46413807"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ISMI</w:t>
            </w:r>
          </w:p>
        </w:tc>
      </w:tr>
      <w:tr w:rsidR="0005241A" w:rsidRPr="0005241A" w14:paraId="467E84EE" w14:textId="77777777" w:rsidTr="00C5731D">
        <w:trPr>
          <w:trHeight w:val="227"/>
        </w:trPr>
        <w:tc>
          <w:tcPr>
            <w:tcW w:w="3402" w:type="dxa"/>
          </w:tcPr>
          <w:p w14:paraId="1512DBB6" w14:textId="4850213D" w:rsidR="0005241A" w:rsidRPr="0005241A" w:rsidRDefault="0005241A" w:rsidP="00C5731D">
            <w:pPr>
              <w:rPr>
                <w:rFonts w:ascii="Times New Roman" w:hAnsi="Times New Roman" w:cs="Times New Roman"/>
              </w:rPr>
            </w:pPr>
            <w:r w:rsidRPr="0005241A">
              <w:rPr>
                <w:rFonts w:ascii="Times New Roman" w:hAnsi="Times New Roman" w:cs="Times New Roman"/>
              </w:rPr>
              <w:t>Singla et al. (2020)</w:t>
            </w:r>
          </w:p>
        </w:tc>
        <w:tc>
          <w:tcPr>
            <w:tcW w:w="709" w:type="dxa"/>
            <w:vAlign w:val="bottom"/>
          </w:tcPr>
          <w:p w14:paraId="0F838719"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100</w:t>
            </w:r>
          </w:p>
        </w:tc>
        <w:tc>
          <w:tcPr>
            <w:tcW w:w="1984" w:type="dxa"/>
            <w:vAlign w:val="bottom"/>
          </w:tcPr>
          <w:p w14:paraId="43E2837A"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India</w:t>
            </w:r>
          </w:p>
        </w:tc>
        <w:tc>
          <w:tcPr>
            <w:tcW w:w="1130" w:type="dxa"/>
          </w:tcPr>
          <w:p w14:paraId="63DABE67"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SZ</w:t>
            </w:r>
          </w:p>
        </w:tc>
        <w:tc>
          <w:tcPr>
            <w:tcW w:w="1276" w:type="dxa"/>
          </w:tcPr>
          <w:p w14:paraId="59C76283"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Outpatients</w:t>
            </w:r>
          </w:p>
        </w:tc>
        <w:tc>
          <w:tcPr>
            <w:tcW w:w="1210" w:type="dxa"/>
            <w:vAlign w:val="bottom"/>
          </w:tcPr>
          <w:p w14:paraId="511B2769"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37.1 (12.1)</w:t>
            </w:r>
          </w:p>
        </w:tc>
        <w:tc>
          <w:tcPr>
            <w:tcW w:w="785" w:type="dxa"/>
            <w:vAlign w:val="bottom"/>
          </w:tcPr>
          <w:p w14:paraId="19C3CF99"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65%</w:t>
            </w:r>
          </w:p>
        </w:tc>
        <w:tc>
          <w:tcPr>
            <w:tcW w:w="1201" w:type="dxa"/>
            <w:vAlign w:val="bottom"/>
          </w:tcPr>
          <w:p w14:paraId="07FFDC01"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10.3 (7.6)</w:t>
            </w:r>
          </w:p>
        </w:tc>
        <w:tc>
          <w:tcPr>
            <w:tcW w:w="1072" w:type="dxa"/>
            <w:vAlign w:val="bottom"/>
          </w:tcPr>
          <w:p w14:paraId="7DA7C769"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0.4</w:t>
            </w:r>
          </w:p>
        </w:tc>
        <w:tc>
          <w:tcPr>
            <w:tcW w:w="1204" w:type="dxa"/>
          </w:tcPr>
          <w:p w14:paraId="2899F810"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PANSS</w:t>
            </w:r>
          </w:p>
        </w:tc>
        <w:tc>
          <w:tcPr>
            <w:tcW w:w="1267" w:type="dxa"/>
            <w:vAlign w:val="bottom"/>
          </w:tcPr>
          <w:p w14:paraId="35CE4D76"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ISMI</w:t>
            </w:r>
          </w:p>
        </w:tc>
      </w:tr>
      <w:tr w:rsidR="0005241A" w:rsidRPr="0005241A" w14:paraId="3BCF47B6" w14:textId="77777777" w:rsidTr="00C5731D">
        <w:trPr>
          <w:trHeight w:val="227"/>
        </w:trPr>
        <w:tc>
          <w:tcPr>
            <w:tcW w:w="3402" w:type="dxa"/>
          </w:tcPr>
          <w:p w14:paraId="7EBE68DC" w14:textId="45180C62" w:rsidR="0005241A" w:rsidRPr="0005241A" w:rsidRDefault="0005241A" w:rsidP="00C5731D">
            <w:pPr>
              <w:rPr>
                <w:rFonts w:ascii="Times New Roman" w:hAnsi="Times New Roman" w:cs="Times New Roman"/>
              </w:rPr>
            </w:pPr>
            <w:r w:rsidRPr="0005241A">
              <w:rPr>
                <w:rFonts w:ascii="Times New Roman" w:hAnsi="Times New Roman" w:cs="Times New Roman"/>
              </w:rPr>
              <w:t>Staring et al. (2013)</w:t>
            </w:r>
          </w:p>
        </w:tc>
        <w:tc>
          <w:tcPr>
            <w:tcW w:w="709" w:type="dxa"/>
            <w:vAlign w:val="bottom"/>
          </w:tcPr>
          <w:p w14:paraId="69C9CE49"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21</w:t>
            </w:r>
          </w:p>
        </w:tc>
        <w:tc>
          <w:tcPr>
            <w:tcW w:w="1984" w:type="dxa"/>
            <w:vAlign w:val="bottom"/>
          </w:tcPr>
          <w:p w14:paraId="7DFBA4DA"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Netherlands</w:t>
            </w:r>
          </w:p>
        </w:tc>
        <w:tc>
          <w:tcPr>
            <w:tcW w:w="1130" w:type="dxa"/>
          </w:tcPr>
          <w:p w14:paraId="39F03356"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SSD</w:t>
            </w:r>
          </w:p>
        </w:tc>
        <w:tc>
          <w:tcPr>
            <w:tcW w:w="1276" w:type="dxa"/>
          </w:tcPr>
          <w:p w14:paraId="4EEE32B2"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Outpatients</w:t>
            </w:r>
          </w:p>
        </w:tc>
        <w:tc>
          <w:tcPr>
            <w:tcW w:w="1210" w:type="dxa"/>
            <w:vAlign w:val="bottom"/>
          </w:tcPr>
          <w:p w14:paraId="231BC94E"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40.6</w:t>
            </w:r>
          </w:p>
        </w:tc>
        <w:tc>
          <w:tcPr>
            <w:tcW w:w="785" w:type="dxa"/>
            <w:vAlign w:val="bottom"/>
          </w:tcPr>
          <w:p w14:paraId="7C068BBA"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66.7%</w:t>
            </w:r>
          </w:p>
        </w:tc>
        <w:tc>
          <w:tcPr>
            <w:tcW w:w="1201" w:type="dxa"/>
            <w:vAlign w:val="bottom"/>
          </w:tcPr>
          <w:p w14:paraId="222B48F8"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13</w:t>
            </w:r>
          </w:p>
        </w:tc>
        <w:tc>
          <w:tcPr>
            <w:tcW w:w="1072" w:type="dxa"/>
            <w:vAlign w:val="bottom"/>
          </w:tcPr>
          <w:p w14:paraId="719B293C"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3.1</w:t>
            </w:r>
          </w:p>
        </w:tc>
        <w:tc>
          <w:tcPr>
            <w:tcW w:w="1204" w:type="dxa"/>
          </w:tcPr>
          <w:p w14:paraId="6889C626"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PANSS</w:t>
            </w:r>
          </w:p>
        </w:tc>
        <w:tc>
          <w:tcPr>
            <w:tcW w:w="1267" w:type="dxa"/>
            <w:vAlign w:val="bottom"/>
          </w:tcPr>
          <w:p w14:paraId="08839A9E"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ISMI</w:t>
            </w:r>
          </w:p>
        </w:tc>
      </w:tr>
      <w:tr w:rsidR="0005241A" w:rsidRPr="0005241A" w14:paraId="37870CB6" w14:textId="77777777" w:rsidTr="00C5731D">
        <w:trPr>
          <w:trHeight w:val="227"/>
        </w:trPr>
        <w:tc>
          <w:tcPr>
            <w:tcW w:w="3402" w:type="dxa"/>
          </w:tcPr>
          <w:p w14:paraId="19FEE052" w14:textId="469FE2AB" w:rsidR="0005241A" w:rsidRPr="0005241A" w:rsidRDefault="0005241A" w:rsidP="00C5731D">
            <w:pPr>
              <w:rPr>
                <w:rFonts w:ascii="Times New Roman" w:hAnsi="Times New Roman" w:cs="Times New Roman"/>
              </w:rPr>
            </w:pPr>
            <w:proofErr w:type="spellStart"/>
            <w:r w:rsidRPr="0005241A">
              <w:rPr>
                <w:rFonts w:ascii="Times New Roman" w:hAnsi="Times New Roman" w:cs="Times New Roman"/>
              </w:rPr>
              <w:t>Styla</w:t>
            </w:r>
            <w:proofErr w:type="spellEnd"/>
            <w:r w:rsidRPr="0005241A">
              <w:rPr>
                <w:rFonts w:ascii="Times New Roman" w:hAnsi="Times New Roman" w:cs="Times New Roman"/>
              </w:rPr>
              <w:t xml:space="preserve"> &amp; Switaj (2024)</w:t>
            </w:r>
          </w:p>
        </w:tc>
        <w:tc>
          <w:tcPr>
            <w:tcW w:w="709" w:type="dxa"/>
            <w:vAlign w:val="bottom"/>
          </w:tcPr>
          <w:p w14:paraId="61F05D0A"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86</w:t>
            </w:r>
          </w:p>
        </w:tc>
        <w:tc>
          <w:tcPr>
            <w:tcW w:w="1984" w:type="dxa"/>
            <w:vAlign w:val="bottom"/>
          </w:tcPr>
          <w:p w14:paraId="5D2E2BC3"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Poland</w:t>
            </w:r>
          </w:p>
        </w:tc>
        <w:tc>
          <w:tcPr>
            <w:tcW w:w="1130" w:type="dxa"/>
          </w:tcPr>
          <w:p w14:paraId="4F51BD98"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SZ</w:t>
            </w:r>
          </w:p>
        </w:tc>
        <w:tc>
          <w:tcPr>
            <w:tcW w:w="1276" w:type="dxa"/>
          </w:tcPr>
          <w:p w14:paraId="0DE33D53"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Mixed</w:t>
            </w:r>
          </w:p>
        </w:tc>
        <w:tc>
          <w:tcPr>
            <w:tcW w:w="1210" w:type="dxa"/>
            <w:vAlign w:val="bottom"/>
          </w:tcPr>
          <w:p w14:paraId="61B4491B"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42.8 (11.4)</w:t>
            </w:r>
          </w:p>
        </w:tc>
        <w:tc>
          <w:tcPr>
            <w:tcW w:w="785" w:type="dxa"/>
            <w:vAlign w:val="bottom"/>
          </w:tcPr>
          <w:p w14:paraId="5C65743D"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72.1%</w:t>
            </w:r>
          </w:p>
        </w:tc>
        <w:tc>
          <w:tcPr>
            <w:tcW w:w="1201" w:type="dxa"/>
            <w:vAlign w:val="bottom"/>
          </w:tcPr>
          <w:p w14:paraId="3B29236C"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19.4 (11.3)</w:t>
            </w:r>
          </w:p>
        </w:tc>
        <w:tc>
          <w:tcPr>
            <w:tcW w:w="1072" w:type="dxa"/>
            <w:vAlign w:val="bottom"/>
          </w:tcPr>
          <w:p w14:paraId="3440C937"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2.9</w:t>
            </w:r>
          </w:p>
        </w:tc>
        <w:tc>
          <w:tcPr>
            <w:tcW w:w="1204" w:type="dxa"/>
          </w:tcPr>
          <w:p w14:paraId="34741ACC"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BPRS</w:t>
            </w:r>
          </w:p>
        </w:tc>
        <w:tc>
          <w:tcPr>
            <w:tcW w:w="1267" w:type="dxa"/>
            <w:vAlign w:val="bottom"/>
          </w:tcPr>
          <w:p w14:paraId="6534D973"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ISMI</w:t>
            </w:r>
          </w:p>
        </w:tc>
      </w:tr>
      <w:tr w:rsidR="0005241A" w:rsidRPr="0005241A" w14:paraId="2CB768F5" w14:textId="77777777" w:rsidTr="00C5731D">
        <w:trPr>
          <w:trHeight w:val="227"/>
        </w:trPr>
        <w:tc>
          <w:tcPr>
            <w:tcW w:w="3402" w:type="dxa"/>
          </w:tcPr>
          <w:p w14:paraId="52FF663A" w14:textId="7EC79681" w:rsidR="0005241A" w:rsidRPr="0005241A" w:rsidRDefault="0005241A" w:rsidP="00C5731D">
            <w:pPr>
              <w:rPr>
                <w:rFonts w:ascii="Times New Roman" w:hAnsi="Times New Roman" w:cs="Times New Roman"/>
              </w:rPr>
            </w:pPr>
            <w:r w:rsidRPr="0005241A">
              <w:rPr>
                <w:rFonts w:ascii="Times New Roman" w:hAnsi="Times New Roman" w:cs="Times New Roman"/>
              </w:rPr>
              <w:t>Suman et al. (2023)</w:t>
            </w:r>
          </w:p>
        </w:tc>
        <w:tc>
          <w:tcPr>
            <w:tcW w:w="709" w:type="dxa"/>
            <w:vAlign w:val="bottom"/>
          </w:tcPr>
          <w:p w14:paraId="2B019D2F"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160</w:t>
            </w:r>
          </w:p>
        </w:tc>
        <w:tc>
          <w:tcPr>
            <w:tcW w:w="1984" w:type="dxa"/>
            <w:vAlign w:val="bottom"/>
          </w:tcPr>
          <w:p w14:paraId="77F7CCF1"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India</w:t>
            </w:r>
          </w:p>
        </w:tc>
        <w:tc>
          <w:tcPr>
            <w:tcW w:w="1130" w:type="dxa"/>
          </w:tcPr>
          <w:p w14:paraId="787E3494"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SZ</w:t>
            </w:r>
          </w:p>
        </w:tc>
        <w:tc>
          <w:tcPr>
            <w:tcW w:w="1276" w:type="dxa"/>
          </w:tcPr>
          <w:p w14:paraId="1CB41BDC"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Outpatients</w:t>
            </w:r>
          </w:p>
        </w:tc>
        <w:tc>
          <w:tcPr>
            <w:tcW w:w="1210" w:type="dxa"/>
            <w:vAlign w:val="bottom"/>
          </w:tcPr>
          <w:p w14:paraId="449D97C5"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35 (9.1)</w:t>
            </w:r>
          </w:p>
        </w:tc>
        <w:tc>
          <w:tcPr>
            <w:tcW w:w="785" w:type="dxa"/>
            <w:vAlign w:val="bottom"/>
          </w:tcPr>
          <w:p w14:paraId="6CD43A07"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59.4%</w:t>
            </w:r>
          </w:p>
        </w:tc>
        <w:tc>
          <w:tcPr>
            <w:tcW w:w="1201" w:type="dxa"/>
            <w:vAlign w:val="bottom"/>
          </w:tcPr>
          <w:p w14:paraId="24C31A1A"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12.8 (7.6)</w:t>
            </w:r>
          </w:p>
        </w:tc>
        <w:tc>
          <w:tcPr>
            <w:tcW w:w="1072" w:type="dxa"/>
            <w:vAlign w:val="bottom"/>
          </w:tcPr>
          <w:p w14:paraId="6BCD1F26"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0.8</w:t>
            </w:r>
          </w:p>
        </w:tc>
        <w:tc>
          <w:tcPr>
            <w:tcW w:w="1204" w:type="dxa"/>
          </w:tcPr>
          <w:p w14:paraId="3730EE7D"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PANSS</w:t>
            </w:r>
          </w:p>
        </w:tc>
        <w:tc>
          <w:tcPr>
            <w:tcW w:w="1267" w:type="dxa"/>
            <w:vAlign w:val="bottom"/>
          </w:tcPr>
          <w:p w14:paraId="6B3A0AA6"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ISMI</w:t>
            </w:r>
          </w:p>
        </w:tc>
      </w:tr>
      <w:tr w:rsidR="0005241A" w:rsidRPr="0005241A" w14:paraId="6BE1F441" w14:textId="77777777" w:rsidTr="00C5731D">
        <w:trPr>
          <w:trHeight w:val="227"/>
        </w:trPr>
        <w:tc>
          <w:tcPr>
            <w:tcW w:w="3402" w:type="dxa"/>
          </w:tcPr>
          <w:p w14:paraId="13425327" w14:textId="49E5D1A4" w:rsidR="0005241A" w:rsidRPr="0005241A" w:rsidRDefault="0005241A" w:rsidP="00C5731D">
            <w:pPr>
              <w:rPr>
                <w:rFonts w:ascii="Times New Roman" w:hAnsi="Times New Roman" w:cs="Times New Roman"/>
              </w:rPr>
            </w:pPr>
            <w:r w:rsidRPr="0005241A">
              <w:rPr>
                <w:rFonts w:ascii="Times New Roman" w:hAnsi="Times New Roman" w:cs="Times New Roman"/>
              </w:rPr>
              <w:t>Swanson et al. (2022)</w:t>
            </w:r>
          </w:p>
        </w:tc>
        <w:tc>
          <w:tcPr>
            <w:tcW w:w="709" w:type="dxa"/>
            <w:vAlign w:val="bottom"/>
          </w:tcPr>
          <w:p w14:paraId="727CB1F7"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15</w:t>
            </w:r>
          </w:p>
        </w:tc>
        <w:tc>
          <w:tcPr>
            <w:tcW w:w="1984" w:type="dxa"/>
            <w:vAlign w:val="bottom"/>
          </w:tcPr>
          <w:p w14:paraId="34C456C7"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Scotland</w:t>
            </w:r>
          </w:p>
        </w:tc>
        <w:tc>
          <w:tcPr>
            <w:tcW w:w="1130" w:type="dxa"/>
          </w:tcPr>
          <w:p w14:paraId="6B41E87B"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SSD</w:t>
            </w:r>
          </w:p>
        </w:tc>
        <w:tc>
          <w:tcPr>
            <w:tcW w:w="1276" w:type="dxa"/>
          </w:tcPr>
          <w:p w14:paraId="5A80AEDE"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Mixed (I)</w:t>
            </w:r>
          </w:p>
        </w:tc>
        <w:tc>
          <w:tcPr>
            <w:tcW w:w="1210" w:type="dxa"/>
            <w:vAlign w:val="bottom"/>
          </w:tcPr>
          <w:p w14:paraId="15C161FA"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42.6</w:t>
            </w:r>
          </w:p>
        </w:tc>
        <w:tc>
          <w:tcPr>
            <w:tcW w:w="785" w:type="dxa"/>
            <w:vAlign w:val="bottom"/>
          </w:tcPr>
          <w:p w14:paraId="36D879CE"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87%</w:t>
            </w:r>
          </w:p>
        </w:tc>
        <w:tc>
          <w:tcPr>
            <w:tcW w:w="1201" w:type="dxa"/>
            <w:vAlign w:val="bottom"/>
          </w:tcPr>
          <w:p w14:paraId="29C5A057"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 </w:t>
            </w:r>
          </w:p>
        </w:tc>
        <w:tc>
          <w:tcPr>
            <w:tcW w:w="1072" w:type="dxa"/>
            <w:vAlign w:val="bottom"/>
          </w:tcPr>
          <w:p w14:paraId="1DA4EE8B"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3.7</w:t>
            </w:r>
          </w:p>
        </w:tc>
        <w:tc>
          <w:tcPr>
            <w:tcW w:w="1204" w:type="dxa"/>
          </w:tcPr>
          <w:p w14:paraId="5B60022B"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BNSS</w:t>
            </w:r>
          </w:p>
        </w:tc>
        <w:tc>
          <w:tcPr>
            <w:tcW w:w="1267" w:type="dxa"/>
            <w:vAlign w:val="bottom"/>
          </w:tcPr>
          <w:p w14:paraId="0D4003E4"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PBIQ</w:t>
            </w:r>
          </w:p>
        </w:tc>
      </w:tr>
      <w:tr w:rsidR="0005241A" w:rsidRPr="0005241A" w14:paraId="12CE0BFB" w14:textId="77777777" w:rsidTr="00C5731D">
        <w:trPr>
          <w:trHeight w:val="227"/>
        </w:trPr>
        <w:tc>
          <w:tcPr>
            <w:tcW w:w="3402" w:type="dxa"/>
          </w:tcPr>
          <w:p w14:paraId="566444D1" w14:textId="10A8674F" w:rsidR="0005241A" w:rsidRPr="0005241A" w:rsidRDefault="0005241A" w:rsidP="00C5731D">
            <w:pPr>
              <w:rPr>
                <w:rFonts w:ascii="Times New Roman" w:hAnsi="Times New Roman" w:cs="Times New Roman"/>
              </w:rPr>
            </w:pPr>
            <w:proofErr w:type="spellStart"/>
            <w:r w:rsidRPr="0005241A">
              <w:rPr>
                <w:rFonts w:ascii="Times New Roman" w:hAnsi="Times New Roman" w:cs="Times New Roman"/>
              </w:rPr>
              <w:t>Świtaj</w:t>
            </w:r>
            <w:proofErr w:type="spellEnd"/>
            <w:r w:rsidRPr="0005241A">
              <w:rPr>
                <w:rFonts w:ascii="Times New Roman" w:hAnsi="Times New Roman" w:cs="Times New Roman"/>
              </w:rPr>
              <w:t xml:space="preserve"> et al. (2014)</w:t>
            </w:r>
          </w:p>
        </w:tc>
        <w:tc>
          <w:tcPr>
            <w:tcW w:w="709" w:type="dxa"/>
            <w:vAlign w:val="bottom"/>
          </w:tcPr>
          <w:p w14:paraId="5FB0F2A5"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110</w:t>
            </w:r>
          </w:p>
        </w:tc>
        <w:tc>
          <w:tcPr>
            <w:tcW w:w="1984" w:type="dxa"/>
            <w:vAlign w:val="bottom"/>
          </w:tcPr>
          <w:p w14:paraId="22599349"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Poland</w:t>
            </w:r>
          </w:p>
        </w:tc>
        <w:tc>
          <w:tcPr>
            <w:tcW w:w="1130" w:type="dxa"/>
          </w:tcPr>
          <w:p w14:paraId="61742E36"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SSD+</w:t>
            </w:r>
          </w:p>
        </w:tc>
        <w:tc>
          <w:tcPr>
            <w:tcW w:w="1276" w:type="dxa"/>
          </w:tcPr>
          <w:p w14:paraId="411DAD87"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Mixed</w:t>
            </w:r>
          </w:p>
        </w:tc>
        <w:tc>
          <w:tcPr>
            <w:tcW w:w="1210" w:type="dxa"/>
            <w:vAlign w:val="bottom"/>
          </w:tcPr>
          <w:p w14:paraId="2A96DAB4"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38.4 (11.4)</w:t>
            </w:r>
          </w:p>
        </w:tc>
        <w:tc>
          <w:tcPr>
            <w:tcW w:w="785" w:type="dxa"/>
            <w:vAlign w:val="bottom"/>
          </w:tcPr>
          <w:p w14:paraId="7850E9E1"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39.1%</w:t>
            </w:r>
          </w:p>
        </w:tc>
        <w:tc>
          <w:tcPr>
            <w:tcW w:w="1201" w:type="dxa"/>
            <w:vAlign w:val="bottom"/>
          </w:tcPr>
          <w:p w14:paraId="5329494F"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12.4 (10.5)</w:t>
            </w:r>
          </w:p>
        </w:tc>
        <w:tc>
          <w:tcPr>
            <w:tcW w:w="1072" w:type="dxa"/>
            <w:vAlign w:val="bottom"/>
          </w:tcPr>
          <w:p w14:paraId="71EE3D2E"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2.9</w:t>
            </w:r>
          </w:p>
        </w:tc>
        <w:tc>
          <w:tcPr>
            <w:tcW w:w="1204" w:type="dxa"/>
          </w:tcPr>
          <w:p w14:paraId="5BADF39D"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BPRS</w:t>
            </w:r>
          </w:p>
        </w:tc>
        <w:tc>
          <w:tcPr>
            <w:tcW w:w="1267" w:type="dxa"/>
            <w:vAlign w:val="bottom"/>
          </w:tcPr>
          <w:p w14:paraId="3B67A913"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ISMI</w:t>
            </w:r>
          </w:p>
        </w:tc>
      </w:tr>
      <w:tr w:rsidR="0005241A" w:rsidRPr="0005241A" w14:paraId="20A267B7" w14:textId="77777777" w:rsidTr="00C5731D">
        <w:trPr>
          <w:trHeight w:val="227"/>
        </w:trPr>
        <w:tc>
          <w:tcPr>
            <w:tcW w:w="3402" w:type="dxa"/>
          </w:tcPr>
          <w:p w14:paraId="05AE5A01" w14:textId="278FF64D" w:rsidR="0005241A" w:rsidRPr="0005241A" w:rsidRDefault="0005241A" w:rsidP="00C5731D">
            <w:pPr>
              <w:rPr>
                <w:rFonts w:ascii="Times New Roman" w:hAnsi="Times New Roman" w:cs="Times New Roman"/>
              </w:rPr>
            </w:pPr>
            <w:r w:rsidRPr="0005241A">
              <w:rPr>
                <w:rFonts w:ascii="Times New Roman" w:hAnsi="Times New Roman" w:cs="Times New Roman"/>
              </w:rPr>
              <w:t>Tao et al. (2022)</w:t>
            </w:r>
          </w:p>
        </w:tc>
        <w:tc>
          <w:tcPr>
            <w:tcW w:w="709" w:type="dxa"/>
            <w:vAlign w:val="bottom"/>
          </w:tcPr>
          <w:p w14:paraId="0CBF8639"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142</w:t>
            </w:r>
          </w:p>
        </w:tc>
        <w:tc>
          <w:tcPr>
            <w:tcW w:w="1984" w:type="dxa"/>
            <w:vAlign w:val="bottom"/>
          </w:tcPr>
          <w:p w14:paraId="2A8CF27A"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China</w:t>
            </w:r>
          </w:p>
        </w:tc>
        <w:tc>
          <w:tcPr>
            <w:tcW w:w="1130" w:type="dxa"/>
          </w:tcPr>
          <w:p w14:paraId="7C3F0DE1"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SSD+</w:t>
            </w:r>
          </w:p>
        </w:tc>
        <w:tc>
          <w:tcPr>
            <w:tcW w:w="1276" w:type="dxa"/>
          </w:tcPr>
          <w:p w14:paraId="1A046F98" w14:textId="77777777" w:rsidR="0005241A" w:rsidRPr="0005241A" w:rsidRDefault="0005241A" w:rsidP="00C5731D">
            <w:pPr>
              <w:rPr>
                <w:rFonts w:ascii="Times New Roman" w:hAnsi="Times New Roman" w:cs="Times New Roman"/>
              </w:rPr>
            </w:pPr>
          </w:p>
        </w:tc>
        <w:tc>
          <w:tcPr>
            <w:tcW w:w="1210" w:type="dxa"/>
            <w:vAlign w:val="bottom"/>
          </w:tcPr>
          <w:p w14:paraId="3739E1A0"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35.6 (6.9)</w:t>
            </w:r>
          </w:p>
        </w:tc>
        <w:tc>
          <w:tcPr>
            <w:tcW w:w="785" w:type="dxa"/>
            <w:vAlign w:val="bottom"/>
          </w:tcPr>
          <w:p w14:paraId="429194EF"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45.8%</w:t>
            </w:r>
          </w:p>
        </w:tc>
        <w:tc>
          <w:tcPr>
            <w:tcW w:w="1201" w:type="dxa"/>
            <w:vAlign w:val="bottom"/>
          </w:tcPr>
          <w:p w14:paraId="660B7E8C" w14:textId="77777777" w:rsidR="0005241A" w:rsidRPr="0005241A" w:rsidRDefault="0005241A" w:rsidP="00C5731D">
            <w:pPr>
              <w:rPr>
                <w:rFonts w:ascii="Times New Roman" w:hAnsi="Times New Roman" w:cs="Times New Roman"/>
                <w:color w:val="000000"/>
              </w:rPr>
            </w:pPr>
          </w:p>
        </w:tc>
        <w:tc>
          <w:tcPr>
            <w:tcW w:w="1072" w:type="dxa"/>
            <w:vAlign w:val="bottom"/>
          </w:tcPr>
          <w:p w14:paraId="6202A603"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3.1</w:t>
            </w:r>
          </w:p>
        </w:tc>
        <w:tc>
          <w:tcPr>
            <w:tcW w:w="1204" w:type="dxa"/>
          </w:tcPr>
          <w:p w14:paraId="1AA7A32C"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SANS</w:t>
            </w:r>
          </w:p>
        </w:tc>
        <w:tc>
          <w:tcPr>
            <w:tcW w:w="1267" w:type="dxa"/>
            <w:vAlign w:val="bottom"/>
          </w:tcPr>
          <w:p w14:paraId="2C2B9FE9"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SSS-S</w:t>
            </w:r>
          </w:p>
        </w:tc>
      </w:tr>
      <w:tr w:rsidR="0005241A" w:rsidRPr="0005241A" w14:paraId="25E26D50" w14:textId="77777777" w:rsidTr="00C5731D">
        <w:trPr>
          <w:trHeight w:val="227"/>
        </w:trPr>
        <w:tc>
          <w:tcPr>
            <w:tcW w:w="3402" w:type="dxa"/>
          </w:tcPr>
          <w:p w14:paraId="1171A88E" w14:textId="58E8AF14" w:rsidR="0005241A" w:rsidRPr="0005241A" w:rsidRDefault="0005241A" w:rsidP="00C5731D">
            <w:pPr>
              <w:rPr>
                <w:rFonts w:ascii="Times New Roman" w:hAnsi="Times New Roman" w:cs="Times New Roman"/>
              </w:rPr>
            </w:pPr>
            <w:r w:rsidRPr="0005241A">
              <w:rPr>
                <w:rFonts w:ascii="Times New Roman" w:hAnsi="Times New Roman" w:cs="Times New Roman"/>
              </w:rPr>
              <w:t>Tu et al. (2023)</w:t>
            </w:r>
          </w:p>
        </w:tc>
        <w:tc>
          <w:tcPr>
            <w:tcW w:w="709" w:type="dxa"/>
            <w:vAlign w:val="bottom"/>
          </w:tcPr>
          <w:p w14:paraId="505C1797"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86</w:t>
            </w:r>
          </w:p>
        </w:tc>
        <w:tc>
          <w:tcPr>
            <w:tcW w:w="1984" w:type="dxa"/>
            <w:vAlign w:val="bottom"/>
          </w:tcPr>
          <w:p w14:paraId="7801EB0C"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Taiwan</w:t>
            </w:r>
          </w:p>
        </w:tc>
        <w:tc>
          <w:tcPr>
            <w:tcW w:w="1130" w:type="dxa"/>
          </w:tcPr>
          <w:p w14:paraId="7CA31A7A"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SZ</w:t>
            </w:r>
          </w:p>
        </w:tc>
        <w:tc>
          <w:tcPr>
            <w:tcW w:w="1276" w:type="dxa"/>
          </w:tcPr>
          <w:p w14:paraId="183BA28C"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Mixed</w:t>
            </w:r>
          </w:p>
        </w:tc>
        <w:tc>
          <w:tcPr>
            <w:tcW w:w="1210" w:type="dxa"/>
            <w:vAlign w:val="bottom"/>
          </w:tcPr>
          <w:p w14:paraId="42D7A1D0"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46.6 (9.0)</w:t>
            </w:r>
          </w:p>
        </w:tc>
        <w:tc>
          <w:tcPr>
            <w:tcW w:w="785" w:type="dxa"/>
            <w:vAlign w:val="bottom"/>
          </w:tcPr>
          <w:p w14:paraId="656770F1"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47.7%</w:t>
            </w:r>
          </w:p>
        </w:tc>
        <w:tc>
          <w:tcPr>
            <w:tcW w:w="1201" w:type="dxa"/>
            <w:vAlign w:val="bottom"/>
          </w:tcPr>
          <w:p w14:paraId="4C64B939" w14:textId="77777777" w:rsidR="0005241A" w:rsidRPr="0005241A" w:rsidRDefault="0005241A" w:rsidP="00C5731D">
            <w:pPr>
              <w:rPr>
                <w:rFonts w:ascii="Times New Roman" w:hAnsi="Times New Roman" w:cs="Times New Roman"/>
                <w:color w:val="000000"/>
                <w:vertAlign w:val="superscript"/>
              </w:rPr>
            </w:pPr>
            <w:r w:rsidRPr="0005241A">
              <w:rPr>
                <w:rFonts w:ascii="Times New Roman" w:hAnsi="Times New Roman" w:cs="Times New Roman"/>
                <w:color w:val="000000"/>
              </w:rPr>
              <w:t>23.2</w:t>
            </w:r>
            <w:r w:rsidRPr="0005241A">
              <w:rPr>
                <w:rFonts w:ascii="Times New Roman" w:hAnsi="Times New Roman" w:cs="Times New Roman"/>
                <w:color w:val="000000"/>
                <w:vertAlign w:val="superscript"/>
              </w:rPr>
              <w:t>u</w:t>
            </w:r>
          </w:p>
        </w:tc>
        <w:tc>
          <w:tcPr>
            <w:tcW w:w="1072" w:type="dxa"/>
            <w:vAlign w:val="bottom"/>
          </w:tcPr>
          <w:p w14:paraId="4F229A38" w14:textId="77777777" w:rsidR="0005241A" w:rsidRPr="0005241A" w:rsidRDefault="0005241A" w:rsidP="00C5731D">
            <w:pPr>
              <w:rPr>
                <w:rFonts w:ascii="Times New Roman" w:hAnsi="Times New Roman" w:cs="Times New Roman"/>
                <w:color w:val="000000"/>
              </w:rPr>
            </w:pPr>
          </w:p>
        </w:tc>
        <w:tc>
          <w:tcPr>
            <w:tcW w:w="1204" w:type="dxa"/>
          </w:tcPr>
          <w:p w14:paraId="7D83405D"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PANSS</w:t>
            </w:r>
          </w:p>
        </w:tc>
        <w:tc>
          <w:tcPr>
            <w:tcW w:w="1267" w:type="dxa"/>
            <w:vAlign w:val="bottom"/>
          </w:tcPr>
          <w:p w14:paraId="2F4930D0"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ISMI</w:t>
            </w:r>
            <w:r w:rsidRPr="0005241A">
              <w:rPr>
                <w:rFonts w:ascii="Times New Roman" w:hAnsi="Times New Roman" w:cs="Times New Roman"/>
                <w:color w:val="000000"/>
                <w:vertAlign w:val="superscript"/>
              </w:rPr>
              <w:t>e</w:t>
            </w:r>
          </w:p>
        </w:tc>
      </w:tr>
      <w:tr w:rsidR="0005241A" w:rsidRPr="0005241A" w14:paraId="1F264173" w14:textId="77777777" w:rsidTr="00C5731D">
        <w:trPr>
          <w:trHeight w:val="227"/>
        </w:trPr>
        <w:tc>
          <w:tcPr>
            <w:tcW w:w="3402" w:type="dxa"/>
          </w:tcPr>
          <w:p w14:paraId="7A88500E" w14:textId="71917A90" w:rsidR="0005241A" w:rsidRPr="0005241A" w:rsidRDefault="0005241A" w:rsidP="00C5731D">
            <w:pPr>
              <w:rPr>
                <w:rFonts w:ascii="Times New Roman" w:hAnsi="Times New Roman" w:cs="Times New Roman"/>
              </w:rPr>
            </w:pPr>
            <w:proofErr w:type="spellStart"/>
            <w:r w:rsidRPr="0005241A">
              <w:rPr>
                <w:rFonts w:ascii="Times New Roman" w:hAnsi="Times New Roman" w:cs="Times New Roman"/>
              </w:rPr>
              <w:t>Villagonzalo</w:t>
            </w:r>
            <w:proofErr w:type="spellEnd"/>
            <w:r w:rsidRPr="0005241A">
              <w:rPr>
                <w:rFonts w:ascii="Times New Roman" w:hAnsi="Times New Roman" w:cs="Times New Roman"/>
              </w:rPr>
              <w:t xml:space="preserve"> et al. (2019)</w:t>
            </w:r>
          </w:p>
        </w:tc>
        <w:tc>
          <w:tcPr>
            <w:tcW w:w="709" w:type="dxa"/>
            <w:vAlign w:val="bottom"/>
          </w:tcPr>
          <w:p w14:paraId="5A74198D"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134</w:t>
            </w:r>
            <w:r w:rsidRPr="0005241A">
              <w:rPr>
                <w:rFonts w:ascii="Times New Roman" w:hAnsi="Times New Roman" w:cs="Times New Roman"/>
                <w:color w:val="000000"/>
                <w:vertAlign w:val="superscript"/>
              </w:rPr>
              <w:t>v</w:t>
            </w:r>
          </w:p>
        </w:tc>
        <w:tc>
          <w:tcPr>
            <w:tcW w:w="1984" w:type="dxa"/>
            <w:vAlign w:val="bottom"/>
          </w:tcPr>
          <w:p w14:paraId="330528CA"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Australia</w:t>
            </w:r>
          </w:p>
        </w:tc>
        <w:tc>
          <w:tcPr>
            <w:tcW w:w="1130" w:type="dxa"/>
          </w:tcPr>
          <w:p w14:paraId="67FA9CCE"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SSD</w:t>
            </w:r>
          </w:p>
        </w:tc>
        <w:tc>
          <w:tcPr>
            <w:tcW w:w="1276" w:type="dxa"/>
          </w:tcPr>
          <w:p w14:paraId="145E795C"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Outpatients</w:t>
            </w:r>
          </w:p>
        </w:tc>
        <w:tc>
          <w:tcPr>
            <w:tcW w:w="1210" w:type="dxa"/>
            <w:vAlign w:val="bottom"/>
          </w:tcPr>
          <w:p w14:paraId="07626ED4"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40.4 (10.7)</w:t>
            </w:r>
          </w:p>
        </w:tc>
        <w:tc>
          <w:tcPr>
            <w:tcW w:w="785" w:type="dxa"/>
            <w:vAlign w:val="bottom"/>
          </w:tcPr>
          <w:p w14:paraId="66427B87"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51.1%</w:t>
            </w:r>
          </w:p>
        </w:tc>
        <w:tc>
          <w:tcPr>
            <w:tcW w:w="1201" w:type="dxa"/>
            <w:vAlign w:val="bottom"/>
          </w:tcPr>
          <w:p w14:paraId="1F89D2F2"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18.8</w:t>
            </w:r>
            <w:r w:rsidRPr="0005241A">
              <w:rPr>
                <w:rFonts w:ascii="Times New Roman" w:hAnsi="Times New Roman" w:cs="Times New Roman"/>
                <w:color w:val="000000"/>
                <w:vertAlign w:val="superscript"/>
              </w:rPr>
              <w:t>s</w:t>
            </w:r>
          </w:p>
        </w:tc>
        <w:tc>
          <w:tcPr>
            <w:tcW w:w="1072" w:type="dxa"/>
            <w:vAlign w:val="bottom"/>
          </w:tcPr>
          <w:p w14:paraId="056E4CC8"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0.9</w:t>
            </w:r>
          </w:p>
        </w:tc>
        <w:tc>
          <w:tcPr>
            <w:tcW w:w="1204" w:type="dxa"/>
          </w:tcPr>
          <w:p w14:paraId="73845757"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PANSS</w:t>
            </w:r>
          </w:p>
        </w:tc>
        <w:tc>
          <w:tcPr>
            <w:tcW w:w="1267" w:type="dxa"/>
            <w:vAlign w:val="bottom"/>
          </w:tcPr>
          <w:p w14:paraId="371797C5"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ISMI</w:t>
            </w:r>
          </w:p>
        </w:tc>
      </w:tr>
      <w:tr w:rsidR="0005241A" w:rsidRPr="0005241A" w14:paraId="5EE87391" w14:textId="77777777" w:rsidTr="00C5731D">
        <w:trPr>
          <w:trHeight w:val="227"/>
        </w:trPr>
        <w:tc>
          <w:tcPr>
            <w:tcW w:w="3402" w:type="dxa"/>
          </w:tcPr>
          <w:p w14:paraId="19A9AD4D" w14:textId="7517E085" w:rsidR="0005241A" w:rsidRPr="0005241A" w:rsidRDefault="0005241A" w:rsidP="00C5731D">
            <w:pPr>
              <w:rPr>
                <w:rFonts w:ascii="Times New Roman" w:hAnsi="Times New Roman" w:cs="Times New Roman"/>
              </w:rPr>
            </w:pPr>
            <w:proofErr w:type="spellStart"/>
            <w:r w:rsidRPr="0005241A">
              <w:rPr>
                <w:rFonts w:ascii="Times New Roman" w:hAnsi="Times New Roman" w:cs="Times New Roman"/>
              </w:rPr>
              <w:t>Vrbova</w:t>
            </w:r>
            <w:proofErr w:type="spellEnd"/>
            <w:r w:rsidRPr="0005241A">
              <w:rPr>
                <w:rFonts w:ascii="Times New Roman" w:hAnsi="Times New Roman" w:cs="Times New Roman"/>
              </w:rPr>
              <w:t xml:space="preserve"> et al. (2018)</w:t>
            </w:r>
          </w:p>
        </w:tc>
        <w:tc>
          <w:tcPr>
            <w:tcW w:w="709" w:type="dxa"/>
            <w:vAlign w:val="bottom"/>
          </w:tcPr>
          <w:p w14:paraId="1D6A1241"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57</w:t>
            </w:r>
          </w:p>
        </w:tc>
        <w:tc>
          <w:tcPr>
            <w:tcW w:w="1984" w:type="dxa"/>
            <w:vAlign w:val="bottom"/>
          </w:tcPr>
          <w:p w14:paraId="094B12B2"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Czechia</w:t>
            </w:r>
          </w:p>
        </w:tc>
        <w:tc>
          <w:tcPr>
            <w:tcW w:w="1130" w:type="dxa"/>
          </w:tcPr>
          <w:p w14:paraId="2018EA4B"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SSD</w:t>
            </w:r>
          </w:p>
        </w:tc>
        <w:tc>
          <w:tcPr>
            <w:tcW w:w="1276" w:type="dxa"/>
          </w:tcPr>
          <w:p w14:paraId="76E0F87D"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Outpatients</w:t>
            </w:r>
          </w:p>
        </w:tc>
        <w:tc>
          <w:tcPr>
            <w:tcW w:w="1210" w:type="dxa"/>
            <w:vAlign w:val="bottom"/>
          </w:tcPr>
          <w:p w14:paraId="2FA9CAEC"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35.8 (9.9)</w:t>
            </w:r>
          </w:p>
        </w:tc>
        <w:tc>
          <w:tcPr>
            <w:tcW w:w="785" w:type="dxa"/>
            <w:vAlign w:val="bottom"/>
          </w:tcPr>
          <w:p w14:paraId="1FDA8EC9"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45.6%</w:t>
            </w:r>
          </w:p>
        </w:tc>
        <w:tc>
          <w:tcPr>
            <w:tcW w:w="1201" w:type="dxa"/>
            <w:vAlign w:val="bottom"/>
          </w:tcPr>
          <w:p w14:paraId="1EA480B3"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7.3</w:t>
            </w:r>
          </w:p>
        </w:tc>
        <w:tc>
          <w:tcPr>
            <w:tcW w:w="1072" w:type="dxa"/>
            <w:vAlign w:val="bottom"/>
          </w:tcPr>
          <w:p w14:paraId="27EA180A"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2.1</w:t>
            </w:r>
          </w:p>
        </w:tc>
        <w:tc>
          <w:tcPr>
            <w:tcW w:w="1204" w:type="dxa"/>
          </w:tcPr>
          <w:p w14:paraId="5AA8F646"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PANSS</w:t>
            </w:r>
          </w:p>
        </w:tc>
        <w:tc>
          <w:tcPr>
            <w:tcW w:w="1267" w:type="dxa"/>
            <w:vAlign w:val="bottom"/>
          </w:tcPr>
          <w:p w14:paraId="1EFCAF94"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ISMI</w:t>
            </w:r>
          </w:p>
        </w:tc>
      </w:tr>
      <w:tr w:rsidR="0005241A" w:rsidRPr="0005241A" w14:paraId="3DE2E02D" w14:textId="77777777" w:rsidTr="00C5731D">
        <w:trPr>
          <w:trHeight w:val="227"/>
        </w:trPr>
        <w:tc>
          <w:tcPr>
            <w:tcW w:w="3402" w:type="dxa"/>
          </w:tcPr>
          <w:p w14:paraId="16A6615D" w14:textId="300D320C" w:rsidR="0005241A" w:rsidRPr="0005241A" w:rsidRDefault="0005241A" w:rsidP="00C5731D">
            <w:pPr>
              <w:rPr>
                <w:rFonts w:ascii="Times New Roman" w:hAnsi="Times New Roman" w:cs="Times New Roman"/>
              </w:rPr>
            </w:pPr>
            <w:r w:rsidRPr="0005241A">
              <w:rPr>
                <w:rFonts w:ascii="Times New Roman" w:hAnsi="Times New Roman" w:cs="Times New Roman"/>
              </w:rPr>
              <w:t>White et al. (2007)</w:t>
            </w:r>
          </w:p>
        </w:tc>
        <w:tc>
          <w:tcPr>
            <w:tcW w:w="709" w:type="dxa"/>
            <w:vAlign w:val="bottom"/>
          </w:tcPr>
          <w:p w14:paraId="07F1DE8B"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100</w:t>
            </w:r>
          </w:p>
        </w:tc>
        <w:tc>
          <w:tcPr>
            <w:tcW w:w="1984" w:type="dxa"/>
            <w:vAlign w:val="bottom"/>
          </w:tcPr>
          <w:p w14:paraId="64F31EFC"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Ireland</w:t>
            </w:r>
          </w:p>
        </w:tc>
        <w:tc>
          <w:tcPr>
            <w:tcW w:w="1130" w:type="dxa"/>
          </w:tcPr>
          <w:p w14:paraId="5DF894FE"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SZ</w:t>
            </w:r>
          </w:p>
        </w:tc>
        <w:tc>
          <w:tcPr>
            <w:tcW w:w="1276" w:type="dxa"/>
          </w:tcPr>
          <w:p w14:paraId="2478C03F"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Mixed (O)</w:t>
            </w:r>
          </w:p>
        </w:tc>
        <w:tc>
          <w:tcPr>
            <w:tcW w:w="1210" w:type="dxa"/>
            <w:vAlign w:val="bottom"/>
          </w:tcPr>
          <w:p w14:paraId="477400E9"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58.8 (7.2)</w:t>
            </w:r>
          </w:p>
        </w:tc>
        <w:tc>
          <w:tcPr>
            <w:tcW w:w="785" w:type="dxa"/>
            <w:vAlign w:val="bottom"/>
          </w:tcPr>
          <w:p w14:paraId="4853C42F"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78%</w:t>
            </w:r>
          </w:p>
        </w:tc>
        <w:tc>
          <w:tcPr>
            <w:tcW w:w="1201" w:type="dxa"/>
            <w:vAlign w:val="bottom"/>
          </w:tcPr>
          <w:p w14:paraId="509A1B3C"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29.1 (11)</w:t>
            </w:r>
          </w:p>
        </w:tc>
        <w:tc>
          <w:tcPr>
            <w:tcW w:w="1072" w:type="dxa"/>
            <w:vAlign w:val="bottom"/>
          </w:tcPr>
          <w:p w14:paraId="4313B6AC"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3.5</w:t>
            </w:r>
          </w:p>
        </w:tc>
        <w:tc>
          <w:tcPr>
            <w:tcW w:w="1204" w:type="dxa"/>
          </w:tcPr>
          <w:p w14:paraId="6653B135"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SANS</w:t>
            </w:r>
          </w:p>
        </w:tc>
        <w:tc>
          <w:tcPr>
            <w:tcW w:w="1267" w:type="dxa"/>
            <w:vAlign w:val="bottom"/>
          </w:tcPr>
          <w:p w14:paraId="33C23E75"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PBIQ</w:t>
            </w:r>
          </w:p>
        </w:tc>
      </w:tr>
      <w:tr w:rsidR="0005241A" w:rsidRPr="0005241A" w14:paraId="03C7C969" w14:textId="77777777" w:rsidTr="00C5731D">
        <w:trPr>
          <w:trHeight w:val="227"/>
        </w:trPr>
        <w:tc>
          <w:tcPr>
            <w:tcW w:w="3402" w:type="dxa"/>
          </w:tcPr>
          <w:p w14:paraId="43BEF7BD" w14:textId="0545C736" w:rsidR="0005241A" w:rsidRPr="0005241A" w:rsidRDefault="0005241A" w:rsidP="00C5731D">
            <w:pPr>
              <w:rPr>
                <w:rFonts w:ascii="Times New Roman" w:hAnsi="Times New Roman" w:cs="Times New Roman"/>
              </w:rPr>
            </w:pPr>
            <w:r w:rsidRPr="0005241A">
              <w:rPr>
                <w:rFonts w:ascii="Times New Roman" w:hAnsi="Times New Roman" w:cs="Times New Roman"/>
              </w:rPr>
              <w:t>White et al. (2023)</w:t>
            </w:r>
          </w:p>
        </w:tc>
        <w:tc>
          <w:tcPr>
            <w:tcW w:w="709" w:type="dxa"/>
            <w:vAlign w:val="bottom"/>
          </w:tcPr>
          <w:p w14:paraId="1032DBE3" w14:textId="77777777" w:rsidR="0005241A" w:rsidRPr="0005241A" w:rsidRDefault="0005241A" w:rsidP="00C5731D">
            <w:pPr>
              <w:rPr>
                <w:rFonts w:ascii="Times New Roman" w:hAnsi="Times New Roman" w:cs="Times New Roman"/>
                <w:color w:val="000000"/>
                <w:vertAlign w:val="superscript"/>
              </w:rPr>
            </w:pPr>
            <w:r w:rsidRPr="0005241A">
              <w:rPr>
                <w:rFonts w:ascii="Times New Roman" w:hAnsi="Times New Roman" w:cs="Times New Roman"/>
                <w:color w:val="000000"/>
              </w:rPr>
              <w:t>187</w:t>
            </w:r>
            <w:r w:rsidRPr="0005241A">
              <w:rPr>
                <w:rFonts w:ascii="Times New Roman" w:hAnsi="Times New Roman" w:cs="Times New Roman"/>
                <w:color w:val="000000"/>
                <w:vertAlign w:val="superscript"/>
              </w:rPr>
              <w:t>w</w:t>
            </w:r>
          </w:p>
        </w:tc>
        <w:tc>
          <w:tcPr>
            <w:tcW w:w="1984" w:type="dxa"/>
            <w:vAlign w:val="bottom"/>
          </w:tcPr>
          <w:p w14:paraId="0A2A5F39"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UK</w:t>
            </w:r>
          </w:p>
        </w:tc>
        <w:tc>
          <w:tcPr>
            <w:tcW w:w="1130" w:type="dxa"/>
          </w:tcPr>
          <w:p w14:paraId="1693B353"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SSD</w:t>
            </w:r>
          </w:p>
        </w:tc>
        <w:tc>
          <w:tcPr>
            <w:tcW w:w="1276" w:type="dxa"/>
          </w:tcPr>
          <w:p w14:paraId="3B5331AC"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Mixed (O)</w:t>
            </w:r>
          </w:p>
        </w:tc>
        <w:tc>
          <w:tcPr>
            <w:tcW w:w="1210" w:type="dxa"/>
            <w:vAlign w:val="bottom"/>
          </w:tcPr>
          <w:p w14:paraId="01A56802"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37.5 (12.8)</w:t>
            </w:r>
          </w:p>
        </w:tc>
        <w:tc>
          <w:tcPr>
            <w:tcW w:w="785" w:type="dxa"/>
            <w:vAlign w:val="bottom"/>
          </w:tcPr>
          <w:p w14:paraId="4193C402"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36.3%</w:t>
            </w:r>
          </w:p>
        </w:tc>
        <w:tc>
          <w:tcPr>
            <w:tcW w:w="1201" w:type="dxa"/>
            <w:vAlign w:val="bottom"/>
          </w:tcPr>
          <w:p w14:paraId="5CD34BCE" w14:textId="77777777" w:rsidR="0005241A" w:rsidRPr="0005241A" w:rsidRDefault="0005241A" w:rsidP="00C5731D">
            <w:pPr>
              <w:rPr>
                <w:rFonts w:ascii="Times New Roman" w:hAnsi="Times New Roman" w:cs="Times New Roman"/>
                <w:color w:val="000000"/>
              </w:rPr>
            </w:pPr>
          </w:p>
        </w:tc>
        <w:tc>
          <w:tcPr>
            <w:tcW w:w="1072" w:type="dxa"/>
            <w:vAlign w:val="bottom"/>
          </w:tcPr>
          <w:p w14:paraId="3110034A"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5.9</w:t>
            </w:r>
          </w:p>
        </w:tc>
        <w:tc>
          <w:tcPr>
            <w:tcW w:w="1204" w:type="dxa"/>
          </w:tcPr>
          <w:p w14:paraId="4E5B0579"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CAPE</w:t>
            </w:r>
          </w:p>
        </w:tc>
        <w:tc>
          <w:tcPr>
            <w:tcW w:w="1267" w:type="dxa"/>
            <w:vAlign w:val="bottom"/>
          </w:tcPr>
          <w:p w14:paraId="14EDD9C3"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ISMI-10</w:t>
            </w:r>
          </w:p>
        </w:tc>
      </w:tr>
      <w:tr w:rsidR="0005241A" w:rsidRPr="0005241A" w14:paraId="630DB8ED" w14:textId="77777777" w:rsidTr="00C5731D">
        <w:trPr>
          <w:trHeight w:val="227"/>
        </w:trPr>
        <w:tc>
          <w:tcPr>
            <w:tcW w:w="3402" w:type="dxa"/>
          </w:tcPr>
          <w:p w14:paraId="22868422" w14:textId="60F815B7" w:rsidR="0005241A" w:rsidRPr="0005241A" w:rsidRDefault="0005241A" w:rsidP="00C5731D">
            <w:pPr>
              <w:rPr>
                <w:rFonts w:ascii="Times New Roman" w:hAnsi="Times New Roman" w:cs="Times New Roman"/>
              </w:rPr>
            </w:pPr>
            <w:r w:rsidRPr="0005241A">
              <w:rPr>
                <w:rFonts w:ascii="Times New Roman" w:hAnsi="Times New Roman" w:cs="Times New Roman"/>
              </w:rPr>
              <w:lastRenderedPageBreak/>
              <w:t>Yanos et al. (2008)</w:t>
            </w:r>
          </w:p>
        </w:tc>
        <w:tc>
          <w:tcPr>
            <w:tcW w:w="709" w:type="dxa"/>
            <w:vAlign w:val="bottom"/>
          </w:tcPr>
          <w:p w14:paraId="1D87CEAA" w14:textId="77777777" w:rsidR="0005241A" w:rsidRPr="0005241A" w:rsidRDefault="0005241A" w:rsidP="00C5731D">
            <w:pPr>
              <w:rPr>
                <w:rFonts w:ascii="Times New Roman" w:hAnsi="Times New Roman" w:cs="Times New Roman"/>
                <w:vertAlign w:val="superscript"/>
              </w:rPr>
            </w:pPr>
            <w:r w:rsidRPr="0005241A">
              <w:rPr>
                <w:rFonts w:ascii="Times New Roman" w:hAnsi="Times New Roman" w:cs="Times New Roman"/>
                <w:color w:val="000000"/>
              </w:rPr>
              <w:t>100</w:t>
            </w:r>
            <w:r w:rsidRPr="0005241A">
              <w:rPr>
                <w:rFonts w:ascii="Times New Roman" w:hAnsi="Times New Roman" w:cs="Times New Roman"/>
                <w:color w:val="000000"/>
                <w:vertAlign w:val="superscript"/>
              </w:rPr>
              <w:t>x</w:t>
            </w:r>
          </w:p>
        </w:tc>
        <w:tc>
          <w:tcPr>
            <w:tcW w:w="1984" w:type="dxa"/>
            <w:vAlign w:val="bottom"/>
          </w:tcPr>
          <w:p w14:paraId="7E102014"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USA</w:t>
            </w:r>
          </w:p>
        </w:tc>
        <w:tc>
          <w:tcPr>
            <w:tcW w:w="1130" w:type="dxa"/>
          </w:tcPr>
          <w:p w14:paraId="4BAB94AE"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SZ/SA</w:t>
            </w:r>
          </w:p>
        </w:tc>
        <w:tc>
          <w:tcPr>
            <w:tcW w:w="1276" w:type="dxa"/>
          </w:tcPr>
          <w:p w14:paraId="1073A2F7"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Outpatients</w:t>
            </w:r>
          </w:p>
        </w:tc>
        <w:tc>
          <w:tcPr>
            <w:tcW w:w="1210" w:type="dxa"/>
            <w:vAlign w:val="bottom"/>
          </w:tcPr>
          <w:p w14:paraId="3F3FA9B5"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46.2 (9.6)</w:t>
            </w:r>
          </w:p>
        </w:tc>
        <w:tc>
          <w:tcPr>
            <w:tcW w:w="785" w:type="dxa"/>
            <w:vAlign w:val="bottom"/>
          </w:tcPr>
          <w:p w14:paraId="085E65A4"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85.3%</w:t>
            </w:r>
          </w:p>
        </w:tc>
        <w:tc>
          <w:tcPr>
            <w:tcW w:w="1201" w:type="dxa"/>
            <w:vAlign w:val="bottom"/>
          </w:tcPr>
          <w:p w14:paraId="286DF2BC"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 </w:t>
            </w:r>
          </w:p>
        </w:tc>
        <w:tc>
          <w:tcPr>
            <w:tcW w:w="1072" w:type="dxa"/>
            <w:vAlign w:val="bottom"/>
          </w:tcPr>
          <w:p w14:paraId="1D05EBF1" w14:textId="77777777" w:rsidR="0005241A" w:rsidRPr="0005241A" w:rsidRDefault="0005241A" w:rsidP="00C5731D">
            <w:pPr>
              <w:rPr>
                <w:rFonts w:ascii="Times New Roman" w:hAnsi="Times New Roman" w:cs="Times New Roman"/>
              </w:rPr>
            </w:pPr>
          </w:p>
        </w:tc>
        <w:tc>
          <w:tcPr>
            <w:tcW w:w="1204" w:type="dxa"/>
          </w:tcPr>
          <w:p w14:paraId="073947A2"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PANSS</w:t>
            </w:r>
          </w:p>
        </w:tc>
        <w:tc>
          <w:tcPr>
            <w:tcW w:w="1267" w:type="dxa"/>
            <w:vAlign w:val="bottom"/>
          </w:tcPr>
          <w:p w14:paraId="3B7DC57A"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ISMI</w:t>
            </w:r>
          </w:p>
        </w:tc>
      </w:tr>
      <w:tr w:rsidR="0005241A" w:rsidRPr="0005241A" w14:paraId="6DAD38C0" w14:textId="77777777" w:rsidTr="00C5731D">
        <w:trPr>
          <w:trHeight w:val="227"/>
        </w:trPr>
        <w:tc>
          <w:tcPr>
            <w:tcW w:w="3402" w:type="dxa"/>
          </w:tcPr>
          <w:p w14:paraId="207C539C" w14:textId="2866090A" w:rsidR="0005241A" w:rsidRPr="0005241A" w:rsidRDefault="0005241A" w:rsidP="00C5731D">
            <w:pPr>
              <w:rPr>
                <w:rFonts w:ascii="Times New Roman" w:hAnsi="Times New Roman" w:cs="Times New Roman"/>
              </w:rPr>
            </w:pPr>
            <w:r w:rsidRPr="0005241A">
              <w:rPr>
                <w:rFonts w:ascii="Times New Roman" w:hAnsi="Times New Roman" w:cs="Times New Roman"/>
              </w:rPr>
              <w:t>Yanos et al. (2012)</w:t>
            </w:r>
          </w:p>
        </w:tc>
        <w:tc>
          <w:tcPr>
            <w:tcW w:w="709" w:type="dxa"/>
            <w:vAlign w:val="bottom"/>
          </w:tcPr>
          <w:p w14:paraId="5CA056A5"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30</w:t>
            </w:r>
          </w:p>
        </w:tc>
        <w:tc>
          <w:tcPr>
            <w:tcW w:w="1984" w:type="dxa"/>
            <w:vAlign w:val="bottom"/>
          </w:tcPr>
          <w:p w14:paraId="0E28E304"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USA</w:t>
            </w:r>
          </w:p>
        </w:tc>
        <w:tc>
          <w:tcPr>
            <w:tcW w:w="1130" w:type="dxa"/>
          </w:tcPr>
          <w:p w14:paraId="5199D995"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SZ/SA</w:t>
            </w:r>
          </w:p>
        </w:tc>
        <w:tc>
          <w:tcPr>
            <w:tcW w:w="1276" w:type="dxa"/>
          </w:tcPr>
          <w:p w14:paraId="163D0DC3"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Outpatients</w:t>
            </w:r>
          </w:p>
        </w:tc>
        <w:tc>
          <w:tcPr>
            <w:tcW w:w="1210" w:type="dxa"/>
            <w:vAlign w:val="bottom"/>
          </w:tcPr>
          <w:p w14:paraId="3F45A325"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46.9</w:t>
            </w:r>
          </w:p>
        </w:tc>
        <w:tc>
          <w:tcPr>
            <w:tcW w:w="785" w:type="dxa"/>
            <w:vAlign w:val="bottom"/>
          </w:tcPr>
          <w:p w14:paraId="6D9089D8"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77%</w:t>
            </w:r>
          </w:p>
        </w:tc>
        <w:tc>
          <w:tcPr>
            <w:tcW w:w="1201" w:type="dxa"/>
            <w:vAlign w:val="bottom"/>
          </w:tcPr>
          <w:p w14:paraId="5D0527A4"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22.7</w:t>
            </w:r>
            <w:r w:rsidRPr="0005241A">
              <w:rPr>
                <w:rFonts w:ascii="Times New Roman" w:hAnsi="Times New Roman" w:cs="Times New Roman"/>
                <w:color w:val="000000"/>
                <w:vertAlign w:val="superscript"/>
              </w:rPr>
              <w:t>y</w:t>
            </w:r>
          </w:p>
        </w:tc>
        <w:tc>
          <w:tcPr>
            <w:tcW w:w="1072" w:type="dxa"/>
            <w:vAlign w:val="bottom"/>
          </w:tcPr>
          <w:p w14:paraId="29CEA84E"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2.1</w:t>
            </w:r>
          </w:p>
        </w:tc>
        <w:tc>
          <w:tcPr>
            <w:tcW w:w="1204" w:type="dxa"/>
          </w:tcPr>
          <w:p w14:paraId="781B771F"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PANSS</w:t>
            </w:r>
          </w:p>
        </w:tc>
        <w:tc>
          <w:tcPr>
            <w:tcW w:w="1267" w:type="dxa"/>
            <w:vAlign w:val="bottom"/>
          </w:tcPr>
          <w:p w14:paraId="50B5E8B5"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ISMI</w:t>
            </w:r>
          </w:p>
        </w:tc>
      </w:tr>
      <w:tr w:rsidR="0005241A" w:rsidRPr="0005241A" w14:paraId="1ACE5EC9" w14:textId="77777777" w:rsidTr="00C5731D">
        <w:trPr>
          <w:trHeight w:val="227"/>
        </w:trPr>
        <w:tc>
          <w:tcPr>
            <w:tcW w:w="3402" w:type="dxa"/>
          </w:tcPr>
          <w:p w14:paraId="29670527" w14:textId="6D758C43" w:rsidR="0005241A" w:rsidRPr="0005241A" w:rsidRDefault="0005241A" w:rsidP="00C5731D">
            <w:pPr>
              <w:rPr>
                <w:rFonts w:ascii="Times New Roman" w:hAnsi="Times New Roman" w:cs="Times New Roman"/>
              </w:rPr>
            </w:pPr>
            <w:r w:rsidRPr="0005241A">
              <w:rPr>
                <w:rFonts w:ascii="Times New Roman" w:hAnsi="Times New Roman" w:cs="Times New Roman"/>
              </w:rPr>
              <w:t>Yildiz et al. (2019)</w:t>
            </w:r>
          </w:p>
        </w:tc>
        <w:tc>
          <w:tcPr>
            <w:tcW w:w="709" w:type="dxa"/>
            <w:vAlign w:val="bottom"/>
          </w:tcPr>
          <w:p w14:paraId="703D761E"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162</w:t>
            </w:r>
          </w:p>
        </w:tc>
        <w:tc>
          <w:tcPr>
            <w:tcW w:w="1984" w:type="dxa"/>
            <w:vAlign w:val="bottom"/>
          </w:tcPr>
          <w:p w14:paraId="00E94BA6"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Turkey</w:t>
            </w:r>
          </w:p>
        </w:tc>
        <w:tc>
          <w:tcPr>
            <w:tcW w:w="1130" w:type="dxa"/>
          </w:tcPr>
          <w:p w14:paraId="1107BE67"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SZ/SA</w:t>
            </w:r>
          </w:p>
        </w:tc>
        <w:tc>
          <w:tcPr>
            <w:tcW w:w="1276" w:type="dxa"/>
          </w:tcPr>
          <w:p w14:paraId="71203781"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Outpatients</w:t>
            </w:r>
          </w:p>
        </w:tc>
        <w:tc>
          <w:tcPr>
            <w:tcW w:w="1210" w:type="dxa"/>
            <w:vAlign w:val="bottom"/>
          </w:tcPr>
          <w:p w14:paraId="7BFE3D25"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35.6 (9.4)</w:t>
            </w:r>
          </w:p>
        </w:tc>
        <w:tc>
          <w:tcPr>
            <w:tcW w:w="785" w:type="dxa"/>
            <w:vAlign w:val="bottom"/>
          </w:tcPr>
          <w:p w14:paraId="637C9E9D"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76.5%</w:t>
            </w:r>
          </w:p>
        </w:tc>
        <w:tc>
          <w:tcPr>
            <w:tcW w:w="1201" w:type="dxa"/>
            <w:vAlign w:val="bottom"/>
          </w:tcPr>
          <w:p w14:paraId="3EDDD5B6" w14:textId="77777777" w:rsidR="0005241A" w:rsidRPr="0005241A" w:rsidRDefault="0005241A" w:rsidP="00C5731D">
            <w:pPr>
              <w:rPr>
                <w:rFonts w:ascii="Times New Roman" w:hAnsi="Times New Roman" w:cs="Times New Roman"/>
                <w:color w:val="000000"/>
              </w:rPr>
            </w:pPr>
            <w:r w:rsidRPr="0005241A">
              <w:rPr>
                <w:rFonts w:ascii="Times New Roman" w:hAnsi="Times New Roman" w:cs="Times New Roman"/>
                <w:color w:val="000000"/>
              </w:rPr>
              <w:t>14.1 (8.6)</w:t>
            </w:r>
          </w:p>
        </w:tc>
        <w:tc>
          <w:tcPr>
            <w:tcW w:w="1072" w:type="dxa"/>
            <w:vAlign w:val="bottom"/>
          </w:tcPr>
          <w:p w14:paraId="5F5C7770"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2.3</w:t>
            </w:r>
          </w:p>
        </w:tc>
        <w:tc>
          <w:tcPr>
            <w:tcW w:w="1204" w:type="dxa"/>
          </w:tcPr>
          <w:p w14:paraId="795EF919"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PANSS</w:t>
            </w:r>
          </w:p>
        </w:tc>
        <w:tc>
          <w:tcPr>
            <w:tcW w:w="1267" w:type="dxa"/>
            <w:vAlign w:val="bottom"/>
          </w:tcPr>
          <w:p w14:paraId="4B87261F"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SSIP</w:t>
            </w:r>
          </w:p>
        </w:tc>
      </w:tr>
      <w:tr w:rsidR="0005241A" w:rsidRPr="0005241A" w14:paraId="75D1308A" w14:textId="77777777" w:rsidTr="00C5731D">
        <w:trPr>
          <w:trHeight w:val="227"/>
        </w:trPr>
        <w:tc>
          <w:tcPr>
            <w:tcW w:w="3402" w:type="dxa"/>
            <w:tcBorders>
              <w:bottom w:val="single" w:sz="4" w:space="0" w:color="auto"/>
            </w:tcBorders>
          </w:tcPr>
          <w:p w14:paraId="7A171198" w14:textId="5192D90E" w:rsidR="0005241A" w:rsidRPr="0005241A" w:rsidRDefault="0005241A" w:rsidP="00C5731D">
            <w:pPr>
              <w:rPr>
                <w:rFonts w:ascii="Times New Roman" w:hAnsi="Times New Roman" w:cs="Times New Roman"/>
              </w:rPr>
            </w:pPr>
            <w:r w:rsidRPr="0005241A">
              <w:rPr>
                <w:rFonts w:ascii="Times New Roman" w:hAnsi="Times New Roman" w:cs="Times New Roman"/>
              </w:rPr>
              <w:t>Zhang et al. (2019)</w:t>
            </w:r>
          </w:p>
        </w:tc>
        <w:tc>
          <w:tcPr>
            <w:tcW w:w="709" w:type="dxa"/>
            <w:tcBorders>
              <w:bottom w:val="single" w:sz="4" w:space="0" w:color="auto"/>
            </w:tcBorders>
            <w:vAlign w:val="bottom"/>
          </w:tcPr>
          <w:p w14:paraId="620AE67C"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232</w:t>
            </w:r>
          </w:p>
        </w:tc>
        <w:tc>
          <w:tcPr>
            <w:tcW w:w="1984" w:type="dxa"/>
            <w:tcBorders>
              <w:bottom w:val="single" w:sz="4" w:space="0" w:color="auto"/>
            </w:tcBorders>
            <w:vAlign w:val="bottom"/>
          </w:tcPr>
          <w:p w14:paraId="5738FD09"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China</w:t>
            </w:r>
          </w:p>
        </w:tc>
        <w:tc>
          <w:tcPr>
            <w:tcW w:w="1130" w:type="dxa"/>
            <w:tcBorders>
              <w:bottom w:val="single" w:sz="4" w:space="0" w:color="auto"/>
            </w:tcBorders>
          </w:tcPr>
          <w:p w14:paraId="405021E1"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SZ</w:t>
            </w:r>
          </w:p>
        </w:tc>
        <w:tc>
          <w:tcPr>
            <w:tcW w:w="1276" w:type="dxa"/>
            <w:tcBorders>
              <w:bottom w:val="single" w:sz="4" w:space="0" w:color="auto"/>
            </w:tcBorders>
          </w:tcPr>
          <w:p w14:paraId="5D3085E2" w14:textId="77777777" w:rsidR="0005241A" w:rsidRPr="0005241A" w:rsidRDefault="0005241A" w:rsidP="00C5731D">
            <w:pPr>
              <w:rPr>
                <w:rFonts w:ascii="Times New Roman" w:hAnsi="Times New Roman" w:cs="Times New Roman"/>
              </w:rPr>
            </w:pPr>
          </w:p>
        </w:tc>
        <w:tc>
          <w:tcPr>
            <w:tcW w:w="1210" w:type="dxa"/>
            <w:tcBorders>
              <w:bottom w:val="single" w:sz="4" w:space="0" w:color="auto"/>
            </w:tcBorders>
            <w:vAlign w:val="bottom"/>
          </w:tcPr>
          <w:p w14:paraId="298D2471"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 </w:t>
            </w:r>
          </w:p>
        </w:tc>
        <w:tc>
          <w:tcPr>
            <w:tcW w:w="785" w:type="dxa"/>
            <w:tcBorders>
              <w:bottom w:val="single" w:sz="4" w:space="0" w:color="auto"/>
            </w:tcBorders>
            <w:vAlign w:val="bottom"/>
          </w:tcPr>
          <w:p w14:paraId="26BBC7C3"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59.1%</w:t>
            </w:r>
          </w:p>
        </w:tc>
        <w:tc>
          <w:tcPr>
            <w:tcW w:w="1201" w:type="dxa"/>
            <w:tcBorders>
              <w:bottom w:val="single" w:sz="4" w:space="0" w:color="auto"/>
            </w:tcBorders>
            <w:vAlign w:val="bottom"/>
          </w:tcPr>
          <w:p w14:paraId="0CEB4CF9"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 </w:t>
            </w:r>
          </w:p>
        </w:tc>
        <w:tc>
          <w:tcPr>
            <w:tcW w:w="1072" w:type="dxa"/>
            <w:tcBorders>
              <w:bottom w:val="single" w:sz="4" w:space="0" w:color="auto"/>
            </w:tcBorders>
            <w:vAlign w:val="bottom"/>
          </w:tcPr>
          <w:p w14:paraId="39F4AAB9" w14:textId="77777777" w:rsidR="0005241A" w:rsidRPr="0005241A" w:rsidRDefault="0005241A" w:rsidP="00C5731D">
            <w:pPr>
              <w:rPr>
                <w:rFonts w:ascii="Times New Roman" w:hAnsi="Times New Roman" w:cs="Times New Roman"/>
              </w:rPr>
            </w:pPr>
          </w:p>
        </w:tc>
        <w:tc>
          <w:tcPr>
            <w:tcW w:w="1204" w:type="dxa"/>
            <w:tcBorders>
              <w:bottom w:val="single" w:sz="4" w:space="0" w:color="auto"/>
            </w:tcBorders>
          </w:tcPr>
          <w:p w14:paraId="7A4652DF" w14:textId="77777777" w:rsidR="0005241A" w:rsidRPr="0005241A" w:rsidRDefault="0005241A" w:rsidP="00C5731D">
            <w:pPr>
              <w:rPr>
                <w:rFonts w:ascii="Times New Roman" w:hAnsi="Times New Roman" w:cs="Times New Roman"/>
              </w:rPr>
            </w:pPr>
            <w:r w:rsidRPr="0005241A">
              <w:rPr>
                <w:rFonts w:ascii="Times New Roman" w:hAnsi="Times New Roman" w:cs="Times New Roman"/>
              </w:rPr>
              <w:t>PANSS</w:t>
            </w:r>
          </w:p>
        </w:tc>
        <w:tc>
          <w:tcPr>
            <w:tcW w:w="1267" w:type="dxa"/>
            <w:tcBorders>
              <w:bottom w:val="single" w:sz="4" w:space="0" w:color="auto"/>
            </w:tcBorders>
            <w:vAlign w:val="bottom"/>
          </w:tcPr>
          <w:p w14:paraId="76E622C7" w14:textId="77777777" w:rsidR="0005241A" w:rsidRPr="0005241A" w:rsidRDefault="0005241A" w:rsidP="00C5731D">
            <w:pPr>
              <w:rPr>
                <w:rFonts w:ascii="Times New Roman" w:hAnsi="Times New Roman" w:cs="Times New Roman"/>
              </w:rPr>
            </w:pPr>
            <w:r w:rsidRPr="0005241A">
              <w:rPr>
                <w:rFonts w:ascii="Times New Roman" w:hAnsi="Times New Roman" w:cs="Times New Roman"/>
                <w:color w:val="000000"/>
              </w:rPr>
              <w:t>ISMI</w:t>
            </w:r>
            <w:r w:rsidRPr="0005241A">
              <w:rPr>
                <w:rFonts w:ascii="Times New Roman" w:hAnsi="Times New Roman" w:cs="Times New Roman"/>
                <w:color w:val="000000"/>
                <w:vertAlign w:val="superscript"/>
              </w:rPr>
              <w:t>e</w:t>
            </w:r>
          </w:p>
        </w:tc>
      </w:tr>
    </w:tbl>
    <w:p w14:paraId="75400EE6" w14:textId="77777777" w:rsidR="0005241A" w:rsidRPr="0005241A" w:rsidRDefault="0005241A" w:rsidP="0005241A">
      <w:pPr>
        <w:spacing w:after="0"/>
        <w:rPr>
          <w:rFonts w:ascii="Times New Roman" w:hAnsi="Times New Roman" w:cs="Times New Roman"/>
        </w:rPr>
      </w:pPr>
      <w:bookmarkStart w:id="20" w:name="_Hlk145260677"/>
      <w:r w:rsidRPr="0005241A">
        <w:rPr>
          <w:rFonts w:ascii="Times New Roman" w:hAnsi="Times New Roman" w:cs="Times New Roman"/>
          <w:color w:val="000000"/>
        </w:rPr>
        <w:t xml:space="preserve">Abbreviations: </w:t>
      </w:r>
      <w:r w:rsidRPr="0005241A">
        <w:rPr>
          <w:rFonts w:ascii="Times New Roman" w:hAnsi="Times New Roman" w:cs="Times New Roman"/>
        </w:rPr>
        <w:t xml:space="preserve">BNSS: Brief Negative Symptom Scale; </w:t>
      </w:r>
      <w:bookmarkEnd w:id="20"/>
      <w:r w:rsidRPr="0005241A">
        <w:rPr>
          <w:rFonts w:ascii="Times New Roman" w:hAnsi="Times New Roman" w:cs="Times New Roman"/>
        </w:rPr>
        <w:t xml:space="preserve">BPRS: Brief Psychiatric Rating Scale; </w:t>
      </w:r>
      <w:bookmarkStart w:id="21" w:name="_Hlk145260687"/>
      <w:r w:rsidRPr="0005241A">
        <w:rPr>
          <w:rFonts w:ascii="Times New Roman" w:hAnsi="Times New Roman" w:cs="Times New Roman"/>
        </w:rPr>
        <w:t xml:space="preserve">CAINS: Clinical Assessment Interview for Negative Symptoms; </w:t>
      </w:r>
      <w:bookmarkEnd w:id="21"/>
      <w:r w:rsidRPr="0005241A">
        <w:rPr>
          <w:rFonts w:ascii="Times New Roman" w:hAnsi="Times New Roman" w:cs="Times New Roman"/>
        </w:rPr>
        <w:t xml:space="preserve">CAPE: Community Assessment of Psychic Experiences; CGI-SCH: Clinical Global Impression – Schizophrenia; CRD-PSS: Clinician-Rated Dimensions of Psychosis Symptom Severity; </w:t>
      </w:r>
      <w:bookmarkStart w:id="22" w:name="_Hlk145260707"/>
      <w:r w:rsidRPr="0005241A">
        <w:rPr>
          <w:rFonts w:ascii="Times New Roman" w:hAnsi="Times New Roman" w:cs="Times New Roman"/>
          <w:color w:val="000000"/>
        </w:rPr>
        <w:t xml:space="preserve">ISMI: Internalized Stigma of Mental Illness Scale; </w:t>
      </w:r>
      <w:bookmarkEnd w:id="22"/>
      <w:r w:rsidRPr="0005241A">
        <w:rPr>
          <w:rFonts w:ascii="Times New Roman" w:hAnsi="Times New Roman" w:cs="Times New Roman"/>
        </w:rPr>
        <w:t>Mixed (I): Majority Inpatients; Mixed (O): Majority Outpatients;</w:t>
      </w:r>
      <w:r w:rsidRPr="0005241A">
        <w:rPr>
          <w:rFonts w:ascii="Times New Roman" w:hAnsi="Times New Roman" w:cs="Times New Roman"/>
          <w:color w:val="000000"/>
        </w:rPr>
        <w:t xml:space="preserve"> MS: Manchester Scale; </w:t>
      </w:r>
      <w:bookmarkStart w:id="23" w:name="_Hlk145260726"/>
      <w:r w:rsidRPr="0005241A">
        <w:rPr>
          <w:rFonts w:ascii="Times New Roman" w:hAnsi="Times New Roman" w:cs="Times New Roman"/>
          <w:color w:val="000000"/>
        </w:rPr>
        <w:t xml:space="preserve">NSA-16: </w:t>
      </w:r>
      <w:r w:rsidRPr="0005241A">
        <w:rPr>
          <w:rFonts w:ascii="Times New Roman" w:hAnsi="Times New Roman" w:cs="Times New Roman"/>
        </w:rPr>
        <w:t>Negative Symptom Assessment;</w:t>
      </w:r>
      <w:bookmarkEnd w:id="23"/>
      <w:r w:rsidRPr="0005241A">
        <w:rPr>
          <w:rFonts w:ascii="Times New Roman" w:hAnsi="Times New Roman" w:cs="Times New Roman"/>
        </w:rPr>
        <w:t xml:space="preserve"> </w:t>
      </w:r>
      <w:bookmarkStart w:id="24" w:name="_Hlk145260733"/>
      <w:r w:rsidRPr="0005241A">
        <w:rPr>
          <w:rFonts w:ascii="Times New Roman" w:hAnsi="Times New Roman" w:cs="Times New Roman"/>
        </w:rPr>
        <w:t xml:space="preserve">PANSS: Positive and Negative Syndrome Scale; </w:t>
      </w:r>
      <w:bookmarkStart w:id="25" w:name="_Hlk163819702"/>
      <w:bookmarkStart w:id="26" w:name="_Hlk145260747"/>
      <w:bookmarkEnd w:id="24"/>
      <w:r w:rsidRPr="0005241A">
        <w:rPr>
          <w:rFonts w:ascii="Times New Roman" w:hAnsi="Times New Roman" w:cs="Times New Roman"/>
          <w:color w:val="000000"/>
        </w:rPr>
        <w:t>Personal Beliefs about Illness Questionnaire – Entrapment/Expectations</w:t>
      </w:r>
      <w:bookmarkEnd w:id="25"/>
      <w:r w:rsidRPr="0005241A">
        <w:rPr>
          <w:rFonts w:ascii="Times New Roman" w:hAnsi="Times New Roman" w:cs="Times New Roman"/>
          <w:color w:val="000000"/>
        </w:rPr>
        <w:t xml:space="preserve">; </w:t>
      </w:r>
      <w:bookmarkStart w:id="27" w:name="_Hlk145267247"/>
      <w:bookmarkStart w:id="28" w:name="_Hlk145260785"/>
      <w:bookmarkEnd w:id="26"/>
      <w:r w:rsidRPr="0005241A">
        <w:rPr>
          <w:rFonts w:ascii="Times New Roman" w:hAnsi="Times New Roman" w:cs="Times New Roman"/>
        </w:rPr>
        <w:t xml:space="preserve">SA: Schizoaffective Disorder; </w:t>
      </w:r>
      <w:bookmarkEnd w:id="27"/>
      <w:r w:rsidRPr="0005241A">
        <w:rPr>
          <w:rFonts w:ascii="Times New Roman" w:hAnsi="Times New Roman" w:cs="Times New Roman"/>
        </w:rPr>
        <w:t xml:space="preserve">SANS: Scale for the Assessment of Negative Symptoms; </w:t>
      </w:r>
      <w:r w:rsidRPr="0005241A">
        <w:rPr>
          <w:rFonts w:ascii="Times New Roman" w:hAnsi="Times New Roman" w:cs="Times New Roman"/>
          <w:color w:val="000000"/>
        </w:rPr>
        <w:t xml:space="preserve">SIPS: </w:t>
      </w:r>
      <w:r w:rsidRPr="0005241A">
        <w:rPr>
          <w:rFonts w:ascii="Times New Roman" w:hAnsi="Times New Roman" w:cs="Times New Roman"/>
        </w:rPr>
        <w:t xml:space="preserve">Structured Interview for Psychosis-Risk Syndromes; </w:t>
      </w:r>
      <w:bookmarkStart w:id="29" w:name="_Hlk145267260"/>
      <w:r w:rsidRPr="0005241A">
        <w:rPr>
          <w:rFonts w:ascii="Times New Roman" w:hAnsi="Times New Roman" w:cs="Times New Roman"/>
        </w:rPr>
        <w:t xml:space="preserve">SNS: Self-Evaluation of Negative Symptoms; SSD: Schizophrenia-Spectrum Disorder; SSD+: Schizophrenia-Spectrum Disorder + Other Diagnoses (≤ 15%); </w:t>
      </w:r>
      <w:bookmarkEnd w:id="28"/>
      <w:bookmarkEnd w:id="29"/>
      <w:r w:rsidRPr="0005241A">
        <w:rPr>
          <w:rFonts w:ascii="Times New Roman" w:hAnsi="Times New Roman" w:cs="Times New Roman"/>
          <w:color w:val="000000"/>
        </w:rPr>
        <w:t xml:space="preserve">SSIP: Self-Stigma Inventory for Patients with Schizophrenia; SSQ: Self-Stigma Questionnaire; </w:t>
      </w:r>
      <w:bookmarkStart w:id="30" w:name="_Hlk163819830"/>
      <w:r w:rsidRPr="0005241A">
        <w:rPr>
          <w:rFonts w:ascii="Times New Roman" w:hAnsi="Times New Roman" w:cs="Times New Roman"/>
          <w:color w:val="000000"/>
        </w:rPr>
        <w:t>SSS-S: Self-Stigma Scale – Short</w:t>
      </w:r>
      <w:bookmarkEnd w:id="30"/>
      <w:r w:rsidRPr="0005241A">
        <w:rPr>
          <w:rFonts w:ascii="Times New Roman" w:hAnsi="Times New Roman" w:cs="Times New Roman"/>
          <w:color w:val="000000"/>
        </w:rPr>
        <w:t xml:space="preserve">; </w:t>
      </w:r>
      <w:bookmarkStart w:id="31" w:name="_Hlk145260803"/>
      <w:r w:rsidRPr="0005241A">
        <w:rPr>
          <w:rFonts w:ascii="Times New Roman" w:hAnsi="Times New Roman" w:cs="Times New Roman"/>
          <w:color w:val="000000"/>
        </w:rPr>
        <w:t xml:space="preserve">SSMIS: Self-Stigma of Mental Illness Scale; </w:t>
      </w:r>
      <w:bookmarkEnd w:id="31"/>
      <w:r w:rsidRPr="0005241A">
        <w:rPr>
          <w:rFonts w:ascii="Times New Roman" w:hAnsi="Times New Roman" w:cs="Times New Roman"/>
          <w:color w:val="000000"/>
        </w:rPr>
        <w:t>SSMIS-SF: Self-Stigma of Mental Illness Scale – Short Form; SIMI: Stigma Inventory of Mental Illness</w:t>
      </w:r>
      <w:r w:rsidRPr="0005241A">
        <w:rPr>
          <w:rFonts w:ascii="Times New Roman" w:hAnsi="Times New Roman" w:cs="Times New Roman"/>
        </w:rPr>
        <w:t>; SZ: Schizophrenia</w:t>
      </w:r>
      <w:r w:rsidRPr="0005241A">
        <w:rPr>
          <w:rFonts w:ascii="Times New Roman" w:hAnsi="Times New Roman" w:cs="Times New Roman"/>
          <w:color w:val="000000"/>
        </w:rPr>
        <w:t>.</w:t>
      </w:r>
    </w:p>
    <w:p w14:paraId="358875A2" w14:textId="77777777" w:rsidR="0005241A" w:rsidRPr="0005241A" w:rsidRDefault="0005241A" w:rsidP="0005241A">
      <w:pPr>
        <w:spacing w:after="0"/>
        <w:rPr>
          <w:rFonts w:ascii="Times New Roman" w:hAnsi="Times New Roman" w:cs="Times New Roman"/>
          <w:color w:val="000000"/>
          <w:vertAlign w:val="superscript"/>
        </w:rPr>
      </w:pPr>
    </w:p>
    <w:p w14:paraId="4F1586DE" w14:textId="77777777" w:rsidR="0005241A" w:rsidRPr="0005241A" w:rsidRDefault="0005241A" w:rsidP="0005241A">
      <w:pPr>
        <w:spacing w:after="0"/>
      </w:pPr>
      <w:proofErr w:type="spellStart"/>
      <w:r w:rsidRPr="0005241A">
        <w:rPr>
          <w:rFonts w:ascii="Times New Roman" w:hAnsi="Times New Roman" w:cs="Times New Roman"/>
          <w:color w:val="000000"/>
          <w:vertAlign w:val="superscript"/>
        </w:rPr>
        <w:t>a</w:t>
      </w:r>
      <w:r w:rsidRPr="0005241A">
        <w:rPr>
          <w:rFonts w:ascii="Times New Roman" w:hAnsi="Times New Roman" w:cs="Times New Roman"/>
          <w:color w:val="000000"/>
        </w:rPr>
        <w:t>N</w:t>
      </w:r>
      <w:proofErr w:type="spellEnd"/>
      <w:r w:rsidRPr="0005241A">
        <w:rPr>
          <w:rFonts w:ascii="Times New Roman" w:hAnsi="Times New Roman" w:cs="Times New Roman"/>
          <w:color w:val="000000"/>
        </w:rPr>
        <w:t>=51 for demographic information.</w:t>
      </w:r>
    </w:p>
    <w:p w14:paraId="07E3C346" w14:textId="77777777" w:rsidR="0005241A" w:rsidRPr="0005241A" w:rsidRDefault="0005241A" w:rsidP="0005241A">
      <w:pPr>
        <w:spacing w:after="0"/>
        <w:rPr>
          <w:rFonts w:ascii="Times New Roman" w:hAnsi="Times New Roman" w:cs="Times New Roman"/>
          <w:color w:val="000000"/>
        </w:rPr>
      </w:pPr>
      <w:proofErr w:type="spellStart"/>
      <w:r w:rsidRPr="0005241A">
        <w:rPr>
          <w:rFonts w:ascii="Times New Roman" w:hAnsi="Times New Roman" w:cs="Times New Roman"/>
          <w:color w:val="000000"/>
          <w:vertAlign w:val="superscript"/>
        </w:rPr>
        <w:t>b</w:t>
      </w:r>
      <w:r w:rsidRPr="0005241A">
        <w:rPr>
          <w:rFonts w:ascii="Times New Roman" w:hAnsi="Times New Roman" w:cs="Times New Roman"/>
          <w:color w:val="000000"/>
        </w:rPr>
        <w:t>Represents</w:t>
      </w:r>
      <w:proofErr w:type="spellEnd"/>
      <w:r w:rsidRPr="0005241A">
        <w:rPr>
          <w:rFonts w:ascii="Times New Roman" w:hAnsi="Times New Roman" w:cs="Times New Roman"/>
          <w:color w:val="000000"/>
        </w:rPr>
        <w:t xml:space="preserve"> years of mental health service use.</w:t>
      </w:r>
    </w:p>
    <w:p w14:paraId="47C718FD" w14:textId="77777777" w:rsidR="0005241A" w:rsidRPr="0005241A" w:rsidRDefault="0005241A" w:rsidP="0005241A">
      <w:pPr>
        <w:spacing w:after="0"/>
        <w:rPr>
          <w:rFonts w:ascii="Times New Roman" w:hAnsi="Times New Roman" w:cs="Times New Roman"/>
          <w:color w:val="000000"/>
        </w:rPr>
      </w:pPr>
      <w:proofErr w:type="spellStart"/>
      <w:r w:rsidRPr="0005241A">
        <w:rPr>
          <w:rFonts w:ascii="Times New Roman" w:hAnsi="Times New Roman" w:cs="Times New Roman"/>
          <w:color w:val="000000"/>
          <w:vertAlign w:val="superscript"/>
        </w:rPr>
        <w:t>c</w:t>
      </w:r>
      <w:r w:rsidRPr="0005241A">
        <w:rPr>
          <w:rFonts w:ascii="Times New Roman" w:hAnsi="Times New Roman" w:cs="Times New Roman"/>
          <w:color w:val="000000"/>
        </w:rPr>
        <w:t>Spearman’s</w:t>
      </w:r>
      <w:proofErr w:type="spellEnd"/>
      <w:r w:rsidRPr="0005241A">
        <w:rPr>
          <w:rFonts w:ascii="Times New Roman" w:hAnsi="Times New Roman" w:cs="Times New Roman"/>
          <w:color w:val="000000"/>
        </w:rPr>
        <w:t xml:space="preserve"> correlation used for effect size.</w:t>
      </w:r>
    </w:p>
    <w:p w14:paraId="3C168378" w14:textId="77777777" w:rsidR="0005241A" w:rsidRPr="0005241A" w:rsidRDefault="0005241A" w:rsidP="0005241A">
      <w:pPr>
        <w:spacing w:after="0"/>
        <w:rPr>
          <w:rFonts w:ascii="Times New Roman" w:hAnsi="Times New Roman" w:cs="Times New Roman"/>
          <w:color w:val="000000"/>
        </w:rPr>
      </w:pPr>
      <w:proofErr w:type="spellStart"/>
      <w:r w:rsidRPr="0005241A">
        <w:rPr>
          <w:rFonts w:ascii="Times New Roman" w:hAnsi="Times New Roman" w:cs="Times New Roman"/>
          <w:color w:val="000000"/>
          <w:vertAlign w:val="superscript"/>
        </w:rPr>
        <w:t>d</w:t>
      </w:r>
      <w:r w:rsidRPr="0005241A">
        <w:rPr>
          <w:rFonts w:ascii="Times New Roman" w:hAnsi="Times New Roman" w:cs="Times New Roman"/>
          <w:color w:val="000000"/>
        </w:rPr>
        <w:t>N</w:t>
      </w:r>
      <w:proofErr w:type="spellEnd"/>
      <w:r w:rsidRPr="0005241A">
        <w:rPr>
          <w:rFonts w:ascii="Times New Roman" w:hAnsi="Times New Roman" w:cs="Times New Roman"/>
          <w:color w:val="000000"/>
        </w:rPr>
        <w:t>=16 for demographic information.</w:t>
      </w:r>
    </w:p>
    <w:p w14:paraId="46BE591A" w14:textId="77777777" w:rsidR="0005241A" w:rsidRPr="0005241A" w:rsidRDefault="0005241A" w:rsidP="0005241A">
      <w:pPr>
        <w:spacing w:after="0"/>
        <w:rPr>
          <w:rFonts w:ascii="Times New Roman" w:hAnsi="Times New Roman" w:cs="Times New Roman"/>
          <w:color w:val="000000"/>
        </w:rPr>
      </w:pPr>
      <w:proofErr w:type="spellStart"/>
      <w:r w:rsidRPr="0005241A">
        <w:rPr>
          <w:rFonts w:ascii="Times New Roman" w:hAnsi="Times New Roman" w:cs="Times New Roman"/>
          <w:color w:val="000000"/>
          <w:vertAlign w:val="superscript"/>
        </w:rPr>
        <w:t>e</w:t>
      </w:r>
      <w:r w:rsidRPr="0005241A">
        <w:rPr>
          <w:rFonts w:ascii="Times New Roman" w:hAnsi="Times New Roman" w:cs="Times New Roman"/>
          <w:color w:val="000000"/>
        </w:rPr>
        <w:t>Excluding</w:t>
      </w:r>
      <w:proofErr w:type="spellEnd"/>
      <w:r w:rsidRPr="0005241A">
        <w:rPr>
          <w:rFonts w:ascii="Times New Roman" w:hAnsi="Times New Roman" w:cs="Times New Roman"/>
          <w:color w:val="000000"/>
        </w:rPr>
        <w:t xml:space="preserve"> Stigma Resistance subscale.</w:t>
      </w:r>
    </w:p>
    <w:p w14:paraId="0F6D115E" w14:textId="77777777" w:rsidR="0005241A" w:rsidRPr="0005241A" w:rsidRDefault="0005241A" w:rsidP="0005241A">
      <w:pPr>
        <w:spacing w:after="0"/>
        <w:rPr>
          <w:rFonts w:ascii="Times New Roman" w:hAnsi="Times New Roman" w:cs="Times New Roman"/>
          <w:color w:val="000000"/>
        </w:rPr>
      </w:pPr>
      <w:proofErr w:type="spellStart"/>
      <w:r w:rsidRPr="0005241A">
        <w:rPr>
          <w:rFonts w:ascii="Times New Roman" w:hAnsi="Times New Roman" w:cs="Times New Roman"/>
          <w:color w:val="000000"/>
          <w:vertAlign w:val="superscript"/>
        </w:rPr>
        <w:t>f</w:t>
      </w:r>
      <w:r w:rsidRPr="0005241A">
        <w:rPr>
          <w:rFonts w:ascii="Times New Roman" w:hAnsi="Times New Roman" w:cs="Times New Roman"/>
          <w:color w:val="000000"/>
        </w:rPr>
        <w:t>N</w:t>
      </w:r>
      <w:proofErr w:type="spellEnd"/>
      <w:r w:rsidRPr="0005241A">
        <w:rPr>
          <w:rFonts w:ascii="Times New Roman" w:hAnsi="Times New Roman" w:cs="Times New Roman"/>
          <w:color w:val="000000"/>
        </w:rPr>
        <w:t>=50 for demographic information, except negative symptoms (N=47)</w:t>
      </w:r>
    </w:p>
    <w:p w14:paraId="663FEB3C" w14:textId="77777777" w:rsidR="0005241A" w:rsidRPr="0005241A" w:rsidRDefault="0005241A" w:rsidP="0005241A">
      <w:pPr>
        <w:spacing w:after="0"/>
        <w:rPr>
          <w:rFonts w:ascii="Times New Roman" w:hAnsi="Times New Roman" w:cs="Times New Roman"/>
          <w:color w:val="000000"/>
        </w:rPr>
      </w:pPr>
      <w:proofErr w:type="spellStart"/>
      <w:r w:rsidRPr="0005241A">
        <w:rPr>
          <w:rFonts w:ascii="Times New Roman" w:hAnsi="Times New Roman" w:cs="Times New Roman"/>
          <w:color w:val="000000"/>
          <w:vertAlign w:val="superscript"/>
        </w:rPr>
        <w:t>g</w:t>
      </w:r>
      <w:r w:rsidRPr="0005241A">
        <w:rPr>
          <w:rFonts w:ascii="Times New Roman" w:hAnsi="Times New Roman" w:cs="Times New Roman"/>
          <w:color w:val="000000"/>
        </w:rPr>
        <w:t>N</w:t>
      </w:r>
      <w:proofErr w:type="spellEnd"/>
      <w:r w:rsidRPr="0005241A">
        <w:rPr>
          <w:rFonts w:ascii="Times New Roman" w:hAnsi="Times New Roman" w:cs="Times New Roman"/>
          <w:color w:val="000000"/>
        </w:rPr>
        <w:t>=111 for demographic information.</w:t>
      </w:r>
    </w:p>
    <w:p w14:paraId="3D303D74" w14:textId="77777777" w:rsidR="0005241A" w:rsidRPr="0005241A" w:rsidRDefault="0005241A" w:rsidP="0005241A">
      <w:pPr>
        <w:spacing w:after="0"/>
      </w:pPr>
      <w:proofErr w:type="spellStart"/>
      <w:r w:rsidRPr="0005241A">
        <w:rPr>
          <w:rFonts w:ascii="Times New Roman" w:hAnsi="Times New Roman" w:cs="Times New Roman"/>
          <w:color w:val="000000"/>
          <w:vertAlign w:val="superscript"/>
        </w:rPr>
        <w:t>h</w:t>
      </w:r>
      <w:r w:rsidRPr="0005241A">
        <w:rPr>
          <w:rFonts w:ascii="Times New Roman" w:hAnsi="Times New Roman" w:cs="Times New Roman"/>
          <w:color w:val="000000"/>
        </w:rPr>
        <w:t>N</w:t>
      </w:r>
      <w:proofErr w:type="spellEnd"/>
      <w:r w:rsidRPr="0005241A">
        <w:rPr>
          <w:rFonts w:ascii="Times New Roman" w:hAnsi="Times New Roman" w:cs="Times New Roman"/>
          <w:color w:val="000000"/>
        </w:rPr>
        <w:t>=138 for demographic information.</w:t>
      </w:r>
    </w:p>
    <w:p w14:paraId="7EB2711D" w14:textId="77777777" w:rsidR="0005241A" w:rsidRPr="0005241A" w:rsidRDefault="0005241A" w:rsidP="0005241A">
      <w:pPr>
        <w:spacing w:after="0"/>
      </w:pPr>
      <w:proofErr w:type="spellStart"/>
      <w:r w:rsidRPr="0005241A">
        <w:rPr>
          <w:rFonts w:ascii="Times New Roman" w:hAnsi="Times New Roman" w:cs="Times New Roman"/>
          <w:color w:val="000000"/>
          <w:vertAlign w:val="superscript"/>
        </w:rPr>
        <w:t>i</w:t>
      </w:r>
      <w:r w:rsidRPr="0005241A">
        <w:rPr>
          <w:rFonts w:ascii="Times New Roman" w:hAnsi="Times New Roman" w:cs="Times New Roman"/>
          <w:color w:val="000000"/>
        </w:rPr>
        <w:t>Calculated</w:t>
      </w:r>
      <w:proofErr w:type="spellEnd"/>
      <w:r w:rsidRPr="0005241A">
        <w:rPr>
          <w:rFonts w:ascii="Times New Roman" w:hAnsi="Times New Roman" w:cs="Times New Roman"/>
          <w:color w:val="000000"/>
        </w:rPr>
        <w:t xml:space="preserve"> by subtracting mean age of first contact with mental health services from mean age.</w:t>
      </w:r>
    </w:p>
    <w:p w14:paraId="1EAA6DE8" w14:textId="55644128" w:rsidR="0005241A" w:rsidRPr="0005241A" w:rsidRDefault="0005241A" w:rsidP="0005241A">
      <w:pPr>
        <w:spacing w:after="0"/>
      </w:pPr>
      <w:proofErr w:type="spellStart"/>
      <w:r w:rsidRPr="0005241A">
        <w:rPr>
          <w:rFonts w:ascii="Times New Roman" w:hAnsi="Times New Roman" w:cs="Times New Roman"/>
          <w:vertAlign w:val="superscript"/>
        </w:rPr>
        <w:t>j</w:t>
      </w:r>
      <w:r w:rsidRPr="0005241A">
        <w:rPr>
          <w:rFonts w:ascii="Times New Roman" w:hAnsi="Times New Roman" w:cs="Times New Roman"/>
        </w:rPr>
        <w:t>Sample</w:t>
      </w:r>
      <w:proofErr w:type="spellEnd"/>
      <w:r w:rsidRPr="0005241A">
        <w:rPr>
          <w:rFonts w:ascii="Times New Roman" w:hAnsi="Times New Roman" w:cs="Times New Roman"/>
        </w:rPr>
        <w:t xml:space="preserve"> consists of 19 participants who were also included in </w:t>
      </w:r>
      <w:r w:rsidR="00C5731D">
        <w:rPr>
          <w:rFonts w:ascii="Times New Roman" w:hAnsi="Times New Roman" w:cs="Times New Roman"/>
        </w:rPr>
        <w:fldChar w:fldCharType="begin"/>
      </w:r>
      <w:r w:rsidR="00C5731D">
        <w:rPr>
          <w:rFonts w:ascii="Times New Roman" w:hAnsi="Times New Roman" w:cs="Times New Roman"/>
        </w:rPr>
        <w:instrText xml:space="preserve"> ADDIN ZOTERO_ITEM CSL_CITATION {"citationID":"zg6D5i9O","properties":{"formattedCitation":"(Hofer et al., 2016)","plainCitation":"(Hofer et al., 2016)","noteIndex":0},"citationItems":[{"id":2410,"uris":["http://zotero.org/users/2648099/items/I63FSNI9"],"itemData":{"id":2410,"type":"article-journal","abstract":"Resilience is becoming an important topic in people with schizophrenia since there is evidence that it increases the probability for long-term recovery. The current study investigated transcultural differences in resilience across schizophrenia patients from two different geographical regions, Austria and Japan. Another objective was to examine transcultural differences in internalized stigma, self-esteem, and hopelessness, which can be expected to be relevant in this context, as well as the interrelations between these subjective elements of recovery and symptom severity. To this end, patients from outpatient mental health services in Innsbruck, Austria (N=52) and Tokyo, Japan (N=60) as well as 137 healthy comparison subjects from both countries were included into this cross-sectional study. Notably, we detected a significant country effect with markedly lower resilience (F=74.4, p&lt;0.001) and self-esteem scores (F=226.0, p&lt;0.001) as well as higher hopelessness scores (F=37.4, p&lt;0.001) among Japanese subjects in general. In addition, both Austrian and Japanese patients indicated significantly lower degrees of resilience (F=57.5, p&lt;0.001), self-esteem (F=51.8, p&lt;0.001), and hope (F=29.5, p&lt;0.001) compared to healthy control subjects. The inter-correlations between subjective elements of recovery were comparable in size in the two patient samples, but the inter-correlations between these issues and residual symptoms of schizophrenia as objective domains of recovery were markedly higher in Austrian subjects. This suggests that schizophrenia patients from Western European and Japanese cultures may have different needs to achieve recovery. In conclusion, it will be critical to develop culture-specific psychosocial programs and to examine their feasibility and effectiveness among these patients.","container-title":"Schizophrenia Research","DOI":"10.1016/j.schres.2016.01.027","ISSN":"0920-9964","issue":"1","journalAbbreviation":"Schizophrenia Research","page":"86-91","source":"ScienceDirect","title":"Resilience, internalized stigma, self-esteem, and hopelessness among people with schizophrenia: Cultural comparison in Austria and Japan","title-short":"Resilience, internalized stigma, self-esteem, and hopelessness among people with schizophrenia","volume":"171","author":[{"family":"Hofer","given":"Alex"},{"family":"Mizuno","given":"Yuya"},{"family":"Frajo-Apor","given":"Beatrice"},{"family":"Kemmler","given":"Georg"},{"family":"Suzuki","given":"Takefumi"},{"family":"Pardeller","given":"Silvia"},{"family":"Welte","given":"Anna-Sophia"},{"family":"Sondermann","given":"Catherine"},{"family":"Mimura","given":"Masaru"},{"family":"Wartelsteiner","given":"Fabienne"},{"family":"Fleischhacker","given":"W. Wolfgang"},{"family":"Uchida","given":"Hiroyuki"}],"issued":{"date-parts":[["2016",3,1]]}}}],"schema":"https://github.com/citation-style-language/schema/raw/master/csl-citation.json"} </w:instrText>
      </w:r>
      <w:r w:rsidR="00C5731D">
        <w:rPr>
          <w:rFonts w:ascii="Times New Roman" w:hAnsi="Times New Roman" w:cs="Times New Roman"/>
        </w:rPr>
        <w:fldChar w:fldCharType="separate"/>
      </w:r>
      <w:r w:rsidR="00C5731D" w:rsidRPr="00C5731D">
        <w:rPr>
          <w:rFonts w:ascii="Times New Roman" w:hAnsi="Times New Roman" w:cs="Times New Roman"/>
        </w:rPr>
        <w:t xml:space="preserve">Hofer et al. </w:t>
      </w:r>
      <w:r w:rsidR="00C5731D">
        <w:rPr>
          <w:rFonts w:ascii="Times New Roman" w:hAnsi="Times New Roman" w:cs="Times New Roman"/>
        </w:rPr>
        <w:t>(</w:t>
      </w:r>
      <w:r w:rsidR="00C5731D" w:rsidRPr="00C5731D">
        <w:rPr>
          <w:rFonts w:ascii="Times New Roman" w:hAnsi="Times New Roman" w:cs="Times New Roman"/>
        </w:rPr>
        <w:t>2016)</w:t>
      </w:r>
      <w:r w:rsidR="00C5731D">
        <w:rPr>
          <w:rFonts w:ascii="Times New Roman" w:hAnsi="Times New Roman" w:cs="Times New Roman"/>
        </w:rPr>
        <w:fldChar w:fldCharType="end"/>
      </w:r>
      <w:r w:rsidRPr="0005241A">
        <w:rPr>
          <w:rFonts w:ascii="Times New Roman" w:hAnsi="Times New Roman" w:cs="Times New Roman"/>
        </w:rPr>
        <w:t>, but with 18 months in between participation.</w:t>
      </w:r>
    </w:p>
    <w:p w14:paraId="0B47273D" w14:textId="77777777" w:rsidR="0005241A" w:rsidRPr="0005241A" w:rsidRDefault="0005241A" w:rsidP="0005241A">
      <w:pPr>
        <w:spacing w:after="0"/>
        <w:rPr>
          <w:rFonts w:ascii="Times New Roman" w:hAnsi="Times New Roman" w:cs="Times New Roman"/>
          <w:color w:val="000000"/>
        </w:rPr>
      </w:pPr>
      <w:proofErr w:type="spellStart"/>
      <w:r w:rsidRPr="0005241A">
        <w:rPr>
          <w:rFonts w:ascii="Times New Roman" w:hAnsi="Times New Roman" w:cs="Times New Roman"/>
          <w:color w:val="000000"/>
          <w:vertAlign w:val="superscript"/>
        </w:rPr>
        <w:t>k</w:t>
      </w:r>
      <w:r w:rsidRPr="0005241A">
        <w:rPr>
          <w:rFonts w:ascii="Times New Roman" w:hAnsi="Times New Roman" w:cs="Times New Roman"/>
          <w:color w:val="000000"/>
        </w:rPr>
        <w:t>N</w:t>
      </w:r>
      <w:proofErr w:type="spellEnd"/>
      <w:r w:rsidRPr="0005241A">
        <w:rPr>
          <w:rFonts w:ascii="Times New Roman" w:hAnsi="Times New Roman" w:cs="Times New Roman"/>
          <w:color w:val="000000"/>
        </w:rPr>
        <w:t>=35 for demographic information.</w:t>
      </w:r>
    </w:p>
    <w:p w14:paraId="43B90D5A" w14:textId="77777777" w:rsidR="0005241A" w:rsidRPr="0005241A" w:rsidRDefault="0005241A" w:rsidP="0005241A">
      <w:pPr>
        <w:spacing w:after="0"/>
        <w:rPr>
          <w:rFonts w:ascii="Times New Roman" w:hAnsi="Times New Roman" w:cs="Times New Roman"/>
        </w:rPr>
      </w:pPr>
      <w:proofErr w:type="spellStart"/>
      <w:r w:rsidRPr="0005241A">
        <w:rPr>
          <w:rFonts w:ascii="Times New Roman" w:hAnsi="Times New Roman" w:cs="Times New Roman"/>
          <w:vertAlign w:val="superscript"/>
        </w:rPr>
        <w:t>l</w:t>
      </w:r>
      <w:r w:rsidRPr="0005241A">
        <w:rPr>
          <w:rFonts w:ascii="Times New Roman" w:hAnsi="Times New Roman" w:cs="Times New Roman"/>
        </w:rPr>
        <w:t>N</w:t>
      </w:r>
      <w:proofErr w:type="spellEnd"/>
      <w:r w:rsidRPr="0005241A">
        <w:rPr>
          <w:rFonts w:ascii="Times New Roman" w:hAnsi="Times New Roman" w:cs="Times New Roman"/>
        </w:rPr>
        <w:t>=95 for demographic information.</w:t>
      </w:r>
    </w:p>
    <w:p w14:paraId="2D420665" w14:textId="77777777" w:rsidR="0005241A" w:rsidRPr="0005241A" w:rsidRDefault="0005241A" w:rsidP="0005241A">
      <w:pPr>
        <w:spacing w:after="0"/>
      </w:pPr>
      <w:proofErr w:type="spellStart"/>
      <w:r w:rsidRPr="0005241A">
        <w:rPr>
          <w:rFonts w:ascii="Times New Roman" w:hAnsi="Times New Roman" w:cs="Times New Roman"/>
          <w:vertAlign w:val="superscript"/>
        </w:rPr>
        <w:t>m</w:t>
      </w:r>
      <w:r w:rsidRPr="0005241A">
        <w:rPr>
          <w:rFonts w:ascii="Times New Roman" w:hAnsi="Times New Roman" w:cs="Times New Roman"/>
        </w:rPr>
        <w:t>Calculated</w:t>
      </w:r>
      <w:proofErr w:type="spellEnd"/>
      <w:r w:rsidRPr="0005241A">
        <w:rPr>
          <w:rFonts w:ascii="Times New Roman" w:hAnsi="Times New Roman" w:cs="Times New Roman"/>
        </w:rPr>
        <w:t xml:space="preserve"> </w:t>
      </w:r>
      <w:r w:rsidRPr="0005241A">
        <w:rPr>
          <w:rFonts w:ascii="Times New Roman" w:hAnsi="Times New Roman" w:cs="Times New Roman"/>
          <w:color w:val="000000"/>
        </w:rPr>
        <w:t>by subtracting mean age of first psychiatric hospitalization from mean age.</w:t>
      </w:r>
    </w:p>
    <w:p w14:paraId="58FC1C38" w14:textId="77777777" w:rsidR="0005241A" w:rsidRPr="0005241A" w:rsidRDefault="0005241A" w:rsidP="0005241A">
      <w:pPr>
        <w:spacing w:after="0"/>
        <w:rPr>
          <w:rFonts w:ascii="Times New Roman" w:hAnsi="Times New Roman" w:cs="Times New Roman"/>
          <w:color w:val="000000"/>
        </w:rPr>
      </w:pPr>
      <w:proofErr w:type="spellStart"/>
      <w:r w:rsidRPr="0005241A">
        <w:rPr>
          <w:rFonts w:ascii="Times New Roman" w:hAnsi="Times New Roman" w:cs="Times New Roman"/>
          <w:color w:val="000000"/>
          <w:vertAlign w:val="superscript"/>
        </w:rPr>
        <w:t>n</w:t>
      </w:r>
      <w:r w:rsidRPr="0005241A">
        <w:rPr>
          <w:rFonts w:ascii="Times New Roman" w:hAnsi="Times New Roman" w:cs="Times New Roman"/>
          <w:color w:val="000000"/>
        </w:rPr>
        <w:t>Represents</w:t>
      </w:r>
      <w:proofErr w:type="spellEnd"/>
      <w:r w:rsidRPr="0005241A">
        <w:rPr>
          <w:rFonts w:ascii="Times New Roman" w:hAnsi="Times New Roman" w:cs="Times New Roman"/>
          <w:color w:val="000000"/>
        </w:rPr>
        <w:t xml:space="preserve"> time in treatment.</w:t>
      </w:r>
    </w:p>
    <w:p w14:paraId="5AD36DC7" w14:textId="77777777" w:rsidR="0005241A" w:rsidRPr="0005241A" w:rsidRDefault="0005241A" w:rsidP="0005241A">
      <w:pPr>
        <w:spacing w:after="0"/>
        <w:rPr>
          <w:rFonts w:ascii="Times New Roman" w:hAnsi="Times New Roman" w:cs="Times New Roman"/>
          <w:color w:val="000000"/>
        </w:rPr>
      </w:pPr>
      <w:proofErr w:type="spellStart"/>
      <w:r w:rsidRPr="0005241A">
        <w:rPr>
          <w:rFonts w:ascii="Times New Roman" w:hAnsi="Times New Roman" w:cs="Times New Roman"/>
          <w:color w:val="000000"/>
          <w:vertAlign w:val="superscript"/>
        </w:rPr>
        <w:t>o</w:t>
      </w:r>
      <w:r w:rsidRPr="0005241A">
        <w:rPr>
          <w:rFonts w:ascii="Times New Roman" w:hAnsi="Times New Roman" w:cs="Times New Roman"/>
          <w:color w:val="000000"/>
        </w:rPr>
        <w:t>N</w:t>
      </w:r>
      <w:proofErr w:type="spellEnd"/>
      <w:r w:rsidRPr="0005241A">
        <w:rPr>
          <w:rFonts w:ascii="Times New Roman" w:hAnsi="Times New Roman" w:cs="Times New Roman"/>
          <w:color w:val="000000"/>
        </w:rPr>
        <w:t>=17 for demographic information.</w:t>
      </w:r>
    </w:p>
    <w:p w14:paraId="7C275889" w14:textId="77777777" w:rsidR="0005241A" w:rsidRPr="0005241A" w:rsidRDefault="0005241A" w:rsidP="0005241A">
      <w:pPr>
        <w:spacing w:after="0"/>
        <w:rPr>
          <w:rFonts w:ascii="Times New Roman" w:hAnsi="Times New Roman" w:cs="Times New Roman"/>
          <w:color w:val="000000"/>
        </w:rPr>
      </w:pPr>
      <w:proofErr w:type="spellStart"/>
      <w:r w:rsidRPr="0005241A">
        <w:rPr>
          <w:rFonts w:ascii="Times New Roman" w:hAnsi="Times New Roman" w:cs="Times New Roman"/>
          <w:color w:val="000000"/>
          <w:vertAlign w:val="superscript"/>
        </w:rPr>
        <w:t>p</w:t>
      </w:r>
      <w:r w:rsidRPr="0005241A">
        <w:rPr>
          <w:rFonts w:ascii="Times New Roman" w:hAnsi="Times New Roman" w:cs="Times New Roman"/>
          <w:color w:val="000000"/>
        </w:rPr>
        <w:t>N</w:t>
      </w:r>
      <w:proofErr w:type="spellEnd"/>
      <w:r w:rsidRPr="0005241A">
        <w:rPr>
          <w:rFonts w:ascii="Times New Roman" w:hAnsi="Times New Roman" w:cs="Times New Roman"/>
          <w:color w:val="000000"/>
        </w:rPr>
        <w:t>=59 for demographic information, except duration of illness (N=54)</w:t>
      </w:r>
    </w:p>
    <w:p w14:paraId="0C7C7988" w14:textId="77777777" w:rsidR="0005241A" w:rsidRPr="0005241A" w:rsidRDefault="0005241A" w:rsidP="0005241A">
      <w:pPr>
        <w:spacing w:after="0"/>
      </w:pPr>
      <w:proofErr w:type="spellStart"/>
      <w:r w:rsidRPr="0005241A">
        <w:rPr>
          <w:rFonts w:ascii="Times New Roman" w:hAnsi="Times New Roman" w:cs="Times New Roman"/>
          <w:color w:val="000000"/>
          <w:vertAlign w:val="superscript"/>
        </w:rPr>
        <w:t>q</w:t>
      </w:r>
      <w:r w:rsidRPr="0005241A">
        <w:rPr>
          <w:rFonts w:ascii="Times New Roman" w:hAnsi="Times New Roman" w:cs="Times New Roman"/>
          <w:color w:val="000000"/>
        </w:rPr>
        <w:t>N</w:t>
      </w:r>
      <w:proofErr w:type="spellEnd"/>
      <w:r w:rsidRPr="0005241A">
        <w:rPr>
          <w:rFonts w:ascii="Times New Roman" w:hAnsi="Times New Roman" w:cs="Times New Roman"/>
          <w:color w:val="000000"/>
        </w:rPr>
        <w:t>=99 for demographic information.</w:t>
      </w:r>
    </w:p>
    <w:p w14:paraId="1E4F1054" w14:textId="77777777" w:rsidR="0005241A" w:rsidRPr="0005241A" w:rsidRDefault="0005241A" w:rsidP="0005241A">
      <w:pPr>
        <w:spacing w:after="0"/>
        <w:rPr>
          <w:rFonts w:ascii="Times New Roman" w:hAnsi="Times New Roman" w:cs="Times New Roman"/>
          <w:color w:val="000000"/>
        </w:rPr>
      </w:pPr>
      <w:proofErr w:type="spellStart"/>
      <w:r w:rsidRPr="0005241A">
        <w:rPr>
          <w:rFonts w:ascii="Times New Roman" w:hAnsi="Times New Roman" w:cs="Times New Roman"/>
          <w:color w:val="000000"/>
          <w:vertAlign w:val="superscript"/>
        </w:rPr>
        <w:t>r</w:t>
      </w:r>
      <w:r w:rsidRPr="0005241A">
        <w:rPr>
          <w:rFonts w:ascii="Times New Roman" w:hAnsi="Times New Roman" w:cs="Times New Roman"/>
          <w:color w:val="000000"/>
        </w:rPr>
        <w:t>N</w:t>
      </w:r>
      <w:proofErr w:type="spellEnd"/>
      <w:r w:rsidRPr="0005241A">
        <w:rPr>
          <w:rFonts w:ascii="Times New Roman" w:hAnsi="Times New Roman" w:cs="Times New Roman"/>
          <w:color w:val="000000"/>
        </w:rPr>
        <w:t>=921 for demographic information.</w:t>
      </w:r>
    </w:p>
    <w:p w14:paraId="5A3229A6" w14:textId="77777777" w:rsidR="0005241A" w:rsidRPr="0005241A" w:rsidRDefault="0005241A" w:rsidP="0005241A">
      <w:pPr>
        <w:spacing w:after="0"/>
      </w:pPr>
      <w:proofErr w:type="spellStart"/>
      <w:r w:rsidRPr="0005241A">
        <w:rPr>
          <w:rFonts w:ascii="Times New Roman" w:hAnsi="Times New Roman" w:cs="Times New Roman"/>
          <w:color w:val="000000"/>
          <w:vertAlign w:val="superscript"/>
        </w:rPr>
        <w:t>s</w:t>
      </w:r>
      <w:r w:rsidRPr="0005241A">
        <w:rPr>
          <w:rFonts w:ascii="Times New Roman" w:hAnsi="Times New Roman" w:cs="Times New Roman"/>
        </w:rPr>
        <w:t>Calculated</w:t>
      </w:r>
      <w:proofErr w:type="spellEnd"/>
      <w:r w:rsidRPr="0005241A">
        <w:rPr>
          <w:rFonts w:ascii="Times New Roman" w:hAnsi="Times New Roman" w:cs="Times New Roman"/>
        </w:rPr>
        <w:t xml:space="preserve"> </w:t>
      </w:r>
      <w:r w:rsidRPr="0005241A">
        <w:rPr>
          <w:rFonts w:ascii="Times New Roman" w:hAnsi="Times New Roman" w:cs="Times New Roman"/>
          <w:color w:val="000000"/>
        </w:rPr>
        <w:t>by subtracting mean age at onset of psychotic symptoms from mean age.</w:t>
      </w:r>
    </w:p>
    <w:p w14:paraId="5174BBEA" w14:textId="77777777" w:rsidR="0005241A" w:rsidRPr="0005241A" w:rsidRDefault="0005241A" w:rsidP="0005241A">
      <w:pPr>
        <w:spacing w:after="0"/>
      </w:pPr>
      <w:proofErr w:type="spellStart"/>
      <w:r w:rsidRPr="0005241A">
        <w:rPr>
          <w:rFonts w:ascii="Times New Roman" w:hAnsi="Times New Roman" w:cs="Times New Roman"/>
          <w:color w:val="000000"/>
          <w:vertAlign w:val="superscript"/>
        </w:rPr>
        <w:t>t</w:t>
      </w:r>
      <w:r w:rsidRPr="0005241A">
        <w:rPr>
          <w:rFonts w:ascii="Times New Roman" w:hAnsi="Times New Roman" w:cs="Times New Roman"/>
          <w:color w:val="000000"/>
        </w:rPr>
        <w:t>Calculated</w:t>
      </w:r>
      <w:proofErr w:type="spellEnd"/>
      <w:r w:rsidRPr="0005241A">
        <w:rPr>
          <w:rFonts w:ascii="Times New Roman" w:hAnsi="Times New Roman" w:cs="Times New Roman"/>
          <w:color w:val="000000"/>
        </w:rPr>
        <w:t xml:space="preserve"> by adding mean duration of untreated psychosis and mean duration of treatment.</w:t>
      </w:r>
    </w:p>
    <w:p w14:paraId="0659EE75" w14:textId="77777777" w:rsidR="0005241A" w:rsidRPr="0005241A" w:rsidRDefault="0005241A" w:rsidP="0005241A">
      <w:pPr>
        <w:spacing w:after="0"/>
        <w:rPr>
          <w:rFonts w:ascii="Times New Roman" w:hAnsi="Times New Roman" w:cs="Times New Roman"/>
          <w:color w:val="000000"/>
        </w:rPr>
      </w:pPr>
      <w:proofErr w:type="spellStart"/>
      <w:r w:rsidRPr="0005241A">
        <w:rPr>
          <w:rFonts w:ascii="Times New Roman" w:hAnsi="Times New Roman" w:cs="Times New Roman"/>
          <w:color w:val="000000"/>
          <w:vertAlign w:val="superscript"/>
        </w:rPr>
        <w:t>u</w:t>
      </w:r>
      <w:r w:rsidRPr="0005241A">
        <w:rPr>
          <w:rFonts w:ascii="Times New Roman" w:hAnsi="Times New Roman" w:cs="Times New Roman"/>
          <w:color w:val="000000"/>
        </w:rPr>
        <w:t>N</w:t>
      </w:r>
      <w:proofErr w:type="spellEnd"/>
      <w:r w:rsidRPr="0005241A">
        <w:rPr>
          <w:rFonts w:ascii="Times New Roman" w:hAnsi="Times New Roman" w:cs="Times New Roman"/>
          <w:color w:val="000000"/>
        </w:rPr>
        <w:t>=85 for duration of illness.</w:t>
      </w:r>
    </w:p>
    <w:p w14:paraId="431DA7F0" w14:textId="77777777" w:rsidR="0005241A" w:rsidRPr="0005241A" w:rsidRDefault="0005241A" w:rsidP="0005241A">
      <w:pPr>
        <w:spacing w:after="0"/>
        <w:rPr>
          <w:rFonts w:ascii="Times New Roman" w:hAnsi="Times New Roman" w:cs="Times New Roman"/>
          <w:color w:val="000000"/>
        </w:rPr>
      </w:pPr>
      <w:proofErr w:type="spellStart"/>
      <w:r w:rsidRPr="0005241A">
        <w:rPr>
          <w:rFonts w:ascii="Times New Roman" w:hAnsi="Times New Roman" w:cs="Times New Roman"/>
          <w:color w:val="000000"/>
          <w:vertAlign w:val="superscript"/>
        </w:rPr>
        <w:t>v</w:t>
      </w:r>
      <w:r w:rsidRPr="0005241A">
        <w:rPr>
          <w:rFonts w:ascii="Times New Roman" w:hAnsi="Times New Roman" w:cs="Times New Roman"/>
          <w:color w:val="000000"/>
        </w:rPr>
        <w:t>N</w:t>
      </w:r>
      <w:proofErr w:type="spellEnd"/>
      <w:r w:rsidRPr="0005241A">
        <w:rPr>
          <w:rFonts w:ascii="Times New Roman" w:hAnsi="Times New Roman" w:cs="Times New Roman"/>
          <w:color w:val="000000"/>
        </w:rPr>
        <w:t>=135 for demographic information.</w:t>
      </w:r>
    </w:p>
    <w:p w14:paraId="63C08D2F" w14:textId="77777777" w:rsidR="0005241A" w:rsidRPr="0005241A" w:rsidRDefault="0005241A" w:rsidP="0005241A">
      <w:pPr>
        <w:spacing w:after="0"/>
        <w:rPr>
          <w:rFonts w:ascii="Times New Roman" w:hAnsi="Times New Roman" w:cs="Times New Roman"/>
          <w:color w:val="000000"/>
        </w:rPr>
      </w:pPr>
      <w:proofErr w:type="spellStart"/>
      <w:r w:rsidRPr="0005241A">
        <w:rPr>
          <w:rFonts w:ascii="Times New Roman" w:hAnsi="Times New Roman" w:cs="Times New Roman"/>
          <w:color w:val="000000"/>
          <w:vertAlign w:val="superscript"/>
        </w:rPr>
        <w:t>w</w:t>
      </w:r>
      <w:r w:rsidRPr="0005241A">
        <w:rPr>
          <w:rFonts w:ascii="Times New Roman" w:hAnsi="Times New Roman" w:cs="Times New Roman"/>
          <w:color w:val="000000"/>
        </w:rPr>
        <w:t>N</w:t>
      </w:r>
      <w:proofErr w:type="spellEnd"/>
      <w:r w:rsidRPr="0005241A">
        <w:rPr>
          <w:rFonts w:ascii="Times New Roman" w:hAnsi="Times New Roman" w:cs="Times New Roman"/>
          <w:color w:val="000000"/>
        </w:rPr>
        <w:t>=190 for demographic information.</w:t>
      </w:r>
    </w:p>
    <w:p w14:paraId="6CF52C99" w14:textId="77777777" w:rsidR="0005241A" w:rsidRPr="0005241A" w:rsidRDefault="0005241A" w:rsidP="0005241A">
      <w:pPr>
        <w:spacing w:after="0"/>
        <w:rPr>
          <w:rFonts w:ascii="Times New Roman" w:hAnsi="Times New Roman" w:cs="Times New Roman"/>
          <w:color w:val="000000"/>
        </w:rPr>
      </w:pPr>
      <w:proofErr w:type="spellStart"/>
      <w:r w:rsidRPr="0005241A">
        <w:rPr>
          <w:rFonts w:ascii="Times New Roman" w:hAnsi="Times New Roman" w:cs="Times New Roman"/>
          <w:color w:val="000000"/>
          <w:vertAlign w:val="superscript"/>
        </w:rPr>
        <w:t>x</w:t>
      </w:r>
      <w:r w:rsidRPr="0005241A">
        <w:rPr>
          <w:rFonts w:ascii="Times New Roman" w:hAnsi="Times New Roman" w:cs="Times New Roman"/>
          <w:color w:val="000000"/>
        </w:rPr>
        <w:t>N</w:t>
      </w:r>
      <w:proofErr w:type="spellEnd"/>
      <w:r w:rsidRPr="0005241A">
        <w:rPr>
          <w:rFonts w:ascii="Times New Roman" w:hAnsi="Times New Roman" w:cs="Times New Roman"/>
          <w:color w:val="000000"/>
        </w:rPr>
        <w:t>=102 for demographic information.</w:t>
      </w:r>
    </w:p>
    <w:p w14:paraId="14BCD256" w14:textId="77777777" w:rsidR="0005241A" w:rsidRPr="0005241A" w:rsidRDefault="0005241A" w:rsidP="0005241A">
      <w:pPr>
        <w:spacing w:after="0"/>
        <w:rPr>
          <w:rFonts w:ascii="Times New Roman" w:hAnsi="Times New Roman" w:cs="Times New Roman"/>
          <w:color w:val="000000"/>
        </w:rPr>
      </w:pPr>
      <w:proofErr w:type="spellStart"/>
      <w:r w:rsidRPr="0005241A">
        <w:rPr>
          <w:rFonts w:ascii="Times New Roman" w:hAnsi="Times New Roman" w:cs="Times New Roman"/>
          <w:color w:val="000000"/>
          <w:vertAlign w:val="superscript"/>
        </w:rPr>
        <w:t>y</w:t>
      </w:r>
      <w:r w:rsidRPr="0005241A">
        <w:rPr>
          <w:rFonts w:ascii="Times New Roman" w:hAnsi="Times New Roman" w:cs="Times New Roman"/>
        </w:rPr>
        <w:t>Calculated</w:t>
      </w:r>
      <w:proofErr w:type="spellEnd"/>
      <w:r w:rsidRPr="0005241A">
        <w:rPr>
          <w:rFonts w:ascii="Times New Roman" w:hAnsi="Times New Roman" w:cs="Times New Roman"/>
        </w:rPr>
        <w:t xml:space="preserve"> </w:t>
      </w:r>
      <w:r w:rsidRPr="0005241A">
        <w:rPr>
          <w:rFonts w:ascii="Times New Roman" w:hAnsi="Times New Roman" w:cs="Times New Roman"/>
          <w:color w:val="000000"/>
        </w:rPr>
        <w:t>by subtracting mean age of first psychiatric hospitalization from mean age, N=39 (including N=9 BP/MDD participants).</w:t>
      </w:r>
    </w:p>
    <w:p w14:paraId="2ADDDE52" w14:textId="77777777" w:rsidR="0005241A" w:rsidRPr="0005241A" w:rsidRDefault="0005241A" w:rsidP="0005241A">
      <w:pPr>
        <w:rPr>
          <w:rFonts w:ascii="Times New Roman" w:hAnsi="Times New Roman" w:cs="Times New Roman"/>
        </w:rPr>
      </w:pPr>
    </w:p>
    <w:p w14:paraId="456C98D7" w14:textId="120D8C3E" w:rsidR="0005241A" w:rsidRPr="0005241A" w:rsidRDefault="008812A7" w:rsidP="0005241A">
      <w:pPr>
        <w:spacing w:after="0"/>
        <w:rPr>
          <w:rFonts w:ascii="Times New Roman" w:hAnsi="Times New Roman" w:cs="Times New Roman"/>
          <w:sz w:val="24"/>
          <w:szCs w:val="24"/>
        </w:rPr>
      </w:pPr>
      <w:r>
        <w:rPr>
          <w:rFonts w:ascii="Times New Roman" w:hAnsi="Times New Roman" w:cs="Times New Roman"/>
          <w:b/>
          <w:bCs/>
          <w:sz w:val="24"/>
          <w:szCs w:val="24"/>
        </w:rPr>
        <w:lastRenderedPageBreak/>
        <w:t>Table</w:t>
      </w:r>
      <w:r w:rsidR="0005241A" w:rsidRPr="0005241A">
        <w:rPr>
          <w:rFonts w:ascii="Times New Roman" w:hAnsi="Times New Roman" w:cs="Times New Roman"/>
          <w:b/>
          <w:bCs/>
          <w:sz w:val="24"/>
          <w:szCs w:val="24"/>
        </w:rPr>
        <w:t xml:space="preserve"> </w:t>
      </w:r>
      <w:r>
        <w:rPr>
          <w:rFonts w:ascii="Times New Roman" w:hAnsi="Times New Roman" w:cs="Times New Roman"/>
          <w:b/>
          <w:bCs/>
          <w:sz w:val="24"/>
          <w:szCs w:val="24"/>
        </w:rPr>
        <w:t>S</w:t>
      </w:r>
      <w:r w:rsidR="0005241A" w:rsidRPr="0005241A">
        <w:rPr>
          <w:rFonts w:ascii="Times New Roman" w:hAnsi="Times New Roman" w:cs="Times New Roman"/>
          <w:b/>
          <w:bCs/>
          <w:sz w:val="24"/>
          <w:szCs w:val="24"/>
        </w:rPr>
        <w:t xml:space="preserve">26.1. </w:t>
      </w:r>
      <w:r w:rsidR="0005241A" w:rsidRPr="0005241A">
        <w:rPr>
          <w:rFonts w:ascii="Times New Roman" w:hAnsi="Times New Roman" w:cs="Times New Roman"/>
          <w:sz w:val="24"/>
          <w:szCs w:val="24"/>
        </w:rPr>
        <w:t>Summary of studies included in subdomain analyses for internalized stigma.</w:t>
      </w:r>
    </w:p>
    <w:tbl>
      <w:tblPr>
        <w:tblStyle w:val="TableGrid"/>
        <w:tblW w:w="1431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3"/>
        <w:gridCol w:w="546"/>
        <w:gridCol w:w="1096"/>
        <w:gridCol w:w="3179"/>
        <w:gridCol w:w="3283"/>
        <w:gridCol w:w="2811"/>
      </w:tblGrid>
      <w:tr w:rsidR="0005241A" w:rsidRPr="0005241A" w14:paraId="0EF196AE" w14:textId="77777777" w:rsidTr="00D017E2">
        <w:trPr>
          <w:trHeight w:val="416"/>
        </w:trPr>
        <w:tc>
          <w:tcPr>
            <w:tcW w:w="3403" w:type="dxa"/>
            <w:tcBorders>
              <w:top w:val="single" w:sz="4" w:space="0" w:color="auto"/>
              <w:bottom w:val="single" w:sz="4" w:space="0" w:color="auto"/>
            </w:tcBorders>
            <w:hideMark/>
          </w:tcPr>
          <w:p w14:paraId="723058B4" w14:textId="77777777" w:rsidR="0005241A" w:rsidRPr="0005241A" w:rsidRDefault="0005241A" w:rsidP="00D017E2">
            <w:pPr>
              <w:rPr>
                <w:rFonts w:ascii="Times New Roman" w:hAnsi="Times New Roman" w:cs="Times New Roman"/>
              </w:rPr>
            </w:pPr>
            <w:r w:rsidRPr="0005241A">
              <w:rPr>
                <w:rFonts w:ascii="Times New Roman" w:hAnsi="Times New Roman" w:cs="Times New Roman"/>
              </w:rPr>
              <w:t>Study</w:t>
            </w:r>
          </w:p>
        </w:tc>
        <w:tc>
          <w:tcPr>
            <w:tcW w:w="546" w:type="dxa"/>
            <w:tcBorders>
              <w:top w:val="single" w:sz="4" w:space="0" w:color="auto"/>
              <w:bottom w:val="single" w:sz="4" w:space="0" w:color="auto"/>
            </w:tcBorders>
            <w:hideMark/>
          </w:tcPr>
          <w:p w14:paraId="43C7E11C" w14:textId="77777777" w:rsidR="0005241A" w:rsidRPr="0005241A" w:rsidRDefault="0005241A" w:rsidP="00D017E2">
            <w:pPr>
              <w:rPr>
                <w:rFonts w:ascii="Times New Roman" w:hAnsi="Times New Roman" w:cs="Times New Roman"/>
              </w:rPr>
            </w:pPr>
            <w:r w:rsidRPr="0005241A">
              <w:rPr>
                <w:rFonts w:ascii="Times New Roman" w:hAnsi="Times New Roman" w:cs="Times New Roman"/>
              </w:rPr>
              <w:t>N</w:t>
            </w:r>
          </w:p>
        </w:tc>
        <w:tc>
          <w:tcPr>
            <w:tcW w:w="1096" w:type="dxa"/>
            <w:tcBorders>
              <w:top w:val="single" w:sz="4" w:space="0" w:color="auto"/>
              <w:bottom w:val="single" w:sz="4" w:space="0" w:color="auto"/>
            </w:tcBorders>
            <w:hideMark/>
          </w:tcPr>
          <w:p w14:paraId="6613C26A" w14:textId="77777777" w:rsidR="0005241A" w:rsidRPr="0005241A" w:rsidRDefault="0005241A" w:rsidP="00D017E2">
            <w:pPr>
              <w:rPr>
                <w:rFonts w:ascii="Times New Roman" w:hAnsi="Times New Roman" w:cs="Times New Roman"/>
              </w:rPr>
            </w:pPr>
            <w:r w:rsidRPr="0005241A">
              <w:rPr>
                <w:rFonts w:ascii="Times New Roman" w:hAnsi="Times New Roman" w:cs="Times New Roman"/>
              </w:rPr>
              <w:t>Diagnosis</w:t>
            </w:r>
          </w:p>
        </w:tc>
        <w:tc>
          <w:tcPr>
            <w:tcW w:w="3179" w:type="dxa"/>
            <w:tcBorders>
              <w:top w:val="single" w:sz="4" w:space="0" w:color="auto"/>
              <w:bottom w:val="single" w:sz="4" w:space="0" w:color="auto"/>
            </w:tcBorders>
            <w:hideMark/>
          </w:tcPr>
          <w:p w14:paraId="1F165525" w14:textId="77777777" w:rsidR="0005241A" w:rsidRPr="0005241A" w:rsidRDefault="0005241A" w:rsidP="00D017E2">
            <w:pPr>
              <w:rPr>
                <w:rFonts w:ascii="Times New Roman" w:hAnsi="Times New Roman" w:cs="Times New Roman"/>
              </w:rPr>
            </w:pPr>
            <w:r w:rsidRPr="0005241A">
              <w:rPr>
                <w:rFonts w:ascii="Times New Roman" w:hAnsi="Times New Roman" w:cs="Times New Roman"/>
              </w:rPr>
              <w:t>Diminished Motivation Measure</w:t>
            </w:r>
          </w:p>
        </w:tc>
        <w:tc>
          <w:tcPr>
            <w:tcW w:w="3283" w:type="dxa"/>
            <w:tcBorders>
              <w:top w:val="single" w:sz="4" w:space="0" w:color="auto"/>
              <w:bottom w:val="single" w:sz="4" w:space="0" w:color="auto"/>
            </w:tcBorders>
            <w:hideMark/>
          </w:tcPr>
          <w:p w14:paraId="36CD30DA" w14:textId="77777777" w:rsidR="0005241A" w:rsidRPr="0005241A" w:rsidRDefault="0005241A" w:rsidP="00D017E2">
            <w:pPr>
              <w:rPr>
                <w:rFonts w:ascii="Times New Roman" w:hAnsi="Times New Roman" w:cs="Times New Roman"/>
              </w:rPr>
            </w:pPr>
            <w:r w:rsidRPr="0005241A">
              <w:rPr>
                <w:rFonts w:ascii="Times New Roman" w:hAnsi="Times New Roman" w:cs="Times New Roman"/>
              </w:rPr>
              <w:t>Diminished Expression Measure</w:t>
            </w:r>
          </w:p>
        </w:tc>
        <w:tc>
          <w:tcPr>
            <w:tcW w:w="2811" w:type="dxa"/>
            <w:tcBorders>
              <w:top w:val="single" w:sz="4" w:space="0" w:color="auto"/>
              <w:bottom w:val="single" w:sz="4" w:space="0" w:color="auto"/>
            </w:tcBorders>
            <w:hideMark/>
          </w:tcPr>
          <w:p w14:paraId="78D7EED0" w14:textId="77777777" w:rsidR="0005241A" w:rsidRPr="0005241A" w:rsidRDefault="0005241A" w:rsidP="00D017E2">
            <w:pPr>
              <w:rPr>
                <w:rFonts w:ascii="Times New Roman" w:hAnsi="Times New Roman" w:cs="Times New Roman"/>
              </w:rPr>
            </w:pPr>
            <w:r w:rsidRPr="0005241A">
              <w:rPr>
                <w:rFonts w:ascii="Times New Roman" w:hAnsi="Times New Roman" w:cs="Times New Roman"/>
              </w:rPr>
              <w:t>Internalized Stigma Measure</w:t>
            </w:r>
          </w:p>
        </w:tc>
      </w:tr>
      <w:tr w:rsidR="0005241A" w:rsidRPr="0005241A" w14:paraId="00B2B606" w14:textId="77777777" w:rsidTr="00D017E2">
        <w:trPr>
          <w:trHeight w:val="255"/>
        </w:trPr>
        <w:tc>
          <w:tcPr>
            <w:tcW w:w="3403" w:type="dxa"/>
            <w:tcBorders>
              <w:top w:val="single" w:sz="4" w:space="0" w:color="auto"/>
            </w:tcBorders>
            <w:vAlign w:val="bottom"/>
            <w:hideMark/>
          </w:tcPr>
          <w:p w14:paraId="652E4117" w14:textId="1CB125CE" w:rsidR="0005241A" w:rsidRPr="0005241A" w:rsidRDefault="0005241A" w:rsidP="00D017E2">
            <w:pPr>
              <w:rPr>
                <w:rFonts w:ascii="Times New Roman" w:hAnsi="Times New Roman" w:cs="Times New Roman"/>
              </w:rPr>
            </w:pPr>
            <w:r w:rsidRPr="0005241A">
              <w:rPr>
                <w:rFonts w:ascii="Times New Roman" w:hAnsi="Times New Roman" w:cs="Times New Roman"/>
              </w:rPr>
              <w:t>Campellone et al. (2014)</w:t>
            </w:r>
          </w:p>
        </w:tc>
        <w:tc>
          <w:tcPr>
            <w:tcW w:w="546" w:type="dxa"/>
            <w:tcBorders>
              <w:top w:val="single" w:sz="4" w:space="0" w:color="auto"/>
            </w:tcBorders>
            <w:vAlign w:val="bottom"/>
            <w:hideMark/>
          </w:tcPr>
          <w:p w14:paraId="3A83EBD1" w14:textId="77777777" w:rsidR="0005241A" w:rsidRPr="0005241A" w:rsidRDefault="0005241A" w:rsidP="00D017E2">
            <w:pPr>
              <w:rPr>
                <w:rFonts w:ascii="Times New Roman" w:hAnsi="Times New Roman" w:cs="Times New Roman"/>
              </w:rPr>
            </w:pPr>
            <w:r w:rsidRPr="0005241A">
              <w:rPr>
                <w:rFonts w:ascii="Times New Roman" w:hAnsi="Times New Roman" w:cs="Times New Roman"/>
                <w:color w:val="000000"/>
              </w:rPr>
              <w:t>50</w:t>
            </w:r>
          </w:p>
        </w:tc>
        <w:tc>
          <w:tcPr>
            <w:tcW w:w="1096" w:type="dxa"/>
            <w:tcBorders>
              <w:top w:val="single" w:sz="4" w:space="0" w:color="auto"/>
            </w:tcBorders>
          </w:tcPr>
          <w:p w14:paraId="71FA904F" w14:textId="77777777" w:rsidR="0005241A" w:rsidRPr="0005241A" w:rsidRDefault="0005241A" w:rsidP="00D017E2">
            <w:pPr>
              <w:rPr>
                <w:rFonts w:ascii="Times New Roman" w:hAnsi="Times New Roman" w:cs="Times New Roman"/>
              </w:rPr>
            </w:pPr>
            <w:r w:rsidRPr="0005241A">
              <w:rPr>
                <w:rFonts w:ascii="Times New Roman" w:hAnsi="Times New Roman" w:cs="Times New Roman"/>
              </w:rPr>
              <w:t>SZ/SA</w:t>
            </w:r>
          </w:p>
        </w:tc>
        <w:tc>
          <w:tcPr>
            <w:tcW w:w="3179" w:type="dxa"/>
            <w:tcBorders>
              <w:top w:val="single" w:sz="4" w:space="0" w:color="auto"/>
            </w:tcBorders>
            <w:vAlign w:val="bottom"/>
            <w:hideMark/>
          </w:tcPr>
          <w:p w14:paraId="347F094E" w14:textId="77777777" w:rsidR="0005241A" w:rsidRPr="0005241A" w:rsidRDefault="0005241A" w:rsidP="00D017E2">
            <w:pPr>
              <w:rPr>
                <w:rFonts w:ascii="Times New Roman" w:hAnsi="Times New Roman" w:cs="Times New Roman"/>
              </w:rPr>
            </w:pPr>
            <w:r w:rsidRPr="0005241A">
              <w:rPr>
                <w:rFonts w:ascii="Times New Roman" w:hAnsi="Times New Roman" w:cs="Times New Roman"/>
                <w:color w:val="000000"/>
              </w:rPr>
              <w:t xml:space="preserve">CAINS-MAP </w:t>
            </w:r>
          </w:p>
        </w:tc>
        <w:tc>
          <w:tcPr>
            <w:tcW w:w="3283" w:type="dxa"/>
            <w:tcBorders>
              <w:top w:val="single" w:sz="4" w:space="0" w:color="auto"/>
            </w:tcBorders>
            <w:hideMark/>
          </w:tcPr>
          <w:p w14:paraId="0894D0AD" w14:textId="77777777" w:rsidR="0005241A" w:rsidRPr="0005241A" w:rsidRDefault="0005241A" w:rsidP="00D017E2">
            <w:pPr>
              <w:rPr>
                <w:rFonts w:ascii="Times New Roman" w:hAnsi="Times New Roman" w:cs="Times New Roman"/>
              </w:rPr>
            </w:pPr>
            <w:r w:rsidRPr="0005241A">
              <w:rPr>
                <w:rFonts w:ascii="Times New Roman" w:hAnsi="Times New Roman" w:cs="Times New Roman"/>
              </w:rPr>
              <w:t>CAINS-EXP</w:t>
            </w:r>
          </w:p>
        </w:tc>
        <w:tc>
          <w:tcPr>
            <w:tcW w:w="2811" w:type="dxa"/>
            <w:tcBorders>
              <w:top w:val="single" w:sz="4" w:space="0" w:color="auto"/>
            </w:tcBorders>
            <w:hideMark/>
          </w:tcPr>
          <w:p w14:paraId="5016406F" w14:textId="77777777" w:rsidR="0005241A" w:rsidRPr="0005241A" w:rsidRDefault="0005241A" w:rsidP="00D017E2">
            <w:pPr>
              <w:rPr>
                <w:rFonts w:ascii="Times New Roman" w:hAnsi="Times New Roman" w:cs="Times New Roman"/>
              </w:rPr>
            </w:pPr>
            <w:r w:rsidRPr="0005241A">
              <w:rPr>
                <w:rFonts w:ascii="Times New Roman" w:hAnsi="Times New Roman" w:cs="Times New Roman"/>
              </w:rPr>
              <w:t>ISMI</w:t>
            </w:r>
          </w:p>
        </w:tc>
      </w:tr>
      <w:tr w:rsidR="0005241A" w:rsidRPr="0005241A" w14:paraId="2752BA65" w14:textId="77777777" w:rsidTr="00D017E2">
        <w:trPr>
          <w:trHeight w:val="255"/>
        </w:trPr>
        <w:tc>
          <w:tcPr>
            <w:tcW w:w="3403" w:type="dxa"/>
            <w:vAlign w:val="bottom"/>
          </w:tcPr>
          <w:p w14:paraId="62FDB388" w14:textId="53042328" w:rsidR="0005241A" w:rsidRPr="0005241A" w:rsidRDefault="0005241A" w:rsidP="00D017E2">
            <w:pPr>
              <w:rPr>
                <w:rFonts w:ascii="Times New Roman" w:hAnsi="Times New Roman" w:cs="Times New Roman"/>
              </w:rPr>
            </w:pPr>
            <w:proofErr w:type="spellStart"/>
            <w:r w:rsidRPr="0005241A">
              <w:rPr>
                <w:rFonts w:ascii="Times New Roman" w:hAnsi="Times New Roman" w:cs="Times New Roman"/>
              </w:rPr>
              <w:t>Căpățînă</w:t>
            </w:r>
            <w:proofErr w:type="spellEnd"/>
            <w:r w:rsidRPr="0005241A">
              <w:rPr>
                <w:rFonts w:ascii="Times New Roman" w:hAnsi="Times New Roman" w:cs="Times New Roman"/>
              </w:rPr>
              <w:t xml:space="preserve"> &amp; </w:t>
            </w:r>
            <w:proofErr w:type="spellStart"/>
            <w:r w:rsidRPr="0005241A">
              <w:rPr>
                <w:rFonts w:ascii="Times New Roman" w:hAnsi="Times New Roman" w:cs="Times New Roman"/>
              </w:rPr>
              <w:t>Micluția</w:t>
            </w:r>
            <w:proofErr w:type="spellEnd"/>
            <w:r w:rsidRPr="0005241A">
              <w:rPr>
                <w:rFonts w:ascii="Times New Roman" w:hAnsi="Times New Roman" w:cs="Times New Roman"/>
              </w:rPr>
              <w:t xml:space="preserve"> (2018)</w:t>
            </w:r>
          </w:p>
        </w:tc>
        <w:tc>
          <w:tcPr>
            <w:tcW w:w="546" w:type="dxa"/>
            <w:vAlign w:val="bottom"/>
          </w:tcPr>
          <w:p w14:paraId="39DD60D1" w14:textId="77777777" w:rsidR="0005241A" w:rsidRPr="0005241A" w:rsidRDefault="0005241A" w:rsidP="00D017E2">
            <w:pPr>
              <w:rPr>
                <w:rFonts w:ascii="Times New Roman" w:hAnsi="Times New Roman" w:cs="Times New Roman"/>
              </w:rPr>
            </w:pPr>
            <w:r w:rsidRPr="0005241A">
              <w:rPr>
                <w:rFonts w:ascii="Times New Roman" w:hAnsi="Times New Roman" w:cs="Times New Roman"/>
                <w:color w:val="000000"/>
              </w:rPr>
              <w:t>106</w:t>
            </w:r>
          </w:p>
        </w:tc>
        <w:tc>
          <w:tcPr>
            <w:tcW w:w="1096" w:type="dxa"/>
          </w:tcPr>
          <w:p w14:paraId="7CD81341" w14:textId="77777777" w:rsidR="0005241A" w:rsidRPr="0005241A" w:rsidRDefault="0005241A" w:rsidP="00D017E2">
            <w:pPr>
              <w:rPr>
                <w:rFonts w:ascii="Times New Roman" w:hAnsi="Times New Roman" w:cs="Times New Roman"/>
              </w:rPr>
            </w:pPr>
            <w:r w:rsidRPr="0005241A">
              <w:rPr>
                <w:rFonts w:ascii="Times New Roman" w:hAnsi="Times New Roman" w:cs="Times New Roman"/>
              </w:rPr>
              <w:t>SZ</w:t>
            </w:r>
          </w:p>
        </w:tc>
        <w:tc>
          <w:tcPr>
            <w:tcW w:w="3179" w:type="dxa"/>
            <w:vAlign w:val="bottom"/>
          </w:tcPr>
          <w:p w14:paraId="0867A2F2" w14:textId="77777777" w:rsidR="0005241A" w:rsidRPr="0005241A" w:rsidRDefault="0005241A" w:rsidP="00D017E2">
            <w:pPr>
              <w:rPr>
                <w:rFonts w:ascii="Times New Roman" w:hAnsi="Times New Roman" w:cs="Times New Roman"/>
              </w:rPr>
            </w:pPr>
            <w:r w:rsidRPr="0005241A">
              <w:rPr>
                <w:rFonts w:ascii="Times New Roman" w:hAnsi="Times New Roman" w:cs="Times New Roman"/>
                <w:color w:val="000000"/>
              </w:rPr>
              <w:t xml:space="preserve">NSA-16 Experiential </w:t>
            </w:r>
          </w:p>
        </w:tc>
        <w:tc>
          <w:tcPr>
            <w:tcW w:w="3283" w:type="dxa"/>
          </w:tcPr>
          <w:p w14:paraId="0AE2DAFC" w14:textId="77777777" w:rsidR="0005241A" w:rsidRPr="0005241A" w:rsidRDefault="0005241A" w:rsidP="00D017E2">
            <w:pPr>
              <w:rPr>
                <w:rFonts w:ascii="Times New Roman" w:hAnsi="Times New Roman" w:cs="Times New Roman"/>
              </w:rPr>
            </w:pPr>
            <w:r w:rsidRPr="0005241A">
              <w:rPr>
                <w:rFonts w:ascii="Times New Roman" w:hAnsi="Times New Roman" w:cs="Times New Roman"/>
              </w:rPr>
              <w:t>NSA-16 Expressive</w:t>
            </w:r>
          </w:p>
        </w:tc>
        <w:tc>
          <w:tcPr>
            <w:tcW w:w="2811" w:type="dxa"/>
          </w:tcPr>
          <w:p w14:paraId="3BF7AA72" w14:textId="77777777" w:rsidR="0005241A" w:rsidRPr="0005241A" w:rsidRDefault="0005241A" w:rsidP="00D017E2">
            <w:pPr>
              <w:rPr>
                <w:rFonts w:ascii="Times New Roman" w:hAnsi="Times New Roman" w:cs="Times New Roman"/>
              </w:rPr>
            </w:pPr>
            <w:r w:rsidRPr="0005241A">
              <w:rPr>
                <w:rFonts w:ascii="Times New Roman" w:hAnsi="Times New Roman" w:cs="Times New Roman"/>
              </w:rPr>
              <w:t>ISMI</w:t>
            </w:r>
          </w:p>
        </w:tc>
      </w:tr>
      <w:tr w:rsidR="0005241A" w:rsidRPr="0005241A" w14:paraId="55AA993F" w14:textId="77777777" w:rsidTr="00D017E2">
        <w:trPr>
          <w:trHeight w:val="255"/>
        </w:trPr>
        <w:tc>
          <w:tcPr>
            <w:tcW w:w="3403" w:type="dxa"/>
            <w:vAlign w:val="bottom"/>
          </w:tcPr>
          <w:p w14:paraId="2BC58C82" w14:textId="60C58EC5" w:rsidR="0005241A" w:rsidRPr="0005241A" w:rsidRDefault="0005241A" w:rsidP="00D017E2">
            <w:pPr>
              <w:rPr>
                <w:rFonts w:ascii="Times New Roman" w:hAnsi="Times New Roman" w:cs="Times New Roman"/>
              </w:rPr>
            </w:pPr>
            <w:r w:rsidRPr="0005241A">
              <w:rPr>
                <w:rFonts w:ascii="Times New Roman" w:hAnsi="Times New Roman" w:cs="Times New Roman"/>
              </w:rPr>
              <w:t>Chu et al. (2023)</w:t>
            </w:r>
          </w:p>
        </w:tc>
        <w:tc>
          <w:tcPr>
            <w:tcW w:w="546" w:type="dxa"/>
            <w:vAlign w:val="bottom"/>
          </w:tcPr>
          <w:p w14:paraId="54AC2C92" w14:textId="77777777" w:rsidR="0005241A" w:rsidRPr="0005241A" w:rsidRDefault="0005241A" w:rsidP="00D017E2">
            <w:pPr>
              <w:rPr>
                <w:rFonts w:ascii="Times New Roman" w:hAnsi="Times New Roman" w:cs="Times New Roman"/>
                <w:color w:val="000000"/>
              </w:rPr>
            </w:pPr>
            <w:r w:rsidRPr="0005241A">
              <w:rPr>
                <w:rFonts w:ascii="Times New Roman" w:hAnsi="Times New Roman" w:cs="Times New Roman"/>
                <w:color w:val="000000"/>
              </w:rPr>
              <w:t>101</w:t>
            </w:r>
          </w:p>
        </w:tc>
        <w:tc>
          <w:tcPr>
            <w:tcW w:w="1096" w:type="dxa"/>
          </w:tcPr>
          <w:p w14:paraId="6C36B29B" w14:textId="77777777" w:rsidR="0005241A" w:rsidRPr="0005241A" w:rsidRDefault="0005241A" w:rsidP="00D017E2">
            <w:pPr>
              <w:rPr>
                <w:rFonts w:ascii="Times New Roman" w:hAnsi="Times New Roman" w:cs="Times New Roman"/>
              </w:rPr>
            </w:pPr>
            <w:r w:rsidRPr="0005241A">
              <w:rPr>
                <w:rFonts w:ascii="Times New Roman" w:hAnsi="Times New Roman" w:cs="Times New Roman"/>
              </w:rPr>
              <w:t>SSD</w:t>
            </w:r>
          </w:p>
        </w:tc>
        <w:tc>
          <w:tcPr>
            <w:tcW w:w="3179" w:type="dxa"/>
            <w:vAlign w:val="bottom"/>
          </w:tcPr>
          <w:p w14:paraId="096ECEC9" w14:textId="77777777" w:rsidR="0005241A" w:rsidRPr="0005241A" w:rsidRDefault="0005241A" w:rsidP="00D017E2">
            <w:pPr>
              <w:rPr>
                <w:rFonts w:ascii="Times New Roman" w:hAnsi="Times New Roman" w:cs="Times New Roman"/>
                <w:color w:val="000000"/>
              </w:rPr>
            </w:pPr>
            <w:r w:rsidRPr="0005241A">
              <w:rPr>
                <w:rFonts w:ascii="Times New Roman" w:hAnsi="Times New Roman" w:cs="Times New Roman"/>
                <w:color w:val="000000"/>
              </w:rPr>
              <w:t>BNSS-MAP</w:t>
            </w:r>
          </w:p>
        </w:tc>
        <w:tc>
          <w:tcPr>
            <w:tcW w:w="3283" w:type="dxa"/>
          </w:tcPr>
          <w:p w14:paraId="7AFFACD6" w14:textId="77777777" w:rsidR="0005241A" w:rsidRPr="0005241A" w:rsidRDefault="0005241A" w:rsidP="00D017E2">
            <w:pPr>
              <w:rPr>
                <w:rFonts w:ascii="Times New Roman" w:hAnsi="Times New Roman" w:cs="Times New Roman"/>
              </w:rPr>
            </w:pPr>
            <w:r w:rsidRPr="0005241A">
              <w:rPr>
                <w:rFonts w:ascii="Times New Roman" w:hAnsi="Times New Roman" w:cs="Times New Roman"/>
              </w:rPr>
              <w:t>BNSS-EXP</w:t>
            </w:r>
          </w:p>
        </w:tc>
        <w:tc>
          <w:tcPr>
            <w:tcW w:w="2811" w:type="dxa"/>
          </w:tcPr>
          <w:p w14:paraId="3D969A4F" w14:textId="77777777" w:rsidR="0005241A" w:rsidRPr="0005241A" w:rsidRDefault="0005241A" w:rsidP="00D017E2">
            <w:pPr>
              <w:rPr>
                <w:rFonts w:ascii="Times New Roman" w:hAnsi="Times New Roman" w:cs="Times New Roman"/>
              </w:rPr>
            </w:pPr>
            <w:r w:rsidRPr="0005241A">
              <w:rPr>
                <w:rFonts w:ascii="Times New Roman" w:hAnsi="Times New Roman" w:cs="Times New Roman"/>
              </w:rPr>
              <w:t>SSS-S</w:t>
            </w:r>
          </w:p>
        </w:tc>
      </w:tr>
      <w:tr w:rsidR="0005241A" w:rsidRPr="0005241A" w14:paraId="0C805657" w14:textId="77777777" w:rsidTr="00D017E2">
        <w:trPr>
          <w:trHeight w:val="255"/>
        </w:trPr>
        <w:tc>
          <w:tcPr>
            <w:tcW w:w="3403" w:type="dxa"/>
            <w:vAlign w:val="bottom"/>
          </w:tcPr>
          <w:p w14:paraId="0CC5E9D8" w14:textId="16030239" w:rsidR="0005241A" w:rsidRPr="0005241A" w:rsidRDefault="0005241A" w:rsidP="00D017E2">
            <w:pPr>
              <w:rPr>
                <w:rFonts w:ascii="Times New Roman" w:hAnsi="Times New Roman" w:cs="Times New Roman"/>
              </w:rPr>
            </w:pPr>
            <w:r w:rsidRPr="0005241A">
              <w:rPr>
                <w:rFonts w:ascii="Times New Roman" w:hAnsi="Times New Roman" w:cs="Times New Roman"/>
              </w:rPr>
              <w:t>DeTore et al. (2022)</w:t>
            </w:r>
          </w:p>
        </w:tc>
        <w:tc>
          <w:tcPr>
            <w:tcW w:w="546" w:type="dxa"/>
            <w:vAlign w:val="bottom"/>
          </w:tcPr>
          <w:p w14:paraId="1FA8C2C9" w14:textId="77777777" w:rsidR="0005241A" w:rsidRPr="0005241A" w:rsidRDefault="0005241A" w:rsidP="00D017E2">
            <w:pPr>
              <w:rPr>
                <w:rFonts w:ascii="Times New Roman" w:hAnsi="Times New Roman" w:cs="Times New Roman"/>
              </w:rPr>
            </w:pPr>
            <w:r w:rsidRPr="0005241A">
              <w:rPr>
                <w:rFonts w:ascii="Times New Roman" w:hAnsi="Times New Roman" w:cs="Times New Roman"/>
                <w:color w:val="000000"/>
              </w:rPr>
              <w:t>38</w:t>
            </w:r>
          </w:p>
        </w:tc>
        <w:tc>
          <w:tcPr>
            <w:tcW w:w="1096" w:type="dxa"/>
          </w:tcPr>
          <w:p w14:paraId="28455F27" w14:textId="77777777" w:rsidR="0005241A" w:rsidRPr="0005241A" w:rsidRDefault="0005241A" w:rsidP="00D017E2">
            <w:pPr>
              <w:rPr>
                <w:rFonts w:ascii="Times New Roman" w:hAnsi="Times New Roman" w:cs="Times New Roman"/>
              </w:rPr>
            </w:pPr>
            <w:r w:rsidRPr="0005241A">
              <w:rPr>
                <w:rFonts w:ascii="Times New Roman" w:hAnsi="Times New Roman" w:cs="Times New Roman"/>
              </w:rPr>
              <w:t>SSD</w:t>
            </w:r>
          </w:p>
        </w:tc>
        <w:tc>
          <w:tcPr>
            <w:tcW w:w="3179" w:type="dxa"/>
            <w:vAlign w:val="bottom"/>
          </w:tcPr>
          <w:p w14:paraId="0860359C" w14:textId="77777777" w:rsidR="0005241A" w:rsidRPr="0005241A" w:rsidRDefault="0005241A" w:rsidP="00D017E2">
            <w:pPr>
              <w:rPr>
                <w:rFonts w:ascii="Times New Roman" w:hAnsi="Times New Roman" w:cs="Times New Roman"/>
              </w:rPr>
            </w:pPr>
            <w:r w:rsidRPr="0005241A">
              <w:rPr>
                <w:rFonts w:ascii="Times New Roman" w:hAnsi="Times New Roman" w:cs="Times New Roman"/>
                <w:color w:val="000000"/>
              </w:rPr>
              <w:t>QLS Intrinsic Motivation</w:t>
            </w:r>
          </w:p>
        </w:tc>
        <w:tc>
          <w:tcPr>
            <w:tcW w:w="3283" w:type="dxa"/>
          </w:tcPr>
          <w:p w14:paraId="6DF55E5C" w14:textId="77777777" w:rsidR="0005241A" w:rsidRPr="0005241A" w:rsidRDefault="0005241A" w:rsidP="00D017E2">
            <w:pPr>
              <w:rPr>
                <w:rFonts w:ascii="Times New Roman" w:hAnsi="Times New Roman" w:cs="Times New Roman"/>
              </w:rPr>
            </w:pPr>
          </w:p>
        </w:tc>
        <w:tc>
          <w:tcPr>
            <w:tcW w:w="2811" w:type="dxa"/>
          </w:tcPr>
          <w:p w14:paraId="7931F491" w14:textId="77777777" w:rsidR="0005241A" w:rsidRPr="0005241A" w:rsidRDefault="0005241A" w:rsidP="00D017E2">
            <w:pPr>
              <w:rPr>
                <w:rFonts w:ascii="Times New Roman" w:hAnsi="Times New Roman" w:cs="Times New Roman"/>
              </w:rPr>
            </w:pPr>
            <w:r w:rsidRPr="0005241A">
              <w:rPr>
                <w:rFonts w:ascii="Times New Roman" w:hAnsi="Times New Roman" w:cs="Times New Roman"/>
              </w:rPr>
              <w:t>ISMI</w:t>
            </w:r>
          </w:p>
        </w:tc>
      </w:tr>
      <w:tr w:rsidR="0005241A" w:rsidRPr="0005241A" w14:paraId="1E97AC4A" w14:textId="77777777" w:rsidTr="00D017E2">
        <w:trPr>
          <w:trHeight w:val="255"/>
        </w:trPr>
        <w:tc>
          <w:tcPr>
            <w:tcW w:w="3403" w:type="dxa"/>
            <w:vAlign w:val="bottom"/>
          </w:tcPr>
          <w:p w14:paraId="327CFE3B" w14:textId="0C78F258" w:rsidR="0005241A" w:rsidRPr="0005241A" w:rsidRDefault="0005241A" w:rsidP="00D017E2">
            <w:pPr>
              <w:rPr>
                <w:rFonts w:ascii="Times New Roman" w:hAnsi="Times New Roman" w:cs="Times New Roman"/>
              </w:rPr>
            </w:pPr>
            <w:r w:rsidRPr="0005241A">
              <w:rPr>
                <w:rFonts w:ascii="Times New Roman" w:hAnsi="Times New Roman" w:cs="Times New Roman"/>
              </w:rPr>
              <w:t>Fekih-Romdhane et al. (2023)</w:t>
            </w:r>
          </w:p>
        </w:tc>
        <w:tc>
          <w:tcPr>
            <w:tcW w:w="546" w:type="dxa"/>
            <w:vAlign w:val="bottom"/>
          </w:tcPr>
          <w:p w14:paraId="0031E0E0" w14:textId="77777777" w:rsidR="0005241A" w:rsidRPr="0005241A" w:rsidRDefault="0005241A" w:rsidP="00D017E2">
            <w:pPr>
              <w:rPr>
                <w:rFonts w:ascii="Times New Roman" w:hAnsi="Times New Roman" w:cs="Times New Roman"/>
                <w:color w:val="000000"/>
              </w:rPr>
            </w:pPr>
            <w:r w:rsidRPr="0005241A">
              <w:rPr>
                <w:rFonts w:ascii="Times New Roman" w:hAnsi="Times New Roman" w:cs="Times New Roman"/>
                <w:color w:val="000000"/>
              </w:rPr>
              <w:t>202</w:t>
            </w:r>
          </w:p>
        </w:tc>
        <w:tc>
          <w:tcPr>
            <w:tcW w:w="1096" w:type="dxa"/>
          </w:tcPr>
          <w:p w14:paraId="148C90C6" w14:textId="77777777" w:rsidR="0005241A" w:rsidRPr="0005241A" w:rsidRDefault="0005241A" w:rsidP="00D017E2">
            <w:pPr>
              <w:rPr>
                <w:rFonts w:ascii="Times New Roman" w:hAnsi="Times New Roman" w:cs="Times New Roman"/>
              </w:rPr>
            </w:pPr>
            <w:r w:rsidRPr="0005241A">
              <w:rPr>
                <w:rFonts w:ascii="Times New Roman" w:hAnsi="Times New Roman" w:cs="Times New Roman"/>
              </w:rPr>
              <w:t>SZ/SA</w:t>
            </w:r>
          </w:p>
        </w:tc>
        <w:tc>
          <w:tcPr>
            <w:tcW w:w="3179" w:type="dxa"/>
            <w:vAlign w:val="bottom"/>
          </w:tcPr>
          <w:p w14:paraId="6F9AB386" w14:textId="77777777" w:rsidR="0005241A" w:rsidRPr="0005241A" w:rsidRDefault="0005241A" w:rsidP="00D017E2">
            <w:pPr>
              <w:rPr>
                <w:rFonts w:ascii="Times New Roman" w:hAnsi="Times New Roman" w:cs="Times New Roman"/>
                <w:color w:val="000000"/>
              </w:rPr>
            </w:pPr>
            <w:r w:rsidRPr="0005241A">
              <w:rPr>
                <w:rFonts w:ascii="Times New Roman" w:hAnsi="Times New Roman" w:cs="Times New Roman"/>
                <w:color w:val="000000"/>
              </w:rPr>
              <w:t>SNS Diminished Motivation</w:t>
            </w:r>
          </w:p>
        </w:tc>
        <w:tc>
          <w:tcPr>
            <w:tcW w:w="3283" w:type="dxa"/>
          </w:tcPr>
          <w:p w14:paraId="1CE621B6" w14:textId="77777777" w:rsidR="0005241A" w:rsidRPr="0005241A" w:rsidRDefault="0005241A" w:rsidP="00D017E2">
            <w:pPr>
              <w:rPr>
                <w:rFonts w:ascii="Times New Roman" w:hAnsi="Times New Roman" w:cs="Times New Roman"/>
              </w:rPr>
            </w:pPr>
            <w:r w:rsidRPr="0005241A">
              <w:rPr>
                <w:rFonts w:ascii="Times New Roman" w:hAnsi="Times New Roman" w:cs="Times New Roman"/>
              </w:rPr>
              <w:t>SNS Diminished Expression</w:t>
            </w:r>
          </w:p>
        </w:tc>
        <w:tc>
          <w:tcPr>
            <w:tcW w:w="2811" w:type="dxa"/>
          </w:tcPr>
          <w:p w14:paraId="43A7FCBD" w14:textId="77777777" w:rsidR="0005241A" w:rsidRPr="0005241A" w:rsidRDefault="0005241A" w:rsidP="00D017E2">
            <w:pPr>
              <w:rPr>
                <w:rFonts w:ascii="Times New Roman" w:hAnsi="Times New Roman" w:cs="Times New Roman"/>
              </w:rPr>
            </w:pPr>
            <w:r w:rsidRPr="0005241A">
              <w:rPr>
                <w:rFonts w:ascii="Times New Roman" w:hAnsi="Times New Roman" w:cs="Times New Roman"/>
              </w:rPr>
              <w:t>ISMI</w:t>
            </w:r>
          </w:p>
        </w:tc>
      </w:tr>
      <w:tr w:rsidR="0005241A" w:rsidRPr="0005241A" w14:paraId="2356B571" w14:textId="77777777" w:rsidTr="00D017E2">
        <w:trPr>
          <w:trHeight w:val="255"/>
        </w:trPr>
        <w:tc>
          <w:tcPr>
            <w:tcW w:w="3403" w:type="dxa"/>
          </w:tcPr>
          <w:p w14:paraId="3BB94D41" w14:textId="16F5BED6" w:rsidR="0005241A" w:rsidRPr="0005241A" w:rsidRDefault="0005241A" w:rsidP="00D017E2">
            <w:pPr>
              <w:rPr>
                <w:rFonts w:ascii="Times New Roman" w:hAnsi="Times New Roman" w:cs="Times New Roman"/>
              </w:rPr>
            </w:pPr>
            <w:r w:rsidRPr="0005241A">
              <w:rPr>
                <w:rFonts w:ascii="Times New Roman" w:hAnsi="Times New Roman" w:cs="Times New Roman"/>
              </w:rPr>
              <w:t>Firmin et al. (2019)</w:t>
            </w:r>
          </w:p>
        </w:tc>
        <w:tc>
          <w:tcPr>
            <w:tcW w:w="546" w:type="dxa"/>
            <w:vAlign w:val="bottom"/>
          </w:tcPr>
          <w:p w14:paraId="4ED57D32" w14:textId="77777777" w:rsidR="0005241A" w:rsidRPr="0005241A" w:rsidRDefault="0005241A" w:rsidP="00D017E2">
            <w:pPr>
              <w:rPr>
                <w:rFonts w:ascii="Times New Roman" w:hAnsi="Times New Roman" w:cs="Times New Roman"/>
              </w:rPr>
            </w:pPr>
            <w:r w:rsidRPr="0005241A">
              <w:rPr>
                <w:rFonts w:ascii="Times New Roman" w:hAnsi="Times New Roman" w:cs="Times New Roman"/>
                <w:color w:val="000000"/>
              </w:rPr>
              <w:t>110</w:t>
            </w:r>
          </w:p>
        </w:tc>
        <w:tc>
          <w:tcPr>
            <w:tcW w:w="1096" w:type="dxa"/>
          </w:tcPr>
          <w:p w14:paraId="6F30C50C" w14:textId="77777777" w:rsidR="0005241A" w:rsidRPr="0005241A" w:rsidRDefault="0005241A" w:rsidP="00D017E2">
            <w:pPr>
              <w:rPr>
                <w:rFonts w:ascii="Times New Roman" w:hAnsi="Times New Roman" w:cs="Times New Roman"/>
              </w:rPr>
            </w:pPr>
            <w:r w:rsidRPr="0005241A">
              <w:rPr>
                <w:rFonts w:ascii="Times New Roman" w:hAnsi="Times New Roman" w:cs="Times New Roman"/>
              </w:rPr>
              <w:t>SSD</w:t>
            </w:r>
          </w:p>
        </w:tc>
        <w:tc>
          <w:tcPr>
            <w:tcW w:w="3179" w:type="dxa"/>
            <w:vAlign w:val="bottom"/>
          </w:tcPr>
          <w:p w14:paraId="3D044E0D" w14:textId="77777777" w:rsidR="0005241A" w:rsidRPr="0005241A" w:rsidRDefault="0005241A" w:rsidP="00D017E2">
            <w:pPr>
              <w:rPr>
                <w:rFonts w:ascii="Times New Roman" w:hAnsi="Times New Roman" w:cs="Times New Roman"/>
              </w:rPr>
            </w:pPr>
            <w:r w:rsidRPr="0005241A">
              <w:rPr>
                <w:rFonts w:ascii="Times New Roman" w:hAnsi="Times New Roman" w:cs="Times New Roman"/>
                <w:color w:val="000000"/>
              </w:rPr>
              <w:t>QLS Intrapsychic Foundations</w:t>
            </w:r>
          </w:p>
        </w:tc>
        <w:tc>
          <w:tcPr>
            <w:tcW w:w="3283" w:type="dxa"/>
          </w:tcPr>
          <w:p w14:paraId="693329C1" w14:textId="77777777" w:rsidR="0005241A" w:rsidRPr="0005241A" w:rsidRDefault="0005241A" w:rsidP="00D017E2">
            <w:pPr>
              <w:rPr>
                <w:rFonts w:ascii="Times New Roman" w:hAnsi="Times New Roman" w:cs="Times New Roman"/>
              </w:rPr>
            </w:pPr>
          </w:p>
        </w:tc>
        <w:tc>
          <w:tcPr>
            <w:tcW w:w="2811" w:type="dxa"/>
          </w:tcPr>
          <w:p w14:paraId="6AD5B391" w14:textId="77777777" w:rsidR="0005241A" w:rsidRPr="0005241A" w:rsidRDefault="0005241A" w:rsidP="00D017E2">
            <w:pPr>
              <w:rPr>
                <w:rFonts w:ascii="Times New Roman" w:hAnsi="Times New Roman" w:cs="Times New Roman"/>
              </w:rPr>
            </w:pPr>
            <w:r w:rsidRPr="0005241A">
              <w:rPr>
                <w:rFonts w:ascii="Times New Roman" w:hAnsi="Times New Roman" w:cs="Times New Roman"/>
              </w:rPr>
              <w:t>ISMI</w:t>
            </w:r>
          </w:p>
        </w:tc>
      </w:tr>
      <w:tr w:rsidR="0005241A" w:rsidRPr="0005241A" w14:paraId="2AD9F691" w14:textId="77777777" w:rsidTr="00D017E2">
        <w:trPr>
          <w:trHeight w:val="255"/>
        </w:trPr>
        <w:tc>
          <w:tcPr>
            <w:tcW w:w="3403" w:type="dxa"/>
            <w:vAlign w:val="bottom"/>
          </w:tcPr>
          <w:p w14:paraId="507B7BF4" w14:textId="6CA6D94D" w:rsidR="0005241A" w:rsidRPr="0005241A" w:rsidRDefault="0005241A" w:rsidP="00D017E2">
            <w:pPr>
              <w:rPr>
                <w:rFonts w:ascii="Times New Roman" w:hAnsi="Times New Roman" w:cs="Times New Roman"/>
              </w:rPr>
            </w:pPr>
            <w:proofErr w:type="spellStart"/>
            <w:r w:rsidRPr="0005241A">
              <w:rPr>
                <w:rFonts w:ascii="Times New Roman" w:hAnsi="Times New Roman" w:cs="Times New Roman"/>
              </w:rPr>
              <w:t>Konsztowicz</w:t>
            </w:r>
            <w:proofErr w:type="spellEnd"/>
            <w:r w:rsidRPr="0005241A">
              <w:rPr>
                <w:rFonts w:ascii="Times New Roman" w:hAnsi="Times New Roman" w:cs="Times New Roman"/>
              </w:rPr>
              <w:t xml:space="preserve"> et al. (2020)</w:t>
            </w:r>
          </w:p>
        </w:tc>
        <w:tc>
          <w:tcPr>
            <w:tcW w:w="546" w:type="dxa"/>
            <w:vAlign w:val="bottom"/>
          </w:tcPr>
          <w:p w14:paraId="2C4F198E" w14:textId="77777777" w:rsidR="0005241A" w:rsidRPr="0005241A" w:rsidRDefault="0005241A" w:rsidP="00D017E2">
            <w:pPr>
              <w:rPr>
                <w:rFonts w:ascii="Times New Roman" w:hAnsi="Times New Roman" w:cs="Times New Roman"/>
              </w:rPr>
            </w:pPr>
            <w:r w:rsidRPr="0005241A">
              <w:rPr>
                <w:rFonts w:ascii="Times New Roman" w:hAnsi="Times New Roman" w:cs="Times New Roman"/>
                <w:color w:val="000000"/>
              </w:rPr>
              <w:t>40</w:t>
            </w:r>
          </w:p>
        </w:tc>
        <w:tc>
          <w:tcPr>
            <w:tcW w:w="1096" w:type="dxa"/>
          </w:tcPr>
          <w:p w14:paraId="71943539" w14:textId="77777777" w:rsidR="0005241A" w:rsidRPr="0005241A" w:rsidRDefault="0005241A" w:rsidP="00D017E2">
            <w:pPr>
              <w:rPr>
                <w:rFonts w:ascii="Times New Roman" w:hAnsi="Times New Roman" w:cs="Times New Roman"/>
              </w:rPr>
            </w:pPr>
            <w:r w:rsidRPr="0005241A">
              <w:rPr>
                <w:rFonts w:ascii="Times New Roman" w:hAnsi="Times New Roman" w:cs="Times New Roman"/>
              </w:rPr>
              <w:t>SSD</w:t>
            </w:r>
          </w:p>
        </w:tc>
        <w:tc>
          <w:tcPr>
            <w:tcW w:w="3179" w:type="dxa"/>
            <w:vAlign w:val="bottom"/>
          </w:tcPr>
          <w:p w14:paraId="5DCAC756" w14:textId="77777777" w:rsidR="0005241A" w:rsidRPr="0005241A" w:rsidRDefault="0005241A" w:rsidP="00D017E2">
            <w:pPr>
              <w:rPr>
                <w:rFonts w:ascii="Times New Roman" w:hAnsi="Times New Roman" w:cs="Times New Roman"/>
              </w:rPr>
            </w:pPr>
            <w:r w:rsidRPr="0005241A">
              <w:rPr>
                <w:rFonts w:ascii="Times New Roman" w:hAnsi="Times New Roman" w:cs="Times New Roman"/>
                <w:color w:val="000000"/>
              </w:rPr>
              <w:t>SANS Diminished Motivation</w:t>
            </w:r>
          </w:p>
        </w:tc>
        <w:tc>
          <w:tcPr>
            <w:tcW w:w="3283" w:type="dxa"/>
          </w:tcPr>
          <w:p w14:paraId="474E235B" w14:textId="77777777" w:rsidR="0005241A" w:rsidRPr="0005241A" w:rsidRDefault="0005241A" w:rsidP="00D017E2">
            <w:pPr>
              <w:rPr>
                <w:rFonts w:ascii="Times New Roman" w:hAnsi="Times New Roman" w:cs="Times New Roman"/>
              </w:rPr>
            </w:pPr>
            <w:r w:rsidRPr="0005241A">
              <w:rPr>
                <w:rFonts w:ascii="Times New Roman" w:hAnsi="Times New Roman" w:cs="Times New Roman"/>
              </w:rPr>
              <w:t>SANS Diminished Expression</w:t>
            </w:r>
          </w:p>
        </w:tc>
        <w:tc>
          <w:tcPr>
            <w:tcW w:w="2811" w:type="dxa"/>
          </w:tcPr>
          <w:p w14:paraId="1BAF303B" w14:textId="77777777" w:rsidR="0005241A" w:rsidRPr="0005241A" w:rsidRDefault="0005241A" w:rsidP="00D017E2">
            <w:pPr>
              <w:rPr>
                <w:rFonts w:ascii="Times New Roman" w:hAnsi="Times New Roman" w:cs="Times New Roman"/>
              </w:rPr>
            </w:pPr>
            <w:r w:rsidRPr="0005241A">
              <w:rPr>
                <w:rFonts w:ascii="Times New Roman" w:hAnsi="Times New Roman" w:cs="Times New Roman"/>
              </w:rPr>
              <w:t>ISMI</w:t>
            </w:r>
          </w:p>
        </w:tc>
      </w:tr>
      <w:tr w:rsidR="0005241A" w:rsidRPr="0005241A" w14:paraId="547BC5BD" w14:textId="77777777" w:rsidTr="00D017E2">
        <w:trPr>
          <w:trHeight w:val="255"/>
        </w:trPr>
        <w:tc>
          <w:tcPr>
            <w:tcW w:w="3403" w:type="dxa"/>
            <w:vAlign w:val="bottom"/>
          </w:tcPr>
          <w:p w14:paraId="06D4D5D2" w14:textId="57EB5CB4" w:rsidR="0005241A" w:rsidRPr="0005241A" w:rsidRDefault="0005241A" w:rsidP="00D017E2">
            <w:pPr>
              <w:rPr>
                <w:rFonts w:ascii="Times New Roman" w:hAnsi="Times New Roman" w:cs="Times New Roman"/>
              </w:rPr>
            </w:pPr>
            <w:r w:rsidRPr="0005241A">
              <w:rPr>
                <w:rFonts w:ascii="Times New Roman" w:hAnsi="Times New Roman" w:cs="Times New Roman"/>
              </w:rPr>
              <w:t>Krzyzanowski et al. (2021)</w:t>
            </w:r>
          </w:p>
        </w:tc>
        <w:tc>
          <w:tcPr>
            <w:tcW w:w="546" w:type="dxa"/>
            <w:vAlign w:val="bottom"/>
          </w:tcPr>
          <w:p w14:paraId="2E1B9528" w14:textId="77777777" w:rsidR="0005241A" w:rsidRPr="0005241A" w:rsidRDefault="0005241A" w:rsidP="00D017E2">
            <w:pPr>
              <w:rPr>
                <w:rFonts w:ascii="Times New Roman" w:hAnsi="Times New Roman" w:cs="Times New Roman"/>
              </w:rPr>
            </w:pPr>
            <w:r w:rsidRPr="0005241A">
              <w:rPr>
                <w:rFonts w:ascii="Times New Roman" w:hAnsi="Times New Roman" w:cs="Times New Roman"/>
                <w:color w:val="000000"/>
              </w:rPr>
              <w:t>29</w:t>
            </w:r>
          </w:p>
        </w:tc>
        <w:tc>
          <w:tcPr>
            <w:tcW w:w="1096" w:type="dxa"/>
          </w:tcPr>
          <w:p w14:paraId="7335FE63" w14:textId="77777777" w:rsidR="0005241A" w:rsidRPr="0005241A" w:rsidRDefault="0005241A" w:rsidP="00D017E2">
            <w:pPr>
              <w:rPr>
                <w:rFonts w:ascii="Times New Roman" w:hAnsi="Times New Roman" w:cs="Times New Roman"/>
              </w:rPr>
            </w:pPr>
            <w:r w:rsidRPr="0005241A">
              <w:rPr>
                <w:rFonts w:ascii="Times New Roman" w:hAnsi="Times New Roman" w:cs="Times New Roman"/>
              </w:rPr>
              <w:t>SZ/SA</w:t>
            </w:r>
          </w:p>
        </w:tc>
        <w:tc>
          <w:tcPr>
            <w:tcW w:w="3179" w:type="dxa"/>
            <w:vAlign w:val="bottom"/>
          </w:tcPr>
          <w:p w14:paraId="796D1A84" w14:textId="77777777" w:rsidR="0005241A" w:rsidRPr="0005241A" w:rsidRDefault="0005241A" w:rsidP="00D017E2">
            <w:pPr>
              <w:rPr>
                <w:rFonts w:ascii="Times New Roman" w:hAnsi="Times New Roman" w:cs="Times New Roman"/>
              </w:rPr>
            </w:pPr>
            <w:r w:rsidRPr="0005241A">
              <w:rPr>
                <w:rFonts w:ascii="Times New Roman" w:hAnsi="Times New Roman" w:cs="Times New Roman"/>
                <w:color w:val="000000"/>
              </w:rPr>
              <w:t xml:space="preserve">SANS Diminished Motivation  </w:t>
            </w:r>
          </w:p>
        </w:tc>
        <w:tc>
          <w:tcPr>
            <w:tcW w:w="3283" w:type="dxa"/>
          </w:tcPr>
          <w:p w14:paraId="699F3236" w14:textId="77777777" w:rsidR="0005241A" w:rsidRPr="0005241A" w:rsidRDefault="0005241A" w:rsidP="00D017E2">
            <w:pPr>
              <w:rPr>
                <w:rFonts w:ascii="Times New Roman" w:hAnsi="Times New Roman" w:cs="Times New Roman"/>
              </w:rPr>
            </w:pPr>
            <w:r w:rsidRPr="0005241A">
              <w:rPr>
                <w:rFonts w:ascii="Times New Roman" w:hAnsi="Times New Roman" w:cs="Times New Roman"/>
              </w:rPr>
              <w:t>SANS Diminished Expression</w:t>
            </w:r>
          </w:p>
        </w:tc>
        <w:tc>
          <w:tcPr>
            <w:tcW w:w="2811" w:type="dxa"/>
          </w:tcPr>
          <w:p w14:paraId="1B562FFD" w14:textId="77777777" w:rsidR="0005241A" w:rsidRPr="0005241A" w:rsidRDefault="0005241A" w:rsidP="00D017E2">
            <w:pPr>
              <w:rPr>
                <w:rFonts w:ascii="Times New Roman" w:hAnsi="Times New Roman" w:cs="Times New Roman"/>
              </w:rPr>
            </w:pPr>
            <w:r w:rsidRPr="0005241A">
              <w:rPr>
                <w:rFonts w:ascii="Times New Roman" w:hAnsi="Times New Roman" w:cs="Times New Roman"/>
              </w:rPr>
              <w:t>ISMI</w:t>
            </w:r>
          </w:p>
        </w:tc>
      </w:tr>
      <w:tr w:rsidR="0005241A" w:rsidRPr="0005241A" w14:paraId="1077B59D" w14:textId="77777777" w:rsidTr="00D017E2">
        <w:trPr>
          <w:trHeight w:val="255"/>
        </w:trPr>
        <w:tc>
          <w:tcPr>
            <w:tcW w:w="3403" w:type="dxa"/>
            <w:vAlign w:val="bottom"/>
          </w:tcPr>
          <w:p w14:paraId="2B5DD2C8" w14:textId="7B50376F" w:rsidR="0005241A" w:rsidRPr="0005241A" w:rsidRDefault="0005241A" w:rsidP="00D017E2">
            <w:pPr>
              <w:rPr>
                <w:rFonts w:ascii="Times New Roman" w:hAnsi="Times New Roman" w:cs="Times New Roman"/>
              </w:rPr>
            </w:pPr>
            <w:r w:rsidRPr="0005241A">
              <w:rPr>
                <w:rFonts w:ascii="Times New Roman" w:hAnsi="Times New Roman" w:cs="Times New Roman"/>
              </w:rPr>
              <w:t>Laxmi et al. (2023)</w:t>
            </w:r>
          </w:p>
        </w:tc>
        <w:tc>
          <w:tcPr>
            <w:tcW w:w="546" w:type="dxa"/>
            <w:vAlign w:val="bottom"/>
          </w:tcPr>
          <w:p w14:paraId="496C0471" w14:textId="77777777" w:rsidR="0005241A" w:rsidRPr="0005241A" w:rsidRDefault="0005241A" w:rsidP="00D017E2">
            <w:pPr>
              <w:rPr>
                <w:rFonts w:ascii="Times New Roman" w:hAnsi="Times New Roman" w:cs="Times New Roman"/>
                <w:color w:val="000000"/>
              </w:rPr>
            </w:pPr>
            <w:r w:rsidRPr="0005241A">
              <w:rPr>
                <w:rFonts w:ascii="Times New Roman" w:hAnsi="Times New Roman" w:cs="Times New Roman"/>
                <w:color w:val="000000"/>
              </w:rPr>
              <w:t>103</w:t>
            </w:r>
          </w:p>
        </w:tc>
        <w:tc>
          <w:tcPr>
            <w:tcW w:w="1096" w:type="dxa"/>
          </w:tcPr>
          <w:p w14:paraId="4FF34F52" w14:textId="77777777" w:rsidR="0005241A" w:rsidRPr="0005241A" w:rsidRDefault="0005241A" w:rsidP="00D017E2">
            <w:pPr>
              <w:rPr>
                <w:rFonts w:ascii="Times New Roman" w:hAnsi="Times New Roman" w:cs="Times New Roman"/>
              </w:rPr>
            </w:pPr>
            <w:r w:rsidRPr="0005241A">
              <w:rPr>
                <w:rFonts w:ascii="Times New Roman" w:hAnsi="Times New Roman" w:cs="Times New Roman"/>
              </w:rPr>
              <w:t>SSD</w:t>
            </w:r>
          </w:p>
        </w:tc>
        <w:tc>
          <w:tcPr>
            <w:tcW w:w="3179" w:type="dxa"/>
          </w:tcPr>
          <w:p w14:paraId="4436E8B0" w14:textId="77777777" w:rsidR="0005241A" w:rsidRPr="0005241A" w:rsidRDefault="0005241A" w:rsidP="00D017E2">
            <w:pPr>
              <w:rPr>
                <w:rFonts w:ascii="Times New Roman" w:hAnsi="Times New Roman" w:cs="Times New Roman"/>
                <w:color w:val="000000"/>
              </w:rPr>
            </w:pPr>
            <w:r w:rsidRPr="0005241A">
              <w:rPr>
                <w:rFonts w:ascii="Times New Roman" w:hAnsi="Times New Roman" w:cs="Times New Roman"/>
              </w:rPr>
              <w:t xml:space="preserve">NSA-16 Diminished </w:t>
            </w:r>
            <w:proofErr w:type="spellStart"/>
            <w:r w:rsidRPr="0005241A">
              <w:rPr>
                <w:rFonts w:ascii="Times New Roman" w:hAnsi="Times New Roman" w:cs="Times New Roman"/>
              </w:rPr>
              <w:t>Motivation</w:t>
            </w:r>
            <w:r w:rsidRPr="0005241A">
              <w:rPr>
                <w:rFonts w:ascii="Times New Roman" w:hAnsi="Times New Roman" w:cs="Times New Roman"/>
                <w:color w:val="000000"/>
                <w:vertAlign w:val="superscript"/>
              </w:rPr>
              <w:t>d</w:t>
            </w:r>
            <w:proofErr w:type="spellEnd"/>
          </w:p>
        </w:tc>
        <w:tc>
          <w:tcPr>
            <w:tcW w:w="3283" w:type="dxa"/>
          </w:tcPr>
          <w:p w14:paraId="098970FF" w14:textId="77777777" w:rsidR="0005241A" w:rsidRPr="0005241A" w:rsidRDefault="0005241A" w:rsidP="00D017E2">
            <w:pPr>
              <w:rPr>
                <w:rFonts w:ascii="Times New Roman" w:hAnsi="Times New Roman" w:cs="Times New Roman"/>
              </w:rPr>
            </w:pPr>
            <w:r w:rsidRPr="0005241A">
              <w:rPr>
                <w:rFonts w:ascii="Times New Roman" w:hAnsi="Times New Roman" w:cs="Times New Roman"/>
              </w:rPr>
              <w:t xml:space="preserve">NSA-16 Diminished </w:t>
            </w:r>
            <w:proofErr w:type="spellStart"/>
            <w:r w:rsidRPr="0005241A">
              <w:rPr>
                <w:rFonts w:ascii="Times New Roman" w:hAnsi="Times New Roman" w:cs="Times New Roman"/>
              </w:rPr>
              <w:t>Expression</w:t>
            </w:r>
            <w:r w:rsidRPr="0005241A">
              <w:rPr>
                <w:rFonts w:ascii="Times New Roman" w:hAnsi="Times New Roman" w:cs="Times New Roman"/>
                <w:color w:val="000000"/>
                <w:vertAlign w:val="superscript"/>
              </w:rPr>
              <w:t>e</w:t>
            </w:r>
            <w:proofErr w:type="spellEnd"/>
          </w:p>
        </w:tc>
        <w:tc>
          <w:tcPr>
            <w:tcW w:w="2811" w:type="dxa"/>
          </w:tcPr>
          <w:p w14:paraId="78C09DEE" w14:textId="77777777" w:rsidR="0005241A" w:rsidRPr="0005241A" w:rsidRDefault="0005241A" w:rsidP="00D017E2">
            <w:pPr>
              <w:rPr>
                <w:rFonts w:ascii="Times New Roman" w:hAnsi="Times New Roman" w:cs="Times New Roman"/>
              </w:rPr>
            </w:pPr>
            <w:r w:rsidRPr="0005241A">
              <w:rPr>
                <w:rFonts w:ascii="Times New Roman" w:hAnsi="Times New Roman" w:cs="Times New Roman"/>
              </w:rPr>
              <w:t>ISMI</w:t>
            </w:r>
          </w:p>
        </w:tc>
      </w:tr>
      <w:tr w:rsidR="0005241A" w:rsidRPr="0005241A" w14:paraId="2A6C844A" w14:textId="77777777" w:rsidTr="00D017E2">
        <w:trPr>
          <w:trHeight w:val="255"/>
        </w:trPr>
        <w:tc>
          <w:tcPr>
            <w:tcW w:w="3403" w:type="dxa"/>
          </w:tcPr>
          <w:p w14:paraId="5B7F0F24" w14:textId="4F6B998E" w:rsidR="0005241A" w:rsidRPr="0005241A" w:rsidRDefault="0005241A" w:rsidP="00D017E2">
            <w:pPr>
              <w:rPr>
                <w:rFonts w:ascii="Times New Roman" w:hAnsi="Times New Roman" w:cs="Times New Roman"/>
              </w:rPr>
            </w:pPr>
            <w:r w:rsidRPr="0005241A">
              <w:rPr>
                <w:rFonts w:ascii="Times New Roman" w:hAnsi="Times New Roman" w:cs="Times New Roman"/>
              </w:rPr>
              <w:t>Li et al. (2017)</w:t>
            </w:r>
          </w:p>
        </w:tc>
        <w:tc>
          <w:tcPr>
            <w:tcW w:w="546" w:type="dxa"/>
            <w:vAlign w:val="bottom"/>
          </w:tcPr>
          <w:p w14:paraId="3474C061" w14:textId="77777777" w:rsidR="0005241A" w:rsidRPr="0005241A" w:rsidRDefault="0005241A" w:rsidP="00D017E2">
            <w:pPr>
              <w:rPr>
                <w:rFonts w:ascii="Times New Roman" w:hAnsi="Times New Roman" w:cs="Times New Roman"/>
              </w:rPr>
            </w:pPr>
            <w:r w:rsidRPr="0005241A">
              <w:rPr>
                <w:rFonts w:ascii="Times New Roman" w:hAnsi="Times New Roman" w:cs="Times New Roman"/>
                <w:color w:val="000000"/>
              </w:rPr>
              <w:t>384</w:t>
            </w:r>
          </w:p>
        </w:tc>
        <w:tc>
          <w:tcPr>
            <w:tcW w:w="1096" w:type="dxa"/>
          </w:tcPr>
          <w:p w14:paraId="7E051D14" w14:textId="77777777" w:rsidR="0005241A" w:rsidRPr="0005241A" w:rsidRDefault="0005241A" w:rsidP="00D017E2">
            <w:pPr>
              <w:rPr>
                <w:rFonts w:ascii="Times New Roman" w:hAnsi="Times New Roman" w:cs="Times New Roman"/>
              </w:rPr>
            </w:pPr>
            <w:r w:rsidRPr="0005241A">
              <w:rPr>
                <w:rFonts w:ascii="Times New Roman" w:hAnsi="Times New Roman" w:cs="Times New Roman"/>
              </w:rPr>
              <w:t>SZ</w:t>
            </w:r>
          </w:p>
        </w:tc>
        <w:tc>
          <w:tcPr>
            <w:tcW w:w="3179" w:type="dxa"/>
            <w:vAlign w:val="bottom"/>
          </w:tcPr>
          <w:p w14:paraId="25399249" w14:textId="77777777" w:rsidR="0005241A" w:rsidRPr="0005241A" w:rsidRDefault="0005241A" w:rsidP="00D017E2">
            <w:pPr>
              <w:rPr>
                <w:rFonts w:ascii="Times New Roman" w:hAnsi="Times New Roman" w:cs="Times New Roman"/>
              </w:rPr>
            </w:pPr>
            <w:r w:rsidRPr="0005241A">
              <w:rPr>
                <w:rFonts w:ascii="Times New Roman" w:hAnsi="Times New Roman" w:cs="Times New Roman"/>
                <w:color w:val="000000"/>
              </w:rPr>
              <w:t>SQLS Motivation &amp; Energy</w:t>
            </w:r>
          </w:p>
        </w:tc>
        <w:tc>
          <w:tcPr>
            <w:tcW w:w="3283" w:type="dxa"/>
          </w:tcPr>
          <w:p w14:paraId="2CADC47A" w14:textId="77777777" w:rsidR="0005241A" w:rsidRPr="0005241A" w:rsidRDefault="0005241A" w:rsidP="00D017E2">
            <w:pPr>
              <w:rPr>
                <w:rFonts w:ascii="Times New Roman" w:hAnsi="Times New Roman" w:cs="Times New Roman"/>
              </w:rPr>
            </w:pPr>
          </w:p>
        </w:tc>
        <w:tc>
          <w:tcPr>
            <w:tcW w:w="2811" w:type="dxa"/>
          </w:tcPr>
          <w:p w14:paraId="21573A83" w14:textId="77777777" w:rsidR="0005241A" w:rsidRPr="0005241A" w:rsidRDefault="0005241A" w:rsidP="00D017E2">
            <w:pPr>
              <w:rPr>
                <w:rFonts w:ascii="Times New Roman" w:hAnsi="Times New Roman" w:cs="Times New Roman"/>
              </w:rPr>
            </w:pPr>
            <w:r w:rsidRPr="0005241A">
              <w:rPr>
                <w:rFonts w:ascii="Times New Roman" w:hAnsi="Times New Roman" w:cs="Times New Roman"/>
              </w:rPr>
              <w:t>ISMI</w:t>
            </w:r>
          </w:p>
        </w:tc>
      </w:tr>
      <w:tr w:rsidR="0005241A" w:rsidRPr="0005241A" w14:paraId="640450CF" w14:textId="77777777" w:rsidTr="00D017E2">
        <w:trPr>
          <w:trHeight w:val="255"/>
        </w:trPr>
        <w:tc>
          <w:tcPr>
            <w:tcW w:w="3403" w:type="dxa"/>
            <w:vAlign w:val="bottom"/>
          </w:tcPr>
          <w:p w14:paraId="201BD66A" w14:textId="6DEEBCB7" w:rsidR="0005241A" w:rsidRPr="0005241A" w:rsidRDefault="0005241A" w:rsidP="00D017E2">
            <w:pPr>
              <w:rPr>
                <w:rFonts w:ascii="Times New Roman" w:hAnsi="Times New Roman" w:cs="Times New Roman"/>
              </w:rPr>
            </w:pPr>
            <w:r w:rsidRPr="0005241A">
              <w:rPr>
                <w:rFonts w:ascii="Times New Roman" w:hAnsi="Times New Roman" w:cs="Times New Roman"/>
              </w:rPr>
              <w:t>Lysaker et al. (2007</w:t>
            </w:r>
            <w:proofErr w:type="gramStart"/>
            <w:r w:rsidRPr="0005241A">
              <w:rPr>
                <w:rFonts w:ascii="Times New Roman" w:hAnsi="Times New Roman" w:cs="Times New Roman"/>
              </w:rPr>
              <w:t>b)</w:t>
            </w:r>
            <w:r w:rsidRPr="0005241A">
              <w:rPr>
                <w:rFonts w:ascii="Times New Roman" w:hAnsi="Times New Roman" w:cs="Times New Roman"/>
                <w:color w:val="000000"/>
                <w:vertAlign w:val="superscript"/>
              </w:rPr>
              <w:t>a</w:t>
            </w:r>
            <w:proofErr w:type="gramEnd"/>
          </w:p>
        </w:tc>
        <w:tc>
          <w:tcPr>
            <w:tcW w:w="546" w:type="dxa"/>
            <w:vAlign w:val="bottom"/>
          </w:tcPr>
          <w:p w14:paraId="66FD5794" w14:textId="77777777" w:rsidR="0005241A" w:rsidRPr="0005241A" w:rsidRDefault="0005241A" w:rsidP="00D017E2">
            <w:pPr>
              <w:rPr>
                <w:rFonts w:ascii="Times New Roman" w:hAnsi="Times New Roman" w:cs="Times New Roman"/>
              </w:rPr>
            </w:pPr>
            <w:r w:rsidRPr="0005241A">
              <w:rPr>
                <w:rFonts w:ascii="Times New Roman" w:hAnsi="Times New Roman" w:cs="Times New Roman"/>
                <w:color w:val="000000"/>
              </w:rPr>
              <w:t>36</w:t>
            </w:r>
          </w:p>
        </w:tc>
        <w:tc>
          <w:tcPr>
            <w:tcW w:w="1096" w:type="dxa"/>
          </w:tcPr>
          <w:p w14:paraId="2015B603" w14:textId="77777777" w:rsidR="0005241A" w:rsidRPr="0005241A" w:rsidRDefault="0005241A" w:rsidP="00D017E2">
            <w:pPr>
              <w:rPr>
                <w:rFonts w:ascii="Times New Roman" w:hAnsi="Times New Roman" w:cs="Times New Roman"/>
              </w:rPr>
            </w:pPr>
            <w:r w:rsidRPr="0005241A">
              <w:rPr>
                <w:rFonts w:ascii="Times New Roman" w:hAnsi="Times New Roman" w:cs="Times New Roman"/>
              </w:rPr>
              <w:t>SZ/SA</w:t>
            </w:r>
          </w:p>
        </w:tc>
        <w:tc>
          <w:tcPr>
            <w:tcW w:w="3179" w:type="dxa"/>
            <w:vAlign w:val="bottom"/>
          </w:tcPr>
          <w:p w14:paraId="7BF4647B" w14:textId="77777777" w:rsidR="0005241A" w:rsidRPr="0005241A" w:rsidRDefault="0005241A" w:rsidP="00D017E2">
            <w:pPr>
              <w:rPr>
                <w:rFonts w:ascii="Times New Roman" w:hAnsi="Times New Roman" w:cs="Times New Roman"/>
              </w:rPr>
            </w:pPr>
            <w:r w:rsidRPr="0005241A">
              <w:rPr>
                <w:rFonts w:ascii="Times New Roman" w:hAnsi="Times New Roman" w:cs="Times New Roman"/>
                <w:color w:val="000000"/>
              </w:rPr>
              <w:t>QLS Intrapsychic Foundations</w:t>
            </w:r>
          </w:p>
        </w:tc>
        <w:tc>
          <w:tcPr>
            <w:tcW w:w="3283" w:type="dxa"/>
          </w:tcPr>
          <w:p w14:paraId="69BFC941" w14:textId="77777777" w:rsidR="0005241A" w:rsidRPr="0005241A" w:rsidRDefault="0005241A" w:rsidP="00D017E2">
            <w:pPr>
              <w:rPr>
                <w:rFonts w:ascii="Times New Roman" w:hAnsi="Times New Roman" w:cs="Times New Roman"/>
              </w:rPr>
            </w:pPr>
          </w:p>
        </w:tc>
        <w:tc>
          <w:tcPr>
            <w:tcW w:w="2811" w:type="dxa"/>
          </w:tcPr>
          <w:p w14:paraId="7D98A524" w14:textId="77777777" w:rsidR="0005241A" w:rsidRPr="0005241A" w:rsidRDefault="0005241A" w:rsidP="00D017E2">
            <w:pPr>
              <w:rPr>
                <w:rFonts w:ascii="Times New Roman" w:hAnsi="Times New Roman" w:cs="Times New Roman"/>
              </w:rPr>
            </w:pPr>
            <w:r w:rsidRPr="0005241A">
              <w:rPr>
                <w:rFonts w:ascii="Times New Roman" w:hAnsi="Times New Roman" w:cs="Times New Roman"/>
              </w:rPr>
              <w:t>ISMI</w:t>
            </w:r>
            <w:r w:rsidRPr="0005241A">
              <w:rPr>
                <w:rFonts w:ascii="Times New Roman" w:hAnsi="Times New Roman" w:cs="Times New Roman"/>
                <w:color w:val="000000"/>
                <w:vertAlign w:val="superscript"/>
              </w:rPr>
              <w:t>b</w:t>
            </w:r>
          </w:p>
        </w:tc>
      </w:tr>
      <w:tr w:rsidR="0005241A" w:rsidRPr="0005241A" w14:paraId="1F9CAA63" w14:textId="77777777" w:rsidTr="00D017E2">
        <w:trPr>
          <w:trHeight w:val="255"/>
        </w:trPr>
        <w:tc>
          <w:tcPr>
            <w:tcW w:w="3403" w:type="dxa"/>
            <w:vAlign w:val="bottom"/>
          </w:tcPr>
          <w:p w14:paraId="149D036C" w14:textId="7ACABA67" w:rsidR="0005241A" w:rsidRPr="0005241A" w:rsidRDefault="0005241A" w:rsidP="00D017E2">
            <w:pPr>
              <w:rPr>
                <w:rFonts w:ascii="Times New Roman" w:hAnsi="Times New Roman" w:cs="Times New Roman"/>
              </w:rPr>
            </w:pPr>
            <w:r w:rsidRPr="0005241A">
              <w:rPr>
                <w:rFonts w:ascii="Times New Roman" w:hAnsi="Times New Roman" w:cs="Times New Roman"/>
              </w:rPr>
              <w:t>MacDougall et al. (2015)</w:t>
            </w:r>
          </w:p>
        </w:tc>
        <w:tc>
          <w:tcPr>
            <w:tcW w:w="546" w:type="dxa"/>
            <w:vAlign w:val="bottom"/>
          </w:tcPr>
          <w:p w14:paraId="66990120" w14:textId="77777777" w:rsidR="0005241A" w:rsidRPr="0005241A" w:rsidRDefault="0005241A" w:rsidP="00D017E2">
            <w:pPr>
              <w:rPr>
                <w:rFonts w:ascii="Times New Roman" w:hAnsi="Times New Roman" w:cs="Times New Roman"/>
              </w:rPr>
            </w:pPr>
            <w:r w:rsidRPr="0005241A">
              <w:rPr>
                <w:rFonts w:ascii="Times New Roman" w:hAnsi="Times New Roman" w:cs="Times New Roman"/>
                <w:color w:val="000000"/>
              </w:rPr>
              <w:t>102</w:t>
            </w:r>
          </w:p>
        </w:tc>
        <w:tc>
          <w:tcPr>
            <w:tcW w:w="1096" w:type="dxa"/>
          </w:tcPr>
          <w:p w14:paraId="16CD1FFD" w14:textId="77777777" w:rsidR="0005241A" w:rsidRPr="0005241A" w:rsidRDefault="0005241A" w:rsidP="00D017E2">
            <w:pPr>
              <w:rPr>
                <w:rFonts w:ascii="Times New Roman" w:hAnsi="Times New Roman" w:cs="Times New Roman"/>
              </w:rPr>
            </w:pPr>
            <w:r w:rsidRPr="0005241A">
              <w:rPr>
                <w:rFonts w:ascii="Times New Roman" w:hAnsi="Times New Roman" w:cs="Times New Roman"/>
              </w:rPr>
              <w:t>SSD+</w:t>
            </w:r>
          </w:p>
        </w:tc>
        <w:tc>
          <w:tcPr>
            <w:tcW w:w="3179" w:type="dxa"/>
            <w:vAlign w:val="bottom"/>
          </w:tcPr>
          <w:p w14:paraId="5650EDF2" w14:textId="77777777" w:rsidR="0005241A" w:rsidRPr="0005241A" w:rsidRDefault="0005241A" w:rsidP="00D017E2">
            <w:pPr>
              <w:rPr>
                <w:rFonts w:ascii="Times New Roman" w:hAnsi="Times New Roman" w:cs="Times New Roman"/>
              </w:rPr>
            </w:pPr>
            <w:r w:rsidRPr="0005241A">
              <w:rPr>
                <w:rFonts w:ascii="Times New Roman" w:hAnsi="Times New Roman" w:cs="Times New Roman"/>
                <w:color w:val="000000"/>
              </w:rPr>
              <w:t xml:space="preserve">SANS Diminished Motivation  </w:t>
            </w:r>
          </w:p>
        </w:tc>
        <w:tc>
          <w:tcPr>
            <w:tcW w:w="3283" w:type="dxa"/>
          </w:tcPr>
          <w:p w14:paraId="79C5503A" w14:textId="77777777" w:rsidR="0005241A" w:rsidRPr="0005241A" w:rsidRDefault="0005241A" w:rsidP="00D017E2">
            <w:pPr>
              <w:rPr>
                <w:rFonts w:ascii="Times New Roman" w:hAnsi="Times New Roman" w:cs="Times New Roman"/>
              </w:rPr>
            </w:pPr>
            <w:r w:rsidRPr="0005241A">
              <w:rPr>
                <w:rFonts w:ascii="Times New Roman" w:hAnsi="Times New Roman" w:cs="Times New Roman"/>
              </w:rPr>
              <w:t>SANS Diminished Expression</w:t>
            </w:r>
          </w:p>
        </w:tc>
        <w:tc>
          <w:tcPr>
            <w:tcW w:w="2811" w:type="dxa"/>
          </w:tcPr>
          <w:p w14:paraId="21A3AFD1" w14:textId="77777777" w:rsidR="0005241A" w:rsidRPr="0005241A" w:rsidRDefault="0005241A" w:rsidP="00D017E2">
            <w:pPr>
              <w:rPr>
                <w:rFonts w:ascii="Times New Roman" w:hAnsi="Times New Roman" w:cs="Times New Roman"/>
              </w:rPr>
            </w:pPr>
            <w:r w:rsidRPr="0005241A">
              <w:rPr>
                <w:rFonts w:ascii="Times New Roman" w:hAnsi="Times New Roman" w:cs="Times New Roman"/>
              </w:rPr>
              <w:t>SSMIS</w:t>
            </w:r>
          </w:p>
        </w:tc>
      </w:tr>
      <w:tr w:rsidR="0005241A" w:rsidRPr="0005241A" w14:paraId="56029466" w14:textId="77777777" w:rsidTr="00D017E2">
        <w:trPr>
          <w:trHeight w:val="255"/>
        </w:trPr>
        <w:tc>
          <w:tcPr>
            <w:tcW w:w="3403" w:type="dxa"/>
            <w:vAlign w:val="bottom"/>
          </w:tcPr>
          <w:p w14:paraId="58415A0D" w14:textId="4E5E006C" w:rsidR="0005241A" w:rsidRPr="0005241A" w:rsidRDefault="0005241A" w:rsidP="00D017E2">
            <w:pPr>
              <w:rPr>
                <w:rFonts w:ascii="Times New Roman" w:hAnsi="Times New Roman" w:cs="Times New Roman"/>
              </w:rPr>
            </w:pPr>
            <w:proofErr w:type="spellStart"/>
            <w:r w:rsidRPr="0005241A">
              <w:rPr>
                <w:rFonts w:ascii="Times New Roman" w:hAnsi="Times New Roman" w:cs="Times New Roman"/>
                <w:color w:val="000000"/>
              </w:rPr>
              <w:t>Morgades</w:t>
            </w:r>
            <w:proofErr w:type="spellEnd"/>
            <w:r w:rsidRPr="0005241A">
              <w:rPr>
                <w:rFonts w:ascii="Times New Roman" w:hAnsi="Times New Roman" w:cs="Times New Roman"/>
                <w:color w:val="000000"/>
              </w:rPr>
              <w:t>-Bamba et al. (2019)</w:t>
            </w:r>
          </w:p>
        </w:tc>
        <w:tc>
          <w:tcPr>
            <w:tcW w:w="546" w:type="dxa"/>
            <w:vAlign w:val="bottom"/>
          </w:tcPr>
          <w:p w14:paraId="5E288681" w14:textId="77777777" w:rsidR="0005241A" w:rsidRPr="0005241A" w:rsidRDefault="0005241A" w:rsidP="00D017E2">
            <w:pPr>
              <w:rPr>
                <w:rFonts w:ascii="Times New Roman" w:hAnsi="Times New Roman" w:cs="Times New Roman"/>
              </w:rPr>
            </w:pPr>
            <w:r w:rsidRPr="0005241A">
              <w:rPr>
                <w:rFonts w:ascii="Times New Roman" w:hAnsi="Times New Roman" w:cs="Times New Roman"/>
                <w:color w:val="000000"/>
              </w:rPr>
              <w:t>167</w:t>
            </w:r>
          </w:p>
        </w:tc>
        <w:tc>
          <w:tcPr>
            <w:tcW w:w="1096" w:type="dxa"/>
          </w:tcPr>
          <w:p w14:paraId="53BCDE46" w14:textId="77777777" w:rsidR="0005241A" w:rsidRPr="0005241A" w:rsidRDefault="0005241A" w:rsidP="00D017E2">
            <w:pPr>
              <w:rPr>
                <w:rFonts w:ascii="Times New Roman" w:hAnsi="Times New Roman" w:cs="Times New Roman"/>
              </w:rPr>
            </w:pPr>
            <w:r w:rsidRPr="0005241A">
              <w:rPr>
                <w:rFonts w:ascii="Times New Roman" w:hAnsi="Times New Roman" w:cs="Times New Roman"/>
              </w:rPr>
              <w:t>SZ</w:t>
            </w:r>
          </w:p>
        </w:tc>
        <w:tc>
          <w:tcPr>
            <w:tcW w:w="3179" w:type="dxa"/>
            <w:vAlign w:val="bottom"/>
          </w:tcPr>
          <w:p w14:paraId="0FA8145A" w14:textId="77777777" w:rsidR="0005241A" w:rsidRPr="0005241A" w:rsidRDefault="0005241A" w:rsidP="00D017E2">
            <w:pPr>
              <w:rPr>
                <w:rFonts w:ascii="Times New Roman" w:hAnsi="Times New Roman" w:cs="Times New Roman"/>
              </w:rPr>
            </w:pPr>
            <w:r w:rsidRPr="0005241A">
              <w:rPr>
                <w:rFonts w:ascii="Times New Roman" w:hAnsi="Times New Roman" w:cs="Times New Roman"/>
                <w:color w:val="000000"/>
              </w:rPr>
              <w:t>SQLS Motivation &amp; Energy</w:t>
            </w:r>
          </w:p>
        </w:tc>
        <w:tc>
          <w:tcPr>
            <w:tcW w:w="3283" w:type="dxa"/>
          </w:tcPr>
          <w:p w14:paraId="3E2169E8" w14:textId="77777777" w:rsidR="0005241A" w:rsidRPr="0005241A" w:rsidRDefault="0005241A" w:rsidP="00D017E2">
            <w:pPr>
              <w:rPr>
                <w:rFonts w:ascii="Times New Roman" w:hAnsi="Times New Roman" w:cs="Times New Roman"/>
              </w:rPr>
            </w:pPr>
          </w:p>
        </w:tc>
        <w:tc>
          <w:tcPr>
            <w:tcW w:w="2811" w:type="dxa"/>
          </w:tcPr>
          <w:p w14:paraId="22E8BF60" w14:textId="77777777" w:rsidR="0005241A" w:rsidRPr="0005241A" w:rsidRDefault="0005241A" w:rsidP="00D017E2">
            <w:pPr>
              <w:rPr>
                <w:rFonts w:ascii="Times New Roman" w:hAnsi="Times New Roman" w:cs="Times New Roman"/>
              </w:rPr>
            </w:pPr>
            <w:proofErr w:type="spellStart"/>
            <w:r w:rsidRPr="0005241A">
              <w:rPr>
                <w:rFonts w:ascii="Times New Roman" w:hAnsi="Times New Roman" w:cs="Times New Roman"/>
              </w:rPr>
              <w:t>ISMI</w:t>
            </w:r>
            <w:r w:rsidRPr="0005241A">
              <w:rPr>
                <w:rFonts w:ascii="Times New Roman" w:hAnsi="Times New Roman" w:cs="Times New Roman"/>
                <w:color w:val="000000"/>
                <w:vertAlign w:val="superscript"/>
              </w:rPr>
              <w:t>c</w:t>
            </w:r>
            <w:proofErr w:type="spellEnd"/>
          </w:p>
        </w:tc>
      </w:tr>
      <w:tr w:rsidR="0005241A" w:rsidRPr="0005241A" w14:paraId="1EFE113C" w14:textId="77777777" w:rsidTr="00D017E2">
        <w:trPr>
          <w:trHeight w:val="255"/>
        </w:trPr>
        <w:tc>
          <w:tcPr>
            <w:tcW w:w="3403" w:type="dxa"/>
            <w:vAlign w:val="bottom"/>
          </w:tcPr>
          <w:p w14:paraId="3C03F4AE" w14:textId="07430495" w:rsidR="0005241A" w:rsidRPr="0005241A" w:rsidRDefault="0005241A" w:rsidP="00D017E2">
            <w:pPr>
              <w:rPr>
                <w:rFonts w:ascii="Times New Roman" w:hAnsi="Times New Roman" w:cs="Times New Roman"/>
                <w:color w:val="000000"/>
              </w:rPr>
            </w:pPr>
            <w:r w:rsidRPr="0005241A">
              <w:rPr>
                <w:rFonts w:ascii="Times New Roman" w:hAnsi="Times New Roman" w:cs="Times New Roman"/>
                <w:color w:val="000000"/>
              </w:rPr>
              <w:t>Ng et al. (2024)</w:t>
            </w:r>
          </w:p>
        </w:tc>
        <w:tc>
          <w:tcPr>
            <w:tcW w:w="546" w:type="dxa"/>
            <w:vAlign w:val="bottom"/>
          </w:tcPr>
          <w:p w14:paraId="7ECE9910" w14:textId="77777777" w:rsidR="0005241A" w:rsidRPr="0005241A" w:rsidRDefault="0005241A" w:rsidP="00D017E2">
            <w:pPr>
              <w:rPr>
                <w:rFonts w:ascii="Times New Roman" w:hAnsi="Times New Roman" w:cs="Times New Roman"/>
                <w:color w:val="000000"/>
              </w:rPr>
            </w:pPr>
            <w:r w:rsidRPr="0005241A">
              <w:rPr>
                <w:rFonts w:ascii="Times New Roman" w:hAnsi="Times New Roman" w:cs="Times New Roman"/>
                <w:color w:val="000000"/>
              </w:rPr>
              <w:t>179</w:t>
            </w:r>
          </w:p>
        </w:tc>
        <w:tc>
          <w:tcPr>
            <w:tcW w:w="1096" w:type="dxa"/>
          </w:tcPr>
          <w:p w14:paraId="56D3038E" w14:textId="77777777" w:rsidR="0005241A" w:rsidRPr="0005241A" w:rsidRDefault="0005241A" w:rsidP="00D017E2">
            <w:pPr>
              <w:rPr>
                <w:rFonts w:ascii="Times New Roman" w:hAnsi="Times New Roman" w:cs="Times New Roman"/>
              </w:rPr>
            </w:pPr>
            <w:r w:rsidRPr="0005241A">
              <w:rPr>
                <w:rFonts w:ascii="Times New Roman" w:hAnsi="Times New Roman" w:cs="Times New Roman"/>
              </w:rPr>
              <w:t>SSD</w:t>
            </w:r>
          </w:p>
        </w:tc>
        <w:tc>
          <w:tcPr>
            <w:tcW w:w="3179" w:type="dxa"/>
            <w:vAlign w:val="bottom"/>
          </w:tcPr>
          <w:p w14:paraId="783C4B74" w14:textId="77777777" w:rsidR="0005241A" w:rsidRPr="0005241A" w:rsidRDefault="0005241A" w:rsidP="00D017E2">
            <w:pPr>
              <w:rPr>
                <w:rFonts w:ascii="Times New Roman" w:hAnsi="Times New Roman" w:cs="Times New Roman"/>
                <w:color w:val="000000"/>
              </w:rPr>
            </w:pPr>
            <w:r w:rsidRPr="0005241A">
              <w:rPr>
                <w:rFonts w:ascii="Times New Roman" w:hAnsi="Times New Roman" w:cs="Times New Roman"/>
                <w:color w:val="000000"/>
              </w:rPr>
              <w:t>SANS Diminished Motivation</w:t>
            </w:r>
          </w:p>
        </w:tc>
        <w:tc>
          <w:tcPr>
            <w:tcW w:w="3283" w:type="dxa"/>
          </w:tcPr>
          <w:p w14:paraId="3C279E6C" w14:textId="77777777" w:rsidR="0005241A" w:rsidRPr="0005241A" w:rsidRDefault="0005241A" w:rsidP="00D017E2">
            <w:pPr>
              <w:rPr>
                <w:rFonts w:ascii="Times New Roman" w:hAnsi="Times New Roman" w:cs="Times New Roman"/>
              </w:rPr>
            </w:pPr>
            <w:r w:rsidRPr="0005241A">
              <w:rPr>
                <w:rFonts w:ascii="Times New Roman" w:hAnsi="Times New Roman" w:cs="Times New Roman"/>
              </w:rPr>
              <w:t>SANS Diminished Expression</w:t>
            </w:r>
          </w:p>
        </w:tc>
        <w:tc>
          <w:tcPr>
            <w:tcW w:w="2811" w:type="dxa"/>
          </w:tcPr>
          <w:p w14:paraId="56F563AF" w14:textId="77777777" w:rsidR="0005241A" w:rsidRPr="0005241A" w:rsidRDefault="0005241A" w:rsidP="00D017E2">
            <w:pPr>
              <w:rPr>
                <w:rFonts w:ascii="Times New Roman" w:hAnsi="Times New Roman" w:cs="Times New Roman"/>
              </w:rPr>
            </w:pPr>
            <w:r w:rsidRPr="0005241A">
              <w:rPr>
                <w:rFonts w:ascii="Times New Roman" w:hAnsi="Times New Roman" w:cs="Times New Roman"/>
              </w:rPr>
              <w:t>SSS-S</w:t>
            </w:r>
          </w:p>
        </w:tc>
      </w:tr>
      <w:tr w:rsidR="0005241A" w:rsidRPr="0005241A" w14:paraId="279315FA" w14:textId="77777777" w:rsidTr="00D017E2">
        <w:trPr>
          <w:trHeight w:val="255"/>
        </w:trPr>
        <w:tc>
          <w:tcPr>
            <w:tcW w:w="3403" w:type="dxa"/>
            <w:vAlign w:val="bottom"/>
          </w:tcPr>
          <w:p w14:paraId="13E7EA6A" w14:textId="31137756" w:rsidR="0005241A" w:rsidRPr="0005241A" w:rsidRDefault="0005241A" w:rsidP="00D017E2">
            <w:pPr>
              <w:rPr>
                <w:rFonts w:ascii="Times New Roman" w:hAnsi="Times New Roman" w:cs="Times New Roman"/>
              </w:rPr>
            </w:pPr>
            <w:r w:rsidRPr="0005241A">
              <w:rPr>
                <w:rFonts w:ascii="Times New Roman" w:hAnsi="Times New Roman" w:cs="Times New Roman"/>
              </w:rPr>
              <w:t>Park et al. (2013)</w:t>
            </w:r>
          </w:p>
        </w:tc>
        <w:tc>
          <w:tcPr>
            <w:tcW w:w="546" w:type="dxa"/>
            <w:vAlign w:val="bottom"/>
          </w:tcPr>
          <w:p w14:paraId="4318A027" w14:textId="77777777" w:rsidR="0005241A" w:rsidRPr="0005241A" w:rsidRDefault="0005241A" w:rsidP="00D017E2">
            <w:pPr>
              <w:rPr>
                <w:rFonts w:ascii="Times New Roman" w:hAnsi="Times New Roman" w:cs="Times New Roman"/>
              </w:rPr>
            </w:pPr>
            <w:r w:rsidRPr="0005241A">
              <w:rPr>
                <w:rFonts w:ascii="Times New Roman" w:hAnsi="Times New Roman" w:cs="Times New Roman"/>
                <w:color w:val="000000"/>
              </w:rPr>
              <w:t>49</w:t>
            </w:r>
          </w:p>
        </w:tc>
        <w:tc>
          <w:tcPr>
            <w:tcW w:w="1096" w:type="dxa"/>
          </w:tcPr>
          <w:p w14:paraId="22C4C220" w14:textId="77777777" w:rsidR="0005241A" w:rsidRPr="0005241A" w:rsidRDefault="0005241A" w:rsidP="00D017E2">
            <w:pPr>
              <w:rPr>
                <w:rFonts w:ascii="Times New Roman" w:hAnsi="Times New Roman" w:cs="Times New Roman"/>
              </w:rPr>
            </w:pPr>
            <w:r w:rsidRPr="0005241A">
              <w:rPr>
                <w:rFonts w:ascii="Times New Roman" w:hAnsi="Times New Roman" w:cs="Times New Roman"/>
              </w:rPr>
              <w:t>SZ/SA</w:t>
            </w:r>
          </w:p>
        </w:tc>
        <w:tc>
          <w:tcPr>
            <w:tcW w:w="3179" w:type="dxa"/>
            <w:vAlign w:val="bottom"/>
          </w:tcPr>
          <w:p w14:paraId="715803D0" w14:textId="77777777" w:rsidR="0005241A" w:rsidRPr="0005241A" w:rsidRDefault="0005241A" w:rsidP="00D017E2">
            <w:pPr>
              <w:rPr>
                <w:rFonts w:ascii="Times New Roman" w:hAnsi="Times New Roman" w:cs="Times New Roman"/>
              </w:rPr>
            </w:pPr>
            <w:r w:rsidRPr="0005241A">
              <w:rPr>
                <w:rFonts w:ascii="Times New Roman" w:hAnsi="Times New Roman" w:cs="Times New Roman"/>
                <w:color w:val="000000"/>
              </w:rPr>
              <w:t xml:space="preserve">SANS Diminished Motivation   </w:t>
            </w:r>
          </w:p>
        </w:tc>
        <w:tc>
          <w:tcPr>
            <w:tcW w:w="3283" w:type="dxa"/>
          </w:tcPr>
          <w:p w14:paraId="5897399F" w14:textId="77777777" w:rsidR="0005241A" w:rsidRPr="0005241A" w:rsidRDefault="0005241A" w:rsidP="00D017E2">
            <w:pPr>
              <w:rPr>
                <w:rFonts w:ascii="Times New Roman" w:hAnsi="Times New Roman" w:cs="Times New Roman"/>
              </w:rPr>
            </w:pPr>
            <w:r w:rsidRPr="0005241A">
              <w:rPr>
                <w:rFonts w:ascii="Times New Roman" w:hAnsi="Times New Roman" w:cs="Times New Roman"/>
              </w:rPr>
              <w:t>SANS Diminished Expression</w:t>
            </w:r>
          </w:p>
        </w:tc>
        <w:tc>
          <w:tcPr>
            <w:tcW w:w="2811" w:type="dxa"/>
          </w:tcPr>
          <w:p w14:paraId="3C8A7ABA" w14:textId="77777777" w:rsidR="0005241A" w:rsidRPr="0005241A" w:rsidRDefault="0005241A" w:rsidP="00D017E2">
            <w:pPr>
              <w:rPr>
                <w:rFonts w:ascii="Times New Roman" w:hAnsi="Times New Roman" w:cs="Times New Roman"/>
              </w:rPr>
            </w:pPr>
            <w:r w:rsidRPr="0005241A">
              <w:rPr>
                <w:rFonts w:ascii="Times New Roman" w:hAnsi="Times New Roman" w:cs="Times New Roman"/>
              </w:rPr>
              <w:t>ISMI</w:t>
            </w:r>
            <w:r w:rsidRPr="0005241A">
              <w:rPr>
                <w:rFonts w:ascii="Times New Roman" w:hAnsi="Times New Roman" w:cs="Times New Roman"/>
                <w:color w:val="000000"/>
                <w:vertAlign w:val="superscript"/>
              </w:rPr>
              <w:t>b</w:t>
            </w:r>
          </w:p>
        </w:tc>
      </w:tr>
      <w:tr w:rsidR="0005241A" w:rsidRPr="0005241A" w14:paraId="56A7C22D" w14:textId="77777777" w:rsidTr="00D017E2">
        <w:trPr>
          <w:trHeight w:val="255"/>
        </w:trPr>
        <w:tc>
          <w:tcPr>
            <w:tcW w:w="3403" w:type="dxa"/>
            <w:vAlign w:val="bottom"/>
          </w:tcPr>
          <w:p w14:paraId="50BEDA95" w14:textId="52D5E25A" w:rsidR="0005241A" w:rsidRPr="0005241A" w:rsidRDefault="0005241A" w:rsidP="00D017E2">
            <w:pPr>
              <w:rPr>
                <w:rFonts w:ascii="Times New Roman" w:hAnsi="Times New Roman" w:cs="Times New Roman"/>
              </w:rPr>
            </w:pPr>
            <w:proofErr w:type="spellStart"/>
            <w:r w:rsidRPr="0005241A">
              <w:rPr>
                <w:rFonts w:ascii="Times New Roman" w:hAnsi="Times New Roman" w:cs="Times New Roman"/>
              </w:rPr>
              <w:t>Pishdadian</w:t>
            </w:r>
            <w:proofErr w:type="spellEnd"/>
            <w:r w:rsidRPr="0005241A">
              <w:rPr>
                <w:rFonts w:ascii="Times New Roman" w:hAnsi="Times New Roman" w:cs="Times New Roman"/>
              </w:rPr>
              <w:t xml:space="preserve"> et al. (2023)</w:t>
            </w:r>
          </w:p>
        </w:tc>
        <w:tc>
          <w:tcPr>
            <w:tcW w:w="546" w:type="dxa"/>
            <w:vAlign w:val="bottom"/>
          </w:tcPr>
          <w:p w14:paraId="44D459E6" w14:textId="77777777" w:rsidR="0005241A" w:rsidRPr="0005241A" w:rsidRDefault="0005241A" w:rsidP="00D017E2">
            <w:pPr>
              <w:rPr>
                <w:rFonts w:ascii="Times New Roman" w:hAnsi="Times New Roman" w:cs="Times New Roman"/>
                <w:color w:val="000000"/>
              </w:rPr>
            </w:pPr>
            <w:r w:rsidRPr="0005241A">
              <w:rPr>
                <w:rFonts w:ascii="Times New Roman" w:hAnsi="Times New Roman" w:cs="Times New Roman"/>
                <w:color w:val="000000"/>
              </w:rPr>
              <w:t>57</w:t>
            </w:r>
          </w:p>
        </w:tc>
        <w:tc>
          <w:tcPr>
            <w:tcW w:w="1096" w:type="dxa"/>
          </w:tcPr>
          <w:p w14:paraId="2189A93E" w14:textId="77777777" w:rsidR="0005241A" w:rsidRPr="0005241A" w:rsidRDefault="0005241A" w:rsidP="00D017E2">
            <w:pPr>
              <w:rPr>
                <w:rFonts w:ascii="Times New Roman" w:hAnsi="Times New Roman" w:cs="Times New Roman"/>
              </w:rPr>
            </w:pPr>
            <w:r w:rsidRPr="0005241A">
              <w:rPr>
                <w:rFonts w:ascii="Times New Roman" w:hAnsi="Times New Roman" w:cs="Times New Roman"/>
              </w:rPr>
              <w:t>SSD+</w:t>
            </w:r>
          </w:p>
        </w:tc>
        <w:tc>
          <w:tcPr>
            <w:tcW w:w="3179" w:type="dxa"/>
            <w:vAlign w:val="bottom"/>
          </w:tcPr>
          <w:p w14:paraId="392E7D73" w14:textId="77777777" w:rsidR="0005241A" w:rsidRPr="0005241A" w:rsidRDefault="0005241A" w:rsidP="00D017E2">
            <w:pPr>
              <w:rPr>
                <w:rFonts w:ascii="Times New Roman" w:hAnsi="Times New Roman" w:cs="Times New Roman"/>
                <w:color w:val="000000"/>
              </w:rPr>
            </w:pPr>
            <w:r w:rsidRPr="0005241A">
              <w:rPr>
                <w:rFonts w:ascii="Times New Roman" w:hAnsi="Times New Roman" w:cs="Times New Roman"/>
                <w:color w:val="000000"/>
              </w:rPr>
              <w:t xml:space="preserve">SANS Diminished Motivation   </w:t>
            </w:r>
          </w:p>
        </w:tc>
        <w:tc>
          <w:tcPr>
            <w:tcW w:w="3283" w:type="dxa"/>
          </w:tcPr>
          <w:p w14:paraId="478F7B05" w14:textId="77777777" w:rsidR="0005241A" w:rsidRPr="0005241A" w:rsidRDefault="0005241A" w:rsidP="00D017E2">
            <w:pPr>
              <w:rPr>
                <w:rFonts w:ascii="Times New Roman" w:hAnsi="Times New Roman" w:cs="Times New Roman"/>
              </w:rPr>
            </w:pPr>
            <w:r w:rsidRPr="0005241A">
              <w:rPr>
                <w:rFonts w:ascii="Times New Roman" w:hAnsi="Times New Roman" w:cs="Times New Roman"/>
              </w:rPr>
              <w:t>SANS Diminished Expression</w:t>
            </w:r>
          </w:p>
        </w:tc>
        <w:tc>
          <w:tcPr>
            <w:tcW w:w="2811" w:type="dxa"/>
          </w:tcPr>
          <w:p w14:paraId="666F4B47" w14:textId="77777777" w:rsidR="0005241A" w:rsidRPr="0005241A" w:rsidRDefault="0005241A" w:rsidP="00D017E2">
            <w:pPr>
              <w:rPr>
                <w:rFonts w:ascii="Times New Roman" w:hAnsi="Times New Roman" w:cs="Times New Roman"/>
              </w:rPr>
            </w:pPr>
            <w:r w:rsidRPr="0005241A">
              <w:rPr>
                <w:rFonts w:ascii="Times New Roman" w:hAnsi="Times New Roman" w:cs="Times New Roman"/>
              </w:rPr>
              <w:t>ISMI-10</w:t>
            </w:r>
          </w:p>
        </w:tc>
      </w:tr>
      <w:tr w:rsidR="0005241A" w:rsidRPr="0005241A" w14:paraId="385DC8A7" w14:textId="77777777" w:rsidTr="00D017E2">
        <w:trPr>
          <w:trHeight w:val="255"/>
        </w:trPr>
        <w:tc>
          <w:tcPr>
            <w:tcW w:w="3403" w:type="dxa"/>
            <w:vAlign w:val="bottom"/>
          </w:tcPr>
          <w:p w14:paraId="7CD11AF3" w14:textId="725974CD" w:rsidR="0005241A" w:rsidRPr="0005241A" w:rsidRDefault="0005241A" w:rsidP="00D017E2">
            <w:pPr>
              <w:rPr>
                <w:rFonts w:ascii="Times New Roman" w:hAnsi="Times New Roman" w:cs="Times New Roman"/>
              </w:rPr>
            </w:pPr>
            <w:r w:rsidRPr="0005241A">
              <w:rPr>
                <w:rFonts w:ascii="Times New Roman" w:hAnsi="Times New Roman" w:cs="Times New Roman"/>
              </w:rPr>
              <w:t>Pos et al. (2019)</w:t>
            </w:r>
          </w:p>
        </w:tc>
        <w:tc>
          <w:tcPr>
            <w:tcW w:w="546" w:type="dxa"/>
            <w:vAlign w:val="bottom"/>
          </w:tcPr>
          <w:p w14:paraId="7D03DDFA" w14:textId="77777777" w:rsidR="0005241A" w:rsidRPr="0005241A" w:rsidRDefault="0005241A" w:rsidP="00D017E2">
            <w:pPr>
              <w:rPr>
                <w:rFonts w:ascii="Times New Roman" w:hAnsi="Times New Roman" w:cs="Times New Roman"/>
              </w:rPr>
            </w:pPr>
            <w:r w:rsidRPr="0005241A">
              <w:rPr>
                <w:rFonts w:ascii="Times New Roman" w:hAnsi="Times New Roman" w:cs="Times New Roman"/>
                <w:color w:val="000000"/>
              </w:rPr>
              <w:t>73</w:t>
            </w:r>
          </w:p>
        </w:tc>
        <w:tc>
          <w:tcPr>
            <w:tcW w:w="1096" w:type="dxa"/>
          </w:tcPr>
          <w:p w14:paraId="1867A9D9" w14:textId="77777777" w:rsidR="0005241A" w:rsidRPr="0005241A" w:rsidRDefault="0005241A" w:rsidP="00D017E2">
            <w:pPr>
              <w:rPr>
                <w:rFonts w:ascii="Times New Roman" w:hAnsi="Times New Roman" w:cs="Times New Roman"/>
              </w:rPr>
            </w:pPr>
            <w:r w:rsidRPr="0005241A">
              <w:rPr>
                <w:rFonts w:ascii="Times New Roman" w:hAnsi="Times New Roman" w:cs="Times New Roman"/>
              </w:rPr>
              <w:t>SSD</w:t>
            </w:r>
          </w:p>
        </w:tc>
        <w:tc>
          <w:tcPr>
            <w:tcW w:w="3179" w:type="dxa"/>
            <w:vAlign w:val="bottom"/>
          </w:tcPr>
          <w:p w14:paraId="5BEB9E35" w14:textId="77777777" w:rsidR="0005241A" w:rsidRPr="0005241A" w:rsidRDefault="0005241A" w:rsidP="00D017E2">
            <w:pPr>
              <w:rPr>
                <w:rFonts w:ascii="Times New Roman" w:hAnsi="Times New Roman" w:cs="Times New Roman"/>
              </w:rPr>
            </w:pPr>
            <w:r w:rsidRPr="0005241A">
              <w:rPr>
                <w:rFonts w:ascii="Times New Roman" w:hAnsi="Times New Roman" w:cs="Times New Roman"/>
                <w:color w:val="000000"/>
              </w:rPr>
              <w:t xml:space="preserve">BNSS-MAP </w:t>
            </w:r>
          </w:p>
        </w:tc>
        <w:tc>
          <w:tcPr>
            <w:tcW w:w="3283" w:type="dxa"/>
          </w:tcPr>
          <w:p w14:paraId="79212FD1" w14:textId="77777777" w:rsidR="0005241A" w:rsidRPr="0005241A" w:rsidRDefault="0005241A" w:rsidP="00D017E2">
            <w:pPr>
              <w:rPr>
                <w:rFonts w:ascii="Times New Roman" w:hAnsi="Times New Roman" w:cs="Times New Roman"/>
              </w:rPr>
            </w:pPr>
            <w:r w:rsidRPr="0005241A">
              <w:rPr>
                <w:rFonts w:ascii="Times New Roman" w:hAnsi="Times New Roman" w:cs="Times New Roman"/>
              </w:rPr>
              <w:t>BNSS Blunted Affect</w:t>
            </w:r>
          </w:p>
        </w:tc>
        <w:tc>
          <w:tcPr>
            <w:tcW w:w="2811" w:type="dxa"/>
          </w:tcPr>
          <w:p w14:paraId="09345998" w14:textId="77777777" w:rsidR="0005241A" w:rsidRPr="0005241A" w:rsidRDefault="0005241A" w:rsidP="00D017E2">
            <w:pPr>
              <w:rPr>
                <w:rFonts w:ascii="Times New Roman" w:hAnsi="Times New Roman" w:cs="Times New Roman"/>
              </w:rPr>
            </w:pPr>
            <w:r w:rsidRPr="0005241A">
              <w:rPr>
                <w:rFonts w:ascii="Times New Roman" w:hAnsi="Times New Roman" w:cs="Times New Roman"/>
              </w:rPr>
              <w:t>ISMI</w:t>
            </w:r>
          </w:p>
        </w:tc>
      </w:tr>
      <w:tr w:rsidR="0005241A" w:rsidRPr="0005241A" w14:paraId="30977522" w14:textId="77777777" w:rsidTr="00D017E2">
        <w:trPr>
          <w:trHeight w:val="255"/>
        </w:trPr>
        <w:tc>
          <w:tcPr>
            <w:tcW w:w="3403" w:type="dxa"/>
            <w:vAlign w:val="bottom"/>
          </w:tcPr>
          <w:p w14:paraId="00E77D7F" w14:textId="6CE2E211" w:rsidR="0005241A" w:rsidRPr="0005241A" w:rsidRDefault="0005241A" w:rsidP="00D017E2">
            <w:pPr>
              <w:rPr>
                <w:rFonts w:ascii="Times New Roman" w:hAnsi="Times New Roman" w:cs="Times New Roman"/>
              </w:rPr>
            </w:pPr>
            <w:r w:rsidRPr="0005241A">
              <w:rPr>
                <w:rFonts w:ascii="Times New Roman" w:hAnsi="Times New Roman" w:cs="Times New Roman"/>
              </w:rPr>
              <w:t>Rossi et al. (2017)</w:t>
            </w:r>
          </w:p>
        </w:tc>
        <w:tc>
          <w:tcPr>
            <w:tcW w:w="546" w:type="dxa"/>
            <w:vAlign w:val="bottom"/>
          </w:tcPr>
          <w:p w14:paraId="4BC627E9" w14:textId="77777777" w:rsidR="0005241A" w:rsidRPr="0005241A" w:rsidRDefault="0005241A" w:rsidP="00D017E2">
            <w:pPr>
              <w:rPr>
                <w:rFonts w:ascii="Times New Roman" w:hAnsi="Times New Roman" w:cs="Times New Roman"/>
              </w:rPr>
            </w:pPr>
            <w:r w:rsidRPr="0005241A">
              <w:rPr>
                <w:rFonts w:ascii="Times New Roman" w:hAnsi="Times New Roman" w:cs="Times New Roman"/>
                <w:color w:val="000000"/>
              </w:rPr>
              <w:t>910</w:t>
            </w:r>
          </w:p>
        </w:tc>
        <w:tc>
          <w:tcPr>
            <w:tcW w:w="1096" w:type="dxa"/>
          </w:tcPr>
          <w:p w14:paraId="0BF5E705" w14:textId="77777777" w:rsidR="0005241A" w:rsidRPr="0005241A" w:rsidRDefault="0005241A" w:rsidP="00D017E2">
            <w:pPr>
              <w:rPr>
                <w:rFonts w:ascii="Times New Roman" w:hAnsi="Times New Roman" w:cs="Times New Roman"/>
              </w:rPr>
            </w:pPr>
            <w:r w:rsidRPr="0005241A">
              <w:rPr>
                <w:rFonts w:ascii="Times New Roman" w:hAnsi="Times New Roman" w:cs="Times New Roman"/>
              </w:rPr>
              <w:t>SZ</w:t>
            </w:r>
          </w:p>
        </w:tc>
        <w:tc>
          <w:tcPr>
            <w:tcW w:w="3179" w:type="dxa"/>
            <w:vAlign w:val="bottom"/>
          </w:tcPr>
          <w:p w14:paraId="73AC73CB" w14:textId="77777777" w:rsidR="0005241A" w:rsidRPr="0005241A" w:rsidRDefault="0005241A" w:rsidP="00D017E2">
            <w:pPr>
              <w:rPr>
                <w:rFonts w:ascii="Times New Roman" w:hAnsi="Times New Roman" w:cs="Times New Roman"/>
              </w:rPr>
            </w:pPr>
            <w:r w:rsidRPr="0005241A">
              <w:rPr>
                <w:rFonts w:ascii="Times New Roman" w:hAnsi="Times New Roman" w:cs="Times New Roman"/>
                <w:color w:val="000000"/>
              </w:rPr>
              <w:t xml:space="preserve">BNSS-MAP </w:t>
            </w:r>
          </w:p>
        </w:tc>
        <w:tc>
          <w:tcPr>
            <w:tcW w:w="3283" w:type="dxa"/>
          </w:tcPr>
          <w:p w14:paraId="39E32FCD" w14:textId="77777777" w:rsidR="0005241A" w:rsidRPr="0005241A" w:rsidRDefault="0005241A" w:rsidP="00D017E2">
            <w:pPr>
              <w:rPr>
                <w:rFonts w:ascii="Times New Roman" w:hAnsi="Times New Roman" w:cs="Times New Roman"/>
              </w:rPr>
            </w:pPr>
            <w:r w:rsidRPr="0005241A">
              <w:rPr>
                <w:rFonts w:ascii="Times New Roman" w:hAnsi="Times New Roman" w:cs="Times New Roman"/>
              </w:rPr>
              <w:t>BNSS-EXP</w:t>
            </w:r>
          </w:p>
        </w:tc>
        <w:tc>
          <w:tcPr>
            <w:tcW w:w="2811" w:type="dxa"/>
          </w:tcPr>
          <w:p w14:paraId="5BADAB74" w14:textId="77777777" w:rsidR="0005241A" w:rsidRPr="0005241A" w:rsidRDefault="0005241A" w:rsidP="00D017E2">
            <w:pPr>
              <w:rPr>
                <w:rFonts w:ascii="Times New Roman" w:hAnsi="Times New Roman" w:cs="Times New Roman"/>
              </w:rPr>
            </w:pPr>
            <w:r w:rsidRPr="0005241A">
              <w:rPr>
                <w:rFonts w:ascii="Times New Roman" w:hAnsi="Times New Roman" w:cs="Times New Roman"/>
              </w:rPr>
              <w:t>ISMI</w:t>
            </w:r>
          </w:p>
        </w:tc>
      </w:tr>
      <w:tr w:rsidR="0005241A" w:rsidRPr="0005241A" w14:paraId="104CD729" w14:textId="77777777" w:rsidTr="00D017E2">
        <w:trPr>
          <w:trHeight w:val="255"/>
        </w:trPr>
        <w:tc>
          <w:tcPr>
            <w:tcW w:w="3403" w:type="dxa"/>
            <w:vAlign w:val="bottom"/>
          </w:tcPr>
          <w:p w14:paraId="3D7553B9" w14:textId="5707A148" w:rsidR="0005241A" w:rsidRPr="0005241A" w:rsidRDefault="0005241A" w:rsidP="00D017E2">
            <w:pPr>
              <w:rPr>
                <w:rFonts w:ascii="Times New Roman" w:hAnsi="Times New Roman" w:cs="Times New Roman"/>
              </w:rPr>
            </w:pPr>
            <w:proofErr w:type="spellStart"/>
            <w:r w:rsidRPr="0005241A">
              <w:rPr>
                <w:rFonts w:ascii="Times New Roman" w:hAnsi="Times New Roman" w:cs="Times New Roman"/>
              </w:rPr>
              <w:t>Schwarzbold</w:t>
            </w:r>
            <w:proofErr w:type="spellEnd"/>
            <w:r w:rsidRPr="0005241A">
              <w:rPr>
                <w:rFonts w:ascii="Times New Roman" w:hAnsi="Times New Roman" w:cs="Times New Roman"/>
              </w:rPr>
              <w:t xml:space="preserve"> et al. (2021)</w:t>
            </w:r>
          </w:p>
        </w:tc>
        <w:tc>
          <w:tcPr>
            <w:tcW w:w="546" w:type="dxa"/>
            <w:vAlign w:val="bottom"/>
          </w:tcPr>
          <w:p w14:paraId="5919A6CA" w14:textId="77777777" w:rsidR="0005241A" w:rsidRPr="0005241A" w:rsidRDefault="0005241A" w:rsidP="00D017E2">
            <w:pPr>
              <w:rPr>
                <w:rFonts w:ascii="Times New Roman" w:hAnsi="Times New Roman" w:cs="Times New Roman"/>
              </w:rPr>
            </w:pPr>
            <w:r w:rsidRPr="0005241A">
              <w:rPr>
                <w:rFonts w:ascii="Times New Roman" w:hAnsi="Times New Roman" w:cs="Times New Roman"/>
                <w:color w:val="000000"/>
              </w:rPr>
              <w:t>98</w:t>
            </w:r>
          </w:p>
        </w:tc>
        <w:tc>
          <w:tcPr>
            <w:tcW w:w="1096" w:type="dxa"/>
          </w:tcPr>
          <w:p w14:paraId="48207145" w14:textId="77777777" w:rsidR="0005241A" w:rsidRPr="0005241A" w:rsidRDefault="0005241A" w:rsidP="00D017E2">
            <w:pPr>
              <w:rPr>
                <w:rFonts w:ascii="Times New Roman" w:hAnsi="Times New Roman" w:cs="Times New Roman"/>
              </w:rPr>
            </w:pPr>
            <w:r w:rsidRPr="0005241A">
              <w:rPr>
                <w:rFonts w:ascii="Times New Roman" w:hAnsi="Times New Roman" w:cs="Times New Roman"/>
              </w:rPr>
              <w:t>SSD+</w:t>
            </w:r>
          </w:p>
        </w:tc>
        <w:tc>
          <w:tcPr>
            <w:tcW w:w="3179" w:type="dxa"/>
            <w:vAlign w:val="bottom"/>
          </w:tcPr>
          <w:p w14:paraId="1FA62E66" w14:textId="77777777" w:rsidR="0005241A" w:rsidRPr="0005241A" w:rsidRDefault="0005241A" w:rsidP="00D017E2">
            <w:pPr>
              <w:rPr>
                <w:rFonts w:ascii="Times New Roman" w:hAnsi="Times New Roman" w:cs="Times New Roman"/>
              </w:rPr>
            </w:pPr>
            <w:r w:rsidRPr="0005241A">
              <w:rPr>
                <w:rFonts w:ascii="Times New Roman" w:hAnsi="Times New Roman" w:cs="Times New Roman"/>
                <w:color w:val="000000"/>
              </w:rPr>
              <w:t xml:space="preserve">CAINS-MAP </w:t>
            </w:r>
          </w:p>
        </w:tc>
        <w:tc>
          <w:tcPr>
            <w:tcW w:w="3283" w:type="dxa"/>
          </w:tcPr>
          <w:p w14:paraId="454EB9B9" w14:textId="77777777" w:rsidR="0005241A" w:rsidRPr="0005241A" w:rsidRDefault="0005241A" w:rsidP="00D017E2">
            <w:pPr>
              <w:rPr>
                <w:rFonts w:ascii="Times New Roman" w:hAnsi="Times New Roman" w:cs="Times New Roman"/>
              </w:rPr>
            </w:pPr>
            <w:r w:rsidRPr="0005241A">
              <w:rPr>
                <w:rFonts w:ascii="Times New Roman" w:hAnsi="Times New Roman" w:cs="Times New Roman"/>
              </w:rPr>
              <w:t>CAINS-EXP</w:t>
            </w:r>
          </w:p>
        </w:tc>
        <w:tc>
          <w:tcPr>
            <w:tcW w:w="2811" w:type="dxa"/>
          </w:tcPr>
          <w:p w14:paraId="7837D0A9" w14:textId="77777777" w:rsidR="0005241A" w:rsidRPr="0005241A" w:rsidRDefault="0005241A" w:rsidP="00D017E2">
            <w:pPr>
              <w:rPr>
                <w:rFonts w:ascii="Times New Roman" w:hAnsi="Times New Roman" w:cs="Times New Roman"/>
              </w:rPr>
            </w:pPr>
            <w:r w:rsidRPr="0005241A">
              <w:rPr>
                <w:rFonts w:ascii="Times New Roman" w:hAnsi="Times New Roman" w:cs="Times New Roman"/>
              </w:rPr>
              <w:t>ISMI</w:t>
            </w:r>
          </w:p>
        </w:tc>
      </w:tr>
      <w:tr w:rsidR="0005241A" w:rsidRPr="0005241A" w14:paraId="06E5AEE1" w14:textId="77777777" w:rsidTr="00D017E2">
        <w:trPr>
          <w:trHeight w:val="255"/>
        </w:trPr>
        <w:tc>
          <w:tcPr>
            <w:tcW w:w="3403" w:type="dxa"/>
            <w:vAlign w:val="bottom"/>
          </w:tcPr>
          <w:p w14:paraId="6EE70BCB" w14:textId="5AC331C7" w:rsidR="0005241A" w:rsidRPr="0005241A" w:rsidRDefault="0005241A" w:rsidP="00D017E2">
            <w:pPr>
              <w:rPr>
                <w:rFonts w:ascii="Times New Roman" w:hAnsi="Times New Roman" w:cs="Times New Roman"/>
              </w:rPr>
            </w:pPr>
            <w:r w:rsidRPr="0005241A">
              <w:rPr>
                <w:rFonts w:ascii="Times New Roman" w:hAnsi="Times New Roman" w:cs="Times New Roman"/>
              </w:rPr>
              <w:t>Suman et al. (2023)</w:t>
            </w:r>
          </w:p>
        </w:tc>
        <w:tc>
          <w:tcPr>
            <w:tcW w:w="546" w:type="dxa"/>
            <w:vAlign w:val="bottom"/>
          </w:tcPr>
          <w:p w14:paraId="30BC6B06" w14:textId="77777777" w:rsidR="0005241A" w:rsidRPr="0005241A" w:rsidRDefault="0005241A" w:rsidP="00D017E2">
            <w:pPr>
              <w:rPr>
                <w:rFonts w:ascii="Times New Roman" w:hAnsi="Times New Roman" w:cs="Times New Roman"/>
                <w:color w:val="000000"/>
              </w:rPr>
            </w:pPr>
            <w:r w:rsidRPr="0005241A">
              <w:rPr>
                <w:rFonts w:ascii="Times New Roman" w:hAnsi="Times New Roman" w:cs="Times New Roman"/>
                <w:color w:val="000000"/>
              </w:rPr>
              <w:t>160</w:t>
            </w:r>
          </w:p>
        </w:tc>
        <w:tc>
          <w:tcPr>
            <w:tcW w:w="1096" w:type="dxa"/>
          </w:tcPr>
          <w:p w14:paraId="47629DD2" w14:textId="77777777" w:rsidR="0005241A" w:rsidRPr="0005241A" w:rsidRDefault="0005241A" w:rsidP="00D017E2">
            <w:pPr>
              <w:rPr>
                <w:rFonts w:ascii="Times New Roman" w:hAnsi="Times New Roman" w:cs="Times New Roman"/>
              </w:rPr>
            </w:pPr>
            <w:r w:rsidRPr="0005241A">
              <w:rPr>
                <w:rFonts w:ascii="Times New Roman" w:hAnsi="Times New Roman" w:cs="Times New Roman"/>
              </w:rPr>
              <w:t>SZ</w:t>
            </w:r>
          </w:p>
        </w:tc>
        <w:tc>
          <w:tcPr>
            <w:tcW w:w="3179" w:type="dxa"/>
            <w:vAlign w:val="bottom"/>
          </w:tcPr>
          <w:p w14:paraId="2D4D568F" w14:textId="77777777" w:rsidR="0005241A" w:rsidRPr="0005241A" w:rsidRDefault="0005241A" w:rsidP="00D017E2">
            <w:pPr>
              <w:rPr>
                <w:rFonts w:ascii="Times New Roman" w:hAnsi="Times New Roman" w:cs="Times New Roman"/>
                <w:color w:val="000000"/>
              </w:rPr>
            </w:pPr>
            <w:r w:rsidRPr="0005241A">
              <w:rPr>
                <w:rFonts w:ascii="Times New Roman" w:hAnsi="Times New Roman" w:cs="Times New Roman"/>
                <w:color w:val="000000"/>
              </w:rPr>
              <w:t>SQLS Motivation &amp; Energy</w:t>
            </w:r>
          </w:p>
        </w:tc>
        <w:tc>
          <w:tcPr>
            <w:tcW w:w="3283" w:type="dxa"/>
          </w:tcPr>
          <w:p w14:paraId="0AFE7A8D" w14:textId="77777777" w:rsidR="0005241A" w:rsidRPr="0005241A" w:rsidRDefault="0005241A" w:rsidP="00D017E2">
            <w:pPr>
              <w:rPr>
                <w:rFonts w:ascii="Times New Roman" w:hAnsi="Times New Roman" w:cs="Times New Roman"/>
              </w:rPr>
            </w:pPr>
          </w:p>
        </w:tc>
        <w:tc>
          <w:tcPr>
            <w:tcW w:w="2811" w:type="dxa"/>
          </w:tcPr>
          <w:p w14:paraId="5FB03B74" w14:textId="77777777" w:rsidR="0005241A" w:rsidRPr="0005241A" w:rsidRDefault="0005241A" w:rsidP="00D017E2">
            <w:pPr>
              <w:rPr>
                <w:rFonts w:ascii="Times New Roman" w:hAnsi="Times New Roman" w:cs="Times New Roman"/>
              </w:rPr>
            </w:pPr>
            <w:r w:rsidRPr="0005241A">
              <w:rPr>
                <w:rFonts w:ascii="Times New Roman" w:hAnsi="Times New Roman" w:cs="Times New Roman"/>
              </w:rPr>
              <w:t>ISMI</w:t>
            </w:r>
          </w:p>
        </w:tc>
      </w:tr>
      <w:tr w:rsidR="0005241A" w:rsidRPr="0005241A" w14:paraId="3A39C8FF" w14:textId="77777777" w:rsidTr="00D017E2">
        <w:trPr>
          <w:trHeight w:val="255"/>
        </w:trPr>
        <w:tc>
          <w:tcPr>
            <w:tcW w:w="3403" w:type="dxa"/>
            <w:vAlign w:val="bottom"/>
          </w:tcPr>
          <w:p w14:paraId="3472AA22" w14:textId="0D598B58" w:rsidR="0005241A" w:rsidRPr="0005241A" w:rsidRDefault="0005241A" w:rsidP="00D017E2">
            <w:pPr>
              <w:rPr>
                <w:rFonts w:ascii="Times New Roman" w:hAnsi="Times New Roman" w:cs="Times New Roman"/>
              </w:rPr>
            </w:pPr>
            <w:r w:rsidRPr="0005241A">
              <w:rPr>
                <w:rFonts w:ascii="Times New Roman" w:hAnsi="Times New Roman" w:cs="Times New Roman"/>
              </w:rPr>
              <w:t>Swanson et al. (2021)</w:t>
            </w:r>
          </w:p>
        </w:tc>
        <w:tc>
          <w:tcPr>
            <w:tcW w:w="546" w:type="dxa"/>
            <w:vAlign w:val="bottom"/>
          </w:tcPr>
          <w:p w14:paraId="2DF59D44" w14:textId="77777777" w:rsidR="0005241A" w:rsidRPr="0005241A" w:rsidRDefault="0005241A" w:rsidP="00D017E2">
            <w:pPr>
              <w:rPr>
                <w:rFonts w:ascii="Times New Roman" w:hAnsi="Times New Roman" w:cs="Times New Roman"/>
              </w:rPr>
            </w:pPr>
            <w:r w:rsidRPr="0005241A">
              <w:rPr>
                <w:rFonts w:ascii="Times New Roman" w:hAnsi="Times New Roman" w:cs="Times New Roman"/>
                <w:color w:val="000000"/>
              </w:rPr>
              <w:t>15</w:t>
            </w:r>
          </w:p>
        </w:tc>
        <w:tc>
          <w:tcPr>
            <w:tcW w:w="1096" w:type="dxa"/>
          </w:tcPr>
          <w:p w14:paraId="429EF50C" w14:textId="77777777" w:rsidR="0005241A" w:rsidRPr="0005241A" w:rsidRDefault="0005241A" w:rsidP="00D017E2">
            <w:pPr>
              <w:rPr>
                <w:rFonts w:ascii="Times New Roman" w:hAnsi="Times New Roman" w:cs="Times New Roman"/>
              </w:rPr>
            </w:pPr>
            <w:r w:rsidRPr="0005241A">
              <w:rPr>
                <w:rFonts w:ascii="Times New Roman" w:hAnsi="Times New Roman" w:cs="Times New Roman"/>
              </w:rPr>
              <w:t>SSD</w:t>
            </w:r>
          </w:p>
        </w:tc>
        <w:tc>
          <w:tcPr>
            <w:tcW w:w="3179" w:type="dxa"/>
            <w:vAlign w:val="bottom"/>
          </w:tcPr>
          <w:p w14:paraId="672BA1CD" w14:textId="77777777" w:rsidR="0005241A" w:rsidRPr="0005241A" w:rsidRDefault="0005241A" w:rsidP="00D017E2">
            <w:pPr>
              <w:rPr>
                <w:rFonts w:ascii="Times New Roman" w:hAnsi="Times New Roman" w:cs="Times New Roman"/>
              </w:rPr>
            </w:pPr>
            <w:r w:rsidRPr="0005241A">
              <w:rPr>
                <w:rFonts w:ascii="Times New Roman" w:hAnsi="Times New Roman" w:cs="Times New Roman"/>
                <w:color w:val="000000"/>
              </w:rPr>
              <w:t xml:space="preserve">BNSS-MAP </w:t>
            </w:r>
          </w:p>
        </w:tc>
        <w:tc>
          <w:tcPr>
            <w:tcW w:w="3283" w:type="dxa"/>
          </w:tcPr>
          <w:p w14:paraId="0FEB2A84" w14:textId="77777777" w:rsidR="0005241A" w:rsidRPr="0005241A" w:rsidRDefault="0005241A" w:rsidP="00D017E2">
            <w:pPr>
              <w:rPr>
                <w:rFonts w:ascii="Times New Roman" w:hAnsi="Times New Roman" w:cs="Times New Roman"/>
              </w:rPr>
            </w:pPr>
            <w:r w:rsidRPr="0005241A">
              <w:rPr>
                <w:rFonts w:ascii="Times New Roman" w:hAnsi="Times New Roman" w:cs="Times New Roman"/>
              </w:rPr>
              <w:t>BNSS-EXP</w:t>
            </w:r>
          </w:p>
        </w:tc>
        <w:tc>
          <w:tcPr>
            <w:tcW w:w="2811" w:type="dxa"/>
          </w:tcPr>
          <w:p w14:paraId="4BCAB2CA" w14:textId="77777777" w:rsidR="0005241A" w:rsidRPr="0005241A" w:rsidRDefault="0005241A" w:rsidP="00D017E2">
            <w:pPr>
              <w:rPr>
                <w:rFonts w:ascii="Times New Roman" w:hAnsi="Times New Roman" w:cs="Times New Roman"/>
              </w:rPr>
            </w:pPr>
            <w:r w:rsidRPr="0005241A">
              <w:rPr>
                <w:rFonts w:ascii="Times New Roman" w:hAnsi="Times New Roman" w:cs="Times New Roman"/>
              </w:rPr>
              <w:t>PBIQ</w:t>
            </w:r>
          </w:p>
        </w:tc>
      </w:tr>
      <w:tr w:rsidR="0005241A" w:rsidRPr="0005241A" w14:paraId="521A1F2F" w14:textId="77777777" w:rsidTr="00D017E2">
        <w:trPr>
          <w:trHeight w:val="255"/>
        </w:trPr>
        <w:tc>
          <w:tcPr>
            <w:tcW w:w="3403" w:type="dxa"/>
            <w:vAlign w:val="bottom"/>
          </w:tcPr>
          <w:p w14:paraId="55E0C1C4" w14:textId="3F435F99" w:rsidR="0005241A" w:rsidRPr="0005241A" w:rsidRDefault="0005241A" w:rsidP="00D017E2">
            <w:pPr>
              <w:rPr>
                <w:rFonts w:ascii="Times New Roman" w:hAnsi="Times New Roman" w:cs="Times New Roman"/>
              </w:rPr>
            </w:pPr>
            <w:r w:rsidRPr="0005241A">
              <w:rPr>
                <w:rFonts w:ascii="Times New Roman" w:hAnsi="Times New Roman" w:cs="Times New Roman"/>
              </w:rPr>
              <w:t>Tao et al. (2022)</w:t>
            </w:r>
          </w:p>
        </w:tc>
        <w:tc>
          <w:tcPr>
            <w:tcW w:w="546" w:type="dxa"/>
            <w:vAlign w:val="bottom"/>
          </w:tcPr>
          <w:p w14:paraId="2A7661F5" w14:textId="77777777" w:rsidR="0005241A" w:rsidRPr="0005241A" w:rsidRDefault="0005241A" w:rsidP="00D017E2">
            <w:pPr>
              <w:rPr>
                <w:rFonts w:ascii="Times New Roman" w:hAnsi="Times New Roman" w:cs="Times New Roman"/>
                <w:color w:val="000000"/>
              </w:rPr>
            </w:pPr>
            <w:r w:rsidRPr="0005241A">
              <w:rPr>
                <w:rFonts w:ascii="Times New Roman" w:hAnsi="Times New Roman" w:cs="Times New Roman"/>
                <w:color w:val="000000"/>
              </w:rPr>
              <w:t>142</w:t>
            </w:r>
          </w:p>
        </w:tc>
        <w:tc>
          <w:tcPr>
            <w:tcW w:w="1096" w:type="dxa"/>
          </w:tcPr>
          <w:p w14:paraId="1A98C11C" w14:textId="77777777" w:rsidR="0005241A" w:rsidRPr="0005241A" w:rsidRDefault="0005241A" w:rsidP="00D017E2">
            <w:pPr>
              <w:rPr>
                <w:rFonts w:ascii="Times New Roman" w:hAnsi="Times New Roman" w:cs="Times New Roman"/>
              </w:rPr>
            </w:pPr>
            <w:r w:rsidRPr="0005241A">
              <w:rPr>
                <w:rFonts w:ascii="Times New Roman" w:hAnsi="Times New Roman" w:cs="Times New Roman"/>
              </w:rPr>
              <w:t>SSD+</w:t>
            </w:r>
          </w:p>
        </w:tc>
        <w:tc>
          <w:tcPr>
            <w:tcW w:w="3179" w:type="dxa"/>
            <w:vAlign w:val="bottom"/>
          </w:tcPr>
          <w:p w14:paraId="7134FF20" w14:textId="77777777" w:rsidR="0005241A" w:rsidRPr="0005241A" w:rsidRDefault="0005241A" w:rsidP="00D017E2">
            <w:pPr>
              <w:rPr>
                <w:rFonts w:ascii="Times New Roman" w:hAnsi="Times New Roman" w:cs="Times New Roman"/>
                <w:color w:val="000000"/>
              </w:rPr>
            </w:pPr>
            <w:r w:rsidRPr="0005241A">
              <w:rPr>
                <w:rFonts w:ascii="Times New Roman" w:hAnsi="Times New Roman" w:cs="Times New Roman"/>
                <w:color w:val="000000"/>
              </w:rPr>
              <w:t>SANS Diminished Motivation</w:t>
            </w:r>
          </w:p>
        </w:tc>
        <w:tc>
          <w:tcPr>
            <w:tcW w:w="3283" w:type="dxa"/>
          </w:tcPr>
          <w:p w14:paraId="192C520F" w14:textId="77777777" w:rsidR="0005241A" w:rsidRPr="0005241A" w:rsidRDefault="0005241A" w:rsidP="00D017E2">
            <w:pPr>
              <w:rPr>
                <w:rFonts w:ascii="Times New Roman" w:hAnsi="Times New Roman" w:cs="Times New Roman"/>
              </w:rPr>
            </w:pPr>
            <w:r w:rsidRPr="0005241A">
              <w:rPr>
                <w:rFonts w:ascii="Times New Roman" w:hAnsi="Times New Roman" w:cs="Times New Roman"/>
              </w:rPr>
              <w:t>SANS Diminished Expression</w:t>
            </w:r>
          </w:p>
        </w:tc>
        <w:tc>
          <w:tcPr>
            <w:tcW w:w="2811" w:type="dxa"/>
          </w:tcPr>
          <w:p w14:paraId="5454BE6C" w14:textId="77777777" w:rsidR="0005241A" w:rsidRPr="0005241A" w:rsidRDefault="0005241A" w:rsidP="00D017E2">
            <w:pPr>
              <w:rPr>
                <w:rFonts w:ascii="Times New Roman" w:hAnsi="Times New Roman" w:cs="Times New Roman"/>
              </w:rPr>
            </w:pPr>
            <w:r w:rsidRPr="0005241A">
              <w:rPr>
                <w:rFonts w:ascii="Times New Roman" w:hAnsi="Times New Roman" w:cs="Times New Roman"/>
              </w:rPr>
              <w:t>SSS-S</w:t>
            </w:r>
          </w:p>
        </w:tc>
      </w:tr>
      <w:tr w:rsidR="0005241A" w:rsidRPr="0005241A" w14:paraId="3F64816F" w14:textId="77777777" w:rsidTr="00D017E2">
        <w:trPr>
          <w:trHeight w:val="255"/>
        </w:trPr>
        <w:tc>
          <w:tcPr>
            <w:tcW w:w="3403" w:type="dxa"/>
            <w:vAlign w:val="bottom"/>
          </w:tcPr>
          <w:p w14:paraId="4F2B21C5" w14:textId="16B74601" w:rsidR="0005241A" w:rsidRPr="0005241A" w:rsidRDefault="0005241A" w:rsidP="00D017E2">
            <w:pPr>
              <w:rPr>
                <w:rFonts w:ascii="Times New Roman" w:hAnsi="Times New Roman" w:cs="Times New Roman"/>
              </w:rPr>
            </w:pPr>
            <w:r w:rsidRPr="0005241A">
              <w:rPr>
                <w:rFonts w:ascii="Times New Roman" w:hAnsi="Times New Roman" w:cs="Times New Roman"/>
              </w:rPr>
              <w:t>Yanos et al. (2008)</w:t>
            </w:r>
          </w:p>
        </w:tc>
        <w:tc>
          <w:tcPr>
            <w:tcW w:w="546" w:type="dxa"/>
            <w:vAlign w:val="bottom"/>
          </w:tcPr>
          <w:p w14:paraId="44BB5849" w14:textId="77777777" w:rsidR="0005241A" w:rsidRPr="0005241A" w:rsidRDefault="0005241A" w:rsidP="00D017E2">
            <w:pPr>
              <w:rPr>
                <w:rFonts w:ascii="Times New Roman" w:hAnsi="Times New Roman" w:cs="Times New Roman"/>
              </w:rPr>
            </w:pPr>
            <w:r w:rsidRPr="0005241A">
              <w:rPr>
                <w:rFonts w:ascii="Times New Roman" w:hAnsi="Times New Roman" w:cs="Times New Roman"/>
                <w:color w:val="000000"/>
              </w:rPr>
              <w:t>102</w:t>
            </w:r>
          </w:p>
        </w:tc>
        <w:tc>
          <w:tcPr>
            <w:tcW w:w="1096" w:type="dxa"/>
          </w:tcPr>
          <w:p w14:paraId="6236BA90" w14:textId="77777777" w:rsidR="0005241A" w:rsidRPr="0005241A" w:rsidRDefault="0005241A" w:rsidP="00D017E2">
            <w:pPr>
              <w:rPr>
                <w:rFonts w:ascii="Times New Roman" w:hAnsi="Times New Roman" w:cs="Times New Roman"/>
              </w:rPr>
            </w:pPr>
            <w:r w:rsidRPr="0005241A">
              <w:rPr>
                <w:rFonts w:ascii="Times New Roman" w:hAnsi="Times New Roman" w:cs="Times New Roman"/>
              </w:rPr>
              <w:t>SZ/SA</w:t>
            </w:r>
          </w:p>
        </w:tc>
        <w:tc>
          <w:tcPr>
            <w:tcW w:w="3179" w:type="dxa"/>
            <w:vAlign w:val="bottom"/>
          </w:tcPr>
          <w:p w14:paraId="68A0228B" w14:textId="77777777" w:rsidR="0005241A" w:rsidRPr="0005241A" w:rsidRDefault="0005241A" w:rsidP="00D017E2">
            <w:pPr>
              <w:rPr>
                <w:rFonts w:ascii="Times New Roman" w:hAnsi="Times New Roman" w:cs="Times New Roman"/>
              </w:rPr>
            </w:pPr>
            <w:r w:rsidRPr="0005241A">
              <w:rPr>
                <w:rFonts w:ascii="Times New Roman" w:hAnsi="Times New Roman" w:cs="Times New Roman"/>
                <w:color w:val="000000"/>
              </w:rPr>
              <w:t>PANSS Social Avoidance</w:t>
            </w:r>
          </w:p>
        </w:tc>
        <w:tc>
          <w:tcPr>
            <w:tcW w:w="3283" w:type="dxa"/>
          </w:tcPr>
          <w:p w14:paraId="625A0E7A" w14:textId="77777777" w:rsidR="0005241A" w:rsidRPr="0005241A" w:rsidRDefault="0005241A" w:rsidP="00D017E2">
            <w:pPr>
              <w:rPr>
                <w:rFonts w:ascii="Times New Roman" w:hAnsi="Times New Roman" w:cs="Times New Roman"/>
              </w:rPr>
            </w:pPr>
          </w:p>
        </w:tc>
        <w:tc>
          <w:tcPr>
            <w:tcW w:w="2811" w:type="dxa"/>
          </w:tcPr>
          <w:p w14:paraId="33EA524F" w14:textId="77777777" w:rsidR="0005241A" w:rsidRPr="0005241A" w:rsidRDefault="0005241A" w:rsidP="00D017E2">
            <w:pPr>
              <w:rPr>
                <w:rFonts w:ascii="Times New Roman" w:hAnsi="Times New Roman" w:cs="Times New Roman"/>
              </w:rPr>
            </w:pPr>
            <w:r w:rsidRPr="0005241A">
              <w:rPr>
                <w:rFonts w:ascii="Times New Roman" w:hAnsi="Times New Roman" w:cs="Times New Roman"/>
              </w:rPr>
              <w:t>ISMI</w:t>
            </w:r>
          </w:p>
        </w:tc>
      </w:tr>
    </w:tbl>
    <w:p w14:paraId="0DC645E9" w14:textId="77777777" w:rsidR="0005241A" w:rsidRPr="0005241A" w:rsidRDefault="0005241A" w:rsidP="0005241A">
      <w:r w:rsidRPr="0005241A">
        <w:rPr>
          <w:rFonts w:ascii="Times New Roman" w:hAnsi="Times New Roman" w:cs="Times New Roman"/>
          <w:color w:val="000000"/>
        </w:rPr>
        <w:t xml:space="preserve">Abbreviations: </w:t>
      </w:r>
      <w:r w:rsidRPr="0005241A">
        <w:rPr>
          <w:rFonts w:ascii="Times New Roman" w:hAnsi="Times New Roman" w:cs="Times New Roman"/>
        </w:rPr>
        <w:t xml:space="preserve">BNSS: Brief Negative Symptom Scale; CAINS: Clinical Assessment Interview for Negative Symptoms; EXP: Expressivity subscale; </w:t>
      </w:r>
      <w:r w:rsidRPr="0005241A">
        <w:rPr>
          <w:rFonts w:ascii="Times New Roman" w:hAnsi="Times New Roman" w:cs="Times New Roman"/>
          <w:color w:val="000000"/>
        </w:rPr>
        <w:t xml:space="preserve">ISMI: Internalized Stigma of Mental Illness Scale; </w:t>
      </w:r>
      <w:r w:rsidRPr="0005241A">
        <w:rPr>
          <w:rFonts w:ascii="Times New Roman" w:hAnsi="Times New Roman" w:cs="Times New Roman"/>
        </w:rPr>
        <w:t xml:space="preserve">MAP: Motivation and Pleasure subscale; </w:t>
      </w:r>
      <w:r w:rsidRPr="0005241A">
        <w:rPr>
          <w:rFonts w:ascii="Times New Roman" w:hAnsi="Times New Roman" w:cs="Times New Roman"/>
          <w:color w:val="000000"/>
        </w:rPr>
        <w:t xml:space="preserve">NSA-16: </w:t>
      </w:r>
      <w:r w:rsidRPr="0005241A">
        <w:rPr>
          <w:rFonts w:ascii="Times New Roman" w:hAnsi="Times New Roman" w:cs="Times New Roman"/>
        </w:rPr>
        <w:t xml:space="preserve">Negative Symptom Assessment; PANSS: Positive and Negative Syndrome Scale; </w:t>
      </w:r>
      <w:r w:rsidRPr="0005241A">
        <w:rPr>
          <w:rFonts w:ascii="Times New Roman" w:hAnsi="Times New Roman" w:cs="Times New Roman"/>
          <w:color w:val="000000"/>
        </w:rPr>
        <w:t xml:space="preserve">Personal Beliefs about Illness Questionnaire – Entrapment/Expectations; QLS: Quality of Life Scale; </w:t>
      </w:r>
      <w:r w:rsidRPr="0005241A">
        <w:rPr>
          <w:rFonts w:ascii="Times New Roman" w:hAnsi="Times New Roman" w:cs="Times New Roman"/>
        </w:rPr>
        <w:t xml:space="preserve">SA: Schizoaffective Disorder; SANS: Scale for the Assessment of Negative Symptoms; SNS: Self-Evaluation of Negative Symptoms; SSD: Schizophrenia-Spectrum Disorder; SSD+: Schizophrenia-Spectrum Disorder + Other Diagnoses (≤ 15%); </w:t>
      </w:r>
      <w:r w:rsidRPr="0005241A">
        <w:rPr>
          <w:rFonts w:ascii="Times New Roman" w:hAnsi="Times New Roman" w:cs="Times New Roman"/>
          <w:color w:val="000000"/>
        </w:rPr>
        <w:t xml:space="preserve">SSMIS: Self-Stigma of Mental Illness Scale; SSS-S: Self-Stigma Scale – Short; SQLS: Schizophrenia Quality of Life Scale; </w:t>
      </w:r>
      <w:r w:rsidRPr="0005241A">
        <w:rPr>
          <w:rFonts w:ascii="Times New Roman" w:hAnsi="Times New Roman" w:cs="Times New Roman"/>
        </w:rPr>
        <w:t>SZ: Schizophrenia</w:t>
      </w:r>
      <w:r w:rsidRPr="0005241A">
        <w:rPr>
          <w:rFonts w:ascii="Times New Roman" w:hAnsi="Times New Roman" w:cs="Times New Roman"/>
          <w:color w:val="000000"/>
        </w:rPr>
        <w:t>.</w:t>
      </w:r>
    </w:p>
    <w:p w14:paraId="0A74B32C" w14:textId="2EE5F2FF" w:rsidR="0005241A" w:rsidRPr="0005241A" w:rsidRDefault="0005241A" w:rsidP="0005241A">
      <w:pPr>
        <w:spacing w:after="0"/>
        <w:rPr>
          <w:rFonts w:ascii="Times New Roman" w:hAnsi="Times New Roman" w:cs="Times New Roman"/>
        </w:rPr>
      </w:pPr>
      <w:proofErr w:type="spellStart"/>
      <w:r w:rsidRPr="0005241A">
        <w:rPr>
          <w:rFonts w:ascii="Times New Roman" w:hAnsi="Times New Roman" w:cs="Times New Roman"/>
          <w:color w:val="000000"/>
          <w:vertAlign w:val="superscript"/>
        </w:rPr>
        <w:t>a</w:t>
      </w:r>
      <w:r w:rsidRPr="0005241A">
        <w:rPr>
          <w:rFonts w:ascii="Times New Roman" w:hAnsi="Times New Roman" w:cs="Times New Roman"/>
        </w:rPr>
        <w:t>Un</w:t>
      </w:r>
      <w:r w:rsidR="00EE096B">
        <w:rPr>
          <w:rFonts w:ascii="Times New Roman" w:hAnsi="Times New Roman" w:cs="Times New Roman"/>
        </w:rPr>
        <w:t>able</w:t>
      </w:r>
      <w:proofErr w:type="spellEnd"/>
      <w:r w:rsidR="00EE096B">
        <w:rPr>
          <w:rFonts w:ascii="Times New Roman" w:hAnsi="Times New Roman" w:cs="Times New Roman"/>
        </w:rPr>
        <w:t xml:space="preserve"> to confirm</w:t>
      </w:r>
      <w:r w:rsidRPr="0005241A">
        <w:rPr>
          <w:rFonts w:ascii="Times New Roman" w:hAnsi="Times New Roman" w:cs="Times New Roman"/>
        </w:rPr>
        <w:t xml:space="preserve"> if this sample overlaps with </w:t>
      </w:r>
      <w:r w:rsidR="00C5731D">
        <w:rPr>
          <w:rFonts w:ascii="Times New Roman" w:hAnsi="Times New Roman" w:cs="Times New Roman"/>
        </w:rPr>
        <w:fldChar w:fldCharType="begin"/>
      </w:r>
      <w:r w:rsidR="00C5731D">
        <w:rPr>
          <w:rFonts w:ascii="Times New Roman" w:hAnsi="Times New Roman" w:cs="Times New Roman"/>
        </w:rPr>
        <w:instrText xml:space="preserve"> ADDIN ZOTERO_ITEM CSL_CITATION {"citationID":"8oWxkwI7","properties":{"formattedCitation":"(Lysaker, Roe, &amp; Yanos, 2007)","plainCitation":"(Lysaker, Roe, &amp; Yanos, 2007)","noteIndex":0},"citationItems":[{"id":2477,"uris":["http://zotero.org/users/2648099/items/KYSQYIUA"],"itemData":{"id":2477,"type":"article-journal","abstract":"Research has paradoxically linked awareness of illness to both better function outcomes and lesser hope and self-esteem. One possible explanation for these findings is that acceptance of having schizophrenia may impact outcomes differently depending on the meanings the person attaches to this acceptance, particularly whether he or she accepts stigmatizing beliefs about mental illness. To explore this possibility we performed a cluster analysis of 75 persons with schizophrenia spectrum disorders based on single measures of insight using the Positive and Negative Syndrome Scale, internalized stigma using the Internalized Stigma of Mental Illness Scale, and compared groups on concurrent assessments of hope and self-esteem. Three groups were produced by the cluster analyses: low in sight/mild stigma (n = 23), high insight/minimal stigma (n = 25), and high insight/moderate stigma (n = 27). As predicted, analysis of variance–comparing groups revealed that the high insight/moderate stigma group had significantly the lowest levels of hope on the Beck Hopelessness Scale and self-esteem using the Multidimensional Self-esteem Inventory. As predicted, the high insight/minimal stigma group also had significantly less impaired social function than the other groups. Implications for assisting persons to come to cope with awareness of illness and stigma are discussed.","container-title":"Schizophrenia Bulletin","DOI":"10.1093/schbul/sbl016","ISSN":"0586-7614","issue":"1","journalAbbreviation":"Schizophrenia Bulletin","page":"192-199","source":"Silverchair","title":"Toward Understanding the Insight Paradox: Internalized Stigma Moderates the Association Between Insight and Social Functioning, Hope, and Self-esteem Among People with Schizophrenia Spectrum Disorders","title-short":"Toward Understanding the Insight Paradox","volume":"33","author":[{"family":"Lysaker","given":"Paul H."},{"family":"Roe","given":"David"},{"family":"Yanos","given":"Philip T."}],"issued":{"date-parts":[["2007",1,1]]}}}],"schema":"https://github.com/citation-style-language/schema/raw/master/csl-citation.json"} </w:instrText>
      </w:r>
      <w:r w:rsidR="00C5731D">
        <w:rPr>
          <w:rFonts w:ascii="Times New Roman" w:hAnsi="Times New Roman" w:cs="Times New Roman"/>
        </w:rPr>
        <w:fldChar w:fldCharType="separate"/>
      </w:r>
      <w:r w:rsidR="00C5731D" w:rsidRPr="00C5731D">
        <w:rPr>
          <w:rFonts w:ascii="Times New Roman" w:hAnsi="Times New Roman" w:cs="Times New Roman"/>
        </w:rPr>
        <w:t xml:space="preserve">Lysaker, Roe, &amp; Yanos </w:t>
      </w:r>
      <w:r w:rsidR="00C5731D">
        <w:rPr>
          <w:rFonts w:ascii="Times New Roman" w:hAnsi="Times New Roman" w:cs="Times New Roman"/>
        </w:rPr>
        <w:t>(</w:t>
      </w:r>
      <w:r w:rsidR="00C5731D" w:rsidRPr="00C5731D">
        <w:rPr>
          <w:rFonts w:ascii="Times New Roman" w:hAnsi="Times New Roman" w:cs="Times New Roman"/>
        </w:rPr>
        <w:t>2007)</w:t>
      </w:r>
      <w:r w:rsidR="00C5731D">
        <w:rPr>
          <w:rFonts w:ascii="Times New Roman" w:hAnsi="Times New Roman" w:cs="Times New Roman"/>
        </w:rPr>
        <w:fldChar w:fldCharType="end"/>
      </w:r>
      <w:r w:rsidRPr="0005241A">
        <w:rPr>
          <w:rFonts w:ascii="Times New Roman" w:hAnsi="Times New Roman" w:cs="Times New Roman"/>
        </w:rPr>
        <w:t>; therefore, only using this study for subdomain analysis.</w:t>
      </w:r>
    </w:p>
    <w:p w14:paraId="3A0A42F3" w14:textId="77777777" w:rsidR="0005241A" w:rsidRPr="0005241A" w:rsidRDefault="0005241A" w:rsidP="0005241A">
      <w:pPr>
        <w:spacing w:after="0"/>
        <w:rPr>
          <w:rFonts w:ascii="Times New Roman" w:hAnsi="Times New Roman" w:cs="Times New Roman"/>
          <w:color w:val="000000"/>
          <w:vertAlign w:val="superscript"/>
        </w:rPr>
      </w:pPr>
      <w:proofErr w:type="spellStart"/>
      <w:r w:rsidRPr="0005241A">
        <w:rPr>
          <w:rFonts w:ascii="Times New Roman" w:hAnsi="Times New Roman" w:cs="Times New Roman"/>
          <w:color w:val="000000"/>
          <w:vertAlign w:val="superscript"/>
        </w:rPr>
        <w:t>b</w:t>
      </w:r>
      <w:r w:rsidRPr="0005241A">
        <w:rPr>
          <w:rFonts w:ascii="Times New Roman" w:hAnsi="Times New Roman" w:cs="Times New Roman"/>
          <w:color w:val="000000"/>
        </w:rPr>
        <w:t>Excluding</w:t>
      </w:r>
      <w:proofErr w:type="spellEnd"/>
      <w:r w:rsidRPr="0005241A">
        <w:rPr>
          <w:rFonts w:ascii="Times New Roman" w:hAnsi="Times New Roman" w:cs="Times New Roman"/>
          <w:color w:val="000000"/>
        </w:rPr>
        <w:t xml:space="preserve"> Stigma Resistance subscale.</w:t>
      </w:r>
    </w:p>
    <w:p w14:paraId="36B7454F" w14:textId="77777777" w:rsidR="0005241A" w:rsidRPr="0005241A" w:rsidRDefault="0005241A" w:rsidP="0005241A">
      <w:pPr>
        <w:spacing w:after="0"/>
        <w:rPr>
          <w:rFonts w:ascii="Times New Roman" w:hAnsi="Times New Roman" w:cs="Times New Roman"/>
        </w:rPr>
      </w:pPr>
      <w:proofErr w:type="spellStart"/>
      <w:r w:rsidRPr="0005241A">
        <w:rPr>
          <w:rFonts w:ascii="Times New Roman" w:hAnsi="Times New Roman" w:cs="Times New Roman"/>
          <w:color w:val="000000"/>
          <w:vertAlign w:val="superscript"/>
        </w:rPr>
        <w:t>c</w:t>
      </w:r>
      <w:r w:rsidRPr="0005241A">
        <w:rPr>
          <w:rFonts w:ascii="Times New Roman" w:hAnsi="Times New Roman" w:cs="Times New Roman"/>
        </w:rPr>
        <w:t>Composite</w:t>
      </w:r>
      <w:proofErr w:type="spellEnd"/>
      <w:r w:rsidRPr="0005241A">
        <w:rPr>
          <w:rFonts w:ascii="Times New Roman" w:hAnsi="Times New Roman" w:cs="Times New Roman"/>
        </w:rPr>
        <w:t xml:space="preserve"> of Alienation &amp; Stereotype Endorsement subscales only.</w:t>
      </w:r>
    </w:p>
    <w:p w14:paraId="2FEACA28" w14:textId="77777777" w:rsidR="0005241A" w:rsidRPr="0005241A" w:rsidRDefault="0005241A" w:rsidP="0005241A">
      <w:pPr>
        <w:spacing w:after="0"/>
        <w:rPr>
          <w:rFonts w:ascii="Times New Roman" w:hAnsi="Times New Roman" w:cs="Times New Roman"/>
          <w:color w:val="000000"/>
        </w:rPr>
      </w:pPr>
      <w:proofErr w:type="spellStart"/>
      <w:r w:rsidRPr="0005241A">
        <w:rPr>
          <w:rFonts w:ascii="Times New Roman" w:hAnsi="Times New Roman" w:cs="Times New Roman"/>
          <w:color w:val="000000"/>
          <w:vertAlign w:val="superscript"/>
        </w:rPr>
        <w:t>d</w:t>
      </w:r>
      <w:r w:rsidRPr="0005241A">
        <w:rPr>
          <w:rFonts w:ascii="Times New Roman" w:hAnsi="Times New Roman" w:cs="Times New Roman"/>
          <w:color w:val="000000"/>
        </w:rPr>
        <w:t>Comprised</w:t>
      </w:r>
      <w:proofErr w:type="spellEnd"/>
      <w:r w:rsidRPr="0005241A">
        <w:rPr>
          <w:rFonts w:ascii="Times New Roman" w:hAnsi="Times New Roman" w:cs="Times New Roman"/>
          <w:color w:val="000000"/>
        </w:rPr>
        <w:t xml:space="preserve"> of Motivation and Social Involvement subscales.</w:t>
      </w:r>
    </w:p>
    <w:p w14:paraId="5D5A2DEE" w14:textId="77777777" w:rsidR="0005241A" w:rsidRPr="0005241A" w:rsidRDefault="0005241A" w:rsidP="0005241A">
      <w:pPr>
        <w:spacing w:after="0"/>
        <w:rPr>
          <w:rFonts w:ascii="Times New Roman" w:hAnsi="Times New Roman" w:cs="Times New Roman"/>
          <w:color w:val="000000"/>
        </w:rPr>
      </w:pPr>
      <w:proofErr w:type="spellStart"/>
      <w:r w:rsidRPr="0005241A">
        <w:rPr>
          <w:rFonts w:ascii="Times New Roman" w:hAnsi="Times New Roman" w:cs="Times New Roman"/>
          <w:color w:val="000000"/>
          <w:vertAlign w:val="superscript"/>
        </w:rPr>
        <w:t>e</w:t>
      </w:r>
      <w:r w:rsidRPr="0005241A">
        <w:rPr>
          <w:rFonts w:ascii="Times New Roman" w:hAnsi="Times New Roman" w:cs="Times New Roman"/>
          <w:color w:val="000000"/>
        </w:rPr>
        <w:t>Comprised</w:t>
      </w:r>
      <w:proofErr w:type="spellEnd"/>
      <w:r w:rsidRPr="0005241A">
        <w:rPr>
          <w:rFonts w:ascii="Times New Roman" w:hAnsi="Times New Roman" w:cs="Times New Roman"/>
          <w:color w:val="000000"/>
        </w:rPr>
        <w:t xml:space="preserve"> of Communication, Affect, and Retardation subscales.</w:t>
      </w:r>
    </w:p>
    <w:p w14:paraId="67A0F5A6" w14:textId="77777777" w:rsidR="0005241A" w:rsidRPr="0005241A" w:rsidRDefault="0005241A" w:rsidP="0005241A">
      <w:pPr>
        <w:rPr>
          <w:rFonts w:ascii="Times New Roman" w:hAnsi="Times New Roman" w:cs="Times New Roman"/>
        </w:rPr>
      </w:pPr>
    </w:p>
    <w:p w14:paraId="24FCDA9E" w14:textId="77777777" w:rsidR="0005241A" w:rsidRPr="0005241A" w:rsidRDefault="0005241A" w:rsidP="0005241A">
      <w:pPr>
        <w:rPr>
          <w:rFonts w:ascii="Times New Roman" w:hAnsi="Times New Roman" w:cs="Times New Roman"/>
        </w:rPr>
      </w:pPr>
    </w:p>
    <w:p w14:paraId="135B95CD" w14:textId="77777777" w:rsidR="0005241A" w:rsidRPr="0005241A" w:rsidRDefault="0005241A" w:rsidP="0005241A">
      <w:pPr>
        <w:rPr>
          <w:rFonts w:ascii="Times New Roman" w:hAnsi="Times New Roman" w:cs="Times New Roman"/>
          <w:i/>
          <w:iCs/>
          <w:sz w:val="24"/>
          <w:szCs w:val="24"/>
        </w:rPr>
        <w:sectPr w:rsidR="0005241A" w:rsidRPr="0005241A" w:rsidSect="0005241A">
          <w:type w:val="nextColumn"/>
          <w:pgSz w:w="15840" w:h="12240" w:orient="landscape"/>
          <w:pgMar w:top="720" w:right="720" w:bottom="720" w:left="720" w:header="170" w:footer="709" w:gutter="0"/>
          <w:cols w:space="708"/>
          <w:docGrid w:linePitch="360"/>
        </w:sectPr>
      </w:pPr>
    </w:p>
    <w:p w14:paraId="3B8E8801" w14:textId="0970D860" w:rsidR="0005241A" w:rsidRPr="0005241A" w:rsidRDefault="0005241A" w:rsidP="0005241A">
      <w:pPr>
        <w:rPr>
          <w:rFonts w:ascii="Times New Roman" w:hAnsi="Times New Roman" w:cs="Times New Roman"/>
          <w:i/>
          <w:iCs/>
          <w:sz w:val="24"/>
          <w:szCs w:val="24"/>
        </w:rPr>
      </w:pPr>
      <w:r w:rsidRPr="0005241A">
        <w:rPr>
          <w:rFonts w:ascii="Times New Roman" w:hAnsi="Times New Roman" w:cs="Times New Roman"/>
          <w:i/>
          <w:iCs/>
          <w:noProof/>
          <w:sz w:val="24"/>
          <w:szCs w:val="24"/>
        </w:rPr>
        <w:lastRenderedPageBreak/>
        <w:drawing>
          <wp:anchor distT="0" distB="0" distL="114300" distR="114300" simplePos="0" relativeHeight="251672576" behindDoc="0" locked="0" layoutInCell="1" allowOverlap="1" wp14:anchorId="79C34D94" wp14:editId="548430A2">
            <wp:simplePos x="0" y="0"/>
            <wp:positionH relativeFrom="column">
              <wp:posOffset>-139700</wp:posOffset>
            </wp:positionH>
            <wp:positionV relativeFrom="paragraph">
              <wp:posOffset>196851</wp:posOffset>
            </wp:positionV>
            <wp:extent cx="5214957" cy="8426450"/>
            <wp:effectExtent l="0" t="0" r="5080" b="0"/>
            <wp:wrapNone/>
            <wp:docPr id="790777535" name="Picture 1" descr="A screenshot of a compute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777535" name="Picture 1" descr="A screenshot of a computer code&#10;&#10;Description automatically generated"/>
                    <pic:cNvPicPr/>
                  </pic:nvPicPr>
                  <pic:blipFill rotWithShape="1">
                    <a:blip r:embed="rId33">
                      <a:extLst>
                        <a:ext uri="{28A0092B-C50C-407E-A947-70E740481C1C}">
                          <a14:useLocalDpi xmlns:a14="http://schemas.microsoft.com/office/drawing/2010/main" val="0"/>
                        </a:ext>
                      </a:extLst>
                    </a:blip>
                    <a:srcRect t="7499" b="2014"/>
                    <a:stretch/>
                  </pic:blipFill>
                  <pic:spPr bwMode="auto">
                    <a:xfrm>
                      <a:off x="0" y="0"/>
                      <a:ext cx="5216977" cy="842971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604607C" w14:textId="77777777" w:rsidR="0005241A" w:rsidRPr="0005241A" w:rsidRDefault="0005241A" w:rsidP="0005241A">
      <w:pPr>
        <w:rPr>
          <w:rFonts w:ascii="Times New Roman" w:hAnsi="Times New Roman" w:cs="Times New Roman"/>
          <w:i/>
          <w:iCs/>
          <w:sz w:val="24"/>
          <w:szCs w:val="24"/>
        </w:rPr>
      </w:pPr>
    </w:p>
    <w:p w14:paraId="50F651E2" w14:textId="77777777" w:rsidR="0005241A" w:rsidRPr="0005241A" w:rsidRDefault="0005241A" w:rsidP="0005241A">
      <w:pPr>
        <w:rPr>
          <w:rFonts w:ascii="Times New Roman" w:hAnsi="Times New Roman" w:cs="Times New Roman"/>
          <w:i/>
          <w:iCs/>
          <w:sz w:val="24"/>
          <w:szCs w:val="24"/>
        </w:rPr>
      </w:pPr>
    </w:p>
    <w:p w14:paraId="14B026F7" w14:textId="77777777" w:rsidR="0005241A" w:rsidRPr="0005241A" w:rsidRDefault="0005241A" w:rsidP="0005241A">
      <w:pPr>
        <w:rPr>
          <w:rFonts w:ascii="Times New Roman" w:hAnsi="Times New Roman" w:cs="Times New Roman"/>
          <w:i/>
          <w:iCs/>
          <w:sz w:val="24"/>
          <w:szCs w:val="24"/>
        </w:rPr>
      </w:pPr>
    </w:p>
    <w:p w14:paraId="44D39FBB" w14:textId="77777777" w:rsidR="0005241A" w:rsidRPr="0005241A" w:rsidRDefault="0005241A" w:rsidP="0005241A">
      <w:pPr>
        <w:rPr>
          <w:rFonts w:ascii="Times New Roman" w:hAnsi="Times New Roman" w:cs="Times New Roman"/>
          <w:i/>
          <w:iCs/>
          <w:sz w:val="24"/>
          <w:szCs w:val="24"/>
        </w:rPr>
      </w:pPr>
    </w:p>
    <w:p w14:paraId="05A3A626" w14:textId="77777777" w:rsidR="0005241A" w:rsidRPr="0005241A" w:rsidRDefault="0005241A" w:rsidP="0005241A">
      <w:pPr>
        <w:rPr>
          <w:rFonts w:ascii="Times New Roman" w:hAnsi="Times New Roman" w:cs="Times New Roman"/>
          <w:i/>
          <w:iCs/>
          <w:sz w:val="24"/>
          <w:szCs w:val="24"/>
        </w:rPr>
      </w:pPr>
    </w:p>
    <w:p w14:paraId="7229B1C7" w14:textId="77777777" w:rsidR="0005241A" w:rsidRPr="0005241A" w:rsidRDefault="0005241A" w:rsidP="0005241A">
      <w:pPr>
        <w:rPr>
          <w:rFonts w:ascii="Times New Roman" w:hAnsi="Times New Roman" w:cs="Times New Roman"/>
          <w:i/>
          <w:iCs/>
          <w:sz w:val="24"/>
          <w:szCs w:val="24"/>
        </w:rPr>
      </w:pPr>
    </w:p>
    <w:p w14:paraId="4496256A" w14:textId="77777777" w:rsidR="0005241A" w:rsidRPr="0005241A" w:rsidRDefault="0005241A" w:rsidP="0005241A">
      <w:pPr>
        <w:rPr>
          <w:rFonts w:ascii="Times New Roman" w:hAnsi="Times New Roman" w:cs="Times New Roman"/>
          <w:i/>
          <w:iCs/>
          <w:sz w:val="24"/>
          <w:szCs w:val="24"/>
        </w:rPr>
      </w:pPr>
    </w:p>
    <w:p w14:paraId="4F2632BE" w14:textId="77777777" w:rsidR="0005241A" w:rsidRPr="0005241A" w:rsidRDefault="0005241A" w:rsidP="0005241A">
      <w:pPr>
        <w:rPr>
          <w:rFonts w:ascii="Times New Roman" w:hAnsi="Times New Roman" w:cs="Times New Roman"/>
          <w:i/>
          <w:iCs/>
          <w:sz w:val="24"/>
          <w:szCs w:val="24"/>
        </w:rPr>
      </w:pPr>
    </w:p>
    <w:p w14:paraId="077577B2" w14:textId="77777777" w:rsidR="0005241A" w:rsidRPr="0005241A" w:rsidRDefault="0005241A" w:rsidP="0005241A">
      <w:pPr>
        <w:rPr>
          <w:rFonts w:ascii="Times New Roman" w:hAnsi="Times New Roman" w:cs="Times New Roman"/>
          <w:i/>
          <w:iCs/>
          <w:sz w:val="24"/>
          <w:szCs w:val="24"/>
        </w:rPr>
      </w:pPr>
    </w:p>
    <w:p w14:paraId="407DA4E1" w14:textId="77777777" w:rsidR="0005241A" w:rsidRPr="0005241A" w:rsidRDefault="0005241A" w:rsidP="0005241A">
      <w:pPr>
        <w:rPr>
          <w:rFonts w:ascii="Times New Roman" w:hAnsi="Times New Roman" w:cs="Times New Roman"/>
          <w:i/>
          <w:iCs/>
          <w:sz w:val="24"/>
          <w:szCs w:val="24"/>
        </w:rPr>
      </w:pPr>
    </w:p>
    <w:p w14:paraId="2F2B34F0" w14:textId="77777777" w:rsidR="0005241A" w:rsidRPr="0005241A" w:rsidRDefault="0005241A" w:rsidP="0005241A">
      <w:pPr>
        <w:rPr>
          <w:rFonts w:ascii="Times New Roman" w:hAnsi="Times New Roman" w:cs="Times New Roman"/>
          <w:i/>
          <w:iCs/>
          <w:sz w:val="24"/>
          <w:szCs w:val="24"/>
        </w:rPr>
      </w:pPr>
    </w:p>
    <w:p w14:paraId="279AB5ED" w14:textId="77777777" w:rsidR="0005241A" w:rsidRPr="0005241A" w:rsidRDefault="0005241A" w:rsidP="0005241A">
      <w:pPr>
        <w:rPr>
          <w:rFonts w:ascii="Times New Roman" w:hAnsi="Times New Roman" w:cs="Times New Roman"/>
          <w:i/>
          <w:iCs/>
          <w:sz w:val="24"/>
          <w:szCs w:val="24"/>
        </w:rPr>
      </w:pPr>
    </w:p>
    <w:p w14:paraId="75421DA9" w14:textId="77777777" w:rsidR="0005241A" w:rsidRPr="0005241A" w:rsidRDefault="0005241A" w:rsidP="0005241A">
      <w:pPr>
        <w:rPr>
          <w:rFonts w:ascii="Times New Roman" w:hAnsi="Times New Roman" w:cs="Times New Roman"/>
          <w:i/>
          <w:iCs/>
          <w:sz w:val="24"/>
          <w:szCs w:val="24"/>
        </w:rPr>
      </w:pPr>
    </w:p>
    <w:p w14:paraId="0478D110" w14:textId="77777777" w:rsidR="0005241A" w:rsidRPr="0005241A" w:rsidRDefault="0005241A" w:rsidP="0005241A">
      <w:pPr>
        <w:rPr>
          <w:rFonts w:ascii="Times New Roman" w:hAnsi="Times New Roman" w:cs="Times New Roman"/>
          <w:i/>
          <w:iCs/>
          <w:sz w:val="24"/>
          <w:szCs w:val="24"/>
        </w:rPr>
      </w:pPr>
    </w:p>
    <w:p w14:paraId="29F8FF3F" w14:textId="77777777" w:rsidR="0005241A" w:rsidRPr="0005241A" w:rsidRDefault="0005241A" w:rsidP="0005241A">
      <w:pPr>
        <w:rPr>
          <w:rFonts w:ascii="Times New Roman" w:hAnsi="Times New Roman" w:cs="Times New Roman"/>
          <w:i/>
          <w:iCs/>
          <w:sz w:val="24"/>
          <w:szCs w:val="24"/>
        </w:rPr>
      </w:pPr>
    </w:p>
    <w:p w14:paraId="5064E2B6" w14:textId="77777777" w:rsidR="0005241A" w:rsidRPr="0005241A" w:rsidRDefault="0005241A" w:rsidP="0005241A">
      <w:pPr>
        <w:rPr>
          <w:rFonts w:ascii="Times New Roman" w:hAnsi="Times New Roman" w:cs="Times New Roman"/>
          <w:i/>
          <w:iCs/>
          <w:sz w:val="24"/>
          <w:szCs w:val="24"/>
        </w:rPr>
      </w:pPr>
    </w:p>
    <w:p w14:paraId="495A3D41" w14:textId="77777777" w:rsidR="0005241A" w:rsidRPr="0005241A" w:rsidRDefault="0005241A" w:rsidP="0005241A">
      <w:pPr>
        <w:rPr>
          <w:rFonts w:ascii="Times New Roman" w:hAnsi="Times New Roman" w:cs="Times New Roman"/>
          <w:i/>
          <w:iCs/>
          <w:sz w:val="24"/>
          <w:szCs w:val="24"/>
        </w:rPr>
      </w:pPr>
    </w:p>
    <w:p w14:paraId="25ECB7FD" w14:textId="77777777" w:rsidR="0005241A" w:rsidRPr="0005241A" w:rsidRDefault="0005241A" w:rsidP="0005241A">
      <w:pPr>
        <w:rPr>
          <w:rFonts w:ascii="Times New Roman" w:hAnsi="Times New Roman" w:cs="Times New Roman"/>
          <w:i/>
          <w:iCs/>
          <w:sz w:val="24"/>
          <w:szCs w:val="24"/>
        </w:rPr>
      </w:pPr>
    </w:p>
    <w:p w14:paraId="055B226E" w14:textId="77777777" w:rsidR="0005241A" w:rsidRPr="0005241A" w:rsidRDefault="0005241A" w:rsidP="0005241A">
      <w:pPr>
        <w:rPr>
          <w:rFonts w:ascii="Times New Roman" w:hAnsi="Times New Roman" w:cs="Times New Roman"/>
          <w:i/>
          <w:iCs/>
          <w:sz w:val="24"/>
          <w:szCs w:val="24"/>
        </w:rPr>
      </w:pPr>
    </w:p>
    <w:p w14:paraId="14448E4F" w14:textId="77777777" w:rsidR="0005241A" w:rsidRPr="0005241A" w:rsidRDefault="0005241A" w:rsidP="0005241A">
      <w:pPr>
        <w:rPr>
          <w:rFonts w:ascii="Times New Roman" w:hAnsi="Times New Roman" w:cs="Times New Roman"/>
          <w:i/>
          <w:iCs/>
          <w:sz w:val="24"/>
          <w:szCs w:val="24"/>
        </w:rPr>
      </w:pPr>
    </w:p>
    <w:p w14:paraId="251436F5" w14:textId="77777777" w:rsidR="0005241A" w:rsidRPr="0005241A" w:rsidRDefault="0005241A" w:rsidP="0005241A">
      <w:pPr>
        <w:rPr>
          <w:rFonts w:ascii="Times New Roman" w:hAnsi="Times New Roman" w:cs="Times New Roman"/>
          <w:i/>
          <w:iCs/>
          <w:sz w:val="24"/>
          <w:szCs w:val="24"/>
        </w:rPr>
      </w:pPr>
    </w:p>
    <w:p w14:paraId="138D08B5" w14:textId="77777777" w:rsidR="0005241A" w:rsidRPr="0005241A" w:rsidRDefault="0005241A" w:rsidP="0005241A">
      <w:pPr>
        <w:rPr>
          <w:rFonts w:ascii="Times New Roman" w:hAnsi="Times New Roman" w:cs="Times New Roman"/>
          <w:i/>
          <w:iCs/>
          <w:sz w:val="24"/>
          <w:szCs w:val="24"/>
        </w:rPr>
      </w:pPr>
    </w:p>
    <w:p w14:paraId="2493C7F8" w14:textId="77777777" w:rsidR="0005241A" w:rsidRPr="0005241A" w:rsidRDefault="0005241A" w:rsidP="0005241A">
      <w:pPr>
        <w:rPr>
          <w:rFonts w:ascii="Times New Roman" w:hAnsi="Times New Roman" w:cs="Times New Roman"/>
          <w:i/>
          <w:iCs/>
          <w:sz w:val="24"/>
          <w:szCs w:val="24"/>
        </w:rPr>
      </w:pPr>
    </w:p>
    <w:p w14:paraId="546B421E" w14:textId="77777777" w:rsidR="0005241A" w:rsidRPr="0005241A" w:rsidRDefault="0005241A" w:rsidP="0005241A">
      <w:pPr>
        <w:rPr>
          <w:rFonts w:ascii="Times New Roman" w:hAnsi="Times New Roman" w:cs="Times New Roman"/>
          <w:i/>
          <w:iCs/>
          <w:sz w:val="24"/>
          <w:szCs w:val="24"/>
        </w:rPr>
      </w:pPr>
    </w:p>
    <w:p w14:paraId="31D46E9D" w14:textId="77777777" w:rsidR="0005241A" w:rsidRPr="0005241A" w:rsidRDefault="0005241A" w:rsidP="0005241A">
      <w:pPr>
        <w:rPr>
          <w:rFonts w:ascii="Times New Roman" w:hAnsi="Times New Roman" w:cs="Times New Roman"/>
          <w:i/>
          <w:iCs/>
          <w:sz w:val="24"/>
          <w:szCs w:val="24"/>
        </w:rPr>
      </w:pPr>
    </w:p>
    <w:p w14:paraId="3DA43E39" w14:textId="77777777" w:rsidR="0005241A" w:rsidRPr="0005241A" w:rsidRDefault="0005241A" w:rsidP="0005241A">
      <w:pPr>
        <w:rPr>
          <w:rFonts w:ascii="Times New Roman" w:hAnsi="Times New Roman" w:cs="Times New Roman"/>
          <w:i/>
          <w:iCs/>
          <w:sz w:val="24"/>
          <w:szCs w:val="24"/>
        </w:rPr>
      </w:pPr>
    </w:p>
    <w:p w14:paraId="60F3EB98" w14:textId="77777777" w:rsidR="0005241A" w:rsidRPr="0005241A" w:rsidRDefault="0005241A" w:rsidP="0005241A">
      <w:pPr>
        <w:rPr>
          <w:rFonts w:ascii="Times New Roman" w:hAnsi="Times New Roman" w:cs="Times New Roman"/>
          <w:i/>
          <w:iCs/>
          <w:sz w:val="24"/>
          <w:szCs w:val="24"/>
        </w:rPr>
      </w:pPr>
    </w:p>
    <w:p w14:paraId="08A20CB9" w14:textId="77777777" w:rsidR="0005241A" w:rsidRPr="0005241A" w:rsidRDefault="0005241A" w:rsidP="0005241A">
      <w:pPr>
        <w:rPr>
          <w:rFonts w:ascii="Times New Roman" w:hAnsi="Times New Roman" w:cs="Times New Roman"/>
          <w:i/>
          <w:iCs/>
          <w:sz w:val="24"/>
          <w:szCs w:val="24"/>
        </w:rPr>
      </w:pPr>
    </w:p>
    <w:p w14:paraId="4BCEDB44" w14:textId="77777777" w:rsidR="0005241A" w:rsidRPr="0005241A" w:rsidRDefault="0005241A" w:rsidP="0005241A">
      <w:pPr>
        <w:rPr>
          <w:rFonts w:ascii="Times New Roman" w:hAnsi="Times New Roman" w:cs="Times New Roman"/>
          <w:i/>
          <w:iCs/>
          <w:sz w:val="24"/>
          <w:szCs w:val="24"/>
        </w:rPr>
      </w:pPr>
    </w:p>
    <w:p w14:paraId="59BE932C" w14:textId="2CC9D834" w:rsidR="0005241A" w:rsidRPr="0005241A" w:rsidRDefault="008812A7" w:rsidP="0005241A">
      <w:pPr>
        <w:spacing w:after="0"/>
        <w:rPr>
          <w:rFonts w:ascii="Times New Roman" w:hAnsi="Times New Roman" w:cs="Times New Roman"/>
          <w:sz w:val="24"/>
          <w:szCs w:val="24"/>
        </w:rPr>
        <w:sectPr w:rsidR="0005241A" w:rsidRPr="0005241A" w:rsidSect="0005241A">
          <w:headerReference w:type="default" r:id="rId34"/>
          <w:type w:val="nextColumn"/>
          <w:pgSz w:w="12240" w:h="15840"/>
          <w:pgMar w:top="720" w:right="720" w:bottom="720" w:left="720" w:header="170" w:footer="709" w:gutter="0"/>
          <w:cols w:space="708"/>
          <w:docGrid w:linePitch="360"/>
        </w:sectPr>
      </w:pPr>
      <w:r>
        <w:rPr>
          <w:rFonts w:ascii="Times New Roman" w:hAnsi="Times New Roman" w:cs="Times New Roman"/>
          <w:b/>
          <w:bCs/>
          <w:sz w:val="24"/>
          <w:szCs w:val="24"/>
        </w:rPr>
        <w:t>Figure</w:t>
      </w:r>
      <w:r w:rsidR="0005241A" w:rsidRPr="0005241A">
        <w:rPr>
          <w:rFonts w:ascii="Times New Roman" w:hAnsi="Times New Roman" w:cs="Times New Roman"/>
          <w:b/>
          <w:bCs/>
          <w:sz w:val="24"/>
          <w:szCs w:val="24"/>
        </w:rPr>
        <w:t xml:space="preserve"> </w:t>
      </w:r>
      <w:r>
        <w:rPr>
          <w:rFonts w:ascii="Times New Roman" w:hAnsi="Times New Roman" w:cs="Times New Roman"/>
          <w:b/>
          <w:bCs/>
          <w:sz w:val="24"/>
          <w:szCs w:val="24"/>
        </w:rPr>
        <w:t>S</w:t>
      </w:r>
      <w:r w:rsidR="0005241A" w:rsidRPr="0005241A">
        <w:rPr>
          <w:rFonts w:ascii="Times New Roman" w:hAnsi="Times New Roman" w:cs="Times New Roman"/>
          <w:b/>
          <w:bCs/>
          <w:sz w:val="24"/>
          <w:szCs w:val="24"/>
        </w:rPr>
        <w:t xml:space="preserve">15. </w:t>
      </w:r>
      <w:r w:rsidR="0005241A" w:rsidRPr="0005241A">
        <w:rPr>
          <w:rFonts w:ascii="Times New Roman" w:hAnsi="Times New Roman" w:cs="Times New Roman"/>
          <w:sz w:val="24"/>
          <w:szCs w:val="24"/>
        </w:rPr>
        <w:t xml:space="preserve">Forest plot of studies included in primary meta-analysis between internalized stigma and overall negative symptoms. Effect sizes represented by </w:t>
      </w:r>
      <w:r w:rsidR="0005241A" w:rsidRPr="0005241A">
        <w:rPr>
          <w:rFonts w:ascii="Times New Roman" w:hAnsi="Times New Roman" w:cs="Times New Roman"/>
          <w:i/>
          <w:iCs/>
          <w:sz w:val="24"/>
          <w:szCs w:val="24"/>
        </w:rPr>
        <w:t>z</w:t>
      </w:r>
      <w:r w:rsidR="0005241A" w:rsidRPr="0005241A">
        <w:rPr>
          <w:rFonts w:ascii="Times New Roman" w:hAnsi="Times New Roman" w:cs="Times New Roman"/>
          <w:sz w:val="24"/>
          <w:szCs w:val="24"/>
        </w:rPr>
        <w:t xml:space="preserve">-transformed Pearson’s </w:t>
      </w:r>
      <w:r w:rsidR="0005241A" w:rsidRPr="0005241A">
        <w:rPr>
          <w:rFonts w:ascii="Times New Roman" w:hAnsi="Times New Roman" w:cs="Times New Roman"/>
          <w:i/>
          <w:iCs/>
          <w:sz w:val="24"/>
          <w:szCs w:val="24"/>
        </w:rPr>
        <w:t xml:space="preserve">r </w:t>
      </w:r>
      <w:r w:rsidR="0005241A" w:rsidRPr="0005241A">
        <w:rPr>
          <w:rFonts w:ascii="Times New Roman" w:hAnsi="Times New Roman" w:cs="Times New Roman"/>
          <w:sz w:val="24"/>
          <w:szCs w:val="24"/>
        </w:rPr>
        <w:t>correlations.</w:t>
      </w:r>
    </w:p>
    <w:p w14:paraId="7F20E628" w14:textId="567806C6" w:rsidR="0005241A" w:rsidRPr="0005241A" w:rsidRDefault="008812A7" w:rsidP="0005241A">
      <w:pPr>
        <w:spacing w:after="0"/>
        <w:rPr>
          <w:rFonts w:ascii="Times New Roman" w:hAnsi="Times New Roman" w:cs="Times New Roman"/>
          <w:sz w:val="24"/>
          <w:szCs w:val="24"/>
        </w:rPr>
      </w:pPr>
      <w:r>
        <w:rPr>
          <w:rFonts w:ascii="Times New Roman" w:hAnsi="Times New Roman" w:cs="Times New Roman"/>
          <w:b/>
          <w:bCs/>
          <w:sz w:val="24"/>
          <w:szCs w:val="24"/>
        </w:rPr>
        <w:lastRenderedPageBreak/>
        <w:t>Table</w:t>
      </w:r>
      <w:r w:rsidR="0005241A" w:rsidRPr="0005241A">
        <w:rPr>
          <w:rFonts w:ascii="Times New Roman" w:hAnsi="Times New Roman" w:cs="Times New Roman"/>
          <w:b/>
          <w:bCs/>
          <w:sz w:val="24"/>
          <w:szCs w:val="24"/>
        </w:rPr>
        <w:t xml:space="preserve"> </w:t>
      </w:r>
      <w:r>
        <w:rPr>
          <w:rFonts w:ascii="Times New Roman" w:hAnsi="Times New Roman" w:cs="Times New Roman"/>
          <w:b/>
          <w:bCs/>
          <w:sz w:val="24"/>
          <w:szCs w:val="24"/>
        </w:rPr>
        <w:t>S</w:t>
      </w:r>
      <w:r w:rsidR="0005241A" w:rsidRPr="0005241A">
        <w:rPr>
          <w:rFonts w:ascii="Times New Roman" w:hAnsi="Times New Roman" w:cs="Times New Roman"/>
          <w:b/>
          <w:bCs/>
          <w:sz w:val="24"/>
          <w:szCs w:val="24"/>
        </w:rPr>
        <w:t>27.</w:t>
      </w:r>
      <w:r w:rsidR="0005241A" w:rsidRPr="0005241A">
        <w:rPr>
          <w:rFonts w:ascii="Times New Roman" w:hAnsi="Times New Roman" w:cs="Times New Roman"/>
          <w:sz w:val="24"/>
          <w:szCs w:val="24"/>
        </w:rPr>
        <w:t xml:space="preserve"> Meta-analysis for relationship between internalized stigma and total negative symptoms, as well as subgroup analyses for negative symptom subdomains.</w:t>
      </w:r>
    </w:p>
    <w:tbl>
      <w:tblPr>
        <w:tblStyle w:val="TableGrid"/>
        <w:tblW w:w="1420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1559"/>
        <w:gridCol w:w="1701"/>
        <w:gridCol w:w="992"/>
        <w:gridCol w:w="1536"/>
        <w:gridCol w:w="1183"/>
        <w:gridCol w:w="717"/>
        <w:gridCol w:w="787"/>
        <w:gridCol w:w="937"/>
        <w:gridCol w:w="961"/>
      </w:tblGrid>
      <w:tr w:rsidR="0005241A" w:rsidRPr="0005241A" w14:paraId="2D5F27CF" w14:textId="77777777" w:rsidTr="00590816">
        <w:trPr>
          <w:trHeight w:val="856"/>
        </w:trPr>
        <w:tc>
          <w:tcPr>
            <w:tcW w:w="3828" w:type="dxa"/>
            <w:tcBorders>
              <w:top w:val="single" w:sz="4" w:space="0" w:color="auto"/>
              <w:bottom w:val="single" w:sz="4" w:space="0" w:color="auto"/>
            </w:tcBorders>
          </w:tcPr>
          <w:p w14:paraId="2C2A914E" w14:textId="77777777" w:rsidR="0005241A" w:rsidRPr="0005241A" w:rsidRDefault="0005241A" w:rsidP="00590816">
            <w:pPr>
              <w:rPr>
                <w:rFonts w:ascii="Times New Roman" w:hAnsi="Times New Roman" w:cs="Times New Roman"/>
              </w:rPr>
            </w:pPr>
          </w:p>
        </w:tc>
        <w:tc>
          <w:tcPr>
            <w:tcW w:w="1559" w:type="dxa"/>
            <w:tcBorders>
              <w:top w:val="single" w:sz="4" w:space="0" w:color="auto"/>
              <w:bottom w:val="single" w:sz="4" w:space="0" w:color="auto"/>
            </w:tcBorders>
          </w:tcPr>
          <w:p w14:paraId="78153214" w14:textId="77777777" w:rsidR="0005241A" w:rsidRPr="0005241A" w:rsidRDefault="0005241A" w:rsidP="00590816">
            <w:pPr>
              <w:rPr>
                <w:rFonts w:ascii="Times New Roman" w:hAnsi="Times New Roman" w:cs="Times New Roman"/>
              </w:rPr>
            </w:pPr>
            <w:r w:rsidRPr="0005241A">
              <w:rPr>
                <w:rFonts w:ascii="Times New Roman" w:hAnsi="Times New Roman" w:cs="Times New Roman"/>
              </w:rPr>
              <w:t>Number of Studies (</w:t>
            </w:r>
            <w:r w:rsidRPr="0005241A">
              <w:rPr>
                <w:rFonts w:ascii="Times New Roman" w:hAnsi="Times New Roman" w:cs="Times New Roman"/>
                <w:i/>
                <w:iCs/>
              </w:rPr>
              <w:t>k</w:t>
            </w:r>
            <w:r w:rsidRPr="0005241A">
              <w:rPr>
                <w:rFonts w:ascii="Times New Roman" w:hAnsi="Times New Roman" w:cs="Times New Roman"/>
              </w:rPr>
              <w:t>)</w:t>
            </w:r>
          </w:p>
        </w:tc>
        <w:tc>
          <w:tcPr>
            <w:tcW w:w="1701" w:type="dxa"/>
            <w:tcBorders>
              <w:top w:val="single" w:sz="4" w:space="0" w:color="auto"/>
              <w:bottom w:val="single" w:sz="4" w:space="0" w:color="auto"/>
            </w:tcBorders>
          </w:tcPr>
          <w:p w14:paraId="602F13D0" w14:textId="77777777" w:rsidR="0005241A" w:rsidRPr="0005241A" w:rsidRDefault="0005241A" w:rsidP="00590816">
            <w:pPr>
              <w:rPr>
                <w:rFonts w:ascii="Times New Roman" w:hAnsi="Times New Roman" w:cs="Times New Roman"/>
              </w:rPr>
            </w:pPr>
            <w:r w:rsidRPr="0005241A">
              <w:rPr>
                <w:rFonts w:ascii="Times New Roman" w:hAnsi="Times New Roman" w:cs="Times New Roman"/>
              </w:rPr>
              <w:t>Number of Participants (</w:t>
            </w:r>
            <w:r w:rsidRPr="0005241A">
              <w:rPr>
                <w:rFonts w:ascii="Times New Roman" w:hAnsi="Times New Roman" w:cs="Times New Roman"/>
                <w:i/>
                <w:iCs/>
              </w:rPr>
              <w:t>n</w:t>
            </w:r>
            <w:r w:rsidRPr="0005241A">
              <w:rPr>
                <w:rFonts w:ascii="Times New Roman" w:hAnsi="Times New Roman" w:cs="Times New Roman"/>
              </w:rPr>
              <w:t>)</w:t>
            </w:r>
          </w:p>
        </w:tc>
        <w:tc>
          <w:tcPr>
            <w:tcW w:w="992" w:type="dxa"/>
            <w:tcBorders>
              <w:top w:val="single" w:sz="4" w:space="0" w:color="auto"/>
              <w:bottom w:val="single" w:sz="4" w:space="0" w:color="auto"/>
            </w:tcBorders>
          </w:tcPr>
          <w:p w14:paraId="0917F7CB" w14:textId="77777777" w:rsidR="0005241A" w:rsidRPr="0005241A" w:rsidRDefault="0005241A" w:rsidP="00590816">
            <w:pPr>
              <w:rPr>
                <w:rFonts w:ascii="Times New Roman" w:hAnsi="Times New Roman" w:cs="Times New Roman"/>
              </w:rPr>
            </w:pPr>
            <w:r w:rsidRPr="0005241A">
              <w:rPr>
                <w:rFonts w:ascii="Times New Roman" w:hAnsi="Times New Roman" w:cs="Times New Roman"/>
              </w:rPr>
              <w:t>Effect Size (</w:t>
            </w:r>
            <w:r w:rsidRPr="0005241A">
              <w:rPr>
                <w:rFonts w:ascii="Times New Roman" w:hAnsi="Times New Roman" w:cs="Times New Roman"/>
                <w:i/>
                <w:iCs/>
              </w:rPr>
              <w:t>r</w:t>
            </w:r>
            <w:r w:rsidRPr="0005241A">
              <w:rPr>
                <w:rFonts w:ascii="Times New Roman" w:hAnsi="Times New Roman" w:cs="Times New Roman"/>
              </w:rPr>
              <w:t>)</w:t>
            </w:r>
          </w:p>
        </w:tc>
        <w:tc>
          <w:tcPr>
            <w:tcW w:w="1536" w:type="dxa"/>
            <w:tcBorders>
              <w:top w:val="single" w:sz="4" w:space="0" w:color="auto"/>
              <w:bottom w:val="single" w:sz="4" w:space="0" w:color="auto"/>
            </w:tcBorders>
          </w:tcPr>
          <w:p w14:paraId="7789E96E" w14:textId="77777777" w:rsidR="0005241A" w:rsidRPr="0005241A" w:rsidRDefault="0005241A" w:rsidP="00590816">
            <w:pPr>
              <w:rPr>
                <w:rFonts w:ascii="Times New Roman" w:hAnsi="Times New Roman" w:cs="Times New Roman"/>
              </w:rPr>
            </w:pPr>
            <w:r w:rsidRPr="0005241A">
              <w:rPr>
                <w:rFonts w:ascii="Times New Roman" w:hAnsi="Times New Roman" w:cs="Times New Roman"/>
              </w:rPr>
              <w:t>95% CI</w:t>
            </w:r>
          </w:p>
        </w:tc>
        <w:tc>
          <w:tcPr>
            <w:tcW w:w="1183" w:type="dxa"/>
            <w:tcBorders>
              <w:top w:val="single" w:sz="4" w:space="0" w:color="auto"/>
              <w:bottom w:val="single" w:sz="4" w:space="0" w:color="auto"/>
            </w:tcBorders>
          </w:tcPr>
          <w:p w14:paraId="00CD1421" w14:textId="77777777" w:rsidR="0005241A" w:rsidRPr="0005241A" w:rsidRDefault="0005241A" w:rsidP="00590816">
            <w:pPr>
              <w:rPr>
                <w:rFonts w:ascii="Times New Roman" w:hAnsi="Times New Roman" w:cs="Times New Roman"/>
                <w:i/>
                <w:iCs/>
              </w:rPr>
            </w:pPr>
            <w:r w:rsidRPr="0005241A">
              <w:rPr>
                <w:rFonts w:ascii="Times New Roman" w:hAnsi="Times New Roman" w:cs="Times New Roman"/>
                <w:i/>
                <w:iCs/>
              </w:rPr>
              <w:t>p</w:t>
            </w:r>
          </w:p>
        </w:tc>
        <w:tc>
          <w:tcPr>
            <w:tcW w:w="717" w:type="dxa"/>
            <w:tcBorders>
              <w:top w:val="single" w:sz="4" w:space="0" w:color="auto"/>
              <w:bottom w:val="single" w:sz="4" w:space="0" w:color="auto"/>
            </w:tcBorders>
          </w:tcPr>
          <w:p w14:paraId="5689F082" w14:textId="77777777" w:rsidR="0005241A" w:rsidRPr="0005241A" w:rsidRDefault="0005241A" w:rsidP="00590816">
            <w:pPr>
              <w:rPr>
                <w:rFonts w:ascii="Times New Roman" w:hAnsi="Times New Roman" w:cs="Times New Roman"/>
                <w:i/>
                <w:iCs/>
              </w:rPr>
            </w:pPr>
            <w:r w:rsidRPr="0005241A">
              <w:rPr>
                <w:rFonts w:ascii="Times New Roman" w:hAnsi="Times New Roman" w:cs="Times New Roman"/>
              </w:rPr>
              <w:t>SE</w:t>
            </w:r>
          </w:p>
        </w:tc>
        <w:tc>
          <w:tcPr>
            <w:tcW w:w="787" w:type="dxa"/>
            <w:tcBorders>
              <w:top w:val="single" w:sz="4" w:space="0" w:color="auto"/>
              <w:bottom w:val="single" w:sz="4" w:space="0" w:color="auto"/>
            </w:tcBorders>
          </w:tcPr>
          <w:p w14:paraId="04DC7FC0" w14:textId="77777777" w:rsidR="0005241A" w:rsidRPr="0005241A" w:rsidRDefault="0005241A" w:rsidP="00590816">
            <w:pPr>
              <w:rPr>
                <w:rFonts w:ascii="Times New Roman" w:hAnsi="Times New Roman" w:cs="Times New Roman"/>
                <w:i/>
                <w:iCs/>
              </w:rPr>
            </w:pPr>
            <w:r w:rsidRPr="0005241A">
              <w:rPr>
                <w:rFonts w:ascii="Times New Roman" w:hAnsi="Times New Roman" w:cs="Times New Roman"/>
                <w:i/>
                <w:iCs/>
              </w:rPr>
              <w:t>Z</w:t>
            </w:r>
          </w:p>
        </w:tc>
        <w:tc>
          <w:tcPr>
            <w:tcW w:w="937" w:type="dxa"/>
            <w:tcBorders>
              <w:top w:val="single" w:sz="4" w:space="0" w:color="auto"/>
              <w:bottom w:val="single" w:sz="4" w:space="0" w:color="auto"/>
            </w:tcBorders>
          </w:tcPr>
          <w:p w14:paraId="1A1DA37F" w14:textId="77777777" w:rsidR="0005241A" w:rsidRPr="0005241A" w:rsidRDefault="0005241A" w:rsidP="00590816">
            <w:pPr>
              <w:rPr>
                <w:rFonts w:ascii="Times New Roman" w:hAnsi="Times New Roman" w:cs="Times New Roman"/>
                <w:i/>
                <w:iCs/>
                <w:vertAlign w:val="superscript"/>
              </w:rPr>
            </w:pPr>
            <w:r w:rsidRPr="0005241A">
              <w:rPr>
                <w:rFonts w:ascii="Times New Roman" w:hAnsi="Times New Roman" w:cs="Times New Roman"/>
                <w:i/>
                <w:iCs/>
              </w:rPr>
              <w:t>I</w:t>
            </w:r>
            <w:r w:rsidRPr="0005241A">
              <w:rPr>
                <w:rFonts w:ascii="Times New Roman" w:hAnsi="Times New Roman" w:cs="Times New Roman"/>
                <w:i/>
                <w:iCs/>
                <w:vertAlign w:val="superscript"/>
              </w:rPr>
              <w:t>2</w:t>
            </w:r>
          </w:p>
        </w:tc>
        <w:tc>
          <w:tcPr>
            <w:tcW w:w="961" w:type="dxa"/>
            <w:tcBorders>
              <w:top w:val="single" w:sz="4" w:space="0" w:color="auto"/>
              <w:bottom w:val="single" w:sz="4" w:space="0" w:color="auto"/>
            </w:tcBorders>
          </w:tcPr>
          <w:p w14:paraId="7E160232" w14:textId="77777777" w:rsidR="0005241A" w:rsidRPr="0005241A" w:rsidRDefault="0005241A" w:rsidP="00590816">
            <w:pPr>
              <w:rPr>
                <w:rFonts w:ascii="Times New Roman" w:hAnsi="Times New Roman" w:cs="Times New Roman"/>
              </w:rPr>
            </w:pPr>
            <w:r w:rsidRPr="0005241A">
              <w:rPr>
                <w:rFonts w:ascii="Times New Roman" w:hAnsi="Times New Roman" w:cs="Times New Roman"/>
                <w:i/>
                <w:iCs/>
              </w:rPr>
              <w:t>τ</w:t>
            </w:r>
            <w:r w:rsidRPr="0005241A">
              <w:rPr>
                <w:rFonts w:ascii="Times New Roman" w:hAnsi="Times New Roman" w:cs="Times New Roman"/>
                <w:i/>
                <w:iCs/>
                <w:vertAlign w:val="superscript"/>
              </w:rPr>
              <w:t>2</w:t>
            </w:r>
          </w:p>
        </w:tc>
      </w:tr>
      <w:tr w:rsidR="0005241A" w:rsidRPr="0005241A" w14:paraId="3A87BEE9" w14:textId="77777777" w:rsidTr="00590816">
        <w:trPr>
          <w:trHeight w:val="369"/>
        </w:trPr>
        <w:tc>
          <w:tcPr>
            <w:tcW w:w="3828" w:type="dxa"/>
            <w:tcBorders>
              <w:top w:val="single" w:sz="4" w:space="0" w:color="auto"/>
            </w:tcBorders>
          </w:tcPr>
          <w:p w14:paraId="3686FC8D" w14:textId="77777777" w:rsidR="0005241A" w:rsidRPr="0005241A" w:rsidRDefault="0005241A" w:rsidP="00590816">
            <w:pPr>
              <w:rPr>
                <w:rFonts w:ascii="Times New Roman" w:hAnsi="Times New Roman" w:cs="Times New Roman"/>
              </w:rPr>
            </w:pPr>
            <w:r w:rsidRPr="0005241A">
              <w:rPr>
                <w:rFonts w:ascii="Times New Roman" w:hAnsi="Times New Roman" w:cs="Times New Roman"/>
              </w:rPr>
              <w:t>Total Negative Symptoms</w:t>
            </w:r>
          </w:p>
        </w:tc>
        <w:tc>
          <w:tcPr>
            <w:tcW w:w="1559" w:type="dxa"/>
            <w:tcBorders>
              <w:top w:val="single" w:sz="4" w:space="0" w:color="auto"/>
            </w:tcBorders>
          </w:tcPr>
          <w:p w14:paraId="73938A95" w14:textId="77777777" w:rsidR="0005241A" w:rsidRPr="0005241A" w:rsidRDefault="0005241A" w:rsidP="00590816">
            <w:pPr>
              <w:rPr>
                <w:rFonts w:ascii="Times New Roman" w:hAnsi="Times New Roman" w:cs="Times New Roman"/>
              </w:rPr>
            </w:pPr>
            <w:r w:rsidRPr="0005241A">
              <w:rPr>
                <w:rFonts w:ascii="Times New Roman" w:hAnsi="Times New Roman" w:cs="Times New Roman"/>
              </w:rPr>
              <w:t>81</w:t>
            </w:r>
          </w:p>
        </w:tc>
        <w:tc>
          <w:tcPr>
            <w:tcW w:w="1701" w:type="dxa"/>
            <w:tcBorders>
              <w:top w:val="single" w:sz="4" w:space="0" w:color="auto"/>
            </w:tcBorders>
          </w:tcPr>
          <w:p w14:paraId="7E385C67" w14:textId="77777777" w:rsidR="0005241A" w:rsidRPr="0005241A" w:rsidRDefault="0005241A" w:rsidP="00590816">
            <w:pPr>
              <w:rPr>
                <w:rFonts w:ascii="Times New Roman" w:hAnsi="Times New Roman" w:cs="Times New Roman"/>
              </w:rPr>
            </w:pPr>
            <w:r w:rsidRPr="0005241A">
              <w:rPr>
                <w:rFonts w:ascii="Times New Roman" w:hAnsi="Times New Roman" w:cs="Times New Roman"/>
              </w:rPr>
              <w:t>9766</w:t>
            </w:r>
          </w:p>
        </w:tc>
        <w:tc>
          <w:tcPr>
            <w:tcW w:w="992" w:type="dxa"/>
            <w:tcBorders>
              <w:top w:val="single" w:sz="4" w:space="0" w:color="auto"/>
            </w:tcBorders>
          </w:tcPr>
          <w:p w14:paraId="533DD95F" w14:textId="77777777" w:rsidR="0005241A" w:rsidRPr="0005241A" w:rsidRDefault="0005241A" w:rsidP="00590816">
            <w:pPr>
              <w:rPr>
                <w:rFonts w:ascii="Times New Roman" w:hAnsi="Times New Roman" w:cs="Times New Roman"/>
              </w:rPr>
            </w:pPr>
            <w:r w:rsidRPr="0005241A">
              <w:rPr>
                <w:rFonts w:ascii="Times New Roman" w:hAnsi="Times New Roman" w:cs="Times New Roman"/>
              </w:rPr>
              <w:t>0.17</w:t>
            </w:r>
          </w:p>
        </w:tc>
        <w:tc>
          <w:tcPr>
            <w:tcW w:w="1536" w:type="dxa"/>
            <w:tcBorders>
              <w:top w:val="single" w:sz="4" w:space="0" w:color="auto"/>
            </w:tcBorders>
          </w:tcPr>
          <w:p w14:paraId="06C8F864" w14:textId="77777777" w:rsidR="0005241A" w:rsidRPr="0005241A" w:rsidRDefault="0005241A" w:rsidP="00590816">
            <w:pPr>
              <w:rPr>
                <w:rFonts w:ascii="Times New Roman" w:hAnsi="Times New Roman" w:cs="Times New Roman"/>
              </w:rPr>
            </w:pPr>
            <w:r w:rsidRPr="0005241A">
              <w:rPr>
                <w:rFonts w:ascii="Times New Roman" w:hAnsi="Times New Roman" w:cs="Times New Roman"/>
              </w:rPr>
              <w:t>0.12 – 0.22</w:t>
            </w:r>
          </w:p>
        </w:tc>
        <w:tc>
          <w:tcPr>
            <w:tcW w:w="1183" w:type="dxa"/>
            <w:tcBorders>
              <w:top w:val="single" w:sz="4" w:space="0" w:color="auto"/>
            </w:tcBorders>
          </w:tcPr>
          <w:p w14:paraId="66EDD6DD" w14:textId="77777777" w:rsidR="0005241A" w:rsidRPr="0005241A" w:rsidRDefault="0005241A" w:rsidP="00590816">
            <w:pPr>
              <w:rPr>
                <w:rFonts w:ascii="Times New Roman" w:hAnsi="Times New Roman" w:cs="Times New Roman"/>
              </w:rPr>
            </w:pPr>
            <w:r w:rsidRPr="0005241A">
              <w:rPr>
                <w:rFonts w:ascii="Times New Roman" w:hAnsi="Times New Roman" w:cs="Times New Roman"/>
              </w:rPr>
              <w:t>&lt;0.0001</w:t>
            </w:r>
          </w:p>
        </w:tc>
        <w:tc>
          <w:tcPr>
            <w:tcW w:w="717" w:type="dxa"/>
            <w:tcBorders>
              <w:top w:val="single" w:sz="4" w:space="0" w:color="auto"/>
            </w:tcBorders>
          </w:tcPr>
          <w:p w14:paraId="4D58C183" w14:textId="77777777" w:rsidR="0005241A" w:rsidRPr="0005241A" w:rsidRDefault="0005241A" w:rsidP="00590816">
            <w:pPr>
              <w:rPr>
                <w:rFonts w:ascii="Times New Roman" w:hAnsi="Times New Roman" w:cs="Times New Roman"/>
              </w:rPr>
            </w:pPr>
            <w:r w:rsidRPr="0005241A">
              <w:rPr>
                <w:rFonts w:ascii="Times New Roman" w:hAnsi="Times New Roman" w:cs="Times New Roman"/>
              </w:rPr>
              <w:t>0.03</w:t>
            </w:r>
          </w:p>
        </w:tc>
        <w:tc>
          <w:tcPr>
            <w:tcW w:w="787" w:type="dxa"/>
            <w:tcBorders>
              <w:top w:val="single" w:sz="4" w:space="0" w:color="auto"/>
            </w:tcBorders>
          </w:tcPr>
          <w:p w14:paraId="6104A7A3" w14:textId="77777777" w:rsidR="0005241A" w:rsidRPr="0005241A" w:rsidRDefault="0005241A" w:rsidP="00590816">
            <w:pPr>
              <w:rPr>
                <w:rFonts w:ascii="Times New Roman" w:hAnsi="Times New Roman" w:cs="Times New Roman"/>
              </w:rPr>
            </w:pPr>
            <w:r w:rsidRPr="0005241A">
              <w:rPr>
                <w:rFonts w:ascii="Times New Roman" w:hAnsi="Times New Roman" w:cs="Times New Roman"/>
              </w:rPr>
              <w:t>6.5</w:t>
            </w:r>
          </w:p>
        </w:tc>
        <w:tc>
          <w:tcPr>
            <w:tcW w:w="937" w:type="dxa"/>
            <w:tcBorders>
              <w:top w:val="single" w:sz="4" w:space="0" w:color="auto"/>
            </w:tcBorders>
          </w:tcPr>
          <w:p w14:paraId="0AA00B62" w14:textId="77777777" w:rsidR="0005241A" w:rsidRPr="0005241A" w:rsidRDefault="0005241A" w:rsidP="00590816">
            <w:pPr>
              <w:rPr>
                <w:rFonts w:ascii="Times New Roman" w:hAnsi="Times New Roman" w:cs="Times New Roman"/>
              </w:rPr>
            </w:pPr>
            <w:r w:rsidRPr="0005241A">
              <w:rPr>
                <w:rFonts w:ascii="Times New Roman" w:hAnsi="Times New Roman" w:cs="Times New Roman"/>
              </w:rPr>
              <w:t>83.9%</w:t>
            </w:r>
          </w:p>
        </w:tc>
        <w:tc>
          <w:tcPr>
            <w:tcW w:w="961" w:type="dxa"/>
            <w:tcBorders>
              <w:top w:val="single" w:sz="4" w:space="0" w:color="auto"/>
            </w:tcBorders>
          </w:tcPr>
          <w:p w14:paraId="38E1690C" w14:textId="77777777" w:rsidR="0005241A" w:rsidRPr="0005241A" w:rsidRDefault="0005241A" w:rsidP="00590816">
            <w:pPr>
              <w:rPr>
                <w:rFonts w:ascii="Times New Roman" w:hAnsi="Times New Roman" w:cs="Times New Roman"/>
              </w:rPr>
            </w:pPr>
            <w:r w:rsidRPr="0005241A">
              <w:rPr>
                <w:rFonts w:ascii="Times New Roman" w:hAnsi="Times New Roman" w:cs="Times New Roman"/>
              </w:rPr>
              <w:t>0.05</w:t>
            </w:r>
          </w:p>
        </w:tc>
      </w:tr>
      <w:tr w:rsidR="0005241A" w:rsidRPr="0005241A" w14:paraId="0032B61B" w14:textId="77777777" w:rsidTr="00590816">
        <w:trPr>
          <w:trHeight w:val="369"/>
        </w:trPr>
        <w:tc>
          <w:tcPr>
            <w:tcW w:w="3828" w:type="dxa"/>
          </w:tcPr>
          <w:p w14:paraId="04B3CA6A" w14:textId="77777777" w:rsidR="0005241A" w:rsidRPr="0005241A" w:rsidRDefault="0005241A" w:rsidP="00590816">
            <w:pPr>
              <w:rPr>
                <w:rFonts w:ascii="Times New Roman" w:hAnsi="Times New Roman" w:cs="Times New Roman"/>
              </w:rPr>
            </w:pPr>
            <w:r w:rsidRPr="0005241A">
              <w:rPr>
                <w:rFonts w:ascii="Times New Roman" w:hAnsi="Times New Roman" w:cs="Times New Roman"/>
              </w:rPr>
              <w:t>Diminished Motivation Subdomain</w:t>
            </w:r>
          </w:p>
        </w:tc>
        <w:tc>
          <w:tcPr>
            <w:tcW w:w="1559" w:type="dxa"/>
          </w:tcPr>
          <w:p w14:paraId="0068E8DA" w14:textId="77777777" w:rsidR="0005241A" w:rsidRPr="0005241A" w:rsidRDefault="0005241A" w:rsidP="00590816">
            <w:pPr>
              <w:rPr>
                <w:rFonts w:ascii="Times New Roman" w:hAnsi="Times New Roman" w:cs="Times New Roman"/>
              </w:rPr>
            </w:pPr>
            <w:r w:rsidRPr="0005241A">
              <w:rPr>
                <w:rFonts w:ascii="Times New Roman" w:hAnsi="Times New Roman" w:cs="Times New Roman"/>
              </w:rPr>
              <w:t>23</w:t>
            </w:r>
          </w:p>
        </w:tc>
        <w:tc>
          <w:tcPr>
            <w:tcW w:w="1701" w:type="dxa"/>
          </w:tcPr>
          <w:p w14:paraId="53B9AA57" w14:textId="77777777" w:rsidR="0005241A" w:rsidRPr="0005241A" w:rsidRDefault="0005241A" w:rsidP="00590816">
            <w:pPr>
              <w:rPr>
                <w:rFonts w:ascii="Times New Roman" w:hAnsi="Times New Roman" w:cs="Times New Roman"/>
              </w:rPr>
            </w:pPr>
            <w:r w:rsidRPr="0005241A">
              <w:rPr>
                <w:rFonts w:ascii="Times New Roman" w:hAnsi="Times New Roman" w:cs="Times New Roman"/>
              </w:rPr>
              <w:t>3255</w:t>
            </w:r>
          </w:p>
        </w:tc>
        <w:tc>
          <w:tcPr>
            <w:tcW w:w="992" w:type="dxa"/>
          </w:tcPr>
          <w:p w14:paraId="14C8BFD3" w14:textId="77777777" w:rsidR="0005241A" w:rsidRPr="0005241A" w:rsidRDefault="0005241A" w:rsidP="00590816">
            <w:pPr>
              <w:rPr>
                <w:rFonts w:ascii="Times New Roman" w:hAnsi="Times New Roman" w:cs="Times New Roman"/>
              </w:rPr>
            </w:pPr>
            <w:r w:rsidRPr="0005241A">
              <w:rPr>
                <w:rFonts w:ascii="Times New Roman" w:hAnsi="Times New Roman" w:cs="Times New Roman"/>
              </w:rPr>
              <w:t>0.21</w:t>
            </w:r>
          </w:p>
        </w:tc>
        <w:tc>
          <w:tcPr>
            <w:tcW w:w="1536" w:type="dxa"/>
          </w:tcPr>
          <w:p w14:paraId="7473B8F2" w14:textId="77777777" w:rsidR="0005241A" w:rsidRPr="0005241A" w:rsidRDefault="0005241A" w:rsidP="00590816">
            <w:pPr>
              <w:rPr>
                <w:rFonts w:ascii="Times New Roman" w:hAnsi="Times New Roman" w:cs="Times New Roman"/>
              </w:rPr>
            </w:pPr>
            <w:r w:rsidRPr="0005241A">
              <w:rPr>
                <w:rFonts w:ascii="Times New Roman" w:hAnsi="Times New Roman" w:cs="Times New Roman"/>
              </w:rPr>
              <w:t>0.15 – 0.28</w:t>
            </w:r>
          </w:p>
        </w:tc>
        <w:tc>
          <w:tcPr>
            <w:tcW w:w="1183" w:type="dxa"/>
          </w:tcPr>
          <w:p w14:paraId="168B1E11" w14:textId="77777777" w:rsidR="0005241A" w:rsidRPr="0005241A" w:rsidRDefault="0005241A" w:rsidP="00590816">
            <w:pPr>
              <w:rPr>
                <w:rFonts w:ascii="Times New Roman" w:hAnsi="Times New Roman" w:cs="Times New Roman"/>
              </w:rPr>
            </w:pPr>
            <w:r w:rsidRPr="0005241A">
              <w:rPr>
                <w:rFonts w:ascii="Times New Roman" w:hAnsi="Times New Roman" w:cs="Times New Roman"/>
              </w:rPr>
              <w:t>&lt;0.0001</w:t>
            </w:r>
          </w:p>
        </w:tc>
        <w:tc>
          <w:tcPr>
            <w:tcW w:w="717" w:type="dxa"/>
          </w:tcPr>
          <w:p w14:paraId="720D3948" w14:textId="77777777" w:rsidR="0005241A" w:rsidRPr="0005241A" w:rsidRDefault="0005241A" w:rsidP="00590816">
            <w:pPr>
              <w:rPr>
                <w:rFonts w:ascii="Times New Roman" w:hAnsi="Times New Roman" w:cs="Times New Roman"/>
              </w:rPr>
            </w:pPr>
            <w:r w:rsidRPr="0005241A">
              <w:rPr>
                <w:rFonts w:ascii="Times New Roman" w:hAnsi="Times New Roman" w:cs="Times New Roman"/>
              </w:rPr>
              <w:t>0.04</w:t>
            </w:r>
          </w:p>
        </w:tc>
        <w:tc>
          <w:tcPr>
            <w:tcW w:w="787" w:type="dxa"/>
          </w:tcPr>
          <w:p w14:paraId="005B6776" w14:textId="77777777" w:rsidR="0005241A" w:rsidRPr="0005241A" w:rsidRDefault="0005241A" w:rsidP="00590816">
            <w:pPr>
              <w:rPr>
                <w:rFonts w:ascii="Times New Roman" w:hAnsi="Times New Roman" w:cs="Times New Roman"/>
              </w:rPr>
            </w:pPr>
            <w:r w:rsidRPr="0005241A">
              <w:rPr>
                <w:rFonts w:ascii="Times New Roman" w:hAnsi="Times New Roman" w:cs="Times New Roman"/>
              </w:rPr>
              <w:t>6.1</w:t>
            </w:r>
          </w:p>
        </w:tc>
        <w:tc>
          <w:tcPr>
            <w:tcW w:w="937" w:type="dxa"/>
          </w:tcPr>
          <w:p w14:paraId="4D9CC759" w14:textId="77777777" w:rsidR="0005241A" w:rsidRPr="0005241A" w:rsidRDefault="0005241A" w:rsidP="00590816">
            <w:pPr>
              <w:rPr>
                <w:rFonts w:ascii="Times New Roman" w:hAnsi="Times New Roman" w:cs="Times New Roman"/>
              </w:rPr>
            </w:pPr>
            <w:r w:rsidRPr="0005241A">
              <w:rPr>
                <w:rFonts w:ascii="Times New Roman" w:hAnsi="Times New Roman" w:cs="Times New Roman"/>
              </w:rPr>
              <w:t>68.9%</w:t>
            </w:r>
          </w:p>
        </w:tc>
        <w:tc>
          <w:tcPr>
            <w:tcW w:w="961" w:type="dxa"/>
          </w:tcPr>
          <w:p w14:paraId="129884FE" w14:textId="77777777" w:rsidR="0005241A" w:rsidRPr="0005241A" w:rsidRDefault="0005241A" w:rsidP="00590816">
            <w:pPr>
              <w:rPr>
                <w:rFonts w:ascii="Times New Roman" w:hAnsi="Times New Roman" w:cs="Times New Roman"/>
              </w:rPr>
            </w:pPr>
            <w:r w:rsidRPr="0005241A">
              <w:rPr>
                <w:rFonts w:ascii="Times New Roman" w:hAnsi="Times New Roman" w:cs="Times New Roman"/>
              </w:rPr>
              <w:t>0.02</w:t>
            </w:r>
          </w:p>
        </w:tc>
      </w:tr>
      <w:tr w:rsidR="0005241A" w:rsidRPr="0005241A" w14:paraId="33B955AD" w14:textId="77777777" w:rsidTr="00590816">
        <w:trPr>
          <w:trHeight w:val="369"/>
        </w:trPr>
        <w:tc>
          <w:tcPr>
            <w:tcW w:w="3828" w:type="dxa"/>
          </w:tcPr>
          <w:p w14:paraId="3480D545" w14:textId="77777777" w:rsidR="0005241A" w:rsidRPr="0005241A" w:rsidRDefault="0005241A" w:rsidP="00590816">
            <w:pPr>
              <w:rPr>
                <w:rFonts w:ascii="Times New Roman" w:hAnsi="Times New Roman" w:cs="Times New Roman"/>
              </w:rPr>
            </w:pPr>
            <w:r w:rsidRPr="0005241A">
              <w:rPr>
                <w:rFonts w:ascii="Times New Roman" w:hAnsi="Times New Roman" w:cs="Times New Roman"/>
              </w:rPr>
              <w:t>Diminished Expression Subdomain</w:t>
            </w:r>
          </w:p>
        </w:tc>
        <w:tc>
          <w:tcPr>
            <w:tcW w:w="1559" w:type="dxa"/>
          </w:tcPr>
          <w:p w14:paraId="4D827908" w14:textId="77777777" w:rsidR="0005241A" w:rsidRPr="0005241A" w:rsidRDefault="0005241A" w:rsidP="00590816">
            <w:pPr>
              <w:rPr>
                <w:rFonts w:ascii="Times New Roman" w:hAnsi="Times New Roman" w:cs="Times New Roman"/>
              </w:rPr>
            </w:pPr>
            <w:r w:rsidRPr="0005241A">
              <w:rPr>
                <w:rFonts w:ascii="Times New Roman" w:hAnsi="Times New Roman" w:cs="Times New Roman"/>
              </w:rPr>
              <w:t>16</w:t>
            </w:r>
          </w:p>
        </w:tc>
        <w:tc>
          <w:tcPr>
            <w:tcW w:w="1701" w:type="dxa"/>
          </w:tcPr>
          <w:p w14:paraId="2169FC47" w14:textId="77777777" w:rsidR="0005241A" w:rsidRPr="0005241A" w:rsidRDefault="0005241A" w:rsidP="00590816">
            <w:pPr>
              <w:rPr>
                <w:rFonts w:ascii="Times New Roman" w:hAnsi="Times New Roman" w:cs="Times New Roman"/>
              </w:rPr>
            </w:pPr>
            <w:r w:rsidRPr="0005241A">
              <w:rPr>
                <w:rFonts w:ascii="Times New Roman" w:hAnsi="Times New Roman" w:cs="Times New Roman"/>
              </w:rPr>
              <w:t>2256</w:t>
            </w:r>
          </w:p>
        </w:tc>
        <w:tc>
          <w:tcPr>
            <w:tcW w:w="992" w:type="dxa"/>
          </w:tcPr>
          <w:p w14:paraId="79FFF77F" w14:textId="77777777" w:rsidR="0005241A" w:rsidRPr="0005241A" w:rsidRDefault="0005241A" w:rsidP="00590816">
            <w:pPr>
              <w:rPr>
                <w:rFonts w:ascii="Times New Roman" w:hAnsi="Times New Roman" w:cs="Times New Roman"/>
              </w:rPr>
            </w:pPr>
            <w:r w:rsidRPr="0005241A">
              <w:rPr>
                <w:rFonts w:ascii="Times New Roman" w:hAnsi="Times New Roman" w:cs="Times New Roman"/>
              </w:rPr>
              <w:t>0.08</w:t>
            </w:r>
          </w:p>
        </w:tc>
        <w:tc>
          <w:tcPr>
            <w:tcW w:w="1536" w:type="dxa"/>
          </w:tcPr>
          <w:p w14:paraId="6BC6BCD1" w14:textId="77777777" w:rsidR="0005241A" w:rsidRPr="0005241A" w:rsidRDefault="0005241A" w:rsidP="00590816">
            <w:pPr>
              <w:rPr>
                <w:rFonts w:ascii="Times New Roman" w:hAnsi="Times New Roman" w:cs="Times New Roman"/>
              </w:rPr>
            </w:pPr>
            <w:r w:rsidRPr="0005241A">
              <w:rPr>
                <w:rFonts w:ascii="Times New Roman" w:hAnsi="Times New Roman" w:cs="Times New Roman"/>
              </w:rPr>
              <w:t>-0.01 – 0.16</w:t>
            </w:r>
          </w:p>
        </w:tc>
        <w:tc>
          <w:tcPr>
            <w:tcW w:w="1183" w:type="dxa"/>
          </w:tcPr>
          <w:p w14:paraId="42469D87" w14:textId="77777777" w:rsidR="0005241A" w:rsidRPr="0005241A" w:rsidRDefault="0005241A" w:rsidP="00590816">
            <w:pPr>
              <w:rPr>
                <w:rFonts w:ascii="Times New Roman" w:hAnsi="Times New Roman" w:cs="Times New Roman"/>
              </w:rPr>
            </w:pPr>
            <w:r w:rsidRPr="0005241A">
              <w:rPr>
                <w:rFonts w:ascii="Times New Roman" w:hAnsi="Times New Roman" w:cs="Times New Roman"/>
              </w:rPr>
              <w:t>0.07</w:t>
            </w:r>
          </w:p>
        </w:tc>
        <w:tc>
          <w:tcPr>
            <w:tcW w:w="717" w:type="dxa"/>
          </w:tcPr>
          <w:p w14:paraId="2A162AC5" w14:textId="77777777" w:rsidR="0005241A" w:rsidRPr="0005241A" w:rsidRDefault="0005241A" w:rsidP="00590816">
            <w:pPr>
              <w:rPr>
                <w:rFonts w:ascii="Times New Roman" w:hAnsi="Times New Roman" w:cs="Times New Roman"/>
              </w:rPr>
            </w:pPr>
            <w:r w:rsidRPr="0005241A">
              <w:rPr>
                <w:rFonts w:ascii="Times New Roman" w:hAnsi="Times New Roman" w:cs="Times New Roman"/>
              </w:rPr>
              <w:t>0.04</w:t>
            </w:r>
          </w:p>
        </w:tc>
        <w:tc>
          <w:tcPr>
            <w:tcW w:w="787" w:type="dxa"/>
          </w:tcPr>
          <w:p w14:paraId="2F73A288" w14:textId="77777777" w:rsidR="0005241A" w:rsidRPr="0005241A" w:rsidRDefault="0005241A" w:rsidP="00590816">
            <w:pPr>
              <w:rPr>
                <w:rFonts w:ascii="Times New Roman" w:hAnsi="Times New Roman" w:cs="Times New Roman"/>
              </w:rPr>
            </w:pPr>
            <w:r w:rsidRPr="0005241A">
              <w:rPr>
                <w:rFonts w:ascii="Times New Roman" w:hAnsi="Times New Roman" w:cs="Times New Roman"/>
              </w:rPr>
              <w:t>1.8</w:t>
            </w:r>
          </w:p>
        </w:tc>
        <w:tc>
          <w:tcPr>
            <w:tcW w:w="937" w:type="dxa"/>
          </w:tcPr>
          <w:p w14:paraId="022F0284" w14:textId="77777777" w:rsidR="0005241A" w:rsidRPr="0005241A" w:rsidRDefault="0005241A" w:rsidP="00590816">
            <w:pPr>
              <w:rPr>
                <w:rFonts w:ascii="Times New Roman" w:hAnsi="Times New Roman" w:cs="Times New Roman"/>
              </w:rPr>
            </w:pPr>
            <w:r w:rsidRPr="0005241A">
              <w:rPr>
                <w:rFonts w:ascii="Times New Roman" w:hAnsi="Times New Roman" w:cs="Times New Roman"/>
              </w:rPr>
              <w:t>66.6%</w:t>
            </w:r>
          </w:p>
        </w:tc>
        <w:tc>
          <w:tcPr>
            <w:tcW w:w="961" w:type="dxa"/>
          </w:tcPr>
          <w:p w14:paraId="608043E3" w14:textId="77777777" w:rsidR="0005241A" w:rsidRPr="0005241A" w:rsidRDefault="0005241A" w:rsidP="00590816">
            <w:pPr>
              <w:rPr>
                <w:rFonts w:ascii="Times New Roman" w:hAnsi="Times New Roman" w:cs="Times New Roman"/>
              </w:rPr>
            </w:pPr>
            <w:r w:rsidRPr="0005241A">
              <w:rPr>
                <w:rFonts w:ascii="Times New Roman" w:hAnsi="Times New Roman" w:cs="Times New Roman"/>
              </w:rPr>
              <w:t>0.02</w:t>
            </w:r>
          </w:p>
        </w:tc>
      </w:tr>
    </w:tbl>
    <w:p w14:paraId="6818A224" w14:textId="77777777" w:rsidR="0005241A" w:rsidRPr="0005241A" w:rsidRDefault="0005241A" w:rsidP="0005241A">
      <w:pPr>
        <w:spacing w:after="0"/>
        <w:rPr>
          <w:rFonts w:ascii="Times New Roman" w:hAnsi="Times New Roman" w:cs="Times New Roman"/>
          <w:sz w:val="24"/>
          <w:szCs w:val="24"/>
        </w:rPr>
      </w:pPr>
    </w:p>
    <w:p w14:paraId="1411262F" w14:textId="77777777" w:rsidR="0005241A" w:rsidRPr="0005241A" w:rsidRDefault="0005241A" w:rsidP="0005241A">
      <w:pPr>
        <w:spacing w:after="0"/>
        <w:rPr>
          <w:rFonts w:ascii="Times New Roman" w:hAnsi="Times New Roman" w:cs="Times New Roman"/>
          <w:sz w:val="24"/>
          <w:szCs w:val="24"/>
        </w:rPr>
      </w:pPr>
    </w:p>
    <w:p w14:paraId="70F28A26" w14:textId="55A8C97F" w:rsidR="0005241A" w:rsidRPr="0005241A" w:rsidRDefault="008812A7" w:rsidP="0005241A">
      <w:pPr>
        <w:spacing w:after="0"/>
        <w:rPr>
          <w:rFonts w:ascii="Times New Roman" w:hAnsi="Times New Roman" w:cs="Times New Roman"/>
          <w:sz w:val="24"/>
          <w:szCs w:val="24"/>
        </w:rPr>
      </w:pPr>
      <w:r>
        <w:rPr>
          <w:rFonts w:ascii="Times New Roman" w:hAnsi="Times New Roman" w:cs="Times New Roman"/>
          <w:b/>
          <w:bCs/>
          <w:sz w:val="24"/>
          <w:szCs w:val="24"/>
        </w:rPr>
        <w:t>Table</w:t>
      </w:r>
      <w:r w:rsidR="0005241A" w:rsidRPr="0005241A">
        <w:rPr>
          <w:rFonts w:ascii="Times New Roman" w:hAnsi="Times New Roman" w:cs="Times New Roman"/>
          <w:b/>
          <w:bCs/>
          <w:sz w:val="24"/>
          <w:szCs w:val="24"/>
        </w:rPr>
        <w:t xml:space="preserve"> </w:t>
      </w:r>
      <w:r>
        <w:rPr>
          <w:rFonts w:ascii="Times New Roman" w:hAnsi="Times New Roman" w:cs="Times New Roman"/>
          <w:b/>
          <w:bCs/>
          <w:sz w:val="24"/>
          <w:szCs w:val="24"/>
        </w:rPr>
        <w:t>S</w:t>
      </w:r>
      <w:r w:rsidR="0005241A" w:rsidRPr="0005241A">
        <w:rPr>
          <w:rFonts w:ascii="Times New Roman" w:hAnsi="Times New Roman" w:cs="Times New Roman"/>
          <w:b/>
          <w:bCs/>
          <w:sz w:val="24"/>
          <w:szCs w:val="24"/>
        </w:rPr>
        <w:t xml:space="preserve">28. </w:t>
      </w:r>
      <w:r w:rsidR="0005241A" w:rsidRPr="0005241A">
        <w:rPr>
          <w:rFonts w:ascii="Times New Roman" w:hAnsi="Times New Roman" w:cs="Times New Roman"/>
          <w:sz w:val="24"/>
          <w:szCs w:val="24"/>
        </w:rPr>
        <w:t>Meta-regression analyses of moderators of relationship between overall negative symptoms and internalized stigma.</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174"/>
        <w:gridCol w:w="3174"/>
        <w:gridCol w:w="1413"/>
        <w:gridCol w:w="1413"/>
        <w:gridCol w:w="1599"/>
      </w:tblGrid>
      <w:tr w:rsidR="0005241A" w:rsidRPr="0005241A" w14:paraId="04FF969F" w14:textId="77777777" w:rsidTr="004C2094">
        <w:trPr>
          <w:trHeight w:val="567"/>
        </w:trPr>
        <w:tc>
          <w:tcPr>
            <w:tcW w:w="3402" w:type="dxa"/>
            <w:tcBorders>
              <w:top w:val="single" w:sz="4" w:space="0" w:color="auto"/>
              <w:bottom w:val="single" w:sz="4" w:space="0" w:color="auto"/>
            </w:tcBorders>
          </w:tcPr>
          <w:p w14:paraId="23AAD309" w14:textId="77777777" w:rsidR="0005241A" w:rsidRPr="0005241A" w:rsidRDefault="0005241A" w:rsidP="0005241A">
            <w:pPr>
              <w:rPr>
                <w:rFonts w:ascii="Times New Roman" w:hAnsi="Times New Roman" w:cs="Times New Roman"/>
                <w:b/>
                <w:bCs/>
              </w:rPr>
            </w:pPr>
          </w:p>
        </w:tc>
        <w:tc>
          <w:tcPr>
            <w:tcW w:w="3174" w:type="dxa"/>
            <w:tcBorders>
              <w:top w:val="single" w:sz="4" w:space="0" w:color="auto"/>
              <w:bottom w:val="single" w:sz="4" w:space="0" w:color="auto"/>
            </w:tcBorders>
          </w:tcPr>
          <w:p w14:paraId="6B6EC43A"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Number of Studies (</w:t>
            </w:r>
            <w:r w:rsidRPr="0005241A">
              <w:rPr>
                <w:rFonts w:ascii="Times New Roman" w:hAnsi="Times New Roman" w:cs="Times New Roman"/>
                <w:i/>
                <w:iCs/>
              </w:rPr>
              <w:t>k</w:t>
            </w:r>
            <w:r w:rsidRPr="0005241A">
              <w:rPr>
                <w:rFonts w:ascii="Times New Roman" w:hAnsi="Times New Roman" w:cs="Times New Roman"/>
              </w:rPr>
              <w:t>)</w:t>
            </w:r>
          </w:p>
        </w:tc>
        <w:tc>
          <w:tcPr>
            <w:tcW w:w="3174" w:type="dxa"/>
            <w:tcBorders>
              <w:top w:val="single" w:sz="4" w:space="0" w:color="auto"/>
              <w:bottom w:val="single" w:sz="4" w:space="0" w:color="auto"/>
            </w:tcBorders>
          </w:tcPr>
          <w:p w14:paraId="136ADB9C"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Number of Participants (</w:t>
            </w:r>
            <w:r w:rsidRPr="0005241A">
              <w:rPr>
                <w:rFonts w:ascii="Times New Roman" w:hAnsi="Times New Roman" w:cs="Times New Roman"/>
                <w:i/>
                <w:iCs/>
              </w:rPr>
              <w:t>n</w:t>
            </w:r>
            <w:r w:rsidRPr="0005241A">
              <w:rPr>
                <w:rFonts w:ascii="Times New Roman" w:hAnsi="Times New Roman" w:cs="Times New Roman"/>
              </w:rPr>
              <w:t>)</w:t>
            </w:r>
          </w:p>
        </w:tc>
        <w:tc>
          <w:tcPr>
            <w:tcW w:w="1413" w:type="dxa"/>
            <w:tcBorders>
              <w:top w:val="single" w:sz="4" w:space="0" w:color="auto"/>
              <w:bottom w:val="single" w:sz="4" w:space="0" w:color="auto"/>
            </w:tcBorders>
          </w:tcPr>
          <w:p w14:paraId="0577B0F0"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ß </w:t>
            </w:r>
          </w:p>
          <w:p w14:paraId="5BCBA2AE" w14:textId="77777777" w:rsidR="0005241A" w:rsidRPr="0005241A" w:rsidRDefault="0005241A" w:rsidP="0005241A">
            <w:pPr>
              <w:rPr>
                <w:rFonts w:ascii="Times New Roman" w:hAnsi="Times New Roman" w:cs="Times New Roman"/>
              </w:rPr>
            </w:pPr>
          </w:p>
        </w:tc>
        <w:tc>
          <w:tcPr>
            <w:tcW w:w="1413" w:type="dxa"/>
            <w:tcBorders>
              <w:top w:val="single" w:sz="4" w:space="0" w:color="auto"/>
              <w:bottom w:val="single" w:sz="4" w:space="0" w:color="auto"/>
            </w:tcBorders>
          </w:tcPr>
          <w:p w14:paraId="2E2CCF98"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SE</w:t>
            </w:r>
          </w:p>
        </w:tc>
        <w:tc>
          <w:tcPr>
            <w:tcW w:w="1599" w:type="dxa"/>
            <w:tcBorders>
              <w:top w:val="single" w:sz="4" w:space="0" w:color="auto"/>
              <w:bottom w:val="single" w:sz="4" w:space="0" w:color="auto"/>
            </w:tcBorders>
          </w:tcPr>
          <w:p w14:paraId="0824C0A8" w14:textId="77777777" w:rsidR="0005241A" w:rsidRPr="0005241A" w:rsidRDefault="0005241A" w:rsidP="0005241A">
            <w:pPr>
              <w:rPr>
                <w:rFonts w:ascii="Times New Roman" w:hAnsi="Times New Roman" w:cs="Times New Roman"/>
                <w:i/>
                <w:iCs/>
              </w:rPr>
            </w:pPr>
            <w:r w:rsidRPr="0005241A">
              <w:rPr>
                <w:rFonts w:ascii="Times New Roman" w:hAnsi="Times New Roman" w:cs="Times New Roman"/>
                <w:i/>
                <w:iCs/>
              </w:rPr>
              <w:t>p</w:t>
            </w:r>
          </w:p>
        </w:tc>
      </w:tr>
      <w:tr w:rsidR="0005241A" w:rsidRPr="0005241A" w14:paraId="045B4C4D" w14:textId="77777777" w:rsidTr="004C2094">
        <w:trPr>
          <w:trHeight w:val="369"/>
        </w:trPr>
        <w:tc>
          <w:tcPr>
            <w:tcW w:w="3402" w:type="dxa"/>
            <w:tcBorders>
              <w:top w:val="single" w:sz="4" w:space="0" w:color="auto"/>
            </w:tcBorders>
          </w:tcPr>
          <w:p w14:paraId="5C41FDF8"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Age</w:t>
            </w:r>
          </w:p>
        </w:tc>
        <w:tc>
          <w:tcPr>
            <w:tcW w:w="3174" w:type="dxa"/>
            <w:tcBorders>
              <w:top w:val="single" w:sz="4" w:space="0" w:color="auto"/>
            </w:tcBorders>
          </w:tcPr>
          <w:p w14:paraId="6AB8F360"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79</w:t>
            </w:r>
          </w:p>
        </w:tc>
        <w:tc>
          <w:tcPr>
            <w:tcW w:w="3174" w:type="dxa"/>
            <w:tcBorders>
              <w:top w:val="single" w:sz="4" w:space="0" w:color="auto"/>
            </w:tcBorders>
          </w:tcPr>
          <w:p w14:paraId="545D9360"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9484</w:t>
            </w:r>
          </w:p>
        </w:tc>
        <w:tc>
          <w:tcPr>
            <w:tcW w:w="1413" w:type="dxa"/>
            <w:tcBorders>
              <w:top w:val="single" w:sz="4" w:space="0" w:color="auto"/>
            </w:tcBorders>
          </w:tcPr>
          <w:p w14:paraId="24EB9A20"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0.002</w:t>
            </w:r>
          </w:p>
        </w:tc>
        <w:tc>
          <w:tcPr>
            <w:tcW w:w="1413" w:type="dxa"/>
            <w:tcBorders>
              <w:top w:val="single" w:sz="4" w:space="0" w:color="auto"/>
            </w:tcBorders>
          </w:tcPr>
          <w:p w14:paraId="7D8485B4"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0.004</w:t>
            </w:r>
          </w:p>
        </w:tc>
        <w:tc>
          <w:tcPr>
            <w:tcW w:w="1599" w:type="dxa"/>
            <w:tcBorders>
              <w:top w:val="single" w:sz="4" w:space="0" w:color="auto"/>
            </w:tcBorders>
          </w:tcPr>
          <w:p w14:paraId="600A408D"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0.6</w:t>
            </w:r>
          </w:p>
        </w:tc>
      </w:tr>
      <w:tr w:rsidR="0005241A" w:rsidRPr="0005241A" w14:paraId="64BB5208" w14:textId="77777777" w:rsidTr="004C2094">
        <w:trPr>
          <w:trHeight w:val="369"/>
        </w:trPr>
        <w:tc>
          <w:tcPr>
            <w:tcW w:w="3402" w:type="dxa"/>
          </w:tcPr>
          <w:p w14:paraId="3D8AC8BD"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Sex (% Male)</w:t>
            </w:r>
          </w:p>
        </w:tc>
        <w:tc>
          <w:tcPr>
            <w:tcW w:w="3174" w:type="dxa"/>
          </w:tcPr>
          <w:p w14:paraId="1043DF4B"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79</w:t>
            </w:r>
          </w:p>
        </w:tc>
        <w:tc>
          <w:tcPr>
            <w:tcW w:w="3174" w:type="dxa"/>
          </w:tcPr>
          <w:p w14:paraId="16D9F18D"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9616</w:t>
            </w:r>
          </w:p>
        </w:tc>
        <w:tc>
          <w:tcPr>
            <w:tcW w:w="1413" w:type="dxa"/>
          </w:tcPr>
          <w:p w14:paraId="421475A1"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-0.002</w:t>
            </w:r>
          </w:p>
        </w:tc>
        <w:tc>
          <w:tcPr>
            <w:tcW w:w="1413" w:type="dxa"/>
          </w:tcPr>
          <w:p w14:paraId="25F17F4D"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0.002</w:t>
            </w:r>
          </w:p>
        </w:tc>
        <w:tc>
          <w:tcPr>
            <w:tcW w:w="1599" w:type="dxa"/>
          </w:tcPr>
          <w:p w14:paraId="3CAD7055"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0.9</w:t>
            </w:r>
          </w:p>
        </w:tc>
      </w:tr>
      <w:tr w:rsidR="0005241A" w:rsidRPr="0005241A" w14:paraId="73C40DF5" w14:textId="77777777" w:rsidTr="004C2094">
        <w:trPr>
          <w:trHeight w:val="369"/>
        </w:trPr>
        <w:tc>
          <w:tcPr>
            <w:tcW w:w="3402" w:type="dxa"/>
          </w:tcPr>
          <w:p w14:paraId="0146DEFE"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Years of Illness</w:t>
            </w:r>
          </w:p>
        </w:tc>
        <w:tc>
          <w:tcPr>
            <w:tcW w:w="3174" w:type="dxa"/>
          </w:tcPr>
          <w:p w14:paraId="16E560D6"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63</w:t>
            </w:r>
          </w:p>
        </w:tc>
        <w:tc>
          <w:tcPr>
            <w:tcW w:w="3174" w:type="dxa"/>
          </w:tcPr>
          <w:p w14:paraId="78C0ABCF"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8196</w:t>
            </w:r>
          </w:p>
        </w:tc>
        <w:tc>
          <w:tcPr>
            <w:tcW w:w="1413" w:type="dxa"/>
          </w:tcPr>
          <w:p w14:paraId="128C2724"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0.004</w:t>
            </w:r>
          </w:p>
        </w:tc>
        <w:tc>
          <w:tcPr>
            <w:tcW w:w="1413" w:type="dxa"/>
          </w:tcPr>
          <w:p w14:paraId="25C64069"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0.004</w:t>
            </w:r>
          </w:p>
        </w:tc>
        <w:tc>
          <w:tcPr>
            <w:tcW w:w="1599" w:type="dxa"/>
          </w:tcPr>
          <w:p w14:paraId="41A1B5B1"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0.4</w:t>
            </w:r>
          </w:p>
        </w:tc>
      </w:tr>
      <w:tr w:rsidR="0005241A" w:rsidRPr="0005241A" w14:paraId="36609ADC" w14:textId="77777777" w:rsidTr="004C2094">
        <w:trPr>
          <w:trHeight w:val="369"/>
        </w:trPr>
        <w:tc>
          <w:tcPr>
            <w:tcW w:w="3402" w:type="dxa"/>
          </w:tcPr>
          <w:p w14:paraId="435854DC"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Negative Symptom Severity</w:t>
            </w:r>
          </w:p>
        </w:tc>
        <w:tc>
          <w:tcPr>
            <w:tcW w:w="3174" w:type="dxa"/>
          </w:tcPr>
          <w:p w14:paraId="2EBC4248"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74</w:t>
            </w:r>
          </w:p>
        </w:tc>
        <w:tc>
          <w:tcPr>
            <w:tcW w:w="3174" w:type="dxa"/>
          </w:tcPr>
          <w:p w14:paraId="07478D24"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9020</w:t>
            </w:r>
          </w:p>
        </w:tc>
        <w:tc>
          <w:tcPr>
            <w:tcW w:w="1413" w:type="dxa"/>
          </w:tcPr>
          <w:p w14:paraId="5EFE4E68"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0.03</w:t>
            </w:r>
          </w:p>
        </w:tc>
        <w:tc>
          <w:tcPr>
            <w:tcW w:w="1413" w:type="dxa"/>
          </w:tcPr>
          <w:p w14:paraId="5D12CBB0"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0.02</w:t>
            </w:r>
          </w:p>
        </w:tc>
        <w:tc>
          <w:tcPr>
            <w:tcW w:w="1599" w:type="dxa"/>
          </w:tcPr>
          <w:p w14:paraId="351D0BF6"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0.2</w:t>
            </w:r>
          </w:p>
        </w:tc>
      </w:tr>
      <w:tr w:rsidR="0005241A" w:rsidRPr="0005241A" w14:paraId="3A3FEDD2" w14:textId="77777777" w:rsidTr="004C2094">
        <w:trPr>
          <w:trHeight w:val="369"/>
        </w:trPr>
        <w:tc>
          <w:tcPr>
            <w:tcW w:w="3402" w:type="dxa"/>
          </w:tcPr>
          <w:p w14:paraId="3321B021"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Study Quality</w:t>
            </w:r>
          </w:p>
        </w:tc>
        <w:tc>
          <w:tcPr>
            <w:tcW w:w="3174" w:type="dxa"/>
          </w:tcPr>
          <w:p w14:paraId="2E6EC365"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81</w:t>
            </w:r>
          </w:p>
        </w:tc>
        <w:tc>
          <w:tcPr>
            <w:tcW w:w="3174" w:type="dxa"/>
          </w:tcPr>
          <w:p w14:paraId="6A4AD8A0"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9766</w:t>
            </w:r>
          </w:p>
        </w:tc>
        <w:tc>
          <w:tcPr>
            <w:tcW w:w="1413" w:type="dxa"/>
          </w:tcPr>
          <w:p w14:paraId="54655148"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0.06</w:t>
            </w:r>
          </w:p>
        </w:tc>
        <w:tc>
          <w:tcPr>
            <w:tcW w:w="1413" w:type="dxa"/>
          </w:tcPr>
          <w:p w14:paraId="4DEC2B38"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0.03</w:t>
            </w:r>
          </w:p>
        </w:tc>
        <w:tc>
          <w:tcPr>
            <w:tcW w:w="1599" w:type="dxa"/>
          </w:tcPr>
          <w:p w14:paraId="7842EB0B"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0.08</w:t>
            </w:r>
          </w:p>
        </w:tc>
      </w:tr>
    </w:tbl>
    <w:p w14:paraId="41936FA0" w14:textId="77777777" w:rsidR="0005241A" w:rsidRPr="0005241A" w:rsidRDefault="0005241A" w:rsidP="0005241A">
      <w:pPr>
        <w:spacing w:after="0"/>
        <w:rPr>
          <w:rFonts w:ascii="Times New Roman" w:hAnsi="Times New Roman" w:cs="Times New Roman"/>
          <w:sz w:val="24"/>
          <w:szCs w:val="24"/>
        </w:rPr>
      </w:pPr>
    </w:p>
    <w:p w14:paraId="502E1AE6" w14:textId="77777777" w:rsidR="0005241A" w:rsidRPr="0005241A" w:rsidRDefault="0005241A" w:rsidP="0005241A">
      <w:pPr>
        <w:spacing w:after="0"/>
        <w:rPr>
          <w:rFonts w:ascii="Times New Roman" w:hAnsi="Times New Roman" w:cs="Times New Roman"/>
          <w:sz w:val="24"/>
          <w:szCs w:val="24"/>
        </w:rPr>
      </w:pPr>
    </w:p>
    <w:p w14:paraId="13CAD83A" w14:textId="4746F8BC" w:rsidR="0005241A" w:rsidRPr="0005241A" w:rsidRDefault="008812A7" w:rsidP="0005241A">
      <w:pPr>
        <w:spacing w:after="0"/>
        <w:rPr>
          <w:rFonts w:ascii="Times New Roman" w:hAnsi="Times New Roman" w:cs="Times New Roman"/>
          <w:sz w:val="24"/>
          <w:szCs w:val="24"/>
        </w:rPr>
      </w:pPr>
      <w:r>
        <w:rPr>
          <w:rFonts w:ascii="Times New Roman" w:hAnsi="Times New Roman" w:cs="Times New Roman"/>
          <w:b/>
          <w:bCs/>
          <w:sz w:val="24"/>
          <w:szCs w:val="24"/>
        </w:rPr>
        <w:t>Table</w:t>
      </w:r>
      <w:r w:rsidR="0005241A" w:rsidRPr="0005241A">
        <w:rPr>
          <w:rFonts w:ascii="Times New Roman" w:hAnsi="Times New Roman" w:cs="Times New Roman"/>
          <w:b/>
          <w:bCs/>
          <w:sz w:val="24"/>
          <w:szCs w:val="24"/>
        </w:rPr>
        <w:t xml:space="preserve"> </w:t>
      </w:r>
      <w:r>
        <w:rPr>
          <w:rFonts w:ascii="Times New Roman" w:hAnsi="Times New Roman" w:cs="Times New Roman"/>
          <w:b/>
          <w:bCs/>
          <w:sz w:val="24"/>
          <w:szCs w:val="24"/>
        </w:rPr>
        <w:t>S</w:t>
      </w:r>
      <w:r w:rsidR="0005241A" w:rsidRPr="0005241A">
        <w:rPr>
          <w:rFonts w:ascii="Times New Roman" w:hAnsi="Times New Roman" w:cs="Times New Roman"/>
          <w:b/>
          <w:bCs/>
          <w:sz w:val="24"/>
          <w:szCs w:val="24"/>
        </w:rPr>
        <w:t xml:space="preserve">29. </w:t>
      </w:r>
      <w:r w:rsidR="0005241A" w:rsidRPr="0005241A">
        <w:rPr>
          <w:rFonts w:ascii="Times New Roman" w:hAnsi="Times New Roman" w:cs="Times New Roman"/>
          <w:sz w:val="24"/>
          <w:szCs w:val="24"/>
        </w:rPr>
        <w:t xml:space="preserve">Subset analyses for each measure of internalized stigma (minimum </w:t>
      </w:r>
      <w:r w:rsidR="0005241A" w:rsidRPr="0005241A">
        <w:rPr>
          <w:rFonts w:ascii="Times New Roman" w:hAnsi="Times New Roman" w:cs="Times New Roman"/>
          <w:i/>
          <w:iCs/>
          <w:sz w:val="24"/>
          <w:szCs w:val="24"/>
        </w:rPr>
        <w:t xml:space="preserve">k </w:t>
      </w:r>
      <w:r w:rsidR="0005241A" w:rsidRPr="0005241A">
        <w:rPr>
          <w:rFonts w:ascii="Times New Roman" w:hAnsi="Times New Roman" w:cs="Times New Roman"/>
          <w:sz w:val="24"/>
          <w:szCs w:val="24"/>
        </w:rPr>
        <w:t xml:space="preserve">= 3) included in primary meta-analysis. </w:t>
      </w:r>
    </w:p>
    <w:tbl>
      <w:tblPr>
        <w:tblStyle w:val="TableGrid"/>
        <w:tblW w:w="1417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1276"/>
        <w:gridCol w:w="1275"/>
        <w:gridCol w:w="1134"/>
        <w:gridCol w:w="1560"/>
        <w:gridCol w:w="1152"/>
        <w:gridCol w:w="899"/>
        <w:gridCol w:w="748"/>
        <w:gridCol w:w="1210"/>
        <w:gridCol w:w="1235"/>
      </w:tblGrid>
      <w:tr w:rsidR="0005241A" w:rsidRPr="0005241A" w14:paraId="12131794" w14:textId="77777777" w:rsidTr="004C2094">
        <w:trPr>
          <w:trHeight w:val="827"/>
        </w:trPr>
        <w:tc>
          <w:tcPr>
            <w:tcW w:w="3686" w:type="dxa"/>
            <w:tcBorders>
              <w:top w:val="single" w:sz="4" w:space="0" w:color="auto"/>
              <w:bottom w:val="single" w:sz="4" w:space="0" w:color="auto"/>
            </w:tcBorders>
          </w:tcPr>
          <w:p w14:paraId="67D5E769" w14:textId="77777777" w:rsidR="0005241A" w:rsidRPr="0005241A" w:rsidRDefault="0005241A" w:rsidP="0005241A">
            <w:pPr>
              <w:rPr>
                <w:rFonts w:ascii="Times New Roman" w:hAnsi="Times New Roman" w:cs="Times New Roman"/>
              </w:rPr>
            </w:pPr>
          </w:p>
        </w:tc>
        <w:tc>
          <w:tcPr>
            <w:tcW w:w="1276" w:type="dxa"/>
            <w:tcBorders>
              <w:top w:val="single" w:sz="4" w:space="0" w:color="auto"/>
              <w:bottom w:val="single" w:sz="4" w:space="0" w:color="auto"/>
            </w:tcBorders>
          </w:tcPr>
          <w:p w14:paraId="141B85C8"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Number of Studies (</w:t>
            </w:r>
            <w:r w:rsidRPr="0005241A">
              <w:rPr>
                <w:rFonts w:ascii="Times New Roman" w:hAnsi="Times New Roman" w:cs="Times New Roman"/>
                <w:i/>
                <w:iCs/>
              </w:rPr>
              <w:t>k</w:t>
            </w:r>
            <w:r w:rsidRPr="0005241A">
              <w:rPr>
                <w:rFonts w:ascii="Times New Roman" w:hAnsi="Times New Roman" w:cs="Times New Roman"/>
              </w:rPr>
              <w:t>)</w:t>
            </w:r>
          </w:p>
        </w:tc>
        <w:tc>
          <w:tcPr>
            <w:tcW w:w="1275" w:type="dxa"/>
            <w:tcBorders>
              <w:top w:val="single" w:sz="4" w:space="0" w:color="auto"/>
              <w:bottom w:val="single" w:sz="4" w:space="0" w:color="auto"/>
            </w:tcBorders>
          </w:tcPr>
          <w:p w14:paraId="7EE80CF0"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Number of Participants (</w:t>
            </w:r>
            <w:r w:rsidRPr="0005241A">
              <w:rPr>
                <w:rFonts w:ascii="Times New Roman" w:hAnsi="Times New Roman" w:cs="Times New Roman"/>
                <w:i/>
                <w:iCs/>
              </w:rPr>
              <w:t>n</w:t>
            </w:r>
            <w:r w:rsidRPr="0005241A">
              <w:rPr>
                <w:rFonts w:ascii="Times New Roman" w:hAnsi="Times New Roman" w:cs="Times New Roman"/>
              </w:rPr>
              <w:t>)</w:t>
            </w:r>
          </w:p>
        </w:tc>
        <w:tc>
          <w:tcPr>
            <w:tcW w:w="1134" w:type="dxa"/>
            <w:tcBorders>
              <w:top w:val="single" w:sz="4" w:space="0" w:color="auto"/>
              <w:bottom w:val="single" w:sz="4" w:space="0" w:color="auto"/>
            </w:tcBorders>
          </w:tcPr>
          <w:p w14:paraId="274557BD"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Effect Size (</w:t>
            </w:r>
            <w:r w:rsidRPr="0005241A">
              <w:rPr>
                <w:rFonts w:ascii="Times New Roman" w:hAnsi="Times New Roman" w:cs="Times New Roman"/>
                <w:i/>
                <w:iCs/>
              </w:rPr>
              <w:t>r</w:t>
            </w:r>
            <w:r w:rsidRPr="0005241A">
              <w:rPr>
                <w:rFonts w:ascii="Times New Roman" w:hAnsi="Times New Roman" w:cs="Times New Roman"/>
              </w:rPr>
              <w:t>)</w:t>
            </w:r>
          </w:p>
        </w:tc>
        <w:tc>
          <w:tcPr>
            <w:tcW w:w="1560" w:type="dxa"/>
            <w:tcBorders>
              <w:top w:val="single" w:sz="4" w:space="0" w:color="auto"/>
              <w:bottom w:val="single" w:sz="4" w:space="0" w:color="auto"/>
            </w:tcBorders>
          </w:tcPr>
          <w:p w14:paraId="2A43AD93"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95% CI</w:t>
            </w:r>
          </w:p>
        </w:tc>
        <w:tc>
          <w:tcPr>
            <w:tcW w:w="1152" w:type="dxa"/>
            <w:tcBorders>
              <w:top w:val="single" w:sz="4" w:space="0" w:color="auto"/>
              <w:bottom w:val="single" w:sz="4" w:space="0" w:color="auto"/>
            </w:tcBorders>
          </w:tcPr>
          <w:p w14:paraId="0166B7EC" w14:textId="77777777" w:rsidR="0005241A" w:rsidRPr="0005241A" w:rsidRDefault="0005241A" w:rsidP="0005241A">
            <w:pPr>
              <w:rPr>
                <w:rFonts w:ascii="Times New Roman" w:hAnsi="Times New Roman" w:cs="Times New Roman"/>
                <w:i/>
                <w:iCs/>
              </w:rPr>
            </w:pPr>
            <w:r w:rsidRPr="0005241A">
              <w:rPr>
                <w:rFonts w:ascii="Times New Roman" w:hAnsi="Times New Roman" w:cs="Times New Roman"/>
                <w:i/>
                <w:iCs/>
              </w:rPr>
              <w:t>p</w:t>
            </w:r>
          </w:p>
        </w:tc>
        <w:tc>
          <w:tcPr>
            <w:tcW w:w="899" w:type="dxa"/>
            <w:tcBorders>
              <w:top w:val="single" w:sz="4" w:space="0" w:color="auto"/>
              <w:bottom w:val="single" w:sz="4" w:space="0" w:color="auto"/>
            </w:tcBorders>
          </w:tcPr>
          <w:p w14:paraId="5CAA9234" w14:textId="77777777" w:rsidR="0005241A" w:rsidRPr="0005241A" w:rsidRDefault="0005241A" w:rsidP="0005241A">
            <w:pPr>
              <w:rPr>
                <w:rFonts w:ascii="Times New Roman" w:hAnsi="Times New Roman" w:cs="Times New Roman"/>
                <w:i/>
                <w:iCs/>
              </w:rPr>
            </w:pPr>
            <w:r w:rsidRPr="0005241A">
              <w:rPr>
                <w:rFonts w:ascii="Times New Roman" w:hAnsi="Times New Roman" w:cs="Times New Roman"/>
              </w:rPr>
              <w:t>SE</w:t>
            </w:r>
          </w:p>
        </w:tc>
        <w:tc>
          <w:tcPr>
            <w:tcW w:w="748" w:type="dxa"/>
            <w:tcBorders>
              <w:top w:val="single" w:sz="4" w:space="0" w:color="auto"/>
              <w:bottom w:val="single" w:sz="4" w:space="0" w:color="auto"/>
            </w:tcBorders>
          </w:tcPr>
          <w:p w14:paraId="16B7BAF2" w14:textId="77777777" w:rsidR="0005241A" w:rsidRPr="0005241A" w:rsidRDefault="0005241A" w:rsidP="0005241A">
            <w:pPr>
              <w:rPr>
                <w:rFonts w:ascii="Times New Roman" w:hAnsi="Times New Roman" w:cs="Times New Roman"/>
                <w:i/>
                <w:iCs/>
              </w:rPr>
            </w:pPr>
            <w:r w:rsidRPr="0005241A">
              <w:rPr>
                <w:rFonts w:ascii="Times New Roman" w:hAnsi="Times New Roman" w:cs="Times New Roman"/>
                <w:i/>
                <w:iCs/>
              </w:rPr>
              <w:t>Z</w:t>
            </w:r>
          </w:p>
        </w:tc>
        <w:tc>
          <w:tcPr>
            <w:tcW w:w="1210" w:type="dxa"/>
            <w:tcBorders>
              <w:top w:val="single" w:sz="4" w:space="0" w:color="auto"/>
              <w:bottom w:val="single" w:sz="4" w:space="0" w:color="auto"/>
            </w:tcBorders>
          </w:tcPr>
          <w:p w14:paraId="218BA3FE" w14:textId="77777777" w:rsidR="0005241A" w:rsidRPr="0005241A" w:rsidRDefault="0005241A" w:rsidP="0005241A">
            <w:pPr>
              <w:rPr>
                <w:rFonts w:ascii="Times New Roman" w:hAnsi="Times New Roman" w:cs="Times New Roman"/>
                <w:i/>
                <w:iCs/>
                <w:vertAlign w:val="superscript"/>
              </w:rPr>
            </w:pPr>
            <w:r w:rsidRPr="0005241A">
              <w:rPr>
                <w:rFonts w:ascii="Times New Roman" w:hAnsi="Times New Roman" w:cs="Times New Roman"/>
                <w:i/>
                <w:iCs/>
              </w:rPr>
              <w:t>I</w:t>
            </w:r>
            <w:r w:rsidRPr="0005241A">
              <w:rPr>
                <w:rFonts w:ascii="Times New Roman" w:hAnsi="Times New Roman" w:cs="Times New Roman"/>
                <w:i/>
                <w:iCs/>
                <w:vertAlign w:val="superscript"/>
              </w:rPr>
              <w:t>2</w:t>
            </w:r>
          </w:p>
        </w:tc>
        <w:tc>
          <w:tcPr>
            <w:tcW w:w="1235" w:type="dxa"/>
            <w:tcBorders>
              <w:top w:val="single" w:sz="4" w:space="0" w:color="auto"/>
              <w:bottom w:val="single" w:sz="4" w:space="0" w:color="auto"/>
            </w:tcBorders>
          </w:tcPr>
          <w:p w14:paraId="051F0518" w14:textId="77777777" w:rsidR="0005241A" w:rsidRPr="0005241A" w:rsidRDefault="0005241A" w:rsidP="0005241A">
            <w:pPr>
              <w:rPr>
                <w:rFonts w:ascii="Times New Roman" w:hAnsi="Times New Roman" w:cs="Times New Roman"/>
              </w:rPr>
            </w:pPr>
            <w:r w:rsidRPr="0005241A">
              <w:rPr>
                <w:rFonts w:ascii="Times New Roman" w:hAnsi="Times New Roman" w:cs="Times New Roman"/>
                <w:i/>
                <w:iCs/>
              </w:rPr>
              <w:t>τ</w:t>
            </w:r>
            <w:r w:rsidRPr="0005241A">
              <w:rPr>
                <w:rFonts w:ascii="Times New Roman" w:hAnsi="Times New Roman" w:cs="Times New Roman"/>
                <w:i/>
                <w:iCs/>
                <w:vertAlign w:val="superscript"/>
              </w:rPr>
              <w:t>2</w:t>
            </w:r>
          </w:p>
        </w:tc>
      </w:tr>
      <w:tr w:rsidR="0005241A" w:rsidRPr="0005241A" w14:paraId="1EA98A09" w14:textId="77777777" w:rsidTr="004C2094">
        <w:trPr>
          <w:trHeight w:val="369"/>
        </w:trPr>
        <w:tc>
          <w:tcPr>
            <w:tcW w:w="3686" w:type="dxa"/>
            <w:tcBorders>
              <w:top w:val="single" w:sz="4" w:space="0" w:color="auto"/>
            </w:tcBorders>
          </w:tcPr>
          <w:p w14:paraId="017C428A"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ISMI - All Versions</w:t>
            </w:r>
          </w:p>
        </w:tc>
        <w:tc>
          <w:tcPr>
            <w:tcW w:w="1276" w:type="dxa"/>
            <w:tcBorders>
              <w:top w:val="single" w:sz="4" w:space="0" w:color="auto"/>
            </w:tcBorders>
          </w:tcPr>
          <w:p w14:paraId="17115D56"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67</w:t>
            </w:r>
          </w:p>
        </w:tc>
        <w:tc>
          <w:tcPr>
            <w:tcW w:w="1275" w:type="dxa"/>
            <w:tcBorders>
              <w:top w:val="single" w:sz="4" w:space="0" w:color="auto"/>
            </w:tcBorders>
          </w:tcPr>
          <w:p w14:paraId="10365E60"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8270</w:t>
            </w:r>
          </w:p>
        </w:tc>
        <w:tc>
          <w:tcPr>
            <w:tcW w:w="1134" w:type="dxa"/>
            <w:tcBorders>
              <w:top w:val="single" w:sz="4" w:space="0" w:color="auto"/>
            </w:tcBorders>
          </w:tcPr>
          <w:p w14:paraId="10CF3559"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0.19</w:t>
            </w:r>
          </w:p>
        </w:tc>
        <w:tc>
          <w:tcPr>
            <w:tcW w:w="1560" w:type="dxa"/>
            <w:tcBorders>
              <w:top w:val="single" w:sz="4" w:space="0" w:color="auto"/>
            </w:tcBorders>
          </w:tcPr>
          <w:p w14:paraId="783E5675"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0.13 – 0.25</w:t>
            </w:r>
          </w:p>
        </w:tc>
        <w:tc>
          <w:tcPr>
            <w:tcW w:w="1152" w:type="dxa"/>
            <w:tcBorders>
              <w:top w:val="single" w:sz="4" w:space="0" w:color="auto"/>
            </w:tcBorders>
          </w:tcPr>
          <w:p w14:paraId="0A87B4C4"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&lt;0.0001</w:t>
            </w:r>
          </w:p>
        </w:tc>
        <w:tc>
          <w:tcPr>
            <w:tcW w:w="899" w:type="dxa"/>
            <w:tcBorders>
              <w:top w:val="single" w:sz="4" w:space="0" w:color="auto"/>
            </w:tcBorders>
          </w:tcPr>
          <w:p w14:paraId="132E6E71"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0.03</w:t>
            </w:r>
          </w:p>
        </w:tc>
        <w:tc>
          <w:tcPr>
            <w:tcW w:w="748" w:type="dxa"/>
            <w:tcBorders>
              <w:top w:val="single" w:sz="4" w:space="0" w:color="auto"/>
            </w:tcBorders>
          </w:tcPr>
          <w:p w14:paraId="774F911B"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6.1</w:t>
            </w:r>
          </w:p>
        </w:tc>
        <w:tc>
          <w:tcPr>
            <w:tcW w:w="1210" w:type="dxa"/>
            <w:tcBorders>
              <w:top w:val="single" w:sz="4" w:space="0" w:color="auto"/>
            </w:tcBorders>
          </w:tcPr>
          <w:p w14:paraId="427EB185"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85.8%</w:t>
            </w:r>
          </w:p>
        </w:tc>
        <w:tc>
          <w:tcPr>
            <w:tcW w:w="1235" w:type="dxa"/>
            <w:tcBorders>
              <w:top w:val="single" w:sz="4" w:space="0" w:color="auto"/>
            </w:tcBorders>
          </w:tcPr>
          <w:p w14:paraId="116D06C6"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0.05</w:t>
            </w:r>
          </w:p>
        </w:tc>
      </w:tr>
      <w:tr w:rsidR="0005241A" w:rsidRPr="0005241A" w14:paraId="5A01F01B" w14:textId="77777777" w:rsidTr="004C2094">
        <w:trPr>
          <w:trHeight w:val="369"/>
        </w:trPr>
        <w:tc>
          <w:tcPr>
            <w:tcW w:w="3686" w:type="dxa"/>
          </w:tcPr>
          <w:p w14:paraId="69214645"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ISMI - Full Versions Only</w:t>
            </w:r>
          </w:p>
        </w:tc>
        <w:tc>
          <w:tcPr>
            <w:tcW w:w="1276" w:type="dxa"/>
          </w:tcPr>
          <w:p w14:paraId="3C91BE73"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56</w:t>
            </w:r>
          </w:p>
        </w:tc>
        <w:tc>
          <w:tcPr>
            <w:tcW w:w="1275" w:type="dxa"/>
          </w:tcPr>
          <w:p w14:paraId="3E442582"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6976</w:t>
            </w:r>
          </w:p>
        </w:tc>
        <w:tc>
          <w:tcPr>
            <w:tcW w:w="1134" w:type="dxa"/>
          </w:tcPr>
          <w:p w14:paraId="575FBD00"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0.19</w:t>
            </w:r>
          </w:p>
        </w:tc>
        <w:tc>
          <w:tcPr>
            <w:tcW w:w="1560" w:type="dxa"/>
          </w:tcPr>
          <w:p w14:paraId="0EE27B80"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0.12 – 0.25</w:t>
            </w:r>
          </w:p>
        </w:tc>
        <w:tc>
          <w:tcPr>
            <w:tcW w:w="1152" w:type="dxa"/>
          </w:tcPr>
          <w:p w14:paraId="21A89074"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&lt;0.0001</w:t>
            </w:r>
          </w:p>
        </w:tc>
        <w:tc>
          <w:tcPr>
            <w:tcW w:w="899" w:type="dxa"/>
          </w:tcPr>
          <w:p w14:paraId="5ABA7965"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0.04</w:t>
            </w:r>
          </w:p>
        </w:tc>
        <w:tc>
          <w:tcPr>
            <w:tcW w:w="748" w:type="dxa"/>
          </w:tcPr>
          <w:p w14:paraId="3ED00DEE"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5.3</w:t>
            </w:r>
          </w:p>
        </w:tc>
        <w:tc>
          <w:tcPr>
            <w:tcW w:w="1210" w:type="dxa"/>
          </w:tcPr>
          <w:p w14:paraId="4EB32F10"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87.1%</w:t>
            </w:r>
          </w:p>
        </w:tc>
        <w:tc>
          <w:tcPr>
            <w:tcW w:w="1235" w:type="dxa"/>
          </w:tcPr>
          <w:p w14:paraId="4B215D37"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0.06</w:t>
            </w:r>
          </w:p>
        </w:tc>
      </w:tr>
      <w:tr w:rsidR="0005241A" w:rsidRPr="0005241A" w14:paraId="05F6946E" w14:textId="77777777" w:rsidTr="004C2094">
        <w:trPr>
          <w:trHeight w:val="369"/>
        </w:trPr>
        <w:tc>
          <w:tcPr>
            <w:tcW w:w="3686" w:type="dxa"/>
          </w:tcPr>
          <w:p w14:paraId="17650F95"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ISMI - Excluding Stigma Resistance</w:t>
            </w:r>
          </w:p>
        </w:tc>
        <w:tc>
          <w:tcPr>
            <w:tcW w:w="1276" w:type="dxa"/>
          </w:tcPr>
          <w:p w14:paraId="1B137D74"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7</w:t>
            </w:r>
          </w:p>
        </w:tc>
        <w:tc>
          <w:tcPr>
            <w:tcW w:w="1275" w:type="dxa"/>
          </w:tcPr>
          <w:p w14:paraId="55C09911"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768</w:t>
            </w:r>
          </w:p>
        </w:tc>
        <w:tc>
          <w:tcPr>
            <w:tcW w:w="1134" w:type="dxa"/>
          </w:tcPr>
          <w:p w14:paraId="58BCF76B"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0.11</w:t>
            </w:r>
          </w:p>
        </w:tc>
        <w:tc>
          <w:tcPr>
            <w:tcW w:w="1560" w:type="dxa"/>
          </w:tcPr>
          <w:p w14:paraId="646CA055"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0.03 – 0.18</w:t>
            </w:r>
          </w:p>
        </w:tc>
        <w:tc>
          <w:tcPr>
            <w:tcW w:w="1152" w:type="dxa"/>
          </w:tcPr>
          <w:p w14:paraId="364FBC43"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0.007</w:t>
            </w:r>
          </w:p>
        </w:tc>
        <w:tc>
          <w:tcPr>
            <w:tcW w:w="899" w:type="dxa"/>
          </w:tcPr>
          <w:p w14:paraId="2BF638F2"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0.04</w:t>
            </w:r>
          </w:p>
        </w:tc>
        <w:tc>
          <w:tcPr>
            <w:tcW w:w="748" w:type="dxa"/>
          </w:tcPr>
          <w:p w14:paraId="1FF37741"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2.7</w:t>
            </w:r>
          </w:p>
        </w:tc>
        <w:tc>
          <w:tcPr>
            <w:tcW w:w="1210" w:type="dxa"/>
          </w:tcPr>
          <w:p w14:paraId="5A32BC33"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13.3%</w:t>
            </w:r>
          </w:p>
        </w:tc>
        <w:tc>
          <w:tcPr>
            <w:tcW w:w="1235" w:type="dxa"/>
          </w:tcPr>
          <w:p w14:paraId="676AC438"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0.002</w:t>
            </w:r>
          </w:p>
        </w:tc>
      </w:tr>
      <w:tr w:rsidR="0005241A" w:rsidRPr="0005241A" w14:paraId="70B5F80E" w14:textId="77777777" w:rsidTr="004C2094">
        <w:trPr>
          <w:trHeight w:val="369"/>
        </w:trPr>
        <w:tc>
          <w:tcPr>
            <w:tcW w:w="3686" w:type="dxa"/>
          </w:tcPr>
          <w:p w14:paraId="5FA8EBA4"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PBIQ</w:t>
            </w:r>
          </w:p>
        </w:tc>
        <w:tc>
          <w:tcPr>
            <w:tcW w:w="1276" w:type="dxa"/>
          </w:tcPr>
          <w:p w14:paraId="6E64EECF"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3</w:t>
            </w:r>
          </w:p>
        </w:tc>
        <w:tc>
          <w:tcPr>
            <w:tcW w:w="1275" w:type="dxa"/>
          </w:tcPr>
          <w:p w14:paraId="312A5B2F"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131</w:t>
            </w:r>
          </w:p>
        </w:tc>
        <w:tc>
          <w:tcPr>
            <w:tcW w:w="1134" w:type="dxa"/>
          </w:tcPr>
          <w:p w14:paraId="40F8E7C6"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0.24</w:t>
            </w:r>
          </w:p>
        </w:tc>
        <w:tc>
          <w:tcPr>
            <w:tcW w:w="1560" w:type="dxa"/>
          </w:tcPr>
          <w:p w14:paraId="27E07EA2"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0.07 – 0.40</w:t>
            </w:r>
          </w:p>
        </w:tc>
        <w:tc>
          <w:tcPr>
            <w:tcW w:w="1152" w:type="dxa"/>
          </w:tcPr>
          <w:p w14:paraId="6A66CF50"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0.007</w:t>
            </w:r>
          </w:p>
        </w:tc>
        <w:tc>
          <w:tcPr>
            <w:tcW w:w="899" w:type="dxa"/>
          </w:tcPr>
          <w:p w14:paraId="052C0E54"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0.09</w:t>
            </w:r>
          </w:p>
        </w:tc>
        <w:tc>
          <w:tcPr>
            <w:tcW w:w="748" w:type="dxa"/>
          </w:tcPr>
          <w:p w14:paraId="062E4CF7"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2.7</w:t>
            </w:r>
          </w:p>
        </w:tc>
        <w:tc>
          <w:tcPr>
            <w:tcW w:w="1210" w:type="dxa"/>
          </w:tcPr>
          <w:p w14:paraId="394B45CB"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w:t>
            </w:r>
          </w:p>
        </w:tc>
        <w:tc>
          <w:tcPr>
            <w:tcW w:w="1235" w:type="dxa"/>
          </w:tcPr>
          <w:p w14:paraId="17C16114"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w:t>
            </w:r>
          </w:p>
        </w:tc>
      </w:tr>
      <w:tr w:rsidR="0005241A" w:rsidRPr="0005241A" w14:paraId="399F8294" w14:textId="77777777" w:rsidTr="004C2094">
        <w:trPr>
          <w:trHeight w:val="369"/>
        </w:trPr>
        <w:tc>
          <w:tcPr>
            <w:tcW w:w="3686" w:type="dxa"/>
          </w:tcPr>
          <w:p w14:paraId="0FFA2F58"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SSS-S</w:t>
            </w:r>
          </w:p>
        </w:tc>
        <w:tc>
          <w:tcPr>
            <w:tcW w:w="1276" w:type="dxa"/>
          </w:tcPr>
          <w:p w14:paraId="0BF6F8FF"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5</w:t>
            </w:r>
          </w:p>
        </w:tc>
        <w:tc>
          <w:tcPr>
            <w:tcW w:w="1275" w:type="dxa"/>
          </w:tcPr>
          <w:p w14:paraId="1CBB00B1"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766</w:t>
            </w:r>
          </w:p>
        </w:tc>
        <w:tc>
          <w:tcPr>
            <w:tcW w:w="1134" w:type="dxa"/>
          </w:tcPr>
          <w:p w14:paraId="4D1646AA"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0.07</w:t>
            </w:r>
          </w:p>
        </w:tc>
        <w:tc>
          <w:tcPr>
            <w:tcW w:w="1560" w:type="dxa"/>
          </w:tcPr>
          <w:p w14:paraId="6AA1C2B8"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-0.14 – 0.27</w:t>
            </w:r>
          </w:p>
        </w:tc>
        <w:tc>
          <w:tcPr>
            <w:tcW w:w="1152" w:type="dxa"/>
          </w:tcPr>
          <w:p w14:paraId="5AB7FA50"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0.5</w:t>
            </w:r>
          </w:p>
        </w:tc>
        <w:tc>
          <w:tcPr>
            <w:tcW w:w="899" w:type="dxa"/>
          </w:tcPr>
          <w:p w14:paraId="5F0AB75C"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0.11</w:t>
            </w:r>
          </w:p>
        </w:tc>
        <w:tc>
          <w:tcPr>
            <w:tcW w:w="748" w:type="dxa"/>
          </w:tcPr>
          <w:p w14:paraId="39293EA1"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0.6</w:t>
            </w:r>
          </w:p>
        </w:tc>
        <w:tc>
          <w:tcPr>
            <w:tcW w:w="1210" w:type="dxa"/>
          </w:tcPr>
          <w:p w14:paraId="7E548A24"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87%</w:t>
            </w:r>
          </w:p>
        </w:tc>
        <w:tc>
          <w:tcPr>
            <w:tcW w:w="1235" w:type="dxa"/>
          </w:tcPr>
          <w:p w14:paraId="0C447740"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0.05</w:t>
            </w:r>
          </w:p>
        </w:tc>
      </w:tr>
    </w:tbl>
    <w:p w14:paraId="376147AD" w14:textId="77777777" w:rsidR="0005241A" w:rsidRPr="0005241A" w:rsidRDefault="0005241A" w:rsidP="0005241A">
      <w:pPr>
        <w:spacing w:after="0"/>
        <w:rPr>
          <w:rFonts w:ascii="Times New Roman" w:hAnsi="Times New Roman" w:cs="Times New Roman"/>
          <w:sz w:val="24"/>
          <w:szCs w:val="24"/>
        </w:rPr>
      </w:pPr>
      <w:r w:rsidRPr="0005241A">
        <w:rPr>
          <w:rFonts w:ascii="Times New Roman" w:hAnsi="Times New Roman" w:cs="Times New Roman"/>
          <w:color w:val="000000"/>
        </w:rPr>
        <w:t>Abbreviations: ISMI: Internalized Stigma of Mental Illness Scale; Personal Beliefs about Illness Questionnaire – Entrapment/Expectations; SSS-S: Self-Stigma Scale – Short.</w:t>
      </w:r>
    </w:p>
    <w:p w14:paraId="2A077E82" w14:textId="77777777" w:rsidR="0005241A" w:rsidRPr="0005241A" w:rsidRDefault="0005241A" w:rsidP="0005241A">
      <w:pPr>
        <w:spacing w:after="0"/>
        <w:rPr>
          <w:rFonts w:ascii="Times New Roman" w:hAnsi="Times New Roman" w:cs="Times New Roman"/>
          <w:b/>
          <w:bCs/>
          <w:sz w:val="24"/>
          <w:szCs w:val="24"/>
        </w:rPr>
      </w:pPr>
    </w:p>
    <w:p w14:paraId="7C8CFFB7" w14:textId="77777777" w:rsidR="0005241A" w:rsidRPr="0005241A" w:rsidRDefault="0005241A" w:rsidP="0005241A">
      <w:pPr>
        <w:spacing w:after="0"/>
        <w:rPr>
          <w:rFonts w:ascii="Times New Roman" w:hAnsi="Times New Roman" w:cs="Times New Roman"/>
          <w:b/>
          <w:bCs/>
          <w:sz w:val="24"/>
          <w:szCs w:val="24"/>
        </w:rPr>
      </w:pPr>
    </w:p>
    <w:p w14:paraId="483AFC0D" w14:textId="08C117D8" w:rsidR="0005241A" w:rsidRPr="0005241A" w:rsidRDefault="008812A7" w:rsidP="0005241A">
      <w:pPr>
        <w:spacing w:after="0"/>
        <w:rPr>
          <w:rFonts w:ascii="Times New Roman" w:hAnsi="Times New Roman" w:cs="Times New Roman"/>
          <w:sz w:val="24"/>
          <w:szCs w:val="24"/>
        </w:rPr>
      </w:pPr>
      <w:r>
        <w:rPr>
          <w:rFonts w:ascii="Times New Roman" w:hAnsi="Times New Roman" w:cs="Times New Roman"/>
          <w:b/>
          <w:bCs/>
          <w:sz w:val="24"/>
          <w:szCs w:val="24"/>
        </w:rPr>
        <w:lastRenderedPageBreak/>
        <w:t>Table</w:t>
      </w:r>
      <w:r w:rsidR="0005241A" w:rsidRPr="0005241A">
        <w:rPr>
          <w:rFonts w:ascii="Times New Roman" w:hAnsi="Times New Roman" w:cs="Times New Roman"/>
          <w:b/>
          <w:bCs/>
          <w:sz w:val="24"/>
          <w:szCs w:val="24"/>
        </w:rPr>
        <w:t xml:space="preserve"> </w:t>
      </w:r>
      <w:r>
        <w:rPr>
          <w:rFonts w:ascii="Times New Roman" w:hAnsi="Times New Roman" w:cs="Times New Roman"/>
          <w:b/>
          <w:bCs/>
          <w:sz w:val="24"/>
          <w:szCs w:val="24"/>
        </w:rPr>
        <w:t>S</w:t>
      </w:r>
      <w:r w:rsidR="0005241A" w:rsidRPr="0005241A">
        <w:rPr>
          <w:rFonts w:ascii="Times New Roman" w:hAnsi="Times New Roman" w:cs="Times New Roman"/>
          <w:b/>
          <w:bCs/>
          <w:sz w:val="24"/>
          <w:szCs w:val="24"/>
        </w:rPr>
        <w:t xml:space="preserve">30. </w:t>
      </w:r>
      <w:r w:rsidR="0005241A" w:rsidRPr="0005241A">
        <w:rPr>
          <w:rFonts w:ascii="Times New Roman" w:hAnsi="Times New Roman" w:cs="Times New Roman"/>
          <w:sz w:val="24"/>
          <w:szCs w:val="24"/>
        </w:rPr>
        <w:t xml:space="preserve">Subset analyses for each negative symptom measure (minimum </w:t>
      </w:r>
      <w:r w:rsidR="0005241A" w:rsidRPr="0005241A">
        <w:rPr>
          <w:rFonts w:ascii="Times New Roman" w:hAnsi="Times New Roman" w:cs="Times New Roman"/>
          <w:i/>
          <w:iCs/>
          <w:sz w:val="24"/>
          <w:szCs w:val="24"/>
        </w:rPr>
        <w:t xml:space="preserve">k </w:t>
      </w:r>
      <w:r w:rsidR="0005241A" w:rsidRPr="0005241A">
        <w:rPr>
          <w:rFonts w:ascii="Times New Roman" w:hAnsi="Times New Roman" w:cs="Times New Roman"/>
          <w:sz w:val="24"/>
          <w:szCs w:val="24"/>
        </w:rPr>
        <w:t>= 3) included in primary meta-analysis for internalized stigma.</w:t>
      </w:r>
    </w:p>
    <w:tbl>
      <w:tblPr>
        <w:tblStyle w:val="TableGrid"/>
        <w:tblW w:w="1417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1"/>
        <w:gridCol w:w="1679"/>
        <w:gridCol w:w="1889"/>
        <w:gridCol w:w="1258"/>
        <w:gridCol w:w="1470"/>
        <w:gridCol w:w="1400"/>
        <w:gridCol w:w="907"/>
        <w:gridCol w:w="755"/>
        <w:gridCol w:w="1161"/>
        <w:gridCol w:w="1145"/>
      </w:tblGrid>
      <w:tr w:rsidR="0005241A" w:rsidRPr="0005241A" w14:paraId="5F51C486" w14:textId="77777777" w:rsidTr="004C2094">
        <w:trPr>
          <w:trHeight w:val="843"/>
        </w:trPr>
        <w:tc>
          <w:tcPr>
            <w:tcW w:w="2511" w:type="dxa"/>
            <w:tcBorders>
              <w:top w:val="single" w:sz="4" w:space="0" w:color="auto"/>
              <w:bottom w:val="single" w:sz="4" w:space="0" w:color="auto"/>
            </w:tcBorders>
          </w:tcPr>
          <w:p w14:paraId="19E46035" w14:textId="77777777" w:rsidR="0005241A" w:rsidRPr="0005241A" w:rsidRDefault="0005241A" w:rsidP="0005241A">
            <w:pPr>
              <w:rPr>
                <w:rFonts w:ascii="Times New Roman" w:hAnsi="Times New Roman" w:cs="Times New Roman"/>
              </w:rPr>
            </w:pPr>
          </w:p>
        </w:tc>
        <w:tc>
          <w:tcPr>
            <w:tcW w:w="1679" w:type="dxa"/>
            <w:tcBorders>
              <w:top w:val="single" w:sz="4" w:space="0" w:color="auto"/>
              <w:bottom w:val="single" w:sz="4" w:space="0" w:color="auto"/>
            </w:tcBorders>
          </w:tcPr>
          <w:p w14:paraId="694B90CA"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Number of Studies (</w:t>
            </w:r>
            <w:r w:rsidRPr="0005241A">
              <w:rPr>
                <w:rFonts w:ascii="Times New Roman" w:hAnsi="Times New Roman" w:cs="Times New Roman"/>
                <w:i/>
                <w:iCs/>
              </w:rPr>
              <w:t>k</w:t>
            </w:r>
            <w:r w:rsidRPr="0005241A">
              <w:rPr>
                <w:rFonts w:ascii="Times New Roman" w:hAnsi="Times New Roman" w:cs="Times New Roman"/>
              </w:rPr>
              <w:t>)</w:t>
            </w:r>
          </w:p>
        </w:tc>
        <w:tc>
          <w:tcPr>
            <w:tcW w:w="1889" w:type="dxa"/>
            <w:tcBorders>
              <w:top w:val="single" w:sz="4" w:space="0" w:color="auto"/>
              <w:bottom w:val="single" w:sz="4" w:space="0" w:color="auto"/>
            </w:tcBorders>
          </w:tcPr>
          <w:p w14:paraId="12FE96C9"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Number of Participants (</w:t>
            </w:r>
            <w:r w:rsidRPr="0005241A">
              <w:rPr>
                <w:rFonts w:ascii="Times New Roman" w:hAnsi="Times New Roman" w:cs="Times New Roman"/>
                <w:i/>
                <w:iCs/>
              </w:rPr>
              <w:t>n</w:t>
            </w:r>
            <w:r w:rsidRPr="0005241A">
              <w:rPr>
                <w:rFonts w:ascii="Times New Roman" w:hAnsi="Times New Roman" w:cs="Times New Roman"/>
              </w:rPr>
              <w:t>)</w:t>
            </w:r>
          </w:p>
        </w:tc>
        <w:tc>
          <w:tcPr>
            <w:tcW w:w="1258" w:type="dxa"/>
            <w:tcBorders>
              <w:top w:val="single" w:sz="4" w:space="0" w:color="auto"/>
              <w:bottom w:val="single" w:sz="4" w:space="0" w:color="auto"/>
            </w:tcBorders>
          </w:tcPr>
          <w:p w14:paraId="4BEB6B18"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Effect Size (</w:t>
            </w:r>
            <w:r w:rsidRPr="0005241A">
              <w:rPr>
                <w:rFonts w:ascii="Times New Roman" w:hAnsi="Times New Roman" w:cs="Times New Roman"/>
                <w:i/>
                <w:iCs/>
              </w:rPr>
              <w:t>r</w:t>
            </w:r>
            <w:r w:rsidRPr="0005241A">
              <w:rPr>
                <w:rFonts w:ascii="Times New Roman" w:hAnsi="Times New Roman" w:cs="Times New Roman"/>
              </w:rPr>
              <w:t>)</w:t>
            </w:r>
          </w:p>
        </w:tc>
        <w:tc>
          <w:tcPr>
            <w:tcW w:w="1470" w:type="dxa"/>
            <w:tcBorders>
              <w:top w:val="single" w:sz="4" w:space="0" w:color="auto"/>
              <w:bottom w:val="single" w:sz="4" w:space="0" w:color="auto"/>
            </w:tcBorders>
          </w:tcPr>
          <w:p w14:paraId="21785BE6"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95% CI</w:t>
            </w:r>
          </w:p>
        </w:tc>
        <w:tc>
          <w:tcPr>
            <w:tcW w:w="1400" w:type="dxa"/>
            <w:tcBorders>
              <w:top w:val="single" w:sz="4" w:space="0" w:color="auto"/>
              <w:bottom w:val="single" w:sz="4" w:space="0" w:color="auto"/>
            </w:tcBorders>
          </w:tcPr>
          <w:p w14:paraId="216A5AC7" w14:textId="77777777" w:rsidR="0005241A" w:rsidRPr="0005241A" w:rsidRDefault="0005241A" w:rsidP="0005241A">
            <w:pPr>
              <w:rPr>
                <w:rFonts w:ascii="Times New Roman" w:hAnsi="Times New Roman" w:cs="Times New Roman"/>
                <w:i/>
                <w:iCs/>
              </w:rPr>
            </w:pPr>
            <w:r w:rsidRPr="0005241A">
              <w:rPr>
                <w:rFonts w:ascii="Times New Roman" w:hAnsi="Times New Roman" w:cs="Times New Roman"/>
                <w:i/>
                <w:iCs/>
              </w:rPr>
              <w:t>p</w:t>
            </w:r>
          </w:p>
        </w:tc>
        <w:tc>
          <w:tcPr>
            <w:tcW w:w="907" w:type="dxa"/>
            <w:tcBorders>
              <w:top w:val="single" w:sz="4" w:space="0" w:color="auto"/>
              <w:bottom w:val="single" w:sz="4" w:space="0" w:color="auto"/>
            </w:tcBorders>
          </w:tcPr>
          <w:p w14:paraId="08293E11" w14:textId="77777777" w:rsidR="0005241A" w:rsidRPr="0005241A" w:rsidRDefault="0005241A" w:rsidP="0005241A">
            <w:pPr>
              <w:rPr>
                <w:rFonts w:ascii="Times New Roman" w:hAnsi="Times New Roman" w:cs="Times New Roman"/>
                <w:i/>
                <w:iCs/>
              </w:rPr>
            </w:pPr>
            <w:r w:rsidRPr="0005241A">
              <w:rPr>
                <w:rFonts w:ascii="Times New Roman" w:hAnsi="Times New Roman" w:cs="Times New Roman"/>
              </w:rPr>
              <w:t>SE</w:t>
            </w:r>
          </w:p>
        </w:tc>
        <w:tc>
          <w:tcPr>
            <w:tcW w:w="755" w:type="dxa"/>
            <w:tcBorders>
              <w:top w:val="single" w:sz="4" w:space="0" w:color="auto"/>
              <w:bottom w:val="single" w:sz="4" w:space="0" w:color="auto"/>
            </w:tcBorders>
          </w:tcPr>
          <w:p w14:paraId="313EC760" w14:textId="77777777" w:rsidR="0005241A" w:rsidRPr="0005241A" w:rsidRDefault="0005241A" w:rsidP="0005241A">
            <w:pPr>
              <w:rPr>
                <w:rFonts w:ascii="Times New Roman" w:hAnsi="Times New Roman" w:cs="Times New Roman"/>
                <w:i/>
                <w:iCs/>
              </w:rPr>
            </w:pPr>
            <w:r w:rsidRPr="0005241A">
              <w:rPr>
                <w:rFonts w:ascii="Times New Roman" w:hAnsi="Times New Roman" w:cs="Times New Roman"/>
                <w:i/>
                <w:iCs/>
              </w:rPr>
              <w:t>Z</w:t>
            </w:r>
          </w:p>
        </w:tc>
        <w:tc>
          <w:tcPr>
            <w:tcW w:w="1161" w:type="dxa"/>
            <w:tcBorders>
              <w:top w:val="single" w:sz="4" w:space="0" w:color="auto"/>
              <w:bottom w:val="single" w:sz="4" w:space="0" w:color="auto"/>
            </w:tcBorders>
          </w:tcPr>
          <w:p w14:paraId="5073865D" w14:textId="77777777" w:rsidR="0005241A" w:rsidRPr="0005241A" w:rsidRDefault="0005241A" w:rsidP="0005241A">
            <w:pPr>
              <w:rPr>
                <w:rFonts w:ascii="Times New Roman" w:hAnsi="Times New Roman" w:cs="Times New Roman"/>
                <w:i/>
                <w:iCs/>
                <w:vertAlign w:val="superscript"/>
              </w:rPr>
            </w:pPr>
            <w:r w:rsidRPr="0005241A">
              <w:rPr>
                <w:rFonts w:ascii="Times New Roman" w:hAnsi="Times New Roman" w:cs="Times New Roman"/>
                <w:i/>
                <w:iCs/>
              </w:rPr>
              <w:t>I</w:t>
            </w:r>
            <w:r w:rsidRPr="0005241A">
              <w:rPr>
                <w:rFonts w:ascii="Times New Roman" w:hAnsi="Times New Roman" w:cs="Times New Roman"/>
                <w:i/>
                <w:iCs/>
                <w:vertAlign w:val="superscript"/>
              </w:rPr>
              <w:t>2</w:t>
            </w:r>
          </w:p>
        </w:tc>
        <w:tc>
          <w:tcPr>
            <w:tcW w:w="1145" w:type="dxa"/>
            <w:tcBorders>
              <w:top w:val="single" w:sz="4" w:space="0" w:color="auto"/>
              <w:bottom w:val="single" w:sz="4" w:space="0" w:color="auto"/>
            </w:tcBorders>
          </w:tcPr>
          <w:p w14:paraId="7AF68B7A" w14:textId="77777777" w:rsidR="0005241A" w:rsidRPr="0005241A" w:rsidRDefault="0005241A" w:rsidP="0005241A">
            <w:pPr>
              <w:rPr>
                <w:rFonts w:ascii="Times New Roman" w:hAnsi="Times New Roman" w:cs="Times New Roman"/>
              </w:rPr>
            </w:pPr>
            <w:r w:rsidRPr="0005241A">
              <w:rPr>
                <w:rFonts w:ascii="Times New Roman" w:hAnsi="Times New Roman" w:cs="Times New Roman"/>
                <w:i/>
                <w:iCs/>
              </w:rPr>
              <w:t>τ</w:t>
            </w:r>
            <w:r w:rsidRPr="0005241A">
              <w:rPr>
                <w:rFonts w:ascii="Times New Roman" w:hAnsi="Times New Roman" w:cs="Times New Roman"/>
                <w:i/>
                <w:iCs/>
                <w:vertAlign w:val="superscript"/>
              </w:rPr>
              <w:t>2</w:t>
            </w:r>
          </w:p>
        </w:tc>
      </w:tr>
      <w:tr w:rsidR="0005241A" w:rsidRPr="0005241A" w14:paraId="7F66BFE7" w14:textId="77777777" w:rsidTr="004C2094">
        <w:trPr>
          <w:trHeight w:val="369"/>
        </w:trPr>
        <w:tc>
          <w:tcPr>
            <w:tcW w:w="2511" w:type="dxa"/>
            <w:tcBorders>
              <w:top w:val="single" w:sz="4" w:space="0" w:color="auto"/>
            </w:tcBorders>
          </w:tcPr>
          <w:p w14:paraId="5EED3699"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BNSS</w:t>
            </w:r>
          </w:p>
        </w:tc>
        <w:tc>
          <w:tcPr>
            <w:tcW w:w="1679" w:type="dxa"/>
            <w:tcBorders>
              <w:top w:val="single" w:sz="4" w:space="0" w:color="auto"/>
            </w:tcBorders>
          </w:tcPr>
          <w:p w14:paraId="4D547754"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4</w:t>
            </w:r>
          </w:p>
        </w:tc>
        <w:tc>
          <w:tcPr>
            <w:tcW w:w="1889" w:type="dxa"/>
            <w:tcBorders>
              <w:top w:val="single" w:sz="4" w:space="0" w:color="auto"/>
            </w:tcBorders>
          </w:tcPr>
          <w:p w14:paraId="3C72B2FF"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1099</w:t>
            </w:r>
          </w:p>
        </w:tc>
        <w:tc>
          <w:tcPr>
            <w:tcW w:w="1258" w:type="dxa"/>
            <w:tcBorders>
              <w:top w:val="single" w:sz="4" w:space="0" w:color="auto"/>
            </w:tcBorders>
          </w:tcPr>
          <w:p w14:paraId="1749C68B"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0.22</w:t>
            </w:r>
          </w:p>
        </w:tc>
        <w:tc>
          <w:tcPr>
            <w:tcW w:w="1470" w:type="dxa"/>
            <w:tcBorders>
              <w:top w:val="single" w:sz="4" w:space="0" w:color="auto"/>
            </w:tcBorders>
          </w:tcPr>
          <w:p w14:paraId="0452772D"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0.16 – 0.27</w:t>
            </w:r>
          </w:p>
        </w:tc>
        <w:tc>
          <w:tcPr>
            <w:tcW w:w="1400" w:type="dxa"/>
            <w:tcBorders>
              <w:top w:val="single" w:sz="4" w:space="0" w:color="auto"/>
            </w:tcBorders>
          </w:tcPr>
          <w:p w14:paraId="6AB2A10F"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&lt;0.0001</w:t>
            </w:r>
          </w:p>
        </w:tc>
        <w:tc>
          <w:tcPr>
            <w:tcW w:w="907" w:type="dxa"/>
            <w:tcBorders>
              <w:top w:val="single" w:sz="4" w:space="0" w:color="auto"/>
            </w:tcBorders>
          </w:tcPr>
          <w:p w14:paraId="61D9A0A0"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0.03</w:t>
            </w:r>
          </w:p>
        </w:tc>
        <w:tc>
          <w:tcPr>
            <w:tcW w:w="755" w:type="dxa"/>
            <w:tcBorders>
              <w:top w:val="single" w:sz="4" w:space="0" w:color="auto"/>
            </w:tcBorders>
          </w:tcPr>
          <w:p w14:paraId="74F414B4"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7.3</w:t>
            </w:r>
          </w:p>
        </w:tc>
        <w:tc>
          <w:tcPr>
            <w:tcW w:w="1161" w:type="dxa"/>
            <w:tcBorders>
              <w:top w:val="single" w:sz="4" w:space="0" w:color="auto"/>
            </w:tcBorders>
          </w:tcPr>
          <w:p w14:paraId="52CB43E3"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w:t>
            </w:r>
          </w:p>
        </w:tc>
        <w:tc>
          <w:tcPr>
            <w:tcW w:w="1145" w:type="dxa"/>
            <w:tcBorders>
              <w:top w:val="single" w:sz="4" w:space="0" w:color="auto"/>
            </w:tcBorders>
          </w:tcPr>
          <w:p w14:paraId="5AF8371A"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w:t>
            </w:r>
          </w:p>
        </w:tc>
      </w:tr>
      <w:tr w:rsidR="0005241A" w:rsidRPr="0005241A" w14:paraId="65AC3673" w14:textId="77777777" w:rsidTr="004C2094">
        <w:trPr>
          <w:trHeight w:val="369"/>
        </w:trPr>
        <w:tc>
          <w:tcPr>
            <w:tcW w:w="2511" w:type="dxa"/>
          </w:tcPr>
          <w:p w14:paraId="23DCEA7E"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BPRS</w:t>
            </w:r>
          </w:p>
        </w:tc>
        <w:tc>
          <w:tcPr>
            <w:tcW w:w="1679" w:type="dxa"/>
          </w:tcPr>
          <w:p w14:paraId="6D1CBB10"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8</w:t>
            </w:r>
          </w:p>
        </w:tc>
        <w:tc>
          <w:tcPr>
            <w:tcW w:w="1889" w:type="dxa"/>
          </w:tcPr>
          <w:p w14:paraId="0241461C"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686</w:t>
            </w:r>
          </w:p>
        </w:tc>
        <w:tc>
          <w:tcPr>
            <w:tcW w:w="1258" w:type="dxa"/>
          </w:tcPr>
          <w:p w14:paraId="1D2B45DD"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0.19</w:t>
            </w:r>
          </w:p>
        </w:tc>
        <w:tc>
          <w:tcPr>
            <w:tcW w:w="1470" w:type="dxa"/>
          </w:tcPr>
          <w:p w14:paraId="2023F0C7"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0.10 – 0.27</w:t>
            </w:r>
          </w:p>
        </w:tc>
        <w:tc>
          <w:tcPr>
            <w:tcW w:w="1400" w:type="dxa"/>
          </w:tcPr>
          <w:p w14:paraId="1DD8C355"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&lt;0.0001</w:t>
            </w:r>
          </w:p>
        </w:tc>
        <w:tc>
          <w:tcPr>
            <w:tcW w:w="907" w:type="dxa"/>
          </w:tcPr>
          <w:p w14:paraId="1FCA60D5"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0.04</w:t>
            </w:r>
          </w:p>
        </w:tc>
        <w:tc>
          <w:tcPr>
            <w:tcW w:w="755" w:type="dxa"/>
          </w:tcPr>
          <w:p w14:paraId="31F193C3"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4.2</w:t>
            </w:r>
          </w:p>
        </w:tc>
        <w:tc>
          <w:tcPr>
            <w:tcW w:w="1161" w:type="dxa"/>
          </w:tcPr>
          <w:p w14:paraId="1BBE6527"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17.3%</w:t>
            </w:r>
          </w:p>
        </w:tc>
        <w:tc>
          <w:tcPr>
            <w:tcW w:w="1145" w:type="dxa"/>
          </w:tcPr>
          <w:p w14:paraId="723B3D51"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0.003</w:t>
            </w:r>
          </w:p>
        </w:tc>
      </w:tr>
      <w:tr w:rsidR="0005241A" w:rsidRPr="0005241A" w14:paraId="6B3D33B7" w14:textId="77777777" w:rsidTr="004C2094">
        <w:trPr>
          <w:trHeight w:val="369"/>
        </w:trPr>
        <w:tc>
          <w:tcPr>
            <w:tcW w:w="2511" w:type="dxa"/>
          </w:tcPr>
          <w:p w14:paraId="1AB1B485"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PANSS</w:t>
            </w:r>
          </w:p>
        </w:tc>
        <w:tc>
          <w:tcPr>
            <w:tcW w:w="1679" w:type="dxa"/>
          </w:tcPr>
          <w:p w14:paraId="2E670485"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48</w:t>
            </w:r>
          </w:p>
        </w:tc>
        <w:tc>
          <w:tcPr>
            <w:tcW w:w="1889" w:type="dxa"/>
          </w:tcPr>
          <w:p w14:paraId="4125309E"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5992</w:t>
            </w:r>
          </w:p>
        </w:tc>
        <w:tc>
          <w:tcPr>
            <w:tcW w:w="1258" w:type="dxa"/>
          </w:tcPr>
          <w:p w14:paraId="4AC6F01E"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0.15</w:t>
            </w:r>
          </w:p>
        </w:tc>
        <w:tc>
          <w:tcPr>
            <w:tcW w:w="1470" w:type="dxa"/>
          </w:tcPr>
          <w:p w14:paraId="4CF69D1E"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0.07 – 0.23</w:t>
            </w:r>
          </w:p>
        </w:tc>
        <w:tc>
          <w:tcPr>
            <w:tcW w:w="1400" w:type="dxa"/>
          </w:tcPr>
          <w:p w14:paraId="2BF66928"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0.0002</w:t>
            </w:r>
          </w:p>
        </w:tc>
        <w:tc>
          <w:tcPr>
            <w:tcW w:w="907" w:type="dxa"/>
          </w:tcPr>
          <w:p w14:paraId="272CF488"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0.04</w:t>
            </w:r>
          </w:p>
        </w:tc>
        <w:tc>
          <w:tcPr>
            <w:tcW w:w="755" w:type="dxa"/>
          </w:tcPr>
          <w:p w14:paraId="02ADC673"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3.8</w:t>
            </w:r>
          </w:p>
        </w:tc>
        <w:tc>
          <w:tcPr>
            <w:tcW w:w="1161" w:type="dxa"/>
          </w:tcPr>
          <w:p w14:paraId="5FA2D05D"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88.5%</w:t>
            </w:r>
          </w:p>
        </w:tc>
        <w:tc>
          <w:tcPr>
            <w:tcW w:w="1145" w:type="dxa"/>
          </w:tcPr>
          <w:p w14:paraId="04206E89"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0.06</w:t>
            </w:r>
          </w:p>
        </w:tc>
      </w:tr>
      <w:tr w:rsidR="0005241A" w:rsidRPr="0005241A" w14:paraId="2B203667" w14:textId="77777777" w:rsidTr="004C2094">
        <w:trPr>
          <w:trHeight w:val="369"/>
        </w:trPr>
        <w:tc>
          <w:tcPr>
            <w:tcW w:w="2511" w:type="dxa"/>
          </w:tcPr>
          <w:p w14:paraId="25F5EB4B"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SANS</w:t>
            </w:r>
          </w:p>
        </w:tc>
        <w:tc>
          <w:tcPr>
            <w:tcW w:w="1679" w:type="dxa"/>
          </w:tcPr>
          <w:p w14:paraId="665060CE"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10</w:t>
            </w:r>
          </w:p>
        </w:tc>
        <w:tc>
          <w:tcPr>
            <w:tcW w:w="1889" w:type="dxa"/>
          </w:tcPr>
          <w:p w14:paraId="349EA065"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850</w:t>
            </w:r>
          </w:p>
        </w:tc>
        <w:tc>
          <w:tcPr>
            <w:tcW w:w="1258" w:type="dxa"/>
          </w:tcPr>
          <w:p w14:paraId="447C0933"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0.19</w:t>
            </w:r>
          </w:p>
        </w:tc>
        <w:tc>
          <w:tcPr>
            <w:tcW w:w="1470" w:type="dxa"/>
          </w:tcPr>
          <w:p w14:paraId="6579C071"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0.06 – 0.32</w:t>
            </w:r>
          </w:p>
        </w:tc>
        <w:tc>
          <w:tcPr>
            <w:tcW w:w="1400" w:type="dxa"/>
          </w:tcPr>
          <w:p w14:paraId="0AD8A3DE"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0.006</w:t>
            </w:r>
          </w:p>
        </w:tc>
        <w:tc>
          <w:tcPr>
            <w:tcW w:w="907" w:type="dxa"/>
          </w:tcPr>
          <w:p w14:paraId="341335F2"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0.07</w:t>
            </w:r>
          </w:p>
        </w:tc>
        <w:tc>
          <w:tcPr>
            <w:tcW w:w="755" w:type="dxa"/>
          </w:tcPr>
          <w:p w14:paraId="60094487"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2.8</w:t>
            </w:r>
          </w:p>
        </w:tc>
        <w:tc>
          <w:tcPr>
            <w:tcW w:w="1161" w:type="dxa"/>
          </w:tcPr>
          <w:p w14:paraId="5E96D10C"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73.2%</w:t>
            </w:r>
          </w:p>
        </w:tc>
        <w:tc>
          <w:tcPr>
            <w:tcW w:w="1145" w:type="dxa"/>
          </w:tcPr>
          <w:p w14:paraId="5ADEA9AD"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0.03</w:t>
            </w:r>
          </w:p>
        </w:tc>
      </w:tr>
    </w:tbl>
    <w:p w14:paraId="0DD3DE1E" w14:textId="77777777" w:rsidR="0005241A" w:rsidRPr="0005241A" w:rsidRDefault="0005241A" w:rsidP="0005241A">
      <w:pPr>
        <w:tabs>
          <w:tab w:val="left" w:pos="3810"/>
        </w:tabs>
        <w:rPr>
          <w:rFonts w:ascii="Times New Roman" w:hAnsi="Times New Roman" w:cs="Times New Roman"/>
        </w:rPr>
      </w:pPr>
      <w:r w:rsidRPr="0005241A">
        <w:rPr>
          <w:rFonts w:ascii="Times New Roman" w:hAnsi="Times New Roman" w:cs="Times New Roman"/>
        </w:rPr>
        <w:t>Abbreviations: BNSS: Brief Negative Symptom Scale; BPRS: Brief Psychiatric Rating Scale; PANSS: Positive and Negative Syndrome Scale; SANS: Scale for the Assessment of Negative Symptoms.</w:t>
      </w:r>
    </w:p>
    <w:p w14:paraId="13FCF06E" w14:textId="77777777" w:rsidR="0005241A" w:rsidRPr="0005241A" w:rsidRDefault="0005241A" w:rsidP="0005241A">
      <w:pPr>
        <w:spacing w:after="0"/>
        <w:rPr>
          <w:rFonts w:ascii="Times New Roman" w:hAnsi="Times New Roman" w:cs="Times New Roman"/>
          <w:sz w:val="24"/>
          <w:szCs w:val="24"/>
        </w:rPr>
      </w:pPr>
    </w:p>
    <w:p w14:paraId="69A06308" w14:textId="77777777" w:rsidR="0005241A" w:rsidRPr="0005241A" w:rsidRDefault="0005241A" w:rsidP="0005241A">
      <w:pPr>
        <w:spacing w:after="0"/>
        <w:rPr>
          <w:rFonts w:ascii="Times New Roman" w:hAnsi="Times New Roman" w:cs="Times New Roman"/>
          <w:sz w:val="24"/>
          <w:szCs w:val="24"/>
        </w:rPr>
      </w:pPr>
    </w:p>
    <w:p w14:paraId="49041727" w14:textId="77777777" w:rsidR="0005241A" w:rsidRPr="0005241A" w:rsidRDefault="0005241A" w:rsidP="0005241A">
      <w:pPr>
        <w:spacing w:after="0"/>
        <w:rPr>
          <w:rFonts w:ascii="Times New Roman" w:hAnsi="Times New Roman" w:cs="Times New Roman"/>
          <w:sz w:val="24"/>
          <w:szCs w:val="24"/>
        </w:rPr>
      </w:pPr>
    </w:p>
    <w:p w14:paraId="3CF90690" w14:textId="77777777" w:rsidR="0005241A" w:rsidRPr="0005241A" w:rsidRDefault="0005241A" w:rsidP="0005241A">
      <w:pPr>
        <w:spacing w:after="0"/>
        <w:rPr>
          <w:rFonts w:ascii="Times New Roman" w:hAnsi="Times New Roman" w:cs="Times New Roman"/>
          <w:sz w:val="24"/>
          <w:szCs w:val="24"/>
        </w:rPr>
      </w:pPr>
    </w:p>
    <w:p w14:paraId="387DA285" w14:textId="77777777" w:rsidR="0005241A" w:rsidRPr="0005241A" w:rsidRDefault="0005241A" w:rsidP="0005241A">
      <w:pPr>
        <w:spacing w:after="0"/>
        <w:rPr>
          <w:rFonts w:ascii="Times New Roman" w:hAnsi="Times New Roman" w:cs="Times New Roman"/>
          <w:sz w:val="24"/>
          <w:szCs w:val="24"/>
        </w:rPr>
      </w:pPr>
    </w:p>
    <w:p w14:paraId="46D0AAD9" w14:textId="77777777" w:rsidR="0005241A" w:rsidRPr="0005241A" w:rsidRDefault="0005241A" w:rsidP="0005241A">
      <w:pPr>
        <w:spacing w:after="0"/>
        <w:rPr>
          <w:rFonts w:ascii="Times New Roman" w:hAnsi="Times New Roman" w:cs="Times New Roman"/>
          <w:sz w:val="24"/>
          <w:szCs w:val="24"/>
        </w:rPr>
      </w:pPr>
    </w:p>
    <w:p w14:paraId="4E371B33" w14:textId="77777777" w:rsidR="0005241A" w:rsidRPr="0005241A" w:rsidRDefault="0005241A" w:rsidP="0005241A">
      <w:pPr>
        <w:spacing w:after="0"/>
        <w:rPr>
          <w:rFonts w:ascii="Times New Roman" w:hAnsi="Times New Roman" w:cs="Times New Roman"/>
          <w:sz w:val="24"/>
          <w:szCs w:val="24"/>
        </w:rPr>
      </w:pPr>
    </w:p>
    <w:p w14:paraId="331B6199" w14:textId="77777777" w:rsidR="0005241A" w:rsidRPr="0005241A" w:rsidRDefault="0005241A" w:rsidP="0005241A">
      <w:pPr>
        <w:spacing w:after="0"/>
        <w:rPr>
          <w:rFonts w:ascii="Times New Roman" w:hAnsi="Times New Roman" w:cs="Times New Roman"/>
          <w:sz w:val="24"/>
          <w:szCs w:val="24"/>
        </w:rPr>
      </w:pPr>
    </w:p>
    <w:p w14:paraId="3C7BFDE7" w14:textId="77777777" w:rsidR="0005241A" w:rsidRPr="0005241A" w:rsidRDefault="0005241A" w:rsidP="0005241A">
      <w:pPr>
        <w:spacing w:after="0"/>
        <w:rPr>
          <w:rFonts w:ascii="Times New Roman" w:hAnsi="Times New Roman" w:cs="Times New Roman"/>
          <w:sz w:val="24"/>
          <w:szCs w:val="24"/>
        </w:rPr>
      </w:pPr>
    </w:p>
    <w:p w14:paraId="7BC86027" w14:textId="77777777" w:rsidR="0005241A" w:rsidRPr="0005241A" w:rsidRDefault="0005241A" w:rsidP="0005241A">
      <w:pPr>
        <w:spacing w:after="0"/>
        <w:rPr>
          <w:rFonts w:ascii="Times New Roman" w:hAnsi="Times New Roman" w:cs="Times New Roman"/>
          <w:sz w:val="24"/>
          <w:szCs w:val="24"/>
        </w:rPr>
      </w:pPr>
    </w:p>
    <w:p w14:paraId="511DC52F" w14:textId="77777777" w:rsidR="0005241A" w:rsidRPr="0005241A" w:rsidRDefault="0005241A" w:rsidP="0005241A">
      <w:pPr>
        <w:spacing w:after="0"/>
        <w:rPr>
          <w:rFonts w:ascii="Times New Roman" w:hAnsi="Times New Roman" w:cs="Times New Roman"/>
          <w:sz w:val="24"/>
          <w:szCs w:val="24"/>
        </w:rPr>
      </w:pPr>
    </w:p>
    <w:p w14:paraId="7E227037" w14:textId="77777777" w:rsidR="0005241A" w:rsidRPr="0005241A" w:rsidRDefault="0005241A" w:rsidP="0005241A">
      <w:pPr>
        <w:rPr>
          <w:rFonts w:ascii="Times New Roman" w:hAnsi="Times New Roman" w:cs="Times New Roman"/>
        </w:rPr>
      </w:pPr>
    </w:p>
    <w:p w14:paraId="0A37ED83" w14:textId="77777777" w:rsidR="0005241A" w:rsidRPr="0005241A" w:rsidRDefault="0005241A" w:rsidP="0005241A">
      <w:pPr>
        <w:rPr>
          <w:rFonts w:ascii="Times New Roman" w:hAnsi="Times New Roman" w:cs="Times New Roman"/>
        </w:rPr>
      </w:pPr>
    </w:p>
    <w:p w14:paraId="1E9F7410" w14:textId="77777777" w:rsidR="0005241A" w:rsidRPr="0005241A" w:rsidRDefault="0005241A" w:rsidP="0005241A">
      <w:pPr>
        <w:rPr>
          <w:rFonts w:ascii="Times New Roman" w:hAnsi="Times New Roman" w:cs="Times New Roman"/>
        </w:rPr>
      </w:pPr>
    </w:p>
    <w:p w14:paraId="66344980" w14:textId="77777777" w:rsidR="0005241A" w:rsidRPr="0005241A" w:rsidRDefault="0005241A" w:rsidP="0005241A">
      <w:pPr>
        <w:rPr>
          <w:rFonts w:ascii="Times New Roman" w:hAnsi="Times New Roman" w:cs="Times New Roman"/>
        </w:rPr>
      </w:pPr>
    </w:p>
    <w:p w14:paraId="7EF49C79" w14:textId="77777777" w:rsidR="0005241A" w:rsidRPr="0005241A" w:rsidRDefault="0005241A" w:rsidP="0005241A">
      <w:pPr>
        <w:rPr>
          <w:rFonts w:ascii="Times New Roman" w:hAnsi="Times New Roman" w:cs="Times New Roman"/>
        </w:rPr>
      </w:pPr>
    </w:p>
    <w:p w14:paraId="0923BA28" w14:textId="77777777" w:rsidR="0005241A" w:rsidRPr="0005241A" w:rsidRDefault="0005241A" w:rsidP="0005241A">
      <w:pPr>
        <w:rPr>
          <w:rFonts w:ascii="Times New Roman" w:hAnsi="Times New Roman" w:cs="Times New Roman"/>
        </w:rPr>
      </w:pPr>
    </w:p>
    <w:p w14:paraId="3AA94F19" w14:textId="77777777" w:rsidR="0005241A" w:rsidRPr="0005241A" w:rsidRDefault="0005241A" w:rsidP="0005241A">
      <w:pPr>
        <w:rPr>
          <w:rFonts w:ascii="Times New Roman" w:hAnsi="Times New Roman" w:cs="Times New Roman"/>
        </w:rPr>
      </w:pPr>
    </w:p>
    <w:p w14:paraId="0C4C3F43" w14:textId="77777777" w:rsidR="0005241A" w:rsidRPr="0005241A" w:rsidRDefault="0005241A" w:rsidP="0005241A">
      <w:pPr>
        <w:rPr>
          <w:rFonts w:ascii="Times New Roman" w:hAnsi="Times New Roman" w:cs="Times New Roman"/>
        </w:rPr>
      </w:pPr>
    </w:p>
    <w:p w14:paraId="6423A443" w14:textId="77777777" w:rsidR="0005241A" w:rsidRPr="0005241A" w:rsidRDefault="0005241A" w:rsidP="0005241A">
      <w:pPr>
        <w:rPr>
          <w:rFonts w:ascii="Times New Roman" w:hAnsi="Times New Roman" w:cs="Times New Roman"/>
        </w:rPr>
      </w:pPr>
    </w:p>
    <w:p w14:paraId="46617DA6" w14:textId="77777777" w:rsidR="0005241A" w:rsidRPr="0005241A" w:rsidRDefault="0005241A" w:rsidP="0005241A">
      <w:pPr>
        <w:rPr>
          <w:rFonts w:ascii="Times New Roman" w:hAnsi="Times New Roman" w:cs="Times New Roman"/>
        </w:rPr>
      </w:pPr>
    </w:p>
    <w:p w14:paraId="251E24F2" w14:textId="77777777" w:rsidR="0005241A" w:rsidRPr="0005241A" w:rsidRDefault="0005241A" w:rsidP="0005241A">
      <w:pPr>
        <w:rPr>
          <w:rFonts w:ascii="Times New Roman" w:hAnsi="Times New Roman" w:cs="Times New Roman"/>
          <w:b/>
          <w:bCs/>
          <w:sz w:val="24"/>
          <w:szCs w:val="24"/>
        </w:rPr>
        <w:sectPr w:rsidR="0005241A" w:rsidRPr="0005241A" w:rsidSect="0005241A">
          <w:type w:val="nextColumn"/>
          <w:pgSz w:w="15840" w:h="12240" w:orient="landscape"/>
          <w:pgMar w:top="720" w:right="720" w:bottom="720" w:left="720" w:header="170" w:footer="709" w:gutter="0"/>
          <w:cols w:space="708"/>
          <w:docGrid w:linePitch="360"/>
        </w:sectPr>
      </w:pPr>
    </w:p>
    <w:p w14:paraId="107C1103" w14:textId="77777777" w:rsidR="0005241A" w:rsidRPr="0005241A" w:rsidRDefault="0005241A" w:rsidP="0005241A">
      <w:pPr>
        <w:rPr>
          <w:rFonts w:ascii="Times New Roman" w:hAnsi="Times New Roman" w:cs="Times New Roman"/>
          <w:b/>
          <w:bCs/>
          <w:sz w:val="24"/>
          <w:szCs w:val="24"/>
        </w:rPr>
      </w:pPr>
      <w:r w:rsidRPr="0005241A">
        <w:rPr>
          <w:rFonts w:ascii="Times New Roman" w:hAnsi="Times New Roman" w:cs="Times New Roman"/>
          <w:noProof/>
        </w:rPr>
        <w:lastRenderedPageBreak/>
        <w:drawing>
          <wp:anchor distT="0" distB="0" distL="114300" distR="114300" simplePos="0" relativeHeight="251678720" behindDoc="0" locked="0" layoutInCell="1" allowOverlap="1" wp14:anchorId="6E4A9914" wp14:editId="3EDF997D">
            <wp:simplePos x="0" y="0"/>
            <wp:positionH relativeFrom="column">
              <wp:posOffset>-9664</wp:posOffset>
            </wp:positionH>
            <wp:positionV relativeFrom="page">
              <wp:posOffset>625475</wp:posOffset>
            </wp:positionV>
            <wp:extent cx="4238625" cy="3143250"/>
            <wp:effectExtent l="0" t="0" r="9525" b="0"/>
            <wp:wrapNone/>
            <wp:docPr id="1693534572" name="Picture 1" descr="A graph with black dots and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534572" name="Picture 1" descr="A graph with black dots and white lines&#10;&#10;Description automatically generated"/>
                    <pic:cNvPicPr/>
                  </pic:nvPicPr>
                  <pic:blipFill rotWithShape="1">
                    <a:blip r:embed="rId35">
                      <a:extLst>
                        <a:ext uri="{28A0092B-C50C-407E-A947-70E740481C1C}">
                          <a14:useLocalDpi xmlns:a14="http://schemas.microsoft.com/office/drawing/2010/main" val="0"/>
                        </a:ext>
                      </a:extLst>
                    </a:blip>
                    <a:srcRect t="16877"/>
                    <a:stretch/>
                  </pic:blipFill>
                  <pic:spPr bwMode="auto">
                    <a:xfrm>
                      <a:off x="0" y="0"/>
                      <a:ext cx="4238625" cy="31432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02A5634E" w14:textId="77777777" w:rsidR="0005241A" w:rsidRPr="0005241A" w:rsidRDefault="0005241A" w:rsidP="0005241A">
      <w:pPr>
        <w:rPr>
          <w:rFonts w:ascii="Times New Roman" w:hAnsi="Times New Roman" w:cs="Times New Roman"/>
          <w:b/>
          <w:bCs/>
          <w:sz w:val="24"/>
          <w:szCs w:val="24"/>
        </w:rPr>
      </w:pPr>
    </w:p>
    <w:p w14:paraId="1DDF5831" w14:textId="77777777" w:rsidR="0005241A" w:rsidRPr="0005241A" w:rsidRDefault="0005241A" w:rsidP="0005241A">
      <w:pPr>
        <w:rPr>
          <w:rFonts w:ascii="Times New Roman" w:hAnsi="Times New Roman" w:cs="Times New Roman"/>
          <w:b/>
          <w:bCs/>
          <w:sz w:val="24"/>
          <w:szCs w:val="24"/>
        </w:rPr>
      </w:pPr>
    </w:p>
    <w:p w14:paraId="1C4713C4" w14:textId="77777777" w:rsidR="0005241A" w:rsidRPr="0005241A" w:rsidRDefault="0005241A" w:rsidP="0005241A">
      <w:pPr>
        <w:rPr>
          <w:rFonts w:ascii="Times New Roman" w:hAnsi="Times New Roman" w:cs="Times New Roman"/>
          <w:b/>
          <w:bCs/>
          <w:sz w:val="24"/>
          <w:szCs w:val="24"/>
        </w:rPr>
      </w:pPr>
    </w:p>
    <w:p w14:paraId="6DCE0703" w14:textId="77777777" w:rsidR="0005241A" w:rsidRPr="0005241A" w:rsidRDefault="0005241A" w:rsidP="0005241A">
      <w:pPr>
        <w:rPr>
          <w:rFonts w:ascii="Times New Roman" w:hAnsi="Times New Roman" w:cs="Times New Roman"/>
          <w:b/>
          <w:bCs/>
          <w:sz w:val="24"/>
          <w:szCs w:val="24"/>
        </w:rPr>
      </w:pPr>
    </w:p>
    <w:p w14:paraId="13F002DE" w14:textId="77777777" w:rsidR="0005241A" w:rsidRPr="0005241A" w:rsidRDefault="0005241A" w:rsidP="0005241A">
      <w:pPr>
        <w:rPr>
          <w:rFonts w:ascii="Times New Roman" w:hAnsi="Times New Roman" w:cs="Times New Roman"/>
          <w:b/>
          <w:bCs/>
          <w:sz w:val="24"/>
          <w:szCs w:val="24"/>
        </w:rPr>
      </w:pPr>
    </w:p>
    <w:p w14:paraId="79AAAD07" w14:textId="77777777" w:rsidR="0005241A" w:rsidRPr="0005241A" w:rsidRDefault="0005241A" w:rsidP="0005241A">
      <w:pPr>
        <w:rPr>
          <w:rFonts w:ascii="Times New Roman" w:hAnsi="Times New Roman" w:cs="Times New Roman"/>
          <w:b/>
          <w:bCs/>
          <w:sz w:val="24"/>
          <w:szCs w:val="24"/>
        </w:rPr>
      </w:pPr>
    </w:p>
    <w:p w14:paraId="23BCD018" w14:textId="77777777" w:rsidR="0005241A" w:rsidRPr="0005241A" w:rsidRDefault="0005241A" w:rsidP="0005241A">
      <w:pPr>
        <w:rPr>
          <w:rFonts w:ascii="Times New Roman" w:hAnsi="Times New Roman" w:cs="Times New Roman"/>
          <w:b/>
          <w:bCs/>
          <w:sz w:val="24"/>
          <w:szCs w:val="24"/>
        </w:rPr>
      </w:pPr>
    </w:p>
    <w:p w14:paraId="1D87E796" w14:textId="77777777" w:rsidR="0005241A" w:rsidRPr="0005241A" w:rsidRDefault="0005241A" w:rsidP="0005241A">
      <w:pPr>
        <w:rPr>
          <w:rFonts w:ascii="Times New Roman" w:hAnsi="Times New Roman" w:cs="Times New Roman"/>
          <w:b/>
          <w:bCs/>
          <w:sz w:val="24"/>
          <w:szCs w:val="24"/>
        </w:rPr>
      </w:pPr>
    </w:p>
    <w:p w14:paraId="01CC282F" w14:textId="77777777" w:rsidR="0005241A" w:rsidRPr="0005241A" w:rsidRDefault="0005241A" w:rsidP="0005241A">
      <w:pPr>
        <w:rPr>
          <w:rFonts w:ascii="Times New Roman" w:hAnsi="Times New Roman" w:cs="Times New Roman"/>
          <w:b/>
          <w:bCs/>
          <w:sz w:val="24"/>
          <w:szCs w:val="24"/>
        </w:rPr>
      </w:pPr>
    </w:p>
    <w:p w14:paraId="102E3984" w14:textId="72BC813F" w:rsidR="0005241A" w:rsidRPr="0005241A" w:rsidRDefault="008812A7" w:rsidP="0005241A">
      <w:pPr>
        <w:rPr>
          <w:rFonts w:ascii="Times New Roman" w:hAnsi="Times New Roman" w:cs="Times New Roman"/>
          <w:sz w:val="24"/>
          <w:szCs w:val="24"/>
        </w:rPr>
      </w:pPr>
      <w:r>
        <w:rPr>
          <w:rFonts w:ascii="Times New Roman" w:hAnsi="Times New Roman" w:cs="Times New Roman"/>
          <w:b/>
          <w:bCs/>
          <w:sz w:val="24"/>
          <w:szCs w:val="24"/>
        </w:rPr>
        <w:t>Figure</w:t>
      </w:r>
      <w:r w:rsidR="0005241A" w:rsidRPr="0005241A">
        <w:rPr>
          <w:rFonts w:ascii="Times New Roman" w:hAnsi="Times New Roman" w:cs="Times New Roman"/>
          <w:b/>
          <w:bCs/>
          <w:sz w:val="24"/>
          <w:szCs w:val="24"/>
        </w:rPr>
        <w:t xml:space="preserve"> </w:t>
      </w:r>
      <w:r>
        <w:rPr>
          <w:rFonts w:ascii="Times New Roman" w:hAnsi="Times New Roman" w:cs="Times New Roman"/>
          <w:b/>
          <w:bCs/>
          <w:sz w:val="24"/>
          <w:szCs w:val="24"/>
        </w:rPr>
        <w:t>S</w:t>
      </w:r>
      <w:r w:rsidR="0005241A" w:rsidRPr="0005241A">
        <w:rPr>
          <w:rFonts w:ascii="Times New Roman" w:hAnsi="Times New Roman" w:cs="Times New Roman"/>
          <w:b/>
          <w:bCs/>
          <w:sz w:val="24"/>
          <w:szCs w:val="24"/>
        </w:rPr>
        <w:t xml:space="preserve">16. </w:t>
      </w:r>
      <w:r w:rsidR="0005241A" w:rsidRPr="0005241A">
        <w:rPr>
          <w:rFonts w:ascii="Times New Roman" w:hAnsi="Times New Roman" w:cs="Times New Roman"/>
          <w:sz w:val="24"/>
          <w:szCs w:val="24"/>
        </w:rPr>
        <w:t>Funnel plot for primary meta-analysis of internalized stigma.</w:t>
      </w:r>
    </w:p>
    <w:p w14:paraId="58613766" w14:textId="77777777" w:rsidR="0005241A" w:rsidRPr="0005241A" w:rsidRDefault="0005241A" w:rsidP="0005241A">
      <w:pPr>
        <w:rPr>
          <w:rFonts w:ascii="Times New Roman" w:hAnsi="Times New Roman" w:cs="Times New Roman"/>
          <w:b/>
          <w:bCs/>
          <w:sz w:val="24"/>
          <w:szCs w:val="24"/>
        </w:rPr>
      </w:pPr>
    </w:p>
    <w:p w14:paraId="2497289C" w14:textId="77777777" w:rsidR="0005241A" w:rsidRPr="0005241A" w:rsidRDefault="0005241A" w:rsidP="0005241A">
      <w:pPr>
        <w:rPr>
          <w:rFonts w:ascii="Times New Roman" w:hAnsi="Times New Roman" w:cs="Times New Roman"/>
          <w:b/>
          <w:bCs/>
          <w:sz w:val="24"/>
          <w:szCs w:val="24"/>
        </w:rPr>
      </w:pPr>
    </w:p>
    <w:p w14:paraId="55FDB95E" w14:textId="77777777" w:rsidR="0005241A" w:rsidRPr="0005241A" w:rsidRDefault="0005241A" w:rsidP="0005241A">
      <w:pPr>
        <w:rPr>
          <w:rFonts w:ascii="Times New Roman" w:hAnsi="Times New Roman" w:cs="Times New Roman"/>
          <w:b/>
          <w:bCs/>
          <w:sz w:val="24"/>
          <w:szCs w:val="24"/>
        </w:rPr>
      </w:pPr>
      <w:r w:rsidRPr="0005241A">
        <w:rPr>
          <w:rFonts w:ascii="Times New Roman" w:hAnsi="Times New Roman" w:cs="Times New Roman"/>
          <w:noProof/>
        </w:rPr>
        <w:drawing>
          <wp:anchor distT="0" distB="0" distL="114300" distR="114300" simplePos="0" relativeHeight="251677696" behindDoc="0" locked="0" layoutInCell="1" allowOverlap="1" wp14:anchorId="231028C1" wp14:editId="3DF82D82">
            <wp:simplePos x="0" y="0"/>
            <wp:positionH relativeFrom="column">
              <wp:posOffset>-10125</wp:posOffset>
            </wp:positionH>
            <wp:positionV relativeFrom="paragraph">
              <wp:posOffset>167647</wp:posOffset>
            </wp:positionV>
            <wp:extent cx="4772691" cy="3496163"/>
            <wp:effectExtent l="0" t="0" r="8890" b="9525"/>
            <wp:wrapNone/>
            <wp:docPr id="1294351160" name="Picture 3" descr="A group of numbers and symbol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351160" name="Picture 3" descr="A group of numbers and symbols&#10;&#10;Description automatically generated with medium confidence"/>
                    <pic:cNvPicPr/>
                  </pic:nvPicPr>
                  <pic:blipFill>
                    <a:blip r:embed="rId36">
                      <a:extLst>
                        <a:ext uri="{28A0092B-C50C-407E-A947-70E740481C1C}">
                          <a14:useLocalDpi xmlns:a14="http://schemas.microsoft.com/office/drawing/2010/main" val="0"/>
                        </a:ext>
                      </a:extLst>
                    </a:blip>
                    <a:stretch>
                      <a:fillRect/>
                    </a:stretch>
                  </pic:blipFill>
                  <pic:spPr>
                    <a:xfrm>
                      <a:off x="0" y="0"/>
                      <a:ext cx="4772691" cy="3496163"/>
                    </a:xfrm>
                    <a:prstGeom prst="rect">
                      <a:avLst/>
                    </a:prstGeom>
                  </pic:spPr>
                </pic:pic>
              </a:graphicData>
            </a:graphic>
          </wp:anchor>
        </w:drawing>
      </w:r>
    </w:p>
    <w:p w14:paraId="01BD3D0B" w14:textId="77777777" w:rsidR="0005241A" w:rsidRPr="0005241A" w:rsidRDefault="0005241A" w:rsidP="0005241A">
      <w:pPr>
        <w:rPr>
          <w:rFonts w:ascii="Times New Roman" w:hAnsi="Times New Roman" w:cs="Times New Roman"/>
          <w:b/>
          <w:bCs/>
          <w:sz w:val="24"/>
          <w:szCs w:val="24"/>
        </w:rPr>
      </w:pPr>
    </w:p>
    <w:p w14:paraId="53DB8611" w14:textId="77777777" w:rsidR="0005241A" w:rsidRPr="0005241A" w:rsidRDefault="0005241A" w:rsidP="0005241A">
      <w:pPr>
        <w:rPr>
          <w:rFonts w:ascii="Times New Roman" w:hAnsi="Times New Roman" w:cs="Times New Roman"/>
          <w:b/>
          <w:bCs/>
          <w:sz w:val="24"/>
          <w:szCs w:val="24"/>
        </w:rPr>
      </w:pPr>
    </w:p>
    <w:p w14:paraId="27B3276D" w14:textId="77777777" w:rsidR="0005241A" w:rsidRPr="0005241A" w:rsidRDefault="0005241A" w:rsidP="0005241A">
      <w:pPr>
        <w:rPr>
          <w:rFonts w:ascii="Times New Roman" w:hAnsi="Times New Roman" w:cs="Times New Roman"/>
          <w:b/>
          <w:bCs/>
          <w:sz w:val="24"/>
          <w:szCs w:val="24"/>
        </w:rPr>
      </w:pPr>
    </w:p>
    <w:p w14:paraId="1EFC44A3" w14:textId="77777777" w:rsidR="0005241A" w:rsidRPr="0005241A" w:rsidRDefault="0005241A" w:rsidP="0005241A">
      <w:pPr>
        <w:rPr>
          <w:rFonts w:ascii="Times New Roman" w:hAnsi="Times New Roman" w:cs="Times New Roman"/>
          <w:b/>
          <w:bCs/>
          <w:sz w:val="24"/>
          <w:szCs w:val="24"/>
        </w:rPr>
      </w:pPr>
    </w:p>
    <w:p w14:paraId="4EE1D1FE" w14:textId="77777777" w:rsidR="0005241A" w:rsidRPr="0005241A" w:rsidRDefault="0005241A" w:rsidP="0005241A">
      <w:pPr>
        <w:rPr>
          <w:rFonts w:ascii="Times New Roman" w:hAnsi="Times New Roman" w:cs="Times New Roman"/>
          <w:b/>
          <w:bCs/>
          <w:sz w:val="24"/>
          <w:szCs w:val="24"/>
        </w:rPr>
      </w:pPr>
    </w:p>
    <w:p w14:paraId="4841E0A1" w14:textId="77777777" w:rsidR="0005241A" w:rsidRPr="0005241A" w:rsidRDefault="0005241A" w:rsidP="0005241A">
      <w:pPr>
        <w:rPr>
          <w:rFonts w:ascii="Times New Roman" w:hAnsi="Times New Roman" w:cs="Times New Roman"/>
          <w:b/>
          <w:bCs/>
          <w:sz w:val="24"/>
          <w:szCs w:val="24"/>
        </w:rPr>
      </w:pPr>
    </w:p>
    <w:p w14:paraId="225354C9" w14:textId="77777777" w:rsidR="0005241A" w:rsidRPr="0005241A" w:rsidRDefault="0005241A" w:rsidP="0005241A">
      <w:pPr>
        <w:rPr>
          <w:rFonts w:ascii="Times New Roman" w:hAnsi="Times New Roman" w:cs="Times New Roman"/>
          <w:b/>
          <w:bCs/>
          <w:sz w:val="24"/>
          <w:szCs w:val="24"/>
        </w:rPr>
      </w:pPr>
    </w:p>
    <w:p w14:paraId="71E863C1" w14:textId="77777777" w:rsidR="0005241A" w:rsidRPr="0005241A" w:rsidRDefault="0005241A" w:rsidP="0005241A">
      <w:pPr>
        <w:rPr>
          <w:rFonts w:ascii="Times New Roman" w:hAnsi="Times New Roman" w:cs="Times New Roman"/>
          <w:b/>
          <w:bCs/>
          <w:sz w:val="24"/>
          <w:szCs w:val="24"/>
        </w:rPr>
      </w:pPr>
    </w:p>
    <w:p w14:paraId="7B47E0EA" w14:textId="77777777" w:rsidR="0005241A" w:rsidRPr="0005241A" w:rsidRDefault="0005241A" w:rsidP="0005241A">
      <w:pPr>
        <w:rPr>
          <w:rFonts w:ascii="Times New Roman" w:hAnsi="Times New Roman" w:cs="Times New Roman"/>
          <w:b/>
          <w:bCs/>
          <w:sz w:val="24"/>
          <w:szCs w:val="24"/>
        </w:rPr>
      </w:pPr>
    </w:p>
    <w:p w14:paraId="0F8C7050" w14:textId="77777777" w:rsidR="0005241A" w:rsidRPr="0005241A" w:rsidRDefault="0005241A" w:rsidP="0005241A">
      <w:pPr>
        <w:rPr>
          <w:rFonts w:ascii="Times New Roman" w:hAnsi="Times New Roman" w:cs="Times New Roman"/>
          <w:b/>
          <w:bCs/>
          <w:sz w:val="24"/>
          <w:szCs w:val="24"/>
        </w:rPr>
      </w:pPr>
    </w:p>
    <w:p w14:paraId="19BD77EB" w14:textId="77777777" w:rsidR="0005241A" w:rsidRPr="0005241A" w:rsidRDefault="0005241A" w:rsidP="0005241A">
      <w:pPr>
        <w:rPr>
          <w:rFonts w:ascii="Times New Roman" w:hAnsi="Times New Roman" w:cs="Times New Roman"/>
          <w:b/>
          <w:bCs/>
          <w:sz w:val="24"/>
          <w:szCs w:val="24"/>
        </w:rPr>
      </w:pPr>
    </w:p>
    <w:p w14:paraId="14AE3775" w14:textId="77777777" w:rsidR="0005241A" w:rsidRPr="0005241A" w:rsidRDefault="0005241A" w:rsidP="0005241A">
      <w:pPr>
        <w:rPr>
          <w:rFonts w:ascii="Times New Roman" w:hAnsi="Times New Roman" w:cs="Times New Roman"/>
          <w:b/>
          <w:bCs/>
          <w:sz w:val="24"/>
          <w:szCs w:val="24"/>
        </w:rPr>
      </w:pPr>
    </w:p>
    <w:p w14:paraId="7A92491C" w14:textId="03446615" w:rsidR="0005241A" w:rsidRPr="0005241A" w:rsidRDefault="008812A7" w:rsidP="0005241A">
      <w:pPr>
        <w:rPr>
          <w:rFonts w:ascii="Times New Roman" w:hAnsi="Times New Roman" w:cs="Times New Roman"/>
          <w:sz w:val="24"/>
          <w:szCs w:val="24"/>
        </w:rPr>
      </w:pPr>
      <w:r>
        <w:rPr>
          <w:rFonts w:ascii="Times New Roman" w:hAnsi="Times New Roman" w:cs="Times New Roman"/>
          <w:b/>
          <w:bCs/>
          <w:sz w:val="24"/>
          <w:szCs w:val="24"/>
        </w:rPr>
        <w:t>Figure</w:t>
      </w:r>
      <w:r w:rsidR="0005241A" w:rsidRPr="0005241A">
        <w:rPr>
          <w:rFonts w:ascii="Times New Roman" w:hAnsi="Times New Roman" w:cs="Times New Roman"/>
          <w:b/>
          <w:bCs/>
          <w:sz w:val="24"/>
          <w:szCs w:val="24"/>
        </w:rPr>
        <w:t xml:space="preserve"> </w:t>
      </w:r>
      <w:r>
        <w:rPr>
          <w:rFonts w:ascii="Times New Roman" w:hAnsi="Times New Roman" w:cs="Times New Roman"/>
          <w:b/>
          <w:bCs/>
          <w:sz w:val="24"/>
          <w:szCs w:val="24"/>
        </w:rPr>
        <w:t>S</w:t>
      </w:r>
      <w:r w:rsidR="0005241A" w:rsidRPr="0005241A">
        <w:rPr>
          <w:rFonts w:ascii="Times New Roman" w:hAnsi="Times New Roman" w:cs="Times New Roman"/>
          <w:b/>
          <w:bCs/>
          <w:sz w:val="24"/>
          <w:szCs w:val="24"/>
        </w:rPr>
        <w:t xml:space="preserve">17. </w:t>
      </w:r>
      <w:r w:rsidR="0005241A" w:rsidRPr="0005241A">
        <w:rPr>
          <w:rFonts w:ascii="Times New Roman" w:hAnsi="Times New Roman" w:cs="Times New Roman"/>
          <w:sz w:val="24"/>
          <w:szCs w:val="24"/>
        </w:rPr>
        <w:t>Influential outlier analyses for studies included in the primary meta-analysis of internalized stigma (</w:t>
      </w:r>
      <w:r w:rsidR="0005241A" w:rsidRPr="0005241A">
        <w:rPr>
          <w:rFonts w:ascii="Times New Roman" w:hAnsi="Times New Roman" w:cs="Times New Roman"/>
          <w:i/>
          <w:iCs/>
          <w:sz w:val="24"/>
          <w:szCs w:val="24"/>
        </w:rPr>
        <w:t xml:space="preserve">k </w:t>
      </w:r>
      <w:r w:rsidR="0005241A" w:rsidRPr="0005241A">
        <w:rPr>
          <w:rFonts w:ascii="Times New Roman" w:hAnsi="Times New Roman" w:cs="Times New Roman"/>
          <w:sz w:val="24"/>
          <w:szCs w:val="24"/>
        </w:rPr>
        <w:t>= 81). Significant</w:t>
      </w:r>
      <w:r w:rsidR="000A7C5B">
        <w:rPr>
          <w:rFonts w:ascii="Times New Roman" w:hAnsi="Times New Roman" w:cs="Times New Roman"/>
          <w:sz w:val="24"/>
          <w:szCs w:val="24"/>
        </w:rPr>
        <w:t xml:space="preserve"> outlier</w:t>
      </w:r>
      <w:r w:rsidR="0005241A" w:rsidRPr="0005241A">
        <w:rPr>
          <w:rFonts w:ascii="Times New Roman" w:hAnsi="Times New Roman" w:cs="Times New Roman"/>
          <w:sz w:val="24"/>
          <w:szCs w:val="24"/>
        </w:rPr>
        <w:t xml:space="preserve"> studies are illustrated by red dots</w:t>
      </w:r>
      <w:r w:rsidR="000A7C5B">
        <w:rPr>
          <w:rFonts w:ascii="Times New Roman" w:hAnsi="Times New Roman" w:cs="Times New Roman"/>
          <w:sz w:val="24"/>
          <w:szCs w:val="24"/>
        </w:rPr>
        <w:t xml:space="preserve"> </w:t>
      </w:r>
      <w:r w:rsidR="00C5731D">
        <w:rPr>
          <w:rFonts w:ascii="Times New Roman" w:hAnsi="Times New Roman" w:cs="Times New Roman"/>
          <w:sz w:val="24"/>
          <w:szCs w:val="24"/>
        </w:rPr>
        <w:fldChar w:fldCharType="begin"/>
      </w:r>
      <w:r w:rsidR="00C5731D">
        <w:rPr>
          <w:rFonts w:ascii="Times New Roman" w:hAnsi="Times New Roman" w:cs="Times New Roman"/>
          <w:sz w:val="24"/>
          <w:szCs w:val="24"/>
        </w:rPr>
        <w:instrText xml:space="preserve"> ADDIN ZOTERO_ITEM CSL_CITATION {"citationID":"InRvei3n","properties":{"formattedCitation":"(Khalaf, Fathy, Ebrahim, &amp; Samie, 2023; Shaheen &amp; Amin, 2016)","plainCitation":"(Khalaf, Fathy, Ebrahim, &amp; Samie, 2023; Shaheen &amp; Amin, 2016)","noteIndex":0},"citationItems":[{"id":2431,"uris":["http://zotero.org/users/2648099/items/M9C2N3KU"],"itemData":{"id":2431,"type":"article-journal","abstract":"Self-stigma develops when people with mental disorders start to accept and apply the stigma that the wider public has towards these disorders. People suffering from mental disorders are one of the most groups prone to stigmatization others, making them more likely to experience internalized stigma. Studies done in Europe found that people with schizophrenia had greater internalized stigma than those with mood disorders. Self-stigma has been linked negatively to the individual’s self-esteem, coping, and other outcomes. The aim of this research was to compare young patients with bipolar disorder to those with schizophrenia as regards self-stigma and various coping mechanisms. Additionally, this study sought to evaluate the association between coping mechanisms and self-stigma in young people with schizophrenia and those with bipolar disorder. The ISMI scale and the BRIEF-COPE inventory were used to assess self-stigma and coping strategies respectively.","container-title":"Middle East Current Psychiatry","DOI":"10.1186/s43045-023-00350-0","ISSN":"2090-5416","issue":"1","journalAbbreviation":"Middle East Curr Psychiatry","language":"en","page":"76","source":"Springer Link","title":"Self-stigma and coping in youth with schizophrenia and bipolar disorder: a comparative study","title-short":"Self-stigma and coping in youth with schizophrenia and bipolar disorder","volume":"30","author":[{"family":"Khalaf","given":"Ola Osama"},{"family":"Fathy","given":"Heba"},{"family":"Ebrahim","given":"Hadeer Adel Mostafa"},{"family":"Samie","given":"Mai Abdel"}],"issued":{"date-parts":[["2023",9,25]]}}},{"id":2556,"uris":["http://zotero.org/users/2648099/items/IKCA56WK"],"itemData":{"id":2556,"type":"article-journal","abstract":"The objective of this study was to determine the effects of internalized stigma on symptoms, quality of life of schizophrenic patients; mediated by dysfunctional attitude. A descriptive correlational research design was used to investigate the relationship between symptoms, quality of life and dysfunctional attitude in schizophrenic patients. Linear regression was used to investigate the mediational effects of dysfunctional attitude. Purposive sampling technique was used for the selection of the participants. The study was conducted on diagnosed schizophrenic patients from psychiatry ward of Nishtar Hospital Multan, Fountain House Rehabilitation Centre Lahore and Punjab Institute of Mental Health Rehabilitation Centre Lahore. The sample of the study was 50 registered patients of schizophrenia. Calculated sample size was 50 schizophrenic patients among them 34 were Males and 16 were Females. Internalized Stigma of Mental Illness Scale was used to see the effects of stigma on schizophrenic patients (ISMI, Ritsher, 2003), along with Positive and Negative Syndrome Scale was used to evaluate the positive and negative symptoms in schizophrenic patients (Kay, et al., 1987), World Health Organization Quality of life BREF Scale (WHOQOL-BREF, 2003) was used to assess the quality of life of schizophrenic patients, along with another scale of Dysfunctional Attitude Scale (DAS, Weissman, 1978) was also used to assess the cognitive functioning of the schizophrenic patients. Studies showed that internalized stigma had significant positive correlation with dysfunctional attitude and negative significant correlation with symptoms and quality of life of schizophrenic patients. Internalized stigma had strong significant effects on the symptoms, quality of life and dysfunctional attitude. Studies also showed that people with mental illness has to face negative stereotype, rejection and finally alienation from society because of stigma which is a big hurdle in their process of recovery and treatment.Â","container-title":"International Journal of Health","DOI":"10.14419/ijh.v4i2.6754","ISSN":"2309-1630","issue":"2","language":"en","license":"Copyright (c) 2016 International Journal of Health","note":"number: 2","page":"145-150","source":"www.sciencepubco.com","title":"Effects of internalized stigma on symptoms and quality of life in schizophrenic patients; mediated by dysfunctional attitude","volume":"4","author":[{"family":"Shaheen","given":"Sajida"},{"family":"Amin","given":"Rizwana"}],"issued":{"date-parts":[["2016",10,19]]}}}],"schema":"https://github.com/citation-style-language/schema/raw/master/csl-citation.json"} </w:instrText>
      </w:r>
      <w:r w:rsidR="00C5731D">
        <w:rPr>
          <w:rFonts w:ascii="Times New Roman" w:hAnsi="Times New Roman" w:cs="Times New Roman"/>
          <w:sz w:val="24"/>
          <w:szCs w:val="24"/>
        </w:rPr>
        <w:fldChar w:fldCharType="separate"/>
      </w:r>
      <w:r w:rsidR="00C5731D" w:rsidRPr="00C5731D">
        <w:rPr>
          <w:rFonts w:ascii="Times New Roman" w:hAnsi="Times New Roman" w:cs="Times New Roman"/>
          <w:sz w:val="24"/>
        </w:rPr>
        <w:t>(Khalaf, Fathy, Ebrahim, &amp; Samie, 2023; Shaheen &amp; Amin, 2016)</w:t>
      </w:r>
      <w:r w:rsidR="00C5731D">
        <w:rPr>
          <w:rFonts w:ascii="Times New Roman" w:hAnsi="Times New Roman" w:cs="Times New Roman"/>
          <w:sz w:val="24"/>
          <w:szCs w:val="24"/>
        </w:rPr>
        <w:fldChar w:fldCharType="end"/>
      </w:r>
      <w:r w:rsidR="00C5731D">
        <w:rPr>
          <w:rFonts w:ascii="Times New Roman" w:hAnsi="Times New Roman" w:cs="Times New Roman"/>
          <w:sz w:val="24"/>
        </w:rPr>
        <w:t>.</w:t>
      </w:r>
    </w:p>
    <w:p w14:paraId="590BAD8F" w14:textId="77777777" w:rsidR="0005241A" w:rsidRPr="0005241A" w:rsidRDefault="0005241A" w:rsidP="0005241A">
      <w:pPr>
        <w:spacing w:after="0"/>
        <w:rPr>
          <w:rFonts w:ascii="Times New Roman" w:hAnsi="Times New Roman" w:cs="Times New Roman"/>
          <w:b/>
          <w:bCs/>
          <w:sz w:val="24"/>
          <w:szCs w:val="24"/>
        </w:rPr>
        <w:sectPr w:rsidR="0005241A" w:rsidRPr="0005241A" w:rsidSect="0005241A">
          <w:headerReference w:type="default" r:id="rId37"/>
          <w:type w:val="nextColumn"/>
          <w:pgSz w:w="12240" w:h="15840"/>
          <w:pgMar w:top="1440" w:right="1440" w:bottom="1440" w:left="1440" w:header="680" w:footer="709" w:gutter="0"/>
          <w:cols w:space="708"/>
          <w:docGrid w:linePitch="360"/>
        </w:sectPr>
      </w:pPr>
    </w:p>
    <w:p w14:paraId="300E207D" w14:textId="77777777" w:rsidR="0005241A" w:rsidRPr="0005241A" w:rsidRDefault="0005241A" w:rsidP="0005241A">
      <w:pPr>
        <w:spacing w:after="0"/>
        <w:rPr>
          <w:rFonts w:ascii="Times New Roman" w:hAnsi="Times New Roman" w:cs="Times New Roman"/>
          <w:b/>
          <w:bCs/>
          <w:sz w:val="24"/>
          <w:szCs w:val="24"/>
        </w:rPr>
      </w:pPr>
    </w:p>
    <w:p w14:paraId="29013793" w14:textId="0FF548B7" w:rsidR="0005241A" w:rsidRPr="0005241A" w:rsidRDefault="008812A7" w:rsidP="0005241A">
      <w:pPr>
        <w:spacing w:after="0"/>
        <w:rPr>
          <w:rFonts w:ascii="Times New Roman" w:hAnsi="Times New Roman" w:cs="Times New Roman"/>
          <w:sz w:val="24"/>
          <w:szCs w:val="24"/>
        </w:rPr>
      </w:pPr>
      <w:r>
        <w:rPr>
          <w:rFonts w:ascii="Times New Roman" w:hAnsi="Times New Roman" w:cs="Times New Roman"/>
          <w:b/>
          <w:bCs/>
          <w:sz w:val="24"/>
          <w:szCs w:val="24"/>
        </w:rPr>
        <w:t>Table</w:t>
      </w:r>
      <w:r w:rsidR="0005241A" w:rsidRPr="0005241A">
        <w:rPr>
          <w:rFonts w:ascii="Times New Roman" w:hAnsi="Times New Roman" w:cs="Times New Roman"/>
          <w:b/>
          <w:bCs/>
          <w:sz w:val="24"/>
          <w:szCs w:val="24"/>
        </w:rPr>
        <w:t xml:space="preserve"> </w:t>
      </w:r>
      <w:r>
        <w:rPr>
          <w:rFonts w:ascii="Times New Roman" w:hAnsi="Times New Roman" w:cs="Times New Roman"/>
          <w:b/>
          <w:bCs/>
          <w:sz w:val="24"/>
          <w:szCs w:val="24"/>
        </w:rPr>
        <w:t>S</w:t>
      </w:r>
      <w:r w:rsidR="0005241A" w:rsidRPr="0005241A">
        <w:rPr>
          <w:rFonts w:ascii="Times New Roman" w:hAnsi="Times New Roman" w:cs="Times New Roman"/>
          <w:b/>
          <w:bCs/>
          <w:sz w:val="24"/>
          <w:szCs w:val="24"/>
        </w:rPr>
        <w:t>31.</w:t>
      </w:r>
      <w:r w:rsidR="0005241A" w:rsidRPr="0005241A">
        <w:rPr>
          <w:rFonts w:ascii="Times New Roman" w:hAnsi="Times New Roman" w:cs="Times New Roman"/>
          <w:sz w:val="24"/>
          <w:szCs w:val="24"/>
        </w:rPr>
        <w:t xml:space="preserve"> Outlier studies</w:t>
      </w:r>
      <w:r w:rsidR="00B47D1A">
        <w:rPr>
          <w:rFonts w:ascii="Times New Roman" w:hAnsi="Times New Roman" w:cs="Times New Roman"/>
          <w:sz w:val="24"/>
          <w:szCs w:val="24"/>
        </w:rPr>
        <w:t xml:space="preserve"> </w:t>
      </w:r>
      <w:r w:rsidR="0005241A" w:rsidRPr="0005241A">
        <w:rPr>
          <w:rFonts w:ascii="Times New Roman" w:hAnsi="Times New Roman" w:cs="Times New Roman"/>
          <w:sz w:val="24"/>
          <w:szCs w:val="24"/>
        </w:rPr>
        <w:t>excluded: updated meta-analysis for relationship between internalized stigma and total negative symptoms.</w:t>
      </w:r>
    </w:p>
    <w:tbl>
      <w:tblPr>
        <w:tblStyle w:val="TableGrid"/>
        <w:tblW w:w="1420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1559"/>
        <w:gridCol w:w="1701"/>
        <w:gridCol w:w="992"/>
        <w:gridCol w:w="1536"/>
        <w:gridCol w:w="1183"/>
        <w:gridCol w:w="717"/>
        <w:gridCol w:w="787"/>
        <w:gridCol w:w="937"/>
        <w:gridCol w:w="961"/>
      </w:tblGrid>
      <w:tr w:rsidR="0005241A" w:rsidRPr="0005241A" w14:paraId="359EBE4F" w14:textId="77777777" w:rsidTr="00590816">
        <w:trPr>
          <w:trHeight w:val="856"/>
        </w:trPr>
        <w:tc>
          <w:tcPr>
            <w:tcW w:w="3828" w:type="dxa"/>
            <w:tcBorders>
              <w:top w:val="single" w:sz="4" w:space="0" w:color="auto"/>
              <w:bottom w:val="single" w:sz="4" w:space="0" w:color="auto"/>
            </w:tcBorders>
          </w:tcPr>
          <w:p w14:paraId="2EBDC5EA" w14:textId="77777777" w:rsidR="0005241A" w:rsidRPr="0005241A" w:rsidRDefault="0005241A" w:rsidP="00590816">
            <w:pPr>
              <w:rPr>
                <w:rFonts w:ascii="Times New Roman" w:hAnsi="Times New Roman" w:cs="Times New Roman"/>
              </w:rPr>
            </w:pPr>
          </w:p>
        </w:tc>
        <w:tc>
          <w:tcPr>
            <w:tcW w:w="1559" w:type="dxa"/>
            <w:tcBorders>
              <w:top w:val="single" w:sz="4" w:space="0" w:color="auto"/>
              <w:bottom w:val="single" w:sz="4" w:space="0" w:color="auto"/>
            </w:tcBorders>
          </w:tcPr>
          <w:p w14:paraId="415E6EBC" w14:textId="77777777" w:rsidR="0005241A" w:rsidRPr="0005241A" w:rsidRDefault="0005241A" w:rsidP="00590816">
            <w:pPr>
              <w:rPr>
                <w:rFonts w:ascii="Times New Roman" w:hAnsi="Times New Roman" w:cs="Times New Roman"/>
              </w:rPr>
            </w:pPr>
            <w:r w:rsidRPr="0005241A">
              <w:rPr>
                <w:rFonts w:ascii="Times New Roman" w:hAnsi="Times New Roman" w:cs="Times New Roman"/>
              </w:rPr>
              <w:t>Number of Studies (</w:t>
            </w:r>
            <w:r w:rsidRPr="0005241A">
              <w:rPr>
                <w:rFonts w:ascii="Times New Roman" w:hAnsi="Times New Roman" w:cs="Times New Roman"/>
                <w:i/>
                <w:iCs/>
              </w:rPr>
              <w:t>k</w:t>
            </w:r>
            <w:r w:rsidRPr="0005241A">
              <w:rPr>
                <w:rFonts w:ascii="Times New Roman" w:hAnsi="Times New Roman" w:cs="Times New Roman"/>
              </w:rPr>
              <w:t>)</w:t>
            </w:r>
          </w:p>
        </w:tc>
        <w:tc>
          <w:tcPr>
            <w:tcW w:w="1701" w:type="dxa"/>
            <w:tcBorders>
              <w:top w:val="single" w:sz="4" w:space="0" w:color="auto"/>
              <w:bottom w:val="single" w:sz="4" w:space="0" w:color="auto"/>
            </w:tcBorders>
          </w:tcPr>
          <w:p w14:paraId="5ECAFC22" w14:textId="77777777" w:rsidR="0005241A" w:rsidRPr="0005241A" w:rsidRDefault="0005241A" w:rsidP="00590816">
            <w:pPr>
              <w:rPr>
                <w:rFonts w:ascii="Times New Roman" w:hAnsi="Times New Roman" w:cs="Times New Roman"/>
              </w:rPr>
            </w:pPr>
            <w:r w:rsidRPr="0005241A">
              <w:rPr>
                <w:rFonts w:ascii="Times New Roman" w:hAnsi="Times New Roman" w:cs="Times New Roman"/>
              </w:rPr>
              <w:t>Number of Participants (</w:t>
            </w:r>
            <w:r w:rsidRPr="0005241A">
              <w:rPr>
                <w:rFonts w:ascii="Times New Roman" w:hAnsi="Times New Roman" w:cs="Times New Roman"/>
                <w:i/>
                <w:iCs/>
              </w:rPr>
              <w:t>n</w:t>
            </w:r>
            <w:r w:rsidRPr="0005241A">
              <w:rPr>
                <w:rFonts w:ascii="Times New Roman" w:hAnsi="Times New Roman" w:cs="Times New Roman"/>
              </w:rPr>
              <w:t>)</w:t>
            </w:r>
          </w:p>
        </w:tc>
        <w:tc>
          <w:tcPr>
            <w:tcW w:w="992" w:type="dxa"/>
            <w:tcBorders>
              <w:top w:val="single" w:sz="4" w:space="0" w:color="auto"/>
              <w:bottom w:val="single" w:sz="4" w:space="0" w:color="auto"/>
            </w:tcBorders>
          </w:tcPr>
          <w:p w14:paraId="2C379C63" w14:textId="77777777" w:rsidR="0005241A" w:rsidRPr="0005241A" w:rsidRDefault="0005241A" w:rsidP="00590816">
            <w:pPr>
              <w:rPr>
                <w:rFonts w:ascii="Times New Roman" w:hAnsi="Times New Roman" w:cs="Times New Roman"/>
              </w:rPr>
            </w:pPr>
            <w:r w:rsidRPr="0005241A">
              <w:rPr>
                <w:rFonts w:ascii="Times New Roman" w:hAnsi="Times New Roman" w:cs="Times New Roman"/>
              </w:rPr>
              <w:t>Effect Size (</w:t>
            </w:r>
            <w:r w:rsidRPr="0005241A">
              <w:rPr>
                <w:rFonts w:ascii="Times New Roman" w:hAnsi="Times New Roman" w:cs="Times New Roman"/>
                <w:i/>
                <w:iCs/>
              </w:rPr>
              <w:t>r</w:t>
            </w:r>
            <w:r w:rsidRPr="0005241A">
              <w:rPr>
                <w:rFonts w:ascii="Times New Roman" w:hAnsi="Times New Roman" w:cs="Times New Roman"/>
              </w:rPr>
              <w:t>)</w:t>
            </w:r>
          </w:p>
        </w:tc>
        <w:tc>
          <w:tcPr>
            <w:tcW w:w="1536" w:type="dxa"/>
            <w:tcBorders>
              <w:top w:val="single" w:sz="4" w:space="0" w:color="auto"/>
              <w:bottom w:val="single" w:sz="4" w:space="0" w:color="auto"/>
            </w:tcBorders>
          </w:tcPr>
          <w:p w14:paraId="6C775B5A" w14:textId="77777777" w:rsidR="0005241A" w:rsidRPr="0005241A" w:rsidRDefault="0005241A" w:rsidP="00590816">
            <w:pPr>
              <w:rPr>
                <w:rFonts w:ascii="Times New Roman" w:hAnsi="Times New Roman" w:cs="Times New Roman"/>
              </w:rPr>
            </w:pPr>
            <w:r w:rsidRPr="0005241A">
              <w:rPr>
                <w:rFonts w:ascii="Times New Roman" w:hAnsi="Times New Roman" w:cs="Times New Roman"/>
              </w:rPr>
              <w:t>95% CI</w:t>
            </w:r>
          </w:p>
        </w:tc>
        <w:tc>
          <w:tcPr>
            <w:tcW w:w="1183" w:type="dxa"/>
            <w:tcBorders>
              <w:top w:val="single" w:sz="4" w:space="0" w:color="auto"/>
              <w:bottom w:val="single" w:sz="4" w:space="0" w:color="auto"/>
            </w:tcBorders>
          </w:tcPr>
          <w:p w14:paraId="39F88049" w14:textId="77777777" w:rsidR="0005241A" w:rsidRPr="0005241A" w:rsidRDefault="0005241A" w:rsidP="00590816">
            <w:pPr>
              <w:rPr>
                <w:rFonts w:ascii="Times New Roman" w:hAnsi="Times New Roman" w:cs="Times New Roman"/>
                <w:i/>
                <w:iCs/>
              </w:rPr>
            </w:pPr>
            <w:r w:rsidRPr="0005241A">
              <w:rPr>
                <w:rFonts w:ascii="Times New Roman" w:hAnsi="Times New Roman" w:cs="Times New Roman"/>
                <w:i/>
                <w:iCs/>
              </w:rPr>
              <w:t>p</w:t>
            </w:r>
          </w:p>
        </w:tc>
        <w:tc>
          <w:tcPr>
            <w:tcW w:w="717" w:type="dxa"/>
            <w:tcBorders>
              <w:top w:val="single" w:sz="4" w:space="0" w:color="auto"/>
              <w:bottom w:val="single" w:sz="4" w:space="0" w:color="auto"/>
            </w:tcBorders>
          </w:tcPr>
          <w:p w14:paraId="0D5E3C47" w14:textId="77777777" w:rsidR="0005241A" w:rsidRPr="0005241A" w:rsidRDefault="0005241A" w:rsidP="00590816">
            <w:pPr>
              <w:rPr>
                <w:rFonts w:ascii="Times New Roman" w:hAnsi="Times New Roman" w:cs="Times New Roman"/>
                <w:i/>
                <w:iCs/>
              </w:rPr>
            </w:pPr>
            <w:r w:rsidRPr="0005241A">
              <w:rPr>
                <w:rFonts w:ascii="Times New Roman" w:hAnsi="Times New Roman" w:cs="Times New Roman"/>
              </w:rPr>
              <w:t>SE</w:t>
            </w:r>
          </w:p>
        </w:tc>
        <w:tc>
          <w:tcPr>
            <w:tcW w:w="787" w:type="dxa"/>
            <w:tcBorders>
              <w:top w:val="single" w:sz="4" w:space="0" w:color="auto"/>
              <w:bottom w:val="single" w:sz="4" w:space="0" w:color="auto"/>
            </w:tcBorders>
          </w:tcPr>
          <w:p w14:paraId="733B1567" w14:textId="77777777" w:rsidR="0005241A" w:rsidRPr="0005241A" w:rsidRDefault="0005241A" w:rsidP="00590816">
            <w:pPr>
              <w:rPr>
                <w:rFonts w:ascii="Times New Roman" w:hAnsi="Times New Roman" w:cs="Times New Roman"/>
                <w:i/>
                <w:iCs/>
              </w:rPr>
            </w:pPr>
            <w:r w:rsidRPr="0005241A">
              <w:rPr>
                <w:rFonts w:ascii="Times New Roman" w:hAnsi="Times New Roman" w:cs="Times New Roman"/>
                <w:i/>
                <w:iCs/>
              </w:rPr>
              <w:t>Z</w:t>
            </w:r>
          </w:p>
        </w:tc>
        <w:tc>
          <w:tcPr>
            <w:tcW w:w="937" w:type="dxa"/>
            <w:tcBorders>
              <w:top w:val="single" w:sz="4" w:space="0" w:color="auto"/>
              <w:bottom w:val="single" w:sz="4" w:space="0" w:color="auto"/>
            </w:tcBorders>
          </w:tcPr>
          <w:p w14:paraId="3CB117AA" w14:textId="77777777" w:rsidR="0005241A" w:rsidRPr="0005241A" w:rsidRDefault="0005241A" w:rsidP="00590816">
            <w:pPr>
              <w:rPr>
                <w:rFonts w:ascii="Times New Roman" w:hAnsi="Times New Roman" w:cs="Times New Roman"/>
                <w:i/>
                <w:iCs/>
                <w:vertAlign w:val="superscript"/>
              </w:rPr>
            </w:pPr>
            <w:r w:rsidRPr="0005241A">
              <w:rPr>
                <w:rFonts w:ascii="Times New Roman" w:hAnsi="Times New Roman" w:cs="Times New Roman"/>
                <w:i/>
                <w:iCs/>
              </w:rPr>
              <w:t>I</w:t>
            </w:r>
            <w:r w:rsidRPr="0005241A">
              <w:rPr>
                <w:rFonts w:ascii="Times New Roman" w:hAnsi="Times New Roman" w:cs="Times New Roman"/>
                <w:i/>
                <w:iCs/>
                <w:vertAlign w:val="superscript"/>
              </w:rPr>
              <w:t>2</w:t>
            </w:r>
          </w:p>
        </w:tc>
        <w:tc>
          <w:tcPr>
            <w:tcW w:w="961" w:type="dxa"/>
            <w:tcBorders>
              <w:top w:val="single" w:sz="4" w:space="0" w:color="auto"/>
              <w:bottom w:val="single" w:sz="4" w:space="0" w:color="auto"/>
            </w:tcBorders>
          </w:tcPr>
          <w:p w14:paraId="70E5A959" w14:textId="77777777" w:rsidR="0005241A" w:rsidRPr="0005241A" w:rsidRDefault="0005241A" w:rsidP="00590816">
            <w:pPr>
              <w:rPr>
                <w:rFonts w:ascii="Times New Roman" w:hAnsi="Times New Roman" w:cs="Times New Roman"/>
              </w:rPr>
            </w:pPr>
            <w:r w:rsidRPr="0005241A">
              <w:rPr>
                <w:rFonts w:ascii="Times New Roman" w:hAnsi="Times New Roman" w:cs="Times New Roman"/>
                <w:i/>
                <w:iCs/>
              </w:rPr>
              <w:t>τ</w:t>
            </w:r>
            <w:r w:rsidRPr="0005241A">
              <w:rPr>
                <w:rFonts w:ascii="Times New Roman" w:hAnsi="Times New Roman" w:cs="Times New Roman"/>
                <w:i/>
                <w:iCs/>
                <w:vertAlign w:val="superscript"/>
              </w:rPr>
              <w:t>2</w:t>
            </w:r>
          </w:p>
        </w:tc>
      </w:tr>
      <w:tr w:rsidR="0005241A" w:rsidRPr="0005241A" w14:paraId="02E689E5" w14:textId="77777777" w:rsidTr="00590816">
        <w:trPr>
          <w:trHeight w:val="369"/>
        </w:trPr>
        <w:tc>
          <w:tcPr>
            <w:tcW w:w="3828" w:type="dxa"/>
            <w:tcBorders>
              <w:top w:val="single" w:sz="4" w:space="0" w:color="auto"/>
            </w:tcBorders>
          </w:tcPr>
          <w:p w14:paraId="25F7A3A9" w14:textId="77777777" w:rsidR="0005241A" w:rsidRPr="0005241A" w:rsidRDefault="0005241A" w:rsidP="00590816">
            <w:pPr>
              <w:rPr>
                <w:rFonts w:ascii="Times New Roman" w:hAnsi="Times New Roman" w:cs="Times New Roman"/>
              </w:rPr>
            </w:pPr>
            <w:r w:rsidRPr="0005241A">
              <w:rPr>
                <w:rFonts w:ascii="Times New Roman" w:hAnsi="Times New Roman" w:cs="Times New Roman"/>
              </w:rPr>
              <w:t>Total Negative Symptoms</w:t>
            </w:r>
          </w:p>
        </w:tc>
        <w:tc>
          <w:tcPr>
            <w:tcW w:w="1559" w:type="dxa"/>
            <w:tcBorders>
              <w:top w:val="single" w:sz="4" w:space="0" w:color="auto"/>
            </w:tcBorders>
          </w:tcPr>
          <w:p w14:paraId="284E3E66" w14:textId="77777777" w:rsidR="0005241A" w:rsidRPr="0005241A" w:rsidRDefault="0005241A" w:rsidP="00590816">
            <w:pPr>
              <w:rPr>
                <w:rFonts w:ascii="Times New Roman" w:hAnsi="Times New Roman" w:cs="Times New Roman"/>
              </w:rPr>
            </w:pPr>
            <w:r w:rsidRPr="0005241A">
              <w:rPr>
                <w:rFonts w:ascii="Times New Roman" w:hAnsi="Times New Roman" w:cs="Times New Roman"/>
              </w:rPr>
              <w:t>79</w:t>
            </w:r>
          </w:p>
        </w:tc>
        <w:tc>
          <w:tcPr>
            <w:tcW w:w="1701" w:type="dxa"/>
            <w:tcBorders>
              <w:top w:val="single" w:sz="4" w:space="0" w:color="auto"/>
            </w:tcBorders>
          </w:tcPr>
          <w:p w14:paraId="5CBC84C7" w14:textId="77777777" w:rsidR="0005241A" w:rsidRPr="0005241A" w:rsidRDefault="0005241A" w:rsidP="00590816">
            <w:pPr>
              <w:rPr>
                <w:rFonts w:ascii="Times New Roman" w:hAnsi="Times New Roman" w:cs="Times New Roman"/>
              </w:rPr>
            </w:pPr>
            <w:r w:rsidRPr="0005241A">
              <w:rPr>
                <w:rFonts w:ascii="Times New Roman" w:hAnsi="Times New Roman" w:cs="Times New Roman"/>
              </w:rPr>
              <w:t>9666</w:t>
            </w:r>
          </w:p>
        </w:tc>
        <w:tc>
          <w:tcPr>
            <w:tcW w:w="992" w:type="dxa"/>
            <w:tcBorders>
              <w:top w:val="single" w:sz="4" w:space="0" w:color="auto"/>
            </w:tcBorders>
          </w:tcPr>
          <w:p w14:paraId="473EA933" w14:textId="77777777" w:rsidR="0005241A" w:rsidRPr="0005241A" w:rsidRDefault="0005241A" w:rsidP="00590816">
            <w:pPr>
              <w:rPr>
                <w:rFonts w:ascii="Times New Roman" w:hAnsi="Times New Roman" w:cs="Times New Roman"/>
              </w:rPr>
            </w:pPr>
            <w:r w:rsidRPr="0005241A">
              <w:rPr>
                <w:rFonts w:ascii="Times New Roman" w:hAnsi="Times New Roman" w:cs="Times New Roman"/>
              </w:rPr>
              <w:t>0.18</w:t>
            </w:r>
          </w:p>
        </w:tc>
        <w:tc>
          <w:tcPr>
            <w:tcW w:w="1536" w:type="dxa"/>
            <w:tcBorders>
              <w:top w:val="single" w:sz="4" w:space="0" w:color="auto"/>
            </w:tcBorders>
          </w:tcPr>
          <w:p w14:paraId="49EDDA60" w14:textId="77777777" w:rsidR="0005241A" w:rsidRPr="0005241A" w:rsidRDefault="0005241A" w:rsidP="00590816">
            <w:pPr>
              <w:rPr>
                <w:rFonts w:ascii="Times New Roman" w:hAnsi="Times New Roman" w:cs="Times New Roman"/>
              </w:rPr>
            </w:pPr>
            <w:r w:rsidRPr="0005241A">
              <w:rPr>
                <w:rFonts w:ascii="Times New Roman" w:hAnsi="Times New Roman" w:cs="Times New Roman"/>
              </w:rPr>
              <w:t>0.14 – 0.22</w:t>
            </w:r>
          </w:p>
        </w:tc>
        <w:tc>
          <w:tcPr>
            <w:tcW w:w="1183" w:type="dxa"/>
            <w:tcBorders>
              <w:top w:val="single" w:sz="4" w:space="0" w:color="auto"/>
            </w:tcBorders>
          </w:tcPr>
          <w:p w14:paraId="44DF6E57" w14:textId="77777777" w:rsidR="0005241A" w:rsidRPr="0005241A" w:rsidRDefault="0005241A" w:rsidP="00590816">
            <w:pPr>
              <w:rPr>
                <w:rFonts w:ascii="Times New Roman" w:hAnsi="Times New Roman" w:cs="Times New Roman"/>
              </w:rPr>
            </w:pPr>
            <w:r w:rsidRPr="0005241A">
              <w:rPr>
                <w:rFonts w:ascii="Times New Roman" w:hAnsi="Times New Roman" w:cs="Times New Roman"/>
              </w:rPr>
              <w:t>&lt;0.0001</w:t>
            </w:r>
          </w:p>
        </w:tc>
        <w:tc>
          <w:tcPr>
            <w:tcW w:w="717" w:type="dxa"/>
            <w:tcBorders>
              <w:top w:val="single" w:sz="4" w:space="0" w:color="auto"/>
            </w:tcBorders>
          </w:tcPr>
          <w:p w14:paraId="4A98D4CC" w14:textId="77777777" w:rsidR="0005241A" w:rsidRPr="0005241A" w:rsidRDefault="0005241A" w:rsidP="00590816">
            <w:pPr>
              <w:rPr>
                <w:rFonts w:ascii="Times New Roman" w:hAnsi="Times New Roman" w:cs="Times New Roman"/>
              </w:rPr>
            </w:pPr>
            <w:r w:rsidRPr="0005241A">
              <w:rPr>
                <w:rFonts w:ascii="Times New Roman" w:hAnsi="Times New Roman" w:cs="Times New Roman"/>
              </w:rPr>
              <w:t>0.02</w:t>
            </w:r>
          </w:p>
        </w:tc>
        <w:tc>
          <w:tcPr>
            <w:tcW w:w="787" w:type="dxa"/>
            <w:tcBorders>
              <w:top w:val="single" w:sz="4" w:space="0" w:color="auto"/>
            </w:tcBorders>
          </w:tcPr>
          <w:p w14:paraId="6428841A" w14:textId="77777777" w:rsidR="0005241A" w:rsidRPr="0005241A" w:rsidRDefault="0005241A" w:rsidP="00590816">
            <w:pPr>
              <w:rPr>
                <w:rFonts w:ascii="Times New Roman" w:hAnsi="Times New Roman" w:cs="Times New Roman"/>
              </w:rPr>
            </w:pPr>
            <w:r w:rsidRPr="0005241A">
              <w:rPr>
                <w:rFonts w:ascii="Times New Roman" w:hAnsi="Times New Roman" w:cs="Times New Roman"/>
              </w:rPr>
              <w:t>9.8</w:t>
            </w:r>
          </w:p>
        </w:tc>
        <w:tc>
          <w:tcPr>
            <w:tcW w:w="937" w:type="dxa"/>
            <w:tcBorders>
              <w:top w:val="single" w:sz="4" w:space="0" w:color="auto"/>
            </w:tcBorders>
          </w:tcPr>
          <w:p w14:paraId="0160CC2A" w14:textId="77777777" w:rsidR="0005241A" w:rsidRPr="0005241A" w:rsidRDefault="0005241A" w:rsidP="00590816">
            <w:pPr>
              <w:rPr>
                <w:rFonts w:ascii="Times New Roman" w:hAnsi="Times New Roman" w:cs="Times New Roman"/>
              </w:rPr>
            </w:pPr>
            <w:r w:rsidRPr="0005241A">
              <w:rPr>
                <w:rFonts w:ascii="Times New Roman" w:hAnsi="Times New Roman" w:cs="Times New Roman"/>
              </w:rPr>
              <w:t>64.0%</w:t>
            </w:r>
          </w:p>
        </w:tc>
        <w:tc>
          <w:tcPr>
            <w:tcW w:w="961" w:type="dxa"/>
            <w:tcBorders>
              <w:top w:val="single" w:sz="4" w:space="0" w:color="auto"/>
            </w:tcBorders>
          </w:tcPr>
          <w:p w14:paraId="79851E41" w14:textId="77777777" w:rsidR="0005241A" w:rsidRPr="0005241A" w:rsidRDefault="0005241A" w:rsidP="00590816">
            <w:pPr>
              <w:rPr>
                <w:rFonts w:ascii="Times New Roman" w:hAnsi="Times New Roman" w:cs="Times New Roman"/>
              </w:rPr>
            </w:pPr>
            <w:r w:rsidRPr="0005241A">
              <w:rPr>
                <w:rFonts w:ascii="Times New Roman" w:hAnsi="Times New Roman" w:cs="Times New Roman"/>
              </w:rPr>
              <w:t>0.02</w:t>
            </w:r>
          </w:p>
        </w:tc>
      </w:tr>
    </w:tbl>
    <w:p w14:paraId="6144D2F5"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Note: Subdomain analyses unaffected by excluded studies.</w:t>
      </w:r>
    </w:p>
    <w:p w14:paraId="285DE6C3" w14:textId="77777777" w:rsidR="0005241A" w:rsidRPr="0005241A" w:rsidRDefault="0005241A" w:rsidP="0005241A">
      <w:pPr>
        <w:spacing w:after="0"/>
        <w:rPr>
          <w:rFonts w:ascii="Times New Roman" w:hAnsi="Times New Roman" w:cs="Times New Roman"/>
          <w:b/>
          <w:bCs/>
          <w:sz w:val="24"/>
          <w:szCs w:val="24"/>
        </w:rPr>
      </w:pPr>
    </w:p>
    <w:p w14:paraId="356A8495" w14:textId="4FF34DF3" w:rsidR="0005241A" w:rsidRPr="0005241A" w:rsidRDefault="008812A7" w:rsidP="0005241A">
      <w:pPr>
        <w:spacing w:after="0"/>
        <w:rPr>
          <w:rFonts w:ascii="Times New Roman" w:hAnsi="Times New Roman" w:cs="Times New Roman"/>
          <w:sz w:val="24"/>
          <w:szCs w:val="24"/>
        </w:rPr>
      </w:pPr>
      <w:r>
        <w:rPr>
          <w:rFonts w:ascii="Times New Roman" w:hAnsi="Times New Roman" w:cs="Times New Roman"/>
          <w:b/>
          <w:bCs/>
          <w:sz w:val="24"/>
          <w:szCs w:val="24"/>
        </w:rPr>
        <w:t>Table</w:t>
      </w:r>
      <w:r w:rsidR="0005241A" w:rsidRPr="0005241A">
        <w:rPr>
          <w:rFonts w:ascii="Times New Roman" w:hAnsi="Times New Roman" w:cs="Times New Roman"/>
          <w:b/>
          <w:bCs/>
          <w:sz w:val="24"/>
          <w:szCs w:val="24"/>
        </w:rPr>
        <w:t xml:space="preserve"> </w:t>
      </w:r>
      <w:r>
        <w:rPr>
          <w:rFonts w:ascii="Times New Roman" w:hAnsi="Times New Roman" w:cs="Times New Roman"/>
          <w:b/>
          <w:bCs/>
          <w:sz w:val="24"/>
          <w:szCs w:val="24"/>
        </w:rPr>
        <w:t>S</w:t>
      </w:r>
      <w:r w:rsidR="0005241A" w:rsidRPr="0005241A">
        <w:rPr>
          <w:rFonts w:ascii="Times New Roman" w:hAnsi="Times New Roman" w:cs="Times New Roman"/>
          <w:b/>
          <w:bCs/>
          <w:sz w:val="24"/>
          <w:szCs w:val="24"/>
        </w:rPr>
        <w:t xml:space="preserve">32. </w:t>
      </w:r>
      <w:r w:rsidR="0005241A" w:rsidRPr="0005241A">
        <w:rPr>
          <w:rFonts w:ascii="Times New Roman" w:hAnsi="Times New Roman" w:cs="Times New Roman"/>
          <w:sz w:val="24"/>
          <w:szCs w:val="24"/>
        </w:rPr>
        <w:t>Outlier studies</w:t>
      </w:r>
      <w:r w:rsidR="00B47D1A">
        <w:rPr>
          <w:rFonts w:ascii="Times New Roman" w:hAnsi="Times New Roman" w:cs="Times New Roman"/>
          <w:sz w:val="24"/>
          <w:szCs w:val="24"/>
        </w:rPr>
        <w:t xml:space="preserve"> </w:t>
      </w:r>
      <w:r w:rsidR="0005241A" w:rsidRPr="0005241A">
        <w:rPr>
          <w:rFonts w:ascii="Times New Roman" w:hAnsi="Times New Roman" w:cs="Times New Roman"/>
          <w:sz w:val="24"/>
          <w:szCs w:val="24"/>
        </w:rPr>
        <w:t>excluded: updated meta-regression analyses.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174"/>
        <w:gridCol w:w="3174"/>
        <w:gridCol w:w="1413"/>
        <w:gridCol w:w="1413"/>
        <w:gridCol w:w="1599"/>
      </w:tblGrid>
      <w:tr w:rsidR="0005241A" w:rsidRPr="0005241A" w14:paraId="3C1BC369" w14:textId="77777777" w:rsidTr="004C2094">
        <w:trPr>
          <w:trHeight w:val="567"/>
        </w:trPr>
        <w:tc>
          <w:tcPr>
            <w:tcW w:w="3402" w:type="dxa"/>
            <w:tcBorders>
              <w:top w:val="single" w:sz="4" w:space="0" w:color="auto"/>
              <w:bottom w:val="single" w:sz="4" w:space="0" w:color="auto"/>
            </w:tcBorders>
          </w:tcPr>
          <w:p w14:paraId="526D1561" w14:textId="77777777" w:rsidR="0005241A" w:rsidRPr="0005241A" w:rsidRDefault="0005241A" w:rsidP="0005241A">
            <w:pPr>
              <w:rPr>
                <w:rFonts w:ascii="Times New Roman" w:hAnsi="Times New Roman" w:cs="Times New Roman"/>
                <w:b/>
                <w:bCs/>
              </w:rPr>
            </w:pPr>
          </w:p>
        </w:tc>
        <w:tc>
          <w:tcPr>
            <w:tcW w:w="3174" w:type="dxa"/>
            <w:tcBorders>
              <w:top w:val="single" w:sz="4" w:space="0" w:color="auto"/>
              <w:bottom w:val="single" w:sz="4" w:space="0" w:color="auto"/>
            </w:tcBorders>
          </w:tcPr>
          <w:p w14:paraId="3DDA0E7E"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Number of Studies (</w:t>
            </w:r>
            <w:r w:rsidRPr="0005241A">
              <w:rPr>
                <w:rFonts w:ascii="Times New Roman" w:hAnsi="Times New Roman" w:cs="Times New Roman"/>
                <w:i/>
                <w:iCs/>
              </w:rPr>
              <w:t>k</w:t>
            </w:r>
            <w:r w:rsidRPr="0005241A">
              <w:rPr>
                <w:rFonts w:ascii="Times New Roman" w:hAnsi="Times New Roman" w:cs="Times New Roman"/>
              </w:rPr>
              <w:t>)</w:t>
            </w:r>
          </w:p>
        </w:tc>
        <w:tc>
          <w:tcPr>
            <w:tcW w:w="3174" w:type="dxa"/>
            <w:tcBorders>
              <w:top w:val="single" w:sz="4" w:space="0" w:color="auto"/>
              <w:bottom w:val="single" w:sz="4" w:space="0" w:color="auto"/>
            </w:tcBorders>
          </w:tcPr>
          <w:p w14:paraId="716AD2F5"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Number of Participants (</w:t>
            </w:r>
            <w:r w:rsidRPr="0005241A">
              <w:rPr>
                <w:rFonts w:ascii="Times New Roman" w:hAnsi="Times New Roman" w:cs="Times New Roman"/>
                <w:i/>
                <w:iCs/>
              </w:rPr>
              <w:t>n</w:t>
            </w:r>
            <w:r w:rsidRPr="0005241A">
              <w:rPr>
                <w:rFonts w:ascii="Times New Roman" w:hAnsi="Times New Roman" w:cs="Times New Roman"/>
              </w:rPr>
              <w:t>)</w:t>
            </w:r>
          </w:p>
        </w:tc>
        <w:tc>
          <w:tcPr>
            <w:tcW w:w="1413" w:type="dxa"/>
            <w:tcBorders>
              <w:top w:val="single" w:sz="4" w:space="0" w:color="auto"/>
              <w:bottom w:val="single" w:sz="4" w:space="0" w:color="auto"/>
            </w:tcBorders>
          </w:tcPr>
          <w:p w14:paraId="2A2C0361"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ß </w:t>
            </w:r>
          </w:p>
          <w:p w14:paraId="758A7C2C" w14:textId="77777777" w:rsidR="0005241A" w:rsidRPr="0005241A" w:rsidRDefault="0005241A" w:rsidP="0005241A">
            <w:pPr>
              <w:rPr>
                <w:rFonts w:ascii="Times New Roman" w:hAnsi="Times New Roman" w:cs="Times New Roman"/>
              </w:rPr>
            </w:pPr>
          </w:p>
        </w:tc>
        <w:tc>
          <w:tcPr>
            <w:tcW w:w="1413" w:type="dxa"/>
            <w:tcBorders>
              <w:top w:val="single" w:sz="4" w:space="0" w:color="auto"/>
              <w:bottom w:val="single" w:sz="4" w:space="0" w:color="auto"/>
            </w:tcBorders>
          </w:tcPr>
          <w:p w14:paraId="5CCA9F51"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SE</w:t>
            </w:r>
          </w:p>
        </w:tc>
        <w:tc>
          <w:tcPr>
            <w:tcW w:w="1599" w:type="dxa"/>
            <w:tcBorders>
              <w:top w:val="single" w:sz="4" w:space="0" w:color="auto"/>
              <w:bottom w:val="single" w:sz="4" w:space="0" w:color="auto"/>
            </w:tcBorders>
          </w:tcPr>
          <w:p w14:paraId="644EBFAA" w14:textId="77777777" w:rsidR="0005241A" w:rsidRPr="0005241A" w:rsidRDefault="0005241A" w:rsidP="0005241A">
            <w:pPr>
              <w:rPr>
                <w:rFonts w:ascii="Times New Roman" w:hAnsi="Times New Roman" w:cs="Times New Roman"/>
                <w:i/>
                <w:iCs/>
              </w:rPr>
            </w:pPr>
            <w:r w:rsidRPr="0005241A">
              <w:rPr>
                <w:rFonts w:ascii="Times New Roman" w:hAnsi="Times New Roman" w:cs="Times New Roman"/>
                <w:i/>
                <w:iCs/>
              </w:rPr>
              <w:t>p</w:t>
            </w:r>
          </w:p>
        </w:tc>
      </w:tr>
      <w:tr w:rsidR="0005241A" w:rsidRPr="0005241A" w14:paraId="4687E0CF" w14:textId="77777777" w:rsidTr="004C2094">
        <w:trPr>
          <w:trHeight w:val="369"/>
        </w:trPr>
        <w:tc>
          <w:tcPr>
            <w:tcW w:w="3402" w:type="dxa"/>
            <w:tcBorders>
              <w:top w:val="single" w:sz="4" w:space="0" w:color="auto"/>
            </w:tcBorders>
          </w:tcPr>
          <w:p w14:paraId="10246724"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Age</w:t>
            </w:r>
          </w:p>
        </w:tc>
        <w:tc>
          <w:tcPr>
            <w:tcW w:w="3174" w:type="dxa"/>
            <w:tcBorders>
              <w:top w:val="single" w:sz="4" w:space="0" w:color="auto"/>
            </w:tcBorders>
          </w:tcPr>
          <w:p w14:paraId="5F959B4E"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78</w:t>
            </w:r>
          </w:p>
        </w:tc>
        <w:tc>
          <w:tcPr>
            <w:tcW w:w="3174" w:type="dxa"/>
            <w:tcBorders>
              <w:top w:val="single" w:sz="4" w:space="0" w:color="auto"/>
            </w:tcBorders>
          </w:tcPr>
          <w:p w14:paraId="0973E744"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9434</w:t>
            </w:r>
          </w:p>
        </w:tc>
        <w:tc>
          <w:tcPr>
            <w:tcW w:w="1413" w:type="dxa"/>
            <w:tcBorders>
              <w:top w:val="single" w:sz="4" w:space="0" w:color="auto"/>
            </w:tcBorders>
          </w:tcPr>
          <w:p w14:paraId="3E7BCCB5"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0.001</w:t>
            </w:r>
          </w:p>
        </w:tc>
        <w:tc>
          <w:tcPr>
            <w:tcW w:w="1413" w:type="dxa"/>
            <w:tcBorders>
              <w:top w:val="single" w:sz="4" w:space="0" w:color="auto"/>
            </w:tcBorders>
          </w:tcPr>
          <w:p w14:paraId="2E690DA7"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0.003</w:t>
            </w:r>
          </w:p>
        </w:tc>
        <w:tc>
          <w:tcPr>
            <w:tcW w:w="1599" w:type="dxa"/>
            <w:tcBorders>
              <w:top w:val="single" w:sz="4" w:space="0" w:color="auto"/>
            </w:tcBorders>
          </w:tcPr>
          <w:p w14:paraId="0F3D879A"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0.7</w:t>
            </w:r>
          </w:p>
        </w:tc>
      </w:tr>
      <w:tr w:rsidR="0005241A" w:rsidRPr="0005241A" w14:paraId="5ACB353E" w14:textId="77777777" w:rsidTr="004C2094">
        <w:trPr>
          <w:trHeight w:val="369"/>
        </w:trPr>
        <w:tc>
          <w:tcPr>
            <w:tcW w:w="3402" w:type="dxa"/>
          </w:tcPr>
          <w:p w14:paraId="65C83213"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Sex (% Male)</w:t>
            </w:r>
          </w:p>
        </w:tc>
        <w:tc>
          <w:tcPr>
            <w:tcW w:w="3174" w:type="dxa"/>
          </w:tcPr>
          <w:p w14:paraId="4C35EAAD"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78</w:t>
            </w:r>
          </w:p>
        </w:tc>
        <w:tc>
          <w:tcPr>
            <w:tcW w:w="3174" w:type="dxa"/>
          </w:tcPr>
          <w:p w14:paraId="4B78DEA4"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9566</w:t>
            </w:r>
          </w:p>
        </w:tc>
        <w:tc>
          <w:tcPr>
            <w:tcW w:w="1413" w:type="dxa"/>
          </w:tcPr>
          <w:p w14:paraId="770213B7"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0.0003</w:t>
            </w:r>
          </w:p>
        </w:tc>
        <w:tc>
          <w:tcPr>
            <w:tcW w:w="1413" w:type="dxa"/>
          </w:tcPr>
          <w:p w14:paraId="25BB4107"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0.001</w:t>
            </w:r>
          </w:p>
        </w:tc>
        <w:tc>
          <w:tcPr>
            <w:tcW w:w="1599" w:type="dxa"/>
          </w:tcPr>
          <w:p w14:paraId="1BBA729A"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0.8</w:t>
            </w:r>
          </w:p>
        </w:tc>
      </w:tr>
      <w:tr w:rsidR="0005241A" w:rsidRPr="0005241A" w14:paraId="76FB0257" w14:textId="77777777" w:rsidTr="004C2094">
        <w:trPr>
          <w:trHeight w:val="369"/>
        </w:trPr>
        <w:tc>
          <w:tcPr>
            <w:tcW w:w="3402" w:type="dxa"/>
          </w:tcPr>
          <w:p w14:paraId="40C66750"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Years of Illness</w:t>
            </w:r>
          </w:p>
        </w:tc>
        <w:tc>
          <w:tcPr>
            <w:tcW w:w="3174" w:type="dxa"/>
          </w:tcPr>
          <w:p w14:paraId="16762F19"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62</w:t>
            </w:r>
          </w:p>
        </w:tc>
        <w:tc>
          <w:tcPr>
            <w:tcW w:w="3174" w:type="dxa"/>
          </w:tcPr>
          <w:p w14:paraId="4EF98D0D"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8146</w:t>
            </w:r>
          </w:p>
        </w:tc>
        <w:tc>
          <w:tcPr>
            <w:tcW w:w="1413" w:type="dxa"/>
          </w:tcPr>
          <w:p w14:paraId="56A503B0"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-0.0003</w:t>
            </w:r>
          </w:p>
        </w:tc>
        <w:tc>
          <w:tcPr>
            <w:tcW w:w="1413" w:type="dxa"/>
          </w:tcPr>
          <w:p w14:paraId="138B5A38"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0.003</w:t>
            </w:r>
          </w:p>
        </w:tc>
        <w:tc>
          <w:tcPr>
            <w:tcW w:w="1599" w:type="dxa"/>
          </w:tcPr>
          <w:p w14:paraId="6410E3AB"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0.9</w:t>
            </w:r>
          </w:p>
        </w:tc>
      </w:tr>
      <w:tr w:rsidR="0005241A" w:rsidRPr="0005241A" w14:paraId="04E31790" w14:textId="77777777" w:rsidTr="004C2094">
        <w:trPr>
          <w:trHeight w:val="369"/>
        </w:trPr>
        <w:tc>
          <w:tcPr>
            <w:tcW w:w="3402" w:type="dxa"/>
          </w:tcPr>
          <w:p w14:paraId="1695C10A"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Negative Symptom Severity</w:t>
            </w:r>
          </w:p>
        </w:tc>
        <w:tc>
          <w:tcPr>
            <w:tcW w:w="3174" w:type="dxa"/>
          </w:tcPr>
          <w:p w14:paraId="0A1B52CF"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72</w:t>
            </w:r>
          </w:p>
        </w:tc>
        <w:tc>
          <w:tcPr>
            <w:tcW w:w="3174" w:type="dxa"/>
          </w:tcPr>
          <w:p w14:paraId="55448F30"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8920</w:t>
            </w:r>
          </w:p>
        </w:tc>
        <w:tc>
          <w:tcPr>
            <w:tcW w:w="1413" w:type="dxa"/>
          </w:tcPr>
          <w:p w14:paraId="423602EC"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0.04</w:t>
            </w:r>
          </w:p>
        </w:tc>
        <w:tc>
          <w:tcPr>
            <w:tcW w:w="1413" w:type="dxa"/>
          </w:tcPr>
          <w:p w14:paraId="2D1AF373"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0.01</w:t>
            </w:r>
          </w:p>
        </w:tc>
        <w:tc>
          <w:tcPr>
            <w:tcW w:w="1599" w:type="dxa"/>
          </w:tcPr>
          <w:p w14:paraId="7DFA42D6"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0.004</w:t>
            </w:r>
          </w:p>
        </w:tc>
      </w:tr>
      <w:tr w:rsidR="0005241A" w:rsidRPr="0005241A" w14:paraId="74E709A5" w14:textId="77777777" w:rsidTr="004C2094">
        <w:trPr>
          <w:trHeight w:val="369"/>
        </w:trPr>
        <w:tc>
          <w:tcPr>
            <w:tcW w:w="3402" w:type="dxa"/>
          </w:tcPr>
          <w:p w14:paraId="170BA0B1"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Study Quality</w:t>
            </w:r>
          </w:p>
        </w:tc>
        <w:tc>
          <w:tcPr>
            <w:tcW w:w="3174" w:type="dxa"/>
          </w:tcPr>
          <w:p w14:paraId="342074AD"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81</w:t>
            </w:r>
          </w:p>
        </w:tc>
        <w:tc>
          <w:tcPr>
            <w:tcW w:w="3174" w:type="dxa"/>
          </w:tcPr>
          <w:p w14:paraId="5C28EA89"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9766</w:t>
            </w:r>
          </w:p>
        </w:tc>
        <w:tc>
          <w:tcPr>
            <w:tcW w:w="1413" w:type="dxa"/>
          </w:tcPr>
          <w:p w14:paraId="28BA73DF"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0.06</w:t>
            </w:r>
          </w:p>
        </w:tc>
        <w:tc>
          <w:tcPr>
            <w:tcW w:w="1413" w:type="dxa"/>
          </w:tcPr>
          <w:p w14:paraId="13FBED48"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0.03</w:t>
            </w:r>
          </w:p>
        </w:tc>
        <w:tc>
          <w:tcPr>
            <w:tcW w:w="1599" w:type="dxa"/>
          </w:tcPr>
          <w:p w14:paraId="42CAB0A2"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0.08</w:t>
            </w:r>
          </w:p>
        </w:tc>
      </w:tr>
    </w:tbl>
    <w:p w14:paraId="5E69F421" w14:textId="77777777" w:rsidR="0005241A" w:rsidRPr="0005241A" w:rsidRDefault="0005241A" w:rsidP="0005241A">
      <w:pPr>
        <w:rPr>
          <w:rFonts w:ascii="Times New Roman" w:hAnsi="Times New Roman" w:cs="Times New Roman"/>
        </w:rPr>
      </w:pPr>
    </w:p>
    <w:p w14:paraId="21C77320" w14:textId="44024954" w:rsidR="0005241A" w:rsidRPr="0005241A" w:rsidRDefault="008812A7" w:rsidP="0005241A">
      <w:pPr>
        <w:spacing w:after="0"/>
        <w:rPr>
          <w:rFonts w:ascii="Times New Roman" w:hAnsi="Times New Roman" w:cs="Times New Roman"/>
          <w:sz w:val="24"/>
          <w:szCs w:val="24"/>
        </w:rPr>
      </w:pPr>
      <w:r>
        <w:rPr>
          <w:rFonts w:ascii="Times New Roman" w:hAnsi="Times New Roman" w:cs="Times New Roman"/>
          <w:b/>
          <w:bCs/>
          <w:sz w:val="24"/>
          <w:szCs w:val="24"/>
        </w:rPr>
        <w:t>Table</w:t>
      </w:r>
      <w:r w:rsidR="0005241A" w:rsidRPr="0005241A">
        <w:rPr>
          <w:rFonts w:ascii="Times New Roman" w:hAnsi="Times New Roman" w:cs="Times New Roman"/>
          <w:b/>
          <w:bCs/>
          <w:sz w:val="24"/>
          <w:szCs w:val="24"/>
        </w:rPr>
        <w:t xml:space="preserve"> </w:t>
      </w:r>
      <w:r>
        <w:rPr>
          <w:rFonts w:ascii="Times New Roman" w:hAnsi="Times New Roman" w:cs="Times New Roman"/>
          <w:b/>
          <w:bCs/>
          <w:sz w:val="24"/>
          <w:szCs w:val="24"/>
        </w:rPr>
        <w:t>S</w:t>
      </w:r>
      <w:r w:rsidR="0005241A" w:rsidRPr="0005241A">
        <w:rPr>
          <w:rFonts w:ascii="Times New Roman" w:hAnsi="Times New Roman" w:cs="Times New Roman"/>
          <w:b/>
          <w:bCs/>
          <w:sz w:val="24"/>
          <w:szCs w:val="24"/>
        </w:rPr>
        <w:t xml:space="preserve">33. </w:t>
      </w:r>
      <w:r w:rsidR="0005241A" w:rsidRPr="0005241A">
        <w:rPr>
          <w:rFonts w:ascii="Times New Roman" w:hAnsi="Times New Roman" w:cs="Times New Roman"/>
          <w:sz w:val="24"/>
          <w:szCs w:val="24"/>
        </w:rPr>
        <w:t>Outlier studies</w:t>
      </w:r>
      <w:r w:rsidR="00B47D1A">
        <w:rPr>
          <w:rFonts w:ascii="Times New Roman" w:hAnsi="Times New Roman" w:cs="Times New Roman"/>
          <w:sz w:val="24"/>
          <w:szCs w:val="24"/>
        </w:rPr>
        <w:t xml:space="preserve"> </w:t>
      </w:r>
      <w:r w:rsidR="0005241A" w:rsidRPr="0005241A">
        <w:rPr>
          <w:rFonts w:ascii="Times New Roman" w:hAnsi="Times New Roman" w:cs="Times New Roman"/>
          <w:sz w:val="24"/>
          <w:szCs w:val="24"/>
        </w:rPr>
        <w:t>excluded: subset analyses for measures of internalized stigma and negative symptoms.</w:t>
      </w:r>
    </w:p>
    <w:tbl>
      <w:tblPr>
        <w:tblStyle w:val="TableGrid"/>
        <w:tblW w:w="1417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355"/>
        <w:gridCol w:w="1889"/>
        <w:gridCol w:w="1258"/>
        <w:gridCol w:w="1470"/>
        <w:gridCol w:w="1400"/>
        <w:gridCol w:w="907"/>
        <w:gridCol w:w="755"/>
        <w:gridCol w:w="1161"/>
        <w:gridCol w:w="1145"/>
      </w:tblGrid>
      <w:tr w:rsidR="0005241A" w:rsidRPr="0005241A" w14:paraId="7F7A389E" w14:textId="77777777" w:rsidTr="004C2094">
        <w:trPr>
          <w:trHeight w:val="843"/>
        </w:trPr>
        <w:tc>
          <w:tcPr>
            <w:tcW w:w="2835" w:type="dxa"/>
            <w:tcBorders>
              <w:top w:val="single" w:sz="4" w:space="0" w:color="auto"/>
              <w:bottom w:val="single" w:sz="4" w:space="0" w:color="auto"/>
            </w:tcBorders>
          </w:tcPr>
          <w:p w14:paraId="7B9863FE" w14:textId="77777777" w:rsidR="0005241A" w:rsidRPr="0005241A" w:rsidRDefault="0005241A" w:rsidP="0005241A">
            <w:pPr>
              <w:rPr>
                <w:rFonts w:ascii="Times New Roman" w:hAnsi="Times New Roman" w:cs="Times New Roman"/>
              </w:rPr>
            </w:pPr>
          </w:p>
        </w:tc>
        <w:tc>
          <w:tcPr>
            <w:tcW w:w="1355" w:type="dxa"/>
            <w:tcBorders>
              <w:top w:val="single" w:sz="4" w:space="0" w:color="auto"/>
              <w:bottom w:val="single" w:sz="4" w:space="0" w:color="auto"/>
            </w:tcBorders>
          </w:tcPr>
          <w:p w14:paraId="20411185"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Number of Studies (</w:t>
            </w:r>
            <w:r w:rsidRPr="0005241A">
              <w:rPr>
                <w:rFonts w:ascii="Times New Roman" w:hAnsi="Times New Roman" w:cs="Times New Roman"/>
                <w:i/>
                <w:iCs/>
              </w:rPr>
              <w:t>k</w:t>
            </w:r>
            <w:r w:rsidRPr="0005241A">
              <w:rPr>
                <w:rFonts w:ascii="Times New Roman" w:hAnsi="Times New Roman" w:cs="Times New Roman"/>
              </w:rPr>
              <w:t>)</w:t>
            </w:r>
          </w:p>
        </w:tc>
        <w:tc>
          <w:tcPr>
            <w:tcW w:w="1889" w:type="dxa"/>
            <w:tcBorders>
              <w:top w:val="single" w:sz="4" w:space="0" w:color="auto"/>
              <w:bottom w:val="single" w:sz="4" w:space="0" w:color="auto"/>
            </w:tcBorders>
          </w:tcPr>
          <w:p w14:paraId="7B49D3BC"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Number of Participants (</w:t>
            </w:r>
            <w:r w:rsidRPr="0005241A">
              <w:rPr>
                <w:rFonts w:ascii="Times New Roman" w:hAnsi="Times New Roman" w:cs="Times New Roman"/>
                <w:i/>
                <w:iCs/>
              </w:rPr>
              <w:t>n</w:t>
            </w:r>
            <w:r w:rsidRPr="0005241A">
              <w:rPr>
                <w:rFonts w:ascii="Times New Roman" w:hAnsi="Times New Roman" w:cs="Times New Roman"/>
              </w:rPr>
              <w:t>)</w:t>
            </w:r>
          </w:p>
        </w:tc>
        <w:tc>
          <w:tcPr>
            <w:tcW w:w="1258" w:type="dxa"/>
            <w:tcBorders>
              <w:top w:val="single" w:sz="4" w:space="0" w:color="auto"/>
              <w:bottom w:val="single" w:sz="4" w:space="0" w:color="auto"/>
            </w:tcBorders>
          </w:tcPr>
          <w:p w14:paraId="5A4CCAE2"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Effect Size (</w:t>
            </w:r>
            <w:r w:rsidRPr="0005241A">
              <w:rPr>
                <w:rFonts w:ascii="Times New Roman" w:hAnsi="Times New Roman" w:cs="Times New Roman"/>
                <w:i/>
                <w:iCs/>
              </w:rPr>
              <w:t>r</w:t>
            </w:r>
            <w:r w:rsidRPr="0005241A">
              <w:rPr>
                <w:rFonts w:ascii="Times New Roman" w:hAnsi="Times New Roman" w:cs="Times New Roman"/>
              </w:rPr>
              <w:t>)</w:t>
            </w:r>
          </w:p>
        </w:tc>
        <w:tc>
          <w:tcPr>
            <w:tcW w:w="1470" w:type="dxa"/>
            <w:tcBorders>
              <w:top w:val="single" w:sz="4" w:space="0" w:color="auto"/>
              <w:bottom w:val="single" w:sz="4" w:space="0" w:color="auto"/>
            </w:tcBorders>
          </w:tcPr>
          <w:p w14:paraId="4F10160B"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95% CI</w:t>
            </w:r>
          </w:p>
        </w:tc>
        <w:tc>
          <w:tcPr>
            <w:tcW w:w="1400" w:type="dxa"/>
            <w:tcBorders>
              <w:top w:val="single" w:sz="4" w:space="0" w:color="auto"/>
              <w:bottom w:val="single" w:sz="4" w:space="0" w:color="auto"/>
            </w:tcBorders>
          </w:tcPr>
          <w:p w14:paraId="372A8AF3" w14:textId="77777777" w:rsidR="0005241A" w:rsidRPr="0005241A" w:rsidRDefault="0005241A" w:rsidP="0005241A">
            <w:pPr>
              <w:rPr>
                <w:rFonts w:ascii="Times New Roman" w:hAnsi="Times New Roman" w:cs="Times New Roman"/>
                <w:i/>
                <w:iCs/>
              </w:rPr>
            </w:pPr>
            <w:r w:rsidRPr="0005241A">
              <w:rPr>
                <w:rFonts w:ascii="Times New Roman" w:hAnsi="Times New Roman" w:cs="Times New Roman"/>
                <w:i/>
                <w:iCs/>
              </w:rPr>
              <w:t>p</w:t>
            </w:r>
          </w:p>
        </w:tc>
        <w:tc>
          <w:tcPr>
            <w:tcW w:w="907" w:type="dxa"/>
            <w:tcBorders>
              <w:top w:val="single" w:sz="4" w:space="0" w:color="auto"/>
              <w:bottom w:val="single" w:sz="4" w:space="0" w:color="auto"/>
            </w:tcBorders>
          </w:tcPr>
          <w:p w14:paraId="762155C7" w14:textId="77777777" w:rsidR="0005241A" w:rsidRPr="0005241A" w:rsidRDefault="0005241A" w:rsidP="0005241A">
            <w:pPr>
              <w:rPr>
                <w:rFonts w:ascii="Times New Roman" w:hAnsi="Times New Roman" w:cs="Times New Roman"/>
                <w:i/>
                <w:iCs/>
              </w:rPr>
            </w:pPr>
            <w:r w:rsidRPr="0005241A">
              <w:rPr>
                <w:rFonts w:ascii="Times New Roman" w:hAnsi="Times New Roman" w:cs="Times New Roman"/>
              </w:rPr>
              <w:t>SE</w:t>
            </w:r>
          </w:p>
        </w:tc>
        <w:tc>
          <w:tcPr>
            <w:tcW w:w="755" w:type="dxa"/>
            <w:tcBorders>
              <w:top w:val="single" w:sz="4" w:space="0" w:color="auto"/>
              <w:bottom w:val="single" w:sz="4" w:space="0" w:color="auto"/>
            </w:tcBorders>
          </w:tcPr>
          <w:p w14:paraId="77E4BAC3" w14:textId="77777777" w:rsidR="0005241A" w:rsidRPr="0005241A" w:rsidRDefault="0005241A" w:rsidP="0005241A">
            <w:pPr>
              <w:rPr>
                <w:rFonts w:ascii="Times New Roman" w:hAnsi="Times New Roman" w:cs="Times New Roman"/>
                <w:i/>
                <w:iCs/>
              </w:rPr>
            </w:pPr>
            <w:r w:rsidRPr="0005241A">
              <w:rPr>
                <w:rFonts w:ascii="Times New Roman" w:hAnsi="Times New Roman" w:cs="Times New Roman"/>
                <w:i/>
                <w:iCs/>
              </w:rPr>
              <w:t>Z</w:t>
            </w:r>
          </w:p>
        </w:tc>
        <w:tc>
          <w:tcPr>
            <w:tcW w:w="1161" w:type="dxa"/>
            <w:tcBorders>
              <w:top w:val="single" w:sz="4" w:space="0" w:color="auto"/>
              <w:bottom w:val="single" w:sz="4" w:space="0" w:color="auto"/>
            </w:tcBorders>
          </w:tcPr>
          <w:p w14:paraId="1CDDB444" w14:textId="77777777" w:rsidR="0005241A" w:rsidRPr="0005241A" w:rsidRDefault="0005241A" w:rsidP="0005241A">
            <w:pPr>
              <w:rPr>
                <w:rFonts w:ascii="Times New Roman" w:hAnsi="Times New Roman" w:cs="Times New Roman"/>
                <w:i/>
                <w:iCs/>
                <w:vertAlign w:val="superscript"/>
              </w:rPr>
            </w:pPr>
            <w:r w:rsidRPr="0005241A">
              <w:rPr>
                <w:rFonts w:ascii="Times New Roman" w:hAnsi="Times New Roman" w:cs="Times New Roman"/>
                <w:i/>
                <w:iCs/>
              </w:rPr>
              <w:t>I</w:t>
            </w:r>
            <w:r w:rsidRPr="0005241A">
              <w:rPr>
                <w:rFonts w:ascii="Times New Roman" w:hAnsi="Times New Roman" w:cs="Times New Roman"/>
                <w:i/>
                <w:iCs/>
                <w:vertAlign w:val="superscript"/>
              </w:rPr>
              <w:t>2</w:t>
            </w:r>
          </w:p>
        </w:tc>
        <w:tc>
          <w:tcPr>
            <w:tcW w:w="1145" w:type="dxa"/>
            <w:tcBorders>
              <w:top w:val="single" w:sz="4" w:space="0" w:color="auto"/>
              <w:bottom w:val="single" w:sz="4" w:space="0" w:color="auto"/>
            </w:tcBorders>
          </w:tcPr>
          <w:p w14:paraId="00595E10" w14:textId="77777777" w:rsidR="0005241A" w:rsidRPr="0005241A" w:rsidRDefault="0005241A" w:rsidP="0005241A">
            <w:pPr>
              <w:rPr>
                <w:rFonts w:ascii="Times New Roman" w:hAnsi="Times New Roman" w:cs="Times New Roman"/>
              </w:rPr>
            </w:pPr>
            <w:r w:rsidRPr="0005241A">
              <w:rPr>
                <w:rFonts w:ascii="Times New Roman" w:hAnsi="Times New Roman" w:cs="Times New Roman"/>
                <w:i/>
                <w:iCs/>
              </w:rPr>
              <w:t>τ</w:t>
            </w:r>
            <w:r w:rsidRPr="0005241A">
              <w:rPr>
                <w:rFonts w:ascii="Times New Roman" w:hAnsi="Times New Roman" w:cs="Times New Roman"/>
                <w:i/>
                <w:iCs/>
                <w:vertAlign w:val="superscript"/>
              </w:rPr>
              <w:t>2</w:t>
            </w:r>
          </w:p>
        </w:tc>
      </w:tr>
      <w:tr w:rsidR="0005241A" w:rsidRPr="0005241A" w14:paraId="5423C2FC" w14:textId="77777777" w:rsidTr="004C2094">
        <w:trPr>
          <w:trHeight w:val="369"/>
        </w:trPr>
        <w:tc>
          <w:tcPr>
            <w:tcW w:w="2835" w:type="dxa"/>
            <w:tcBorders>
              <w:top w:val="single" w:sz="4" w:space="0" w:color="auto"/>
              <w:bottom w:val="nil"/>
            </w:tcBorders>
          </w:tcPr>
          <w:p w14:paraId="0EDAF712"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ISMI – All Versions</w:t>
            </w:r>
          </w:p>
        </w:tc>
        <w:tc>
          <w:tcPr>
            <w:tcW w:w="1355" w:type="dxa"/>
            <w:tcBorders>
              <w:top w:val="single" w:sz="4" w:space="0" w:color="auto"/>
              <w:bottom w:val="nil"/>
            </w:tcBorders>
          </w:tcPr>
          <w:p w14:paraId="01451E2C"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65</w:t>
            </w:r>
          </w:p>
        </w:tc>
        <w:tc>
          <w:tcPr>
            <w:tcW w:w="1889" w:type="dxa"/>
            <w:tcBorders>
              <w:top w:val="single" w:sz="4" w:space="0" w:color="auto"/>
              <w:bottom w:val="nil"/>
            </w:tcBorders>
          </w:tcPr>
          <w:p w14:paraId="53A32D0A"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8170</w:t>
            </w:r>
          </w:p>
        </w:tc>
        <w:tc>
          <w:tcPr>
            <w:tcW w:w="1258" w:type="dxa"/>
            <w:tcBorders>
              <w:top w:val="single" w:sz="4" w:space="0" w:color="auto"/>
              <w:bottom w:val="nil"/>
            </w:tcBorders>
          </w:tcPr>
          <w:p w14:paraId="3603B52C"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0.20</w:t>
            </w:r>
          </w:p>
        </w:tc>
        <w:tc>
          <w:tcPr>
            <w:tcW w:w="1470" w:type="dxa"/>
            <w:tcBorders>
              <w:top w:val="single" w:sz="4" w:space="0" w:color="auto"/>
              <w:bottom w:val="nil"/>
            </w:tcBorders>
          </w:tcPr>
          <w:p w14:paraId="474A2470"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0.16 – 0.23</w:t>
            </w:r>
          </w:p>
        </w:tc>
        <w:tc>
          <w:tcPr>
            <w:tcW w:w="1400" w:type="dxa"/>
            <w:tcBorders>
              <w:top w:val="single" w:sz="4" w:space="0" w:color="auto"/>
              <w:bottom w:val="nil"/>
            </w:tcBorders>
          </w:tcPr>
          <w:p w14:paraId="0264B329"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&lt;0.0001</w:t>
            </w:r>
          </w:p>
        </w:tc>
        <w:tc>
          <w:tcPr>
            <w:tcW w:w="907" w:type="dxa"/>
            <w:tcBorders>
              <w:top w:val="single" w:sz="4" w:space="0" w:color="auto"/>
              <w:bottom w:val="nil"/>
            </w:tcBorders>
          </w:tcPr>
          <w:p w14:paraId="6C39D088"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0.02</w:t>
            </w:r>
          </w:p>
        </w:tc>
        <w:tc>
          <w:tcPr>
            <w:tcW w:w="755" w:type="dxa"/>
            <w:tcBorders>
              <w:top w:val="single" w:sz="4" w:space="0" w:color="auto"/>
              <w:bottom w:val="nil"/>
            </w:tcBorders>
          </w:tcPr>
          <w:p w14:paraId="0101EACC"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9.9</w:t>
            </w:r>
          </w:p>
        </w:tc>
        <w:tc>
          <w:tcPr>
            <w:tcW w:w="1161" w:type="dxa"/>
            <w:tcBorders>
              <w:top w:val="single" w:sz="4" w:space="0" w:color="auto"/>
              <w:bottom w:val="nil"/>
            </w:tcBorders>
          </w:tcPr>
          <w:p w14:paraId="41994231"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63.5%</w:t>
            </w:r>
          </w:p>
        </w:tc>
        <w:tc>
          <w:tcPr>
            <w:tcW w:w="1145" w:type="dxa"/>
            <w:tcBorders>
              <w:top w:val="single" w:sz="4" w:space="0" w:color="auto"/>
              <w:bottom w:val="nil"/>
            </w:tcBorders>
          </w:tcPr>
          <w:p w14:paraId="2F8D207A"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0.01</w:t>
            </w:r>
          </w:p>
        </w:tc>
      </w:tr>
      <w:tr w:rsidR="0005241A" w:rsidRPr="0005241A" w14:paraId="2F1A074B" w14:textId="77777777" w:rsidTr="004C2094">
        <w:trPr>
          <w:trHeight w:val="369"/>
        </w:trPr>
        <w:tc>
          <w:tcPr>
            <w:tcW w:w="2835" w:type="dxa"/>
            <w:tcBorders>
              <w:top w:val="nil"/>
              <w:bottom w:val="nil"/>
            </w:tcBorders>
          </w:tcPr>
          <w:p w14:paraId="7AFC0F24"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ISMI – Full Versions Only</w:t>
            </w:r>
          </w:p>
        </w:tc>
        <w:tc>
          <w:tcPr>
            <w:tcW w:w="1355" w:type="dxa"/>
            <w:tcBorders>
              <w:top w:val="nil"/>
              <w:bottom w:val="nil"/>
            </w:tcBorders>
          </w:tcPr>
          <w:p w14:paraId="32DDD0DD"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54</w:t>
            </w:r>
          </w:p>
        </w:tc>
        <w:tc>
          <w:tcPr>
            <w:tcW w:w="1889" w:type="dxa"/>
            <w:tcBorders>
              <w:top w:val="nil"/>
              <w:bottom w:val="nil"/>
            </w:tcBorders>
          </w:tcPr>
          <w:p w14:paraId="02A280A3"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6876</w:t>
            </w:r>
          </w:p>
        </w:tc>
        <w:tc>
          <w:tcPr>
            <w:tcW w:w="1258" w:type="dxa"/>
            <w:tcBorders>
              <w:top w:val="nil"/>
              <w:bottom w:val="nil"/>
            </w:tcBorders>
          </w:tcPr>
          <w:p w14:paraId="2F2D923B"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0.19</w:t>
            </w:r>
          </w:p>
        </w:tc>
        <w:tc>
          <w:tcPr>
            <w:tcW w:w="1470" w:type="dxa"/>
            <w:tcBorders>
              <w:top w:val="nil"/>
              <w:bottom w:val="nil"/>
            </w:tcBorders>
          </w:tcPr>
          <w:p w14:paraId="024FB0F0"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0.15 – 0.23</w:t>
            </w:r>
          </w:p>
        </w:tc>
        <w:tc>
          <w:tcPr>
            <w:tcW w:w="1400" w:type="dxa"/>
            <w:tcBorders>
              <w:top w:val="nil"/>
              <w:bottom w:val="nil"/>
            </w:tcBorders>
          </w:tcPr>
          <w:p w14:paraId="4643A6F4"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&lt;0.0001</w:t>
            </w:r>
          </w:p>
        </w:tc>
        <w:tc>
          <w:tcPr>
            <w:tcW w:w="907" w:type="dxa"/>
            <w:tcBorders>
              <w:top w:val="nil"/>
              <w:bottom w:val="nil"/>
            </w:tcBorders>
          </w:tcPr>
          <w:p w14:paraId="2C68A839"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0.02</w:t>
            </w:r>
          </w:p>
        </w:tc>
        <w:tc>
          <w:tcPr>
            <w:tcW w:w="755" w:type="dxa"/>
            <w:tcBorders>
              <w:top w:val="nil"/>
              <w:bottom w:val="nil"/>
            </w:tcBorders>
          </w:tcPr>
          <w:p w14:paraId="460A6B6C"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9.7</w:t>
            </w:r>
          </w:p>
        </w:tc>
        <w:tc>
          <w:tcPr>
            <w:tcW w:w="1161" w:type="dxa"/>
            <w:tcBorders>
              <w:top w:val="nil"/>
              <w:bottom w:val="nil"/>
            </w:tcBorders>
          </w:tcPr>
          <w:p w14:paraId="18C7EA79"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55.3%</w:t>
            </w:r>
          </w:p>
        </w:tc>
        <w:tc>
          <w:tcPr>
            <w:tcW w:w="1145" w:type="dxa"/>
            <w:tcBorders>
              <w:top w:val="nil"/>
              <w:bottom w:val="nil"/>
            </w:tcBorders>
          </w:tcPr>
          <w:p w14:paraId="487AEE70"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0.01</w:t>
            </w:r>
          </w:p>
        </w:tc>
      </w:tr>
      <w:tr w:rsidR="0005241A" w:rsidRPr="0005241A" w14:paraId="1B76BEBD" w14:textId="77777777" w:rsidTr="004C2094">
        <w:trPr>
          <w:trHeight w:val="369"/>
        </w:trPr>
        <w:tc>
          <w:tcPr>
            <w:tcW w:w="2835" w:type="dxa"/>
            <w:tcBorders>
              <w:top w:val="nil"/>
              <w:bottom w:val="single" w:sz="4" w:space="0" w:color="auto"/>
            </w:tcBorders>
          </w:tcPr>
          <w:p w14:paraId="1496A276"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PANSS</w:t>
            </w:r>
          </w:p>
        </w:tc>
        <w:tc>
          <w:tcPr>
            <w:tcW w:w="1355" w:type="dxa"/>
            <w:tcBorders>
              <w:top w:val="nil"/>
              <w:bottom w:val="single" w:sz="4" w:space="0" w:color="auto"/>
            </w:tcBorders>
          </w:tcPr>
          <w:p w14:paraId="71E35704"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46</w:t>
            </w:r>
          </w:p>
        </w:tc>
        <w:tc>
          <w:tcPr>
            <w:tcW w:w="1889" w:type="dxa"/>
            <w:tcBorders>
              <w:top w:val="nil"/>
              <w:bottom w:val="single" w:sz="4" w:space="0" w:color="auto"/>
            </w:tcBorders>
          </w:tcPr>
          <w:p w14:paraId="398E1F9A"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5892</w:t>
            </w:r>
          </w:p>
        </w:tc>
        <w:tc>
          <w:tcPr>
            <w:tcW w:w="1258" w:type="dxa"/>
            <w:tcBorders>
              <w:top w:val="nil"/>
              <w:bottom w:val="single" w:sz="4" w:space="0" w:color="auto"/>
            </w:tcBorders>
          </w:tcPr>
          <w:p w14:paraId="1C5F2732"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0.16</w:t>
            </w:r>
          </w:p>
        </w:tc>
        <w:tc>
          <w:tcPr>
            <w:tcW w:w="1470" w:type="dxa"/>
            <w:tcBorders>
              <w:top w:val="nil"/>
              <w:bottom w:val="single" w:sz="4" w:space="0" w:color="auto"/>
            </w:tcBorders>
          </w:tcPr>
          <w:p w14:paraId="096F7140"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0.12 – 0.20</w:t>
            </w:r>
          </w:p>
        </w:tc>
        <w:tc>
          <w:tcPr>
            <w:tcW w:w="1400" w:type="dxa"/>
            <w:tcBorders>
              <w:top w:val="nil"/>
              <w:bottom w:val="single" w:sz="4" w:space="0" w:color="auto"/>
            </w:tcBorders>
          </w:tcPr>
          <w:p w14:paraId="13584DB0"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&lt;0.0001</w:t>
            </w:r>
          </w:p>
        </w:tc>
        <w:tc>
          <w:tcPr>
            <w:tcW w:w="907" w:type="dxa"/>
            <w:tcBorders>
              <w:top w:val="nil"/>
              <w:bottom w:val="single" w:sz="4" w:space="0" w:color="auto"/>
            </w:tcBorders>
          </w:tcPr>
          <w:p w14:paraId="3DA91D93"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0.02</w:t>
            </w:r>
          </w:p>
        </w:tc>
        <w:tc>
          <w:tcPr>
            <w:tcW w:w="755" w:type="dxa"/>
            <w:tcBorders>
              <w:top w:val="nil"/>
              <w:bottom w:val="single" w:sz="4" w:space="0" w:color="auto"/>
            </w:tcBorders>
          </w:tcPr>
          <w:p w14:paraId="1BE05291"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8.1</w:t>
            </w:r>
          </w:p>
        </w:tc>
        <w:tc>
          <w:tcPr>
            <w:tcW w:w="1161" w:type="dxa"/>
            <w:tcBorders>
              <w:top w:val="nil"/>
              <w:bottom w:val="single" w:sz="4" w:space="0" w:color="auto"/>
            </w:tcBorders>
          </w:tcPr>
          <w:p w14:paraId="07CC4711"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48.3%</w:t>
            </w:r>
          </w:p>
        </w:tc>
        <w:tc>
          <w:tcPr>
            <w:tcW w:w="1145" w:type="dxa"/>
            <w:tcBorders>
              <w:top w:val="nil"/>
              <w:bottom w:val="single" w:sz="4" w:space="0" w:color="auto"/>
            </w:tcBorders>
          </w:tcPr>
          <w:p w14:paraId="42CF081B"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0.01</w:t>
            </w:r>
          </w:p>
        </w:tc>
      </w:tr>
    </w:tbl>
    <w:p w14:paraId="358024B7" w14:textId="77777777" w:rsidR="0005241A" w:rsidRPr="0005241A" w:rsidRDefault="0005241A" w:rsidP="0005241A">
      <w:pPr>
        <w:tabs>
          <w:tab w:val="left" w:pos="3810"/>
        </w:tabs>
        <w:rPr>
          <w:rFonts w:ascii="Times New Roman" w:hAnsi="Times New Roman" w:cs="Times New Roman"/>
        </w:rPr>
      </w:pPr>
      <w:r w:rsidRPr="0005241A">
        <w:rPr>
          <w:rFonts w:ascii="Times New Roman" w:hAnsi="Times New Roman" w:cs="Times New Roman"/>
        </w:rPr>
        <w:t xml:space="preserve">Abbreviations: </w:t>
      </w:r>
      <w:r w:rsidRPr="0005241A">
        <w:rPr>
          <w:rFonts w:ascii="Times New Roman" w:hAnsi="Times New Roman" w:cs="Times New Roman"/>
          <w:color w:val="000000"/>
        </w:rPr>
        <w:t>ISMI: Internalized Stigma of Mental Illness Scale;</w:t>
      </w:r>
      <w:r w:rsidRPr="0005241A">
        <w:rPr>
          <w:rFonts w:ascii="Times New Roman" w:hAnsi="Times New Roman" w:cs="Times New Roman"/>
        </w:rPr>
        <w:t xml:space="preserve"> PANSS: Positive and Negative Syndrome Scale.</w:t>
      </w:r>
    </w:p>
    <w:p w14:paraId="100D41F9" w14:textId="77777777" w:rsidR="0005241A" w:rsidRPr="0005241A" w:rsidRDefault="0005241A" w:rsidP="0005241A">
      <w:pPr>
        <w:rPr>
          <w:rFonts w:ascii="Times New Roman" w:hAnsi="Times New Roman" w:cs="Times New Roman"/>
        </w:rPr>
      </w:pPr>
    </w:p>
    <w:p w14:paraId="67A8977D" w14:textId="77777777" w:rsidR="0005241A" w:rsidRPr="0005241A" w:rsidRDefault="0005241A" w:rsidP="0005241A">
      <w:pPr>
        <w:rPr>
          <w:rFonts w:ascii="Times New Roman" w:hAnsi="Times New Roman" w:cs="Times New Roman"/>
        </w:rPr>
      </w:pPr>
    </w:p>
    <w:p w14:paraId="49C892CA" w14:textId="77777777" w:rsidR="0005241A" w:rsidRPr="0005241A" w:rsidRDefault="0005241A" w:rsidP="0005241A">
      <w:pPr>
        <w:rPr>
          <w:rFonts w:ascii="Times New Roman" w:hAnsi="Times New Roman" w:cs="Times New Roman"/>
        </w:rPr>
      </w:pPr>
    </w:p>
    <w:p w14:paraId="53F5DA53" w14:textId="77777777" w:rsidR="0005241A" w:rsidRPr="0005241A" w:rsidRDefault="0005241A" w:rsidP="0005241A">
      <w:pPr>
        <w:rPr>
          <w:rFonts w:ascii="Times New Roman" w:hAnsi="Times New Roman" w:cs="Times New Roman"/>
        </w:rPr>
        <w:sectPr w:rsidR="0005241A" w:rsidRPr="0005241A" w:rsidSect="0005241A">
          <w:type w:val="nextColumn"/>
          <w:pgSz w:w="15840" w:h="12240" w:orient="landscape"/>
          <w:pgMar w:top="720" w:right="720" w:bottom="720" w:left="720" w:header="170" w:footer="709" w:gutter="0"/>
          <w:cols w:space="708"/>
          <w:docGrid w:linePitch="360"/>
        </w:sectPr>
      </w:pPr>
    </w:p>
    <w:p w14:paraId="3F3D2BF3" w14:textId="2234147D" w:rsidR="00C5731D" w:rsidRDefault="0005241A" w:rsidP="00C5731D">
      <w:pPr>
        <w:rPr>
          <w:rFonts w:ascii="Times New Roman" w:hAnsi="Times New Roman" w:cs="Times New Roman"/>
          <w:sz w:val="24"/>
          <w:szCs w:val="24"/>
        </w:rPr>
      </w:pPr>
      <w:r w:rsidRPr="0005241A">
        <w:rPr>
          <w:rFonts w:ascii="Times New Roman" w:hAnsi="Times New Roman" w:cs="Times New Roman"/>
          <w:noProof/>
        </w:rPr>
        <w:lastRenderedPageBreak/>
        <w:drawing>
          <wp:anchor distT="0" distB="0" distL="114300" distR="114300" simplePos="0" relativeHeight="251664384" behindDoc="0" locked="0" layoutInCell="1" allowOverlap="1" wp14:anchorId="74F6B34F" wp14:editId="0119E981">
            <wp:simplePos x="0" y="0"/>
            <wp:positionH relativeFrom="column">
              <wp:posOffset>6350</wp:posOffset>
            </wp:positionH>
            <wp:positionV relativeFrom="page">
              <wp:posOffset>857250</wp:posOffset>
            </wp:positionV>
            <wp:extent cx="4238625" cy="3197225"/>
            <wp:effectExtent l="0" t="0" r="9525" b="3175"/>
            <wp:wrapNone/>
            <wp:docPr id="1223711401" name="Picture 4" descr="A graph of a pyrami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711401" name="Picture 4" descr="A graph of a pyramid&#10;&#10;Description automatically generated with medium confidence"/>
                    <pic:cNvPicPr/>
                  </pic:nvPicPr>
                  <pic:blipFill rotWithShape="1">
                    <a:blip r:embed="rId38">
                      <a:extLst>
                        <a:ext uri="{28A0092B-C50C-407E-A947-70E740481C1C}">
                          <a14:useLocalDpi xmlns:a14="http://schemas.microsoft.com/office/drawing/2010/main" val="0"/>
                        </a:ext>
                      </a:extLst>
                    </a:blip>
                    <a:srcRect t="15449"/>
                    <a:stretch/>
                  </pic:blipFill>
                  <pic:spPr bwMode="auto">
                    <a:xfrm>
                      <a:off x="0" y="0"/>
                      <a:ext cx="4238625" cy="3197225"/>
                    </a:xfrm>
                    <a:prstGeom prst="rect">
                      <a:avLst/>
                    </a:prstGeom>
                    <a:ln>
                      <a:noFill/>
                    </a:ln>
                    <a:extLst>
                      <a:ext uri="{53640926-AAD7-44D8-BBD7-CCE9431645EC}">
                        <a14:shadowObscured xmlns:a14="http://schemas.microsoft.com/office/drawing/2010/main"/>
                      </a:ext>
                    </a:extLst>
                  </pic:spPr>
                </pic:pic>
              </a:graphicData>
            </a:graphic>
          </wp:anchor>
        </w:drawing>
      </w:r>
    </w:p>
    <w:p w14:paraId="5D5874D0" w14:textId="77777777" w:rsidR="00C5731D" w:rsidRDefault="00C5731D" w:rsidP="00C5731D">
      <w:pPr>
        <w:rPr>
          <w:rFonts w:ascii="Times New Roman" w:hAnsi="Times New Roman" w:cs="Times New Roman"/>
          <w:sz w:val="24"/>
          <w:szCs w:val="24"/>
        </w:rPr>
      </w:pPr>
    </w:p>
    <w:p w14:paraId="26F205F6" w14:textId="77777777" w:rsidR="00C5731D" w:rsidRDefault="00C5731D" w:rsidP="00C5731D">
      <w:pPr>
        <w:rPr>
          <w:rFonts w:ascii="Times New Roman" w:hAnsi="Times New Roman" w:cs="Times New Roman"/>
          <w:sz w:val="24"/>
          <w:szCs w:val="24"/>
        </w:rPr>
      </w:pPr>
    </w:p>
    <w:p w14:paraId="5955D2D0" w14:textId="77777777" w:rsidR="00C5731D" w:rsidRDefault="00C5731D" w:rsidP="00C5731D">
      <w:pPr>
        <w:rPr>
          <w:rFonts w:ascii="Times New Roman" w:hAnsi="Times New Roman" w:cs="Times New Roman"/>
          <w:sz w:val="24"/>
          <w:szCs w:val="24"/>
        </w:rPr>
      </w:pPr>
    </w:p>
    <w:p w14:paraId="34603044" w14:textId="77777777" w:rsidR="00C5731D" w:rsidRDefault="00C5731D" w:rsidP="00C5731D">
      <w:pPr>
        <w:rPr>
          <w:rFonts w:ascii="Times New Roman" w:hAnsi="Times New Roman" w:cs="Times New Roman"/>
          <w:sz w:val="24"/>
          <w:szCs w:val="24"/>
        </w:rPr>
      </w:pPr>
    </w:p>
    <w:p w14:paraId="524808C7" w14:textId="77777777" w:rsidR="00C5731D" w:rsidRDefault="00C5731D" w:rsidP="00C5731D">
      <w:pPr>
        <w:rPr>
          <w:rFonts w:ascii="Times New Roman" w:hAnsi="Times New Roman" w:cs="Times New Roman"/>
          <w:sz w:val="24"/>
          <w:szCs w:val="24"/>
        </w:rPr>
      </w:pPr>
    </w:p>
    <w:p w14:paraId="10BE8073" w14:textId="77777777" w:rsidR="00C5731D" w:rsidRDefault="00C5731D" w:rsidP="00C5731D">
      <w:pPr>
        <w:rPr>
          <w:rFonts w:ascii="Times New Roman" w:hAnsi="Times New Roman" w:cs="Times New Roman"/>
          <w:sz w:val="24"/>
          <w:szCs w:val="24"/>
        </w:rPr>
      </w:pPr>
    </w:p>
    <w:p w14:paraId="2ED6958E" w14:textId="77777777" w:rsidR="00C5731D" w:rsidRDefault="00C5731D" w:rsidP="00C5731D">
      <w:pPr>
        <w:rPr>
          <w:rFonts w:ascii="Times New Roman" w:hAnsi="Times New Roman" w:cs="Times New Roman"/>
          <w:sz w:val="24"/>
          <w:szCs w:val="24"/>
        </w:rPr>
      </w:pPr>
    </w:p>
    <w:p w14:paraId="64DF6187" w14:textId="77777777" w:rsidR="00C5731D" w:rsidRDefault="00C5731D" w:rsidP="00C5731D">
      <w:pPr>
        <w:rPr>
          <w:rFonts w:ascii="Times New Roman" w:hAnsi="Times New Roman" w:cs="Times New Roman"/>
          <w:sz w:val="24"/>
          <w:szCs w:val="24"/>
        </w:rPr>
      </w:pPr>
    </w:p>
    <w:p w14:paraId="5D560F52" w14:textId="77777777" w:rsidR="00C5731D" w:rsidRDefault="00C5731D" w:rsidP="00C5731D">
      <w:pPr>
        <w:rPr>
          <w:rFonts w:ascii="Times New Roman" w:hAnsi="Times New Roman" w:cs="Times New Roman"/>
          <w:sz w:val="24"/>
          <w:szCs w:val="24"/>
        </w:rPr>
      </w:pPr>
    </w:p>
    <w:p w14:paraId="35CEFA1A" w14:textId="77777777" w:rsidR="00C5731D" w:rsidRPr="0005241A" w:rsidRDefault="00C5731D" w:rsidP="00C5731D">
      <w:pPr>
        <w:rPr>
          <w:rFonts w:ascii="Times New Roman" w:hAnsi="Times New Roman" w:cs="Times New Roman"/>
          <w:b/>
          <w:bCs/>
          <w:sz w:val="24"/>
          <w:szCs w:val="24"/>
        </w:rPr>
      </w:pPr>
    </w:p>
    <w:p w14:paraId="28CBD2EF" w14:textId="77777777" w:rsidR="00C5731D" w:rsidRDefault="00C5731D" w:rsidP="00C5731D">
      <w:pPr>
        <w:rPr>
          <w:rFonts w:ascii="Times New Roman" w:hAnsi="Times New Roman" w:cs="Times New Roman"/>
          <w:sz w:val="24"/>
          <w:szCs w:val="24"/>
        </w:rPr>
      </w:pPr>
      <w:r>
        <w:rPr>
          <w:rFonts w:ascii="Times New Roman" w:hAnsi="Times New Roman" w:cs="Times New Roman"/>
          <w:b/>
          <w:bCs/>
          <w:sz w:val="24"/>
          <w:szCs w:val="24"/>
        </w:rPr>
        <w:t>Figure</w:t>
      </w:r>
      <w:r w:rsidRPr="0005241A">
        <w:rPr>
          <w:rFonts w:ascii="Times New Roman" w:hAnsi="Times New Roman" w:cs="Times New Roman"/>
          <w:b/>
          <w:bCs/>
          <w:sz w:val="24"/>
          <w:szCs w:val="24"/>
        </w:rPr>
        <w:t xml:space="preserve"> </w:t>
      </w:r>
      <w:r>
        <w:rPr>
          <w:rFonts w:ascii="Times New Roman" w:hAnsi="Times New Roman" w:cs="Times New Roman"/>
          <w:b/>
          <w:bCs/>
          <w:sz w:val="24"/>
          <w:szCs w:val="24"/>
        </w:rPr>
        <w:t>S</w:t>
      </w:r>
      <w:r w:rsidRPr="0005241A">
        <w:rPr>
          <w:rFonts w:ascii="Times New Roman" w:hAnsi="Times New Roman" w:cs="Times New Roman"/>
          <w:b/>
          <w:bCs/>
          <w:sz w:val="24"/>
          <w:szCs w:val="24"/>
        </w:rPr>
        <w:t xml:space="preserve">18. </w:t>
      </w:r>
      <w:r w:rsidRPr="0005241A">
        <w:rPr>
          <w:rFonts w:ascii="Times New Roman" w:hAnsi="Times New Roman" w:cs="Times New Roman"/>
          <w:sz w:val="24"/>
          <w:szCs w:val="24"/>
        </w:rPr>
        <w:t>Outlier studies</w:t>
      </w:r>
      <w:r>
        <w:rPr>
          <w:rFonts w:ascii="Times New Roman" w:hAnsi="Times New Roman" w:cs="Times New Roman"/>
          <w:sz w:val="24"/>
          <w:szCs w:val="24"/>
        </w:rPr>
        <w:t xml:space="preserve"> </w:t>
      </w:r>
      <w:r w:rsidRPr="0005241A">
        <w:rPr>
          <w:rFonts w:ascii="Times New Roman" w:hAnsi="Times New Roman" w:cs="Times New Roman"/>
          <w:sz w:val="24"/>
          <w:szCs w:val="24"/>
        </w:rPr>
        <w:t>excluded: updated funnel plot for primary meta-analysis of internalized stigm</w:t>
      </w:r>
      <w:r>
        <w:rPr>
          <w:rFonts w:ascii="Times New Roman" w:hAnsi="Times New Roman" w:cs="Times New Roman"/>
          <w:sz w:val="24"/>
          <w:szCs w:val="24"/>
        </w:rPr>
        <w:t>a.</w:t>
      </w:r>
    </w:p>
    <w:p w14:paraId="4FEEF52B" w14:textId="77777777" w:rsidR="00C5731D" w:rsidRDefault="00C5731D" w:rsidP="00C5731D">
      <w:pPr>
        <w:rPr>
          <w:rFonts w:ascii="Times New Roman" w:hAnsi="Times New Roman" w:cs="Times New Roman"/>
        </w:rPr>
      </w:pPr>
    </w:p>
    <w:p w14:paraId="47CD7083" w14:textId="77777777" w:rsidR="00C5731D" w:rsidRDefault="00C5731D" w:rsidP="00C5731D">
      <w:pPr>
        <w:rPr>
          <w:rFonts w:ascii="Times New Roman" w:hAnsi="Times New Roman" w:cs="Times New Roman"/>
        </w:rPr>
      </w:pPr>
    </w:p>
    <w:p w14:paraId="4BACC239" w14:textId="4578523E" w:rsidR="00C5731D" w:rsidRPr="00C5731D" w:rsidRDefault="00C5731D" w:rsidP="00C5731D">
      <w:pPr>
        <w:rPr>
          <w:rFonts w:ascii="Times New Roman" w:hAnsi="Times New Roman" w:cs="Times New Roman"/>
        </w:rPr>
        <w:sectPr w:rsidR="00C5731D" w:rsidRPr="00C5731D" w:rsidSect="0005241A">
          <w:headerReference w:type="default" r:id="rId39"/>
          <w:type w:val="nextColumn"/>
          <w:pgSz w:w="12240" w:h="15840"/>
          <w:pgMar w:top="1440" w:right="1440" w:bottom="1440" w:left="1440" w:header="709" w:footer="709" w:gutter="0"/>
          <w:cols w:space="708"/>
          <w:docGrid w:linePitch="360"/>
        </w:sectPr>
      </w:pPr>
    </w:p>
    <w:tbl>
      <w:tblPr>
        <w:tblStyle w:val="TableGrid"/>
        <w:tblpPr w:leftFromText="180" w:rightFromText="180" w:vertAnchor="page" w:horzAnchor="margin" w:tblpY="1546"/>
        <w:tblW w:w="1472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4"/>
        <w:gridCol w:w="559"/>
        <w:gridCol w:w="1035"/>
        <w:gridCol w:w="1096"/>
        <w:gridCol w:w="1402"/>
        <w:gridCol w:w="1404"/>
        <w:gridCol w:w="1193"/>
        <w:gridCol w:w="949"/>
        <w:gridCol w:w="1112"/>
        <w:gridCol w:w="1112"/>
        <w:gridCol w:w="2068"/>
      </w:tblGrid>
      <w:tr w:rsidR="0005241A" w:rsidRPr="0005241A" w14:paraId="19C181F4" w14:textId="77777777" w:rsidTr="00D017E2">
        <w:trPr>
          <w:trHeight w:val="373"/>
        </w:trPr>
        <w:tc>
          <w:tcPr>
            <w:tcW w:w="2794" w:type="dxa"/>
            <w:tcBorders>
              <w:top w:val="single" w:sz="4" w:space="0" w:color="auto"/>
              <w:bottom w:val="single" w:sz="4" w:space="0" w:color="auto"/>
            </w:tcBorders>
            <w:hideMark/>
          </w:tcPr>
          <w:p w14:paraId="3DA3E657" w14:textId="77777777" w:rsidR="0005241A" w:rsidRPr="0005241A" w:rsidRDefault="0005241A" w:rsidP="00D017E2">
            <w:pPr>
              <w:rPr>
                <w:rFonts w:ascii="Times New Roman" w:hAnsi="Times New Roman" w:cs="Times New Roman"/>
              </w:rPr>
            </w:pPr>
            <w:r w:rsidRPr="0005241A">
              <w:rPr>
                <w:rFonts w:ascii="Times New Roman" w:hAnsi="Times New Roman" w:cs="Times New Roman"/>
              </w:rPr>
              <w:lastRenderedPageBreak/>
              <w:t>Study</w:t>
            </w:r>
          </w:p>
        </w:tc>
        <w:tc>
          <w:tcPr>
            <w:tcW w:w="559" w:type="dxa"/>
            <w:tcBorders>
              <w:top w:val="single" w:sz="4" w:space="0" w:color="auto"/>
              <w:bottom w:val="single" w:sz="4" w:space="0" w:color="auto"/>
            </w:tcBorders>
            <w:hideMark/>
          </w:tcPr>
          <w:p w14:paraId="53C86515" w14:textId="77777777" w:rsidR="0005241A" w:rsidRPr="0005241A" w:rsidRDefault="0005241A" w:rsidP="00D017E2">
            <w:pPr>
              <w:rPr>
                <w:rFonts w:ascii="Times New Roman" w:hAnsi="Times New Roman" w:cs="Times New Roman"/>
              </w:rPr>
            </w:pPr>
            <w:r w:rsidRPr="0005241A">
              <w:rPr>
                <w:rFonts w:ascii="Times New Roman" w:hAnsi="Times New Roman" w:cs="Times New Roman"/>
              </w:rPr>
              <w:t>N</w:t>
            </w:r>
          </w:p>
        </w:tc>
        <w:tc>
          <w:tcPr>
            <w:tcW w:w="1035" w:type="dxa"/>
            <w:tcBorders>
              <w:top w:val="single" w:sz="4" w:space="0" w:color="auto"/>
              <w:bottom w:val="single" w:sz="4" w:space="0" w:color="auto"/>
            </w:tcBorders>
            <w:hideMark/>
          </w:tcPr>
          <w:p w14:paraId="49DAA96D" w14:textId="77777777" w:rsidR="0005241A" w:rsidRPr="0005241A" w:rsidRDefault="0005241A" w:rsidP="00D017E2">
            <w:pPr>
              <w:rPr>
                <w:rFonts w:ascii="Times New Roman" w:hAnsi="Times New Roman" w:cs="Times New Roman"/>
              </w:rPr>
            </w:pPr>
            <w:r w:rsidRPr="0005241A">
              <w:rPr>
                <w:rFonts w:ascii="Times New Roman" w:hAnsi="Times New Roman" w:cs="Times New Roman"/>
              </w:rPr>
              <w:t>Country</w:t>
            </w:r>
          </w:p>
        </w:tc>
        <w:tc>
          <w:tcPr>
            <w:tcW w:w="1096" w:type="dxa"/>
            <w:tcBorders>
              <w:top w:val="single" w:sz="4" w:space="0" w:color="auto"/>
              <w:bottom w:val="single" w:sz="4" w:space="0" w:color="auto"/>
            </w:tcBorders>
            <w:hideMark/>
          </w:tcPr>
          <w:p w14:paraId="64A2896C" w14:textId="77777777" w:rsidR="0005241A" w:rsidRPr="0005241A" w:rsidRDefault="0005241A" w:rsidP="00D017E2">
            <w:pPr>
              <w:rPr>
                <w:rFonts w:ascii="Times New Roman" w:hAnsi="Times New Roman" w:cs="Times New Roman"/>
              </w:rPr>
            </w:pPr>
            <w:r w:rsidRPr="0005241A">
              <w:rPr>
                <w:rFonts w:ascii="Times New Roman" w:hAnsi="Times New Roman" w:cs="Times New Roman"/>
              </w:rPr>
              <w:t>Diagnosis</w:t>
            </w:r>
          </w:p>
        </w:tc>
        <w:tc>
          <w:tcPr>
            <w:tcW w:w="1402" w:type="dxa"/>
            <w:tcBorders>
              <w:top w:val="single" w:sz="4" w:space="0" w:color="auto"/>
              <w:bottom w:val="single" w:sz="4" w:space="0" w:color="auto"/>
            </w:tcBorders>
            <w:hideMark/>
          </w:tcPr>
          <w:p w14:paraId="4A7ED15F" w14:textId="77777777" w:rsidR="0005241A" w:rsidRPr="0005241A" w:rsidRDefault="0005241A" w:rsidP="00D017E2">
            <w:pPr>
              <w:rPr>
                <w:rFonts w:ascii="Times New Roman" w:hAnsi="Times New Roman" w:cs="Times New Roman"/>
              </w:rPr>
            </w:pPr>
            <w:r w:rsidRPr="0005241A">
              <w:rPr>
                <w:rFonts w:ascii="Times New Roman" w:hAnsi="Times New Roman" w:cs="Times New Roman"/>
              </w:rPr>
              <w:t>Status</w:t>
            </w:r>
          </w:p>
        </w:tc>
        <w:tc>
          <w:tcPr>
            <w:tcW w:w="1404" w:type="dxa"/>
            <w:tcBorders>
              <w:top w:val="single" w:sz="4" w:space="0" w:color="auto"/>
              <w:bottom w:val="single" w:sz="4" w:space="0" w:color="auto"/>
            </w:tcBorders>
            <w:hideMark/>
          </w:tcPr>
          <w:p w14:paraId="7E32FAE1" w14:textId="77777777" w:rsidR="0005241A" w:rsidRPr="0005241A" w:rsidRDefault="0005241A" w:rsidP="00D017E2">
            <w:pPr>
              <w:rPr>
                <w:rFonts w:ascii="Times New Roman" w:hAnsi="Times New Roman" w:cs="Times New Roman"/>
              </w:rPr>
            </w:pPr>
            <w:r w:rsidRPr="0005241A">
              <w:rPr>
                <w:rFonts w:ascii="Times New Roman" w:hAnsi="Times New Roman" w:cs="Times New Roman"/>
              </w:rPr>
              <w:t xml:space="preserve">Illness Duration – Years </w:t>
            </w:r>
            <w:r w:rsidRPr="0005241A">
              <w:rPr>
                <w:rFonts w:ascii="Times New Roman" w:hAnsi="Times New Roman" w:cs="Times New Roman"/>
                <w:i/>
                <w:iCs/>
              </w:rPr>
              <w:t>M</w:t>
            </w:r>
            <w:r w:rsidRPr="0005241A">
              <w:rPr>
                <w:rFonts w:ascii="Times New Roman" w:hAnsi="Times New Roman" w:cs="Times New Roman"/>
              </w:rPr>
              <w:t xml:space="preserve"> (SD)</w:t>
            </w:r>
          </w:p>
        </w:tc>
        <w:tc>
          <w:tcPr>
            <w:tcW w:w="1193" w:type="dxa"/>
            <w:tcBorders>
              <w:top w:val="single" w:sz="4" w:space="0" w:color="auto"/>
              <w:bottom w:val="single" w:sz="4" w:space="0" w:color="auto"/>
            </w:tcBorders>
            <w:hideMark/>
          </w:tcPr>
          <w:p w14:paraId="04CF93FC" w14:textId="77777777" w:rsidR="0005241A" w:rsidRPr="0005241A" w:rsidRDefault="0005241A" w:rsidP="00D017E2">
            <w:pPr>
              <w:rPr>
                <w:rFonts w:ascii="Times New Roman" w:hAnsi="Times New Roman" w:cs="Times New Roman"/>
              </w:rPr>
            </w:pPr>
            <w:r w:rsidRPr="0005241A">
              <w:rPr>
                <w:rFonts w:ascii="Times New Roman" w:hAnsi="Times New Roman" w:cs="Times New Roman"/>
              </w:rPr>
              <w:t xml:space="preserve">Age </w:t>
            </w:r>
            <w:r w:rsidRPr="0005241A">
              <w:rPr>
                <w:rFonts w:ascii="Times New Roman" w:hAnsi="Times New Roman" w:cs="Times New Roman"/>
                <w:i/>
                <w:iCs/>
              </w:rPr>
              <w:t>M</w:t>
            </w:r>
            <w:r w:rsidRPr="0005241A">
              <w:rPr>
                <w:rFonts w:ascii="Times New Roman" w:hAnsi="Times New Roman" w:cs="Times New Roman"/>
              </w:rPr>
              <w:t xml:space="preserve"> (SD)</w:t>
            </w:r>
          </w:p>
        </w:tc>
        <w:tc>
          <w:tcPr>
            <w:tcW w:w="949" w:type="dxa"/>
            <w:tcBorders>
              <w:top w:val="single" w:sz="4" w:space="0" w:color="auto"/>
              <w:bottom w:val="single" w:sz="4" w:space="0" w:color="auto"/>
            </w:tcBorders>
            <w:hideMark/>
          </w:tcPr>
          <w:p w14:paraId="2A6CE2F8" w14:textId="77777777" w:rsidR="0005241A" w:rsidRPr="0005241A" w:rsidRDefault="0005241A" w:rsidP="00D017E2">
            <w:pPr>
              <w:rPr>
                <w:rFonts w:ascii="Times New Roman" w:hAnsi="Times New Roman" w:cs="Times New Roman"/>
              </w:rPr>
            </w:pPr>
            <w:r w:rsidRPr="0005241A">
              <w:rPr>
                <w:rFonts w:ascii="Times New Roman" w:hAnsi="Times New Roman" w:cs="Times New Roman"/>
              </w:rPr>
              <w:t>% Male</w:t>
            </w:r>
          </w:p>
        </w:tc>
        <w:tc>
          <w:tcPr>
            <w:tcW w:w="1112" w:type="dxa"/>
            <w:tcBorders>
              <w:top w:val="single" w:sz="4" w:space="0" w:color="auto"/>
              <w:bottom w:val="single" w:sz="4" w:space="0" w:color="auto"/>
            </w:tcBorders>
            <w:hideMark/>
          </w:tcPr>
          <w:p w14:paraId="2E4C1551" w14:textId="77777777" w:rsidR="0005241A" w:rsidRPr="0005241A" w:rsidRDefault="0005241A" w:rsidP="00D017E2">
            <w:pPr>
              <w:rPr>
                <w:rFonts w:ascii="Times New Roman" w:hAnsi="Times New Roman" w:cs="Times New Roman"/>
              </w:rPr>
            </w:pPr>
            <w:r w:rsidRPr="0005241A">
              <w:rPr>
                <w:rFonts w:ascii="Times New Roman" w:hAnsi="Times New Roman" w:cs="Times New Roman"/>
              </w:rPr>
              <w:t>Negative Symptom Severity</w:t>
            </w:r>
          </w:p>
        </w:tc>
        <w:tc>
          <w:tcPr>
            <w:tcW w:w="1112" w:type="dxa"/>
            <w:tcBorders>
              <w:top w:val="single" w:sz="4" w:space="0" w:color="auto"/>
              <w:bottom w:val="single" w:sz="4" w:space="0" w:color="auto"/>
            </w:tcBorders>
            <w:hideMark/>
          </w:tcPr>
          <w:p w14:paraId="37DA9A5F" w14:textId="77777777" w:rsidR="0005241A" w:rsidRPr="0005241A" w:rsidRDefault="0005241A" w:rsidP="00D017E2">
            <w:pPr>
              <w:rPr>
                <w:rFonts w:ascii="Times New Roman" w:hAnsi="Times New Roman" w:cs="Times New Roman"/>
              </w:rPr>
            </w:pPr>
            <w:r w:rsidRPr="0005241A">
              <w:rPr>
                <w:rFonts w:ascii="Times New Roman" w:hAnsi="Times New Roman" w:cs="Times New Roman"/>
              </w:rPr>
              <w:t>Negative Symptom Measure</w:t>
            </w:r>
          </w:p>
        </w:tc>
        <w:tc>
          <w:tcPr>
            <w:tcW w:w="2068" w:type="dxa"/>
            <w:tcBorders>
              <w:top w:val="single" w:sz="4" w:space="0" w:color="auto"/>
              <w:bottom w:val="single" w:sz="4" w:space="0" w:color="auto"/>
            </w:tcBorders>
            <w:hideMark/>
          </w:tcPr>
          <w:p w14:paraId="5860EF19" w14:textId="77777777" w:rsidR="0005241A" w:rsidRPr="0005241A" w:rsidRDefault="0005241A" w:rsidP="00D017E2">
            <w:pPr>
              <w:rPr>
                <w:rFonts w:ascii="Times New Roman" w:hAnsi="Times New Roman" w:cs="Times New Roman"/>
              </w:rPr>
            </w:pPr>
            <w:r w:rsidRPr="0005241A">
              <w:rPr>
                <w:rFonts w:ascii="Times New Roman" w:hAnsi="Times New Roman" w:cs="Times New Roman"/>
              </w:rPr>
              <w:t>Perception of Limited Resources Measure</w:t>
            </w:r>
          </w:p>
        </w:tc>
      </w:tr>
      <w:tr w:rsidR="0005241A" w:rsidRPr="0005241A" w14:paraId="76420675" w14:textId="77777777" w:rsidTr="00D017E2">
        <w:trPr>
          <w:trHeight w:val="283"/>
        </w:trPr>
        <w:tc>
          <w:tcPr>
            <w:tcW w:w="2794" w:type="dxa"/>
            <w:tcBorders>
              <w:top w:val="single" w:sz="4" w:space="0" w:color="auto"/>
              <w:bottom w:val="nil"/>
            </w:tcBorders>
          </w:tcPr>
          <w:p w14:paraId="2FA32863" w14:textId="4EBE42E2" w:rsidR="0005241A" w:rsidRPr="0005241A" w:rsidRDefault="0005241A" w:rsidP="00D017E2">
            <w:pPr>
              <w:rPr>
                <w:rFonts w:ascii="Times New Roman" w:hAnsi="Times New Roman" w:cs="Times New Roman"/>
              </w:rPr>
            </w:pPr>
            <w:r w:rsidRPr="0005241A">
              <w:rPr>
                <w:rFonts w:ascii="Times New Roman" w:hAnsi="Times New Roman" w:cs="Times New Roman"/>
              </w:rPr>
              <w:t>Bennett et al. (2023)</w:t>
            </w:r>
          </w:p>
        </w:tc>
        <w:tc>
          <w:tcPr>
            <w:tcW w:w="559" w:type="dxa"/>
            <w:tcBorders>
              <w:top w:val="single" w:sz="4" w:space="0" w:color="auto"/>
              <w:bottom w:val="nil"/>
            </w:tcBorders>
          </w:tcPr>
          <w:p w14:paraId="21512107" w14:textId="77777777" w:rsidR="0005241A" w:rsidRPr="0005241A" w:rsidRDefault="0005241A" w:rsidP="00D017E2">
            <w:pPr>
              <w:rPr>
                <w:rFonts w:ascii="Times New Roman" w:hAnsi="Times New Roman" w:cs="Times New Roman"/>
              </w:rPr>
            </w:pPr>
            <w:r w:rsidRPr="0005241A">
              <w:rPr>
                <w:rFonts w:ascii="Times New Roman" w:hAnsi="Times New Roman" w:cs="Times New Roman"/>
              </w:rPr>
              <w:t>105</w:t>
            </w:r>
          </w:p>
        </w:tc>
        <w:tc>
          <w:tcPr>
            <w:tcW w:w="1035" w:type="dxa"/>
            <w:tcBorders>
              <w:top w:val="single" w:sz="4" w:space="0" w:color="auto"/>
              <w:bottom w:val="nil"/>
            </w:tcBorders>
          </w:tcPr>
          <w:p w14:paraId="406CD2D3" w14:textId="77777777" w:rsidR="0005241A" w:rsidRPr="0005241A" w:rsidRDefault="0005241A" w:rsidP="00D017E2">
            <w:pPr>
              <w:rPr>
                <w:rFonts w:ascii="Times New Roman" w:hAnsi="Times New Roman" w:cs="Times New Roman"/>
              </w:rPr>
            </w:pPr>
            <w:r w:rsidRPr="0005241A">
              <w:rPr>
                <w:rFonts w:ascii="Times New Roman" w:hAnsi="Times New Roman" w:cs="Times New Roman"/>
              </w:rPr>
              <w:t>USA</w:t>
            </w:r>
          </w:p>
        </w:tc>
        <w:tc>
          <w:tcPr>
            <w:tcW w:w="1096" w:type="dxa"/>
            <w:tcBorders>
              <w:top w:val="single" w:sz="4" w:space="0" w:color="auto"/>
              <w:bottom w:val="nil"/>
            </w:tcBorders>
          </w:tcPr>
          <w:p w14:paraId="29E0B4DB" w14:textId="77777777" w:rsidR="0005241A" w:rsidRPr="0005241A" w:rsidRDefault="0005241A" w:rsidP="00D017E2">
            <w:pPr>
              <w:rPr>
                <w:rFonts w:ascii="Times New Roman" w:hAnsi="Times New Roman" w:cs="Times New Roman"/>
              </w:rPr>
            </w:pPr>
            <w:r w:rsidRPr="0005241A">
              <w:rPr>
                <w:rFonts w:ascii="Times New Roman" w:hAnsi="Times New Roman" w:cs="Times New Roman"/>
              </w:rPr>
              <w:t>SZ/SA</w:t>
            </w:r>
          </w:p>
        </w:tc>
        <w:tc>
          <w:tcPr>
            <w:tcW w:w="1402" w:type="dxa"/>
            <w:tcBorders>
              <w:top w:val="single" w:sz="4" w:space="0" w:color="auto"/>
              <w:bottom w:val="nil"/>
            </w:tcBorders>
          </w:tcPr>
          <w:p w14:paraId="2C8704FC" w14:textId="77777777" w:rsidR="0005241A" w:rsidRPr="0005241A" w:rsidRDefault="0005241A" w:rsidP="00D017E2">
            <w:pPr>
              <w:rPr>
                <w:rFonts w:ascii="Times New Roman" w:hAnsi="Times New Roman" w:cs="Times New Roman"/>
              </w:rPr>
            </w:pPr>
            <w:r w:rsidRPr="0005241A">
              <w:rPr>
                <w:rFonts w:ascii="Times New Roman" w:hAnsi="Times New Roman" w:cs="Times New Roman"/>
              </w:rPr>
              <w:t>Outpatients</w:t>
            </w:r>
          </w:p>
        </w:tc>
        <w:tc>
          <w:tcPr>
            <w:tcW w:w="1404" w:type="dxa"/>
            <w:tcBorders>
              <w:top w:val="single" w:sz="4" w:space="0" w:color="auto"/>
              <w:bottom w:val="nil"/>
            </w:tcBorders>
          </w:tcPr>
          <w:p w14:paraId="52D6FFB4" w14:textId="77777777" w:rsidR="0005241A" w:rsidRPr="0005241A" w:rsidRDefault="0005241A" w:rsidP="00D017E2">
            <w:pPr>
              <w:rPr>
                <w:rFonts w:ascii="Times New Roman" w:hAnsi="Times New Roman" w:cs="Times New Roman"/>
                <w:vertAlign w:val="superscript"/>
              </w:rPr>
            </w:pPr>
            <w:r w:rsidRPr="0005241A">
              <w:rPr>
                <w:rFonts w:ascii="Times New Roman" w:hAnsi="Times New Roman" w:cs="Times New Roman"/>
              </w:rPr>
              <w:t>25.3</w:t>
            </w:r>
            <w:r w:rsidRPr="0005241A">
              <w:rPr>
                <w:rFonts w:ascii="Times New Roman" w:hAnsi="Times New Roman" w:cs="Times New Roman"/>
                <w:vertAlign w:val="superscript"/>
              </w:rPr>
              <w:t>a</w:t>
            </w:r>
          </w:p>
        </w:tc>
        <w:tc>
          <w:tcPr>
            <w:tcW w:w="1193" w:type="dxa"/>
            <w:tcBorders>
              <w:top w:val="single" w:sz="4" w:space="0" w:color="auto"/>
              <w:bottom w:val="nil"/>
            </w:tcBorders>
          </w:tcPr>
          <w:p w14:paraId="1D1C7329" w14:textId="77777777" w:rsidR="0005241A" w:rsidRPr="0005241A" w:rsidRDefault="0005241A" w:rsidP="00D017E2">
            <w:pPr>
              <w:rPr>
                <w:rFonts w:ascii="Times New Roman" w:hAnsi="Times New Roman" w:cs="Times New Roman"/>
              </w:rPr>
            </w:pPr>
            <w:r w:rsidRPr="0005241A">
              <w:rPr>
                <w:rFonts w:ascii="Times New Roman" w:hAnsi="Times New Roman" w:cs="Times New Roman"/>
              </w:rPr>
              <w:t>55.6 (10.6)</w:t>
            </w:r>
          </w:p>
        </w:tc>
        <w:tc>
          <w:tcPr>
            <w:tcW w:w="949" w:type="dxa"/>
            <w:tcBorders>
              <w:top w:val="single" w:sz="4" w:space="0" w:color="auto"/>
              <w:bottom w:val="nil"/>
            </w:tcBorders>
          </w:tcPr>
          <w:p w14:paraId="677AAC68" w14:textId="77777777" w:rsidR="0005241A" w:rsidRPr="0005241A" w:rsidRDefault="0005241A" w:rsidP="00D017E2">
            <w:pPr>
              <w:rPr>
                <w:rFonts w:ascii="Times New Roman" w:hAnsi="Times New Roman" w:cs="Times New Roman"/>
              </w:rPr>
            </w:pPr>
            <w:r w:rsidRPr="0005241A">
              <w:rPr>
                <w:rFonts w:ascii="Times New Roman" w:hAnsi="Times New Roman" w:cs="Times New Roman"/>
              </w:rPr>
              <w:t>91.4%</w:t>
            </w:r>
          </w:p>
        </w:tc>
        <w:tc>
          <w:tcPr>
            <w:tcW w:w="1112" w:type="dxa"/>
            <w:tcBorders>
              <w:top w:val="single" w:sz="4" w:space="0" w:color="auto"/>
              <w:bottom w:val="nil"/>
            </w:tcBorders>
          </w:tcPr>
          <w:p w14:paraId="6834FAAE" w14:textId="77777777" w:rsidR="0005241A" w:rsidRPr="0005241A" w:rsidRDefault="0005241A" w:rsidP="00D017E2">
            <w:pPr>
              <w:rPr>
                <w:rFonts w:ascii="Times New Roman" w:hAnsi="Times New Roman" w:cs="Times New Roman"/>
              </w:rPr>
            </w:pPr>
            <w:r w:rsidRPr="0005241A">
              <w:rPr>
                <w:rFonts w:ascii="Times New Roman" w:hAnsi="Times New Roman" w:cs="Times New Roman"/>
              </w:rPr>
              <w:t>4.8</w:t>
            </w:r>
          </w:p>
        </w:tc>
        <w:tc>
          <w:tcPr>
            <w:tcW w:w="1112" w:type="dxa"/>
            <w:tcBorders>
              <w:top w:val="single" w:sz="4" w:space="0" w:color="auto"/>
              <w:bottom w:val="nil"/>
            </w:tcBorders>
          </w:tcPr>
          <w:p w14:paraId="5381CA70" w14:textId="77777777" w:rsidR="0005241A" w:rsidRPr="0005241A" w:rsidRDefault="0005241A" w:rsidP="00D017E2">
            <w:pPr>
              <w:rPr>
                <w:rFonts w:ascii="Times New Roman" w:hAnsi="Times New Roman" w:cs="Times New Roman"/>
              </w:rPr>
            </w:pPr>
            <w:r w:rsidRPr="0005241A">
              <w:rPr>
                <w:rFonts w:ascii="Times New Roman" w:hAnsi="Times New Roman" w:cs="Times New Roman"/>
              </w:rPr>
              <w:t>CAINS</w:t>
            </w:r>
          </w:p>
        </w:tc>
        <w:tc>
          <w:tcPr>
            <w:tcW w:w="2068" w:type="dxa"/>
            <w:tcBorders>
              <w:top w:val="single" w:sz="4" w:space="0" w:color="auto"/>
              <w:bottom w:val="nil"/>
            </w:tcBorders>
          </w:tcPr>
          <w:p w14:paraId="354013BD" w14:textId="77777777" w:rsidR="0005241A" w:rsidRPr="0005241A" w:rsidRDefault="0005241A" w:rsidP="00D017E2">
            <w:pPr>
              <w:rPr>
                <w:rFonts w:ascii="Times New Roman" w:hAnsi="Times New Roman" w:cs="Times New Roman"/>
              </w:rPr>
            </w:pPr>
            <w:r w:rsidRPr="0005241A">
              <w:rPr>
                <w:rFonts w:ascii="Times New Roman" w:hAnsi="Times New Roman" w:cs="Times New Roman"/>
              </w:rPr>
              <w:t>SARA-Q</w:t>
            </w:r>
          </w:p>
        </w:tc>
      </w:tr>
      <w:tr w:rsidR="0005241A" w:rsidRPr="0005241A" w14:paraId="75C72504" w14:textId="77777777" w:rsidTr="00D017E2">
        <w:trPr>
          <w:trHeight w:val="283"/>
        </w:trPr>
        <w:tc>
          <w:tcPr>
            <w:tcW w:w="2794" w:type="dxa"/>
            <w:tcBorders>
              <w:top w:val="nil"/>
            </w:tcBorders>
          </w:tcPr>
          <w:p w14:paraId="5DFEBDAC" w14:textId="7418BADB" w:rsidR="0005241A" w:rsidRPr="0005241A" w:rsidRDefault="0005241A" w:rsidP="00D017E2">
            <w:pPr>
              <w:rPr>
                <w:rFonts w:ascii="Times New Roman" w:hAnsi="Times New Roman" w:cs="Times New Roman"/>
              </w:rPr>
            </w:pPr>
            <w:proofErr w:type="spellStart"/>
            <w:r w:rsidRPr="0005241A">
              <w:rPr>
                <w:rFonts w:ascii="Times New Roman" w:hAnsi="Times New Roman" w:cs="Times New Roman"/>
                <w:color w:val="000000"/>
              </w:rPr>
              <w:t>Bortolon</w:t>
            </w:r>
            <w:proofErr w:type="spellEnd"/>
            <w:r w:rsidRPr="0005241A">
              <w:rPr>
                <w:rFonts w:ascii="Times New Roman" w:hAnsi="Times New Roman" w:cs="Times New Roman"/>
                <w:color w:val="000000"/>
              </w:rPr>
              <w:t xml:space="preserve"> et al. (2014)</w:t>
            </w:r>
          </w:p>
        </w:tc>
        <w:tc>
          <w:tcPr>
            <w:tcW w:w="559" w:type="dxa"/>
            <w:tcBorders>
              <w:top w:val="nil"/>
            </w:tcBorders>
          </w:tcPr>
          <w:p w14:paraId="10BF6367" w14:textId="77777777" w:rsidR="0005241A" w:rsidRPr="0005241A" w:rsidRDefault="0005241A" w:rsidP="00D017E2">
            <w:pPr>
              <w:rPr>
                <w:rFonts w:ascii="Times New Roman" w:hAnsi="Times New Roman" w:cs="Times New Roman"/>
              </w:rPr>
            </w:pPr>
            <w:r w:rsidRPr="0005241A">
              <w:rPr>
                <w:rFonts w:ascii="Times New Roman" w:hAnsi="Times New Roman" w:cs="Times New Roman"/>
                <w:color w:val="000000"/>
              </w:rPr>
              <w:t>45</w:t>
            </w:r>
          </w:p>
        </w:tc>
        <w:tc>
          <w:tcPr>
            <w:tcW w:w="1035" w:type="dxa"/>
            <w:tcBorders>
              <w:top w:val="nil"/>
            </w:tcBorders>
          </w:tcPr>
          <w:p w14:paraId="195519D2" w14:textId="77777777" w:rsidR="0005241A" w:rsidRPr="0005241A" w:rsidRDefault="0005241A" w:rsidP="00D017E2">
            <w:pPr>
              <w:rPr>
                <w:rFonts w:ascii="Times New Roman" w:hAnsi="Times New Roman" w:cs="Times New Roman"/>
              </w:rPr>
            </w:pPr>
            <w:r w:rsidRPr="0005241A">
              <w:rPr>
                <w:rFonts w:ascii="Times New Roman" w:hAnsi="Times New Roman" w:cs="Times New Roman"/>
                <w:color w:val="000000"/>
              </w:rPr>
              <w:t>France</w:t>
            </w:r>
          </w:p>
        </w:tc>
        <w:tc>
          <w:tcPr>
            <w:tcW w:w="1096" w:type="dxa"/>
            <w:tcBorders>
              <w:top w:val="nil"/>
            </w:tcBorders>
          </w:tcPr>
          <w:p w14:paraId="70CC57FD" w14:textId="77777777" w:rsidR="0005241A" w:rsidRPr="0005241A" w:rsidRDefault="0005241A" w:rsidP="00D017E2">
            <w:pPr>
              <w:rPr>
                <w:rFonts w:ascii="Times New Roman" w:hAnsi="Times New Roman" w:cs="Times New Roman"/>
              </w:rPr>
            </w:pPr>
            <w:r w:rsidRPr="0005241A">
              <w:rPr>
                <w:rFonts w:ascii="Times New Roman" w:hAnsi="Times New Roman" w:cs="Times New Roman"/>
              </w:rPr>
              <w:t>SZ</w:t>
            </w:r>
          </w:p>
        </w:tc>
        <w:tc>
          <w:tcPr>
            <w:tcW w:w="1402" w:type="dxa"/>
            <w:tcBorders>
              <w:top w:val="nil"/>
            </w:tcBorders>
          </w:tcPr>
          <w:p w14:paraId="6A5888C8" w14:textId="77777777" w:rsidR="0005241A" w:rsidRPr="0005241A" w:rsidRDefault="0005241A" w:rsidP="00D017E2">
            <w:pPr>
              <w:rPr>
                <w:rFonts w:ascii="Times New Roman" w:hAnsi="Times New Roman" w:cs="Times New Roman"/>
              </w:rPr>
            </w:pPr>
          </w:p>
        </w:tc>
        <w:tc>
          <w:tcPr>
            <w:tcW w:w="1404" w:type="dxa"/>
            <w:tcBorders>
              <w:top w:val="nil"/>
            </w:tcBorders>
          </w:tcPr>
          <w:p w14:paraId="618454DE" w14:textId="77777777" w:rsidR="0005241A" w:rsidRPr="0005241A" w:rsidRDefault="0005241A" w:rsidP="00D017E2">
            <w:pPr>
              <w:rPr>
                <w:rFonts w:ascii="Times New Roman" w:hAnsi="Times New Roman" w:cs="Times New Roman"/>
              </w:rPr>
            </w:pPr>
          </w:p>
        </w:tc>
        <w:tc>
          <w:tcPr>
            <w:tcW w:w="1193" w:type="dxa"/>
            <w:tcBorders>
              <w:top w:val="nil"/>
            </w:tcBorders>
          </w:tcPr>
          <w:p w14:paraId="2CB8BE4A" w14:textId="77777777" w:rsidR="0005241A" w:rsidRPr="0005241A" w:rsidRDefault="0005241A" w:rsidP="00D017E2">
            <w:pPr>
              <w:rPr>
                <w:rFonts w:ascii="Times New Roman" w:hAnsi="Times New Roman" w:cs="Times New Roman"/>
              </w:rPr>
            </w:pPr>
            <w:r w:rsidRPr="0005241A">
              <w:rPr>
                <w:rFonts w:ascii="Times New Roman" w:hAnsi="Times New Roman" w:cs="Times New Roman"/>
                <w:color w:val="000000"/>
              </w:rPr>
              <w:t>34.3 (12.7)</w:t>
            </w:r>
          </w:p>
        </w:tc>
        <w:tc>
          <w:tcPr>
            <w:tcW w:w="949" w:type="dxa"/>
            <w:tcBorders>
              <w:top w:val="nil"/>
            </w:tcBorders>
          </w:tcPr>
          <w:p w14:paraId="4668D71A" w14:textId="77777777" w:rsidR="0005241A" w:rsidRPr="0005241A" w:rsidRDefault="0005241A" w:rsidP="00D017E2">
            <w:pPr>
              <w:rPr>
                <w:rFonts w:ascii="Times New Roman" w:hAnsi="Times New Roman" w:cs="Times New Roman"/>
              </w:rPr>
            </w:pPr>
            <w:r w:rsidRPr="0005241A">
              <w:rPr>
                <w:rFonts w:ascii="Times New Roman" w:hAnsi="Times New Roman" w:cs="Times New Roman"/>
                <w:color w:val="000000"/>
              </w:rPr>
              <w:t>62%</w:t>
            </w:r>
          </w:p>
        </w:tc>
        <w:tc>
          <w:tcPr>
            <w:tcW w:w="1112" w:type="dxa"/>
            <w:tcBorders>
              <w:top w:val="nil"/>
            </w:tcBorders>
          </w:tcPr>
          <w:p w14:paraId="3F10DF74" w14:textId="77777777" w:rsidR="0005241A" w:rsidRPr="0005241A" w:rsidRDefault="0005241A" w:rsidP="00D017E2">
            <w:pPr>
              <w:rPr>
                <w:rFonts w:ascii="Times New Roman" w:hAnsi="Times New Roman" w:cs="Times New Roman"/>
              </w:rPr>
            </w:pPr>
            <w:r w:rsidRPr="0005241A">
              <w:rPr>
                <w:rFonts w:ascii="Times New Roman" w:hAnsi="Times New Roman" w:cs="Times New Roman"/>
                <w:color w:val="000000"/>
              </w:rPr>
              <w:t>2.2</w:t>
            </w:r>
          </w:p>
        </w:tc>
        <w:tc>
          <w:tcPr>
            <w:tcW w:w="1112" w:type="dxa"/>
            <w:tcBorders>
              <w:top w:val="nil"/>
            </w:tcBorders>
          </w:tcPr>
          <w:p w14:paraId="05594B46" w14:textId="77777777" w:rsidR="0005241A" w:rsidRPr="0005241A" w:rsidRDefault="0005241A" w:rsidP="00D017E2">
            <w:pPr>
              <w:rPr>
                <w:rFonts w:ascii="Times New Roman" w:hAnsi="Times New Roman" w:cs="Times New Roman"/>
              </w:rPr>
            </w:pPr>
            <w:r w:rsidRPr="0005241A">
              <w:rPr>
                <w:rFonts w:ascii="Times New Roman" w:hAnsi="Times New Roman" w:cs="Times New Roman"/>
              </w:rPr>
              <w:t>PANSS</w:t>
            </w:r>
          </w:p>
        </w:tc>
        <w:tc>
          <w:tcPr>
            <w:tcW w:w="2068" w:type="dxa"/>
            <w:tcBorders>
              <w:top w:val="nil"/>
            </w:tcBorders>
          </w:tcPr>
          <w:p w14:paraId="4DA95FA5" w14:textId="77777777" w:rsidR="0005241A" w:rsidRPr="0005241A" w:rsidRDefault="0005241A" w:rsidP="00D017E2">
            <w:pPr>
              <w:rPr>
                <w:rFonts w:ascii="Times New Roman" w:hAnsi="Times New Roman" w:cs="Times New Roman"/>
              </w:rPr>
            </w:pPr>
            <w:r w:rsidRPr="0005241A">
              <w:rPr>
                <w:rFonts w:ascii="Times New Roman" w:hAnsi="Times New Roman" w:cs="Times New Roman"/>
              </w:rPr>
              <w:t>MCQ-</w:t>
            </w:r>
            <w:proofErr w:type="spellStart"/>
            <w:r w:rsidRPr="0005241A">
              <w:rPr>
                <w:rFonts w:ascii="Times New Roman" w:hAnsi="Times New Roman" w:cs="Times New Roman"/>
              </w:rPr>
              <w:t>CC</w:t>
            </w:r>
            <w:r w:rsidRPr="0005241A">
              <w:rPr>
                <w:rFonts w:ascii="Times New Roman" w:hAnsi="Times New Roman" w:cs="Times New Roman"/>
                <w:vertAlign w:val="superscript"/>
              </w:rPr>
              <w:t>b</w:t>
            </w:r>
            <w:proofErr w:type="spellEnd"/>
          </w:p>
        </w:tc>
      </w:tr>
      <w:tr w:rsidR="0005241A" w:rsidRPr="0005241A" w14:paraId="0D310F2C" w14:textId="77777777" w:rsidTr="00D017E2">
        <w:trPr>
          <w:trHeight w:val="283"/>
        </w:trPr>
        <w:tc>
          <w:tcPr>
            <w:tcW w:w="2794" w:type="dxa"/>
          </w:tcPr>
          <w:p w14:paraId="73E3EFC1" w14:textId="73C54CD4" w:rsidR="0005241A" w:rsidRPr="0005241A" w:rsidRDefault="0005241A" w:rsidP="00D017E2">
            <w:pPr>
              <w:rPr>
                <w:rFonts w:ascii="Times New Roman" w:hAnsi="Times New Roman" w:cs="Times New Roman"/>
              </w:rPr>
            </w:pPr>
            <w:proofErr w:type="spellStart"/>
            <w:r w:rsidRPr="0005241A">
              <w:rPr>
                <w:rFonts w:ascii="Times New Roman" w:hAnsi="Times New Roman" w:cs="Times New Roman"/>
                <w:color w:val="000000"/>
              </w:rPr>
              <w:t>Bröcker</w:t>
            </w:r>
            <w:proofErr w:type="spellEnd"/>
            <w:r w:rsidRPr="0005241A">
              <w:rPr>
                <w:rFonts w:ascii="Times New Roman" w:hAnsi="Times New Roman" w:cs="Times New Roman"/>
                <w:color w:val="000000"/>
              </w:rPr>
              <w:t xml:space="preserve"> et al. (2017)</w:t>
            </w:r>
          </w:p>
        </w:tc>
        <w:tc>
          <w:tcPr>
            <w:tcW w:w="559" w:type="dxa"/>
          </w:tcPr>
          <w:p w14:paraId="0A71AF22" w14:textId="77777777" w:rsidR="0005241A" w:rsidRPr="0005241A" w:rsidRDefault="0005241A" w:rsidP="00D017E2">
            <w:pPr>
              <w:rPr>
                <w:rFonts w:ascii="Times New Roman" w:hAnsi="Times New Roman" w:cs="Times New Roman"/>
              </w:rPr>
            </w:pPr>
            <w:r w:rsidRPr="0005241A">
              <w:rPr>
                <w:rFonts w:ascii="Times New Roman" w:hAnsi="Times New Roman" w:cs="Times New Roman"/>
                <w:color w:val="000000"/>
              </w:rPr>
              <w:t>21</w:t>
            </w:r>
          </w:p>
        </w:tc>
        <w:tc>
          <w:tcPr>
            <w:tcW w:w="1035" w:type="dxa"/>
          </w:tcPr>
          <w:p w14:paraId="4658741B" w14:textId="77777777" w:rsidR="0005241A" w:rsidRPr="0005241A" w:rsidRDefault="0005241A" w:rsidP="00D017E2">
            <w:pPr>
              <w:rPr>
                <w:rFonts w:ascii="Times New Roman" w:hAnsi="Times New Roman" w:cs="Times New Roman"/>
              </w:rPr>
            </w:pPr>
            <w:r w:rsidRPr="0005241A">
              <w:rPr>
                <w:rFonts w:ascii="Times New Roman" w:hAnsi="Times New Roman" w:cs="Times New Roman"/>
                <w:color w:val="000000"/>
              </w:rPr>
              <w:t>Germany</w:t>
            </w:r>
          </w:p>
        </w:tc>
        <w:tc>
          <w:tcPr>
            <w:tcW w:w="1096" w:type="dxa"/>
          </w:tcPr>
          <w:p w14:paraId="4A6B17F5" w14:textId="77777777" w:rsidR="0005241A" w:rsidRPr="0005241A" w:rsidRDefault="0005241A" w:rsidP="00D017E2">
            <w:pPr>
              <w:rPr>
                <w:rFonts w:ascii="Times New Roman" w:hAnsi="Times New Roman" w:cs="Times New Roman"/>
              </w:rPr>
            </w:pPr>
            <w:r w:rsidRPr="0005241A">
              <w:rPr>
                <w:rFonts w:ascii="Times New Roman" w:hAnsi="Times New Roman" w:cs="Times New Roman"/>
              </w:rPr>
              <w:t>SSD+</w:t>
            </w:r>
          </w:p>
        </w:tc>
        <w:tc>
          <w:tcPr>
            <w:tcW w:w="1402" w:type="dxa"/>
          </w:tcPr>
          <w:p w14:paraId="0982FE47" w14:textId="77777777" w:rsidR="0005241A" w:rsidRPr="0005241A" w:rsidRDefault="0005241A" w:rsidP="00D017E2">
            <w:pPr>
              <w:rPr>
                <w:rFonts w:ascii="Times New Roman" w:hAnsi="Times New Roman" w:cs="Times New Roman"/>
              </w:rPr>
            </w:pPr>
            <w:r w:rsidRPr="0005241A">
              <w:rPr>
                <w:rFonts w:ascii="Times New Roman" w:hAnsi="Times New Roman" w:cs="Times New Roman"/>
              </w:rPr>
              <w:t>Mixed (I)</w:t>
            </w:r>
          </w:p>
        </w:tc>
        <w:tc>
          <w:tcPr>
            <w:tcW w:w="1404" w:type="dxa"/>
          </w:tcPr>
          <w:p w14:paraId="0161AF55" w14:textId="77777777" w:rsidR="0005241A" w:rsidRPr="0005241A" w:rsidRDefault="0005241A" w:rsidP="00D017E2">
            <w:pPr>
              <w:rPr>
                <w:rFonts w:ascii="Times New Roman" w:hAnsi="Times New Roman" w:cs="Times New Roman"/>
              </w:rPr>
            </w:pPr>
            <w:r w:rsidRPr="0005241A">
              <w:rPr>
                <w:rFonts w:ascii="Times New Roman" w:hAnsi="Times New Roman" w:cs="Times New Roman"/>
              </w:rPr>
              <w:t>13.95 (10.3)</w:t>
            </w:r>
          </w:p>
        </w:tc>
        <w:tc>
          <w:tcPr>
            <w:tcW w:w="1193" w:type="dxa"/>
          </w:tcPr>
          <w:p w14:paraId="1B8FF293" w14:textId="77777777" w:rsidR="0005241A" w:rsidRPr="0005241A" w:rsidRDefault="0005241A" w:rsidP="00D017E2">
            <w:pPr>
              <w:rPr>
                <w:rFonts w:ascii="Times New Roman" w:hAnsi="Times New Roman" w:cs="Times New Roman"/>
              </w:rPr>
            </w:pPr>
            <w:r w:rsidRPr="0005241A">
              <w:rPr>
                <w:rFonts w:ascii="Times New Roman" w:hAnsi="Times New Roman" w:cs="Times New Roman"/>
                <w:color w:val="000000"/>
              </w:rPr>
              <w:t>40.4 (11)</w:t>
            </w:r>
          </w:p>
        </w:tc>
        <w:tc>
          <w:tcPr>
            <w:tcW w:w="949" w:type="dxa"/>
          </w:tcPr>
          <w:p w14:paraId="7C59A8B2" w14:textId="77777777" w:rsidR="0005241A" w:rsidRPr="0005241A" w:rsidRDefault="0005241A" w:rsidP="00D017E2">
            <w:pPr>
              <w:rPr>
                <w:rFonts w:ascii="Times New Roman" w:hAnsi="Times New Roman" w:cs="Times New Roman"/>
              </w:rPr>
            </w:pPr>
            <w:r w:rsidRPr="0005241A">
              <w:rPr>
                <w:rFonts w:ascii="Times New Roman" w:hAnsi="Times New Roman" w:cs="Times New Roman"/>
                <w:color w:val="000000"/>
              </w:rPr>
              <w:t>63.6%</w:t>
            </w:r>
          </w:p>
        </w:tc>
        <w:tc>
          <w:tcPr>
            <w:tcW w:w="1112" w:type="dxa"/>
          </w:tcPr>
          <w:p w14:paraId="16A9C252" w14:textId="77777777" w:rsidR="0005241A" w:rsidRPr="0005241A" w:rsidRDefault="0005241A" w:rsidP="00D017E2">
            <w:pPr>
              <w:rPr>
                <w:rFonts w:ascii="Times New Roman" w:hAnsi="Times New Roman" w:cs="Times New Roman"/>
              </w:rPr>
            </w:pPr>
            <w:r w:rsidRPr="0005241A">
              <w:rPr>
                <w:rFonts w:ascii="Times New Roman" w:hAnsi="Times New Roman" w:cs="Times New Roman"/>
                <w:color w:val="000000"/>
              </w:rPr>
              <w:t>1.9</w:t>
            </w:r>
          </w:p>
        </w:tc>
        <w:tc>
          <w:tcPr>
            <w:tcW w:w="1112" w:type="dxa"/>
          </w:tcPr>
          <w:p w14:paraId="09907339" w14:textId="77777777" w:rsidR="0005241A" w:rsidRPr="0005241A" w:rsidRDefault="0005241A" w:rsidP="00D017E2">
            <w:pPr>
              <w:rPr>
                <w:rFonts w:ascii="Times New Roman" w:hAnsi="Times New Roman" w:cs="Times New Roman"/>
              </w:rPr>
            </w:pPr>
            <w:r w:rsidRPr="0005241A">
              <w:rPr>
                <w:rFonts w:ascii="Times New Roman" w:hAnsi="Times New Roman" w:cs="Times New Roman"/>
              </w:rPr>
              <w:t>PANSS</w:t>
            </w:r>
          </w:p>
        </w:tc>
        <w:tc>
          <w:tcPr>
            <w:tcW w:w="2068" w:type="dxa"/>
          </w:tcPr>
          <w:p w14:paraId="05A1045D" w14:textId="77777777" w:rsidR="0005241A" w:rsidRPr="0005241A" w:rsidRDefault="0005241A" w:rsidP="00D017E2">
            <w:pPr>
              <w:rPr>
                <w:rFonts w:ascii="Times New Roman" w:hAnsi="Times New Roman" w:cs="Times New Roman"/>
              </w:rPr>
            </w:pPr>
            <w:r w:rsidRPr="0005241A">
              <w:rPr>
                <w:rFonts w:ascii="Times New Roman" w:hAnsi="Times New Roman" w:cs="Times New Roman"/>
              </w:rPr>
              <w:t>MCQ-CC</w:t>
            </w:r>
          </w:p>
        </w:tc>
      </w:tr>
      <w:tr w:rsidR="0005241A" w:rsidRPr="0005241A" w14:paraId="0AA52A83" w14:textId="77777777" w:rsidTr="00D017E2">
        <w:trPr>
          <w:trHeight w:val="283"/>
        </w:trPr>
        <w:tc>
          <w:tcPr>
            <w:tcW w:w="2794" w:type="dxa"/>
          </w:tcPr>
          <w:p w14:paraId="2E1FC4FB" w14:textId="56714BEB" w:rsidR="0005241A" w:rsidRPr="0005241A" w:rsidRDefault="0005241A" w:rsidP="00D017E2">
            <w:pPr>
              <w:rPr>
                <w:rFonts w:ascii="Times New Roman" w:hAnsi="Times New Roman" w:cs="Times New Roman"/>
              </w:rPr>
            </w:pPr>
            <w:proofErr w:type="spellStart"/>
            <w:r w:rsidRPr="0005241A">
              <w:rPr>
                <w:rFonts w:ascii="Times New Roman" w:hAnsi="Times New Roman" w:cs="Times New Roman"/>
                <w:color w:val="000000"/>
              </w:rPr>
              <w:t>Brüne</w:t>
            </w:r>
            <w:proofErr w:type="spellEnd"/>
            <w:r w:rsidRPr="0005241A">
              <w:rPr>
                <w:rFonts w:ascii="Times New Roman" w:hAnsi="Times New Roman" w:cs="Times New Roman"/>
                <w:color w:val="000000"/>
              </w:rPr>
              <w:t xml:space="preserve"> et al.</w:t>
            </w:r>
            <w:r w:rsidRPr="0005241A">
              <w:rPr>
                <w:rFonts w:ascii="Times New Roman" w:hAnsi="Times New Roman" w:cs="Times New Roman"/>
              </w:rPr>
              <w:t xml:space="preserve"> </w:t>
            </w:r>
            <w:r w:rsidRPr="0005241A">
              <w:rPr>
                <w:rFonts w:ascii="Times New Roman" w:hAnsi="Times New Roman" w:cs="Times New Roman"/>
                <w:color w:val="000000"/>
              </w:rPr>
              <w:t>(2019)</w:t>
            </w:r>
            <w:r w:rsidRPr="0005241A">
              <w:rPr>
                <w:rFonts w:ascii="Times New Roman" w:hAnsi="Times New Roman" w:cs="Times New Roman"/>
              </w:rPr>
              <w:t xml:space="preserve"> </w:t>
            </w:r>
          </w:p>
        </w:tc>
        <w:tc>
          <w:tcPr>
            <w:tcW w:w="559" w:type="dxa"/>
          </w:tcPr>
          <w:p w14:paraId="13D49B4A" w14:textId="77777777" w:rsidR="0005241A" w:rsidRPr="0005241A" w:rsidRDefault="0005241A" w:rsidP="00D017E2">
            <w:pPr>
              <w:rPr>
                <w:rFonts w:ascii="Times New Roman" w:hAnsi="Times New Roman" w:cs="Times New Roman"/>
              </w:rPr>
            </w:pPr>
            <w:r w:rsidRPr="0005241A">
              <w:rPr>
                <w:rFonts w:ascii="Times New Roman" w:hAnsi="Times New Roman" w:cs="Times New Roman"/>
                <w:color w:val="000000"/>
              </w:rPr>
              <w:t>7</w:t>
            </w:r>
          </w:p>
        </w:tc>
        <w:tc>
          <w:tcPr>
            <w:tcW w:w="1035" w:type="dxa"/>
          </w:tcPr>
          <w:p w14:paraId="5E563202" w14:textId="77777777" w:rsidR="0005241A" w:rsidRPr="0005241A" w:rsidRDefault="0005241A" w:rsidP="00D017E2">
            <w:pPr>
              <w:rPr>
                <w:rFonts w:ascii="Times New Roman" w:hAnsi="Times New Roman" w:cs="Times New Roman"/>
              </w:rPr>
            </w:pPr>
            <w:r w:rsidRPr="0005241A">
              <w:rPr>
                <w:rFonts w:ascii="Times New Roman" w:hAnsi="Times New Roman" w:cs="Times New Roman"/>
                <w:color w:val="000000"/>
              </w:rPr>
              <w:t>Germany</w:t>
            </w:r>
          </w:p>
        </w:tc>
        <w:tc>
          <w:tcPr>
            <w:tcW w:w="1096" w:type="dxa"/>
          </w:tcPr>
          <w:p w14:paraId="2BC9658C" w14:textId="77777777" w:rsidR="0005241A" w:rsidRPr="0005241A" w:rsidRDefault="0005241A" w:rsidP="00D017E2">
            <w:pPr>
              <w:rPr>
                <w:rFonts w:ascii="Times New Roman" w:hAnsi="Times New Roman" w:cs="Times New Roman"/>
              </w:rPr>
            </w:pPr>
            <w:r w:rsidRPr="0005241A">
              <w:rPr>
                <w:rFonts w:ascii="Times New Roman" w:hAnsi="Times New Roman" w:cs="Times New Roman"/>
              </w:rPr>
              <w:t>SSD</w:t>
            </w:r>
          </w:p>
        </w:tc>
        <w:tc>
          <w:tcPr>
            <w:tcW w:w="1402" w:type="dxa"/>
          </w:tcPr>
          <w:p w14:paraId="68497822" w14:textId="77777777" w:rsidR="0005241A" w:rsidRPr="0005241A" w:rsidRDefault="0005241A" w:rsidP="00D017E2">
            <w:pPr>
              <w:rPr>
                <w:rFonts w:ascii="Times New Roman" w:hAnsi="Times New Roman" w:cs="Times New Roman"/>
              </w:rPr>
            </w:pPr>
          </w:p>
        </w:tc>
        <w:tc>
          <w:tcPr>
            <w:tcW w:w="1404" w:type="dxa"/>
          </w:tcPr>
          <w:p w14:paraId="6592AD1B" w14:textId="77777777" w:rsidR="0005241A" w:rsidRPr="0005241A" w:rsidRDefault="0005241A" w:rsidP="00D017E2">
            <w:pPr>
              <w:rPr>
                <w:rFonts w:ascii="Times New Roman" w:hAnsi="Times New Roman" w:cs="Times New Roman"/>
              </w:rPr>
            </w:pPr>
          </w:p>
        </w:tc>
        <w:tc>
          <w:tcPr>
            <w:tcW w:w="1193" w:type="dxa"/>
          </w:tcPr>
          <w:p w14:paraId="4707CF35" w14:textId="77777777" w:rsidR="0005241A" w:rsidRPr="0005241A" w:rsidRDefault="0005241A" w:rsidP="00D017E2">
            <w:pPr>
              <w:rPr>
                <w:rFonts w:ascii="Times New Roman" w:hAnsi="Times New Roman" w:cs="Times New Roman"/>
              </w:rPr>
            </w:pPr>
            <w:r w:rsidRPr="0005241A">
              <w:rPr>
                <w:rFonts w:ascii="Times New Roman" w:hAnsi="Times New Roman" w:cs="Times New Roman"/>
                <w:color w:val="000000"/>
              </w:rPr>
              <w:t>23.8 (5.3)</w:t>
            </w:r>
          </w:p>
        </w:tc>
        <w:tc>
          <w:tcPr>
            <w:tcW w:w="949" w:type="dxa"/>
          </w:tcPr>
          <w:p w14:paraId="11A4FB66" w14:textId="77777777" w:rsidR="0005241A" w:rsidRPr="0005241A" w:rsidRDefault="0005241A" w:rsidP="00D017E2">
            <w:pPr>
              <w:rPr>
                <w:rFonts w:ascii="Times New Roman" w:hAnsi="Times New Roman" w:cs="Times New Roman"/>
              </w:rPr>
            </w:pPr>
            <w:r w:rsidRPr="0005241A">
              <w:rPr>
                <w:rFonts w:ascii="Times New Roman" w:hAnsi="Times New Roman" w:cs="Times New Roman"/>
                <w:color w:val="000000"/>
              </w:rPr>
              <w:t>86.7%</w:t>
            </w:r>
          </w:p>
        </w:tc>
        <w:tc>
          <w:tcPr>
            <w:tcW w:w="1112" w:type="dxa"/>
          </w:tcPr>
          <w:p w14:paraId="014D350D" w14:textId="77777777" w:rsidR="0005241A" w:rsidRPr="0005241A" w:rsidRDefault="0005241A" w:rsidP="00D017E2">
            <w:pPr>
              <w:rPr>
                <w:rFonts w:ascii="Times New Roman" w:hAnsi="Times New Roman" w:cs="Times New Roman"/>
              </w:rPr>
            </w:pPr>
            <w:r w:rsidRPr="0005241A">
              <w:rPr>
                <w:rFonts w:ascii="Times New Roman" w:hAnsi="Times New Roman" w:cs="Times New Roman"/>
                <w:color w:val="000000"/>
              </w:rPr>
              <w:t>2.1</w:t>
            </w:r>
          </w:p>
        </w:tc>
        <w:tc>
          <w:tcPr>
            <w:tcW w:w="1112" w:type="dxa"/>
          </w:tcPr>
          <w:p w14:paraId="09F8E1A8" w14:textId="77777777" w:rsidR="0005241A" w:rsidRPr="0005241A" w:rsidRDefault="0005241A" w:rsidP="00D017E2">
            <w:pPr>
              <w:rPr>
                <w:rFonts w:ascii="Times New Roman" w:hAnsi="Times New Roman" w:cs="Times New Roman"/>
              </w:rPr>
            </w:pPr>
            <w:r w:rsidRPr="0005241A">
              <w:rPr>
                <w:rFonts w:ascii="Times New Roman" w:hAnsi="Times New Roman" w:cs="Times New Roman"/>
              </w:rPr>
              <w:t>PANSS</w:t>
            </w:r>
          </w:p>
        </w:tc>
        <w:tc>
          <w:tcPr>
            <w:tcW w:w="2068" w:type="dxa"/>
          </w:tcPr>
          <w:p w14:paraId="2BF5AAC6" w14:textId="77777777" w:rsidR="0005241A" w:rsidRPr="0005241A" w:rsidRDefault="0005241A" w:rsidP="00D017E2">
            <w:pPr>
              <w:rPr>
                <w:rFonts w:ascii="Times New Roman" w:hAnsi="Times New Roman" w:cs="Times New Roman"/>
              </w:rPr>
            </w:pPr>
            <w:r w:rsidRPr="0005241A">
              <w:rPr>
                <w:rFonts w:ascii="Times New Roman" w:hAnsi="Times New Roman" w:cs="Times New Roman"/>
              </w:rPr>
              <w:t>MCQ-CC</w:t>
            </w:r>
          </w:p>
        </w:tc>
      </w:tr>
      <w:tr w:rsidR="0005241A" w:rsidRPr="0005241A" w14:paraId="6D31A6FF" w14:textId="77777777" w:rsidTr="00D017E2">
        <w:trPr>
          <w:trHeight w:val="283"/>
        </w:trPr>
        <w:tc>
          <w:tcPr>
            <w:tcW w:w="2794" w:type="dxa"/>
          </w:tcPr>
          <w:p w14:paraId="7D5CA4BD" w14:textId="63CC2561" w:rsidR="0005241A" w:rsidRPr="0005241A" w:rsidRDefault="0005241A" w:rsidP="00D017E2">
            <w:pPr>
              <w:rPr>
                <w:rFonts w:ascii="Times New Roman" w:hAnsi="Times New Roman" w:cs="Times New Roman"/>
              </w:rPr>
            </w:pPr>
            <w:r w:rsidRPr="0005241A">
              <w:rPr>
                <w:rFonts w:ascii="Times New Roman" w:hAnsi="Times New Roman" w:cs="Times New Roman"/>
                <w:color w:val="000000"/>
              </w:rPr>
              <w:t>Couture et al. (2011)</w:t>
            </w:r>
          </w:p>
        </w:tc>
        <w:tc>
          <w:tcPr>
            <w:tcW w:w="559" w:type="dxa"/>
          </w:tcPr>
          <w:p w14:paraId="6628D13E" w14:textId="77777777" w:rsidR="0005241A" w:rsidRPr="0005241A" w:rsidRDefault="0005241A" w:rsidP="00D017E2">
            <w:pPr>
              <w:rPr>
                <w:rFonts w:ascii="Times New Roman" w:hAnsi="Times New Roman" w:cs="Times New Roman"/>
              </w:rPr>
            </w:pPr>
            <w:r w:rsidRPr="0005241A">
              <w:rPr>
                <w:rFonts w:ascii="Times New Roman" w:hAnsi="Times New Roman" w:cs="Times New Roman"/>
                <w:color w:val="000000"/>
              </w:rPr>
              <w:t>62</w:t>
            </w:r>
          </w:p>
        </w:tc>
        <w:tc>
          <w:tcPr>
            <w:tcW w:w="1035" w:type="dxa"/>
          </w:tcPr>
          <w:p w14:paraId="46F03361" w14:textId="77777777" w:rsidR="0005241A" w:rsidRPr="0005241A" w:rsidRDefault="0005241A" w:rsidP="00D017E2">
            <w:pPr>
              <w:rPr>
                <w:rFonts w:ascii="Times New Roman" w:hAnsi="Times New Roman" w:cs="Times New Roman"/>
              </w:rPr>
            </w:pPr>
            <w:r w:rsidRPr="0005241A">
              <w:rPr>
                <w:rFonts w:ascii="Times New Roman" w:hAnsi="Times New Roman" w:cs="Times New Roman"/>
                <w:color w:val="000000"/>
              </w:rPr>
              <w:t>USA</w:t>
            </w:r>
          </w:p>
        </w:tc>
        <w:tc>
          <w:tcPr>
            <w:tcW w:w="1096" w:type="dxa"/>
          </w:tcPr>
          <w:p w14:paraId="07EFF3BF" w14:textId="77777777" w:rsidR="0005241A" w:rsidRPr="0005241A" w:rsidRDefault="0005241A" w:rsidP="00D017E2">
            <w:pPr>
              <w:rPr>
                <w:rFonts w:ascii="Times New Roman" w:hAnsi="Times New Roman" w:cs="Times New Roman"/>
              </w:rPr>
            </w:pPr>
            <w:r w:rsidRPr="0005241A">
              <w:rPr>
                <w:rFonts w:ascii="Times New Roman" w:hAnsi="Times New Roman" w:cs="Times New Roman"/>
              </w:rPr>
              <w:t>SZ/SA</w:t>
            </w:r>
          </w:p>
        </w:tc>
        <w:tc>
          <w:tcPr>
            <w:tcW w:w="1402" w:type="dxa"/>
          </w:tcPr>
          <w:p w14:paraId="1B66A242" w14:textId="77777777" w:rsidR="0005241A" w:rsidRPr="0005241A" w:rsidRDefault="0005241A" w:rsidP="00D017E2">
            <w:pPr>
              <w:rPr>
                <w:rFonts w:ascii="Times New Roman" w:hAnsi="Times New Roman" w:cs="Times New Roman"/>
              </w:rPr>
            </w:pPr>
            <w:r w:rsidRPr="0005241A">
              <w:rPr>
                <w:rFonts w:ascii="Times New Roman" w:hAnsi="Times New Roman" w:cs="Times New Roman"/>
              </w:rPr>
              <w:t>Outpatients</w:t>
            </w:r>
          </w:p>
        </w:tc>
        <w:tc>
          <w:tcPr>
            <w:tcW w:w="1404" w:type="dxa"/>
          </w:tcPr>
          <w:p w14:paraId="4B6B7679" w14:textId="77777777" w:rsidR="0005241A" w:rsidRPr="0005241A" w:rsidRDefault="0005241A" w:rsidP="00D017E2">
            <w:pPr>
              <w:rPr>
                <w:rFonts w:ascii="Times New Roman" w:hAnsi="Times New Roman" w:cs="Times New Roman"/>
              </w:rPr>
            </w:pPr>
            <w:r w:rsidRPr="0005241A">
              <w:rPr>
                <w:rFonts w:ascii="Times New Roman" w:hAnsi="Times New Roman" w:cs="Times New Roman"/>
              </w:rPr>
              <w:t>24.9</w:t>
            </w:r>
            <w:r w:rsidRPr="0005241A">
              <w:rPr>
                <w:rFonts w:ascii="Times New Roman" w:hAnsi="Times New Roman" w:cs="Times New Roman"/>
                <w:vertAlign w:val="superscript"/>
              </w:rPr>
              <w:t>c</w:t>
            </w:r>
          </w:p>
        </w:tc>
        <w:tc>
          <w:tcPr>
            <w:tcW w:w="1193" w:type="dxa"/>
          </w:tcPr>
          <w:p w14:paraId="74ACD825" w14:textId="77777777" w:rsidR="0005241A" w:rsidRPr="0005241A" w:rsidRDefault="0005241A" w:rsidP="00D017E2">
            <w:pPr>
              <w:rPr>
                <w:rFonts w:ascii="Times New Roman" w:hAnsi="Times New Roman" w:cs="Times New Roman"/>
              </w:rPr>
            </w:pPr>
            <w:r w:rsidRPr="0005241A">
              <w:rPr>
                <w:rFonts w:ascii="Times New Roman" w:hAnsi="Times New Roman" w:cs="Times New Roman"/>
                <w:color w:val="000000"/>
              </w:rPr>
              <w:t>46.7 (8.4)</w:t>
            </w:r>
          </w:p>
        </w:tc>
        <w:tc>
          <w:tcPr>
            <w:tcW w:w="949" w:type="dxa"/>
          </w:tcPr>
          <w:p w14:paraId="25ECFBA1" w14:textId="77777777" w:rsidR="0005241A" w:rsidRPr="0005241A" w:rsidRDefault="0005241A" w:rsidP="00D017E2">
            <w:pPr>
              <w:rPr>
                <w:rFonts w:ascii="Times New Roman" w:hAnsi="Times New Roman" w:cs="Times New Roman"/>
              </w:rPr>
            </w:pPr>
            <w:r w:rsidRPr="0005241A">
              <w:rPr>
                <w:rFonts w:ascii="Times New Roman" w:hAnsi="Times New Roman" w:cs="Times New Roman"/>
                <w:color w:val="000000"/>
              </w:rPr>
              <w:t>62.9%</w:t>
            </w:r>
          </w:p>
        </w:tc>
        <w:tc>
          <w:tcPr>
            <w:tcW w:w="1112" w:type="dxa"/>
          </w:tcPr>
          <w:p w14:paraId="0F7E1074" w14:textId="77777777" w:rsidR="0005241A" w:rsidRPr="0005241A" w:rsidRDefault="0005241A" w:rsidP="00D017E2">
            <w:pPr>
              <w:rPr>
                <w:rFonts w:ascii="Times New Roman" w:hAnsi="Times New Roman" w:cs="Times New Roman"/>
              </w:rPr>
            </w:pPr>
            <w:r w:rsidRPr="0005241A">
              <w:rPr>
                <w:rFonts w:ascii="Times New Roman" w:hAnsi="Times New Roman" w:cs="Times New Roman"/>
                <w:color w:val="000000"/>
              </w:rPr>
              <w:t>3.2</w:t>
            </w:r>
          </w:p>
        </w:tc>
        <w:tc>
          <w:tcPr>
            <w:tcW w:w="1112" w:type="dxa"/>
          </w:tcPr>
          <w:p w14:paraId="7249F81F" w14:textId="77777777" w:rsidR="0005241A" w:rsidRPr="0005241A" w:rsidRDefault="0005241A" w:rsidP="00D017E2">
            <w:pPr>
              <w:rPr>
                <w:rFonts w:ascii="Times New Roman" w:hAnsi="Times New Roman" w:cs="Times New Roman"/>
              </w:rPr>
            </w:pPr>
            <w:r w:rsidRPr="0005241A">
              <w:rPr>
                <w:rFonts w:ascii="Times New Roman" w:hAnsi="Times New Roman" w:cs="Times New Roman"/>
              </w:rPr>
              <w:t>CAINS</w:t>
            </w:r>
          </w:p>
        </w:tc>
        <w:tc>
          <w:tcPr>
            <w:tcW w:w="2068" w:type="dxa"/>
          </w:tcPr>
          <w:p w14:paraId="1AC0B021" w14:textId="77777777" w:rsidR="0005241A" w:rsidRPr="0005241A" w:rsidRDefault="0005241A" w:rsidP="00D017E2">
            <w:pPr>
              <w:rPr>
                <w:rFonts w:ascii="Times New Roman" w:hAnsi="Times New Roman" w:cs="Times New Roman"/>
              </w:rPr>
            </w:pPr>
            <w:r w:rsidRPr="0005241A">
              <w:rPr>
                <w:rFonts w:ascii="Times New Roman" w:hAnsi="Times New Roman" w:cs="Times New Roman"/>
              </w:rPr>
              <w:t>SARA-Q</w:t>
            </w:r>
          </w:p>
        </w:tc>
      </w:tr>
      <w:tr w:rsidR="0005241A" w:rsidRPr="0005241A" w14:paraId="2075CA96" w14:textId="77777777" w:rsidTr="00D017E2">
        <w:trPr>
          <w:trHeight w:val="283"/>
        </w:trPr>
        <w:tc>
          <w:tcPr>
            <w:tcW w:w="2794" w:type="dxa"/>
          </w:tcPr>
          <w:p w14:paraId="24E069A4" w14:textId="29C2F233" w:rsidR="0005241A" w:rsidRPr="0005241A" w:rsidRDefault="0005241A" w:rsidP="00D017E2">
            <w:pPr>
              <w:rPr>
                <w:rFonts w:ascii="Times New Roman" w:hAnsi="Times New Roman" w:cs="Times New Roman"/>
              </w:rPr>
            </w:pPr>
            <w:r w:rsidRPr="0005241A">
              <w:rPr>
                <w:rFonts w:ascii="Times New Roman" w:hAnsi="Times New Roman" w:cs="Times New Roman"/>
                <w:color w:val="000000"/>
              </w:rPr>
              <w:t>Minor et al. (2022)</w:t>
            </w:r>
          </w:p>
        </w:tc>
        <w:tc>
          <w:tcPr>
            <w:tcW w:w="559" w:type="dxa"/>
          </w:tcPr>
          <w:p w14:paraId="50418CB9" w14:textId="77777777" w:rsidR="0005241A" w:rsidRPr="0005241A" w:rsidRDefault="0005241A" w:rsidP="00D017E2">
            <w:pPr>
              <w:rPr>
                <w:rFonts w:ascii="Times New Roman" w:hAnsi="Times New Roman" w:cs="Times New Roman"/>
              </w:rPr>
            </w:pPr>
            <w:r w:rsidRPr="0005241A">
              <w:rPr>
                <w:rFonts w:ascii="Times New Roman" w:hAnsi="Times New Roman" w:cs="Times New Roman"/>
                <w:color w:val="000000"/>
              </w:rPr>
              <w:t>20</w:t>
            </w:r>
          </w:p>
        </w:tc>
        <w:tc>
          <w:tcPr>
            <w:tcW w:w="1035" w:type="dxa"/>
          </w:tcPr>
          <w:p w14:paraId="7DC06E5E" w14:textId="77777777" w:rsidR="0005241A" w:rsidRPr="0005241A" w:rsidRDefault="0005241A" w:rsidP="00D017E2">
            <w:pPr>
              <w:rPr>
                <w:rFonts w:ascii="Times New Roman" w:hAnsi="Times New Roman" w:cs="Times New Roman"/>
              </w:rPr>
            </w:pPr>
            <w:r w:rsidRPr="0005241A">
              <w:rPr>
                <w:rFonts w:ascii="Times New Roman" w:hAnsi="Times New Roman" w:cs="Times New Roman"/>
                <w:color w:val="000000"/>
              </w:rPr>
              <w:t>USA</w:t>
            </w:r>
          </w:p>
        </w:tc>
        <w:tc>
          <w:tcPr>
            <w:tcW w:w="1096" w:type="dxa"/>
          </w:tcPr>
          <w:p w14:paraId="5A571232" w14:textId="77777777" w:rsidR="0005241A" w:rsidRPr="0005241A" w:rsidRDefault="0005241A" w:rsidP="00D017E2">
            <w:pPr>
              <w:rPr>
                <w:rFonts w:ascii="Times New Roman" w:hAnsi="Times New Roman" w:cs="Times New Roman"/>
              </w:rPr>
            </w:pPr>
            <w:r w:rsidRPr="0005241A">
              <w:rPr>
                <w:rFonts w:ascii="Times New Roman" w:hAnsi="Times New Roman" w:cs="Times New Roman"/>
              </w:rPr>
              <w:t>SZ</w:t>
            </w:r>
          </w:p>
        </w:tc>
        <w:tc>
          <w:tcPr>
            <w:tcW w:w="1402" w:type="dxa"/>
          </w:tcPr>
          <w:p w14:paraId="5961E05A" w14:textId="77777777" w:rsidR="0005241A" w:rsidRPr="0005241A" w:rsidRDefault="0005241A" w:rsidP="00D017E2">
            <w:pPr>
              <w:rPr>
                <w:rFonts w:ascii="Times New Roman" w:hAnsi="Times New Roman" w:cs="Times New Roman"/>
              </w:rPr>
            </w:pPr>
            <w:r w:rsidRPr="0005241A">
              <w:rPr>
                <w:rFonts w:ascii="Times New Roman" w:hAnsi="Times New Roman" w:cs="Times New Roman"/>
              </w:rPr>
              <w:t>Outpatients</w:t>
            </w:r>
          </w:p>
        </w:tc>
        <w:tc>
          <w:tcPr>
            <w:tcW w:w="1404" w:type="dxa"/>
          </w:tcPr>
          <w:p w14:paraId="1AE8D4E2" w14:textId="77777777" w:rsidR="0005241A" w:rsidRPr="0005241A" w:rsidRDefault="0005241A" w:rsidP="00D017E2">
            <w:pPr>
              <w:rPr>
                <w:rFonts w:ascii="Times New Roman" w:hAnsi="Times New Roman" w:cs="Times New Roman"/>
              </w:rPr>
            </w:pPr>
          </w:p>
        </w:tc>
        <w:tc>
          <w:tcPr>
            <w:tcW w:w="1193" w:type="dxa"/>
          </w:tcPr>
          <w:p w14:paraId="713BA310" w14:textId="77777777" w:rsidR="0005241A" w:rsidRPr="0005241A" w:rsidRDefault="0005241A" w:rsidP="00D017E2">
            <w:pPr>
              <w:rPr>
                <w:rFonts w:ascii="Times New Roman" w:hAnsi="Times New Roman" w:cs="Times New Roman"/>
              </w:rPr>
            </w:pPr>
            <w:r w:rsidRPr="0005241A">
              <w:rPr>
                <w:rFonts w:ascii="Times New Roman" w:hAnsi="Times New Roman" w:cs="Times New Roman"/>
                <w:color w:val="000000"/>
              </w:rPr>
              <w:t>44.3</w:t>
            </w:r>
          </w:p>
        </w:tc>
        <w:tc>
          <w:tcPr>
            <w:tcW w:w="949" w:type="dxa"/>
          </w:tcPr>
          <w:p w14:paraId="17EB8929" w14:textId="77777777" w:rsidR="0005241A" w:rsidRPr="0005241A" w:rsidRDefault="0005241A" w:rsidP="00D017E2">
            <w:pPr>
              <w:rPr>
                <w:rFonts w:ascii="Times New Roman" w:hAnsi="Times New Roman" w:cs="Times New Roman"/>
              </w:rPr>
            </w:pPr>
            <w:r w:rsidRPr="0005241A">
              <w:rPr>
                <w:rFonts w:ascii="Times New Roman" w:hAnsi="Times New Roman" w:cs="Times New Roman"/>
                <w:color w:val="000000"/>
              </w:rPr>
              <w:t>45%</w:t>
            </w:r>
          </w:p>
        </w:tc>
        <w:tc>
          <w:tcPr>
            <w:tcW w:w="1112" w:type="dxa"/>
          </w:tcPr>
          <w:p w14:paraId="41F9B68C" w14:textId="77777777" w:rsidR="0005241A" w:rsidRPr="0005241A" w:rsidRDefault="0005241A" w:rsidP="00D017E2">
            <w:pPr>
              <w:rPr>
                <w:rFonts w:ascii="Times New Roman" w:hAnsi="Times New Roman" w:cs="Times New Roman"/>
              </w:rPr>
            </w:pPr>
            <w:r w:rsidRPr="0005241A">
              <w:rPr>
                <w:rFonts w:ascii="Times New Roman" w:hAnsi="Times New Roman" w:cs="Times New Roman"/>
                <w:color w:val="000000"/>
              </w:rPr>
              <w:t>1.6</w:t>
            </w:r>
          </w:p>
        </w:tc>
        <w:tc>
          <w:tcPr>
            <w:tcW w:w="1112" w:type="dxa"/>
          </w:tcPr>
          <w:p w14:paraId="23DCEBBB" w14:textId="77777777" w:rsidR="0005241A" w:rsidRPr="0005241A" w:rsidRDefault="0005241A" w:rsidP="00D017E2">
            <w:pPr>
              <w:rPr>
                <w:rFonts w:ascii="Times New Roman" w:hAnsi="Times New Roman" w:cs="Times New Roman"/>
              </w:rPr>
            </w:pPr>
            <w:r w:rsidRPr="0005241A">
              <w:rPr>
                <w:rFonts w:ascii="Times New Roman" w:hAnsi="Times New Roman" w:cs="Times New Roman"/>
              </w:rPr>
              <w:t>PANSS</w:t>
            </w:r>
          </w:p>
        </w:tc>
        <w:tc>
          <w:tcPr>
            <w:tcW w:w="2068" w:type="dxa"/>
          </w:tcPr>
          <w:p w14:paraId="6D4C3AB9" w14:textId="77777777" w:rsidR="0005241A" w:rsidRPr="0005241A" w:rsidRDefault="0005241A" w:rsidP="00D017E2">
            <w:pPr>
              <w:rPr>
                <w:rFonts w:ascii="Times New Roman" w:hAnsi="Times New Roman" w:cs="Times New Roman"/>
              </w:rPr>
            </w:pPr>
            <w:r w:rsidRPr="0005241A">
              <w:rPr>
                <w:rFonts w:ascii="Times New Roman" w:hAnsi="Times New Roman" w:cs="Times New Roman"/>
              </w:rPr>
              <w:t>MCQ-CC</w:t>
            </w:r>
          </w:p>
        </w:tc>
      </w:tr>
      <w:tr w:rsidR="0005241A" w:rsidRPr="0005241A" w14:paraId="5B05DE5F" w14:textId="77777777" w:rsidTr="00D017E2">
        <w:trPr>
          <w:trHeight w:val="283"/>
        </w:trPr>
        <w:tc>
          <w:tcPr>
            <w:tcW w:w="2794" w:type="dxa"/>
          </w:tcPr>
          <w:p w14:paraId="61E9AE3D" w14:textId="36D260F3" w:rsidR="0005241A" w:rsidRPr="0005241A" w:rsidRDefault="0005241A" w:rsidP="00D017E2">
            <w:pPr>
              <w:rPr>
                <w:rFonts w:ascii="Times New Roman" w:hAnsi="Times New Roman" w:cs="Times New Roman"/>
              </w:rPr>
            </w:pPr>
            <w:r w:rsidRPr="0005241A">
              <w:rPr>
                <w:rFonts w:ascii="Times New Roman" w:hAnsi="Times New Roman" w:cs="Times New Roman"/>
                <w:color w:val="000000"/>
              </w:rPr>
              <w:t>Moritz et al. (2010)</w:t>
            </w:r>
          </w:p>
        </w:tc>
        <w:tc>
          <w:tcPr>
            <w:tcW w:w="559" w:type="dxa"/>
          </w:tcPr>
          <w:p w14:paraId="5CCE3A84" w14:textId="77777777" w:rsidR="0005241A" w:rsidRPr="0005241A" w:rsidRDefault="0005241A" w:rsidP="00D017E2">
            <w:pPr>
              <w:rPr>
                <w:rFonts w:ascii="Times New Roman" w:hAnsi="Times New Roman" w:cs="Times New Roman"/>
              </w:rPr>
            </w:pPr>
            <w:r w:rsidRPr="0005241A">
              <w:rPr>
                <w:rFonts w:ascii="Times New Roman" w:hAnsi="Times New Roman" w:cs="Times New Roman"/>
                <w:color w:val="000000"/>
              </w:rPr>
              <w:t>39</w:t>
            </w:r>
          </w:p>
        </w:tc>
        <w:tc>
          <w:tcPr>
            <w:tcW w:w="1035" w:type="dxa"/>
          </w:tcPr>
          <w:p w14:paraId="6EA7CA6B" w14:textId="77777777" w:rsidR="0005241A" w:rsidRPr="0005241A" w:rsidRDefault="0005241A" w:rsidP="00D017E2">
            <w:pPr>
              <w:rPr>
                <w:rFonts w:ascii="Times New Roman" w:hAnsi="Times New Roman" w:cs="Times New Roman"/>
              </w:rPr>
            </w:pPr>
            <w:r w:rsidRPr="0005241A">
              <w:rPr>
                <w:rFonts w:ascii="Times New Roman" w:hAnsi="Times New Roman" w:cs="Times New Roman"/>
                <w:color w:val="000000"/>
              </w:rPr>
              <w:t>Germany</w:t>
            </w:r>
          </w:p>
        </w:tc>
        <w:tc>
          <w:tcPr>
            <w:tcW w:w="1096" w:type="dxa"/>
          </w:tcPr>
          <w:p w14:paraId="360D5D5D" w14:textId="77777777" w:rsidR="0005241A" w:rsidRPr="0005241A" w:rsidRDefault="0005241A" w:rsidP="00D017E2">
            <w:pPr>
              <w:rPr>
                <w:rFonts w:ascii="Times New Roman" w:hAnsi="Times New Roman" w:cs="Times New Roman"/>
              </w:rPr>
            </w:pPr>
            <w:r w:rsidRPr="0005241A">
              <w:rPr>
                <w:rFonts w:ascii="Times New Roman" w:hAnsi="Times New Roman" w:cs="Times New Roman"/>
              </w:rPr>
              <w:t>SZ</w:t>
            </w:r>
          </w:p>
        </w:tc>
        <w:tc>
          <w:tcPr>
            <w:tcW w:w="1402" w:type="dxa"/>
          </w:tcPr>
          <w:p w14:paraId="39C3813E" w14:textId="77777777" w:rsidR="0005241A" w:rsidRPr="0005241A" w:rsidRDefault="0005241A" w:rsidP="00D017E2">
            <w:pPr>
              <w:rPr>
                <w:rFonts w:ascii="Times New Roman" w:hAnsi="Times New Roman" w:cs="Times New Roman"/>
              </w:rPr>
            </w:pPr>
          </w:p>
        </w:tc>
        <w:tc>
          <w:tcPr>
            <w:tcW w:w="1404" w:type="dxa"/>
          </w:tcPr>
          <w:p w14:paraId="1C41F3CE" w14:textId="77777777" w:rsidR="0005241A" w:rsidRPr="0005241A" w:rsidRDefault="0005241A" w:rsidP="00D017E2">
            <w:pPr>
              <w:rPr>
                <w:rFonts w:ascii="Times New Roman" w:hAnsi="Times New Roman" w:cs="Times New Roman"/>
              </w:rPr>
            </w:pPr>
          </w:p>
        </w:tc>
        <w:tc>
          <w:tcPr>
            <w:tcW w:w="1193" w:type="dxa"/>
          </w:tcPr>
          <w:p w14:paraId="2932D5DE" w14:textId="77777777" w:rsidR="0005241A" w:rsidRPr="0005241A" w:rsidRDefault="0005241A" w:rsidP="00D017E2">
            <w:pPr>
              <w:rPr>
                <w:rFonts w:ascii="Times New Roman" w:hAnsi="Times New Roman" w:cs="Times New Roman"/>
              </w:rPr>
            </w:pPr>
            <w:r w:rsidRPr="0005241A">
              <w:rPr>
                <w:rFonts w:ascii="Times New Roman" w:hAnsi="Times New Roman" w:cs="Times New Roman"/>
                <w:color w:val="000000"/>
              </w:rPr>
              <w:t>34.8 (10.7)</w:t>
            </w:r>
          </w:p>
        </w:tc>
        <w:tc>
          <w:tcPr>
            <w:tcW w:w="949" w:type="dxa"/>
          </w:tcPr>
          <w:p w14:paraId="1E4369B0" w14:textId="77777777" w:rsidR="0005241A" w:rsidRPr="0005241A" w:rsidRDefault="0005241A" w:rsidP="00D017E2">
            <w:pPr>
              <w:rPr>
                <w:rFonts w:ascii="Times New Roman" w:hAnsi="Times New Roman" w:cs="Times New Roman"/>
              </w:rPr>
            </w:pPr>
            <w:r w:rsidRPr="0005241A">
              <w:rPr>
                <w:rFonts w:ascii="Times New Roman" w:hAnsi="Times New Roman" w:cs="Times New Roman"/>
                <w:color w:val="000000"/>
              </w:rPr>
              <w:t>56.4%</w:t>
            </w:r>
          </w:p>
        </w:tc>
        <w:tc>
          <w:tcPr>
            <w:tcW w:w="1112" w:type="dxa"/>
          </w:tcPr>
          <w:p w14:paraId="1B3A35B8" w14:textId="77777777" w:rsidR="0005241A" w:rsidRPr="0005241A" w:rsidRDefault="0005241A" w:rsidP="00D017E2">
            <w:pPr>
              <w:rPr>
                <w:rFonts w:ascii="Times New Roman" w:hAnsi="Times New Roman" w:cs="Times New Roman"/>
              </w:rPr>
            </w:pPr>
            <w:r w:rsidRPr="0005241A">
              <w:rPr>
                <w:rFonts w:ascii="Times New Roman" w:hAnsi="Times New Roman" w:cs="Times New Roman"/>
                <w:color w:val="000000"/>
              </w:rPr>
              <w:t>8.0</w:t>
            </w:r>
          </w:p>
        </w:tc>
        <w:tc>
          <w:tcPr>
            <w:tcW w:w="1112" w:type="dxa"/>
          </w:tcPr>
          <w:p w14:paraId="232B90D6" w14:textId="77777777" w:rsidR="0005241A" w:rsidRPr="0005241A" w:rsidRDefault="0005241A" w:rsidP="00D017E2">
            <w:pPr>
              <w:rPr>
                <w:rFonts w:ascii="Times New Roman" w:hAnsi="Times New Roman" w:cs="Times New Roman"/>
              </w:rPr>
            </w:pPr>
            <w:r w:rsidRPr="0005241A">
              <w:rPr>
                <w:rFonts w:ascii="Times New Roman" w:hAnsi="Times New Roman" w:cs="Times New Roman"/>
              </w:rPr>
              <w:t>CAPE</w:t>
            </w:r>
          </w:p>
        </w:tc>
        <w:tc>
          <w:tcPr>
            <w:tcW w:w="2068" w:type="dxa"/>
          </w:tcPr>
          <w:p w14:paraId="59603609" w14:textId="77777777" w:rsidR="0005241A" w:rsidRPr="0005241A" w:rsidRDefault="0005241A" w:rsidP="00D017E2">
            <w:pPr>
              <w:rPr>
                <w:rFonts w:ascii="Times New Roman" w:hAnsi="Times New Roman" w:cs="Times New Roman"/>
              </w:rPr>
            </w:pPr>
            <w:r w:rsidRPr="0005241A">
              <w:rPr>
                <w:rFonts w:ascii="Times New Roman" w:hAnsi="Times New Roman" w:cs="Times New Roman"/>
              </w:rPr>
              <w:t>MCQ-CC</w:t>
            </w:r>
          </w:p>
        </w:tc>
      </w:tr>
      <w:tr w:rsidR="0005241A" w:rsidRPr="0005241A" w14:paraId="66A2B005" w14:textId="77777777" w:rsidTr="00D017E2">
        <w:trPr>
          <w:trHeight w:val="283"/>
        </w:trPr>
        <w:tc>
          <w:tcPr>
            <w:tcW w:w="2794" w:type="dxa"/>
          </w:tcPr>
          <w:p w14:paraId="0B30B9F5" w14:textId="3FDE1CA0" w:rsidR="0005241A" w:rsidRPr="0005241A" w:rsidRDefault="0005241A" w:rsidP="00D017E2">
            <w:pPr>
              <w:rPr>
                <w:rFonts w:ascii="Times New Roman" w:hAnsi="Times New Roman" w:cs="Times New Roman"/>
              </w:rPr>
            </w:pPr>
            <w:proofErr w:type="spellStart"/>
            <w:r w:rsidRPr="0005241A">
              <w:rPr>
                <w:rFonts w:ascii="Times New Roman" w:hAnsi="Times New Roman" w:cs="Times New Roman"/>
                <w:color w:val="000000"/>
              </w:rPr>
              <w:t>Østefjells</w:t>
            </w:r>
            <w:proofErr w:type="spellEnd"/>
            <w:r w:rsidRPr="0005241A">
              <w:rPr>
                <w:rFonts w:ascii="Times New Roman" w:hAnsi="Times New Roman" w:cs="Times New Roman"/>
                <w:color w:val="000000"/>
              </w:rPr>
              <w:t xml:space="preserve"> et al. (</w:t>
            </w:r>
            <w:proofErr w:type="gramStart"/>
            <w:r w:rsidRPr="0005241A">
              <w:rPr>
                <w:rFonts w:ascii="Times New Roman" w:hAnsi="Times New Roman" w:cs="Times New Roman"/>
                <w:color w:val="000000"/>
              </w:rPr>
              <w:t>2015)</w:t>
            </w:r>
            <w:r w:rsidRPr="0005241A">
              <w:rPr>
                <w:rFonts w:ascii="Times New Roman" w:hAnsi="Times New Roman" w:cs="Times New Roman"/>
                <w:color w:val="000000"/>
                <w:vertAlign w:val="superscript"/>
              </w:rPr>
              <w:t>d</w:t>
            </w:r>
            <w:proofErr w:type="gramEnd"/>
          </w:p>
        </w:tc>
        <w:tc>
          <w:tcPr>
            <w:tcW w:w="559" w:type="dxa"/>
          </w:tcPr>
          <w:p w14:paraId="675A9E81" w14:textId="77777777" w:rsidR="0005241A" w:rsidRPr="0005241A" w:rsidRDefault="0005241A" w:rsidP="00D017E2">
            <w:pPr>
              <w:rPr>
                <w:rFonts w:ascii="Times New Roman" w:hAnsi="Times New Roman" w:cs="Times New Roman"/>
              </w:rPr>
            </w:pPr>
            <w:r w:rsidRPr="0005241A">
              <w:rPr>
                <w:rFonts w:ascii="Times New Roman" w:hAnsi="Times New Roman" w:cs="Times New Roman"/>
                <w:color w:val="000000"/>
              </w:rPr>
              <w:t>92</w:t>
            </w:r>
          </w:p>
        </w:tc>
        <w:tc>
          <w:tcPr>
            <w:tcW w:w="1035" w:type="dxa"/>
          </w:tcPr>
          <w:p w14:paraId="1A7FA50A" w14:textId="77777777" w:rsidR="0005241A" w:rsidRPr="0005241A" w:rsidRDefault="0005241A" w:rsidP="00D017E2">
            <w:pPr>
              <w:rPr>
                <w:rFonts w:ascii="Times New Roman" w:hAnsi="Times New Roman" w:cs="Times New Roman"/>
              </w:rPr>
            </w:pPr>
            <w:r w:rsidRPr="0005241A">
              <w:rPr>
                <w:rFonts w:ascii="Times New Roman" w:hAnsi="Times New Roman" w:cs="Times New Roman"/>
                <w:color w:val="000000"/>
              </w:rPr>
              <w:t>Norway</w:t>
            </w:r>
          </w:p>
        </w:tc>
        <w:tc>
          <w:tcPr>
            <w:tcW w:w="1096" w:type="dxa"/>
          </w:tcPr>
          <w:p w14:paraId="2DEB32DF" w14:textId="77777777" w:rsidR="0005241A" w:rsidRPr="0005241A" w:rsidRDefault="0005241A" w:rsidP="00D017E2">
            <w:pPr>
              <w:rPr>
                <w:rFonts w:ascii="Times New Roman" w:hAnsi="Times New Roman" w:cs="Times New Roman"/>
              </w:rPr>
            </w:pPr>
            <w:r w:rsidRPr="0005241A">
              <w:rPr>
                <w:rFonts w:ascii="Times New Roman" w:hAnsi="Times New Roman" w:cs="Times New Roman"/>
              </w:rPr>
              <w:t>SSD</w:t>
            </w:r>
          </w:p>
        </w:tc>
        <w:tc>
          <w:tcPr>
            <w:tcW w:w="1402" w:type="dxa"/>
          </w:tcPr>
          <w:p w14:paraId="330B5E5E" w14:textId="77777777" w:rsidR="0005241A" w:rsidRPr="0005241A" w:rsidRDefault="0005241A" w:rsidP="00D017E2">
            <w:pPr>
              <w:rPr>
                <w:rFonts w:ascii="Times New Roman" w:hAnsi="Times New Roman" w:cs="Times New Roman"/>
              </w:rPr>
            </w:pPr>
          </w:p>
        </w:tc>
        <w:tc>
          <w:tcPr>
            <w:tcW w:w="1404" w:type="dxa"/>
          </w:tcPr>
          <w:p w14:paraId="56300F51" w14:textId="77777777" w:rsidR="0005241A" w:rsidRPr="0005241A" w:rsidRDefault="0005241A" w:rsidP="00D017E2">
            <w:pPr>
              <w:rPr>
                <w:rFonts w:ascii="Times New Roman" w:hAnsi="Times New Roman" w:cs="Times New Roman"/>
              </w:rPr>
            </w:pPr>
            <w:r w:rsidRPr="0005241A">
              <w:rPr>
                <w:rFonts w:ascii="Times New Roman" w:hAnsi="Times New Roman" w:cs="Times New Roman"/>
              </w:rPr>
              <w:t>≤ 2</w:t>
            </w:r>
            <w:r w:rsidRPr="0005241A">
              <w:rPr>
                <w:rFonts w:ascii="Times New Roman" w:hAnsi="Times New Roman" w:cs="Times New Roman"/>
                <w:color w:val="000000"/>
                <w:vertAlign w:val="superscript"/>
              </w:rPr>
              <w:t>e</w:t>
            </w:r>
          </w:p>
        </w:tc>
        <w:tc>
          <w:tcPr>
            <w:tcW w:w="1193" w:type="dxa"/>
          </w:tcPr>
          <w:p w14:paraId="0CC88818" w14:textId="77777777" w:rsidR="0005241A" w:rsidRPr="0005241A" w:rsidRDefault="0005241A" w:rsidP="00D017E2">
            <w:pPr>
              <w:rPr>
                <w:rFonts w:ascii="Times New Roman" w:hAnsi="Times New Roman" w:cs="Times New Roman"/>
              </w:rPr>
            </w:pPr>
            <w:r w:rsidRPr="0005241A">
              <w:rPr>
                <w:rFonts w:ascii="Times New Roman" w:hAnsi="Times New Roman" w:cs="Times New Roman"/>
                <w:color w:val="000000"/>
              </w:rPr>
              <w:t>28.2 (8.3)</w:t>
            </w:r>
          </w:p>
        </w:tc>
        <w:tc>
          <w:tcPr>
            <w:tcW w:w="949" w:type="dxa"/>
          </w:tcPr>
          <w:p w14:paraId="0419C941" w14:textId="77777777" w:rsidR="0005241A" w:rsidRPr="0005241A" w:rsidRDefault="0005241A" w:rsidP="00D017E2">
            <w:pPr>
              <w:rPr>
                <w:rFonts w:ascii="Times New Roman" w:hAnsi="Times New Roman" w:cs="Times New Roman"/>
              </w:rPr>
            </w:pPr>
            <w:r w:rsidRPr="0005241A">
              <w:rPr>
                <w:rFonts w:ascii="Times New Roman" w:hAnsi="Times New Roman" w:cs="Times New Roman"/>
                <w:color w:val="000000"/>
              </w:rPr>
              <w:t>62%</w:t>
            </w:r>
          </w:p>
        </w:tc>
        <w:tc>
          <w:tcPr>
            <w:tcW w:w="1112" w:type="dxa"/>
          </w:tcPr>
          <w:p w14:paraId="6C4A6F7E" w14:textId="77777777" w:rsidR="0005241A" w:rsidRPr="0005241A" w:rsidRDefault="0005241A" w:rsidP="00D017E2">
            <w:pPr>
              <w:rPr>
                <w:rFonts w:ascii="Times New Roman" w:hAnsi="Times New Roman" w:cs="Times New Roman"/>
              </w:rPr>
            </w:pPr>
            <w:r w:rsidRPr="0005241A">
              <w:rPr>
                <w:rFonts w:ascii="Times New Roman" w:hAnsi="Times New Roman" w:cs="Times New Roman"/>
                <w:color w:val="000000"/>
              </w:rPr>
              <w:t>1.8</w:t>
            </w:r>
          </w:p>
        </w:tc>
        <w:tc>
          <w:tcPr>
            <w:tcW w:w="1112" w:type="dxa"/>
          </w:tcPr>
          <w:p w14:paraId="7EA42D68" w14:textId="77777777" w:rsidR="0005241A" w:rsidRPr="0005241A" w:rsidRDefault="0005241A" w:rsidP="00D017E2">
            <w:pPr>
              <w:rPr>
                <w:rFonts w:ascii="Times New Roman" w:hAnsi="Times New Roman" w:cs="Times New Roman"/>
              </w:rPr>
            </w:pPr>
            <w:r w:rsidRPr="0005241A">
              <w:rPr>
                <w:rFonts w:ascii="Times New Roman" w:hAnsi="Times New Roman" w:cs="Times New Roman"/>
              </w:rPr>
              <w:t>PANSS</w:t>
            </w:r>
          </w:p>
        </w:tc>
        <w:tc>
          <w:tcPr>
            <w:tcW w:w="2068" w:type="dxa"/>
          </w:tcPr>
          <w:p w14:paraId="7B6ED9B3" w14:textId="77777777" w:rsidR="0005241A" w:rsidRPr="0005241A" w:rsidRDefault="0005241A" w:rsidP="00D017E2">
            <w:pPr>
              <w:rPr>
                <w:rFonts w:ascii="Times New Roman" w:hAnsi="Times New Roman" w:cs="Times New Roman"/>
              </w:rPr>
            </w:pPr>
            <w:r w:rsidRPr="0005241A">
              <w:rPr>
                <w:rFonts w:ascii="Times New Roman" w:hAnsi="Times New Roman" w:cs="Times New Roman"/>
              </w:rPr>
              <w:t>MCQ-CC</w:t>
            </w:r>
          </w:p>
        </w:tc>
      </w:tr>
      <w:tr w:rsidR="0005241A" w:rsidRPr="0005241A" w14:paraId="5C0ECF93" w14:textId="77777777" w:rsidTr="00D017E2">
        <w:trPr>
          <w:trHeight w:val="283"/>
        </w:trPr>
        <w:tc>
          <w:tcPr>
            <w:tcW w:w="2794" w:type="dxa"/>
          </w:tcPr>
          <w:p w14:paraId="0A47A3BC" w14:textId="46FCF181" w:rsidR="0005241A" w:rsidRPr="0005241A" w:rsidRDefault="0005241A" w:rsidP="00D017E2">
            <w:pPr>
              <w:rPr>
                <w:rFonts w:ascii="Times New Roman" w:hAnsi="Times New Roman" w:cs="Times New Roman"/>
              </w:rPr>
            </w:pPr>
            <w:r w:rsidRPr="0005241A">
              <w:rPr>
                <w:rFonts w:ascii="Times New Roman" w:hAnsi="Times New Roman" w:cs="Times New Roman"/>
                <w:color w:val="000000"/>
              </w:rPr>
              <w:t>Popolo et al. (2017)</w:t>
            </w:r>
          </w:p>
        </w:tc>
        <w:tc>
          <w:tcPr>
            <w:tcW w:w="559" w:type="dxa"/>
          </w:tcPr>
          <w:p w14:paraId="796116B2" w14:textId="77777777" w:rsidR="0005241A" w:rsidRPr="0005241A" w:rsidRDefault="0005241A" w:rsidP="00D017E2">
            <w:pPr>
              <w:rPr>
                <w:rFonts w:ascii="Times New Roman" w:hAnsi="Times New Roman" w:cs="Times New Roman"/>
              </w:rPr>
            </w:pPr>
            <w:r w:rsidRPr="0005241A">
              <w:rPr>
                <w:rFonts w:ascii="Times New Roman" w:hAnsi="Times New Roman" w:cs="Times New Roman"/>
                <w:color w:val="000000"/>
              </w:rPr>
              <w:t>26</w:t>
            </w:r>
          </w:p>
        </w:tc>
        <w:tc>
          <w:tcPr>
            <w:tcW w:w="1035" w:type="dxa"/>
          </w:tcPr>
          <w:p w14:paraId="1CB09BBC" w14:textId="77777777" w:rsidR="0005241A" w:rsidRPr="0005241A" w:rsidRDefault="0005241A" w:rsidP="00D017E2">
            <w:pPr>
              <w:rPr>
                <w:rFonts w:ascii="Times New Roman" w:hAnsi="Times New Roman" w:cs="Times New Roman"/>
              </w:rPr>
            </w:pPr>
            <w:r w:rsidRPr="0005241A">
              <w:rPr>
                <w:rFonts w:ascii="Times New Roman" w:hAnsi="Times New Roman" w:cs="Times New Roman"/>
                <w:color w:val="000000"/>
              </w:rPr>
              <w:t>Italy</w:t>
            </w:r>
          </w:p>
        </w:tc>
        <w:tc>
          <w:tcPr>
            <w:tcW w:w="1096" w:type="dxa"/>
          </w:tcPr>
          <w:p w14:paraId="3E533285" w14:textId="77777777" w:rsidR="0005241A" w:rsidRPr="0005241A" w:rsidRDefault="0005241A" w:rsidP="00D017E2">
            <w:pPr>
              <w:rPr>
                <w:rFonts w:ascii="Times New Roman" w:hAnsi="Times New Roman" w:cs="Times New Roman"/>
              </w:rPr>
            </w:pPr>
            <w:r w:rsidRPr="0005241A">
              <w:rPr>
                <w:rFonts w:ascii="Times New Roman" w:hAnsi="Times New Roman" w:cs="Times New Roman"/>
              </w:rPr>
              <w:t>SZ</w:t>
            </w:r>
          </w:p>
        </w:tc>
        <w:tc>
          <w:tcPr>
            <w:tcW w:w="1402" w:type="dxa"/>
          </w:tcPr>
          <w:p w14:paraId="18C5ED23" w14:textId="77777777" w:rsidR="0005241A" w:rsidRPr="0005241A" w:rsidRDefault="0005241A" w:rsidP="00D017E2">
            <w:pPr>
              <w:rPr>
                <w:rFonts w:ascii="Times New Roman" w:hAnsi="Times New Roman" w:cs="Times New Roman"/>
              </w:rPr>
            </w:pPr>
            <w:r w:rsidRPr="0005241A">
              <w:rPr>
                <w:rFonts w:ascii="Times New Roman" w:hAnsi="Times New Roman" w:cs="Times New Roman"/>
              </w:rPr>
              <w:t>Outpatients</w:t>
            </w:r>
          </w:p>
        </w:tc>
        <w:tc>
          <w:tcPr>
            <w:tcW w:w="1404" w:type="dxa"/>
          </w:tcPr>
          <w:p w14:paraId="7C2722DD" w14:textId="77777777" w:rsidR="0005241A" w:rsidRPr="0005241A" w:rsidRDefault="0005241A" w:rsidP="00D017E2">
            <w:pPr>
              <w:rPr>
                <w:rFonts w:ascii="Times New Roman" w:hAnsi="Times New Roman" w:cs="Times New Roman"/>
              </w:rPr>
            </w:pPr>
          </w:p>
        </w:tc>
        <w:tc>
          <w:tcPr>
            <w:tcW w:w="1193" w:type="dxa"/>
          </w:tcPr>
          <w:p w14:paraId="04717F9C" w14:textId="77777777" w:rsidR="0005241A" w:rsidRPr="0005241A" w:rsidRDefault="0005241A" w:rsidP="00D017E2">
            <w:pPr>
              <w:rPr>
                <w:rFonts w:ascii="Times New Roman" w:hAnsi="Times New Roman" w:cs="Times New Roman"/>
              </w:rPr>
            </w:pPr>
            <w:r w:rsidRPr="0005241A">
              <w:rPr>
                <w:rFonts w:ascii="Times New Roman" w:hAnsi="Times New Roman" w:cs="Times New Roman"/>
                <w:color w:val="000000"/>
              </w:rPr>
              <w:t>38 (10.1)</w:t>
            </w:r>
          </w:p>
        </w:tc>
        <w:tc>
          <w:tcPr>
            <w:tcW w:w="949" w:type="dxa"/>
          </w:tcPr>
          <w:p w14:paraId="113938F3" w14:textId="77777777" w:rsidR="0005241A" w:rsidRPr="0005241A" w:rsidRDefault="0005241A" w:rsidP="00D017E2">
            <w:pPr>
              <w:rPr>
                <w:rFonts w:ascii="Times New Roman" w:hAnsi="Times New Roman" w:cs="Times New Roman"/>
              </w:rPr>
            </w:pPr>
            <w:r w:rsidRPr="0005241A">
              <w:rPr>
                <w:rFonts w:ascii="Times New Roman" w:hAnsi="Times New Roman" w:cs="Times New Roman"/>
                <w:color w:val="000000"/>
              </w:rPr>
              <w:t>69.2%</w:t>
            </w:r>
          </w:p>
        </w:tc>
        <w:tc>
          <w:tcPr>
            <w:tcW w:w="1112" w:type="dxa"/>
          </w:tcPr>
          <w:p w14:paraId="5B4A7B5F" w14:textId="77777777" w:rsidR="0005241A" w:rsidRPr="0005241A" w:rsidRDefault="0005241A" w:rsidP="00D017E2">
            <w:pPr>
              <w:rPr>
                <w:rFonts w:ascii="Times New Roman" w:hAnsi="Times New Roman" w:cs="Times New Roman"/>
              </w:rPr>
            </w:pPr>
            <w:r w:rsidRPr="0005241A">
              <w:rPr>
                <w:rFonts w:ascii="Times New Roman" w:hAnsi="Times New Roman" w:cs="Times New Roman"/>
                <w:color w:val="000000"/>
              </w:rPr>
              <w:t>4.9</w:t>
            </w:r>
          </w:p>
        </w:tc>
        <w:tc>
          <w:tcPr>
            <w:tcW w:w="1112" w:type="dxa"/>
          </w:tcPr>
          <w:p w14:paraId="536BD516" w14:textId="77777777" w:rsidR="0005241A" w:rsidRPr="0005241A" w:rsidRDefault="0005241A" w:rsidP="00D017E2">
            <w:pPr>
              <w:rPr>
                <w:rFonts w:ascii="Times New Roman" w:hAnsi="Times New Roman" w:cs="Times New Roman"/>
              </w:rPr>
            </w:pPr>
            <w:r w:rsidRPr="0005241A">
              <w:rPr>
                <w:rFonts w:ascii="Times New Roman" w:hAnsi="Times New Roman" w:cs="Times New Roman"/>
              </w:rPr>
              <w:t>BPRS</w:t>
            </w:r>
          </w:p>
        </w:tc>
        <w:tc>
          <w:tcPr>
            <w:tcW w:w="2068" w:type="dxa"/>
          </w:tcPr>
          <w:p w14:paraId="6ADA8435" w14:textId="77777777" w:rsidR="0005241A" w:rsidRPr="0005241A" w:rsidRDefault="0005241A" w:rsidP="00D017E2">
            <w:pPr>
              <w:rPr>
                <w:rFonts w:ascii="Times New Roman" w:hAnsi="Times New Roman" w:cs="Times New Roman"/>
              </w:rPr>
            </w:pPr>
            <w:r w:rsidRPr="0005241A">
              <w:rPr>
                <w:rFonts w:ascii="Times New Roman" w:hAnsi="Times New Roman" w:cs="Times New Roman"/>
              </w:rPr>
              <w:t>MCQ-CC</w:t>
            </w:r>
          </w:p>
        </w:tc>
      </w:tr>
      <w:tr w:rsidR="0005241A" w:rsidRPr="0005241A" w14:paraId="71267424" w14:textId="77777777" w:rsidTr="00D017E2">
        <w:trPr>
          <w:trHeight w:val="283"/>
        </w:trPr>
        <w:tc>
          <w:tcPr>
            <w:tcW w:w="2794" w:type="dxa"/>
          </w:tcPr>
          <w:p w14:paraId="3F3E3104" w14:textId="70C9B15C" w:rsidR="0005241A" w:rsidRPr="0005241A" w:rsidRDefault="0005241A" w:rsidP="00D017E2">
            <w:pPr>
              <w:rPr>
                <w:rFonts w:ascii="Times New Roman" w:hAnsi="Times New Roman" w:cs="Times New Roman"/>
              </w:rPr>
            </w:pPr>
            <w:r w:rsidRPr="0005241A">
              <w:rPr>
                <w:rFonts w:ascii="Times New Roman" w:hAnsi="Times New Roman" w:cs="Times New Roman"/>
                <w:color w:val="000000"/>
              </w:rPr>
              <w:t>Strauss et al. (2015)</w:t>
            </w:r>
          </w:p>
        </w:tc>
        <w:tc>
          <w:tcPr>
            <w:tcW w:w="559" w:type="dxa"/>
          </w:tcPr>
          <w:p w14:paraId="4FEB2E89" w14:textId="77777777" w:rsidR="0005241A" w:rsidRPr="0005241A" w:rsidRDefault="0005241A" w:rsidP="00D017E2">
            <w:pPr>
              <w:rPr>
                <w:rFonts w:ascii="Times New Roman" w:hAnsi="Times New Roman" w:cs="Times New Roman"/>
              </w:rPr>
            </w:pPr>
            <w:r w:rsidRPr="0005241A">
              <w:rPr>
                <w:rFonts w:ascii="Times New Roman" w:hAnsi="Times New Roman" w:cs="Times New Roman"/>
                <w:color w:val="000000"/>
              </w:rPr>
              <w:t>46</w:t>
            </w:r>
          </w:p>
        </w:tc>
        <w:tc>
          <w:tcPr>
            <w:tcW w:w="1035" w:type="dxa"/>
          </w:tcPr>
          <w:p w14:paraId="0C650D92" w14:textId="77777777" w:rsidR="0005241A" w:rsidRPr="0005241A" w:rsidRDefault="0005241A" w:rsidP="00D017E2">
            <w:pPr>
              <w:rPr>
                <w:rFonts w:ascii="Times New Roman" w:hAnsi="Times New Roman" w:cs="Times New Roman"/>
              </w:rPr>
            </w:pPr>
            <w:r w:rsidRPr="0005241A">
              <w:rPr>
                <w:rFonts w:ascii="Times New Roman" w:hAnsi="Times New Roman" w:cs="Times New Roman"/>
                <w:color w:val="000000"/>
              </w:rPr>
              <w:t>USA</w:t>
            </w:r>
          </w:p>
        </w:tc>
        <w:tc>
          <w:tcPr>
            <w:tcW w:w="1096" w:type="dxa"/>
          </w:tcPr>
          <w:p w14:paraId="1BC65EAD" w14:textId="77777777" w:rsidR="0005241A" w:rsidRPr="0005241A" w:rsidRDefault="0005241A" w:rsidP="00D017E2">
            <w:pPr>
              <w:rPr>
                <w:rFonts w:ascii="Times New Roman" w:hAnsi="Times New Roman" w:cs="Times New Roman"/>
              </w:rPr>
            </w:pPr>
            <w:r w:rsidRPr="0005241A">
              <w:rPr>
                <w:rFonts w:ascii="Times New Roman" w:hAnsi="Times New Roman" w:cs="Times New Roman"/>
              </w:rPr>
              <w:t>SZ/SA</w:t>
            </w:r>
          </w:p>
        </w:tc>
        <w:tc>
          <w:tcPr>
            <w:tcW w:w="1402" w:type="dxa"/>
          </w:tcPr>
          <w:p w14:paraId="242AD503" w14:textId="77777777" w:rsidR="0005241A" w:rsidRPr="0005241A" w:rsidRDefault="0005241A" w:rsidP="00D017E2">
            <w:pPr>
              <w:rPr>
                <w:rFonts w:ascii="Times New Roman" w:hAnsi="Times New Roman" w:cs="Times New Roman"/>
              </w:rPr>
            </w:pPr>
            <w:r w:rsidRPr="0005241A">
              <w:rPr>
                <w:rFonts w:ascii="Times New Roman" w:hAnsi="Times New Roman" w:cs="Times New Roman"/>
              </w:rPr>
              <w:t>Outpatients</w:t>
            </w:r>
          </w:p>
        </w:tc>
        <w:tc>
          <w:tcPr>
            <w:tcW w:w="1404" w:type="dxa"/>
          </w:tcPr>
          <w:p w14:paraId="1A3A967B" w14:textId="77777777" w:rsidR="0005241A" w:rsidRPr="0005241A" w:rsidRDefault="0005241A" w:rsidP="00D017E2">
            <w:pPr>
              <w:rPr>
                <w:rFonts w:ascii="Times New Roman" w:hAnsi="Times New Roman" w:cs="Times New Roman"/>
              </w:rPr>
            </w:pPr>
          </w:p>
        </w:tc>
        <w:tc>
          <w:tcPr>
            <w:tcW w:w="1193" w:type="dxa"/>
          </w:tcPr>
          <w:p w14:paraId="54AB9D9C" w14:textId="77777777" w:rsidR="0005241A" w:rsidRPr="0005241A" w:rsidRDefault="0005241A" w:rsidP="00D017E2">
            <w:pPr>
              <w:rPr>
                <w:rFonts w:ascii="Times New Roman" w:hAnsi="Times New Roman" w:cs="Times New Roman"/>
              </w:rPr>
            </w:pPr>
            <w:r w:rsidRPr="0005241A">
              <w:rPr>
                <w:rFonts w:ascii="Times New Roman" w:hAnsi="Times New Roman" w:cs="Times New Roman"/>
                <w:color w:val="000000"/>
              </w:rPr>
              <w:t>41.7 (10.7)</w:t>
            </w:r>
          </w:p>
        </w:tc>
        <w:tc>
          <w:tcPr>
            <w:tcW w:w="949" w:type="dxa"/>
          </w:tcPr>
          <w:p w14:paraId="56CA5AF6" w14:textId="77777777" w:rsidR="0005241A" w:rsidRPr="0005241A" w:rsidRDefault="0005241A" w:rsidP="00D017E2">
            <w:pPr>
              <w:rPr>
                <w:rFonts w:ascii="Times New Roman" w:hAnsi="Times New Roman" w:cs="Times New Roman"/>
              </w:rPr>
            </w:pPr>
            <w:r w:rsidRPr="0005241A">
              <w:rPr>
                <w:rFonts w:ascii="Times New Roman" w:hAnsi="Times New Roman" w:cs="Times New Roman"/>
                <w:color w:val="000000"/>
              </w:rPr>
              <w:t>60.9%</w:t>
            </w:r>
          </w:p>
        </w:tc>
        <w:tc>
          <w:tcPr>
            <w:tcW w:w="1112" w:type="dxa"/>
          </w:tcPr>
          <w:p w14:paraId="2C1081C9" w14:textId="77777777" w:rsidR="0005241A" w:rsidRPr="0005241A" w:rsidRDefault="0005241A" w:rsidP="00D017E2">
            <w:pPr>
              <w:rPr>
                <w:rFonts w:ascii="Times New Roman" w:hAnsi="Times New Roman" w:cs="Times New Roman"/>
              </w:rPr>
            </w:pPr>
          </w:p>
        </w:tc>
        <w:tc>
          <w:tcPr>
            <w:tcW w:w="1112" w:type="dxa"/>
          </w:tcPr>
          <w:p w14:paraId="104FBD83" w14:textId="77777777" w:rsidR="0005241A" w:rsidRPr="0005241A" w:rsidRDefault="0005241A" w:rsidP="00D017E2">
            <w:pPr>
              <w:rPr>
                <w:rFonts w:ascii="Times New Roman" w:hAnsi="Times New Roman" w:cs="Times New Roman"/>
              </w:rPr>
            </w:pPr>
            <w:r w:rsidRPr="0005241A">
              <w:rPr>
                <w:rFonts w:ascii="Times New Roman" w:hAnsi="Times New Roman" w:cs="Times New Roman"/>
              </w:rPr>
              <w:t>BNSS</w:t>
            </w:r>
          </w:p>
        </w:tc>
        <w:tc>
          <w:tcPr>
            <w:tcW w:w="2068" w:type="dxa"/>
          </w:tcPr>
          <w:p w14:paraId="5E25F4A0" w14:textId="77777777" w:rsidR="0005241A" w:rsidRPr="0005241A" w:rsidRDefault="0005241A" w:rsidP="00D017E2">
            <w:pPr>
              <w:rPr>
                <w:rFonts w:ascii="Times New Roman" w:hAnsi="Times New Roman" w:cs="Times New Roman"/>
              </w:rPr>
            </w:pPr>
            <w:r w:rsidRPr="0005241A">
              <w:rPr>
                <w:rFonts w:ascii="Times New Roman" w:hAnsi="Times New Roman" w:cs="Times New Roman"/>
              </w:rPr>
              <w:t>SARA-Q</w:t>
            </w:r>
          </w:p>
        </w:tc>
      </w:tr>
    </w:tbl>
    <w:p w14:paraId="157B8DF6" w14:textId="20588D41" w:rsidR="00D017E2" w:rsidRDefault="00D017E2" w:rsidP="00D017E2">
      <w:pPr>
        <w:rPr>
          <w:rFonts w:ascii="Times New Roman" w:hAnsi="Times New Roman" w:cs="Times New Roman"/>
          <w:b/>
          <w:bCs/>
          <w:sz w:val="24"/>
          <w:szCs w:val="24"/>
        </w:rPr>
      </w:pPr>
      <w:r w:rsidRPr="0005241A">
        <w:rPr>
          <w:rFonts w:ascii="Times New Roman" w:hAnsi="Times New Roman" w:cs="Times New Roman"/>
          <w:b/>
          <w:bCs/>
          <w:sz w:val="24"/>
          <w:szCs w:val="24"/>
        </w:rPr>
        <w:t>Perception of Limited Resources</w:t>
      </w:r>
    </w:p>
    <w:p w14:paraId="0E103AB1" w14:textId="002FBACD" w:rsidR="00D017E2" w:rsidRPr="00D017E2" w:rsidRDefault="008812A7" w:rsidP="00D017E2">
      <w:pPr>
        <w:spacing w:after="0"/>
        <w:rPr>
          <w:rFonts w:ascii="Times New Roman" w:hAnsi="Times New Roman" w:cs="Times New Roman"/>
          <w:sz w:val="24"/>
          <w:szCs w:val="24"/>
        </w:rPr>
      </w:pPr>
      <w:r>
        <w:rPr>
          <w:rFonts w:ascii="Times New Roman" w:hAnsi="Times New Roman" w:cs="Times New Roman"/>
          <w:b/>
          <w:bCs/>
          <w:sz w:val="24"/>
          <w:szCs w:val="24"/>
        </w:rPr>
        <w:t>Table</w:t>
      </w:r>
      <w:r w:rsidR="0005241A" w:rsidRPr="0005241A">
        <w:rPr>
          <w:rFonts w:ascii="Times New Roman" w:hAnsi="Times New Roman" w:cs="Times New Roman"/>
          <w:b/>
          <w:bCs/>
          <w:sz w:val="24"/>
          <w:szCs w:val="24"/>
        </w:rPr>
        <w:t xml:space="preserve"> </w:t>
      </w:r>
      <w:r>
        <w:rPr>
          <w:rFonts w:ascii="Times New Roman" w:hAnsi="Times New Roman" w:cs="Times New Roman"/>
          <w:b/>
          <w:bCs/>
          <w:sz w:val="24"/>
          <w:szCs w:val="24"/>
        </w:rPr>
        <w:t>S</w:t>
      </w:r>
      <w:r w:rsidR="0005241A" w:rsidRPr="0005241A">
        <w:rPr>
          <w:rFonts w:ascii="Times New Roman" w:hAnsi="Times New Roman" w:cs="Times New Roman"/>
          <w:b/>
          <w:bCs/>
          <w:sz w:val="24"/>
          <w:szCs w:val="24"/>
        </w:rPr>
        <w:t xml:space="preserve">34. </w:t>
      </w:r>
      <w:r w:rsidR="0005241A" w:rsidRPr="0005241A">
        <w:rPr>
          <w:rFonts w:ascii="Times New Roman" w:hAnsi="Times New Roman" w:cs="Times New Roman"/>
          <w:sz w:val="24"/>
          <w:szCs w:val="24"/>
        </w:rPr>
        <w:t>Summary of studies included in primary meta-analysis for perception of limited resources.</w:t>
      </w:r>
    </w:p>
    <w:p w14:paraId="6FDC0075" w14:textId="427E9B15" w:rsidR="0005241A" w:rsidRPr="0005241A" w:rsidRDefault="0005241A" w:rsidP="0005241A">
      <w:pPr>
        <w:rPr>
          <w:rFonts w:ascii="Times New Roman" w:hAnsi="Times New Roman" w:cs="Times New Roman"/>
        </w:rPr>
      </w:pPr>
      <w:r w:rsidRPr="0005241A">
        <w:rPr>
          <w:rFonts w:ascii="Times New Roman" w:hAnsi="Times New Roman" w:cs="Times New Roman"/>
        </w:rPr>
        <w:t xml:space="preserve">Abbreviations: BNSS: Brief Negative Symptom Scale; BPRS: Brief Psychiatric Rating Scale; CAINS: Clinical Assessment Interview for Negative Symptoms; CAPE: Community Assessment of Psychic Experiences; </w:t>
      </w:r>
      <w:bookmarkStart w:id="32" w:name="_Hlk163819873"/>
      <w:r w:rsidRPr="0005241A">
        <w:rPr>
          <w:rFonts w:ascii="Times New Roman" w:hAnsi="Times New Roman" w:cs="Times New Roman"/>
        </w:rPr>
        <w:t>MCQ-CC: Metacognitions Questionnaire – Cognitive Confidence</w:t>
      </w:r>
      <w:bookmarkEnd w:id="32"/>
      <w:r w:rsidRPr="0005241A">
        <w:rPr>
          <w:rFonts w:ascii="Times New Roman" w:hAnsi="Times New Roman" w:cs="Times New Roman"/>
        </w:rPr>
        <w:t xml:space="preserve">; Mixed (I): Majority Inpatients; PANSS: Positive and Negative Syndrome Scale; SA: Schizoaffective Disorder; </w:t>
      </w:r>
      <w:bookmarkStart w:id="33" w:name="_Hlk163819856"/>
      <w:r w:rsidRPr="0005241A">
        <w:rPr>
          <w:rFonts w:ascii="Times New Roman" w:hAnsi="Times New Roman" w:cs="Times New Roman"/>
        </w:rPr>
        <w:t>SARA-Q: Success and Resources Appraisals Questionnaire</w:t>
      </w:r>
      <w:bookmarkEnd w:id="33"/>
      <w:r w:rsidRPr="0005241A">
        <w:rPr>
          <w:rFonts w:ascii="Times New Roman" w:hAnsi="Times New Roman" w:cs="Times New Roman"/>
        </w:rPr>
        <w:t>; SSD: Schizophrenia-Spectrum Disorder; SSD+: Schizophrenia-Spectrum Disorder + Other Diagnoses (≤ 15%); SZ: Schizophrenia.</w:t>
      </w:r>
    </w:p>
    <w:p w14:paraId="660A7107" w14:textId="77777777" w:rsidR="0005241A" w:rsidRPr="0005241A" w:rsidRDefault="0005241A" w:rsidP="0005241A">
      <w:pPr>
        <w:spacing w:after="0"/>
        <w:rPr>
          <w:rFonts w:ascii="Times New Roman" w:hAnsi="Times New Roman" w:cs="Times New Roman"/>
        </w:rPr>
      </w:pPr>
      <w:proofErr w:type="spellStart"/>
      <w:r w:rsidRPr="0005241A">
        <w:rPr>
          <w:rFonts w:ascii="Times New Roman" w:hAnsi="Times New Roman" w:cs="Times New Roman"/>
          <w:vertAlign w:val="superscript"/>
        </w:rPr>
        <w:t>a</w:t>
      </w:r>
      <w:r w:rsidRPr="0005241A">
        <w:rPr>
          <w:rFonts w:ascii="Times New Roman" w:hAnsi="Times New Roman" w:cs="Times New Roman"/>
        </w:rPr>
        <w:t>N</w:t>
      </w:r>
      <w:proofErr w:type="spellEnd"/>
      <w:r w:rsidRPr="0005241A">
        <w:rPr>
          <w:rFonts w:ascii="Times New Roman" w:hAnsi="Times New Roman" w:cs="Times New Roman"/>
        </w:rPr>
        <w:t>=103 for illness duration.</w:t>
      </w:r>
    </w:p>
    <w:p w14:paraId="399F025E" w14:textId="77777777" w:rsidR="0005241A" w:rsidRPr="0005241A" w:rsidRDefault="0005241A" w:rsidP="0005241A">
      <w:pPr>
        <w:spacing w:after="0"/>
        <w:rPr>
          <w:rFonts w:ascii="Times New Roman" w:hAnsi="Times New Roman" w:cs="Times New Roman"/>
        </w:rPr>
      </w:pPr>
      <w:r w:rsidRPr="0005241A">
        <w:rPr>
          <w:rFonts w:ascii="Times New Roman" w:hAnsi="Times New Roman" w:cs="Times New Roman"/>
          <w:vertAlign w:val="superscript"/>
        </w:rPr>
        <w:t>b</w:t>
      </w:r>
      <w:r w:rsidRPr="0005241A">
        <w:rPr>
          <w:rFonts w:ascii="Times New Roman" w:hAnsi="Times New Roman" w:cs="Times New Roman"/>
        </w:rPr>
        <w:t>65-item version of the MCQ.</w:t>
      </w:r>
    </w:p>
    <w:p w14:paraId="242AAE69" w14:textId="77777777" w:rsidR="0005241A" w:rsidRPr="0005241A" w:rsidRDefault="0005241A" w:rsidP="0005241A">
      <w:pPr>
        <w:spacing w:after="0"/>
        <w:rPr>
          <w:rFonts w:ascii="Times New Roman" w:hAnsi="Times New Roman" w:cs="Times New Roman"/>
        </w:rPr>
      </w:pPr>
      <w:proofErr w:type="spellStart"/>
      <w:r w:rsidRPr="0005241A">
        <w:rPr>
          <w:rFonts w:ascii="Times New Roman" w:hAnsi="Times New Roman" w:cs="Times New Roman"/>
          <w:vertAlign w:val="superscript"/>
        </w:rPr>
        <w:t>c</w:t>
      </w:r>
      <w:r w:rsidRPr="0005241A">
        <w:rPr>
          <w:rFonts w:ascii="Times New Roman" w:hAnsi="Times New Roman" w:cs="Times New Roman"/>
        </w:rPr>
        <w:t>Calculated</w:t>
      </w:r>
      <w:proofErr w:type="spellEnd"/>
      <w:r w:rsidRPr="0005241A">
        <w:rPr>
          <w:rFonts w:ascii="Times New Roman" w:hAnsi="Times New Roman" w:cs="Times New Roman"/>
        </w:rPr>
        <w:t xml:space="preserve"> by subtracting mean age of first psychiatric treatment from mean age. </w:t>
      </w:r>
    </w:p>
    <w:p w14:paraId="1471B8F4" w14:textId="77777777" w:rsidR="0005241A" w:rsidRPr="0005241A" w:rsidRDefault="0005241A" w:rsidP="0005241A">
      <w:pPr>
        <w:spacing w:after="0"/>
        <w:rPr>
          <w:rFonts w:ascii="Times New Roman" w:hAnsi="Times New Roman" w:cs="Times New Roman"/>
          <w:color w:val="000000"/>
        </w:rPr>
      </w:pPr>
      <w:proofErr w:type="spellStart"/>
      <w:r w:rsidRPr="0005241A">
        <w:rPr>
          <w:rFonts w:ascii="Times New Roman" w:hAnsi="Times New Roman" w:cs="Times New Roman"/>
          <w:color w:val="000000"/>
          <w:vertAlign w:val="superscript"/>
        </w:rPr>
        <w:t>d</w:t>
      </w:r>
      <w:r w:rsidRPr="0005241A">
        <w:rPr>
          <w:rFonts w:ascii="Times New Roman" w:hAnsi="Times New Roman" w:cs="Times New Roman"/>
          <w:color w:val="000000"/>
        </w:rPr>
        <w:t>Spearman’s</w:t>
      </w:r>
      <w:proofErr w:type="spellEnd"/>
      <w:r w:rsidRPr="0005241A">
        <w:rPr>
          <w:rFonts w:ascii="Times New Roman" w:hAnsi="Times New Roman" w:cs="Times New Roman"/>
          <w:color w:val="000000"/>
        </w:rPr>
        <w:t xml:space="preserve"> correlation used for effect size.</w:t>
      </w:r>
    </w:p>
    <w:p w14:paraId="69D13511" w14:textId="77777777" w:rsidR="0005241A" w:rsidRPr="0005241A" w:rsidRDefault="0005241A" w:rsidP="0005241A">
      <w:pPr>
        <w:spacing w:after="0"/>
        <w:rPr>
          <w:rFonts w:ascii="Times New Roman" w:hAnsi="Times New Roman" w:cs="Times New Roman"/>
        </w:rPr>
      </w:pPr>
      <w:proofErr w:type="spellStart"/>
      <w:r w:rsidRPr="0005241A">
        <w:rPr>
          <w:rFonts w:ascii="Times New Roman" w:hAnsi="Times New Roman" w:cs="Times New Roman"/>
          <w:color w:val="000000"/>
          <w:vertAlign w:val="superscript"/>
        </w:rPr>
        <w:t>e</w:t>
      </w:r>
      <w:r w:rsidRPr="0005241A">
        <w:rPr>
          <w:rFonts w:ascii="Times New Roman" w:hAnsi="Times New Roman" w:cs="Times New Roman"/>
        </w:rPr>
        <w:t>Maximum</w:t>
      </w:r>
      <w:proofErr w:type="spellEnd"/>
      <w:r w:rsidRPr="0005241A">
        <w:rPr>
          <w:rFonts w:ascii="Times New Roman" w:hAnsi="Times New Roman" w:cs="Times New Roman"/>
        </w:rPr>
        <w:t xml:space="preserve"> two illness episodes or two years of adequate psychosis treatment.</w:t>
      </w:r>
    </w:p>
    <w:p w14:paraId="19EDB182" w14:textId="77777777" w:rsidR="0005241A" w:rsidRPr="0005241A" w:rsidRDefault="0005241A" w:rsidP="0005241A">
      <w:pPr>
        <w:rPr>
          <w:rFonts w:ascii="Times New Roman" w:hAnsi="Times New Roman" w:cs="Times New Roman"/>
          <w:sz w:val="24"/>
          <w:szCs w:val="24"/>
        </w:rPr>
      </w:pPr>
    </w:p>
    <w:p w14:paraId="4EBF8405" w14:textId="3E1BA920" w:rsidR="0005241A" w:rsidRPr="0005241A" w:rsidRDefault="008812A7" w:rsidP="0005241A">
      <w:pPr>
        <w:spacing w:after="0"/>
        <w:rPr>
          <w:rFonts w:ascii="Times New Roman" w:hAnsi="Times New Roman" w:cs="Times New Roman"/>
          <w:sz w:val="24"/>
          <w:szCs w:val="24"/>
        </w:rPr>
      </w:pPr>
      <w:r>
        <w:rPr>
          <w:rFonts w:ascii="Times New Roman" w:hAnsi="Times New Roman" w:cs="Times New Roman"/>
          <w:b/>
          <w:bCs/>
          <w:sz w:val="24"/>
          <w:szCs w:val="24"/>
        </w:rPr>
        <w:t>Table</w:t>
      </w:r>
      <w:r w:rsidR="0005241A" w:rsidRPr="0005241A">
        <w:rPr>
          <w:rFonts w:ascii="Times New Roman" w:hAnsi="Times New Roman" w:cs="Times New Roman"/>
          <w:b/>
          <w:bCs/>
          <w:sz w:val="24"/>
          <w:szCs w:val="24"/>
        </w:rPr>
        <w:t xml:space="preserve"> </w:t>
      </w:r>
      <w:r>
        <w:rPr>
          <w:rFonts w:ascii="Times New Roman" w:hAnsi="Times New Roman" w:cs="Times New Roman"/>
          <w:b/>
          <w:bCs/>
          <w:sz w:val="24"/>
          <w:szCs w:val="24"/>
        </w:rPr>
        <w:t>S</w:t>
      </w:r>
      <w:r w:rsidR="0005241A" w:rsidRPr="0005241A">
        <w:rPr>
          <w:rFonts w:ascii="Times New Roman" w:hAnsi="Times New Roman" w:cs="Times New Roman"/>
          <w:b/>
          <w:bCs/>
          <w:sz w:val="24"/>
          <w:szCs w:val="24"/>
        </w:rPr>
        <w:t xml:space="preserve">34.1. </w:t>
      </w:r>
      <w:r w:rsidR="0005241A" w:rsidRPr="0005241A">
        <w:rPr>
          <w:rFonts w:ascii="Times New Roman" w:hAnsi="Times New Roman" w:cs="Times New Roman"/>
          <w:sz w:val="24"/>
          <w:szCs w:val="24"/>
        </w:rPr>
        <w:t>Summary of studies included in subdomain analys</w:t>
      </w:r>
      <w:r w:rsidR="004060C0">
        <w:rPr>
          <w:rFonts w:ascii="Times New Roman" w:hAnsi="Times New Roman" w:cs="Times New Roman"/>
          <w:sz w:val="24"/>
          <w:szCs w:val="24"/>
        </w:rPr>
        <w:t>i</w:t>
      </w:r>
      <w:r w:rsidR="0005241A" w:rsidRPr="0005241A">
        <w:rPr>
          <w:rFonts w:ascii="Times New Roman" w:hAnsi="Times New Roman" w:cs="Times New Roman"/>
          <w:sz w:val="24"/>
          <w:szCs w:val="24"/>
        </w:rPr>
        <w:t>s for perception of limited resources.</w:t>
      </w:r>
    </w:p>
    <w:tbl>
      <w:tblPr>
        <w:tblStyle w:val="TableGrid"/>
        <w:tblpPr w:leftFromText="180" w:rightFromText="180" w:vertAnchor="text" w:horzAnchor="margin" w:tblpY="74"/>
        <w:tblW w:w="1429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6"/>
        <w:gridCol w:w="1635"/>
        <w:gridCol w:w="2001"/>
        <w:gridCol w:w="4182"/>
        <w:gridCol w:w="3022"/>
      </w:tblGrid>
      <w:tr w:rsidR="0005241A" w:rsidRPr="0005241A" w14:paraId="038BADF9" w14:textId="77777777" w:rsidTr="004C2094">
        <w:trPr>
          <w:trHeight w:val="314"/>
        </w:trPr>
        <w:tc>
          <w:tcPr>
            <w:tcW w:w="3456" w:type="dxa"/>
            <w:tcBorders>
              <w:top w:val="single" w:sz="4" w:space="0" w:color="auto"/>
              <w:bottom w:val="single" w:sz="4" w:space="0" w:color="auto"/>
            </w:tcBorders>
          </w:tcPr>
          <w:p w14:paraId="24388BB6"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Study</w:t>
            </w:r>
          </w:p>
        </w:tc>
        <w:tc>
          <w:tcPr>
            <w:tcW w:w="1635" w:type="dxa"/>
            <w:tcBorders>
              <w:top w:val="single" w:sz="4" w:space="0" w:color="auto"/>
              <w:bottom w:val="single" w:sz="4" w:space="0" w:color="auto"/>
            </w:tcBorders>
          </w:tcPr>
          <w:p w14:paraId="28547B11"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N</w:t>
            </w:r>
          </w:p>
        </w:tc>
        <w:tc>
          <w:tcPr>
            <w:tcW w:w="2001" w:type="dxa"/>
            <w:tcBorders>
              <w:top w:val="single" w:sz="4" w:space="0" w:color="auto"/>
              <w:bottom w:val="single" w:sz="4" w:space="0" w:color="auto"/>
            </w:tcBorders>
          </w:tcPr>
          <w:p w14:paraId="4C020C9F"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Diagnosis</w:t>
            </w:r>
          </w:p>
        </w:tc>
        <w:tc>
          <w:tcPr>
            <w:tcW w:w="4182" w:type="dxa"/>
            <w:tcBorders>
              <w:top w:val="single" w:sz="4" w:space="0" w:color="auto"/>
              <w:bottom w:val="single" w:sz="4" w:space="0" w:color="auto"/>
            </w:tcBorders>
          </w:tcPr>
          <w:p w14:paraId="05AB1A9D"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Diminished Motivation Measure</w:t>
            </w:r>
          </w:p>
        </w:tc>
        <w:tc>
          <w:tcPr>
            <w:tcW w:w="3022" w:type="dxa"/>
            <w:tcBorders>
              <w:top w:val="single" w:sz="4" w:space="0" w:color="auto"/>
              <w:bottom w:val="single" w:sz="4" w:space="0" w:color="auto"/>
            </w:tcBorders>
          </w:tcPr>
          <w:p w14:paraId="1028AD43"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Perception of Limited Resources Measure</w:t>
            </w:r>
          </w:p>
        </w:tc>
      </w:tr>
      <w:tr w:rsidR="0005241A" w:rsidRPr="0005241A" w14:paraId="659F8262" w14:textId="77777777" w:rsidTr="004C2094">
        <w:trPr>
          <w:trHeight w:val="283"/>
        </w:trPr>
        <w:tc>
          <w:tcPr>
            <w:tcW w:w="3456" w:type="dxa"/>
          </w:tcPr>
          <w:p w14:paraId="209DD9A3" w14:textId="04A60BEA" w:rsidR="0005241A" w:rsidRPr="0005241A" w:rsidRDefault="0005241A" w:rsidP="0005241A">
            <w:pPr>
              <w:rPr>
                <w:rFonts w:ascii="Times New Roman" w:hAnsi="Times New Roman" w:cs="Times New Roman"/>
              </w:rPr>
            </w:pPr>
            <w:r w:rsidRPr="0005241A">
              <w:rPr>
                <w:rFonts w:ascii="Times New Roman" w:hAnsi="Times New Roman" w:cs="Times New Roman"/>
              </w:rPr>
              <w:t>Bennett et al. (2023)</w:t>
            </w:r>
          </w:p>
        </w:tc>
        <w:tc>
          <w:tcPr>
            <w:tcW w:w="1635" w:type="dxa"/>
            <w:vAlign w:val="bottom"/>
          </w:tcPr>
          <w:p w14:paraId="62B3142F" w14:textId="77777777"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104</w:t>
            </w:r>
          </w:p>
        </w:tc>
        <w:tc>
          <w:tcPr>
            <w:tcW w:w="2001" w:type="dxa"/>
          </w:tcPr>
          <w:p w14:paraId="0B1A4457"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SZ/SA</w:t>
            </w:r>
          </w:p>
        </w:tc>
        <w:tc>
          <w:tcPr>
            <w:tcW w:w="4182" w:type="dxa"/>
          </w:tcPr>
          <w:p w14:paraId="09BC7B5A"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CAINS-MAP</w:t>
            </w:r>
          </w:p>
        </w:tc>
        <w:tc>
          <w:tcPr>
            <w:tcW w:w="3022" w:type="dxa"/>
          </w:tcPr>
          <w:p w14:paraId="1ED4D296"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SARA-Q</w:t>
            </w:r>
          </w:p>
        </w:tc>
      </w:tr>
      <w:tr w:rsidR="0005241A" w:rsidRPr="0005241A" w14:paraId="71FB94EE" w14:textId="77777777" w:rsidTr="004C2094">
        <w:trPr>
          <w:trHeight w:val="283"/>
        </w:trPr>
        <w:tc>
          <w:tcPr>
            <w:tcW w:w="3456" w:type="dxa"/>
          </w:tcPr>
          <w:p w14:paraId="3359C4CA" w14:textId="7123BC4A" w:rsidR="0005241A" w:rsidRPr="0005241A" w:rsidRDefault="0005241A" w:rsidP="0005241A">
            <w:pPr>
              <w:rPr>
                <w:rFonts w:ascii="Times New Roman" w:hAnsi="Times New Roman" w:cs="Times New Roman"/>
              </w:rPr>
            </w:pPr>
            <w:r w:rsidRPr="0005241A">
              <w:rPr>
                <w:rFonts w:ascii="Times New Roman" w:hAnsi="Times New Roman" w:cs="Times New Roman"/>
                <w:color w:val="000000"/>
              </w:rPr>
              <w:t>Couture et al. (2011)</w:t>
            </w:r>
          </w:p>
        </w:tc>
        <w:tc>
          <w:tcPr>
            <w:tcW w:w="1635" w:type="dxa"/>
            <w:vAlign w:val="bottom"/>
          </w:tcPr>
          <w:p w14:paraId="15DF5566" w14:textId="77777777"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62</w:t>
            </w:r>
          </w:p>
        </w:tc>
        <w:tc>
          <w:tcPr>
            <w:tcW w:w="2001" w:type="dxa"/>
          </w:tcPr>
          <w:p w14:paraId="33DBDFA1"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SZ/SA</w:t>
            </w:r>
          </w:p>
        </w:tc>
        <w:tc>
          <w:tcPr>
            <w:tcW w:w="4182" w:type="dxa"/>
          </w:tcPr>
          <w:p w14:paraId="151EF876"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CAINS-MAP</w:t>
            </w:r>
          </w:p>
        </w:tc>
        <w:tc>
          <w:tcPr>
            <w:tcW w:w="3022" w:type="dxa"/>
          </w:tcPr>
          <w:p w14:paraId="602E7998"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SARA-Q</w:t>
            </w:r>
          </w:p>
        </w:tc>
      </w:tr>
      <w:tr w:rsidR="0005241A" w:rsidRPr="0005241A" w14:paraId="718574C3" w14:textId="77777777" w:rsidTr="004C2094">
        <w:trPr>
          <w:trHeight w:val="283"/>
        </w:trPr>
        <w:tc>
          <w:tcPr>
            <w:tcW w:w="3456" w:type="dxa"/>
          </w:tcPr>
          <w:p w14:paraId="5B8D710F" w14:textId="3CA44A8D" w:rsidR="0005241A" w:rsidRPr="0005241A" w:rsidRDefault="0005241A" w:rsidP="0005241A">
            <w:pPr>
              <w:rPr>
                <w:rFonts w:ascii="Times New Roman" w:hAnsi="Times New Roman" w:cs="Times New Roman"/>
              </w:rPr>
            </w:pPr>
            <w:proofErr w:type="spellStart"/>
            <w:r w:rsidRPr="0005241A">
              <w:rPr>
                <w:rFonts w:ascii="Times New Roman" w:hAnsi="Times New Roman" w:cs="Times New Roman"/>
                <w:color w:val="000000"/>
              </w:rPr>
              <w:t>Gesraha</w:t>
            </w:r>
            <w:proofErr w:type="spellEnd"/>
            <w:r w:rsidRPr="0005241A">
              <w:rPr>
                <w:rFonts w:ascii="Times New Roman" w:hAnsi="Times New Roman" w:cs="Times New Roman"/>
                <w:color w:val="000000"/>
              </w:rPr>
              <w:t xml:space="preserve"> et al. (2023)</w:t>
            </w:r>
          </w:p>
        </w:tc>
        <w:tc>
          <w:tcPr>
            <w:tcW w:w="1635" w:type="dxa"/>
            <w:vAlign w:val="bottom"/>
          </w:tcPr>
          <w:p w14:paraId="5C373D5D" w14:textId="77777777" w:rsidR="0005241A" w:rsidRPr="0005241A" w:rsidRDefault="0005241A" w:rsidP="0005241A">
            <w:pPr>
              <w:rPr>
                <w:rFonts w:ascii="Times New Roman" w:hAnsi="Times New Roman" w:cs="Times New Roman"/>
                <w:color w:val="000000"/>
              </w:rPr>
            </w:pPr>
            <w:r w:rsidRPr="0005241A">
              <w:rPr>
                <w:rFonts w:ascii="Times New Roman" w:hAnsi="Times New Roman" w:cs="Times New Roman"/>
                <w:color w:val="000000"/>
              </w:rPr>
              <w:t>100</w:t>
            </w:r>
          </w:p>
        </w:tc>
        <w:tc>
          <w:tcPr>
            <w:tcW w:w="2001" w:type="dxa"/>
          </w:tcPr>
          <w:p w14:paraId="4E3A0EB9"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SZ</w:t>
            </w:r>
          </w:p>
        </w:tc>
        <w:tc>
          <w:tcPr>
            <w:tcW w:w="4182" w:type="dxa"/>
          </w:tcPr>
          <w:p w14:paraId="2453A54D"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MTQ</w:t>
            </w:r>
          </w:p>
        </w:tc>
        <w:tc>
          <w:tcPr>
            <w:tcW w:w="3022" w:type="dxa"/>
          </w:tcPr>
          <w:p w14:paraId="37F94980"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MCQ-CC</w:t>
            </w:r>
          </w:p>
        </w:tc>
      </w:tr>
    </w:tbl>
    <w:p w14:paraId="27DD3EB3"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 xml:space="preserve">Abbreviations: CAINS: Clinical Assessment Interview for Negative Symptoms; MAP: Motivation and Pleasure subscale; MCQ-CC: Metacognitions Questionnaire – Cognitive Confidence; MTQ: Motivational Trait Questionnaire; SA: Schizoaffective Disorder; SARA-Q: Success and Resources Appraisals Questionnaire; SZ: Schizophrenia. </w:t>
      </w:r>
    </w:p>
    <w:p w14:paraId="6DBB1531" w14:textId="77777777" w:rsidR="0005241A" w:rsidRPr="0005241A" w:rsidRDefault="0005241A" w:rsidP="0005241A">
      <w:pPr>
        <w:rPr>
          <w:rFonts w:ascii="Times New Roman" w:hAnsi="Times New Roman" w:cs="Times New Roman"/>
          <w:sz w:val="24"/>
          <w:szCs w:val="24"/>
        </w:rPr>
      </w:pPr>
      <w:r w:rsidRPr="0005241A">
        <w:rPr>
          <w:rFonts w:ascii="Times New Roman" w:hAnsi="Times New Roman" w:cs="Times New Roman"/>
        </w:rPr>
        <w:t xml:space="preserve">Note: </w:t>
      </w:r>
      <w:r w:rsidRPr="0005241A">
        <w:rPr>
          <w:rFonts w:ascii="Times New Roman" w:hAnsi="Times New Roman" w:cs="Times New Roman"/>
          <w:i/>
          <w:iCs/>
        </w:rPr>
        <w:t xml:space="preserve">k </w:t>
      </w:r>
      <w:r w:rsidRPr="0005241A">
        <w:rPr>
          <w:rFonts w:ascii="Times New Roman" w:hAnsi="Times New Roman" w:cs="Times New Roman"/>
        </w:rPr>
        <w:t>&lt; 3 for diminished expression subdomain.</w:t>
      </w:r>
    </w:p>
    <w:p w14:paraId="671396A0" w14:textId="77777777" w:rsidR="0005241A" w:rsidRPr="0005241A" w:rsidRDefault="0005241A" w:rsidP="0005241A">
      <w:pPr>
        <w:rPr>
          <w:rFonts w:ascii="Times New Roman" w:hAnsi="Times New Roman" w:cs="Times New Roman"/>
          <w:i/>
          <w:iCs/>
          <w:sz w:val="24"/>
          <w:szCs w:val="24"/>
        </w:rPr>
        <w:sectPr w:rsidR="0005241A" w:rsidRPr="0005241A" w:rsidSect="0005241A">
          <w:headerReference w:type="default" r:id="rId40"/>
          <w:type w:val="nextColumn"/>
          <w:pgSz w:w="15840" w:h="12240" w:orient="landscape"/>
          <w:pgMar w:top="720" w:right="720" w:bottom="720" w:left="720" w:header="170" w:footer="709" w:gutter="0"/>
          <w:cols w:space="708"/>
          <w:docGrid w:linePitch="360"/>
        </w:sectPr>
      </w:pPr>
    </w:p>
    <w:p w14:paraId="75865961" w14:textId="1DA64595" w:rsidR="0005241A" w:rsidRPr="0005241A" w:rsidRDefault="0005241A" w:rsidP="0005241A">
      <w:pPr>
        <w:rPr>
          <w:rFonts w:ascii="Times New Roman" w:hAnsi="Times New Roman" w:cs="Times New Roman"/>
          <w:i/>
          <w:iCs/>
          <w:sz w:val="24"/>
          <w:szCs w:val="24"/>
        </w:rPr>
      </w:pPr>
      <w:r w:rsidRPr="0005241A">
        <w:rPr>
          <w:rFonts w:ascii="Times New Roman" w:hAnsi="Times New Roman" w:cs="Times New Roman"/>
          <w:i/>
          <w:iCs/>
          <w:noProof/>
          <w:sz w:val="24"/>
          <w:szCs w:val="24"/>
        </w:rPr>
        <w:lastRenderedPageBreak/>
        <w:drawing>
          <wp:anchor distT="0" distB="0" distL="114300" distR="114300" simplePos="0" relativeHeight="251673600" behindDoc="0" locked="0" layoutInCell="1" allowOverlap="1" wp14:anchorId="24F5B992" wp14:editId="01DCD821">
            <wp:simplePos x="0" y="0"/>
            <wp:positionH relativeFrom="column">
              <wp:posOffset>-95250</wp:posOffset>
            </wp:positionH>
            <wp:positionV relativeFrom="paragraph">
              <wp:posOffset>328930</wp:posOffset>
            </wp:positionV>
            <wp:extent cx="6400800" cy="2475865"/>
            <wp:effectExtent l="0" t="0" r="0" b="635"/>
            <wp:wrapNone/>
            <wp:docPr id="1450137214" name="Picture 1" descr="A graph with black and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137214" name="Picture 1" descr="A graph with black and white lines&#10;&#10;Description automatically generated"/>
                    <pic:cNvPicPr/>
                  </pic:nvPicPr>
                  <pic:blipFill rotWithShape="1">
                    <a:blip r:embed="rId41">
                      <a:extLst>
                        <a:ext uri="{28A0092B-C50C-407E-A947-70E740481C1C}">
                          <a14:useLocalDpi xmlns:a14="http://schemas.microsoft.com/office/drawing/2010/main" val="0"/>
                        </a:ext>
                      </a:extLst>
                    </a:blip>
                    <a:srcRect l="2286" t="18571" r="1704" b="7143"/>
                    <a:stretch/>
                  </pic:blipFill>
                  <pic:spPr bwMode="auto">
                    <a:xfrm>
                      <a:off x="0" y="0"/>
                      <a:ext cx="6400800" cy="2475865"/>
                    </a:xfrm>
                    <a:prstGeom prst="rect">
                      <a:avLst/>
                    </a:prstGeom>
                    <a:ln>
                      <a:noFill/>
                    </a:ln>
                    <a:extLst>
                      <a:ext uri="{53640926-AAD7-44D8-BBD7-CCE9431645EC}">
                        <a14:shadowObscured xmlns:a14="http://schemas.microsoft.com/office/drawing/2010/main"/>
                      </a:ext>
                    </a:extLst>
                  </pic:spPr>
                </pic:pic>
              </a:graphicData>
            </a:graphic>
          </wp:anchor>
        </w:drawing>
      </w:r>
    </w:p>
    <w:p w14:paraId="3E1FD599" w14:textId="77777777" w:rsidR="0005241A" w:rsidRPr="0005241A" w:rsidRDefault="0005241A" w:rsidP="0005241A">
      <w:pPr>
        <w:rPr>
          <w:rFonts w:ascii="Times New Roman" w:hAnsi="Times New Roman" w:cs="Times New Roman"/>
          <w:i/>
          <w:iCs/>
          <w:sz w:val="24"/>
          <w:szCs w:val="24"/>
        </w:rPr>
      </w:pPr>
    </w:p>
    <w:p w14:paraId="6652360E" w14:textId="77777777" w:rsidR="0005241A" w:rsidRPr="0005241A" w:rsidRDefault="0005241A" w:rsidP="0005241A">
      <w:pPr>
        <w:rPr>
          <w:rFonts w:ascii="Times New Roman" w:hAnsi="Times New Roman" w:cs="Times New Roman"/>
          <w:i/>
          <w:iCs/>
          <w:sz w:val="24"/>
          <w:szCs w:val="24"/>
        </w:rPr>
      </w:pPr>
    </w:p>
    <w:p w14:paraId="7AF0B15E" w14:textId="77777777" w:rsidR="0005241A" w:rsidRPr="0005241A" w:rsidRDefault="0005241A" w:rsidP="0005241A">
      <w:pPr>
        <w:rPr>
          <w:rFonts w:ascii="Times New Roman" w:hAnsi="Times New Roman" w:cs="Times New Roman"/>
          <w:i/>
          <w:iCs/>
          <w:sz w:val="24"/>
          <w:szCs w:val="24"/>
        </w:rPr>
      </w:pPr>
    </w:p>
    <w:p w14:paraId="7ED14DC5" w14:textId="77777777" w:rsidR="0005241A" w:rsidRPr="0005241A" w:rsidRDefault="0005241A" w:rsidP="0005241A">
      <w:pPr>
        <w:rPr>
          <w:rFonts w:ascii="Times New Roman" w:hAnsi="Times New Roman" w:cs="Times New Roman"/>
          <w:i/>
          <w:iCs/>
          <w:sz w:val="24"/>
          <w:szCs w:val="24"/>
        </w:rPr>
      </w:pPr>
    </w:p>
    <w:p w14:paraId="3EA16AB0" w14:textId="77777777" w:rsidR="0005241A" w:rsidRPr="0005241A" w:rsidRDefault="0005241A" w:rsidP="0005241A">
      <w:pPr>
        <w:rPr>
          <w:rFonts w:ascii="Times New Roman" w:hAnsi="Times New Roman" w:cs="Times New Roman"/>
          <w:i/>
          <w:iCs/>
          <w:sz w:val="24"/>
          <w:szCs w:val="24"/>
        </w:rPr>
      </w:pPr>
    </w:p>
    <w:p w14:paraId="5186BFF9" w14:textId="77777777" w:rsidR="0005241A" w:rsidRPr="0005241A" w:rsidRDefault="0005241A" w:rsidP="0005241A">
      <w:pPr>
        <w:rPr>
          <w:rFonts w:ascii="Times New Roman" w:hAnsi="Times New Roman" w:cs="Times New Roman"/>
          <w:i/>
          <w:iCs/>
          <w:sz w:val="24"/>
          <w:szCs w:val="24"/>
        </w:rPr>
      </w:pPr>
    </w:p>
    <w:p w14:paraId="397F8BB9" w14:textId="77777777" w:rsidR="0005241A" w:rsidRPr="0005241A" w:rsidRDefault="0005241A" w:rsidP="0005241A">
      <w:pPr>
        <w:rPr>
          <w:rFonts w:ascii="Times New Roman" w:hAnsi="Times New Roman" w:cs="Times New Roman"/>
          <w:i/>
          <w:iCs/>
          <w:sz w:val="24"/>
          <w:szCs w:val="24"/>
        </w:rPr>
      </w:pPr>
    </w:p>
    <w:p w14:paraId="6D2010FF" w14:textId="77777777" w:rsidR="0005241A" w:rsidRPr="0005241A" w:rsidRDefault="0005241A" w:rsidP="0005241A">
      <w:pPr>
        <w:rPr>
          <w:rFonts w:ascii="Times New Roman" w:hAnsi="Times New Roman" w:cs="Times New Roman"/>
          <w:i/>
          <w:iCs/>
          <w:sz w:val="24"/>
          <w:szCs w:val="24"/>
        </w:rPr>
      </w:pPr>
    </w:p>
    <w:p w14:paraId="0238E9D9" w14:textId="77777777" w:rsidR="0005241A" w:rsidRPr="0005241A" w:rsidRDefault="0005241A" w:rsidP="0005241A">
      <w:pPr>
        <w:spacing w:after="0"/>
        <w:rPr>
          <w:rFonts w:ascii="Times New Roman" w:hAnsi="Times New Roman" w:cs="Times New Roman"/>
          <w:b/>
          <w:bCs/>
          <w:sz w:val="24"/>
          <w:szCs w:val="24"/>
        </w:rPr>
      </w:pPr>
    </w:p>
    <w:p w14:paraId="5C6FC9D3" w14:textId="06057BFD" w:rsidR="0005241A" w:rsidRPr="0005241A" w:rsidRDefault="008812A7" w:rsidP="0005241A">
      <w:pPr>
        <w:spacing w:after="0"/>
        <w:rPr>
          <w:rFonts w:ascii="Times New Roman" w:hAnsi="Times New Roman" w:cs="Times New Roman"/>
          <w:sz w:val="24"/>
          <w:szCs w:val="24"/>
        </w:rPr>
        <w:sectPr w:rsidR="0005241A" w:rsidRPr="0005241A" w:rsidSect="0005241A">
          <w:headerReference w:type="default" r:id="rId42"/>
          <w:type w:val="nextColumn"/>
          <w:pgSz w:w="12240" w:h="15840"/>
          <w:pgMar w:top="1440" w:right="1440" w:bottom="1440" w:left="1440" w:header="680" w:footer="709" w:gutter="0"/>
          <w:cols w:space="708"/>
          <w:docGrid w:linePitch="360"/>
        </w:sectPr>
      </w:pPr>
      <w:r>
        <w:rPr>
          <w:rFonts w:ascii="Times New Roman" w:hAnsi="Times New Roman" w:cs="Times New Roman"/>
          <w:b/>
          <w:bCs/>
          <w:sz w:val="24"/>
          <w:szCs w:val="24"/>
        </w:rPr>
        <w:t>Figure</w:t>
      </w:r>
      <w:r w:rsidR="0005241A" w:rsidRPr="0005241A">
        <w:rPr>
          <w:rFonts w:ascii="Times New Roman" w:hAnsi="Times New Roman" w:cs="Times New Roman"/>
          <w:b/>
          <w:bCs/>
          <w:sz w:val="24"/>
          <w:szCs w:val="24"/>
        </w:rPr>
        <w:t xml:space="preserve"> </w:t>
      </w:r>
      <w:r>
        <w:rPr>
          <w:rFonts w:ascii="Times New Roman" w:hAnsi="Times New Roman" w:cs="Times New Roman"/>
          <w:b/>
          <w:bCs/>
          <w:sz w:val="24"/>
          <w:szCs w:val="24"/>
        </w:rPr>
        <w:t>S</w:t>
      </w:r>
      <w:r w:rsidR="0005241A" w:rsidRPr="0005241A">
        <w:rPr>
          <w:rFonts w:ascii="Times New Roman" w:hAnsi="Times New Roman" w:cs="Times New Roman"/>
          <w:b/>
          <w:bCs/>
          <w:sz w:val="24"/>
          <w:szCs w:val="24"/>
        </w:rPr>
        <w:t xml:space="preserve">19. </w:t>
      </w:r>
      <w:r w:rsidR="0005241A" w:rsidRPr="0005241A">
        <w:rPr>
          <w:rFonts w:ascii="Times New Roman" w:hAnsi="Times New Roman" w:cs="Times New Roman"/>
          <w:sz w:val="24"/>
          <w:szCs w:val="24"/>
        </w:rPr>
        <w:t xml:space="preserve">Forest plot of studies included in primary meta-analysis between perception of limited resources and overall negative symptoms. Effect sizes represented by </w:t>
      </w:r>
      <w:r w:rsidR="0005241A" w:rsidRPr="0005241A">
        <w:rPr>
          <w:rFonts w:ascii="Times New Roman" w:hAnsi="Times New Roman" w:cs="Times New Roman"/>
          <w:i/>
          <w:iCs/>
          <w:sz w:val="24"/>
          <w:szCs w:val="24"/>
        </w:rPr>
        <w:t>z</w:t>
      </w:r>
      <w:r w:rsidR="0005241A" w:rsidRPr="0005241A">
        <w:rPr>
          <w:rFonts w:ascii="Times New Roman" w:hAnsi="Times New Roman" w:cs="Times New Roman"/>
          <w:sz w:val="24"/>
          <w:szCs w:val="24"/>
        </w:rPr>
        <w:t xml:space="preserve">-transformed Pearson’s </w:t>
      </w:r>
      <w:r w:rsidR="0005241A" w:rsidRPr="0005241A">
        <w:rPr>
          <w:rFonts w:ascii="Times New Roman" w:hAnsi="Times New Roman" w:cs="Times New Roman"/>
          <w:i/>
          <w:iCs/>
          <w:sz w:val="24"/>
          <w:szCs w:val="24"/>
        </w:rPr>
        <w:t xml:space="preserve">r </w:t>
      </w:r>
      <w:r w:rsidR="0005241A" w:rsidRPr="0005241A">
        <w:rPr>
          <w:rFonts w:ascii="Times New Roman" w:hAnsi="Times New Roman" w:cs="Times New Roman"/>
          <w:sz w:val="24"/>
          <w:szCs w:val="24"/>
        </w:rPr>
        <w:t>correlations.</w:t>
      </w:r>
    </w:p>
    <w:p w14:paraId="1B625958" w14:textId="1B72589A" w:rsidR="00590816" w:rsidRDefault="008812A7" w:rsidP="0005241A">
      <w:pPr>
        <w:spacing w:after="0"/>
        <w:rPr>
          <w:rFonts w:ascii="Times New Roman" w:hAnsi="Times New Roman" w:cs="Times New Roman"/>
          <w:sz w:val="24"/>
          <w:szCs w:val="24"/>
        </w:rPr>
      </w:pPr>
      <w:r>
        <w:rPr>
          <w:rFonts w:ascii="Times New Roman" w:hAnsi="Times New Roman" w:cs="Times New Roman"/>
          <w:b/>
          <w:bCs/>
          <w:sz w:val="24"/>
          <w:szCs w:val="24"/>
        </w:rPr>
        <w:lastRenderedPageBreak/>
        <w:t>Table</w:t>
      </w:r>
      <w:r w:rsidR="0005241A" w:rsidRPr="0005241A">
        <w:rPr>
          <w:rFonts w:ascii="Times New Roman" w:hAnsi="Times New Roman" w:cs="Times New Roman"/>
          <w:b/>
          <w:bCs/>
          <w:sz w:val="24"/>
          <w:szCs w:val="24"/>
        </w:rPr>
        <w:t xml:space="preserve"> </w:t>
      </w:r>
      <w:r>
        <w:rPr>
          <w:rFonts w:ascii="Times New Roman" w:hAnsi="Times New Roman" w:cs="Times New Roman"/>
          <w:b/>
          <w:bCs/>
          <w:sz w:val="24"/>
          <w:szCs w:val="24"/>
        </w:rPr>
        <w:t>S</w:t>
      </w:r>
      <w:r w:rsidR="0005241A" w:rsidRPr="0005241A">
        <w:rPr>
          <w:rFonts w:ascii="Times New Roman" w:hAnsi="Times New Roman" w:cs="Times New Roman"/>
          <w:b/>
          <w:bCs/>
          <w:sz w:val="24"/>
          <w:szCs w:val="24"/>
        </w:rPr>
        <w:t>35.</w:t>
      </w:r>
      <w:r w:rsidR="0005241A" w:rsidRPr="0005241A">
        <w:rPr>
          <w:rFonts w:ascii="Times New Roman" w:hAnsi="Times New Roman" w:cs="Times New Roman"/>
          <w:sz w:val="24"/>
          <w:szCs w:val="24"/>
        </w:rPr>
        <w:t xml:space="preserve"> Meta-analysis for relationship between perception of limited resources and total negative symptoms, as well as subgroup analysis for diminished motivation subdomain.</w:t>
      </w:r>
    </w:p>
    <w:tbl>
      <w:tblPr>
        <w:tblStyle w:val="TableGrid"/>
        <w:tblW w:w="1420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1559"/>
        <w:gridCol w:w="1701"/>
        <w:gridCol w:w="992"/>
        <w:gridCol w:w="1536"/>
        <w:gridCol w:w="1183"/>
        <w:gridCol w:w="717"/>
        <w:gridCol w:w="787"/>
        <w:gridCol w:w="937"/>
        <w:gridCol w:w="961"/>
      </w:tblGrid>
      <w:tr w:rsidR="00590816" w:rsidRPr="0005241A" w14:paraId="3D6EAAB9" w14:textId="77777777" w:rsidTr="00590816">
        <w:trPr>
          <w:trHeight w:val="856"/>
        </w:trPr>
        <w:tc>
          <w:tcPr>
            <w:tcW w:w="3828" w:type="dxa"/>
            <w:tcBorders>
              <w:top w:val="single" w:sz="4" w:space="0" w:color="auto"/>
              <w:bottom w:val="single" w:sz="4" w:space="0" w:color="auto"/>
            </w:tcBorders>
          </w:tcPr>
          <w:p w14:paraId="3276FA96" w14:textId="77777777" w:rsidR="00590816" w:rsidRPr="0005241A" w:rsidRDefault="00590816" w:rsidP="00590816">
            <w:pPr>
              <w:rPr>
                <w:rFonts w:ascii="Times New Roman" w:hAnsi="Times New Roman" w:cs="Times New Roman"/>
              </w:rPr>
            </w:pPr>
          </w:p>
        </w:tc>
        <w:tc>
          <w:tcPr>
            <w:tcW w:w="1559" w:type="dxa"/>
            <w:tcBorders>
              <w:top w:val="single" w:sz="4" w:space="0" w:color="auto"/>
              <w:bottom w:val="single" w:sz="4" w:space="0" w:color="auto"/>
            </w:tcBorders>
          </w:tcPr>
          <w:p w14:paraId="19782942" w14:textId="77777777" w:rsidR="00590816" w:rsidRPr="0005241A" w:rsidRDefault="00590816" w:rsidP="00590816">
            <w:pPr>
              <w:rPr>
                <w:rFonts w:ascii="Times New Roman" w:hAnsi="Times New Roman" w:cs="Times New Roman"/>
              </w:rPr>
            </w:pPr>
            <w:r w:rsidRPr="0005241A">
              <w:rPr>
                <w:rFonts w:ascii="Times New Roman" w:hAnsi="Times New Roman" w:cs="Times New Roman"/>
              </w:rPr>
              <w:t>Number of Studies (</w:t>
            </w:r>
            <w:r w:rsidRPr="0005241A">
              <w:rPr>
                <w:rFonts w:ascii="Times New Roman" w:hAnsi="Times New Roman" w:cs="Times New Roman"/>
                <w:i/>
                <w:iCs/>
              </w:rPr>
              <w:t>k</w:t>
            </w:r>
            <w:r w:rsidRPr="0005241A">
              <w:rPr>
                <w:rFonts w:ascii="Times New Roman" w:hAnsi="Times New Roman" w:cs="Times New Roman"/>
              </w:rPr>
              <w:t>)</w:t>
            </w:r>
          </w:p>
        </w:tc>
        <w:tc>
          <w:tcPr>
            <w:tcW w:w="1701" w:type="dxa"/>
            <w:tcBorders>
              <w:top w:val="single" w:sz="4" w:space="0" w:color="auto"/>
              <w:bottom w:val="single" w:sz="4" w:space="0" w:color="auto"/>
            </w:tcBorders>
          </w:tcPr>
          <w:p w14:paraId="31D37782" w14:textId="77777777" w:rsidR="00590816" w:rsidRPr="0005241A" w:rsidRDefault="00590816" w:rsidP="00590816">
            <w:pPr>
              <w:rPr>
                <w:rFonts w:ascii="Times New Roman" w:hAnsi="Times New Roman" w:cs="Times New Roman"/>
              </w:rPr>
            </w:pPr>
            <w:r w:rsidRPr="0005241A">
              <w:rPr>
                <w:rFonts w:ascii="Times New Roman" w:hAnsi="Times New Roman" w:cs="Times New Roman"/>
              </w:rPr>
              <w:t>Number of Participants (</w:t>
            </w:r>
            <w:r w:rsidRPr="0005241A">
              <w:rPr>
                <w:rFonts w:ascii="Times New Roman" w:hAnsi="Times New Roman" w:cs="Times New Roman"/>
                <w:i/>
                <w:iCs/>
              </w:rPr>
              <w:t>n</w:t>
            </w:r>
            <w:r w:rsidRPr="0005241A">
              <w:rPr>
                <w:rFonts w:ascii="Times New Roman" w:hAnsi="Times New Roman" w:cs="Times New Roman"/>
              </w:rPr>
              <w:t>)</w:t>
            </w:r>
          </w:p>
        </w:tc>
        <w:tc>
          <w:tcPr>
            <w:tcW w:w="992" w:type="dxa"/>
            <w:tcBorders>
              <w:top w:val="single" w:sz="4" w:space="0" w:color="auto"/>
              <w:bottom w:val="single" w:sz="4" w:space="0" w:color="auto"/>
            </w:tcBorders>
          </w:tcPr>
          <w:p w14:paraId="189C885A" w14:textId="77777777" w:rsidR="00590816" w:rsidRPr="0005241A" w:rsidRDefault="00590816" w:rsidP="00590816">
            <w:pPr>
              <w:rPr>
                <w:rFonts w:ascii="Times New Roman" w:hAnsi="Times New Roman" w:cs="Times New Roman"/>
              </w:rPr>
            </w:pPr>
            <w:r w:rsidRPr="0005241A">
              <w:rPr>
                <w:rFonts w:ascii="Times New Roman" w:hAnsi="Times New Roman" w:cs="Times New Roman"/>
              </w:rPr>
              <w:t>Effect Size (</w:t>
            </w:r>
            <w:r w:rsidRPr="0005241A">
              <w:rPr>
                <w:rFonts w:ascii="Times New Roman" w:hAnsi="Times New Roman" w:cs="Times New Roman"/>
                <w:i/>
                <w:iCs/>
              </w:rPr>
              <w:t>r</w:t>
            </w:r>
            <w:r w:rsidRPr="0005241A">
              <w:rPr>
                <w:rFonts w:ascii="Times New Roman" w:hAnsi="Times New Roman" w:cs="Times New Roman"/>
              </w:rPr>
              <w:t>)</w:t>
            </w:r>
          </w:p>
        </w:tc>
        <w:tc>
          <w:tcPr>
            <w:tcW w:w="1536" w:type="dxa"/>
            <w:tcBorders>
              <w:top w:val="single" w:sz="4" w:space="0" w:color="auto"/>
              <w:bottom w:val="single" w:sz="4" w:space="0" w:color="auto"/>
            </w:tcBorders>
          </w:tcPr>
          <w:p w14:paraId="48279B2B" w14:textId="77777777" w:rsidR="00590816" w:rsidRPr="0005241A" w:rsidRDefault="00590816" w:rsidP="00590816">
            <w:pPr>
              <w:rPr>
                <w:rFonts w:ascii="Times New Roman" w:hAnsi="Times New Roman" w:cs="Times New Roman"/>
              </w:rPr>
            </w:pPr>
            <w:r w:rsidRPr="0005241A">
              <w:rPr>
                <w:rFonts w:ascii="Times New Roman" w:hAnsi="Times New Roman" w:cs="Times New Roman"/>
              </w:rPr>
              <w:t>95% CI</w:t>
            </w:r>
          </w:p>
        </w:tc>
        <w:tc>
          <w:tcPr>
            <w:tcW w:w="1183" w:type="dxa"/>
            <w:tcBorders>
              <w:top w:val="single" w:sz="4" w:space="0" w:color="auto"/>
              <w:bottom w:val="single" w:sz="4" w:space="0" w:color="auto"/>
            </w:tcBorders>
          </w:tcPr>
          <w:p w14:paraId="32789C7C" w14:textId="77777777" w:rsidR="00590816" w:rsidRPr="0005241A" w:rsidRDefault="00590816" w:rsidP="00590816">
            <w:pPr>
              <w:rPr>
                <w:rFonts w:ascii="Times New Roman" w:hAnsi="Times New Roman" w:cs="Times New Roman"/>
                <w:i/>
                <w:iCs/>
              </w:rPr>
            </w:pPr>
            <w:r w:rsidRPr="0005241A">
              <w:rPr>
                <w:rFonts w:ascii="Times New Roman" w:hAnsi="Times New Roman" w:cs="Times New Roman"/>
                <w:i/>
                <w:iCs/>
              </w:rPr>
              <w:t>p</w:t>
            </w:r>
          </w:p>
        </w:tc>
        <w:tc>
          <w:tcPr>
            <w:tcW w:w="717" w:type="dxa"/>
            <w:tcBorders>
              <w:top w:val="single" w:sz="4" w:space="0" w:color="auto"/>
              <w:bottom w:val="single" w:sz="4" w:space="0" w:color="auto"/>
            </w:tcBorders>
          </w:tcPr>
          <w:p w14:paraId="58180F0C" w14:textId="77777777" w:rsidR="00590816" w:rsidRPr="0005241A" w:rsidRDefault="00590816" w:rsidP="00590816">
            <w:pPr>
              <w:rPr>
                <w:rFonts w:ascii="Times New Roman" w:hAnsi="Times New Roman" w:cs="Times New Roman"/>
                <w:i/>
                <w:iCs/>
              </w:rPr>
            </w:pPr>
            <w:r w:rsidRPr="0005241A">
              <w:rPr>
                <w:rFonts w:ascii="Times New Roman" w:hAnsi="Times New Roman" w:cs="Times New Roman"/>
              </w:rPr>
              <w:t>SE</w:t>
            </w:r>
          </w:p>
        </w:tc>
        <w:tc>
          <w:tcPr>
            <w:tcW w:w="787" w:type="dxa"/>
            <w:tcBorders>
              <w:top w:val="single" w:sz="4" w:space="0" w:color="auto"/>
              <w:bottom w:val="single" w:sz="4" w:space="0" w:color="auto"/>
            </w:tcBorders>
          </w:tcPr>
          <w:p w14:paraId="2E061C92" w14:textId="77777777" w:rsidR="00590816" w:rsidRPr="0005241A" w:rsidRDefault="00590816" w:rsidP="00590816">
            <w:pPr>
              <w:rPr>
                <w:rFonts w:ascii="Times New Roman" w:hAnsi="Times New Roman" w:cs="Times New Roman"/>
                <w:i/>
                <w:iCs/>
              </w:rPr>
            </w:pPr>
            <w:r w:rsidRPr="0005241A">
              <w:rPr>
                <w:rFonts w:ascii="Times New Roman" w:hAnsi="Times New Roman" w:cs="Times New Roman"/>
                <w:i/>
                <w:iCs/>
              </w:rPr>
              <w:t>Z</w:t>
            </w:r>
          </w:p>
        </w:tc>
        <w:tc>
          <w:tcPr>
            <w:tcW w:w="937" w:type="dxa"/>
            <w:tcBorders>
              <w:top w:val="single" w:sz="4" w:space="0" w:color="auto"/>
              <w:bottom w:val="single" w:sz="4" w:space="0" w:color="auto"/>
            </w:tcBorders>
          </w:tcPr>
          <w:p w14:paraId="3B82E561" w14:textId="77777777" w:rsidR="00590816" w:rsidRPr="0005241A" w:rsidRDefault="00590816" w:rsidP="00590816">
            <w:pPr>
              <w:rPr>
                <w:rFonts w:ascii="Times New Roman" w:hAnsi="Times New Roman" w:cs="Times New Roman"/>
                <w:i/>
                <w:iCs/>
                <w:vertAlign w:val="superscript"/>
              </w:rPr>
            </w:pPr>
            <w:r w:rsidRPr="0005241A">
              <w:rPr>
                <w:rFonts w:ascii="Times New Roman" w:hAnsi="Times New Roman" w:cs="Times New Roman"/>
                <w:i/>
                <w:iCs/>
              </w:rPr>
              <w:t>I</w:t>
            </w:r>
            <w:r w:rsidRPr="0005241A">
              <w:rPr>
                <w:rFonts w:ascii="Times New Roman" w:hAnsi="Times New Roman" w:cs="Times New Roman"/>
                <w:i/>
                <w:iCs/>
                <w:vertAlign w:val="superscript"/>
              </w:rPr>
              <w:t>2</w:t>
            </w:r>
          </w:p>
        </w:tc>
        <w:tc>
          <w:tcPr>
            <w:tcW w:w="961" w:type="dxa"/>
            <w:tcBorders>
              <w:top w:val="single" w:sz="4" w:space="0" w:color="auto"/>
              <w:bottom w:val="single" w:sz="4" w:space="0" w:color="auto"/>
            </w:tcBorders>
          </w:tcPr>
          <w:p w14:paraId="27A69A00" w14:textId="77777777" w:rsidR="00590816" w:rsidRPr="0005241A" w:rsidRDefault="00590816" w:rsidP="00590816">
            <w:pPr>
              <w:rPr>
                <w:rFonts w:ascii="Times New Roman" w:hAnsi="Times New Roman" w:cs="Times New Roman"/>
              </w:rPr>
            </w:pPr>
            <w:r w:rsidRPr="0005241A">
              <w:rPr>
                <w:rFonts w:ascii="Times New Roman" w:hAnsi="Times New Roman" w:cs="Times New Roman"/>
                <w:i/>
                <w:iCs/>
              </w:rPr>
              <w:t>τ</w:t>
            </w:r>
            <w:r w:rsidRPr="0005241A">
              <w:rPr>
                <w:rFonts w:ascii="Times New Roman" w:hAnsi="Times New Roman" w:cs="Times New Roman"/>
                <w:i/>
                <w:iCs/>
                <w:vertAlign w:val="superscript"/>
              </w:rPr>
              <w:t>2</w:t>
            </w:r>
          </w:p>
        </w:tc>
      </w:tr>
      <w:tr w:rsidR="00590816" w:rsidRPr="0005241A" w14:paraId="7F4DEB40" w14:textId="77777777" w:rsidTr="00590816">
        <w:trPr>
          <w:trHeight w:val="369"/>
        </w:trPr>
        <w:tc>
          <w:tcPr>
            <w:tcW w:w="3828" w:type="dxa"/>
            <w:tcBorders>
              <w:top w:val="single" w:sz="4" w:space="0" w:color="auto"/>
              <w:bottom w:val="nil"/>
            </w:tcBorders>
          </w:tcPr>
          <w:p w14:paraId="599841F0" w14:textId="77777777" w:rsidR="00590816" w:rsidRPr="0005241A" w:rsidRDefault="00590816" w:rsidP="00590816">
            <w:pPr>
              <w:rPr>
                <w:rFonts w:ascii="Times New Roman" w:hAnsi="Times New Roman" w:cs="Times New Roman"/>
              </w:rPr>
            </w:pPr>
            <w:r w:rsidRPr="0005241A">
              <w:rPr>
                <w:rFonts w:ascii="Times New Roman" w:hAnsi="Times New Roman" w:cs="Times New Roman"/>
              </w:rPr>
              <w:t>Total Negative Symptoms</w:t>
            </w:r>
          </w:p>
        </w:tc>
        <w:tc>
          <w:tcPr>
            <w:tcW w:w="1559" w:type="dxa"/>
            <w:tcBorders>
              <w:top w:val="single" w:sz="4" w:space="0" w:color="auto"/>
              <w:bottom w:val="nil"/>
            </w:tcBorders>
          </w:tcPr>
          <w:p w14:paraId="41268002" w14:textId="77777777" w:rsidR="00590816" w:rsidRPr="0005241A" w:rsidRDefault="00590816" w:rsidP="00590816">
            <w:pPr>
              <w:rPr>
                <w:rFonts w:ascii="Times New Roman" w:hAnsi="Times New Roman" w:cs="Times New Roman"/>
              </w:rPr>
            </w:pPr>
            <w:r w:rsidRPr="0005241A">
              <w:rPr>
                <w:rFonts w:ascii="Times New Roman" w:hAnsi="Times New Roman" w:cs="Times New Roman"/>
              </w:rPr>
              <w:t>10</w:t>
            </w:r>
          </w:p>
        </w:tc>
        <w:tc>
          <w:tcPr>
            <w:tcW w:w="1701" w:type="dxa"/>
            <w:tcBorders>
              <w:top w:val="single" w:sz="4" w:space="0" w:color="auto"/>
              <w:bottom w:val="nil"/>
            </w:tcBorders>
          </w:tcPr>
          <w:p w14:paraId="7D09B52C" w14:textId="77777777" w:rsidR="00590816" w:rsidRPr="0005241A" w:rsidRDefault="00590816" w:rsidP="00590816">
            <w:pPr>
              <w:rPr>
                <w:rFonts w:ascii="Times New Roman" w:hAnsi="Times New Roman" w:cs="Times New Roman"/>
              </w:rPr>
            </w:pPr>
            <w:r w:rsidRPr="0005241A">
              <w:rPr>
                <w:rFonts w:ascii="Times New Roman" w:hAnsi="Times New Roman" w:cs="Times New Roman"/>
              </w:rPr>
              <w:t>463</w:t>
            </w:r>
          </w:p>
        </w:tc>
        <w:tc>
          <w:tcPr>
            <w:tcW w:w="992" w:type="dxa"/>
            <w:tcBorders>
              <w:top w:val="single" w:sz="4" w:space="0" w:color="auto"/>
              <w:bottom w:val="nil"/>
            </w:tcBorders>
          </w:tcPr>
          <w:p w14:paraId="78786120" w14:textId="77777777" w:rsidR="00590816" w:rsidRPr="0005241A" w:rsidRDefault="00590816" w:rsidP="00590816">
            <w:pPr>
              <w:rPr>
                <w:rFonts w:ascii="Times New Roman" w:hAnsi="Times New Roman" w:cs="Times New Roman"/>
              </w:rPr>
            </w:pPr>
            <w:r w:rsidRPr="0005241A">
              <w:rPr>
                <w:rFonts w:ascii="Times New Roman" w:hAnsi="Times New Roman" w:cs="Times New Roman"/>
              </w:rPr>
              <w:t>0.08</w:t>
            </w:r>
          </w:p>
        </w:tc>
        <w:tc>
          <w:tcPr>
            <w:tcW w:w="1536" w:type="dxa"/>
            <w:tcBorders>
              <w:top w:val="single" w:sz="4" w:space="0" w:color="auto"/>
              <w:bottom w:val="nil"/>
            </w:tcBorders>
          </w:tcPr>
          <w:p w14:paraId="3D330A7A" w14:textId="77777777" w:rsidR="00590816" w:rsidRPr="0005241A" w:rsidRDefault="00590816" w:rsidP="00590816">
            <w:pPr>
              <w:rPr>
                <w:rFonts w:ascii="Times New Roman" w:hAnsi="Times New Roman" w:cs="Times New Roman"/>
              </w:rPr>
            </w:pPr>
            <w:r w:rsidRPr="0005241A">
              <w:rPr>
                <w:rFonts w:ascii="Times New Roman" w:hAnsi="Times New Roman" w:cs="Times New Roman"/>
              </w:rPr>
              <w:t>-0.13 – 0.27</w:t>
            </w:r>
          </w:p>
        </w:tc>
        <w:tc>
          <w:tcPr>
            <w:tcW w:w="1183" w:type="dxa"/>
            <w:tcBorders>
              <w:top w:val="single" w:sz="4" w:space="0" w:color="auto"/>
              <w:bottom w:val="nil"/>
            </w:tcBorders>
          </w:tcPr>
          <w:p w14:paraId="6A25BBEA" w14:textId="77777777" w:rsidR="00590816" w:rsidRPr="0005241A" w:rsidRDefault="00590816" w:rsidP="00590816">
            <w:pPr>
              <w:rPr>
                <w:rFonts w:ascii="Times New Roman" w:hAnsi="Times New Roman" w:cs="Times New Roman"/>
              </w:rPr>
            </w:pPr>
            <w:r w:rsidRPr="0005241A">
              <w:rPr>
                <w:rFonts w:ascii="Times New Roman" w:hAnsi="Times New Roman" w:cs="Times New Roman"/>
              </w:rPr>
              <w:t>0.5</w:t>
            </w:r>
          </w:p>
        </w:tc>
        <w:tc>
          <w:tcPr>
            <w:tcW w:w="717" w:type="dxa"/>
            <w:tcBorders>
              <w:top w:val="single" w:sz="4" w:space="0" w:color="auto"/>
              <w:bottom w:val="nil"/>
            </w:tcBorders>
          </w:tcPr>
          <w:p w14:paraId="44A6F8CB" w14:textId="77777777" w:rsidR="00590816" w:rsidRPr="0005241A" w:rsidRDefault="00590816" w:rsidP="00590816">
            <w:pPr>
              <w:rPr>
                <w:rFonts w:ascii="Times New Roman" w:hAnsi="Times New Roman" w:cs="Times New Roman"/>
              </w:rPr>
            </w:pPr>
            <w:r w:rsidRPr="0005241A">
              <w:rPr>
                <w:rFonts w:ascii="Times New Roman" w:hAnsi="Times New Roman" w:cs="Times New Roman"/>
              </w:rPr>
              <w:t>0.10</w:t>
            </w:r>
          </w:p>
        </w:tc>
        <w:tc>
          <w:tcPr>
            <w:tcW w:w="787" w:type="dxa"/>
            <w:tcBorders>
              <w:top w:val="single" w:sz="4" w:space="0" w:color="auto"/>
              <w:bottom w:val="nil"/>
            </w:tcBorders>
          </w:tcPr>
          <w:p w14:paraId="54A35617" w14:textId="77777777" w:rsidR="00590816" w:rsidRPr="0005241A" w:rsidRDefault="00590816" w:rsidP="00590816">
            <w:pPr>
              <w:rPr>
                <w:rFonts w:ascii="Times New Roman" w:hAnsi="Times New Roman" w:cs="Times New Roman"/>
              </w:rPr>
            </w:pPr>
            <w:r w:rsidRPr="0005241A">
              <w:rPr>
                <w:rFonts w:ascii="Times New Roman" w:hAnsi="Times New Roman" w:cs="Times New Roman"/>
              </w:rPr>
              <w:t>0.7</w:t>
            </w:r>
          </w:p>
        </w:tc>
        <w:tc>
          <w:tcPr>
            <w:tcW w:w="937" w:type="dxa"/>
            <w:tcBorders>
              <w:top w:val="single" w:sz="4" w:space="0" w:color="auto"/>
              <w:bottom w:val="nil"/>
            </w:tcBorders>
          </w:tcPr>
          <w:p w14:paraId="192AA219" w14:textId="77777777" w:rsidR="00590816" w:rsidRPr="0005241A" w:rsidRDefault="00590816" w:rsidP="00590816">
            <w:pPr>
              <w:rPr>
                <w:rFonts w:ascii="Times New Roman" w:hAnsi="Times New Roman" w:cs="Times New Roman"/>
              </w:rPr>
            </w:pPr>
            <w:r w:rsidRPr="0005241A">
              <w:rPr>
                <w:rFonts w:ascii="Times New Roman" w:hAnsi="Times New Roman" w:cs="Times New Roman"/>
              </w:rPr>
              <w:t>75.0%</w:t>
            </w:r>
          </w:p>
        </w:tc>
        <w:tc>
          <w:tcPr>
            <w:tcW w:w="961" w:type="dxa"/>
            <w:tcBorders>
              <w:top w:val="single" w:sz="4" w:space="0" w:color="auto"/>
              <w:bottom w:val="nil"/>
            </w:tcBorders>
          </w:tcPr>
          <w:p w14:paraId="13996896" w14:textId="77777777" w:rsidR="00590816" w:rsidRPr="0005241A" w:rsidRDefault="00590816" w:rsidP="00590816">
            <w:pPr>
              <w:rPr>
                <w:rFonts w:ascii="Times New Roman" w:hAnsi="Times New Roman" w:cs="Times New Roman"/>
              </w:rPr>
            </w:pPr>
            <w:r w:rsidRPr="0005241A">
              <w:rPr>
                <w:rFonts w:ascii="Times New Roman" w:hAnsi="Times New Roman" w:cs="Times New Roman"/>
              </w:rPr>
              <w:t>0.07</w:t>
            </w:r>
          </w:p>
        </w:tc>
      </w:tr>
      <w:tr w:rsidR="00590816" w:rsidRPr="0005241A" w14:paraId="5F1581C0" w14:textId="77777777" w:rsidTr="00590816">
        <w:trPr>
          <w:trHeight w:val="369"/>
        </w:trPr>
        <w:tc>
          <w:tcPr>
            <w:tcW w:w="3828" w:type="dxa"/>
            <w:tcBorders>
              <w:top w:val="nil"/>
            </w:tcBorders>
          </w:tcPr>
          <w:p w14:paraId="6B46EF42" w14:textId="77777777" w:rsidR="00590816" w:rsidRPr="0005241A" w:rsidRDefault="00590816" w:rsidP="00590816">
            <w:pPr>
              <w:rPr>
                <w:rFonts w:ascii="Times New Roman" w:hAnsi="Times New Roman" w:cs="Times New Roman"/>
              </w:rPr>
            </w:pPr>
            <w:r w:rsidRPr="0005241A">
              <w:rPr>
                <w:rFonts w:ascii="Times New Roman" w:hAnsi="Times New Roman" w:cs="Times New Roman"/>
              </w:rPr>
              <w:t>Diminished Motivation Subdomain</w:t>
            </w:r>
          </w:p>
        </w:tc>
        <w:tc>
          <w:tcPr>
            <w:tcW w:w="1559" w:type="dxa"/>
            <w:tcBorders>
              <w:top w:val="nil"/>
            </w:tcBorders>
          </w:tcPr>
          <w:p w14:paraId="1B559E4E" w14:textId="77777777" w:rsidR="00590816" w:rsidRPr="0005241A" w:rsidRDefault="00590816" w:rsidP="00590816">
            <w:pPr>
              <w:rPr>
                <w:rFonts w:ascii="Times New Roman" w:hAnsi="Times New Roman" w:cs="Times New Roman"/>
              </w:rPr>
            </w:pPr>
            <w:r w:rsidRPr="0005241A">
              <w:rPr>
                <w:rFonts w:ascii="Times New Roman" w:hAnsi="Times New Roman" w:cs="Times New Roman"/>
              </w:rPr>
              <w:t>3</w:t>
            </w:r>
          </w:p>
        </w:tc>
        <w:tc>
          <w:tcPr>
            <w:tcW w:w="1701" w:type="dxa"/>
            <w:tcBorders>
              <w:top w:val="nil"/>
            </w:tcBorders>
          </w:tcPr>
          <w:p w14:paraId="3EA6DC65" w14:textId="77777777" w:rsidR="00590816" w:rsidRPr="0005241A" w:rsidRDefault="00590816" w:rsidP="00590816">
            <w:pPr>
              <w:rPr>
                <w:rFonts w:ascii="Times New Roman" w:hAnsi="Times New Roman" w:cs="Times New Roman"/>
              </w:rPr>
            </w:pPr>
            <w:r w:rsidRPr="0005241A">
              <w:rPr>
                <w:rFonts w:ascii="Times New Roman" w:hAnsi="Times New Roman" w:cs="Times New Roman"/>
              </w:rPr>
              <w:t>266</w:t>
            </w:r>
          </w:p>
        </w:tc>
        <w:tc>
          <w:tcPr>
            <w:tcW w:w="992" w:type="dxa"/>
            <w:tcBorders>
              <w:top w:val="nil"/>
            </w:tcBorders>
          </w:tcPr>
          <w:p w14:paraId="2261E22A" w14:textId="77777777" w:rsidR="00590816" w:rsidRPr="0005241A" w:rsidRDefault="00590816" w:rsidP="00590816">
            <w:pPr>
              <w:rPr>
                <w:rFonts w:ascii="Times New Roman" w:hAnsi="Times New Roman" w:cs="Times New Roman"/>
              </w:rPr>
            </w:pPr>
            <w:r w:rsidRPr="0005241A">
              <w:rPr>
                <w:rFonts w:ascii="Times New Roman" w:hAnsi="Times New Roman" w:cs="Times New Roman"/>
              </w:rPr>
              <w:t>0.29</w:t>
            </w:r>
          </w:p>
        </w:tc>
        <w:tc>
          <w:tcPr>
            <w:tcW w:w="1536" w:type="dxa"/>
            <w:tcBorders>
              <w:top w:val="nil"/>
            </w:tcBorders>
          </w:tcPr>
          <w:p w14:paraId="202E2613" w14:textId="77777777" w:rsidR="00590816" w:rsidRPr="0005241A" w:rsidRDefault="00590816" w:rsidP="00590816">
            <w:pPr>
              <w:rPr>
                <w:rFonts w:ascii="Times New Roman" w:hAnsi="Times New Roman" w:cs="Times New Roman"/>
              </w:rPr>
            </w:pPr>
            <w:r w:rsidRPr="0005241A">
              <w:rPr>
                <w:rFonts w:ascii="Times New Roman" w:hAnsi="Times New Roman" w:cs="Times New Roman"/>
              </w:rPr>
              <w:t xml:space="preserve">0.18 – 0.40 </w:t>
            </w:r>
          </w:p>
        </w:tc>
        <w:tc>
          <w:tcPr>
            <w:tcW w:w="1183" w:type="dxa"/>
            <w:tcBorders>
              <w:top w:val="nil"/>
            </w:tcBorders>
          </w:tcPr>
          <w:p w14:paraId="25775EF3" w14:textId="77777777" w:rsidR="00590816" w:rsidRPr="0005241A" w:rsidRDefault="00590816" w:rsidP="00590816">
            <w:pPr>
              <w:rPr>
                <w:rFonts w:ascii="Times New Roman" w:hAnsi="Times New Roman" w:cs="Times New Roman"/>
              </w:rPr>
            </w:pPr>
            <w:r w:rsidRPr="0005241A">
              <w:rPr>
                <w:rFonts w:ascii="Times New Roman" w:hAnsi="Times New Roman" w:cs="Times New Roman"/>
              </w:rPr>
              <w:t>&lt;0.0001</w:t>
            </w:r>
          </w:p>
        </w:tc>
        <w:tc>
          <w:tcPr>
            <w:tcW w:w="717" w:type="dxa"/>
            <w:tcBorders>
              <w:top w:val="nil"/>
            </w:tcBorders>
          </w:tcPr>
          <w:p w14:paraId="6F826505" w14:textId="77777777" w:rsidR="00590816" w:rsidRPr="0005241A" w:rsidRDefault="00590816" w:rsidP="00590816">
            <w:pPr>
              <w:rPr>
                <w:rFonts w:ascii="Times New Roman" w:hAnsi="Times New Roman" w:cs="Times New Roman"/>
              </w:rPr>
            </w:pPr>
            <w:r w:rsidRPr="0005241A">
              <w:rPr>
                <w:rFonts w:ascii="Times New Roman" w:hAnsi="Times New Roman" w:cs="Times New Roman"/>
              </w:rPr>
              <w:t>0.06</w:t>
            </w:r>
          </w:p>
        </w:tc>
        <w:tc>
          <w:tcPr>
            <w:tcW w:w="787" w:type="dxa"/>
            <w:tcBorders>
              <w:top w:val="nil"/>
            </w:tcBorders>
          </w:tcPr>
          <w:p w14:paraId="786A5B5D" w14:textId="77777777" w:rsidR="00590816" w:rsidRPr="0005241A" w:rsidRDefault="00590816" w:rsidP="00590816">
            <w:pPr>
              <w:rPr>
                <w:rFonts w:ascii="Times New Roman" w:hAnsi="Times New Roman" w:cs="Times New Roman"/>
              </w:rPr>
            </w:pPr>
            <w:r w:rsidRPr="0005241A">
              <w:rPr>
                <w:rFonts w:ascii="Times New Roman" w:hAnsi="Times New Roman" w:cs="Times New Roman"/>
              </w:rPr>
              <w:t>4.8</w:t>
            </w:r>
          </w:p>
        </w:tc>
        <w:tc>
          <w:tcPr>
            <w:tcW w:w="937" w:type="dxa"/>
            <w:tcBorders>
              <w:top w:val="nil"/>
            </w:tcBorders>
          </w:tcPr>
          <w:p w14:paraId="233FE404" w14:textId="77777777" w:rsidR="00590816" w:rsidRPr="0005241A" w:rsidRDefault="00590816" w:rsidP="00590816">
            <w:pPr>
              <w:rPr>
                <w:rFonts w:ascii="Times New Roman" w:hAnsi="Times New Roman" w:cs="Times New Roman"/>
              </w:rPr>
            </w:pPr>
            <w:r w:rsidRPr="0005241A">
              <w:rPr>
                <w:rFonts w:ascii="Times New Roman" w:hAnsi="Times New Roman" w:cs="Times New Roman"/>
              </w:rPr>
              <w:t>0%</w:t>
            </w:r>
          </w:p>
        </w:tc>
        <w:tc>
          <w:tcPr>
            <w:tcW w:w="961" w:type="dxa"/>
            <w:tcBorders>
              <w:top w:val="nil"/>
            </w:tcBorders>
          </w:tcPr>
          <w:p w14:paraId="651B3036" w14:textId="77777777" w:rsidR="00590816" w:rsidRPr="0005241A" w:rsidRDefault="00590816" w:rsidP="00590816">
            <w:pPr>
              <w:rPr>
                <w:rFonts w:ascii="Times New Roman" w:hAnsi="Times New Roman" w:cs="Times New Roman"/>
              </w:rPr>
            </w:pPr>
            <w:r w:rsidRPr="0005241A">
              <w:rPr>
                <w:rFonts w:ascii="Times New Roman" w:hAnsi="Times New Roman" w:cs="Times New Roman"/>
              </w:rPr>
              <w:t>0</w:t>
            </w:r>
          </w:p>
        </w:tc>
      </w:tr>
    </w:tbl>
    <w:p w14:paraId="3203D64F" w14:textId="77777777" w:rsidR="00590816" w:rsidRDefault="00590816" w:rsidP="0005241A">
      <w:pPr>
        <w:spacing w:after="0"/>
        <w:rPr>
          <w:rFonts w:ascii="Times New Roman" w:hAnsi="Times New Roman" w:cs="Times New Roman"/>
          <w:sz w:val="24"/>
          <w:szCs w:val="24"/>
        </w:rPr>
      </w:pPr>
    </w:p>
    <w:p w14:paraId="3D5F0A51" w14:textId="0CBDCE8F" w:rsidR="0005241A" w:rsidRPr="0005241A" w:rsidRDefault="008812A7" w:rsidP="0005241A">
      <w:pPr>
        <w:spacing w:after="0"/>
        <w:rPr>
          <w:rFonts w:ascii="Times New Roman" w:hAnsi="Times New Roman" w:cs="Times New Roman"/>
          <w:sz w:val="24"/>
          <w:szCs w:val="24"/>
        </w:rPr>
      </w:pPr>
      <w:r>
        <w:rPr>
          <w:rFonts w:ascii="Times New Roman" w:hAnsi="Times New Roman" w:cs="Times New Roman"/>
          <w:b/>
          <w:bCs/>
          <w:sz w:val="24"/>
          <w:szCs w:val="24"/>
        </w:rPr>
        <w:t>Table</w:t>
      </w:r>
      <w:r w:rsidR="0005241A" w:rsidRPr="0005241A">
        <w:rPr>
          <w:rFonts w:ascii="Times New Roman" w:hAnsi="Times New Roman" w:cs="Times New Roman"/>
          <w:b/>
          <w:bCs/>
          <w:sz w:val="24"/>
          <w:szCs w:val="24"/>
        </w:rPr>
        <w:t xml:space="preserve"> </w:t>
      </w:r>
      <w:r>
        <w:rPr>
          <w:rFonts w:ascii="Times New Roman" w:hAnsi="Times New Roman" w:cs="Times New Roman"/>
          <w:b/>
          <w:bCs/>
          <w:sz w:val="24"/>
          <w:szCs w:val="24"/>
        </w:rPr>
        <w:t>S</w:t>
      </w:r>
      <w:r w:rsidR="0005241A" w:rsidRPr="0005241A">
        <w:rPr>
          <w:rFonts w:ascii="Times New Roman" w:hAnsi="Times New Roman" w:cs="Times New Roman"/>
          <w:b/>
          <w:bCs/>
          <w:sz w:val="24"/>
          <w:szCs w:val="24"/>
        </w:rPr>
        <w:t xml:space="preserve">36. </w:t>
      </w:r>
      <w:r w:rsidR="0005241A" w:rsidRPr="0005241A">
        <w:rPr>
          <w:rFonts w:ascii="Times New Roman" w:hAnsi="Times New Roman" w:cs="Times New Roman"/>
          <w:sz w:val="24"/>
          <w:szCs w:val="24"/>
        </w:rPr>
        <w:t>Meta-regression analyses of moderators of relationship between overall negative symptoms and perception of limited resources.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174"/>
        <w:gridCol w:w="3174"/>
        <w:gridCol w:w="1413"/>
        <w:gridCol w:w="1413"/>
        <w:gridCol w:w="1599"/>
      </w:tblGrid>
      <w:tr w:rsidR="0005241A" w:rsidRPr="0005241A" w14:paraId="0BAEEDCD" w14:textId="77777777" w:rsidTr="004C2094">
        <w:trPr>
          <w:trHeight w:val="567"/>
        </w:trPr>
        <w:tc>
          <w:tcPr>
            <w:tcW w:w="3402" w:type="dxa"/>
            <w:tcBorders>
              <w:top w:val="single" w:sz="4" w:space="0" w:color="auto"/>
              <w:bottom w:val="single" w:sz="4" w:space="0" w:color="auto"/>
            </w:tcBorders>
          </w:tcPr>
          <w:p w14:paraId="021B8C3D" w14:textId="77777777" w:rsidR="0005241A" w:rsidRPr="0005241A" w:rsidRDefault="0005241A" w:rsidP="0005241A">
            <w:pPr>
              <w:rPr>
                <w:rFonts w:ascii="Times New Roman" w:hAnsi="Times New Roman" w:cs="Times New Roman"/>
                <w:b/>
                <w:bCs/>
              </w:rPr>
            </w:pPr>
          </w:p>
        </w:tc>
        <w:tc>
          <w:tcPr>
            <w:tcW w:w="3174" w:type="dxa"/>
            <w:tcBorders>
              <w:top w:val="single" w:sz="4" w:space="0" w:color="auto"/>
              <w:bottom w:val="single" w:sz="4" w:space="0" w:color="auto"/>
            </w:tcBorders>
          </w:tcPr>
          <w:p w14:paraId="75DFA639"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Number of Studies (</w:t>
            </w:r>
            <w:r w:rsidRPr="0005241A">
              <w:rPr>
                <w:rFonts w:ascii="Times New Roman" w:hAnsi="Times New Roman" w:cs="Times New Roman"/>
                <w:i/>
                <w:iCs/>
              </w:rPr>
              <w:t>k</w:t>
            </w:r>
            <w:r w:rsidRPr="0005241A">
              <w:rPr>
                <w:rFonts w:ascii="Times New Roman" w:hAnsi="Times New Roman" w:cs="Times New Roman"/>
              </w:rPr>
              <w:t>)</w:t>
            </w:r>
          </w:p>
        </w:tc>
        <w:tc>
          <w:tcPr>
            <w:tcW w:w="3174" w:type="dxa"/>
            <w:tcBorders>
              <w:top w:val="single" w:sz="4" w:space="0" w:color="auto"/>
              <w:bottom w:val="single" w:sz="4" w:space="0" w:color="auto"/>
            </w:tcBorders>
          </w:tcPr>
          <w:p w14:paraId="1FF8BD0A"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Number of Participants (</w:t>
            </w:r>
            <w:r w:rsidRPr="0005241A">
              <w:rPr>
                <w:rFonts w:ascii="Times New Roman" w:hAnsi="Times New Roman" w:cs="Times New Roman"/>
                <w:i/>
                <w:iCs/>
              </w:rPr>
              <w:t>n</w:t>
            </w:r>
            <w:r w:rsidRPr="0005241A">
              <w:rPr>
                <w:rFonts w:ascii="Times New Roman" w:hAnsi="Times New Roman" w:cs="Times New Roman"/>
              </w:rPr>
              <w:t>)</w:t>
            </w:r>
          </w:p>
        </w:tc>
        <w:tc>
          <w:tcPr>
            <w:tcW w:w="1413" w:type="dxa"/>
            <w:tcBorders>
              <w:top w:val="single" w:sz="4" w:space="0" w:color="auto"/>
              <w:bottom w:val="single" w:sz="4" w:space="0" w:color="auto"/>
            </w:tcBorders>
          </w:tcPr>
          <w:p w14:paraId="2478FB6E"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ß </w:t>
            </w:r>
          </w:p>
          <w:p w14:paraId="505279C9" w14:textId="77777777" w:rsidR="0005241A" w:rsidRPr="0005241A" w:rsidRDefault="0005241A" w:rsidP="0005241A">
            <w:pPr>
              <w:rPr>
                <w:rFonts w:ascii="Times New Roman" w:hAnsi="Times New Roman" w:cs="Times New Roman"/>
              </w:rPr>
            </w:pPr>
          </w:p>
        </w:tc>
        <w:tc>
          <w:tcPr>
            <w:tcW w:w="1413" w:type="dxa"/>
            <w:tcBorders>
              <w:top w:val="single" w:sz="4" w:space="0" w:color="auto"/>
              <w:bottom w:val="single" w:sz="4" w:space="0" w:color="auto"/>
            </w:tcBorders>
          </w:tcPr>
          <w:p w14:paraId="0716F129"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SE</w:t>
            </w:r>
          </w:p>
        </w:tc>
        <w:tc>
          <w:tcPr>
            <w:tcW w:w="1599" w:type="dxa"/>
            <w:tcBorders>
              <w:top w:val="single" w:sz="4" w:space="0" w:color="auto"/>
              <w:bottom w:val="single" w:sz="4" w:space="0" w:color="auto"/>
            </w:tcBorders>
          </w:tcPr>
          <w:p w14:paraId="162E5CE8" w14:textId="77777777" w:rsidR="0005241A" w:rsidRPr="0005241A" w:rsidRDefault="0005241A" w:rsidP="0005241A">
            <w:pPr>
              <w:rPr>
                <w:rFonts w:ascii="Times New Roman" w:hAnsi="Times New Roman" w:cs="Times New Roman"/>
                <w:i/>
                <w:iCs/>
              </w:rPr>
            </w:pPr>
            <w:r w:rsidRPr="0005241A">
              <w:rPr>
                <w:rFonts w:ascii="Times New Roman" w:hAnsi="Times New Roman" w:cs="Times New Roman"/>
                <w:i/>
                <w:iCs/>
              </w:rPr>
              <w:t>p</w:t>
            </w:r>
          </w:p>
        </w:tc>
      </w:tr>
      <w:tr w:rsidR="0005241A" w:rsidRPr="0005241A" w14:paraId="04C63E05" w14:textId="77777777" w:rsidTr="004C2094">
        <w:trPr>
          <w:trHeight w:val="369"/>
        </w:trPr>
        <w:tc>
          <w:tcPr>
            <w:tcW w:w="3402" w:type="dxa"/>
            <w:tcBorders>
              <w:top w:val="single" w:sz="4" w:space="0" w:color="auto"/>
            </w:tcBorders>
          </w:tcPr>
          <w:p w14:paraId="50E589D1"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Age</w:t>
            </w:r>
          </w:p>
        </w:tc>
        <w:tc>
          <w:tcPr>
            <w:tcW w:w="3174" w:type="dxa"/>
            <w:tcBorders>
              <w:top w:val="single" w:sz="4" w:space="0" w:color="auto"/>
            </w:tcBorders>
          </w:tcPr>
          <w:p w14:paraId="10E5078C"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10</w:t>
            </w:r>
          </w:p>
        </w:tc>
        <w:tc>
          <w:tcPr>
            <w:tcW w:w="3174" w:type="dxa"/>
            <w:tcBorders>
              <w:top w:val="single" w:sz="4" w:space="0" w:color="auto"/>
            </w:tcBorders>
          </w:tcPr>
          <w:p w14:paraId="3D5F398F"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463</w:t>
            </w:r>
          </w:p>
        </w:tc>
        <w:tc>
          <w:tcPr>
            <w:tcW w:w="1413" w:type="dxa"/>
            <w:tcBorders>
              <w:top w:val="single" w:sz="4" w:space="0" w:color="auto"/>
            </w:tcBorders>
          </w:tcPr>
          <w:p w14:paraId="09300988"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0.006</w:t>
            </w:r>
          </w:p>
        </w:tc>
        <w:tc>
          <w:tcPr>
            <w:tcW w:w="1413" w:type="dxa"/>
            <w:tcBorders>
              <w:top w:val="single" w:sz="4" w:space="0" w:color="auto"/>
            </w:tcBorders>
          </w:tcPr>
          <w:p w14:paraId="12EA4D13"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0.01</w:t>
            </w:r>
          </w:p>
        </w:tc>
        <w:tc>
          <w:tcPr>
            <w:tcW w:w="1599" w:type="dxa"/>
            <w:tcBorders>
              <w:top w:val="single" w:sz="4" w:space="0" w:color="auto"/>
            </w:tcBorders>
          </w:tcPr>
          <w:p w14:paraId="419B7AE3"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0.6</w:t>
            </w:r>
          </w:p>
        </w:tc>
      </w:tr>
      <w:tr w:rsidR="0005241A" w:rsidRPr="0005241A" w14:paraId="344EDE32" w14:textId="77777777" w:rsidTr="004C2094">
        <w:trPr>
          <w:trHeight w:val="369"/>
        </w:trPr>
        <w:tc>
          <w:tcPr>
            <w:tcW w:w="3402" w:type="dxa"/>
          </w:tcPr>
          <w:p w14:paraId="4445FA57"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Sex (% Male)</w:t>
            </w:r>
          </w:p>
        </w:tc>
        <w:tc>
          <w:tcPr>
            <w:tcW w:w="3174" w:type="dxa"/>
          </w:tcPr>
          <w:p w14:paraId="4BA1C21B"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10</w:t>
            </w:r>
          </w:p>
        </w:tc>
        <w:tc>
          <w:tcPr>
            <w:tcW w:w="3174" w:type="dxa"/>
          </w:tcPr>
          <w:p w14:paraId="17A0723C"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463</w:t>
            </w:r>
          </w:p>
        </w:tc>
        <w:tc>
          <w:tcPr>
            <w:tcW w:w="1413" w:type="dxa"/>
          </w:tcPr>
          <w:p w14:paraId="014B14E8"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0.005</w:t>
            </w:r>
          </w:p>
        </w:tc>
        <w:tc>
          <w:tcPr>
            <w:tcW w:w="1413" w:type="dxa"/>
          </w:tcPr>
          <w:p w14:paraId="386DC918"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0.009</w:t>
            </w:r>
          </w:p>
        </w:tc>
        <w:tc>
          <w:tcPr>
            <w:tcW w:w="1599" w:type="dxa"/>
          </w:tcPr>
          <w:p w14:paraId="66C87C21"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0.5</w:t>
            </w:r>
          </w:p>
        </w:tc>
      </w:tr>
      <w:tr w:rsidR="0005241A" w:rsidRPr="0005241A" w14:paraId="4336B843" w14:textId="77777777" w:rsidTr="004C2094">
        <w:trPr>
          <w:trHeight w:val="369"/>
        </w:trPr>
        <w:tc>
          <w:tcPr>
            <w:tcW w:w="3402" w:type="dxa"/>
          </w:tcPr>
          <w:p w14:paraId="50AF06B2"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Years of Illness</w:t>
            </w:r>
          </w:p>
        </w:tc>
        <w:tc>
          <w:tcPr>
            <w:tcW w:w="3174" w:type="dxa"/>
          </w:tcPr>
          <w:p w14:paraId="65A0AF08"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3</w:t>
            </w:r>
          </w:p>
        </w:tc>
        <w:tc>
          <w:tcPr>
            <w:tcW w:w="3174" w:type="dxa"/>
          </w:tcPr>
          <w:p w14:paraId="6067B3F9"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188</w:t>
            </w:r>
          </w:p>
        </w:tc>
        <w:tc>
          <w:tcPr>
            <w:tcW w:w="1413" w:type="dxa"/>
          </w:tcPr>
          <w:p w14:paraId="05705125"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0.05</w:t>
            </w:r>
          </w:p>
        </w:tc>
        <w:tc>
          <w:tcPr>
            <w:tcW w:w="1413" w:type="dxa"/>
          </w:tcPr>
          <w:p w14:paraId="40E5AB51"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0.02</w:t>
            </w:r>
          </w:p>
        </w:tc>
        <w:tc>
          <w:tcPr>
            <w:tcW w:w="1599" w:type="dxa"/>
          </w:tcPr>
          <w:p w14:paraId="45EA2914"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0.04</w:t>
            </w:r>
          </w:p>
        </w:tc>
      </w:tr>
      <w:tr w:rsidR="0005241A" w:rsidRPr="0005241A" w14:paraId="43D16A9E" w14:textId="77777777" w:rsidTr="004C2094">
        <w:trPr>
          <w:trHeight w:val="369"/>
        </w:trPr>
        <w:tc>
          <w:tcPr>
            <w:tcW w:w="3402" w:type="dxa"/>
          </w:tcPr>
          <w:p w14:paraId="2547AD92"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Negative Symptom Severity</w:t>
            </w:r>
          </w:p>
        </w:tc>
        <w:tc>
          <w:tcPr>
            <w:tcW w:w="3174" w:type="dxa"/>
          </w:tcPr>
          <w:p w14:paraId="49DA7B9A"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9</w:t>
            </w:r>
          </w:p>
        </w:tc>
        <w:tc>
          <w:tcPr>
            <w:tcW w:w="3174" w:type="dxa"/>
          </w:tcPr>
          <w:p w14:paraId="5DC49A4F"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417</w:t>
            </w:r>
          </w:p>
        </w:tc>
        <w:tc>
          <w:tcPr>
            <w:tcW w:w="1413" w:type="dxa"/>
          </w:tcPr>
          <w:p w14:paraId="5A60C0F5"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0.03</w:t>
            </w:r>
          </w:p>
        </w:tc>
        <w:tc>
          <w:tcPr>
            <w:tcW w:w="1413" w:type="dxa"/>
          </w:tcPr>
          <w:p w14:paraId="4CD7654C"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0.07</w:t>
            </w:r>
          </w:p>
        </w:tc>
        <w:tc>
          <w:tcPr>
            <w:tcW w:w="1599" w:type="dxa"/>
          </w:tcPr>
          <w:p w14:paraId="7E55FCD5"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0.6</w:t>
            </w:r>
          </w:p>
        </w:tc>
      </w:tr>
      <w:tr w:rsidR="0005241A" w:rsidRPr="0005241A" w14:paraId="72179C3D" w14:textId="77777777" w:rsidTr="004C2094">
        <w:trPr>
          <w:trHeight w:val="369"/>
        </w:trPr>
        <w:tc>
          <w:tcPr>
            <w:tcW w:w="3402" w:type="dxa"/>
          </w:tcPr>
          <w:p w14:paraId="53F41753"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Study Quality</w:t>
            </w:r>
          </w:p>
        </w:tc>
        <w:tc>
          <w:tcPr>
            <w:tcW w:w="3174" w:type="dxa"/>
          </w:tcPr>
          <w:p w14:paraId="562FA285"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10</w:t>
            </w:r>
          </w:p>
        </w:tc>
        <w:tc>
          <w:tcPr>
            <w:tcW w:w="3174" w:type="dxa"/>
          </w:tcPr>
          <w:p w14:paraId="7C7A9A36"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463</w:t>
            </w:r>
          </w:p>
        </w:tc>
        <w:tc>
          <w:tcPr>
            <w:tcW w:w="1413" w:type="dxa"/>
          </w:tcPr>
          <w:p w14:paraId="067AF7EA"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0.10</w:t>
            </w:r>
          </w:p>
        </w:tc>
        <w:tc>
          <w:tcPr>
            <w:tcW w:w="1413" w:type="dxa"/>
          </w:tcPr>
          <w:p w14:paraId="36858DDF"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0.05</w:t>
            </w:r>
          </w:p>
        </w:tc>
        <w:tc>
          <w:tcPr>
            <w:tcW w:w="1599" w:type="dxa"/>
          </w:tcPr>
          <w:p w14:paraId="3CA070E4"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0.05</w:t>
            </w:r>
          </w:p>
        </w:tc>
      </w:tr>
    </w:tbl>
    <w:p w14:paraId="0CAE0755" w14:textId="77777777" w:rsidR="00590816" w:rsidRDefault="00590816" w:rsidP="0005241A">
      <w:pPr>
        <w:spacing w:after="0"/>
        <w:rPr>
          <w:rFonts w:ascii="Times New Roman" w:hAnsi="Times New Roman" w:cs="Times New Roman"/>
          <w:b/>
          <w:bCs/>
          <w:sz w:val="24"/>
          <w:szCs w:val="24"/>
        </w:rPr>
      </w:pPr>
    </w:p>
    <w:p w14:paraId="0ED1BFF5" w14:textId="68AA09C8" w:rsidR="0005241A" w:rsidRPr="0005241A" w:rsidRDefault="008812A7" w:rsidP="0005241A">
      <w:pPr>
        <w:spacing w:after="0"/>
        <w:rPr>
          <w:rFonts w:ascii="Times New Roman" w:hAnsi="Times New Roman" w:cs="Times New Roman"/>
          <w:sz w:val="24"/>
          <w:szCs w:val="24"/>
        </w:rPr>
      </w:pPr>
      <w:r>
        <w:rPr>
          <w:rFonts w:ascii="Times New Roman" w:hAnsi="Times New Roman" w:cs="Times New Roman"/>
          <w:b/>
          <w:bCs/>
          <w:sz w:val="24"/>
          <w:szCs w:val="24"/>
        </w:rPr>
        <w:t>Table</w:t>
      </w:r>
      <w:r w:rsidR="0005241A" w:rsidRPr="0005241A">
        <w:rPr>
          <w:rFonts w:ascii="Times New Roman" w:hAnsi="Times New Roman" w:cs="Times New Roman"/>
          <w:b/>
          <w:bCs/>
          <w:sz w:val="24"/>
          <w:szCs w:val="24"/>
        </w:rPr>
        <w:t xml:space="preserve"> </w:t>
      </w:r>
      <w:r>
        <w:rPr>
          <w:rFonts w:ascii="Times New Roman" w:hAnsi="Times New Roman" w:cs="Times New Roman"/>
          <w:b/>
          <w:bCs/>
          <w:sz w:val="24"/>
          <w:szCs w:val="24"/>
        </w:rPr>
        <w:t>S</w:t>
      </w:r>
      <w:r w:rsidR="0005241A" w:rsidRPr="0005241A">
        <w:rPr>
          <w:rFonts w:ascii="Times New Roman" w:hAnsi="Times New Roman" w:cs="Times New Roman"/>
          <w:b/>
          <w:bCs/>
          <w:sz w:val="24"/>
          <w:szCs w:val="24"/>
        </w:rPr>
        <w:t xml:space="preserve">37. </w:t>
      </w:r>
      <w:r w:rsidR="0005241A" w:rsidRPr="0005241A">
        <w:rPr>
          <w:rFonts w:ascii="Times New Roman" w:hAnsi="Times New Roman" w:cs="Times New Roman"/>
          <w:sz w:val="24"/>
          <w:szCs w:val="24"/>
        </w:rPr>
        <w:t xml:space="preserve">Subset analyses for each measure of perception of limited resources (minimum </w:t>
      </w:r>
      <w:r w:rsidR="0005241A" w:rsidRPr="0005241A">
        <w:rPr>
          <w:rFonts w:ascii="Times New Roman" w:hAnsi="Times New Roman" w:cs="Times New Roman"/>
          <w:i/>
          <w:iCs/>
          <w:sz w:val="24"/>
          <w:szCs w:val="24"/>
        </w:rPr>
        <w:t xml:space="preserve">k </w:t>
      </w:r>
      <w:r w:rsidR="0005241A" w:rsidRPr="0005241A">
        <w:rPr>
          <w:rFonts w:ascii="Times New Roman" w:hAnsi="Times New Roman" w:cs="Times New Roman"/>
          <w:sz w:val="24"/>
          <w:szCs w:val="24"/>
        </w:rPr>
        <w:t xml:space="preserve">= 3) included in primary meta-analysis. </w:t>
      </w:r>
    </w:p>
    <w:tbl>
      <w:tblPr>
        <w:tblStyle w:val="TableGrid"/>
        <w:tblW w:w="1417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1276"/>
        <w:gridCol w:w="1275"/>
        <w:gridCol w:w="1134"/>
        <w:gridCol w:w="1560"/>
        <w:gridCol w:w="1152"/>
        <w:gridCol w:w="899"/>
        <w:gridCol w:w="748"/>
        <w:gridCol w:w="1210"/>
        <w:gridCol w:w="1235"/>
      </w:tblGrid>
      <w:tr w:rsidR="0005241A" w:rsidRPr="0005241A" w14:paraId="6564D195" w14:textId="77777777" w:rsidTr="004C2094">
        <w:trPr>
          <w:trHeight w:val="827"/>
        </w:trPr>
        <w:tc>
          <w:tcPr>
            <w:tcW w:w="3686" w:type="dxa"/>
            <w:tcBorders>
              <w:top w:val="single" w:sz="4" w:space="0" w:color="auto"/>
              <w:bottom w:val="single" w:sz="4" w:space="0" w:color="auto"/>
            </w:tcBorders>
          </w:tcPr>
          <w:p w14:paraId="1FBDCDC8" w14:textId="77777777" w:rsidR="0005241A" w:rsidRPr="0005241A" w:rsidRDefault="0005241A" w:rsidP="0005241A">
            <w:pPr>
              <w:rPr>
                <w:rFonts w:ascii="Times New Roman" w:hAnsi="Times New Roman" w:cs="Times New Roman"/>
              </w:rPr>
            </w:pPr>
          </w:p>
        </w:tc>
        <w:tc>
          <w:tcPr>
            <w:tcW w:w="1276" w:type="dxa"/>
            <w:tcBorders>
              <w:top w:val="single" w:sz="4" w:space="0" w:color="auto"/>
              <w:bottom w:val="single" w:sz="4" w:space="0" w:color="auto"/>
            </w:tcBorders>
          </w:tcPr>
          <w:p w14:paraId="4F8C38D6"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Number of Studies (</w:t>
            </w:r>
            <w:r w:rsidRPr="0005241A">
              <w:rPr>
                <w:rFonts w:ascii="Times New Roman" w:hAnsi="Times New Roman" w:cs="Times New Roman"/>
                <w:i/>
                <w:iCs/>
              </w:rPr>
              <w:t>k</w:t>
            </w:r>
            <w:r w:rsidRPr="0005241A">
              <w:rPr>
                <w:rFonts w:ascii="Times New Roman" w:hAnsi="Times New Roman" w:cs="Times New Roman"/>
              </w:rPr>
              <w:t>)</w:t>
            </w:r>
          </w:p>
        </w:tc>
        <w:tc>
          <w:tcPr>
            <w:tcW w:w="1275" w:type="dxa"/>
            <w:tcBorders>
              <w:top w:val="single" w:sz="4" w:space="0" w:color="auto"/>
              <w:bottom w:val="single" w:sz="4" w:space="0" w:color="auto"/>
            </w:tcBorders>
          </w:tcPr>
          <w:p w14:paraId="516D5903"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Number of Participants (</w:t>
            </w:r>
            <w:r w:rsidRPr="0005241A">
              <w:rPr>
                <w:rFonts w:ascii="Times New Roman" w:hAnsi="Times New Roman" w:cs="Times New Roman"/>
                <w:i/>
                <w:iCs/>
              </w:rPr>
              <w:t>n</w:t>
            </w:r>
            <w:r w:rsidRPr="0005241A">
              <w:rPr>
                <w:rFonts w:ascii="Times New Roman" w:hAnsi="Times New Roman" w:cs="Times New Roman"/>
              </w:rPr>
              <w:t>)</w:t>
            </w:r>
          </w:p>
        </w:tc>
        <w:tc>
          <w:tcPr>
            <w:tcW w:w="1134" w:type="dxa"/>
            <w:tcBorders>
              <w:top w:val="single" w:sz="4" w:space="0" w:color="auto"/>
              <w:bottom w:val="single" w:sz="4" w:space="0" w:color="auto"/>
            </w:tcBorders>
          </w:tcPr>
          <w:p w14:paraId="6AFC97D0"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Effect Size (</w:t>
            </w:r>
            <w:r w:rsidRPr="0005241A">
              <w:rPr>
                <w:rFonts w:ascii="Times New Roman" w:hAnsi="Times New Roman" w:cs="Times New Roman"/>
                <w:i/>
                <w:iCs/>
              </w:rPr>
              <w:t>r</w:t>
            </w:r>
            <w:r w:rsidRPr="0005241A">
              <w:rPr>
                <w:rFonts w:ascii="Times New Roman" w:hAnsi="Times New Roman" w:cs="Times New Roman"/>
              </w:rPr>
              <w:t>)</w:t>
            </w:r>
          </w:p>
        </w:tc>
        <w:tc>
          <w:tcPr>
            <w:tcW w:w="1560" w:type="dxa"/>
            <w:tcBorders>
              <w:top w:val="single" w:sz="4" w:space="0" w:color="auto"/>
              <w:bottom w:val="single" w:sz="4" w:space="0" w:color="auto"/>
            </w:tcBorders>
          </w:tcPr>
          <w:p w14:paraId="7758EA97"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95% CI</w:t>
            </w:r>
          </w:p>
        </w:tc>
        <w:tc>
          <w:tcPr>
            <w:tcW w:w="1152" w:type="dxa"/>
            <w:tcBorders>
              <w:top w:val="single" w:sz="4" w:space="0" w:color="auto"/>
              <w:bottom w:val="single" w:sz="4" w:space="0" w:color="auto"/>
            </w:tcBorders>
          </w:tcPr>
          <w:p w14:paraId="292C8F94" w14:textId="77777777" w:rsidR="0005241A" w:rsidRPr="0005241A" w:rsidRDefault="0005241A" w:rsidP="0005241A">
            <w:pPr>
              <w:rPr>
                <w:rFonts w:ascii="Times New Roman" w:hAnsi="Times New Roman" w:cs="Times New Roman"/>
                <w:i/>
                <w:iCs/>
              </w:rPr>
            </w:pPr>
            <w:r w:rsidRPr="0005241A">
              <w:rPr>
                <w:rFonts w:ascii="Times New Roman" w:hAnsi="Times New Roman" w:cs="Times New Roman"/>
                <w:i/>
                <w:iCs/>
              </w:rPr>
              <w:t>p</w:t>
            </w:r>
          </w:p>
        </w:tc>
        <w:tc>
          <w:tcPr>
            <w:tcW w:w="899" w:type="dxa"/>
            <w:tcBorders>
              <w:top w:val="single" w:sz="4" w:space="0" w:color="auto"/>
              <w:bottom w:val="single" w:sz="4" w:space="0" w:color="auto"/>
            </w:tcBorders>
          </w:tcPr>
          <w:p w14:paraId="2D8CE9D2" w14:textId="77777777" w:rsidR="0005241A" w:rsidRPr="0005241A" w:rsidRDefault="0005241A" w:rsidP="0005241A">
            <w:pPr>
              <w:rPr>
                <w:rFonts w:ascii="Times New Roman" w:hAnsi="Times New Roman" w:cs="Times New Roman"/>
                <w:i/>
                <w:iCs/>
              </w:rPr>
            </w:pPr>
            <w:r w:rsidRPr="0005241A">
              <w:rPr>
                <w:rFonts w:ascii="Times New Roman" w:hAnsi="Times New Roman" w:cs="Times New Roman"/>
              </w:rPr>
              <w:t>SE</w:t>
            </w:r>
          </w:p>
        </w:tc>
        <w:tc>
          <w:tcPr>
            <w:tcW w:w="748" w:type="dxa"/>
            <w:tcBorders>
              <w:top w:val="single" w:sz="4" w:space="0" w:color="auto"/>
              <w:bottom w:val="single" w:sz="4" w:space="0" w:color="auto"/>
            </w:tcBorders>
          </w:tcPr>
          <w:p w14:paraId="11F2FAF4" w14:textId="77777777" w:rsidR="0005241A" w:rsidRPr="0005241A" w:rsidRDefault="0005241A" w:rsidP="0005241A">
            <w:pPr>
              <w:rPr>
                <w:rFonts w:ascii="Times New Roman" w:hAnsi="Times New Roman" w:cs="Times New Roman"/>
                <w:i/>
                <w:iCs/>
              </w:rPr>
            </w:pPr>
            <w:r w:rsidRPr="0005241A">
              <w:rPr>
                <w:rFonts w:ascii="Times New Roman" w:hAnsi="Times New Roman" w:cs="Times New Roman"/>
                <w:i/>
                <w:iCs/>
              </w:rPr>
              <w:t>Z</w:t>
            </w:r>
          </w:p>
        </w:tc>
        <w:tc>
          <w:tcPr>
            <w:tcW w:w="1210" w:type="dxa"/>
            <w:tcBorders>
              <w:top w:val="single" w:sz="4" w:space="0" w:color="auto"/>
              <w:bottom w:val="single" w:sz="4" w:space="0" w:color="auto"/>
            </w:tcBorders>
          </w:tcPr>
          <w:p w14:paraId="31921811" w14:textId="77777777" w:rsidR="0005241A" w:rsidRPr="0005241A" w:rsidRDefault="0005241A" w:rsidP="0005241A">
            <w:pPr>
              <w:rPr>
                <w:rFonts w:ascii="Times New Roman" w:hAnsi="Times New Roman" w:cs="Times New Roman"/>
                <w:i/>
                <w:iCs/>
                <w:vertAlign w:val="superscript"/>
              </w:rPr>
            </w:pPr>
            <w:r w:rsidRPr="0005241A">
              <w:rPr>
                <w:rFonts w:ascii="Times New Roman" w:hAnsi="Times New Roman" w:cs="Times New Roman"/>
                <w:i/>
                <w:iCs/>
              </w:rPr>
              <w:t>I</w:t>
            </w:r>
            <w:r w:rsidRPr="0005241A">
              <w:rPr>
                <w:rFonts w:ascii="Times New Roman" w:hAnsi="Times New Roman" w:cs="Times New Roman"/>
                <w:i/>
                <w:iCs/>
                <w:vertAlign w:val="superscript"/>
              </w:rPr>
              <w:t>2</w:t>
            </w:r>
          </w:p>
        </w:tc>
        <w:tc>
          <w:tcPr>
            <w:tcW w:w="1235" w:type="dxa"/>
            <w:tcBorders>
              <w:top w:val="single" w:sz="4" w:space="0" w:color="auto"/>
              <w:bottom w:val="single" w:sz="4" w:space="0" w:color="auto"/>
            </w:tcBorders>
          </w:tcPr>
          <w:p w14:paraId="4CB20B35" w14:textId="77777777" w:rsidR="0005241A" w:rsidRPr="0005241A" w:rsidRDefault="0005241A" w:rsidP="0005241A">
            <w:pPr>
              <w:rPr>
                <w:rFonts w:ascii="Times New Roman" w:hAnsi="Times New Roman" w:cs="Times New Roman"/>
              </w:rPr>
            </w:pPr>
            <w:r w:rsidRPr="0005241A">
              <w:rPr>
                <w:rFonts w:ascii="Times New Roman" w:hAnsi="Times New Roman" w:cs="Times New Roman"/>
                <w:i/>
                <w:iCs/>
              </w:rPr>
              <w:t>τ</w:t>
            </w:r>
            <w:r w:rsidRPr="0005241A">
              <w:rPr>
                <w:rFonts w:ascii="Times New Roman" w:hAnsi="Times New Roman" w:cs="Times New Roman"/>
                <w:i/>
                <w:iCs/>
                <w:vertAlign w:val="superscript"/>
              </w:rPr>
              <w:t>2</w:t>
            </w:r>
          </w:p>
        </w:tc>
      </w:tr>
      <w:tr w:rsidR="0005241A" w:rsidRPr="0005241A" w14:paraId="374ACBC9" w14:textId="77777777" w:rsidTr="004C2094">
        <w:trPr>
          <w:trHeight w:val="369"/>
        </w:trPr>
        <w:tc>
          <w:tcPr>
            <w:tcW w:w="3686" w:type="dxa"/>
            <w:tcBorders>
              <w:top w:val="single" w:sz="4" w:space="0" w:color="auto"/>
            </w:tcBorders>
          </w:tcPr>
          <w:p w14:paraId="67C93F75"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MCQ-CC</w:t>
            </w:r>
          </w:p>
        </w:tc>
        <w:tc>
          <w:tcPr>
            <w:tcW w:w="1276" w:type="dxa"/>
            <w:tcBorders>
              <w:top w:val="single" w:sz="4" w:space="0" w:color="auto"/>
            </w:tcBorders>
          </w:tcPr>
          <w:p w14:paraId="2E944EC9"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7</w:t>
            </w:r>
          </w:p>
        </w:tc>
        <w:tc>
          <w:tcPr>
            <w:tcW w:w="1275" w:type="dxa"/>
            <w:tcBorders>
              <w:top w:val="single" w:sz="4" w:space="0" w:color="auto"/>
            </w:tcBorders>
          </w:tcPr>
          <w:p w14:paraId="0A9F4259"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250</w:t>
            </w:r>
          </w:p>
        </w:tc>
        <w:tc>
          <w:tcPr>
            <w:tcW w:w="1134" w:type="dxa"/>
            <w:tcBorders>
              <w:top w:val="single" w:sz="4" w:space="0" w:color="auto"/>
            </w:tcBorders>
          </w:tcPr>
          <w:p w14:paraId="1AC11532"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-0.07</w:t>
            </w:r>
          </w:p>
        </w:tc>
        <w:tc>
          <w:tcPr>
            <w:tcW w:w="1560" w:type="dxa"/>
            <w:tcBorders>
              <w:top w:val="single" w:sz="4" w:space="0" w:color="auto"/>
            </w:tcBorders>
          </w:tcPr>
          <w:p w14:paraId="7C56CFDD"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-0.30 – 0.16</w:t>
            </w:r>
          </w:p>
        </w:tc>
        <w:tc>
          <w:tcPr>
            <w:tcW w:w="1152" w:type="dxa"/>
            <w:tcBorders>
              <w:top w:val="single" w:sz="4" w:space="0" w:color="auto"/>
            </w:tcBorders>
          </w:tcPr>
          <w:p w14:paraId="29715409"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0.5</w:t>
            </w:r>
          </w:p>
        </w:tc>
        <w:tc>
          <w:tcPr>
            <w:tcW w:w="899" w:type="dxa"/>
            <w:tcBorders>
              <w:top w:val="single" w:sz="4" w:space="0" w:color="auto"/>
            </w:tcBorders>
          </w:tcPr>
          <w:p w14:paraId="7BB1B5C2"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0.1</w:t>
            </w:r>
          </w:p>
        </w:tc>
        <w:tc>
          <w:tcPr>
            <w:tcW w:w="748" w:type="dxa"/>
            <w:tcBorders>
              <w:top w:val="single" w:sz="4" w:space="0" w:color="auto"/>
            </w:tcBorders>
          </w:tcPr>
          <w:p w14:paraId="6B96C12B"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-0.6</w:t>
            </w:r>
          </w:p>
        </w:tc>
        <w:tc>
          <w:tcPr>
            <w:tcW w:w="1210" w:type="dxa"/>
            <w:tcBorders>
              <w:top w:val="single" w:sz="4" w:space="0" w:color="auto"/>
            </w:tcBorders>
          </w:tcPr>
          <w:p w14:paraId="117D8BD4"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62.0%</w:t>
            </w:r>
          </w:p>
        </w:tc>
        <w:tc>
          <w:tcPr>
            <w:tcW w:w="1235" w:type="dxa"/>
            <w:tcBorders>
              <w:top w:val="single" w:sz="4" w:space="0" w:color="auto"/>
            </w:tcBorders>
          </w:tcPr>
          <w:p w14:paraId="186A0B93"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0.06</w:t>
            </w:r>
          </w:p>
        </w:tc>
      </w:tr>
      <w:tr w:rsidR="0005241A" w:rsidRPr="0005241A" w14:paraId="4D314B7D" w14:textId="77777777" w:rsidTr="004C2094">
        <w:trPr>
          <w:trHeight w:val="369"/>
        </w:trPr>
        <w:tc>
          <w:tcPr>
            <w:tcW w:w="3686" w:type="dxa"/>
          </w:tcPr>
          <w:p w14:paraId="4B78BF80"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SARA-Q</w:t>
            </w:r>
          </w:p>
        </w:tc>
        <w:tc>
          <w:tcPr>
            <w:tcW w:w="1276" w:type="dxa"/>
          </w:tcPr>
          <w:p w14:paraId="72577766"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3</w:t>
            </w:r>
          </w:p>
        </w:tc>
        <w:tc>
          <w:tcPr>
            <w:tcW w:w="1275" w:type="dxa"/>
          </w:tcPr>
          <w:p w14:paraId="208C8575"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213</w:t>
            </w:r>
          </w:p>
        </w:tc>
        <w:tc>
          <w:tcPr>
            <w:tcW w:w="1134" w:type="dxa"/>
          </w:tcPr>
          <w:p w14:paraId="49E8A7A7"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0.31</w:t>
            </w:r>
          </w:p>
        </w:tc>
        <w:tc>
          <w:tcPr>
            <w:tcW w:w="1560" w:type="dxa"/>
          </w:tcPr>
          <w:p w14:paraId="7D749CD0"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0.17 – 0.42</w:t>
            </w:r>
          </w:p>
        </w:tc>
        <w:tc>
          <w:tcPr>
            <w:tcW w:w="1152" w:type="dxa"/>
          </w:tcPr>
          <w:p w14:paraId="7DB0CE05"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&lt;0.0001</w:t>
            </w:r>
          </w:p>
        </w:tc>
        <w:tc>
          <w:tcPr>
            <w:tcW w:w="899" w:type="dxa"/>
          </w:tcPr>
          <w:p w14:paraId="02DC9CC4"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0.07</w:t>
            </w:r>
          </w:p>
        </w:tc>
        <w:tc>
          <w:tcPr>
            <w:tcW w:w="748" w:type="dxa"/>
          </w:tcPr>
          <w:p w14:paraId="6476C3EC"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4.5</w:t>
            </w:r>
          </w:p>
        </w:tc>
        <w:tc>
          <w:tcPr>
            <w:tcW w:w="1210" w:type="dxa"/>
          </w:tcPr>
          <w:p w14:paraId="3B4721D5"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0.01%</w:t>
            </w:r>
          </w:p>
        </w:tc>
        <w:tc>
          <w:tcPr>
            <w:tcW w:w="1235" w:type="dxa"/>
          </w:tcPr>
          <w:p w14:paraId="32E9C4D7"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w:t>
            </w:r>
          </w:p>
        </w:tc>
      </w:tr>
    </w:tbl>
    <w:p w14:paraId="7729DD03" w14:textId="77777777" w:rsidR="0005241A" w:rsidRPr="0005241A" w:rsidRDefault="0005241A" w:rsidP="0005241A">
      <w:pPr>
        <w:spacing w:after="0"/>
        <w:rPr>
          <w:rFonts w:ascii="Times New Roman" w:hAnsi="Times New Roman" w:cs="Times New Roman"/>
        </w:rPr>
      </w:pPr>
      <w:r w:rsidRPr="0005241A">
        <w:rPr>
          <w:rFonts w:ascii="Times New Roman" w:hAnsi="Times New Roman" w:cs="Times New Roman"/>
        </w:rPr>
        <w:t>Abbreviations: MCQ-CC: Metacognitions Questionnaire – Cognitive Confidence; SARA-Q: Success and Resources Appraisals Questionnaire.</w:t>
      </w:r>
    </w:p>
    <w:p w14:paraId="1C10BDCB" w14:textId="77777777" w:rsidR="0005241A" w:rsidRPr="0005241A" w:rsidRDefault="0005241A" w:rsidP="0005241A">
      <w:pPr>
        <w:spacing w:after="0"/>
        <w:rPr>
          <w:rFonts w:ascii="Times New Roman" w:hAnsi="Times New Roman" w:cs="Times New Roman"/>
        </w:rPr>
      </w:pPr>
    </w:p>
    <w:p w14:paraId="494DD868" w14:textId="77777777" w:rsidR="0005241A" w:rsidRPr="0005241A" w:rsidRDefault="0005241A" w:rsidP="0005241A">
      <w:pPr>
        <w:spacing w:after="0"/>
        <w:rPr>
          <w:rFonts w:ascii="Times New Roman" w:hAnsi="Times New Roman" w:cs="Times New Roman"/>
        </w:rPr>
      </w:pPr>
    </w:p>
    <w:p w14:paraId="4A73E872" w14:textId="5E462295" w:rsidR="0005241A" w:rsidRPr="0005241A" w:rsidRDefault="008812A7" w:rsidP="0005241A">
      <w:pPr>
        <w:spacing w:after="0"/>
        <w:rPr>
          <w:rFonts w:ascii="Times New Roman" w:hAnsi="Times New Roman" w:cs="Times New Roman"/>
          <w:sz w:val="24"/>
          <w:szCs w:val="24"/>
        </w:rPr>
      </w:pPr>
      <w:r>
        <w:rPr>
          <w:rFonts w:ascii="Times New Roman" w:hAnsi="Times New Roman" w:cs="Times New Roman"/>
          <w:b/>
          <w:bCs/>
          <w:sz w:val="24"/>
          <w:szCs w:val="24"/>
        </w:rPr>
        <w:t>Table</w:t>
      </w:r>
      <w:r w:rsidR="0005241A" w:rsidRPr="0005241A">
        <w:rPr>
          <w:rFonts w:ascii="Times New Roman" w:hAnsi="Times New Roman" w:cs="Times New Roman"/>
          <w:b/>
          <w:bCs/>
          <w:sz w:val="24"/>
          <w:szCs w:val="24"/>
        </w:rPr>
        <w:t xml:space="preserve"> </w:t>
      </w:r>
      <w:r>
        <w:rPr>
          <w:rFonts w:ascii="Times New Roman" w:hAnsi="Times New Roman" w:cs="Times New Roman"/>
          <w:b/>
          <w:bCs/>
          <w:sz w:val="24"/>
          <w:szCs w:val="24"/>
        </w:rPr>
        <w:t>S</w:t>
      </w:r>
      <w:r w:rsidR="0005241A" w:rsidRPr="0005241A">
        <w:rPr>
          <w:rFonts w:ascii="Times New Roman" w:hAnsi="Times New Roman" w:cs="Times New Roman"/>
          <w:b/>
          <w:bCs/>
          <w:sz w:val="24"/>
          <w:szCs w:val="24"/>
        </w:rPr>
        <w:t xml:space="preserve">38. </w:t>
      </w:r>
      <w:r w:rsidR="0005241A" w:rsidRPr="0005241A">
        <w:rPr>
          <w:rFonts w:ascii="Times New Roman" w:hAnsi="Times New Roman" w:cs="Times New Roman"/>
          <w:sz w:val="24"/>
          <w:szCs w:val="24"/>
        </w:rPr>
        <w:t xml:space="preserve">Subset analyses for each negative symptom measure (minimum </w:t>
      </w:r>
      <w:r w:rsidR="0005241A" w:rsidRPr="0005241A">
        <w:rPr>
          <w:rFonts w:ascii="Times New Roman" w:hAnsi="Times New Roman" w:cs="Times New Roman"/>
          <w:i/>
          <w:iCs/>
          <w:sz w:val="24"/>
          <w:szCs w:val="24"/>
        </w:rPr>
        <w:t xml:space="preserve">k </w:t>
      </w:r>
      <w:r w:rsidR="0005241A" w:rsidRPr="0005241A">
        <w:rPr>
          <w:rFonts w:ascii="Times New Roman" w:hAnsi="Times New Roman" w:cs="Times New Roman"/>
          <w:sz w:val="24"/>
          <w:szCs w:val="24"/>
        </w:rPr>
        <w:t>= 3) included in primary meta-analysis for internalized stigma.</w:t>
      </w:r>
    </w:p>
    <w:tbl>
      <w:tblPr>
        <w:tblStyle w:val="TableGrid"/>
        <w:tblW w:w="1417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1276"/>
        <w:gridCol w:w="1275"/>
        <w:gridCol w:w="1134"/>
        <w:gridCol w:w="1560"/>
        <w:gridCol w:w="1152"/>
        <w:gridCol w:w="899"/>
        <w:gridCol w:w="748"/>
        <w:gridCol w:w="1210"/>
        <w:gridCol w:w="1235"/>
      </w:tblGrid>
      <w:tr w:rsidR="0005241A" w:rsidRPr="0005241A" w14:paraId="4A6BABCD" w14:textId="77777777" w:rsidTr="004C2094">
        <w:trPr>
          <w:trHeight w:val="827"/>
        </w:trPr>
        <w:tc>
          <w:tcPr>
            <w:tcW w:w="3686" w:type="dxa"/>
            <w:tcBorders>
              <w:top w:val="single" w:sz="4" w:space="0" w:color="auto"/>
              <w:bottom w:val="single" w:sz="4" w:space="0" w:color="auto"/>
            </w:tcBorders>
          </w:tcPr>
          <w:p w14:paraId="5BA92F02" w14:textId="77777777" w:rsidR="0005241A" w:rsidRPr="0005241A" w:rsidRDefault="0005241A" w:rsidP="0005241A">
            <w:pPr>
              <w:rPr>
                <w:rFonts w:ascii="Times New Roman" w:hAnsi="Times New Roman" w:cs="Times New Roman"/>
              </w:rPr>
            </w:pPr>
          </w:p>
        </w:tc>
        <w:tc>
          <w:tcPr>
            <w:tcW w:w="1276" w:type="dxa"/>
            <w:tcBorders>
              <w:top w:val="single" w:sz="4" w:space="0" w:color="auto"/>
              <w:bottom w:val="single" w:sz="4" w:space="0" w:color="auto"/>
            </w:tcBorders>
          </w:tcPr>
          <w:p w14:paraId="047D5884"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Number of Studies (</w:t>
            </w:r>
            <w:r w:rsidRPr="0005241A">
              <w:rPr>
                <w:rFonts w:ascii="Times New Roman" w:hAnsi="Times New Roman" w:cs="Times New Roman"/>
                <w:i/>
                <w:iCs/>
              </w:rPr>
              <w:t>k</w:t>
            </w:r>
            <w:r w:rsidRPr="0005241A">
              <w:rPr>
                <w:rFonts w:ascii="Times New Roman" w:hAnsi="Times New Roman" w:cs="Times New Roman"/>
              </w:rPr>
              <w:t>)</w:t>
            </w:r>
          </w:p>
        </w:tc>
        <w:tc>
          <w:tcPr>
            <w:tcW w:w="1275" w:type="dxa"/>
            <w:tcBorders>
              <w:top w:val="single" w:sz="4" w:space="0" w:color="auto"/>
              <w:bottom w:val="single" w:sz="4" w:space="0" w:color="auto"/>
            </w:tcBorders>
          </w:tcPr>
          <w:p w14:paraId="57B96BEF"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Number of Participants (</w:t>
            </w:r>
            <w:r w:rsidRPr="0005241A">
              <w:rPr>
                <w:rFonts w:ascii="Times New Roman" w:hAnsi="Times New Roman" w:cs="Times New Roman"/>
                <w:i/>
                <w:iCs/>
              </w:rPr>
              <w:t>n</w:t>
            </w:r>
            <w:r w:rsidRPr="0005241A">
              <w:rPr>
                <w:rFonts w:ascii="Times New Roman" w:hAnsi="Times New Roman" w:cs="Times New Roman"/>
              </w:rPr>
              <w:t>)</w:t>
            </w:r>
          </w:p>
        </w:tc>
        <w:tc>
          <w:tcPr>
            <w:tcW w:w="1134" w:type="dxa"/>
            <w:tcBorders>
              <w:top w:val="single" w:sz="4" w:space="0" w:color="auto"/>
              <w:bottom w:val="single" w:sz="4" w:space="0" w:color="auto"/>
            </w:tcBorders>
          </w:tcPr>
          <w:p w14:paraId="7F6EA190"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Effect Size (</w:t>
            </w:r>
            <w:r w:rsidRPr="0005241A">
              <w:rPr>
                <w:rFonts w:ascii="Times New Roman" w:hAnsi="Times New Roman" w:cs="Times New Roman"/>
                <w:i/>
                <w:iCs/>
              </w:rPr>
              <w:t>r</w:t>
            </w:r>
            <w:r w:rsidRPr="0005241A">
              <w:rPr>
                <w:rFonts w:ascii="Times New Roman" w:hAnsi="Times New Roman" w:cs="Times New Roman"/>
              </w:rPr>
              <w:t>)</w:t>
            </w:r>
          </w:p>
        </w:tc>
        <w:tc>
          <w:tcPr>
            <w:tcW w:w="1560" w:type="dxa"/>
            <w:tcBorders>
              <w:top w:val="single" w:sz="4" w:space="0" w:color="auto"/>
              <w:bottom w:val="single" w:sz="4" w:space="0" w:color="auto"/>
            </w:tcBorders>
          </w:tcPr>
          <w:p w14:paraId="5239072D"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95% CI</w:t>
            </w:r>
          </w:p>
        </w:tc>
        <w:tc>
          <w:tcPr>
            <w:tcW w:w="1152" w:type="dxa"/>
            <w:tcBorders>
              <w:top w:val="single" w:sz="4" w:space="0" w:color="auto"/>
              <w:bottom w:val="single" w:sz="4" w:space="0" w:color="auto"/>
            </w:tcBorders>
          </w:tcPr>
          <w:p w14:paraId="70D5188B" w14:textId="77777777" w:rsidR="0005241A" w:rsidRPr="0005241A" w:rsidRDefault="0005241A" w:rsidP="0005241A">
            <w:pPr>
              <w:rPr>
                <w:rFonts w:ascii="Times New Roman" w:hAnsi="Times New Roman" w:cs="Times New Roman"/>
                <w:i/>
                <w:iCs/>
              </w:rPr>
            </w:pPr>
            <w:r w:rsidRPr="0005241A">
              <w:rPr>
                <w:rFonts w:ascii="Times New Roman" w:hAnsi="Times New Roman" w:cs="Times New Roman"/>
                <w:i/>
                <w:iCs/>
              </w:rPr>
              <w:t>p</w:t>
            </w:r>
          </w:p>
        </w:tc>
        <w:tc>
          <w:tcPr>
            <w:tcW w:w="899" w:type="dxa"/>
            <w:tcBorders>
              <w:top w:val="single" w:sz="4" w:space="0" w:color="auto"/>
              <w:bottom w:val="single" w:sz="4" w:space="0" w:color="auto"/>
            </w:tcBorders>
          </w:tcPr>
          <w:p w14:paraId="3A1B8C79" w14:textId="77777777" w:rsidR="0005241A" w:rsidRPr="0005241A" w:rsidRDefault="0005241A" w:rsidP="0005241A">
            <w:pPr>
              <w:rPr>
                <w:rFonts w:ascii="Times New Roman" w:hAnsi="Times New Roman" w:cs="Times New Roman"/>
                <w:i/>
                <w:iCs/>
              </w:rPr>
            </w:pPr>
            <w:r w:rsidRPr="0005241A">
              <w:rPr>
                <w:rFonts w:ascii="Times New Roman" w:hAnsi="Times New Roman" w:cs="Times New Roman"/>
              </w:rPr>
              <w:t>SE</w:t>
            </w:r>
          </w:p>
        </w:tc>
        <w:tc>
          <w:tcPr>
            <w:tcW w:w="748" w:type="dxa"/>
            <w:tcBorders>
              <w:top w:val="single" w:sz="4" w:space="0" w:color="auto"/>
              <w:bottom w:val="single" w:sz="4" w:space="0" w:color="auto"/>
            </w:tcBorders>
          </w:tcPr>
          <w:p w14:paraId="4DE8E116" w14:textId="77777777" w:rsidR="0005241A" w:rsidRPr="0005241A" w:rsidRDefault="0005241A" w:rsidP="0005241A">
            <w:pPr>
              <w:rPr>
                <w:rFonts w:ascii="Times New Roman" w:hAnsi="Times New Roman" w:cs="Times New Roman"/>
                <w:i/>
                <w:iCs/>
              </w:rPr>
            </w:pPr>
            <w:r w:rsidRPr="0005241A">
              <w:rPr>
                <w:rFonts w:ascii="Times New Roman" w:hAnsi="Times New Roman" w:cs="Times New Roman"/>
                <w:i/>
                <w:iCs/>
              </w:rPr>
              <w:t>Z</w:t>
            </w:r>
          </w:p>
        </w:tc>
        <w:tc>
          <w:tcPr>
            <w:tcW w:w="1210" w:type="dxa"/>
            <w:tcBorders>
              <w:top w:val="single" w:sz="4" w:space="0" w:color="auto"/>
              <w:bottom w:val="single" w:sz="4" w:space="0" w:color="auto"/>
            </w:tcBorders>
          </w:tcPr>
          <w:p w14:paraId="7A0FEEBE" w14:textId="77777777" w:rsidR="0005241A" w:rsidRPr="0005241A" w:rsidRDefault="0005241A" w:rsidP="0005241A">
            <w:pPr>
              <w:rPr>
                <w:rFonts w:ascii="Times New Roman" w:hAnsi="Times New Roman" w:cs="Times New Roman"/>
                <w:i/>
                <w:iCs/>
                <w:vertAlign w:val="superscript"/>
              </w:rPr>
            </w:pPr>
            <w:r w:rsidRPr="0005241A">
              <w:rPr>
                <w:rFonts w:ascii="Times New Roman" w:hAnsi="Times New Roman" w:cs="Times New Roman"/>
                <w:i/>
                <w:iCs/>
              </w:rPr>
              <w:t>I</w:t>
            </w:r>
            <w:r w:rsidRPr="0005241A">
              <w:rPr>
                <w:rFonts w:ascii="Times New Roman" w:hAnsi="Times New Roman" w:cs="Times New Roman"/>
                <w:i/>
                <w:iCs/>
                <w:vertAlign w:val="superscript"/>
              </w:rPr>
              <w:t>2</w:t>
            </w:r>
          </w:p>
        </w:tc>
        <w:tc>
          <w:tcPr>
            <w:tcW w:w="1235" w:type="dxa"/>
            <w:tcBorders>
              <w:top w:val="single" w:sz="4" w:space="0" w:color="auto"/>
              <w:bottom w:val="single" w:sz="4" w:space="0" w:color="auto"/>
            </w:tcBorders>
          </w:tcPr>
          <w:p w14:paraId="5046E27D" w14:textId="77777777" w:rsidR="0005241A" w:rsidRPr="0005241A" w:rsidRDefault="0005241A" w:rsidP="0005241A">
            <w:pPr>
              <w:rPr>
                <w:rFonts w:ascii="Times New Roman" w:hAnsi="Times New Roman" w:cs="Times New Roman"/>
              </w:rPr>
            </w:pPr>
            <w:r w:rsidRPr="0005241A">
              <w:rPr>
                <w:rFonts w:ascii="Times New Roman" w:hAnsi="Times New Roman" w:cs="Times New Roman"/>
                <w:i/>
                <w:iCs/>
              </w:rPr>
              <w:t>τ</w:t>
            </w:r>
            <w:r w:rsidRPr="0005241A">
              <w:rPr>
                <w:rFonts w:ascii="Times New Roman" w:hAnsi="Times New Roman" w:cs="Times New Roman"/>
                <w:i/>
                <w:iCs/>
                <w:vertAlign w:val="superscript"/>
              </w:rPr>
              <w:t>2</w:t>
            </w:r>
          </w:p>
        </w:tc>
      </w:tr>
      <w:tr w:rsidR="0005241A" w:rsidRPr="0005241A" w14:paraId="44EDE498" w14:textId="77777777" w:rsidTr="004C2094">
        <w:trPr>
          <w:trHeight w:val="369"/>
        </w:trPr>
        <w:tc>
          <w:tcPr>
            <w:tcW w:w="3686" w:type="dxa"/>
          </w:tcPr>
          <w:p w14:paraId="1FAAC1E0"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PANSS</w:t>
            </w:r>
          </w:p>
        </w:tc>
        <w:tc>
          <w:tcPr>
            <w:tcW w:w="1276" w:type="dxa"/>
          </w:tcPr>
          <w:p w14:paraId="74DC5F27"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5</w:t>
            </w:r>
          </w:p>
        </w:tc>
        <w:tc>
          <w:tcPr>
            <w:tcW w:w="1275" w:type="dxa"/>
          </w:tcPr>
          <w:p w14:paraId="453B3E86"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185</w:t>
            </w:r>
          </w:p>
        </w:tc>
        <w:tc>
          <w:tcPr>
            <w:tcW w:w="1134" w:type="dxa"/>
          </w:tcPr>
          <w:p w14:paraId="0CDA6F21"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-0.07</w:t>
            </w:r>
          </w:p>
        </w:tc>
        <w:tc>
          <w:tcPr>
            <w:tcW w:w="1560" w:type="dxa"/>
          </w:tcPr>
          <w:p w14:paraId="32E5ED4D"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-0.34 – 0.22</w:t>
            </w:r>
          </w:p>
        </w:tc>
        <w:tc>
          <w:tcPr>
            <w:tcW w:w="1152" w:type="dxa"/>
          </w:tcPr>
          <w:p w14:paraId="39CD722C"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0.7</w:t>
            </w:r>
          </w:p>
        </w:tc>
        <w:tc>
          <w:tcPr>
            <w:tcW w:w="899" w:type="dxa"/>
          </w:tcPr>
          <w:p w14:paraId="19A1DB9A"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0.1</w:t>
            </w:r>
          </w:p>
        </w:tc>
        <w:tc>
          <w:tcPr>
            <w:tcW w:w="748" w:type="dxa"/>
          </w:tcPr>
          <w:p w14:paraId="71725FB6"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-0.4</w:t>
            </w:r>
          </w:p>
        </w:tc>
        <w:tc>
          <w:tcPr>
            <w:tcW w:w="1210" w:type="dxa"/>
          </w:tcPr>
          <w:p w14:paraId="4BCEAEDF"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61.2%</w:t>
            </w:r>
          </w:p>
        </w:tc>
        <w:tc>
          <w:tcPr>
            <w:tcW w:w="1235" w:type="dxa"/>
          </w:tcPr>
          <w:p w14:paraId="53176E43" w14:textId="77777777" w:rsidR="0005241A" w:rsidRPr="0005241A" w:rsidRDefault="0005241A" w:rsidP="0005241A">
            <w:pPr>
              <w:rPr>
                <w:rFonts w:ascii="Times New Roman" w:hAnsi="Times New Roman" w:cs="Times New Roman"/>
              </w:rPr>
            </w:pPr>
            <w:r w:rsidRPr="0005241A">
              <w:rPr>
                <w:rFonts w:ascii="Times New Roman" w:hAnsi="Times New Roman" w:cs="Times New Roman"/>
              </w:rPr>
              <w:t>0.06</w:t>
            </w:r>
          </w:p>
        </w:tc>
      </w:tr>
    </w:tbl>
    <w:p w14:paraId="75677667" w14:textId="77777777" w:rsidR="0005241A" w:rsidRPr="0005241A" w:rsidRDefault="0005241A" w:rsidP="0005241A">
      <w:pPr>
        <w:rPr>
          <w:rFonts w:ascii="Times New Roman" w:hAnsi="Times New Roman" w:cs="Times New Roman"/>
          <w:sz w:val="24"/>
          <w:szCs w:val="24"/>
        </w:rPr>
      </w:pPr>
      <w:r w:rsidRPr="0005241A">
        <w:rPr>
          <w:rFonts w:ascii="Times New Roman" w:hAnsi="Times New Roman" w:cs="Times New Roman"/>
        </w:rPr>
        <w:t>Abbreviations: PANSS: Positive and Negative Syndrome Scale.</w:t>
      </w:r>
    </w:p>
    <w:p w14:paraId="1D364FCC" w14:textId="77777777" w:rsidR="0005241A" w:rsidRPr="0005241A" w:rsidRDefault="0005241A" w:rsidP="0005241A">
      <w:pPr>
        <w:rPr>
          <w:rFonts w:ascii="Times New Roman" w:hAnsi="Times New Roman" w:cs="Times New Roman"/>
          <w:sz w:val="24"/>
          <w:szCs w:val="24"/>
        </w:rPr>
      </w:pPr>
    </w:p>
    <w:p w14:paraId="479FFAAF" w14:textId="77777777" w:rsidR="0005241A" w:rsidRPr="0005241A" w:rsidRDefault="0005241A" w:rsidP="0005241A">
      <w:pPr>
        <w:rPr>
          <w:rFonts w:ascii="Times New Roman" w:hAnsi="Times New Roman" w:cs="Times New Roman"/>
          <w:noProof/>
          <w:sz w:val="24"/>
          <w:szCs w:val="24"/>
        </w:rPr>
        <w:sectPr w:rsidR="0005241A" w:rsidRPr="0005241A" w:rsidSect="0005241A">
          <w:type w:val="nextColumn"/>
          <w:pgSz w:w="15840" w:h="12240" w:orient="landscape"/>
          <w:pgMar w:top="720" w:right="720" w:bottom="720" w:left="720" w:header="170" w:footer="709" w:gutter="0"/>
          <w:cols w:space="708"/>
          <w:docGrid w:linePitch="360"/>
        </w:sectPr>
      </w:pPr>
    </w:p>
    <w:p w14:paraId="5F60E08B" w14:textId="77777777" w:rsidR="0005241A" w:rsidRPr="0005241A" w:rsidRDefault="0005241A" w:rsidP="0005241A">
      <w:pPr>
        <w:rPr>
          <w:rFonts w:ascii="Times New Roman" w:hAnsi="Times New Roman" w:cs="Times New Roman"/>
          <w:noProof/>
          <w:sz w:val="24"/>
          <w:szCs w:val="24"/>
        </w:rPr>
      </w:pPr>
      <w:r w:rsidRPr="0005241A">
        <w:rPr>
          <w:rFonts w:ascii="Times New Roman" w:hAnsi="Times New Roman" w:cs="Times New Roman"/>
          <w:noProof/>
          <w:sz w:val="24"/>
          <w:szCs w:val="24"/>
        </w:rPr>
        <w:lastRenderedPageBreak/>
        <w:drawing>
          <wp:anchor distT="0" distB="0" distL="114300" distR="114300" simplePos="0" relativeHeight="251679744" behindDoc="0" locked="0" layoutInCell="1" allowOverlap="1" wp14:anchorId="105C2569" wp14:editId="3A13E232">
            <wp:simplePos x="0" y="0"/>
            <wp:positionH relativeFrom="column">
              <wp:posOffset>-60855</wp:posOffset>
            </wp:positionH>
            <wp:positionV relativeFrom="paragraph">
              <wp:posOffset>-217477</wp:posOffset>
            </wp:positionV>
            <wp:extent cx="3914775" cy="3000375"/>
            <wp:effectExtent l="0" t="0" r="9525" b="9525"/>
            <wp:wrapNone/>
            <wp:docPr id="1126789214" name="Picture 2" descr="A graph of a pyrami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789214" name="Picture 2" descr="A graph of a pyramid&#10;&#10;Description automatically generated with medium confidence"/>
                    <pic:cNvPicPr/>
                  </pic:nvPicPr>
                  <pic:blipFill rotWithShape="1">
                    <a:blip r:embed="rId43">
                      <a:extLst>
                        <a:ext uri="{28A0092B-C50C-407E-A947-70E740481C1C}">
                          <a14:useLocalDpi xmlns:a14="http://schemas.microsoft.com/office/drawing/2010/main" val="0"/>
                        </a:ext>
                      </a:extLst>
                    </a:blip>
                    <a:srcRect t="17128" r="7640" b="3527"/>
                    <a:stretch/>
                  </pic:blipFill>
                  <pic:spPr bwMode="auto">
                    <a:xfrm>
                      <a:off x="0" y="0"/>
                      <a:ext cx="3914775" cy="3000375"/>
                    </a:xfrm>
                    <a:prstGeom prst="rect">
                      <a:avLst/>
                    </a:prstGeom>
                    <a:ln>
                      <a:noFill/>
                    </a:ln>
                    <a:extLst>
                      <a:ext uri="{53640926-AAD7-44D8-BBD7-CCE9431645EC}">
                        <a14:shadowObscured xmlns:a14="http://schemas.microsoft.com/office/drawing/2010/main"/>
                      </a:ext>
                    </a:extLst>
                  </pic:spPr>
                </pic:pic>
              </a:graphicData>
            </a:graphic>
          </wp:anchor>
        </w:drawing>
      </w:r>
    </w:p>
    <w:p w14:paraId="22930D97" w14:textId="77777777" w:rsidR="0005241A" w:rsidRPr="0005241A" w:rsidRDefault="0005241A" w:rsidP="0005241A">
      <w:pPr>
        <w:rPr>
          <w:rFonts w:ascii="Times New Roman" w:hAnsi="Times New Roman" w:cs="Times New Roman"/>
          <w:noProof/>
          <w:sz w:val="24"/>
          <w:szCs w:val="24"/>
        </w:rPr>
      </w:pPr>
    </w:p>
    <w:p w14:paraId="7E7D0C34" w14:textId="77777777" w:rsidR="0005241A" w:rsidRPr="0005241A" w:rsidRDefault="0005241A" w:rsidP="0005241A">
      <w:pPr>
        <w:rPr>
          <w:rFonts w:ascii="Times New Roman" w:hAnsi="Times New Roman" w:cs="Times New Roman"/>
          <w:noProof/>
          <w:sz w:val="24"/>
          <w:szCs w:val="24"/>
        </w:rPr>
      </w:pPr>
    </w:p>
    <w:p w14:paraId="1E4A297E" w14:textId="77777777" w:rsidR="0005241A" w:rsidRPr="0005241A" w:rsidRDefault="0005241A" w:rsidP="0005241A">
      <w:pPr>
        <w:rPr>
          <w:rFonts w:ascii="Times New Roman" w:hAnsi="Times New Roman" w:cs="Times New Roman"/>
          <w:b/>
          <w:bCs/>
          <w:sz w:val="24"/>
          <w:szCs w:val="24"/>
        </w:rPr>
      </w:pPr>
    </w:p>
    <w:p w14:paraId="1E269154" w14:textId="77777777" w:rsidR="0005241A" w:rsidRPr="0005241A" w:rsidRDefault="0005241A" w:rsidP="0005241A">
      <w:pPr>
        <w:rPr>
          <w:rFonts w:ascii="Times New Roman" w:hAnsi="Times New Roman" w:cs="Times New Roman"/>
          <w:b/>
          <w:bCs/>
          <w:sz w:val="24"/>
          <w:szCs w:val="24"/>
        </w:rPr>
      </w:pPr>
    </w:p>
    <w:p w14:paraId="48A21317" w14:textId="77777777" w:rsidR="0005241A" w:rsidRPr="0005241A" w:rsidRDefault="0005241A" w:rsidP="0005241A">
      <w:pPr>
        <w:rPr>
          <w:rFonts w:ascii="Times New Roman" w:hAnsi="Times New Roman" w:cs="Times New Roman"/>
          <w:b/>
          <w:bCs/>
          <w:sz w:val="24"/>
          <w:szCs w:val="24"/>
        </w:rPr>
      </w:pPr>
    </w:p>
    <w:p w14:paraId="0CC32F74" w14:textId="77777777" w:rsidR="0005241A" w:rsidRPr="0005241A" w:rsidRDefault="0005241A" w:rsidP="0005241A">
      <w:pPr>
        <w:rPr>
          <w:rFonts w:ascii="Times New Roman" w:hAnsi="Times New Roman" w:cs="Times New Roman"/>
          <w:b/>
          <w:bCs/>
          <w:sz w:val="24"/>
          <w:szCs w:val="24"/>
        </w:rPr>
      </w:pPr>
    </w:p>
    <w:p w14:paraId="37001D4E" w14:textId="77777777" w:rsidR="0005241A" w:rsidRPr="0005241A" w:rsidRDefault="0005241A" w:rsidP="0005241A">
      <w:pPr>
        <w:rPr>
          <w:rFonts w:ascii="Times New Roman" w:hAnsi="Times New Roman" w:cs="Times New Roman"/>
          <w:b/>
          <w:bCs/>
          <w:sz w:val="24"/>
          <w:szCs w:val="24"/>
        </w:rPr>
      </w:pPr>
    </w:p>
    <w:p w14:paraId="1A70FA9A" w14:textId="77777777" w:rsidR="0005241A" w:rsidRPr="0005241A" w:rsidRDefault="0005241A" w:rsidP="0005241A">
      <w:pPr>
        <w:rPr>
          <w:rFonts w:ascii="Times New Roman" w:hAnsi="Times New Roman" w:cs="Times New Roman"/>
          <w:b/>
          <w:bCs/>
          <w:sz w:val="24"/>
          <w:szCs w:val="24"/>
        </w:rPr>
      </w:pPr>
    </w:p>
    <w:p w14:paraId="7B4AA16F" w14:textId="77777777" w:rsidR="0005241A" w:rsidRPr="0005241A" w:rsidRDefault="0005241A" w:rsidP="0005241A">
      <w:pPr>
        <w:rPr>
          <w:rFonts w:ascii="Times New Roman" w:hAnsi="Times New Roman" w:cs="Times New Roman"/>
          <w:b/>
          <w:bCs/>
          <w:sz w:val="24"/>
          <w:szCs w:val="24"/>
        </w:rPr>
      </w:pPr>
    </w:p>
    <w:p w14:paraId="79202811" w14:textId="43A9A1AB" w:rsidR="0005241A" w:rsidRPr="0005241A" w:rsidRDefault="008812A7" w:rsidP="0005241A">
      <w:pPr>
        <w:rPr>
          <w:rFonts w:ascii="Times New Roman" w:hAnsi="Times New Roman" w:cs="Times New Roman"/>
          <w:b/>
          <w:bCs/>
          <w:sz w:val="24"/>
          <w:szCs w:val="24"/>
        </w:rPr>
      </w:pPr>
      <w:r>
        <w:rPr>
          <w:rFonts w:ascii="Times New Roman" w:hAnsi="Times New Roman" w:cs="Times New Roman"/>
          <w:b/>
          <w:bCs/>
          <w:sz w:val="24"/>
          <w:szCs w:val="24"/>
        </w:rPr>
        <w:t>Figure</w:t>
      </w:r>
      <w:r w:rsidR="0005241A" w:rsidRPr="0005241A">
        <w:rPr>
          <w:rFonts w:ascii="Times New Roman" w:hAnsi="Times New Roman" w:cs="Times New Roman"/>
          <w:b/>
          <w:bCs/>
          <w:sz w:val="24"/>
          <w:szCs w:val="24"/>
        </w:rPr>
        <w:t xml:space="preserve"> </w:t>
      </w:r>
      <w:r>
        <w:rPr>
          <w:rFonts w:ascii="Times New Roman" w:hAnsi="Times New Roman" w:cs="Times New Roman"/>
          <w:b/>
          <w:bCs/>
          <w:sz w:val="24"/>
          <w:szCs w:val="24"/>
        </w:rPr>
        <w:t>S</w:t>
      </w:r>
      <w:r w:rsidR="0005241A" w:rsidRPr="0005241A">
        <w:rPr>
          <w:rFonts w:ascii="Times New Roman" w:hAnsi="Times New Roman" w:cs="Times New Roman"/>
          <w:b/>
          <w:bCs/>
          <w:sz w:val="24"/>
          <w:szCs w:val="24"/>
        </w:rPr>
        <w:t xml:space="preserve">20. </w:t>
      </w:r>
      <w:r w:rsidR="0005241A" w:rsidRPr="0005241A">
        <w:rPr>
          <w:rFonts w:ascii="Times New Roman" w:hAnsi="Times New Roman" w:cs="Times New Roman"/>
          <w:sz w:val="24"/>
          <w:szCs w:val="24"/>
        </w:rPr>
        <w:t>Funnel plot for primary meta-analysis of perception of limited resources.</w:t>
      </w:r>
    </w:p>
    <w:p w14:paraId="61AE010B" w14:textId="77777777" w:rsidR="0005241A" w:rsidRDefault="0005241A" w:rsidP="0005241A">
      <w:pPr>
        <w:rPr>
          <w:rFonts w:ascii="Times New Roman" w:hAnsi="Times New Roman" w:cs="Times New Roman"/>
          <w:sz w:val="24"/>
          <w:szCs w:val="24"/>
        </w:rPr>
      </w:pPr>
    </w:p>
    <w:p w14:paraId="6E68B99C" w14:textId="28F6EA17" w:rsidR="00590816" w:rsidRPr="0005241A" w:rsidRDefault="00590816" w:rsidP="0005241A">
      <w:pPr>
        <w:rPr>
          <w:rFonts w:ascii="Times New Roman" w:hAnsi="Times New Roman" w:cs="Times New Roman"/>
          <w:sz w:val="24"/>
          <w:szCs w:val="24"/>
        </w:rPr>
      </w:pPr>
    </w:p>
    <w:p w14:paraId="6B6B0059" w14:textId="237F4834" w:rsidR="0005241A" w:rsidRPr="0005241A" w:rsidRDefault="00590816" w:rsidP="0005241A">
      <w:pPr>
        <w:rPr>
          <w:rFonts w:ascii="Times New Roman" w:hAnsi="Times New Roman" w:cs="Times New Roman"/>
          <w:sz w:val="24"/>
          <w:szCs w:val="24"/>
        </w:rPr>
      </w:pPr>
      <w:r w:rsidRPr="0005241A">
        <w:rPr>
          <w:rFonts w:ascii="Times New Roman" w:hAnsi="Times New Roman" w:cs="Times New Roman"/>
          <w:noProof/>
          <w:sz w:val="24"/>
          <w:szCs w:val="24"/>
        </w:rPr>
        <w:drawing>
          <wp:anchor distT="0" distB="0" distL="114300" distR="114300" simplePos="0" relativeHeight="251667456" behindDoc="0" locked="0" layoutInCell="1" allowOverlap="1" wp14:anchorId="27D979B9" wp14:editId="6F2B0AB7">
            <wp:simplePos x="0" y="0"/>
            <wp:positionH relativeFrom="column">
              <wp:posOffset>5568</wp:posOffset>
            </wp:positionH>
            <wp:positionV relativeFrom="page">
              <wp:posOffset>4877002</wp:posOffset>
            </wp:positionV>
            <wp:extent cx="4772660" cy="3495675"/>
            <wp:effectExtent l="0" t="0" r="8890" b="9525"/>
            <wp:wrapNone/>
            <wp:docPr id="2025099160" name="Picture 6" descr="A group of graphs showing different types of numb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099160" name="Picture 6" descr="A group of graphs showing different types of numbers&#10;&#10;Description automatically generated with medium confidence"/>
                    <pic:cNvPicPr/>
                  </pic:nvPicPr>
                  <pic:blipFill>
                    <a:blip r:embed="rId44">
                      <a:extLst>
                        <a:ext uri="{28A0092B-C50C-407E-A947-70E740481C1C}">
                          <a14:useLocalDpi xmlns:a14="http://schemas.microsoft.com/office/drawing/2010/main" val="0"/>
                        </a:ext>
                      </a:extLst>
                    </a:blip>
                    <a:stretch>
                      <a:fillRect/>
                    </a:stretch>
                  </pic:blipFill>
                  <pic:spPr>
                    <a:xfrm>
                      <a:off x="0" y="0"/>
                      <a:ext cx="4772660" cy="3495675"/>
                    </a:xfrm>
                    <a:prstGeom prst="rect">
                      <a:avLst/>
                    </a:prstGeom>
                  </pic:spPr>
                </pic:pic>
              </a:graphicData>
            </a:graphic>
          </wp:anchor>
        </w:drawing>
      </w:r>
    </w:p>
    <w:p w14:paraId="02F9521E" w14:textId="77777777" w:rsidR="0005241A" w:rsidRPr="0005241A" w:rsidRDefault="0005241A" w:rsidP="0005241A">
      <w:pPr>
        <w:rPr>
          <w:rFonts w:ascii="Times New Roman" w:hAnsi="Times New Roman" w:cs="Times New Roman"/>
          <w:sz w:val="24"/>
          <w:szCs w:val="24"/>
        </w:rPr>
      </w:pPr>
    </w:p>
    <w:p w14:paraId="31CFFF13" w14:textId="77777777" w:rsidR="0005241A" w:rsidRPr="0005241A" w:rsidRDefault="0005241A" w:rsidP="0005241A">
      <w:pPr>
        <w:rPr>
          <w:rFonts w:ascii="Times New Roman" w:hAnsi="Times New Roman" w:cs="Times New Roman"/>
          <w:sz w:val="24"/>
          <w:szCs w:val="24"/>
        </w:rPr>
      </w:pPr>
    </w:p>
    <w:p w14:paraId="13793BE6" w14:textId="77777777" w:rsidR="0005241A" w:rsidRPr="0005241A" w:rsidRDefault="0005241A" w:rsidP="0005241A">
      <w:pPr>
        <w:rPr>
          <w:rFonts w:ascii="Times New Roman" w:hAnsi="Times New Roman" w:cs="Times New Roman"/>
          <w:sz w:val="24"/>
          <w:szCs w:val="24"/>
        </w:rPr>
      </w:pPr>
    </w:p>
    <w:p w14:paraId="2CFB8F51" w14:textId="77777777" w:rsidR="0005241A" w:rsidRPr="0005241A" w:rsidRDefault="0005241A" w:rsidP="0005241A">
      <w:pPr>
        <w:rPr>
          <w:rFonts w:ascii="Times New Roman" w:hAnsi="Times New Roman" w:cs="Times New Roman"/>
          <w:sz w:val="24"/>
          <w:szCs w:val="24"/>
        </w:rPr>
      </w:pPr>
    </w:p>
    <w:p w14:paraId="49B5E912" w14:textId="77777777" w:rsidR="0005241A" w:rsidRPr="0005241A" w:rsidRDefault="0005241A" w:rsidP="0005241A">
      <w:pPr>
        <w:rPr>
          <w:rFonts w:ascii="Times New Roman" w:hAnsi="Times New Roman" w:cs="Times New Roman"/>
          <w:sz w:val="24"/>
          <w:szCs w:val="24"/>
        </w:rPr>
      </w:pPr>
    </w:p>
    <w:p w14:paraId="62BB3ECA" w14:textId="77777777" w:rsidR="0005241A" w:rsidRPr="0005241A" w:rsidRDefault="0005241A" w:rsidP="0005241A">
      <w:pPr>
        <w:rPr>
          <w:rFonts w:ascii="Times New Roman" w:hAnsi="Times New Roman" w:cs="Times New Roman"/>
          <w:sz w:val="24"/>
          <w:szCs w:val="24"/>
        </w:rPr>
      </w:pPr>
    </w:p>
    <w:p w14:paraId="4464B0C3" w14:textId="77777777" w:rsidR="0005241A" w:rsidRPr="0005241A" w:rsidRDefault="0005241A" w:rsidP="0005241A">
      <w:pPr>
        <w:rPr>
          <w:rFonts w:ascii="Times New Roman" w:hAnsi="Times New Roman" w:cs="Times New Roman"/>
          <w:sz w:val="24"/>
          <w:szCs w:val="24"/>
        </w:rPr>
      </w:pPr>
    </w:p>
    <w:p w14:paraId="65DDF976" w14:textId="77777777" w:rsidR="0005241A" w:rsidRPr="0005241A" w:rsidRDefault="0005241A" w:rsidP="0005241A">
      <w:pPr>
        <w:rPr>
          <w:rFonts w:ascii="Times New Roman" w:hAnsi="Times New Roman" w:cs="Times New Roman"/>
          <w:sz w:val="24"/>
          <w:szCs w:val="24"/>
        </w:rPr>
      </w:pPr>
    </w:p>
    <w:p w14:paraId="0FB80ECB" w14:textId="77777777" w:rsidR="0005241A" w:rsidRPr="0005241A" w:rsidRDefault="0005241A" w:rsidP="0005241A">
      <w:pPr>
        <w:rPr>
          <w:rFonts w:ascii="Times New Roman" w:hAnsi="Times New Roman" w:cs="Times New Roman"/>
          <w:sz w:val="24"/>
          <w:szCs w:val="24"/>
        </w:rPr>
      </w:pPr>
    </w:p>
    <w:p w14:paraId="231C3CF1" w14:textId="77777777" w:rsidR="0005241A" w:rsidRPr="0005241A" w:rsidRDefault="0005241A" w:rsidP="0005241A">
      <w:pPr>
        <w:rPr>
          <w:rFonts w:ascii="Times New Roman" w:hAnsi="Times New Roman" w:cs="Times New Roman"/>
          <w:b/>
          <w:bCs/>
          <w:sz w:val="24"/>
          <w:szCs w:val="24"/>
        </w:rPr>
      </w:pPr>
    </w:p>
    <w:p w14:paraId="0D5AB010" w14:textId="77777777" w:rsidR="0005241A" w:rsidRPr="0005241A" w:rsidRDefault="0005241A" w:rsidP="0005241A">
      <w:pPr>
        <w:rPr>
          <w:rFonts w:ascii="Times New Roman" w:hAnsi="Times New Roman" w:cs="Times New Roman"/>
          <w:sz w:val="24"/>
          <w:szCs w:val="24"/>
        </w:rPr>
      </w:pPr>
    </w:p>
    <w:p w14:paraId="6B21065D" w14:textId="77777777" w:rsidR="0005241A" w:rsidRPr="0005241A" w:rsidRDefault="0005241A" w:rsidP="0005241A">
      <w:pPr>
        <w:rPr>
          <w:rFonts w:ascii="Times New Roman" w:hAnsi="Times New Roman" w:cs="Times New Roman"/>
          <w:b/>
          <w:bCs/>
          <w:sz w:val="24"/>
          <w:szCs w:val="24"/>
        </w:rPr>
      </w:pPr>
    </w:p>
    <w:p w14:paraId="6CFE1299" w14:textId="2F269AB6" w:rsidR="0005241A" w:rsidRPr="0005241A" w:rsidRDefault="008812A7" w:rsidP="0005241A">
      <w:pPr>
        <w:rPr>
          <w:rFonts w:ascii="Times New Roman" w:hAnsi="Times New Roman" w:cs="Times New Roman"/>
          <w:b/>
          <w:bCs/>
          <w:sz w:val="24"/>
          <w:szCs w:val="24"/>
        </w:rPr>
        <w:sectPr w:rsidR="0005241A" w:rsidRPr="0005241A" w:rsidSect="0005241A">
          <w:headerReference w:type="default" r:id="rId45"/>
          <w:type w:val="nextColumn"/>
          <w:pgSz w:w="12240" w:h="15840"/>
          <w:pgMar w:top="1440" w:right="1440" w:bottom="1440" w:left="1440" w:header="680" w:footer="709" w:gutter="0"/>
          <w:cols w:space="708"/>
          <w:docGrid w:linePitch="360"/>
        </w:sectPr>
      </w:pPr>
      <w:r>
        <w:rPr>
          <w:rFonts w:ascii="Times New Roman" w:hAnsi="Times New Roman" w:cs="Times New Roman"/>
          <w:b/>
          <w:bCs/>
          <w:sz w:val="24"/>
          <w:szCs w:val="24"/>
        </w:rPr>
        <w:t>Figure</w:t>
      </w:r>
      <w:r w:rsidR="0005241A" w:rsidRPr="0005241A">
        <w:rPr>
          <w:rFonts w:ascii="Times New Roman" w:hAnsi="Times New Roman" w:cs="Times New Roman"/>
          <w:b/>
          <w:bCs/>
          <w:sz w:val="24"/>
          <w:szCs w:val="24"/>
        </w:rPr>
        <w:t xml:space="preserve"> </w:t>
      </w:r>
      <w:r>
        <w:rPr>
          <w:rFonts w:ascii="Times New Roman" w:hAnsi="Times New Roman" w:cs="Times New Roman"/>
          <w:b/>
          <w:bCs/>
          <w:sz w:val="24"/>
          <w:szCs w:val="24"/>
        </w:rPr>
        <w:t>S</w:t>
      </w:r>
      <w:r w:rsidR="0005241A" w:rsidRPr="0005241A">
        <w:rPr>
          <w:rFonts w:ascii="Times New Roman" w:hAnsi="Times New Roman" w:cs="Times New Roman"/>
          <w:b/>
          <w:bCs/>
          <w:sz w:val="24"/>
          <w:szCs w:val="24"/>
        </w:rPr>
        <w:t xml:space="preserve">21. </w:t>
      </w:r>
      <w:r w:rsidR="0005241A" w:rsidRPr="0005241A">
        <w:rPr>
          <w:rFonts w:ascii="Times New Roman" w:hAnsi="Times New Roman" w:cs="Times New Roman"/>
          <w:sz w:val="24"/>
          <w:szCs w:val="24"/>
        </w:rPr>
        <w:t>Influential outlier analyses for studies included in the primary meta-analysis of perception of limited resources (</w:t>
      </w:r>
      <w:r w:rsidR="0005241A" w:rsidRPr="0005241A">
        <w:rPr>
          <w:rFonts w:ascii="Times New Roman" w:hAnsi="Times New Roman" w:cs="Times New Roman"/>
          <w:i/>
          <w:iCs/>
          <w:sz w:val="24"/>
          <w:szCs w:val="24"/>
        </w:rPr>
        <w:t xml:space="preserve">k </w:t>
      </w:r>
      <w:r w:rsidR="0005241A" w:rsidRPr="0005241A">
        <w:rPr>
          <w:rFonts w:ascii="Times New Roman" w:hAnsi="Times New Roman" w:cs="Times New Roman"/>
          <w:sz w:val="24"/>
          <w:szCs w:val="24"/>
        </w:rPr>
        <w:t>= 10). Significant studies are illustrated by the presence of red dots</w:t>
      </w:r>
      <w:r w:rsidR="00D14E33">
        <w:rPr>
          <w:rFonts w:ascii="Times New Roman" w:hAnsi="Times New Roman" w:cs="Times New Roman"/>
          <w:sz w:val="24"/>
          <w:szCs w:val="24"/>
        </w:rPr>
        <w:t>.</w:t>
      </w:r>
    </w:p>
    <w:p w14:paraId="454BA5A2" w14:textId="534C64A4" w:rsidR="00D14E33" w:rsidRDefault="00C5731D" w:rsidP="00D14E33">
      <w:pPr>
        <w:tabs>
          <w:tab w:val="left" w:pos="2840"/>
        </w:tabs>
        <w:rPr>
          <w:rFonts w:ascii="Times New Roman" w:hAnsi="Times New Roman" w:cs="Times New Roman"/>
          <w:b/>
          <w:bCs/>
          <w:sz w:val="24"/>
          <w:szCs w:val="24"/>
        </w:rPr>
      </w:pPr>
      <w:r>
        <w:rPr>
          <w:rFonts w:ascii="Times New Roman" w:hAnsi="Times New Roman" w:cs="Times New Roman"/>
          <w:b/>
          <w:bCs/>
          <w:sz w:val="24"/>
          <w:szCs w:val="24"/>
        </w:rPr>
        <w:lastRenderedPageBreak/>
        <w:t>References</w:t>
      </w:r>
    </w:p>
    <w:p w14:paraId="1743C848" w14:textId="77777777" w:rsidR="00C5731D" w:rsidRPr="00C5731D" w:rsidRDefault="00C5731D" w:rsidP="00C5731D">
      <w:pPr>
        <w:pStyle w:val="Bibliography"/>
        <w:rPr>
          <w:rFonts w:ascii="Times New Roman" w:hAnsi="Times New Roman" w:cs="Times New Roman"/>
          <w:sz w:val="24"/>
        </w:rPr>
      </w:pPr>
      <w:r>
        <w:rPr>
          <w:sz w:val="24"/>
          <w:szCs w:val="24"/>
        </w:rPr>
        <w:fldChar w:fldCharType="begin"/>
      </w:r>
      <w:r>
        <w:rPr>
          <w:sz w:val="24"/>
          <w:szCs w:val="24"/>
        </w:rPr>
        <w:instrText xml:space="preserve"> ADDIN ZOTERO_BIBL {"uncited":[],"omitted":[],"custom":[]} CSL_BIBLIOGRAPHY </w:instrText>
      </w:r>
      <w:r>
        <w:rPr>
          <w:sz w:val="24"/>
          <w:szCs w:val="24"/>
        </w:rPr>
        <w:fldChar w:fldCharType="separate"/>
      </w:r>
      <w:r w:rsidRPr="00C5731D">
        <w:rPr>
          <w:rFonts w:ascii="Times New Roman" w:hAnsi="Times New Roman" w:cs="Times New Roman"/>
          <w:sz w:val="24"/>
        </w:rPr>
        <w:t xml:space="preserve">Beck, Grant, P. M., Huh, G. A., </w:t>
      </w:r>
      <w:proofErr w:type="spellStart"/>
      <w:r w:rsidRPr="00C5731D">
        <w:rPr>
          <w:rFonts w:ascii="Times New Roman" w:hAnsi="Times New Roman" w:cs="Times New Roman"/>
          <w:sz w:val="24"/>
        </w:rPr>
        <w:t>Perivoliotis</w:t>
      </w:r>
      <w:proofErr w:type="spellEnd"/>
      <w:r w:rsidRPr="00C5731D">
        <w:rPr>
          <w:rFonts w:ascii="Times New Roman" w:hAnsi="Times New Roman" w:cs="Times New Roman"/>
          <w:sz w:val="24"/>
        </w:rPr>
        <w:t xml:space="preserve">, D., &amp; Chang, N. A. (2013). Dysfunctional Attitudes and Expectancies in Deficit Syndrome Schizophrenia. </w:t>
      </w:r>
      <w:r w:rsidRPr="00C5731D">
        <w:rPr>
          <w:rFonts w:ascii="Times New Roman" w:hAnsi="Times New Roman" w:cs="Times New Roman"/>
          <w:i/>
          <w:iCs/>
          <w:sz w:val="24"/>
        </w:rPr>
        <w:t>Schizophrenia Bulletin</w:t>
      </w:r>
      <w:r w:rsidRPr="00C5731D">
        <w:rPr>
          <w:rFonts w:ascii="Times New Roman" w:hAnsi="Times New Roman" w:cs="Times New Roman"/>
          <w:sz w:val="24"/>
        </w:rPr>
        <w:t xml:space="preserve">, </w:t>
      </w:r>
      <w:r w:rsidRPr="00C5731D">
        <w:rPr>
          <w:rFonts w:ascii="Times New Roman" w:hAnsi="Times New Roman" w:cs="Times New Roman"/>
          <w:i/>
          <w:iCs/>
          <w:sz w:val="24"/>
        </w:rPr>
        <w:t>39</w:t>
      </w:r>
      <w:r w:rsidRPr="00C5731D">
        <w:rPr>
          <w:rFonts w:ascii="Times New Roman" w:hAnsi="Times New Roman" w:cs="Times New Roman"/>
          <w:sz w:val="24"/>
        </w:rPr>
        <w:t>(1), 43–51. https://doi.org/10.1093/schbul/sbr040</w:t>
      </w:r>
    </w:p>
    <w:p w14:paraId="1E673658" w14:textId="77777777" w:rsidR="00C5731D" w:rsidRPr="00C5731D" w:rsidRDefault="00C5731D" w:rsidP="00C5731D">
      <w:pPr>
        <w:pStyle w:val="Bibliography"/>
        <w:rPr>
          <w:rFonts w:ascii="Times New Roman" w:hAnsi="Times New Roman" w:cs="Times New Roman"/>
          <w:sz w:val="24"/>
        </w:rPr>
      </w:pPr>
      <w:r w:rsidRPr="00C5731D">
        <w:rPr>
          <w:rFonts w:ascii="Times New Roman" w:hAnsi="Times New Roman" w:cs="Times New Roman"/>
          <w:sz w:val="24"/>
        </w:rPr>
        <w:t xml:space="preserve">Best, M. W., Milanovic, M., Tran, T., Leung, P., </w:t>
      </w:r>
      <w:proofErr w:type="spellStart"/>
      <w:r w:rsidRPr="00C5731D">
        <w:rPr>
          <w:rFonts w:ascii="Times New Roman" w:hAnsi="Times New Roman" w:cs="Times New Roman"/>
          <w:sz w:val="24"/>
        </w:rPr>
        <w:t>Jackowich</w:t>
      </w:r>
      <w:proofErr w:type="spellEnd"/>
      <w:r w:rsidRPr="00C5731D">
        <w:rPr>
          <w:rFonts w:ascii="Times New Roman" w:hAnsi="Times New Roman" w:cs="Times New Roman"/>
          <w:sz w:val="24"/>
        </w:rPr>
        <w:t xml:space="preserve">, R., Gauvin, S., … Bowie, C. R. (2020). Motivation and engagement during cognitive training for schizophrenia spectrum disorders. </w:t>
      </w:r>
      <w:r w:rsidRPr="00C5731D">
        <w:rPr>
          <w:rFonts w:ascii="Times New Roman" w:hAnsi="Times New Roman" w:cs="Times New Roman"/>
          <w:i/>
          <w:iCs/>
          <w:sz w:val="24"/>
        </w:rPr>
        <w:t>Schizophrenia Research: Cognition</w:t>
      </w:r>
      <w:r w:rsidRPr="00C5731D">
        <w:rPr>
          <w:rFonts w:ascii="Times New Roman" w:hAnsi="Times New Roman" w:cs="Times New Roman"/>
          <w:sz w:val="24"/>
        </w:rPr>
        <w:t xml:space="preserve">, </w:t>
      </w:r>
      <w:r w:rsidRPr="00C5731D">
        <w:rPr>
          <w:rFonts w:ascii="Times New Roman" w:hAnsi="Times New Roman" w:cs="Times New Roman"/>
          <w:i/>
          <w:iCs/>
          <w:sz w:val="24"/>
        </w:rPr>
        <w:t>19</w:t>
      </w:r>
      <w:r w:rsidRPr="00C5731D">
        <w:rPr>
          <w:rFonts w:ascii="Times New Roman" w:hAnsi="Times New Roman" w:cs="Times New Roman"/>
          <w:sz w:val="24"/>
        </w:rPr>
        <w:t>, 100151. https://doi.org/10.1016/j.scog.2019.100151</w:t>
      </w:r>
    </w:p>
    <w:p w14:paraId="789C8CAE" w14:textId="77777777" w:rsidR="00C5731D" w:rsidRPr="00C5731D" w:rsidRDefault="00C5731D" w:rsidP="00C5731D">
      <w:pPr>
        <w:pStyle w:val="Bibliography"/>
        <w:rPr>
          <w:rFonts w:ascii="Times New Roman" w:hAnsi="Times New Roman" w:cs="Times New Roman"/>
          <w:sz w:val="24"/>
        </w:rPr>
      </w:pPr>
      <w:r w:rsidRPr="00C5731D">
        <w:rPr>
          <w:rFonts w:ascii="Times New Roman" w:hAnsi="Times New Roman" w:cs="Times New Roman"/>
          <w:sz w:val="24"/>
        </w:rPr>
        <w:t xml:space="preserve">Campellone, T. R., Sanchez, A. H., &amp; Kring, A. M. (2016). Defeatist Performance Beliefs, Negative Symptoms, and Functional Outcome in Schizophrenia: A Meta-analytic Review. </w:t>
      </w:r>
      <w:r w:rsidRPr="00C5731D">
        <w:rPr>
          <w:rFonts w:ascii="Times New Roman" w:hAnsi="Times New Roman" w:cs="Times New Roman"/>
          <w:i/>
          <w:iCs/>
          <w:sz w:val="24"/>
        </w:rPr>
        <w:t>Schizophrenia Bulletin</w:t>
      </w:r>
      <w:r w:rsidRPr="00C5731D">
        <w:rPr>
          <w:rFonts w:ascii="Times New Roman" w:hAnsi="Times New Roman" w:cs="Times New Roman"/>
          <w:sz w:val="24"/>
        </w:rPr>
        <w:t xml:space="preserve">, </w:t>
      </w:r>
      <w:r w:rsidRPr="00C5731D">
        <w:rPr>
          <w:rFonts w:ascii="Times New Roman" w:hAnsi="Times New Roman" w:cs="Times New Roman"/>
          <w:i/>
          <w:iCs/>
          <w:sz w:val="24"/>
        </w:rPr>
        <w:t>42</w:t>
      </w:r>
      <w:r w:rsidRPr="00C5731D">
        <w:rPr>
          <w:rFonts w:ascii="Times New Roman" w:hAnsi="Times New Roman" w:cs="Times New Roman"/>
          <w:sz w:val="24"/>
        </w:rPr>
        <w:t>(6), 1343–1352. https://doi.org/10.1093/schbul/sbw026</w:t>
      </w:r>
    </w:p>
    <w:p w14:paraId="28CDF0B0" w14:textId="77777777" w:rsidR="00C5731D" w:rsidRPr="00C5731D" w:rsidRDefault="00C5731D" w:rsidP="00C5731D">
      <w:pPr>
        <w:pStyle w:val="Bibliography"/>
        <w:rPr>
          <w:rFonts w:ascii="Times New Roman" w:hAnsi="Times New Roman" w:cs="Times New Roman"/>
          <w:sz w:val="24"/>
        </w:rPr>
      </w:pPr>
      <w:r w:rsidRPr="00C5731D">
        <w:rPr>
          <w:rFonts w:ascii="Times New Roman" w:hAnsi="Times New Roman" w:cs="Times New Roman"/>
          <w:sz w:val="24"/>
        </w:rPr>
        <w:t xml:space="preserve">Chang, Cheung, R., Hui, C. L. M., Lin, J., Chan, S. K. W., Lee, E. H. M., &amp; Chen, E. Y. H. (2015). Rate and risk factors of depressive symptoms in Chinese patients presenting with first-episode non-affective psychosis in Hong Kong. </w:t>
      </w:r>
      <w:r w:rsidRPr="00C5731D">
        <w:rPr>
          <w:rFonts w:ascii="Times New Roman" w:hAnsi="Times New Roman" w:cs="Times New Roman"/>
          <w:i/>
          <w:iCs/>
          <w:sz w:val="24"/>
        </w:rPr>
        <w:t>Schizophrenia Research</w:t>
      </w:r>
      <w:r w:rsidRPr="00C5731D">
        <w:rPr>
          <w:rFonts w:ascii="Times New Roman" w:hAnsi="Times New Roman" w:cs="Times New Roman"/>
          <w:sz w:val="24"/>
        </w:rPr>
        <w:t xml:space="preserve">, </w:t>
      </w:r>
      <w:r w:rsidRPr="00C5731D">
        <w:rPr>
          <w:rFonts w:ascii="Times New Roman" w:hAnsi="Times New Roman" w:cs="Times New Roman"/>
          <w:i/>
          <w:iCs/>
          <w:sz w:val="24"/>
        </w:rPr>
        <w:t>168</w:t>
      </w:r>
      <w:r w:rsidRPr="00C5731D">
        <w:rPr>
          <w:rFonts w:ascii="Times New Roman" w:hAnsi="Times New Roman" w:cs="Times New Roman"/>
          <w:sz w:val="24"/>
        </w:rPr>
        <w:t>(1), 99–105. https://doi.org/10.1016/j.schres.2015.07.040</w:t>
      </w:r>
    </w:p>
    <w:p w14:paraId="7F9764FA" w14:textId="77777777" w:rsidR="00C5731D" w:rsidRPr="00C5731D" w:rsidRDefault="00C5731D" w:rsidP="00C5731D">
      <w:pPr>
        <w:pStyle w:val="Bibliography"/>
        <w:rPr>
          <w:rFonts w:ascii="Times New Roman" w:hAnsi="Times New Roman" w:cs="Times New Roman"/>
          <w:sz w:val="24"/>
        </w:rPr>
      </w:pPr>
      <w:r w:rsidRPr="00C5731D">
        <w:rPr>
          <w:rFonts w:ascii="Times New Roman" w:hAnsi="Times New Roman" w:cs="Times New Roman"/>
          <w:sz w:val="24"/>
        </w:rPr>
        <w:t xml:space="preserve">Hofer, A., Mizuno, Y., </w:t>
      </w:r>
      <w:proofErr w:type="spellStart"/>
      <w:r w:rsidRPr="00C5731D">
        <w:rPr>
          <w:rFonts w:ascii="Times New Roman" w:hAnsi="Times New Roman" w:cs="Times New Roman"/>
          <w:sz w:val="24"/>
        </w:rPr>
        <w:t>Frajo</w:t>
      </w:r>
      <w:proofErr w:type="spellEnd"/>
      <w:r w:rsidRPr="00C5731D">
        <w:rPr>
          <w:rFonts w:ascii="Times New Roman" w:hAnsi="Times New Roman" w:cs="Times New Roman"/>
          <w:sz w:val="24"/>
        </w:rPr>
        <w:t xml:space="preserve">-Apor, B., Kemmler, G., Suzuki, T., </w:t>
      </w:r>
      <w:proofErr w:type="spellStart"/>
      <w:r w:rsidRPr="00C5731D">
        <w:rPr>
          <w:rFonts w:ascii="Times New Roman" w:hAnsi="Times New Roman" w:cs="Times New Roman"/>
          <w:sz w:val="24"/>
        </w:rPr>
        <w:t>Pardeller</w:t>
      </w:r>
      <w:proofErr w:type="spellEnd"/>
      <w:r w:rsidRPr="00C5731D">
        <w:rPr>
          <w:rFonts w:ascii="Times New Roman" w:hAnsi="Times New Roman" w:cs="Times New Roman"/>
          <w:sz w:val="24"/>
        </w:rPr>
        <w:t xml:space="preserve">, S., … Uchida, H. (2016). Resilience, internalized stigma, self-esteem, and hopelessness among people with schizophrenia: Cultural comparison in Austria and Japan. </w:t>
      </w:r>
      <w:r w:rsidRPr="00C5731D">
        <w:rPr>
          <w:rFonts w:ascii="Times New Roman" w:hAnsi="Times New Roman" w:cs="Times New Roman"/>
          <w:i/>
          <w:iCs/>
          <w:sz w:val="24"/>
        </w:rPr>
        <w:t>Schizophrenia Research</w:t>
      </w:r>
      <w:r w:rsidRPr="00C5731D">
        <w:rPr>
          <w:rFonts w:ascii="Times New Roman" w:hAnsi="Times New Roman" w:cs="Times New Roman"/>
          <w:sz w:val="24"/>
        </w:rPr>
        <w:t xml:space="preserve">, </w:t>
      </w:r>
      <w:r w:rsidRPr="00C5731D">
        <w:rPr>
          <w:rFonts w:ascii="Times New Roman" w:hAnsi="Times New Roman" w:cs="Times New Roman"/>
          <w:i/>
          <w:iCs/>
          <w:sz w:val="24"/>
        </w:rPr>
        <w:t>171</w:t>
      </w:r>
      <w:r w:rsidRPr="00C5731D">
        <w:rPr>
          <w:rFonts w:ascii="Times New Roman" w:hAnsi="Times New Roman" w:cs="Times New Roman"/>
          <w:sz w:val="24"/>
        </w:rPr>
        <w:t>(1), 86–91. https://doi.org/10.1016/j.schres.2016.01.027</w:t>
      </w:r>
    </w:p>
    <w:p w14:paraId="6E09D13D" w14:textId="77777777" w:rsidR="00C5731D" w:rsidRPr="00C5731D" w:rsidRDefault="00C5731D" w:rsidP="00C5731D">
      <w:pPr>
        <w:pStyle w:val="Bibliography"/>
        <w:rPr>
          <w:rFonts w:ascii="Times New Roman" w:hAnsi="Times New Roman" w:cs="Times New Roman"/>
          <w:sz w:val="24"/>
        </w:rPr>
      </w:pPr>
      <w:r w:rsidRPr="00C5731D">
        <w:rPr>
          <w:rFonts w:ascii="Times New Roman" w:hAnsi="Times New Roman" w:cs="Times New Roman"/>
          <w:sz w:val="24"/>
        </w:rPr>
        <w:t xml:space="preserve">Khalaf, O. O., Fathy, H., Ebrahim, H. A. M., &amp; Samie, M. A. (2023). Self-stigma and coping in youth with schizophrenia and bipolar disorder: A comparative study. </w:t>
      </w:r>
      <w:r w:rsidRPr="00C5731D">
        <w:rPr>
          <w:rFonts w:ascii="Times New Roman" w:hAnsi="Times New Roman" w:cs="Times New Roman"/>
          <w:i/>
          <w:iCs/>
          <w:sz w:val="24"/>
        </w:rPr>
        <w:t>Middle East Current Psychiatry</w:t>
      </w:r>
      <w:r w:rsidRPr="00C5731D">
        <w:rPr>
          <w:rFonts w:ascii="Times New Roman" w:hAnsi="Times New Roman" w:cs="Times New Roman"/>
          <w:sz w:val="24"/>
        </w:rPr>
        <w:t xml:space="preserve">, </w:t>
      </w:r>
      <w:r w:rsidRPr="00C5731D">
        <w:rPr>
          <w:rFonts w:ascii="Times New Roman" w:hAnsi="Times New Roman" w:cs="Times New Roman"/>
          <w:i/>
          <w:iCs/>
          <w:sz w:val="24"/>
        </w:rPr>
        <w:t>30</w:t>
      </w:r>
      <w:r w:rsidRPr="00C5731D">
        <w:rPr>
          <w:rFonts w:ascii="Times New Roman" w:hAnsi="Times New Roman" w:cs="Times New Roman"/>
          <w:sz w:val="24"/>
        </w:rPr>
        <w:t>(1), 76. https://doi.org/10.1186/s43045-023-00350-0</w:t>
      </w:r>
    </w:p>
    <w:p w14:paraId="09AD0C45" w14:textId="77777777" w:rsidR="00C5731D" w:rsidRPr="00C5731D" w:rsidRDefault="00C5731D" w:rsidP="00C5731D">
      <w:pPr>
        <w:pStyle w:val="Bibliography"/>
        <w:rPr>
          <w:rFonts w:ascii="Times New Roman" w:hAnsi="Times New Roman" w:cs="Times New Roman"/>
          <w:sz w:val="24"/>
        </w:rPr>
      </w:pPr>
      <w:r w:rsidRPr="00C5731D">
        <w:rPr>
          <w:rFonts w:ascii="Times New Roman" w:hAnsi="Times New Roman" w:cs="Times New Roman"/>
          <w:sz w:val="24"/>
        </w:rPr>
        <w:t xml:space="preserve">Lysaker, P. H., Roe, D., &amp; Yanos, P. T. (2007). Toward Understanding the Insight Paradox: Internalized Stigma Moderates the Association Between Insight and Social Functioning, </w:t>
      </w:r>
      <w:r w:rsidRPr="00C5731D">
        <w:rPr>
          <w:rFonts w:ascii="Times New Roman" w:hAnsi="Times New Roman" w:cs="Times New Roman"/>
          <w:sz w:val="24"/>
        </w:rPr>
        <w:lastRenderedPageBreak/>
        <w:t xml:space="preserve">Hope, and Self-esteem Among People with Schizophrenia Spectrum Disorders. </w:t>
      </w:r>
      <w:r w:rsidRPr="00C5731D">
        <w:rPr>
          <w:rFonts w:ascii="Times New Roman" w:hAnsi="Times New Roman" w:cs="Times New Roman"/>
          <w:i/>
          <w:iCs/>
          <w:sz w:val="24"/>
        </w:rPr>
        <w:t>Schizophrenia Bulletin</w:t>
      </w:r>
      <w:r w:rsidRPr="00C5731D">
        <w:rPr>
          <w:rFonts w:ascii="Times New Roman" w:hAnsi="Times New Roman" w:cs="Times New Roman"/>
          <w:sz w:val="24"/>
        </w:rPr>
        <w:t xml:space="preserve">, </w:t>
      </w:r>
      <w:r w:rsidRPr="00C5731D">
        <w:rPr>
          <w:rFonts w:ascii="Times New Roman" w:hAnsi="Times New Roman" w:cs="Times New Roman"/>
          <w:i/>
          <w:iCs/>
          <w:sz w:val="24"/>
        </w:rPr>
        <w:t>33</w:t>
      </w:r>
      <w:r w:rsidRPr="00C5731D">
        <w:rPr>
          <w:rFonts w:ascii="Times New Roman" w:hAnsi="Times New Roman" w:cs="Times New Roman"/>
          <w:sz w:val="24"/>
        </w:rPr>
        <w:t>(1), 192–199. https://doi.org/10.1093/schbul/sbl016</w:t>
      </w:r>
    </w:p>
    <w:p w14:paraId="4EBC7753" w14:textId="77777777" w:rsidR="00C5731D" w:rsidRPr="00C5731D" w:rsidRDefault="00C5731D" w:rsidP="00C5731D">
      <w:pPr>
        <w:pStyle w:val="Bibliography"/>
        <w:rPr>
          <w:rFonts w:ascii="Times New Roman" w:hAnsi="Times New Roman" w:cs="Times New Roman"/>
          <w:sz w:val="24"/>
        </w:rPr>
      </w:pPr>
      <w:r w:rsidRPr="00C5731D">
        <w:rPr>
          <w:rFonts w:ascii="Times New Roman" w:hAnsi="Times New Roman" w:cs="Times New Roman"/>
          <w:sz w:val="24"/>
        </w:rPr>
        <w:t xml:space="preserve">Magaletta, P. R., &amp; Oliver, J. M. (1999). The hope construct, will, and ways: Their relations with self-efficacy, optimism, and general well-being. </w:t>
      </w:r>
      <w:r w:rsidRPr="00C5731D">
        <w:rPr>
          <w:rFonts w:ascii="Times New Roman" w:hAnsi="Times New Roman" w:cs="Times New Roman"/>
          <w:i/>
          <w:iCs/>
          <w:sz w:val="24"/>
        </w:rPr>
        <w:t>Journal of Clinical Psychology</w:t>
      </w:r>
      <w:r w:rsidRPr="00C5731D">
        <w:rPr>
          <w:rFonts w:ascii="Times New Roman" w:hAnsi="Times New Roman" w:cs="Times New Roman"/>
          <w:sz w:val="24"/>
        </w:rPr>
        <w:t xml:space="preserve">, </w:t>
      </w:r>
      <w:r w:rsidRPr="00C5731D">
        <w:rPr>
          <w:rFonts w:ascii="Times New Roman" w:hAnsi="Times New Roman" w:cs="Times New Roman"/>
          <w:i/>
          <w:iCs/>
          <w:sz w:val="24"/>
        </w:rPr>
        <w:t>55</w:t>
      </w:r>
      <w:r w:rsidRPr="00C5731D">
        <w:rPr>
          <w:rFonts w:ascii="Times New Roman" w:hAnsi="Times New Roman" w:cs="Times New Roman"/>
          <w:sz w:val="24"/>
        </w:rPr>
        <w:t>(5), 539–551. https://doi.org/10.1002/(SICI)1097-4679(199905)55:5&lt;</w:t>
      </w:r>
      <w:proofErr w:type="gramStart"/>
      <w:r w:rsidRPr="00C5731D">
        <w:rPr>
          <w:rFonts w:ascii="Times New Roman" w:hAnsi="Times New Roman" w:cs="Times New Roman"/>
          <w:sz w:val="24"/>
        </w:rPr>
        <w:t>539::</w:t>
      </w:r>
      <w:proofErr w:type="gramEnd"/>
      <w:r w:rsidRPr="00C5731D">
        <w:rPr>
          <w:rFonts w:ascii="Times New Roman" w:hAnsi="Times New Roman" w:cs="Times New Roman"/>
          <w:sz w:val="24"/>
        </w:rPr>
        <w:t>AID-JCLP2&gt;3.0.CO;2-G</w:t>
      </w:r>
    </w:p>
    <w:p w14:paraId="2F3A9733" w14:textId="77777777" w:rsidR="00C5731D" w:rsidRPr="00C5731D" w:rsidRDefault="00C5731D" w:rsidP="00C5731D">
      <w:pPr>
        <w:pStyle w:val="Bibliography"/>
        <w:rPr>
          <w:rFonts w:ascii="Times New Roman" w:hAnsi="Times New Roman" w:cs="Times New Roman"/>
          <w:sz w:val="24"/>
        </w:rPr>
      </w:pPr>
      <w:proofErr w:type="spellStart"/>
      <w:r w:rsidRPr="00C5731D">
        <w:rPr>
          <w:rFonts w:ascii="Times New Roman" w:hAnsi="Times New Roman" w:cs="Times New Roman"/>
          <w:sz w:val="24"/>
        </w:rPr>
        <w:t>Pillny</w:t>
      </w:r>
      <w:proofErr w:type="spellEnd"/>
      <w:r w:rsidRPr="00C5731D">
        <w:rPr>
          <w:rFonts w:ascii="Times New Roman" w:hAnsi="Times New Roman" w:cs="Times New Roman"/>
          <w:sz w:val="24"/>
        </w:rPr>
        <w:t xml:space="preserve">, M., </w:t>
      </w:r>
      <w:proofErr w:type="spellStart"/>
      <w:r w:rsidRPr="00C5731D">
        <w:rPr>
          <w:rFonts w:ascii="Times New Roman" w:hAnsi="Times New Roman" w:cs="Times New Roman"/>
          <w:sz w:val="24"/>
        </w:rPr>
        <w:t>Schlier</w:t>
      </w:r>
      <w:proofErr w:type="spellEnd"/>
      <w:r w:rsidRPr="00C5731D">
        <w:rPr>
          <w:rFonts w:ascii="Times New Roman" w:hAnsi="Times New Roman" w:cs="Times New Roman"/>
          <w:sz w:val="24"/>
        </w:rPr>
        <w:t xml:space="preserve">, B., &amp; Lincoln, T. M. (2020). “I just don’t look forward to anything”. How anticipatory pleasure and negative beliefs contribute to goal-directed activity in patients with negative symptoms of psychosis. </w:t>
      </w:r>
      <w:r w:rsidRPr="00C5731D">
        <w:rPr>
          <w:rFonts w:ascii="Times New Roman" w:hAnsi="Times New Roman" w:cs="Times New Roman"/>
          <w:i/>
          <w:iCs/>
          <w:sz w:val="24"/>
        </w:rPr>
        <w:t>Schizophrenia Research</w:t>
      </w:r>
      <w:r w:rsidRPr="00C5731D">
        <w:rPr>
          <w:rFonts w:ascii="Times New Roman" w:hAnsi="Times New Roman" w:cs="Times New Roman"/>
          <w:sz w:val="24"/>
        </w:rPr>
        <w:t xml:space="preserve">, </w:t>
      </w:r>
      <w:r w:rsidRPr="00C5731D">
        <w:rPr>
          <w:rFonts w:ascii="Times New Roman" w:hAnsi="Times New Roman" w:cs="Times New Roman"/>
          <w:i/>
          <w:iCs/>
          <w:sz w:val="24"/>
        </w:rPr>
        <w:t>222</w:t>
      </w:r>
      <w:r w:rsidRPr="00C5731D">
        <w:rPr>
          <w:rFonts w:ascii="Times New Roman" w:hAnsi="Times New Roman" w:cs="Times New Roman"/>
          <w:sz w:val="24"/>
        </w:rPr>
        <w:t>, 429–436. https://doi.org/10.1016/j.schres.2020.03.059</w:t>
      </w:r>
    </w:p>
    <w:p w14:paraId="75C75684" w14:textId="77777777" w:rsidR="00C5731D" w:rsidRPr="00C5731D" w:rsidRDefault="00C5731D" w:rsidP="00C5731D">
      <w:pPr>
        <w:pStyle w:val="Bibliography"/>
        <w:rPr>
          <w:rFonts w:ascii="Times New Roman" w:hAnsi="Times New Roman" w:cs="Times New Roman"/>
          <w:sz w:val="24"/>
        </w:rPr>
      </w:pPr>
      <w:r w:rsidRPr="00C5731D">
        <w:rPr>
          <w:rFonts w:ascii="Times New Roman" w:hAnsi="Times New Roman" w:cs="Times New Roman"/>
          <w:sz w:val="24"/>
        </w:rPr>
        <w:t xml:space="preserve">Rector, N. A. (2004). Dysfunctional Attitudes and Symptom Expression in Schizophrenia: Differential Associations With Paranoid Delusions and Negative Symptoms. </w:t>
      </w:r>
      <w:r w:rsidRPr="00C5731D">
        <w:rPr>
          <w:rFonts w:ascii="Times New Roman" w:hAnsi="Times New Roman" w:cs="Times New Roman"/>
          <w:i/>
          <w:iCs/>
          <w:sz w:val="24"/>
        </w:rPr>
        <w:t>Journal of Cognitive Psychotherapy</w:t>
      </w:r>
      <w:r w:rsidRPr="00C5731D">
        <w:rPr>
          <w:rFonts w:ascii="Times New Roman" w:hAnsi="Times New Roman" w:cs="Times New Roman"/>
          <w:sz w:val="24"/>
        </w:rPr>
        <w:t xml:space="preserve">, </w:t>
      </w:r>
      <w:r w:rsidRPr="00C5731D">
        <w:rPr>
          <w:rFonts w:ascii="Times New Roman" w:hAnsi="Times New Roman" w:cs="Times New Roman"/>
          <w:i/>
          <w:iCs/>
          <w:sz w:val="24"/>
        </w:rPr>
        <w:t>18</w:t>
      </w:r>
      <w:r w:rsidRPr="00C5731D">
        <w:rPr>
          <w:rFonts w:ascii="Times New Roman" w:hAnsi="Times New Roman" w:cs="Times New Roman"/>
          <w:sz w:val="24"/>
        </w:rPr>
        <w:t>(2), 163–173. https://doi.org/10.1891/jcop.18.2.163.65959</w:t>
      </w:r>
    </w:p>
    <w:p w14:paraId="7B4F01BB" w14:textId="77777777" w:rsidR="00C5731D" w:rsidRPr="00C5731D" w:rsidRDefault="00C5731D" w:rsidP="00C5731D">
      <w:pPr>
        <w:pStyle w:val="Bibliography"/>
        <w:rPr>
          <w:rFonts w:ascii="Times New Roman" w:hAnsi="Times New Roman" w:cs="Times New Roman"/>
          <w:sz w:val="24"/>
        </w:rPr>
      </w:pPr>
      <w:r w:rsidRPr="00C5731D">
        <w:rPr>
          <w:rFonts w:ascii="Times New Roman" w:hAnsi="Times New Roman" w:cs="Times New Roman"/>
          <w:sz w:val="24"/>
        </w:rPr>
        <w:t xml:space="preserve">Santosh, S., &amp; Kundu, P. S. (2023). Cognitive self-efficacy in schizophrenia: Questionnaire construction and its </w:t>
      </w:r>
      <w:proofErr w:type="gramStart"/>
      <w:r w:rsidRPr="00C5731D">
        <w:rPr>
          <w:rFonts w:ascii="Times New Roman" w:hAnsi="Times New Roman" w:cs="Times New Roman"/>
          <w:sz w:val="24"/>
        </w:rPr>
        <w:t>relation</w:t>
      </w:r>
      <w:proofErr w:type="gramEnd"/>
      <w:r w:rsidRPr="00C5731D">
        <w:rPr>
          <w:rFonts w:ascii="Times New Roman" w:hAnsi="Times New Roman" w:cs="Times New Roman"/>
          <w:sz w:val="24"/>
        </w:rPr>
        <w:t xml:space="preserve"> with social functioning. </w:t>
      </w:r>
      <w:r w:rsidRPr="00C5731D">
        <w:rPr>
          <w:rFonts w:ascii="Times New Roman" w:hAnsi="Times New Roman" w:cs="Times New Roman"/>
          <w:i/>
          <w:iCs/>
          <w:sz w:val="24"/>
        </w:rPr>
        <w:t>Industrial Psychiatry Journal</w:t>
      </w:r>
      <w:r w:rsidRPr="00C5731D">
        <w:rPr>
          <w:rFonts w:ascii="Times New Roman" w:hAnsi="Times New Roman" w:cs="Times New Roman"/>
          <w:sz w:val="24"/>
        </w:rPr>
        <w:t xml:space="preserve">, </w:t>
      </w:r>
      <w:r w:rsidRPr="00C5731D">
        <w:rPr>
          <w:rFonts w:ascii="Times New Roman" w:hAnsi="Times New Roman" w:cs="Times New Roman"/>
          <w:i/>
          <w:iCs/>
          <w:sz w:val="24"/>
        </w:rPr>
        <w:t>32</w:t>
      </w:r>
      <w:r w:rsidRPr="00C5731D">
        <w:rPr>
          <w:rFonts w:ascii="Times New Roman" w:hAnsi="Times New Roman" w:cs="Times New Roman"/>
          <w:sz w:val="24"/>
        </w:rPr>
        <w:t>(1), 71. https://doi.org/10.4103/ipj.ipj_263_21</w:t>
      </w:r>
    </w:p>
    <w:p w14:paraId="210265D6" w14:textId="77777777" w:rsidR="00C5731D" w:rsidRPr="00C5731D" w:rsidRDefault="00C5731D" w:rsidP="00C5731D">
      <w:pPr>
        <w:pStyle w:val="Bibliography"/>
        <w:rPr>
          <w:rFonts w:ascii="Times New Roman" w:hAnsi="Times New Roman" w:cs="Times New Roman"/>
          <w:sz w:val="24"/>
        </w:rPr>
      </w:pPr>
      <w:r w:rsidRPr="00C5731D">
        <w:rPr>
          <w:rFonts w:ascii="Times New Roman" w:hAnsi="Times New Roman" w:cs="Times New Roman"/>
          <w:sz w:val="24"/>
        </w:rPr>
        <w:t xml:space="preserve">Shaheen, S., &amp; Amin, R. (2016). Effects of internalized stigma on symptoms and quality of life in schizophrenic patients; mediated by dysfunctional attitude. </w:t>
      </w:r>
      <w:r w:rsidRPr="00C5731D">
        <w:rPr>
          <w:rFonts w:ascii="Times New Roman" w:hAnsi="Times New Roman" w:cs="Times New Roman"/>
          <w:i/>
          <w:iCs/>
          <w:sz w:val="24"/>
        </w:rPr>
        <w:t>International Journal of Health</w:t>
      </w:r>
      <w:r w:rsidRPr="00C5731D">
        <w:rPr>
          <w:rFonts w:ascii="Times New Roman" w:hAnsi="Times New Roman" w:cs="Times New Roman"/>
          <w:sz w:val="24"/>
        </w:rPr>
        <w:t xml:space="preserve">, </w:t>
      </w:r>
      <w:r w:rsidRPr="00C5731D">
        <w:rPr>
          <w:rFonts w:ascii="Times New Roman" w:hAnsi="Times New Roman" w:cs="Times New Roman"/>
          <w:i/>
          <w:iCs/>
          <w:sz w:val="24"/>
        </w:rPr>
        <w:t>4</w:t>
      </w:r>
      <w:r w:rsidRPr="00C5731D">
        <w:rPr>
          <w:rFonts w:ascii="Times New Roman" w:hAnsi="Times New Roman" w:cs="Times New Roman"/>
          <w:sz w:val="24"/>
        </w:rPr>
        <w:t>(2), 145–150. https://doi.org/10.14419/ijh.v4i2.6754</w:t>
      </w:r>
    </w:p>
    <w:p w14:paraId="70FC5D28" w14:textId="178734A0" w:rsidR="00C5731D" w:rsidRPr="00C5731D" w:rsidRDefault="00C5731D" w:rsidP="00D14E33">
      <w:pPr>
        <w:tabs>
          <w:tab w:val="left" w:pos="2840"/>
        </w:tabs>
        <w:rPr>
          <w:rFonts w:ascii="Times New Roman" w:hAnsi="Times New Roman" w:cs="Times New Roman"/>
          <w:sz w:val="24"/>
          <w:szCs w:val="24"/>
        </w:rPr>
      </w:pPr>
      <w:r>
        <w:rPr>
          <w:rFonts w:ascii="Times New Roman" w:hAnsi="Times New Roman" w:cs="Times New Roman"/>
          <w:sz w:val="24"/>
          <w:szCs w:val="24"/>
        </w:rPr>
        <w:fldChar w:fldCharType="end"/>
      </w:r>
      <w:bookmarkEnd w:id="0"/>
    </w:p>
    <w:sectPr w:rsidR="00C5731D" w:rsidRPr="00C5731D" w:rsidSect="0005241A">
      <w:type w:val="nextColumn"/>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7F5075" w14:textId="77777777" w:rsidR="0094563F" w:rsidRDefault="0094563F">
      <w:pPr>
        <w:spacing w:after="0" w:line="240" w:lineRule="auto"/>
      </w:pPr>
      <w:r>
        <w:separator/>
      </w:r>
    </w:p>
  </w:endnote>
  <w:endnote w:type="continuationSeparator" w:id="0">
    <w:p w14:paraId="2571CAD4" w14:textId="77777777" w:rsidR="0094563F" w:rsidRDefault="00945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F1F1E4" w14:textId="77777777" w:rsidR="0094563F" w:rsidRDefault="0094563F">
      <w:pPr>
        <w:spacing w:after="0" w:line="240" w:lineRule="auto"/>
      </w:pPr>
      <w:r>
        <w:separator/>
      </w:r>
    </w:p>
  </w:footnote>
  <w:footnote w:type="continuationSeparator" w:id="0">
    <w:p w14:paraId="727E50C1" w14:textId="77777777" w:rsidR="0094563F" w:rsidRDefault="009456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4051857"/>
      <w:docPartObj>
        <w:docPartGallery w:val="Page Numbers (Top of Page)"/>
        <w:docPartUnique/>
      </w:docPartObj>
    </w:sdtPr>
    <w:sdtEndPr>
      <w:rPr>
        <w:rFonts w:ascii="Times New Roman" w:hAnsi="Times New Roman" w:cs="Times New Roman"/>
        <w:noProof/>
        <w:sz w:val="24"/>
        <w:szCs w:val="24"/>
      </w:rPr>
    </w:sdtEndPr>
    <w:sdtContent>
      <w:p w14:paraId="1ACD6766" w14:textId="77777777" w:rsidR="007849E3" w:rsidRPr="007D13ED" w:rsidRDefault="00000000">
        <w:pPr>
          <w:pStyle w:val="Header"/>
          <w:jc w:val="right"/>
          <w:rPr>
            <w:rFonts w:ascii="Times New Roman" w:hAnsi="Times New Roman" w:cs="Times New Roman"/>
            <w:sz w:val="24"/>
            <w:szCs w:val="24"/>
          </w:rPr>
        </w:pPr>
        <w:r w:rsidRPr="007D13ED">
          <w:rPr>
            <w:rFonts w:ascii="Times New Roman" w:hAnsi="Times New Roman" w:cs="Times New Roman"/>
            <w:sz w:val="24"/>
            <w:szCs w:val="24"/>
          </w:rPr>
          <w:fldChar w:fldCharType="begin"/>
        </w:r>
        <w:r w:rsidRPr="007D13ED">
          <w:rPr>
            <w:rFonts w:ascii="Times New Roman" w:hAnsi="Times New Roman" w:cs="Times New Roman"/>
            <w:sz w:val="24"/>
            <w:szCs w:val="24"/>
          </w:rPr>
          <w:instrText xml:space="preserve"> PAGE   \* MERGEFORMAT </w:instrText>
        </w:r>
        <w:r w:rsidRPr="007D13ED">
          <w:rPr>
            <w:rFonts w:ascii="Times New Roman" w:hAnsi="Times New Roman" w:cs="Times New Roman"/>
            <w:sz w:val="24"/>
            <w:szCs w:val="24"/>
          </w:rPr>
          <w:fldChar w:fldCharType="separate"/>
        </w:r>
        <w:r w:rsidRPr="007D13ED">
          <w:rPr>
            <w:rFonts w:ascii="Times New Roman" w:hAnsi="Times New Roman" w:cs="Times New Roman"/>
            <w:noProof/>
            <w:sz w:val="24"/>
            <w:szCs w:val="24"/>
          </w:rPr>
          <w:t>2</w:t>
        </w:r>
        <w:r w:rsidRPr="007D13ED">
          <w:rPr>
            <w:rFonts w:ascii="Times New Roman" w:hAnsi="Times New Roman" w:cs="Times New Roman"/>
            <w:noProof/>
            <w:sz w:val="24"/>
            <w:szCs w:val="24"/>
          </w:rPr>
          <w:fldChar w:fldCharType="end"/>
        </w:r>
      </w:p>
    </w:sdtContent>
  </w:sdt>
  <w:p w14:paraId="55048281" w14:textId="77777777" w:rsidR="007849E3" w:rsidRDefault="007849E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2392540"/>
      <w:docPartObj>
        <w:docPartGallery w:val="Page Numbers (Top of Page)"/>
        <w:docPartUnique/>
      </w:docPartObj>
    </w:sdtPr>
    <w:sdtEndPr>
      <w:rPr>
        <w:rFonts w:ascii="Times New Roman" w:hAnsi="Times New Roman" w:cs="Times New Roman"/>
        <w:noProof/>
        <w:sz w:val="24"/>
        <w:szCs w:val="24"/>
      </w:rPr>
    </w:sdtEndPr>
    <w:sdtContent>
      <w:p w14:paraId="4B451A7E" w14:textId="77777777" w:rsidR="007849E3" w:rsidRPr="007D13ED" w:rsidRDefault="00000000">
        <w:pPr>
          <w:pStyle w:val="Header"/>
          <w:jc w:val="right"/>
          <w:rPr>
            <w:rFonts w:ascii="Times New Roman" w:hAnsi="Times New Roman" w:cs="Times New Roman"/>
            <w:sz w:val="24"/>
            <w:szCs w:val="24"/>
          </w:rPr>
        </w:pPr>
        <w:r w:rsidRPr="007D13ED">
          <w:rPr>
            <w:rFonts w:ascii="Times New Roman" w:hAnsi="Times New Roman" w:cs="Times New Roman"/>
            <w:sz w:val="24"/>
            <w:szCs w:val="24"/>
          </w:rPr>
          <w:fldChar w:fldCharType="begin"/>
        </w:r>
        <w:r w:rsidRPr="007D13ED">
          <w:rPr>
            <w:rFonts w:ascii="Times New Roman" w:hAnsi="Times New Roman" w:cs="Times New Roman"/>
            <w:sz w:val="24"/>
            <w:szCs w:val="24"/>
          </w:rPr>
          <w:instrText xml:space="preserve"> PAGE   \* MERGEFORMAT </w:instrText>
        </w:r>
        <w:r w:rsidRPr="007D13ED">
          <w:rPr>
            <w:rFonts w:ascii="Times New Roman" w:hAnsi="Times New Roman" w:cs="Times New Roman"/>
            <w:sz w:val="24"/>
            <w:szCs w:val="24"/>
          </w:rPr>
          <w:fldChar w:fldCharType="separate"/>
        </w:r>
        <w:r w:rsidRPr="007D13ED">
          <w:rPr>
            <w:rFonts w:ascii="Times New Roman" w:hAnsi="Times New Roman" w:cs="Times New Roman"/>
            <w:noProof/>
            <w:sz w:val="24"/>
            <w:szCs w:val="24"/>
          </w:rPr>
          <w:t>2</w:t>
        </w:r>
        <w:r w:rsidRPr="007D13ED">
          <w:rPr>
            <w:rFonts w:ascii="Times New Roman" w:hAnsi="Times New Roman" w:cs="Times New Roman"/>
            <w:noProof/>
            <w:sz w:val="24"/>
            <w:szCs w:val="24"/>
          </w:rPr>
          <w:fldChar w:fldCharType="end"/>
        </w:r>
      </w:p>
    </w:sdtContent>
  </w:sdt>
  <w:p w14:paraId="35163F72" w14:textId="77777777" w:rsidR="007849E3" w:rsidRDefault="007849E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5349199"/>
      <w:docPartObj>
        <w:docPartGallery w:val="Page Numbers (Top of Page)"/>
        <w:docPartUnique/>
      </w:docPartObj>
    </w:sdtPr>
    <w:sdtEndPr>
      <w:rPr>
        <w:rFonts w:ascii="Times New Roman" w:hAnsi="Times New Roman" w:cs="Times New Roman"/>
        <w:noProof/>
        <w:sz w:val="24"/>
        <w:szCs w:val="24"/>
      </w:rPr>
    </w:sdtEndPr>
    <w:sdtContent>
      <w:p w14:paraId="0284B820" w14:textId="77777777" w:rsidR="007849E3" w:rsidRPr="007D13ED" w:rsidRDefault="00000000">
        <w:pPr>
          <w:pStyle w:val="Header"/>
          <w:jc w:val="right"/>
          <w:rPr>
            <w:rFonts w:ascii="Times New Roman" w:hAnsi="Times New Roman" w:cs="Times New Roman"/>
            <w:sz w:val="24"/>
            <w:szCs w:val="24"/>
          </w:rPr>
        </w:pPr>
        <w:r w:rsidRPr="007D13ED">
          <w:rPr>
            <w:rFonts w:ascii="Times New Roman" w:hAnsi="Times New Roman" w:cs="Times New Roman"/>
            <w:sz w:val="24"/>
            <w:szCs w:val="24"/>
          </w:rPr>
          <w:fldChar w:fldCharType="begin"/>
        </w:r>
        <w:r w:rsidRPr="007D13ED">
          <w:rPr>
            <w:rFonts w:ascii="Times New Roman" w:hAnsi="Times New Roman" w:cs="Times New Roman"/>
            <w:sz w:val="24"/>
            <w:szCs w:val="24"/>
          </w:rPr>
          <w:instrText xml:space="preserve"> PAGE   \* MERGEFORMAT </w:instrText>
        </w:r>
        <w:r w:rsidRPr="007D13ED">
          <w:rPr>
            <w:rFonts w:ascii="Times New Roman" w:hAnsi="Times New Roman" w:cs="Times New Roman"/>
            <w:sz w:val="24"/>
            <w:szCs w:val="24"/>
          </w:rPr>
          <w:fldChar w:fldCharType="separate"/>
        </w:r>
        <w:r w:rsidRPr="007D13ED">
          <w:rPr>
            <w:rFonts w:ascii="Times New Roman" w:hAnsi="Times New Roman" w:cs="Times New Roman"/>
            <w:noProof/>
            <w:sz w:val="24"/>
            <w:szCs w:val="24"/>
          </w:rPr>
          <w:t>2</w:t>
        </w:r>
        <w:r w:rsidRPr="007D13ED">
          <w:rPr>
            <w:rFonts w:ascii="Times New Roman" w:hAnsi="Times New Roman" w:cs="Times New Roman"/>
            <w:noProof/>
            <w:sz w:val="24"/>
            <w:szCs w:val="24"/>
          </w:rPr>
          <w:fldChar w:fldCharType="end"/>
        </w:r>
      </w:p>
    </w:sdtContent>
  </w:sdt>
  <w:p w14:paraId="389857ED" w14:textId="77777777" w:rsidR="007849E3" w:rsidRDefault="007849E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1508942"/>
      <w:docPartObj>
        <w:docPartGallery w:val="Page Numbers (Top of Page)"/>
        <w:docPartUnique/>
      </w:docPartObj>
    </w:sdtPr>
    <w:sdtEndPr>
      <w:rPr>
        <w:rFonts w:ascii="Times New Roman" w:hAnsi="Times New Roman" w:cs="Times New Roman"/>
        <w:noProof/>
        <w:sz w:val="24"/>
        <w:szCs w:val="24"/>
      </w:rPr>
    </w:sdtEndPr>
    <w:sdtContent>
      <w:p w14:paraId="792BC616" w14:textId="77777777" w:rsidR="007849E3" w:rsidRPr="007D13ED" w:rsidRDefault="00000000">
        <w:pPr>
          <w:pStyle w:val="Header"/>
          <w:jc w:val="right"/>
          <w:rPr>
            <w:rFonts w:ascii="Times New Roman" w:hAnsi="Times New Roman" w:cs="Times New Roman"/>
            <w:sz w:val="24"/>
            <w:szCs w:val="24"/>
          </w:rPr>
        </w:pPr>
        <w:r w:rsidRPr="007D13ED">
          <w:rPr>
            <w:rFonts w:ascii="Times New Roman" w:hAnsi="Times New Roman" w:cs="Times New Roman"/>
            <w:sz w:val="24"/>
            <w:szCs w:val="24"/>
          </w:rPr>
          <w:fldChar w:fldCharType="begin"/>
        </w:r>
        <w:r w:rsidRPr="007D13ED">
          <w:rPr>
            <w:rFonts w:ascii="Times New Roman" w:hAnsi="Times New Roman" w:cs="Times New Roman"/>
            <w:sz w:val="24"/>
            <w:szCs w:val="24"/>
          </w:rPr>
          <w:instrText xml:space="preserve"> PAGE   \* MERGEFORMAT </w:instrText>
        </w:r>
        <w:r w:rsidRPr="007D13ED">
          <w:rPr>
            <w:rFonts w:ascii="Times New Roman" w:hAnsi="Times New Roman" w:cs="Times New Roman"/>
            <w:sz w:val="24"/>
            <w:szCs w:val="24"/>
          </w:rPr>
          <w:fldChar w:fldCharType="separate"/>
        </w:r>
        <w:r w:rsidRPr="007D13ED">
          <w:rPr>
            <w:rFonts w:ascii="Times New Roman" w:hAnsi="Times New Roman" w:cs="Times New Roman"/>
            <w:noProof/>
            <w:sz w:val="24"/>
            <w:szCs w:val="24"/>
          </w:rPr>
          <w:t>2</w:t>
        </w:r>
        <w:r w:rsidRPr="007D13ED">
          <w:rPr>
            <w:rFonts w:ascii="Times New Roman" w:hAnsi="Times New Roman" w:cs="Times New Roman"/>
            <w:noProof/>
            <w:sz w:val="24"/>
            <w:szCs w:val="24"/>
          </w:rPr>
          <w:fldChar w:fldCharType="end"/>
        </w:r>
      </w:p>
    </w:sdtContent>
  </w:sdt>
  <w:p w14:paraId="1F5B29A3" w14:textId="77777777" w:rsidR="007849E3" w:rsidRDefault="007849E3">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E058D" w14:textId="77777777" w:rsidR="007849E3" w:rsidRDefault="007849E3">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1143622"/>
      <w:docPartObj>
        <w:docPartGallery w:val="Page Numbers (Top of Page)"/>
        <w:docPartUnique/>
      </w:docPartObj>
    </w:sdtPr>
    <w:sdtEndPr>
      <w:rPr>
        <w:rFonts w:ascii="Times New Roman" w:hAnsi="Times New Roman" w:cs="Times New Roman"/>
        <w:noProof/>
        <w:sz w:val="24"/>
        <w:szCs w:val="24"/>
      </w:rPr>
    </w:sdtEndPr>
    <w:sdtContent>
      <w:p w14:paraId="30838536" w14:textId="77777777" w:rsidR="007849E3" w:rsidRPr="007D13ED" w:rsidRDefault="00000000">
        <w:pPr>
          <w:pStyle w:val="Header"/>
          <w:jc w:val="right"/>
          <w:rPr>
            <w:rFonts w:ascii="Times New Roman" w:hAnsi="Times New Roman" w:cs="Times New Roman"/>
            <w:sz w:val="24"/>
            <w:szCs w:val="24"/>
          </w:rPr>
        </w:pPr>
        <w:r w:rsidRPr="007D13ED">
          <w:rPr>
            <w:rFonts w:ascii="Times New Roman" w:hAnsi="Times New Roman" w:cs="Times New Roman"/>
            <w:sz w:val="24"/>
            <w:szCs w:val="24"/>
          </w:rPr>
          <w:fldChar w:fldCharType="begin"/>
        </w:r>
        <w:r w:rsidRPr="007D13ED">
          <w:rPr>
            <w:rFonts w:ascii="Times New Roman" w:hAnsi="Times New Roman" w:cs="Times New Roman"/>
            <w:sz w:val="24"/>
            <w:szCs w:val="24"/>
          </w:rPr>
          <w:instrText xml:space="preserve"> PAGE   \* MERGEFORMAT </w:instrText>
        </w:r>
        <w:r w:rsidRPr="007D13ED">
          <w:rPr>
            <w:rFonts w:ascii="Times New Roman" w:hAnsi="Times New Roman" w:cs="Times New Roman"/>
            <w:sz w:val="24"/>
            <w:szCs w:val="24"/>
          </w:rPr>
          <w:fldChar w:fldCharType="separate"/>
        </w:r>
        <w:r w:rsidRPr="007D13ED">
          <w:rPr>
            <w:rFonts w:ascii="Times New Roman" w:hAnsi="Times New Roman" w:cs="Times New Roman"/>
            <w:noProof/>
            <w:sz w:val="24"/>
            <w:szCs w:val="24"/>
          </w:rPr>
          <w:t>2</w:t>
        </w:r>
        <w:r w:rsidRPr="007D13ED">
          <w:rPr>
            <w:rFonts w:ascii="Times New Roman" w:hAnsi="Times New Roman" w:cs="Times New Roman"/>
            <w:noProof/>
            <w:sz w:val="24"/>
            <w:szCs w:val="24"/>
          </w:rPr>
          <w:fldChar w:fldCharType="end"/>
        </w:r>
      </w:p>
    </w:sdtContent>
  </w:sdt>
  <w:p w14:paraId="409A36FE" w14:textId="77777777" w:rsidR="007849E3" w:rsidRDefault="007849E3">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8380309"/>
      <w:docPartObj>
        <w:docPartGallery w:val="Page Numbers (Top of Page)"/>
        <w:docPartUnique/>
      </w:docPartObj>
    </w:sdtPr>
    <w:sdtEndPr>
      <w:rPr>
        <w:rFonts w:ascii="Times New Roman" w:hAnsi="Times New Roman" w:cs="Times New Roman"/>
        <w:noProof/>
        <w:sz w:val="24"/>
        <w:szCs w:val="24"/>
      </w:rPr>
    </w:sdtEndPr>
    <w:sdtContent>
      <w:p w14:paraId="6838D277" w14:textId="77777777" w:rsidR="007849E3" w:rsidRPr="007D13ED" w:rsidRDefault="00000000">
        <w:pPr>
          <w:pStyle w:val="Header"/>
          <w:jc w:val="right"/>
          <w:rPr>
            <w:rFonts w:ascii="Times New Roman" w:hAnsi="Times New Roman" w:cs="Times New Roman"/>
            <w:sz w:val="24"/>
            <w:szCs w:val="24"/>
          </w:rPr>
        </w:pPr>
        <w:r w:rsidRPr="007D13ED">
          <w:rPr>
            <w:rFonts w:ascii="Times New Roman" w:hAnsi="Times New Roman" w:cs="Times New Roman"/>
            <w:sz w:val="24"/>
            <w:szCs w:val="24"/>
          </w:rPr>
          <w:fldChar w:fldCharType="begin"/>
        </w:r>
        <w:r w:rsidRPr="007D13ED">
          <w:rPr>
            <w:rFonts w:ascii="Times New Roman" w:hAnsi="Times New Roman" w:cs="Times New Roman"/>
            <w:sz w:val="24"/>
            <w:szCs w:val="24"/>
          </w:rPr>
          <w:instrText xml:space="preserve"> PAGE   \* MERGEFORMAT </w:instrText>
        </w:r>
        <w:r w:rsidRPr="007D13ED">
          <w:rPr>
            <w:rFonts w:ascii="Times New Roman" w:hAnsi="Times New Roman" w:cs="Times New Roman"/>
            <w:sz w:val="24"/>
            <w:szCs w:val="24"/>
          </w:rPr>
          <w:fldChar w:fldCharType="separate"/>
        </w:r>
        <w:r w:rsidRPr="007D13ED">
          <w:rPr>
            <w:rFonts w:ascii="Times New Roman" w:hAnsi="Times New Roman" w:cs="Times New Roman"/>
            <w:noProof/>
            <w:sz w:val="24"/>
            <w:szCs w:val="24"/>
          </w:rPr>
          <w:t>2</w:t>
        </w:r>
        <w:r w:rsidRPr="007D13ED">
          <w:rPr>
            <w:rFonts w:ascii="Times New Roman" w:hAnsi="Times New Roman" w:cs="Times New Roman"/>
            <w:noProof/>
            <w:sz w:val="24"/>
            <w:szCs w:val="24"/>
          </w:rPr>
          <w:fldChar w:fldCharType="end"/>
        </w:r>
      </w:p>
    </w:sdtContent>
  </w:sdt>
  <w:p w14:paraId="66EF00DC" w14:textId="77777777" w:rsidR="007849E3" w:rsidRDefault="007849E3">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0379625"/>
      <w:docPartObj>
        <w:docPartGallery w:val="Page Numbers (Top of Page)"/>
        <w:docPartUnique/>
      </w:docPartObj>
    </w:sdtPr>
    <w:sdtEndPr>
      <w:rPr>
        <w:rFonts w:ascii="Times New Roman" w:hAnsi="Times New Roman" w:cs="Times New Roman"/>
        <w:noProof/>
        <w:sz w:val="24"/>
        <w:szCs w:val="24"/>
      </w:rPr>
    </w:sdtEndPr>
    <w:sdtContent>
      <w:p w14:paraId="10616AA4" w14:textId="77777777" w:rsidR="007849E3" w:rsidRPr="007D13ED" w:rsidRDefault="00000000">
        <w:pPr>
          <w:pStyle w:val="Header"/>
          <w:jc w:val="right"/>
          <w:rPr>
            <w:rFonts w:ascii="Times New Roman" w:hAnsi="Times New Roman" w:cs="Times New Roman"/>
            <w:sz w:val="24"/>
            <w:szCs w:val="24"/>
          </w:rPr>
        </w:pPr>
        <w:r w:rsidRPr="007D13ED">
          <w:rPr>
            <w:rFonts w:ascii="Times New Roman" w:hAnsi="Times New Roman" w:cs="Times New Roman"/>
            <w:sz w:val="24"/>
            <w:szCs w:val="24"/>
          </w:rPr>
          <w:fldChar w:fldCharType="begin"/>
        </w:r>
        <w:r w:rsidRPr="007D13ED">
          <w:rPr>
            <w:rFonts w:ascii="Times New Roman" w:hAnsi="Times New Roman" w:cs="Times New Roman"/>
            <w:sz w:val="24"/>
            <w:szCs w:val="24"/>
          </w:rPr>
          <w:instrText xml:space="preserve"> PAGE   \* MERGEFORMAT </w:instrText>
        </w:r>
        <w:r w:rsidRPr="007D13ED">
          <w:rPr>
            <w:rFonts w:ascii="Times New Roman" w:hAnsi="Times New Roman" w:cs="Times New Roman"/>
            <w:sz w:val="24"/>
            <w:szCs w:val="24"/>
          </w:rPr>
          <w:fldChar w:fldCharType="separate"/>
        </w:r>
        <w:r w:rsidRPr="007D13ED">
          <w:rPr>
            <w:rFonts w:ascii="Times New Roman" w:hAnsi="Times New Roman" w:cs="Times New Roman"/>
            <w:noProof/>
            <w:sz w:val="24"/>
            <w:szCs w:val="24"/>
          </w:rPr>
          <w:t>2</w:t>
        </w:r>
        <w:r w:rsidRPr="007D13ED">
          <w:rPr>
            <w:rFonts w:ascii="Times New Roman" w:hAnsi="Times New Roman" w:cs="Times New Roman"/>
            <w:noProof/>
            <w:sz w:val="24"/>
            <w:szCs w:val="24"/>
          </w:rPr>
          <w:fldChar w:fldCharType="end"/>
        </w:r>
      </w:p>
    </w:sdtContent>
  </w:sdt>
  <w:p w14:paraId="0444BE1E" w14:textId="77777777" w:rsidR="007849E3" w:rsidRDefault="007849E3">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912726"/>
      <w:docPartObj>
        <w:docPartGallery w:val="Page Numbers (Top of Page)"/>
        <w:docPartUnique/>
      </w:docPartObj>
    </w:sdtPr>
    <w:sdtEndPr>
      <w:rPr>
        <w:rFonts w:ascii="Times New Roman" w:hAnsi="Times New Roman" w:cs="Times New Roman"/>
        <w:noProof/>
        <w:sz w:val="24"/>
        <w:szCs w:val="24"/>
      </w:rPr>
    </w:sdtEndPr>
    <w:sdtContent>
      <w:p w14:paraId="5B8F5AD4" w14:textId="77777777" w:rsidR="007849E3" w:rsidRPr="007D13ED" w:rsidRDefault="00000000">
        <w:pPr>
          <w:pStyle w:val="Header"/>
          <w:jc w:val="right"/>
          <w:rPr>
            <w:rFonts w:ascii="Times New Roman" w:hAnsi="Times New Roman" w:cs="Times New Roman"/>
            <w:sz w:val="24"/>
            <w:szCs w:val="24"/>
          </w:rPr>
        </w:pPr>
        <w:r w:rsidRPr="007D13ED">
          <w:rPr>
            <w:rFonts w:ascii="Times New Roman" w:hAnsi="Times New Roman" w:cs="Times New Roman"/>
            <w:sz w:val="24"/>
            <w:szCs w:val="24"/>
          </w:rPr>
          <w:fldChar w:fldCharType="begin"/>
        </w:r>
        <w:r w:rsidRPr="007D13ED">
          <w:rPr>
            <w:rFonts w:ascii="Times New Roman" w:hAnsi="Times New Roman" w:cs="Times New Roman"/>
            <w:sz w:val="24"/>
            <w:szCs w:val="24"/>
          </w:rPr>
          <w:instrText xml:space="preserve"> PAGE   \* MERGEFORMAT </w:instrText>
        </w:r>
        <w:r w:rsidRPr="007D13ED">
          <w:rPr>
            <w:rFonts w:ascii="Times New Roman" w:hAnsi="Times New Roman" w:cs="Times New Roman"/>
            <w:sz w:val="24"/>
            <w:szCs w:val="24"/>
          </w:rPr>
          <w:fldChar w:fldCharType="separate"/>
        </w:r>
        <w:r w:rsidRPr="007D13ED">
          <w:rPr>
            <w:rFonts w:ascii="Times New Roman" w:hAnsi="Times New Roman" w:cs="Times New Roman"/>
            <w:noProof/>
            <w:sz w:val="24"/>
            <w:szCs w:val="24"/>
          </w:rPr>
          <w:t>2</w:t>
        </w:r>
        <w:r w:rsidRPr="007D13ED">
          <w:rPr>
            <w:rFonts w:ascii="Times New Roman" w:hAnsi="Times New Roman" w:cs="Times New Roman"/>
            <w:noProof/>
            <w:sz w:val="24"/>
            <w:szCs w:val="24"/>
          </w:rPr>
          <w:fldChar w:fldCharType="end"/>
        </w:r>
      </w:p>
    </w:sdtContent>
  </w:sdt>
  <w:p w14:paraId="259C5B46" w14:textId="77777777" w:rsidR="007849E3" w:rsidRDefault="007849E3">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8725855"/>
      <w:docPartObj>
        <w:docPartGallery w:val="Page Numbers (Top of Page)"/>
        <w:docPartUnique/>
      </w:docPartObj>
    </w:sdtPr>
    <w:sdtEndPr>
      <w:rPr>
        <w:rFonts w:ascii="Times New Roman" w:hAnsi="Times New Roman" w:cs="Times New Roman"/>
        <w:noProof/>
        <w:sz w:val="24"/>
        <w:szCs w:val="24"/>
      </w:rPr>
    </w:sdtEndPr>
    <w:sdtContent>
      <w:p w14:paraId="3FE236A0" w14:textId="77777777" w:rsidR="007849E3" w:rsidRPr="007D13ED" w:rsidRDefault="00000000">
        <w:pPr>
          <w:pStyle w:val="Header"/>
          <w:jc w:val="right"/>
          <w:rPr>
            <w:rFonts w:ascii="Times New Roman" w:hAnsi="Times New Roman" w:cs="Times New Roman"/>
            <w:sz w:val="24"/>
            <w:szCs w:val="24"/>
          </w:rPr>
        </w:pPr>
        <w:r w:rsidRPr="007D13ED">
          <w:rPr>
            <w:rFonts w:ascii="Times New Roman" w:hAnsi="Times New Roman" w:cs="Times New Roman"/>
            <w:sz w:val="24"/>
            <w:szCs w:val="24"/>
          </w:rPr>
          <w:fldChar w:fldCharType="begin"/>
        </w:r>
        <w:r w:rsidRPr="007D13ED">
          <w:rPr>
            <w:rFonts w:ascii="Times New Roman" w:hAnsi="Times New Roman" w:cs="Times New Roman"/>
            <w:sz w:val="24"/>
            <w:szCs w:val="24"/>
          </w:rPr>
          <w:instrText xml:space="preserve"> PAGE   \* MERGEFORMAT </w:instrText>
        </w:r>
        <w:r w:rsidRPr="007D13ED">
          <w:rPr>
            <w:rFonts w:ascii="Times New Roman" w:hAnsi="Times New Roman" w:cs="Times New Roman"/>
            <w:sz w:val="24"/>
            <w:szCs w:val="24"/>
          </w:rPr>
          <w:fldChar w:fldCharType="separate"/>
        </w:r>
        <w:r w:rsidRPr="007D13ED">
          <w:rPr>
            <w:rFonts w:ascii="Times New Roman" w:hAnsi="Times New Roman" w:cs="Times New Roman"/>
            <w:noProof/>
            <w:sz w:val="24"/>
            <w:szCs w:val="24"/>
          </w:rPr>
          <w:t>2</w:t>
        </w:r>
        <w:r w:rsidRPr="007D13ED">
          <w:rPr>
            <w:rFonts w:ascii="Times New Roman" w:hAnsi="Times New Roman" w:cs="Times New Roman"/>
            <w:noProof/>
            <w:sz w:val="24"/>
            <w:szCs w:val="24"/>
          </w:rPr>
          <w:fldChar w:fldCharType="end"/>
        </w:r>
      </w:p>
    </w:sdtContent>
  </w:sdt>
  <w:p w14:paraId="6456740F" w14:textId="77777777" w:rsidR="007849E3" w:rsidRDefault="007849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4133939"/>
      <w:docPartObj>
        <w:docPartGallery w:val="Page Numbers (Top of Page)"/>
        <w:docPartUnique/>
      </w:docPartObj>
    </w:sdtPr>
    <w:sdtEndPr>
      <w:rPr>
        <w:rFonts w:ascii="Times New Roman" w:hAnsi="Times New Roman" w:cs="Times New Roman"/>
        <w:noProof/>
        <w:sz w:val="24"/>
        <w:szCs w:val="24"/>
      </w:rPr>
    </w:sdtEndPr>
    <w:sdtContent>
      <w:p w14:paraId="5036274B" w14:textId="77777777" w:rsidR="007849E3" w:rsidRPr="007D13ED" w:rsidRDefault="00000000">
        <w:pPr>
          <w:pStyle w:val="Header"/>
          <w:jc w:val="right"/>
          <w:rPr>
            <w:rFonts w:ascii="Times New Roman" w:hAnsi="Times New Roman" w:cs="Times New Roman"/>
            <w:sz w:val="24"/>
            <w:szCs w:val="24"/>
          </w:rPr>
        </w:pPr>
        <w:r w:rsidRPr="007D13ED">
          <w:rPr>
            <w:rFonts w:ascii="Times New Roman" w:hAnsi="Times New Roman" w:cs="Times New Roman"/>
            <w:sz w:val="24"/>
            <w:szCs w:val="24"/>
          </w:rPr>
          <w:fldChar w:fldCharType="begin"/>
        </w:r>
        <w:r w:rsidRPr="007D13ED">
          <w:rPr>
            <w:rFonts w:ascii="Times New Roman" w:hAnsi="Times New Roman" w:cs="Times New Roman"/>
            <w:sz w:val="24"/>
            <w:szCs w:val="24"/>
          </w:rPr>
          <w:instrText xml:space="preserve"> PAGE   \* MERGEFORMAT </w:instrText>
        </w:r>
        <w:r w:rsidRPr="007D13ED">
          <w:rPr>
            <w:rFonts w:ascii="Times New Roman" w:hAnsi="Times New Roman" w:cs="Times New Roman"/>
            <w:sz w:val="24"/>
            <w:szCs w:val="24"/>
          </w:rPr>
          <w:fldChar w:fldCharType="separate"/>
        </w:r>
        <w:r w:rsidRPr="007D13ED">
          <w:rPr>
            <w:rFonts w:ascii="Times New Roman" w:hAnsi="Times New Roman" w:cs="Times New Roman"/>
            <w:noProof/>
            <w:sz w:val="24"/>
            <w:szCs w:val="24"/>
          </w:rPr>
          <w:t>2</w:t>
        </w:r>
        <w:r w:rsidRPr="007D13ED">
          <w:rPr>
            <w:rFonts w:ascii="Times New Roman" w:hAnsi="Times New Roman" w:cs="Times New Roman"/>
            <w:noProof/>
            <w:sz w:val="24"/>
            <w:szCs w:val="24"/>
          </w:rPr>
          <w:fldChar w:fldCharType="end"/>
        </w:r>
      </w:p>
    </w:sdtContent>
  </w:sdt>
  <w:p w14:paraId="488E4A41" w14:textId="77777777" w:rsidR="007849E3" w:rsidRDefault="007849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4089863"/>
      <w:docPartObj>
        <w:docPartGallery w:val="Page Numbers (Top of Page)"/>
        <w:docPartUnique/>
      </w:docPartObj>
    </w:sdtPr>
    <w:sdtEndPr>
      <w:rPr>
        <w:rFonts w:ascii="Times New Roman" w:hAnsi="Times New Roman" w:cs="Times New Roman"/>
        <w:noProof/>
        <w:sz w:val="24"/>
        <w:szCs w:val="24"/>
      </w:rPr>
    </w:sdtEndPr>
    <w:sdtContent>
      <w:p w14:paraId="04B5C43C" w14:textId="77777777" w:rsidR="007849E3" w:rsidRPr="007D13ED" w:rsidRDefault="00000000">
        <w:pPr>
          <w:pStyle w:val="Header"/>
          <w:jc w:val="right"/>
          <w:rPr>
            <w:rFonts w:ascii="Times New Roman" w:hAnsi="Times New Roman" w:cs="Times New Roman"/>
            <w:sz w:val="24"/>
            <w:szCs w:val="24"/>
          </w:rPr>
        </w:pPr>
        <w:r w:rsidRPr="007D13ED">
          <w:rPr>
            <w:rFonts w:ascii="Times New Roman" w:hAnsi="Times New Roman" w:cs="Times New Roman"/>
            <w:sz w:val="24"/>
            <w:szCs w:val="24"/>
          </w:rPr>
          <w:fldChar w:fldCharType="begin"/>
        </w:r>
        <w:r w:rsidRPr="007D13ED">
          <w:rPr>
            <w:rFonts w:ascii="Times New Roman" w:hAnsi="Times New Roman" w:cs="Times New Roman"/>
            <w:sz w:val="24"/>
            <w:szCs w:val="24"/>
          </w:rPr>
          <w:instrText xml:space="preserve"> PAGE   \* MERGEFORMAT </w:instrText>
        </w:r>
        <w:r w:rsidRPr="007D13ED">
          <w:rPr>
            <w:rFonts w:ascii="Times New Roman" w:hAnsi="Times New Roman" w:cs="Times New Roman"/>
            <w:sz w:val="24"/>
            <w:szCs w:val="24"/>
          </w:rPr>
          <w:fldChar w:fldCharType="separate"/>
        </w:r>
        <w:r w:rsidRPr="007D13ED">
          <w:rPr>
            <w:rFonts w:ascii="Times New Roman" w:hAnsi="Times New Roman" w:cs="Times New Roman"/>
            <w:noProof/>
            <w:sz w:val="24"/>
            <w:szCs w:val="24"/>
          </w:rPr>
          <w:t>2</w:t>
        </w:r>
        <w:r w:rsidRPr="007D13ED">
          <w:rPr>
            <w:rFonts w:ascii="Times New Roman" w:hAnsi="Times New Roman" w:cs="Times New Roman"/>
            <w:noProof/>
            <w:sz w:val="24"/>
            <w:szCs w:val="24"/>
          </w:rPr>
          <w:fldChar w:fldCharType="end"/>
        </w:r>
      </w:p>
    </w:sdtContent>
  </w:sdt>
  <w:p w14:paraId="4C35DC22" w14:textId="77777777" w:rsidR="007849E3" w:rsidRDefault="007849E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1681214"/>
      <w:docPartObj>
        <w:docPartGallery w:val="Page Numbers (Top of Page)"/>
        <w:docPartUnique/>
      </w:docPartObj>
    </w:sdtPr>
    <w:sdtEndPr>
      <w:rPr>
        <w:rFonts w:ascii="Times New Roman" w:hAnsi="Times New Roman" w:cs="Times New Roman"/>
        <w:noProof/>
        <w:sz w:val="24"/>
        <w:szCs w:val="24"/>
      </w:rPr>
    </w:sdtEndPr>
    <w:sdtContent>
      <w:p w14:paraId="5615C82C" w14:textId="77777777" w:rsidR="007849E3" w:rsidRPr="007D13ED" w:rsidRDefault="00000000">
        <w:pPr>
          <w:pStyle w:val="Header"/>
          <w:jc w:val="right"/>
          <w:rPr>
            <w:rFonts w:ascii="Times New Roman" w:hAnsi="Times New Roman" w:cs="Times New Roman"/>
            <w:sz w:val="24"/>
            <w:szCs w:val="24"/>
          </w:rPr>
        </w:pPr>
        <w:r w:rsidRPr="007D13ED">
          <w:rPr>
            <w:rFonts w:ascii="Times New Roman" w:hAnsi="Times New Roman" w:cs="Times New Roman"/>
            <w:sz w:val="24"/>
            <w:szCs w:val="24"/>
          </w:rPr>
          <w:fldChar w:fldCharType="begin"/>
        </w:r>
        <w:r w:rsidRPr="007D13ED">
          <w:rPr>
            <w:rFonts w:ascii="Times New Roman" w:hAnsi="Times New Roman" w:cs="Times New Roman"/>
            <w:sz w:val="24"/>
            <w:szCs w:val="24"/>
          </w:rPr>
          <w:instrText xml:space="preserve"> PAGE   \* MERGEFORMAT </w:instrText>
        </w:r>
        <w:r w:rsidRPr="007D13ED">
          <w:rPr>
            <w:rFonts w:ascii="Times New Roman" w:hAnsi="Times New Roman" w:cs="Times New Roman"/>
            <w:sz w:val="24"/>
            <w:szCs w:val="24"/>
          </w:rPr>
          <w:fldChar w:fldCharType="separate"/>
        </w:r>
        <w:r w:rsidRPr="007D13ED">
          <w:rPr>
            <w:rFonts w:ascii="Times New Roman" w:hAnsi="Times New Roman" w:cs="Times New Roman"/>
            <w:noProof/>
            <w:sz w:val="24"/>
            <w:szCs w:val="24"/>
          </w:rPr>
          <w:t>2</w:t>
        </w:r>
        <w:r w:rsidRPr="007D13ED">
          <w:rPr>
            <w:rFonts w:ascii="Times New Roman" w:hAnsi="Times New Roman" w:cs="Times New Roman"/>
            <w:noProof/>
            <w:sz w:val="24"/>
            <w:szCs w:val="24"/>
          </w:rPr>
          <w:fldChar w:fldCharType="end"/>
        </w:r>
      </w:p>
    </w:sdtContent>
  </w:sdt>
  <w:p w14:paraId="1CAD2D3B" w14:textId="77777777" w:rsidR="007849E3" w:rsidRDefault="007849E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5820462"/>
      <w:docPartObj>
        <w:docPartGallery w:val="Page Numbers (Top of Page)"/>
        <w:docPartUnique/>
      </w:docPartObj>
    </w:sdtPr>
    <w:sdtEndPr>
      <w:rPr>
        <w:rFonts w:ascii="Times New Roman" w:hAnsi="Times New Roman" w:cs="Times New Roman"/>
        <w:noProof/>
        <w:sz w:val="24"/>
        <w:szCs w:val="24"/>
      </w:rPr>
    </w:sdtEndPr>
    <w:sdtContent>
      <w:p w14:paraId="6B9F0C1A" w14:textId="77777777" w:rsidR="007B1CBA" w:rsidRPr="007D13ED" w:rsidRDefault="007B1CBA">
        <w:pPr>
          <w:pStyle w:val="Header"/>
          <w:jc w:val="right"/>
          <w:rPr>
            <w:rFonts w:ascii="Times New Roman" w:hAnsi="Times New Roman" w:cs="Times New Roman"/>
            <w:sz w:val="24"/>
            <w:szCs w:val="24"/>
          </w:rPr>
        </w:pPr>
        <w:r w:rsidRPr="007D13ED">
          <w:rPr>
            <w:rFonts w:ascii="Times New Roman" w:hAnsi="Times New Roman" w:cs="Times New Roman"/>
            <w:sz w:val="24"/>
            <w:szCs w:val="24"/>
          </w:rPr>
          <w:fldChar w:fldCharType="begin"/>
        </w:r>
        <w:r w:rsidRPr="007D13ED">
          <w:rPr>
            <w:rFonts w:ascii="Times New Roman" w:hAnsi="Times New Roman" w:cs="Times New Roman"/>
            <w:sz w:val="24"/>
            <w:szCs w:val="24"/>
          </w:rPr>
          <w:instrText xml:space="preserve"> PAGE   \* MERGEFORMAT </w:instrText>
        </w:r>
        <w:r w:rsidRPr="007D13ED">
          <w:rPr>
            <w:rFonts w:ascii="Times New Roman" w:hAnsi="Times New Roman" w:cs="Times New Roman"/>
            <w:sz w:val="24"/>
            <w:szCs w:val="24"/>
          </w:rPr>
          <w:fldChar w:fldCharType="separate"/>
        </w:r>
        <w:r w:rsidRPr="007D13ED">
          <w:rPr>
            <w:rFonts w:ascii="Times New Roman" w:hAnsi="Times New Roman" w:cs="Times New Roman"/>
            <w:noProof/>
            <w:sz w:val="24"/>
            <w:szCs w:val="24"/>
          </w:rPr>
          <w:t>2</w:t>
        </w:r>
        <w:r w:rsidRPr="007D13ED">
          <w:rPr>
            <w:rFonts w:ascii="Times New Roman" w:hAnsi="Times New Roman" w:cs="Times New Roman"/>
            <w:noProof/>
            <w:sz w:val="24"/>
            <w:szCs w:val="24"/>
          </w:rPr>
          <w:fldChar w:fldCharType="end"/>
        </w:r>
      </w:p>
    </w:sdtContent>
  </w:sdt>
  <w:p w14:paraId="4FA0294C" w14:textId="77777777" w:rsidR="007B1CBA" w:rsidRDefault="007B1CB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7984158"/>
      <w:docPartObj>
        <w:docPartGallery w:val="Page Numbers (Top of Page)"/>
        <w:docPartUnique/>
      </w:docPartObj>
    </w:sdtPr>
    <w:sdtEndPr>
      <w:rPr>
        <w:rFonts w:ascii="Times New Roman" w:hAnsi="Times New Roman" w:cs="Times New Roman"/>
        <w:noProof/>
        <w:sz w:val="24"/>
        <w:szCs w:val="24"/>
      </w:rPr>
    </w:sdtEndPr>
    <w:sdtContent>
      <w:p w14:paraId="6873821C" w14:textId="77777777" w:rsidR="007849E3" w:rsidRPr="007D13ED" w:rsidRDefault="00000000">
        <w:pPr>
          <w:pStyle w:val="Header"/>
          <w:jc w:val="right"/>
          <w:rPr>
            <w:rFonts w:ascii="Times New Roman" w:hAnsi="Times New Roman" w:cs="Times New Roman"/>
            <w:sz w:val="24"/>
            <w:szCs w:val="24"/>
          </w:rPr>
        </w:pPr>
        <w:r w:rsidRPr="007D13ED">
          <w:rPr>
            <w:rFonts w:ascii="Times New Roman" w:hAnsi="Times New Roman" w:cs="Times New Roman"/>
            <w:sz w:val="24"/>
            <w:szCs w:val="24"/>
          </w:rPr>
          <w:fldChar w:fldCharType="begin"/>
        </w:r>
        <w:r w:rsidRPr="007D13ED">
          <w:rPr>
            <w:rFonts w:ascii="Times New Roman" w:hAnsi="Times New Roman" w:cs="Times New Roman"/>
            <w:sz w:val="24"/>
            <w:szCs w:val="24"/>
          </w:rPr>
          <w:instrText xml:space="preserve"> PAGE   \* MERGEFORMAT </w:instrText>
        </w:r>
        <w:r w:rsidRPr="007D13ED">
          <w:rPr>
            <w:rFonts w:ascii="Times New Roman" w:hAnsi="Times New Roman" w:cs="Times New Roman"/>
            <w:sz w:val="24"/>
            <w:szCs w:val="24"/>
          </w:rPr>
          <w:fldChar w:fldCharType="separate"/>
        </w:r>
        <w:r w:rsidRPr="007D13ED">
          <w:rPr>
            <w:rFonts w:ascii="Times New Roman" w:hAnsi="Times New Roman" w:cs="Times New Roman"/>
            <w:noProof/>
            <w:sz w:val="24"/>
            <w:szCs w:val="24"/>
          </w:rPr>
          <w:t>2</w:t>
        </w:r>
        <w:r w:rsidRPr="007D13ED">
          <w:rPr>
            <w:rFonts w:ascii="Times New Roman" w:hAnsi="Times New Roman" w:cs="Times New Roman"/>
            <w:noProof/>
            <w:sz w:val="24"/>
            <w:szCs w:val="24"/>
          </w:rPr>
          <w:fldChar w:fldCharType="end"/>
        </w:r>
      </w:p>
    </w:sdtContent>
  </w:sdt>
  <w:p w14:paraId="325365DB" w14:textId="77777777" w:rsidR="007849E3" w:rsidRDefault="007849E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7342381"/>
      <w:docPartObj>
        <w:docPartGallery w:val="Page Numbers (Top of Page)"/>
        <w:docPartUnique/>
      </w:docPartObj>
    </w:sdtPr>
    <w:sdtEndPr>
      <w:rPr>
        <w:rFonts w:ascii="Times New Roman" w:hAnsi="Times New Roman" w:cs="Times New Roman"/>
        <w:noProof/>
        <w:sz w:val="24"/>
        <w:szCs w:val="24"/>
      </w:rPr>
    </w:sdtEndPr>
    <w:sdtContent>
      <w:p w14:paraId="320987C3" w14:textId="77777777" w:rsidR="007849E3" w:rsidRPr="007D13ED" w:rsidRDefault="00000000">
        <w:pPr>
          <w:pStyle w:val="Header"/>
          <w:jc w:val="right"/>
          <w:rPr>
            <w:rFonts w:ascii="Times New Roman" w:hAnsi="Times New Roman" w:cs="Times New Roman"/>
            <w:sz w:val="24"/>
            <w:szCs w:val="24"/>
          </w:rPr>
        </w:pPr>
        <w:r w:rsidRPr="007D13ED">
          <w:rPr>
            <w:rFonts w:ascii="Times New Roman" w:hAnsi="Times New Roman" w:cs="Times New Roman"/>
            <w:sz w:val="24"/>
            <w:szCs w:val="24"/>
          </w:rPr>
          <w:fldChar w:fldCharType="begin"/>
        </w:r>
        <w:r w:rsidRPr="007D13ED">
          <w:rPr>
            <w:rFonts w:ascii="Times New Roman" w:hAnsi="Times New Roman" w:cs="Times New Roman"/>
            <w:sz w:val="24"/>
            <w:szCs w:val="24"/>
          </w:rPr>
          <w:instrText xml:space="preserve"> PAGE   \* MERGEFORMAT </w:instrText>
        </w:r>
        <w:r w:rsidRPr="007D13ED">
          <w:rPr>
            <w:rFonts w:ascii="Times New Roman" w:hAnsi="Times New Roman" w:cs="Times New Roman"/>
            <w:sz w:val="24"/>
            <w:szCs w:val="24"/>
          </w:rPr>
          <w:fldChar w:fldCharType="separate"/>
        </w:r>
        <w:r w:rsidRPr="007D13ED">
          <w:rPr>
            <w:rFonts w:ascii="Times New Roman" w:hAnsi="Times New Roman" w:cs="Times New Roman"/>
            <w:noProof/>
            <w:sz w:val="24"/>
            <w:szCs w:val="24"/>
          </w:rPr>
          <w:t>2</w:t>
        </w:r>
        <w:r w:rsidRPr="007D13ED">
          <w:rPr>
            <w:rFonts w:ascii="Times New Roman" w:hAnsi="Times New Roman" w:cs="Times New Roman"/>
            <w:noProof/>
            <w:sz w:val="24"/>
            <w:szCs w:val="24"/>
          </w:rPr>
          <w:fldChar w:fldCharType="end"/>
        </w:r>
      </w:p>
    </w:sdtContent>
  </w:sdt>
  <w:p w14:paraId="32AA17D6" w14:textId="77777777" w:rsidR="007849E3" w:rsidRDefault="007849E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6398529"/>
      <w:docPartObj>
        <w:docPartGallery w:val="Page Numbers (Top of Page)"/>
        <w:docPartUnique/>
      </w:docPartObj>
    </w:sdtPr>
    <w:sdtEndPr>
      <w:rPr>
        <w:rFonts w:ascii="Times New Roman" w:hAnsi="Times New Roman" w:cs="Times New Roman"/>
        <w:noProof/>
        <w:sz w:val="24"/>
        <w:szCs w:val="24"/>
      </w:rPr>
    </w:sdtEndPr>
    <w:sdtContent>
      <w:p w14:paraId="26AD0D05" w14:textId="77777777" w:rsidR="007849E3" w:rsidRPr="007D13ED" w:rsidRDefault="00000000">
        <w:pPr>
          <w:pStyle w:val="Header"/>
          <w:jc w:val="right"/>
          <w:rPr>
            <w:rFonts w:ascii="Times New Roman" w:hAnsi="Times New Roman" w:cs="Times New Roman"/>
            <w:sz w:val="24"/>
            <w:szCs w:val="24"/>
          </w:rPr>
        </w:pPr>
        <w:r w:rsidRPr="007D13ED">
          <w:rPr>
            <w:rFonts w:ascii="Times New Roman" w:hAnsi="Times New Roman" w:cs="Times New Roman"/>
            <w:sz w:val="24"/>
            <w:szCs w:val="24"/>
          </w:rPr>
          <w:fldChar w:fldCharType="begin"/>
        </w:r>
        <w:r w:rsidRPr="007D13ED">
          <w:rPr>
            <w:rFonts w:ascii="Times New Roman" w:hAnsi="Times New Roman" w:cs="Times New Roman"/>
            <w:sz w:val="24"/>
            <w:szCs w:val="24"/>
          </w:rPr>
          <w:instrText xml:space="preserve"> PAGE   \* MERGEFORMAT </w:instrText>
        </w:r>
        <w:r w:rsidRPr="007D13ED">
          <w:rPr>
            <w:rFonts w:ascii="Times New Roman" w:hAnsi="Times New Roman" w:cs="Times New Roman"/>
            <w:sz w:val="24"/>
            <w:szCs w:val="24"/>
          </w:rPr>
          <w:fldChar w:fldCharType="separate"/>
        </w:r>
        <w:r w:rsidRPr="007D13ED">
          <w:rPr>
            <w:rFonts w:ascii="Times New Roman" w:hAnsi="Times New Roman" w:cs="Times New Roman"/>
            <w:noProof/>
            <w:sz w:val="24"/>
            <w:szCs w:val="24"/>
          </w:rPr>
          <w:t>2</w:t>
        </w:r>
        <w:r w:rsidRPr="007D13ED">
          <w:rPr>
            <w:rFonts w:ascii="Times New Roman" w:hAnsi="Times New Roman" w:cs="Times New Roman"/>
            <w:noProof/>
            <w:sz w:val="24"/>
            <w:szCs w:val="24"/>
          </w:rPr>
          <w:fldChar w:fldCharType="end"/>
        </w:r>
      </w:p>
    </w:sdtContent>
  </w:sdt>
  <w:p w14:paraId="57D9502F" w14:textId="77777777" w:rsidR="007849E3" w:rsidRDefault="007849E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5566285"/>
      <w:docPartObj>
        <w:docPartGallery w:val="Page Numbers (Top of Page)"/>
        <w:docPartUnique/>
      </w:docPartObj>
    </w:sdtPr>
    <w:sdtEndPr>
      <w:rPr>
        <w:rFonts w:ascii="Times New Roman" w:hAnsi="Times New Roman" w:cs="Times New Roman"/>
        <w:noProof/>
        <w:sz w:val="24"/>
        <w:szCs w:val="24"/>
      </w:rPr>
    </w:sdtEndPr>
    <w:sdtContent>
      <w:p w14:paraId="7DC0D462" w14:textId="77777777" w:rsidR="007849E3" w:rsidRPr="007D13ED" w:rsidRDefault="00000000">
        <w:pPr>
          <w:pStyle w:val="Header"/>
          <w:jc w:val="right"/>
          <w:rPr>
            <w:rFonts w:ascii="Times New Roman" w:hAnsi="Times New Roman" w:cs="Times New Roman"/>
            <w:sz w:val="24"/>
            <w:szCs w:val="24"/>
          </w:rPr>
        </w:pPr>
        <w:r w:rsidRPr="007D13ED">
          <w:rPr>
            <w:rFonts w:ascii="Times New Roman" w:hAnsi="Times New Roman" w:cs="Times New Roman"/>
            <w:sz w:val="24"/>
            <w:szCs w:val="24"/>
          </w:rPr>
          <w:fldChar w:fldCharType="begin"/>
        </w:r>
        <w:r w:rsidRPr="007D13ED">
          <w:rPr>
            <w:rFonts w:ascii="Times New Roman" w:hAnsi="Times New Roman" w:cs="Times New Roman"/>
            <w:sz w:val="24"/>
            <w:szCs w:val="24"/>
          </w:rPr>
          <w:instrText xml:space="preserve"> PAGE   \* MERGEFORMAT </w:instrText>
        </w:r>
        <w:r w:rsidRPr="007D13ED">
          <w:rPr>
            <w:rFonts w:ascii="Times New Roman" w:hAnsi="Times New Roman" w:cs="Times New Roman"/>
            <w:sz w:val="24"/>
            <w:szCs w:val="24"/>
          </w:rPr>
          <w:fldChar w:fldCharType="separate"/>
        </w:r>
        <w:r w:rsidRPr="007D13ED">
          <w:rPr>
            <w:rFonts w:ascii="Times New Roman" w:hAnsi="Times New Roman" w:cs="Times New Roman"/>
            <w:noProof/>
            <w:sz w:val="24"/>
            <w:szCs w:val="24"/>
          </w:rPr>
          <w:t>2</w:t>
        </w:r>
        <w:r w:rsidRPr="007D13ED">
          <w:rPr>
            <w:rFonts w:ascii="Times New Roman" w:hAnsi="Times New Roman" w:cs="Times New Roman"/>
            <w:noProof/>
            <w:sz w:val="24"/>
            <w:szCs w:val="24"/>
          </w:rPr>
          <w:fldChar w:fldCharType="end"/>
        </w:r>
      </w:p>
    </w:sdtContent>
  </w:sdt>
  <w:p w14:paraId="69A0C230" w14:textId="77777777" w:rsidR="007849E3" w:rsidRDefault="007849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41A"/>
    <w:rsid w:val="0005241A"/>
    <w:rsid w:val="000A7C5B"/>
    <w:rsid w:val="000F3C69"/>
    <w:rsid w:val="0010145C"/>
    <w:rsid w:val="00181876"/>
    <w:rsid w:val="00205AF5"/>
    <w:rsid w:val="002128DF"/>
    <w:rsid w:val="002F0681"/>
    <w:rsid w:val="002F1C31"/>
    <w:rsid w:val="00333BAF"/>
    <w:rsid w:val="00334CA8"/>
    <w:rsid w:val="003D2D85"/>
    <w:rsid w:val="004060C0"/>
    <w:rsid w:val="00462142"/>
    <w:rsid w:val="004775C1"/>
    <w:rsid w:val="00481FD0"/>
    <w:rsid w:val="004C4362"/>
    <w:rsid w:val="004D6CFE"/>
    <w:rsid w:val="004F0A33"/>
    <w:rsid w:val="00590816"/>
    <w:rsid w:val="005B0590"/>
    <w:rsid w:val="00632A3E"/>
    <w:rsid w:val="006744E4"/>
    <w:rsid w:val="006A16A9"/>
    <w:rsid w:val="00703ED0"/>
    <w:rsid w:val="007249C1"/>
    <w:rsid w:val="00755B42"/>
    <w:rsid w:val="007849E3"/>
    <w:rsid w:val="007B1CBA"/>
    <w:rsid w:val="008812A7"/>
    <w:rsid w:val="008B487E"/>
    <w:rsid w:val="008C5692"/>
    <w:rsid w:val="008D797F"/>
    <w:rsid w:val="008E2B51"/>
    <w:rsid w:val="0094563F"/>
    <w:rsid w:val="00951B58"/>
    <w:rsid w:val="00A6356B"/>
    <w:rsid w:val="00A73688"/>
    <w:rsid w:val="00AC73BA"/>
    <w:rsid w:val="00B30CB8"/>
    <w:rsid w:val="00B40B49"/>
    <w:rsid w:val="00B47D1A"/>
    <w:rsid w:val="00C20666"/>
    <w:rsid w:val="00C5731D"/>
    <w:rsid w:val="00D017E2"/>
    <w:rsid w:val="00D14E33"/>
    <w:rsid w:val="00E46408"/>
    <w:rsid w:val="00EE096B"/>
    <w:rsid w:val="00F54DD1"/>
    <w:rsid w:val="00F569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C739B"/>
  <w15:chartTrackingRefBased/>
  <w15:docId w15:val="{7E7ECF1B-4E8F-48C8-B60C-8724CA092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24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24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24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24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24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24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24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24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24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24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24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24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24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24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24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24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24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241A"/>
    <w:rPr>
      <w:rFonts w:eastAsiaTheme="majorEastAsia" w:cstheme="majorBidi"/>
      <w:color w:val="272727" w:themeColor="text1" w:themeTint="D8"/>
    </w:rPr>
  </w:style>
  <w:style w:type="paragraph" w:styleId="Title">
    <w:name w:val="Title"/>
    <w:basedOn w:val="Normal"/>
    <w:next w:val="Normal"/>
    <w:link w:val="TitleChar"/>
    <w:uiPriority w:val="10"/>
    <w:qFormat/>
    <w:rsid w:val="000524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24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24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24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241A"/>
    <w:pPr>
      <w:spacing w:before="160"/>
      <w:jc w:val="center"/>
    </w:pPr>
    <w:rPr>
      <w:i/>
      <w:iCs/>
      <w:color w:val="404040" w:themeColor="text1" w:themeTint="BF"/>
    </w:rPr>
  </w:style>
  <w:style w:type="character" w:customStyle="1" w:styleId="QuoteChar">
    <w:name w:val="Quote Char"/>
    <w:basedOn w:val="DefaultParagraphFont"/>
    <w:link w:val="Quote"/>
    <w:uiPriority w:val="29"/>
    <w:rsid w:val="0005241A"/>
    <w:rPr>
      <w:i/>
      <w:iCs/>
      <w:color w:val="404040" w:themeColor="text1" w:themeTint="BF"/>
    </w:rPr>
  </w:style>
  <w:style w:type="paragraph" w:styleId="ListParagraph">
    <w:name w:val="List Paragraph"/>
    <w:basedOn w:val="Normal"/>
    <w:uiPriority w:val="34"/>
    <w:qFormat/>
    <w:rsid w:val="0005241A"/>
    <w:pPr>
      <w:ind w:left="720"/>
      <w:contextualSpacing/>
    </w:pPr>
  </w:style>
  <w:style w:type="character" w:styleId="IntenseEmphasis">
    <w:name w:val="Intense Emphasis"/>
    <w:basedOn w:val="DefaultParagraphFont"/>
    <w:uiPriority w:val="21"/>
    <w:qFormat/>
    <w:rsid w:val="0005241A"/>
    <w:rPr>
      <w:i/>
      <w:iCs/>
      <w:color w:val="0F4761" w:themeColor="accent1" w:themeShade="BF"/>
    </w:rPr>
  </w:style>
  <w:style w:type="paragraph" w:styleId="IntenseQuote">
    <w:name w:val="Intense Quote"/>
    <w:basedOn w:val="Normal"/>
    <w:next w:val="Normal"/>
    <w:link w:val="IntenseQuoteChar"/>
    <w:uiPriority w:val="30"/>
    <w:qFormat/>
    <w:rsid w:val="000524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241A"/>
    <w:rPr>
      <w:i/>
      <w:iCs/>
      <w:color w:val="0F4761" w:themeColor="accent1" w:themeShade="BF"/>
    </w:rPr>
  </w:style>
  <w:style w:type="character" w:styleId="IntenseReference">
    <w:name w:val="Intense Reference"/>
    <w:basedOn w:val="DefaultParagraphFont"/>
    <w:uiPriority w:val="32"/>
    <w:qFormat/>
    <w:rsid w:val="0005241A"/>
    <w:rPr>
      <w:b/>
      <w:bCs/>
      <w:smallCaps/>
      <w:color w:val="0F4761" w:themeColor="accent1" w:themeShade="BF"/>
      <w:spacing w:val="5"/>
    </w:rPr>
  </w:style>
  <w:style w:type="table" w:styleId="TableGrid">
    <w:name w:val="Table Grid"/>
    <w:basedOn w:val="TableNormal"/>
    <w:uiPriority w:val="39"/>
    <w:rsid w:val="0005241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5241A"/>
    <w:rPr>
      <w:sz w:val="16"/>
      <w:szCs w:val="16"/>
    </w:rPr>
  </w:style>
  <w:style w:type="paragraph" w:styleId="CommentText">
    <w:name w:val="annotation text"/>
    <w:basedOn w:val="Normal"/>
    <w:link w:val="CommentTextChar"/>
    <w:uiPriority w:val="99"/>
    <w:unhideWhenUsed/>
    <w:rsid w:val="0005241A"/>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05241A"/>
    <w:rPr>
      <w:kern w:val="0"/>
      <w:sz w:val="20"/>
      <w:szCs w:val="20"/>
      <w14:ligatures w14:val="none"/>
    </w:rPr>
  </w:style>
  <w:style w:type="paragraph" w:styleId="Header">
    <w:name w:val="header"/>
    <w:basedOn w:val="Normal"/>
    <w:link w:val="HeaderChar"/>
    <w:uiPriority w:val="99"/>
    <w:unhideWhenUsed/>
    <w:rsid w:val="000524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241A"/>
  </w:style>
  <w:style w:type="paragraph" w:styleId="Footer">
    <w:name w:val="footer"/>
    <w:basedOn w:val="Normal"/>
    <w:link w:val="FooterChar"/>
    <w:uiPriority w:val="99"/>
    <w:unhideWhenUsed/>
    <w:rsid w:val="000524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241A"/>
  </w:style>
  <w:style w:type="paragraph" w:styleId="CommentSubject">
    <w:name w:val="annotation subject"/>
    <w:basedOn w:val="CommentText"/>
    <w:next w:val="CommentText"/>
    <w:link w:val="CommentSubjectChar"/>
    <w:uiPriority w:val="99"/>
    <w:semiHidden/>
    <w:unhideWhenUsed/>
    <w:rsid w:val="0005241A"/>
    <w:rPr>
      <w:b/>
      <w:bCs/>
      <w:kern w:val="2"/>
      <w14:ligatures w14:val="standardContextual"/>
    </w:rPr>
  </w:style>
  <w:style w:type="character" w:customStyle="1" w:styleId="CommentSubjectChar">
    <w:name w:val="Comment Subject Char"/>
    <w:basedOn w:val="CommentTextChar"/>
    <w:link w:val="CommentSubject"/>
    <w:uiPriority w:val="99"/>
    <w:semiHidden/>
    <w:rsid w:val="0005241A"/>
    <w:rPr>
      <w:b/>
      <w:bCs/>
      <w:kern w:val="0"/>
      <w:sz w:val="20"/>
      <w:szCs w:val="20"/>
      <w14:ligatures w14:val="none"/>
    </w:rPr>
  </w:style>
  <w:style w:type="paragraph" w:styleId="Revision">
    <w:name w:val="Revision"/>
    <w:hidden/>
    <w:uiPriority w:val="99"/>
    <w:semiHidden/>
    <w:rsid w:val="0005241A"/>
    <w:pPr>
      <w:spacing w:after="0" w:line="240" w:lineRule="auto"/>
    </w:pPr>
  </w:style>
  <w:style w:type="paragraph" w:styleId="Bibliography">
    <w:name w:val="Bibliography"/>
    <w:basedOn w:val="Normal"/>
    <w:next w:val="Normal"/>
    <w:uiPriority w:val="37"/>
    <w:unhideWhenUsed/>
    <w:rsid w:val="0005241A"/>
    <w:pPr>
      <w:spacing w:after="0" w:line="480" w:lineRule="auto"/>
      <w:ind w:left="720" w:hanging="720"/>
    </w:pPr>
  </w:style>
  <w:style w:type="character" w:styleId="LineNumber">
    <w:name w:val="line number"/>
    <w:basedOn w:val="DefaultParagraphFont"/>
    <w:uiPriority w:val="99"/>
    <w:semiHidden/>
    <w:unhideWhenUsed/>
    <w:rsid w:val="000524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image" Target="media/image6.png"/><Relationship Id="rId26" Type="http://schemas.openxmlformats.org/officeDocument/2006/relationships/image" Target="media/image11.png"/><Relationship Id="rId39" Type="http://schemas.openxmlformats.org/officeDocument/2006/relationships/header" Target="header15.xml"/><Relationship Id="rId21" Type="http://schemas.openxmlformats.org/officeDocument/2006/relationships/image" Target="media/image7.png"/><Relationship Id="rId34" Type="http://schemas.openxmlformats.org/officeDocument/2006/relationships/header" Target="header13.xml"/><Relationship Id="rId42" Type="http://schemas.openxmlformats.org/officeDocument/2006/relationships/header" Target="header17.xml"/><Relationship Id="rId47" Type="http://schemas.openxmlformats.org/officeDocument/2006/relationships/theme" Target="theme/theme1.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eader" Target="header6.xml"/><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image" Target="media/image10.png"/><Relationship Id="rId32" Type="http://schemas.openxmlformats.org/officeDocument/2006/relationships/header" Target="header12.xml"/><Relationship Id="rId37" Type="http://schemas.openxmlformats.org/officeDocument/2006/relationships/header" Target="header14.xml"/><Relationship Id="rId40" Type="http://schemas.openxmlformats.org/officeDocument/2006/relationships/header" Target="header16.xml"/><Relationship Id="rId45" Type="http://schemas.openxmlformats.org/officeDocument/2006/relationships/header" Target="header18.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9.png"/><Relationship Id="rId28" Type="http://schemas.openxmlformats.org/officeDocument/2006/relationships/image" Target="media/image12.png"/><Relationship Id="rId36" Type="http://schemas.openxmlformats.org/officeDocument/2006/relationships/image" Target="media/image17.png"/><Relationship Id="rId10" Type="http://schemas.openxmlformats.org/officeDocument/2006/relationships/header" Target="header3.xml"/><Relationship Id="rId19" Type="http://schemas.openxmlformats.org/officeDocument/2006/relationships/header" Target="header7.xml"/><Relationship Id="rId31" Type="http://schemas.openxmlformats.org/officeDocument/2006/relationships/image" Target="media/image14.png"/><Relationship Id="rId44" Type="http://schemas.openxmlformats.org/officeDocument/2006/relationships/image" Target="media/image21.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image" Target="media/image8.png"/><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image" Target="media/image16.png"/><Relationship Id="rId43" Type="http://schemas.openxmlformats.org/officeDocument/2006/relationships/image" Target="media/image20.png"/><Relationship Id="rId8" Type="http://schemas.openxmlformats.org/officeDocument/2006/relationships/image" Target="media/image1.png"/><Relationship Id="rId3"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image" Target="media/image5.png"/><Relationship Id="rId25" Type="http://schemas.openxmlformats.org/officeDocument/2006/relationships/header" Target="header9.xml"/><Relationship Id="rId33" Type="http://schemas.openxmlformats.org/officeDocument/2006/relationships/image" Target="media/image15.png"/><Relationship Id="rId38" Type="http://schemas.openxmlformats.org/officeDocument/2006/relationships/image" Target="media/image18.png"/><Relationship Id="rId46" Type="http://schemas.openxmlformats.org/officeDocument/2006/relationships/fontTable" Target="fontTable.xml"/><Relationship Id="rId20" Type="http://schemas.openxmlformats.org/officeDocument/2006/relationships/header" Target="header8.xml"/><Relationship Id="rId41" Type="http://schemas.openxmlformats.org/officeDocument/2006/relationships/image" Target="media/image1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1A258-F2E1-49F7-9B99-9FBFEB99A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47</Pages>
  <Words>14211</Words>
  <Characters>81009</Characters>
  <Application>Microsoft Office Word</Application>
  <DocSecurity>0</DocSecurity>
  <Lines>675</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Saperia</dc:creator>
  <cp:keywords/>
  <dc:description/>
  <cp:lastModifiedBy>Sarah Saperia</cp:lastModifiedBy>
  <cp:revision>19</cp:revision>
  <dcterms:created xsi:type="dcterms:W3CDTF">2024-06-13T15:36:00Z</dcterms:created>
  <dcterms:modified xsi:type="dcterms:W3CDTF">2024-07-11T19:30:00Z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id="E208082f"/&gt;&lt;style id="http://www.zotero.org/styles/apa-6th-edition" locale="en-US" hasBibliography="1" bibliographyStyleHasBeenSet="1"/&gt;&lt;prefs&gt;&lt;pref name="fieldType" value="Field"/&gt;&lt;pref name="do</vt:lpwstr>
  </property>
  <property fmtid="{D5CDD505-2E9C-101B-9397-08002B2CF9AE}" pid="3" name="ZOTERO_PREF_2">
    <vt:lpwstr>ntAskDelayCitationUpdates" value="true"/&gt;&lt;/prefs&gt;&lt;/data&gt;</vt:lpwstr>
  </property>
</Properties>
</file>