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620B" w14:textId="03081045" w:rsidR="00573B96" w:rsidRPr="0057486F" w:rsidRDefault="00440826" w:rsidP="003B29D0">
      <w:pPr>
        <w:spacing w:line="276" w:lineRule="auto"/>
        <w:ind w:right="66"/>
        <w:jc w:val="center"/>
        <w:rPr>
          <w:rFonts w:ascii="Arial" w:hAnsi="Arial" w:cs="Arial"/>
          <w:b/>
          <w:bCs/>
          <w:sz w:val="26"/>
          <w:szCs w:val="26"/>
          <w:lang w:val="en-GB"/>
        </w:rPr>
      </w:pPr>
      <w:r w:rsidRPr="0057486F">
        <w:rPr>
          <w:rFonts w:ascii="Arial" w:hAnsi="Arial" w:cs="Arial"/>
          <w:b/>
          <w:bCs/>
          <w:sz w:val="26"/>
          <w:szCs w:val="26"/>
          <w:lang w:val="en-GB"/>
        </w:rPr>
        <w:t>SUPPLEMENTARY MATERIAL</w:t>
      </w:r>
    </w:p>
    <w:p w14:paraId="50EF3F62" w14:textId="6FD4CBDD" w:rsidR="00440826" w:rsidRDefault="00440826" w:rsidP="003B29D0">
      <w:pPr>
        <w:spacing w:line="276" w:lineRule="auto"/>
        <w:ind w:right="66"/>
        <w:rPr>
          <w:rFonts w:ascii="Arial" w:hAnsi="Arial" w:cs="Arial"/>
          <w:b/>
          <w:bCs/>
          <w:sz w:val="22"/>
          <w:szCs w:val="22"/>
          <w:lang w:val="en-GB"/>
        </w:rPr>
      </w:pPr>
    </w:p>
    <w:p w14:paraId="519DC057" w14:textId="77777777" w:rsidR="007751DB" w:rsidRPr="0057486F" w:rsidRDefault="007751DB" w:rsidP="003B29D0">
      <w:pPr>
        <w:spacing w:line="276" w:lineRule="auto"/>
        <w:ind w:right="66"/>
        <w:rPr>
          <w:rFonts w:ascii="Arial" w:hAnsi="Arial" w:cs="Arial"/>
          <w:b/>
          <w:bCs/>
          <w:sz w:val="22"/>
          <w:szCs w:val="22"/>
          <w:lang w:val="en-GB"/>
        </w:rPr>
      </w:pPr>
    </w:p>
    <w:p w14:paraId="2B450F78" w14:textId="77777777" w:rsidR="00496A07" w:rsidRDefault="00496A07" w:rsidP="003B29D0">
      <w:pPr>
        <w:spacing w:line="276" w:lineRule="auto"/>
        <w:ind w:right="66"/>
        <w:jc w:val="both"/>
        <w:rPr>
          <w:rFonts w:ascii="Arial" w:hAnsi="Arial" w:cs="Arial"/>
          <w:b/>
          <w:bCs/>
          <w:sz w:val="22"/>
          <w:szCs w:val="22"/>
          <w:lang w:val="en-GB"/>
        </w:rPr>
      </w:pPr>
    </w:p>
    <w:p w14:paraId="1B824236" w14:textId="35EEF54B" w:rsidR="00FE712B" w:rsidRPr="0057486F" w:rsidRDefault="00FE712B" w:rsidP="003B29D0">
      <w:pPr>
        <w:spacing w:line="276" w:lineRule="auto"/>
        <w:ind w:right="-28"/>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1: </w:t>
      </w:r>
      <w:r w:rsidRPr="0057486F">
        <w:rPr>
          <w:rFonts w:ascii="Arial" w:hAnsi="Arial" w:cs="Arial"/>
          <w:sz w:val="22"/>
          <w:szCs w:val="22"/>
          <w:lang w:val="en-GB"/>
        </w:rPr>
        <w:t xml:space="preserve">PRISMA </w:t>
      </w:r>
      <w:r w:rsidR="00903936">
        <w:rPr>
          <w:rFonts w:ascii="Arial" w:hAnsi="Arial" w:cs="Arial"/>
          <w:sz w:val="22"/>
          <w:szCs w:val="22"/>
          <w:lang w:val="en-GB"/>
        </w:rPr>
        <w:t>2020 item</w:t>
      </w:r>
      <w:r w:rsidRPr="0057486F">
        <w:rPr>
          <w:rFonts w:ascii="Arial" w:hAnsi="Arial" w:cs="Arial"/>
          <w:sz w:val="22"/>
          <w:szCs w:val="22"/>
          <w:lang w:val="en-GB"/>
        </w:rPr>
        <w:t xml:space="preserve"> checklist</w:t>
      </w:r>
      <w:r w:rsidR="00903936">
        <w:rPr>
          <w:rFonts w:ascii="Arial" w:hAnsi="Arial" w:cs="Arial"/>
          <w:sz w:val="22"/>
          <w:szCs w:val="22"/>
          <w:lang w:val="en-GB"/>
        </w:rPr>
        <w:t>……</w:t>
      </w:r>
      <w:proofErr w:type="gramStart"/>
      <w:r w:rsidR="00573B96" w:rsidRPr="0057486F">
        <w:rPr>
          <w:rFonts w:ascii="Arial" w:hAnsi="Arial" w:cs="Arial"/>
          <w:sz w:val="22"/>
          <w:szCs w:val="22"/>
          <w:lang w:val="en-GB"/>
        </w:rPr>
        <w:t>…..</w:t>
      </w:r>
      <w:proofErr w:type="gramEnd"/>
      <w:r w:rsidR="00573B96" w:rsidRPr="0057486F">
        <w:rPr>
          <w:rFonts w:ascii="Arial" w:hAnsi="Arial" w:cs="Arial"/>
          <w:sz w:val="22"/>
          <w:szCs w:val="22"/>
          <w:lang w:val="en-GB"/>
        </w:rPr>
        <w:t>…..…..…..…..…..…..…..</w:t>
      </w:r>
      <w:r w:rsidR="00E0752D" w:rsidRPr="0057486F">
        <w:rPr>
          <w:rFonts w:ascii="Arial" w:hAnsi="Arial" w:cs="Arial"/>
          <w:sz w:val="22"/>
          <w:szCs w:val="22"/>
          <w:lang w:val="en-GB"/>
        </w:rPr>
        <w:t>…..…..…..…..…..….…..…..…..…..…..….…..…..…</w:t>
      </w:r>
      <w:r w:rsidR="00655972">
        <w:rPr>
          <w:rFonts w:ascii="Arial" w:hAnsi="Arial" w:cs="Arial"/>
          <w:sz w:val="22"/>
          <w:szCs w:val="22"/>
          <w:lang w:val="en-GB"/>
        </w:rPr>
        <w:t>…</w:t>
      </w:r>
      <w:r w:rsidR="00E0752D" w:rsidRPr="0057486F">
        <w:rPr>
          <w:rFonts w:ascii="Arial" w:hAnsi="Arial" w:cs="Arial"/>
          <w:sz w:val="22"/>
          <w:szCs w:val="22"/>
          <w:lang w:val="en-GB"/>
        </w:rPr>
        <w:t>…</w:t>
      </w:r>
      <w:r w:rsidR="007751DB">
        <w:rPr>
          <w:rFonts w:ascii="Arial" w:hAnsi="Arial" w:cs="Arial"/>
          <w:sz w:val="22"/>
          <w:szCs w:val="22"/>
          <w:lang w:val="en-GB"/>
        </w:rPr>
        <w:t>…….</w:t>
      </w:r>
      <w:r w:rsidR="0042273E">
        <w:rPr>
          <w:rFonts w:ascii="Arial" w:hAnsi="Arial" w:cs="Arial"/>
          <w:sz w:val="22"/>
          <w:szCs w:val="22"/>
          <w:lang w:val="en-GB"/>
        </w:rPr>
        <w:t>..</w:t>
      </w:r>
      <w:r w:rsidR="007751DB">
        <w:rPr>
          <w:rFonts w:ascii="Arial" w:hAnsi="Arial" w:cs="Arial"/>
          <w:sz w:val="22"/>
          <w:szCs w:val="22"/>
          <w:lang w:val="en-GB"/>
        </w:rPr>
        <w:t>…</w:t>
      </w:r>
      <w:r w:rsidR="00E0752D" w:rsidRPr="0057486F">
        <w:rPr>
          <w:rFonts w:ascii="Arial" w:hAnsi="Arial" w:cs="Arial"/>
          <w:sz w:val="22"/>
          <w:szCs w:val="22"/>
          <w:lang w:val="en-GB"/>
        </w:rPr>
        <w:t xml:space="preserve">page </w:t>
      </w:r>
      <w:r w:rsidR="0042273E">
        <w:rPr>
          <w:rFonts w:ascii="Arial" w:hAnsi="Arial" w:cs="Arial"/>
          <w:sz w:val="22"/>
          <w:szCs w:val="22"/>
          <w:lang w:val="en-GB"/>
        </w:rPr>
        <w:t>2</w:t>
      </w:r>
      <w:r w:rsidR="00655972">
        <w:rPr>
          <w:rFonts w:ascii="Arial" w:hAnsi="Arial" w:cs="Arial"/>
          <w:sz w:val="22"/>
          <w:szCs w:val="22"/>
          <w:lang w:val="en-GB"/>
        </w:rPr>
        <w:t>-4</w:t>
      </w:r>
    </w:p>
    <w:p w14:paraId="0A114F1B" w14:textId="77777777" w:rsidR="004C7A45" w:rsidRDefault="004C7A45" w:rsidP="003B29D0">
      <w:pPr>
        <w:spacing w:line="276" w:lineRule="auto"/>
        <w:ind w:right="66"/>
        <w:jc w:val="both"/>
        <w:rPr>
          <w:rFonts w:ascii="Arial" w:hAnsi="Arial" w:cs="Arial"/>
          <w:b/>
          <w:bCs/>
          <w:sz w:val="22"/>
          <w:szCs w:val="22"/>
          <w:lang w:val="en-GB"/>
        </w:rPr>
      </w:pPr>
    </w:p>
    <w:p w14:paraId="72FFA614" w14:textId="0F5E18EF" w:rsidR="00655972" w:rsidRPr="0057486F" w:rsidRDefault="00655972" w:rsidP="003B29D0">
      <w:pPr>
        <w:spacing w:line="276" w:lineRule="auto"/>
        <w:ind w:right="66"/>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w:t>
      </w:r>
      <w:r>
        <w:rPr>
          <w:rFonts w:ascii="Arial" w:hAnsi="Arial" w:cs="Arial"/>
          <w:b/>
          <w:bCs/>
          <w:sz w:val="22"/>
          <w:szCs w:val="22"/>
          <w:lang w:val="en-GB"/>
        </w:rPr>
        <w:t>2</w:t>
      </w:r>
      <w:r w:rsidRPr="0057486F">
        <w:rPr>
          <w:rFonts w:ascii="Arial" w:hAnsi="Arial" w:cs="Arial"/>
          <w:b/>
          <w:bCs/>
          <w:sz w:val="22"/>
          <w:szCs w:val="22"/>
          <w:lang w:val="en-GB"/>
        </w:rPr>
        <w:t xml:space="preserve">: </w:t>
      </w:r>
      <w:r w:rsidRPr="0057486F">
        <w:rPr>
          <w:rFonts w:ascii="Arial" w:hAnsi="Arial" w:cs="Arial"/>
          <w:sz w:val="22"/>
          <w:szCs w:val="22"/>
          <w:lang w:val="en-GB"/>
        </w:rPr>
        <w:t xml:space="preserve">PRISMA </w:t>
      </w:r>
      <w:r>
        <w:rPr>
          <w:rFonts w:ascii="Arial" w:hAnsi="Arial" w:cs="Arial"/>
          <w:sz w:val="22"/>
          <w:szCs w:val="22"/>
          <w:lang w:val="en-GB"/>
        </w:rPr>
        <w:t>2020 item</w:t>
      </w:r>
      <w:r w:rsidRPr="0057486F">
        <w:rPr>
          <w:rFonts w:ascii="Arial" w:hAnsi="Arial" w:cs="Arial"/>
          <w:sz w:val="22"/>
          <w:szCs w:val="22"/>
          <w:lang w:val="en-GB"/>
        </w:rPr>
        <w:t xml:space="preserve"> checklist</w:t>
      </w:r>
      <w:r>
        <w:rPr>
          <w:rFonts w:ascii="Arial" w:hAnsi="Arial" w:cs="Arial"/>
          <w:sz w:val="22"/>
          <w:szCs w:val="22"/>
          <w:lang w:val="en-GB"/>
        </w:rPr>
        <w:t xml:space="preserve"> Abstract</w:t>
      </w:r>
      <w:proofErr w:type="gramStart"/>
      <w:r w:rsidRPr="0057486F">
        <w:rPr>
          <w:rFonts w:ascii="Arial" w:hAnsi="Arial" w:cs="Arial"/>
          <w:sz w:val="22"/>
          <w:szCs w:val="22"/>
          <w:lang w:val="en-GB"/>
        </w:rPr>
        <w:t>.</w:t>
      </w:r>
      <w:r>
        <w:rPr>
          <w:rFonts w:ascii="Arial" w:hAnsi="Arial" w:cs="Arial"/>
          <w:sz w:val="22"/>
          <w:szCs w:val="22"/>
          <w:lang w:val="en-GB"/>
        </w:rPr>
        <w:t>..</w:t>
      </w:r>
      <w:r w:rsidRPr="0057486F">
        <w:rPr>
          <w:rFonts w:ascii="Arial" w:hAnsi="Arial" w:cs="Arial"/>
          <w:sz w:val="22"/>
          <w:szCs w:val="22"/>
          <w:lang w:val="en-GB"/>
        </w:rPr>
        <w:t>.…..</w:t>
      </w:r>
      <w:proofErr w:type="gramEnd"/>
      <w:r w:rsidRPr="0057486F">
        <w:rPr>
          <w:rFonts w:ascii="Arial" w:hAnsi="Arial" w:cs="Arial"/>
          <w:sz w:val="22"/>
          <w:szCs w:val="22"/>
          <w:lang w:val="en-GB"/>
        </w:rPr>
        <w:t>…..…..…..…..…..…..….…..…..…..….…..…..…..…..…..….…..…..…..…..…</w:t>
      </w:r>
      <w:r>
        <w:rPr>
          <w:rFonts w:ascii="Arial" w:hAnsi="Arial" w:cs="Arial"/>
          <w:sz w:val="22"/>
          <w:szCs w:val="22"/>
          <w:lang w:val="en-GB"/>
        </w:rPr>
        <w:t>……...</w:t>
      </w:r>
      <w:r w:rsidR="00D03538">
        <w:rPr>
          <w:rFonts w:ascii="Arial" w:hAnsi="Arial" w:cs="Arial"/>
          <w:sz w:val="22"/>
          <w:szCs w:val="22"/>
          <w:lang w:val="en-GB"/>
        </w:rPr>
        <w:t>...</w:t>
      </w:r>
      <w:r w:rsidRPr="0057486F">
        <w:rPr>
          <w:rFonts w:ascii="Arial" w:hAnsi="Arial" w:cs="Arial"/>
          <w:sz w:val="22"/>
          <w:szCs w:val="22"/>
          <w:lang w:val="en-GB"/>
        </w:rPr>
        <w:t xml:space="preserve">page </w:t>
      </w:r>
      <w:r>
        <w:rPr>
          <w:rFonts w:ascii="Arial" w:hAnsi="Arial" w:cs="Arial"/>
          <w:sz w:val="22"/>
          <w:szCs w:val="22"/>
          <w:lang w:val="en-GB"/>
        </w:rPr>
        <w:t>5</w:t>
      </w:r>
    </w:p>
    <w:p w14:paraId="0DD59C29" w14:textId="7AC7C3DF" w:rsidR="004C7A45" w:rsidRDefault="004C7A45" w:rsidP="003B29D0">
      <w:pPr>
        <w:spacing w:line="276" w:lineRule="auto"/>
        <w:ind w:right="66"/>
        <w:jc w:val="both"/>
        <w:rPr>
          <w:rFonts w:ascii="Arial" w:hAnsi="Arial" w:cs="Arial"/>
          <w:b/>
          <w:bCs/>
          <w:sz w:val="22"/>
          <w:szCs w:val="22"/>
          <w:lang w:val="en-GB"/>
        </w:rPr>
      </w:pPr>
    </w:p>
    <w:p w14:paraId="490075DB" w14:textId="1325BE48" w:rsidR="00BB209E" w:rsidRDefault="00BB209E" w:rsidP="003B29D0">
      <w:pPr>
        <w:spacing w:line="276" w:lineRule="auto"/>
        <w:ind w:right="66"/>
        <w:jc w:val="both"/>
        <w:rPr>
          <w:rFonts w:ascii="Arial" w:hAnsi="Arial" w:cs="Arial"/>
          <w:b/>
          <w:bCs/>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w:t>
      </w:r>
      <w:r>
        <w:rPr>
          <w:rFonts w:ascii="Arial" w:hAnsi="Arial" w:cs="Arial"/>
          <w:b/>
          <w:bCs/>
          <w:sz w:val="22"/>
          <w:szCs w:val="22"/>
          <w:lang w:val="en-GB"/>
        </w:rPr>
        <w:t>3</w:t>
      </w:r>
      <w:r w:rsidRPr="0057486F">
        <w:rPr>
          <w:rFonts w:ascii="Arial" w:hAnsi="Arial" w:cs="Arial"/>
          <w:b/>
          <w:bCs/>
          <w:sz w:val="22"/>
          <w:szCs w:val="22"/>
          <w:lang w:val="en-GB"/>
        </w:rPr>
        <w:t>:</w:t>
      </w:r>
      <w:r w:rsidRPr="0057486F">
        <w:rPr>
          <w:rFonts w:ascii="Arial" w:hAnsi="Arial" w:cs="Arial"/>
          <w:sz w:val="22"/>
          <w:szCs w:val="22"/>
          <w:lang w:val="en-GB"/>
        </w:rPr>
        <w:t xml:space="preserve"> </w:t>
      </w:r>
      <w:r w:rsidRPr="00BB209E">
        <w:rPr>
          <w:rFonts w:ascii="Arial" w:hAnsi="Arial" w:cs="Arial"/>
          <w:sz w:val="22"/>
          <w:szCs w:val="22"/>
          <w:lang w:val="en-GB"/>
        </w:rPr>
        <w:t xml:space="preserve">Virtual reality equipment and tasks/experiments carried out on the included studies. </w:t>
      </w:r>
      <w:proofErr w:type="gramStart"/>
      <w:r w:rsidRPr="0057486F">
        <w:rPr>
          <w:rFonts w:ascii="Arial" w:hAnsi="Arial" w:cs="Arial"/>
          <w:sz w:val="22"/>
          <w:szCs w:val="22"/>
          <w:lang w:val="en-GB"/>
        </w:rPr>
        <w:t>.…..</w:t>
      </w:r>
      <w:proofErr w:type="gramEnd"/>
      <w:r w:rsidRPr="0057486F">
        <w:rPr>
          <w:rFonts w:ascii="Arial" w:hAnsi="Arial" w:cs="Arial"/>
          <w:sz w:val="22"/>
          <w:szCs w:val="22"/>
          <w:lang w:val="en-GB"/>
        </w:rPr>
        <w:t>…..….…..…</w:t>
      </w:r>
      <w:r>
        <w:rPr>
          <w:rFonts w:ascii="Arial" w:hAnsi="Arial" w:cs="Arial"/>
          <w:sz w:val="22"/>
          <w:szCs w:val="22"/>
          <w:lang w:val="en-GB"/>
        </w:rPr>
        <w:t>.</w:t>
      </w:r>
      <w:r w:rsidRPr="0057486F">
        <w:rPr>
          <w:rFonts w:ascii="Arial" w:hAnsi="Arial" w:cs="Arial"/>
          <w:sz w:val="22"/>
          <w:szCs w:val="22"/>
          <w:lang w:val="en-GB"/>
        </w:rPr>
        <w:t>..…</w:t>
      </w:r>
      <w:r>
        <w:rPr>
          <w:rFonts w:ascii="Arial" w:hAnsi="Arial" w:cs="Arial"/>
          <w:sz w:val="22"/>
          <w:szCs w:val="22"/>
          <w:lang w:val="en-GB"/>
        </w:rPr>
        <w:t>….</w:t>
      </w:r>
      <w:r w:rsidRPr="0057486F">
        <w:rPr>
          <w:rFonts w:ascii="Arial" w:hAnsi="Arial" w:cs="Arial"/>
          <w:sz w:val="22"/>
          <w:szCs w:val="22"/>
          <w:lang w:val="en-GB"/>
        </w:rPr>
        <w:t>.…..…..…..…</w:t>
      </w:r>
      <w:r>
        <w:rPr>
          <w:rFonts w:ascii="Arial" w:hAnsi="Arial" w:cs="Arial"/>
          <w:sz w:val="22"/>
          <w:szCs w:val="22"/>
          <w:lang w:val="en-GB"/>
        </w:rPr>
        <w:t>…..page 6-8</w:t>
      </w:r>
    </w:p>
    <w:p w14:paraId="502FED85" w14:textId="77777777" w:rsidR="00BB209E" w:rsidRDefault="00BB209E" w:rsidP="003B29D0">
      <w:pPr>
        <w:spacing w:line="276" w:lineRule="auto"/>
        <w:ind w:right="66"/>
        <w:jc w:val="both"/>
        <w:rPr>
          <w:rFonts w:ascii="Arial" w:hAnsi="Arial" w:cs="Arial"/>
          <w:b/>
          <w:bCs/>
          <w:sz w:val="22"/>
          <w:szCs w:val="22"/>
          <w:lang w:val="en-GB"/>
        </w:rPr>
      </w:pPr>
    </w:p>
    <w:p w14:paraId="77E82A1D" w14:textId="58DF56B7" w:rsidR="00FE712B" w:rsidRDefault="00FE712B" w:rsidP="003B29D0">
      <w:pPr>
        <w:spacing w:line="276" w:lineRule="auto"/>
        <w:ind w:right="66"/>
        <w:jc w:val="both"/>
        <w:rPr>
          <w:rFonts w:ascii="Arial" w:hAnsi="Arial" w:cs="Arial"/>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w:t>
      </w:r>
      <w:r w:rsidR="00BB209E">
        <w:rPr>
          <w:rFonts w:ascii="Arial" w:hAnsi="Arial" w:cs="Arial"/>
          <w:b/>
          <w:bCs/>
          <w:sz w:val="22"/>
          <w:szCs w:val="22"/>
          <w:lang w:val="en-GB"/>
        </w:rPr>
        <w:t>4</w:t>
      </w:r>
      <w:r w:rsidRPr="0057486F">
        <w:rPr>
          <w:rFonts w:ascii="Arial" w:hAnsi="Arial" w:cs="Arial"/>
          <w:b/>
          <w:bCs/>
          <w:sz w:val="22"/>
          <w:szCs w:val="22"/>
          <w:lang w:val="en-GB"/>
        </w:rPr>
        <w:t>:</w:t>
      </w:r>
      <w:r w:rsidRPr="0057486F">
        <w:rPr>
          <w:rFonts w:ascii="Arial" w:hAnsi="Arial" w:cs="Arial"/>
          <w:sz w:val="22"/>
          <w:szCs w:val="22"/>
          <w:lang w:val="en-GB"/>
        </w:rPr>
        <w:t xml:space="preserve"> </w:t>
      </w:r>
      <w:r w:rsidR="00BB209E">
        <w:rPr>
          <w:rFonts w:ascii="Arial" w:hAnsi="Arial" w:cs="Arial"/>
          <w:sz w:val="22"/>
          <w:szCs w:val="22"/>
          <w:lang w:val="en-GB"/>
        </w:rPr>
        <w:t>Quality assessment on</w:t>
      </w:r>
      <w:r w:rsidR="00D7108A" w:rsidRPr="0057486F">
        <w:rPr>
          <w:rFonts w:ascii="Arial" w:hAnsi="Arial" w:cs="Arial"/>
          <w:sz w:val="22"/>
          <w:szCs w:val="22"/>
          <w:lang w:val="en-GB"/>
        </w:rPr>
        <w:t xml:space="preserve"> the included </w:t>
      </w:r>
      <w:proofErr w:type="gramStart"/>
      <w:r w:rsidR="00D7108A" w:rsidRPr="0057486F">
        <w:rPr>
          <w:rFonts w:ascii="Arial" w:hAnsi="Arial" w:cs="Arial"/>
          <w:sz w:val="22"/>
          <w:szCs w:val="22"/>
          <w:lang w:val="en-GB"/>
        </w:rPr>
        <w:t>studies.</w:t>
      </w:r>
      <w:r w:rsidR="00573B96" w:rsidRPr="0057486F">
        <w:rPr>
          <w:rFonts w:ascii="Arial" w:hAnsi="Arial" w:cs="Arial"/>
          <w:sz w:val="22"/>
          <w:szCs w:val="22"/>
          <w:lang w:val="en-GB"/>
        </w:rPr>
        <w:t>…..</w:t>
      </w:r>
      <w:proofErr w:type="gramEnd"/>
      <w:r w:rsidR="00573B96" w:rsidRPr="0057486F">
        <w:rPr>
          <w:rFonts w:ascii="Arial" w:hAnsi="Arial" w:cs="Arial"/>
          <w:sz w:val="22"/>
          <w:szCs w:val="22"/>
          <w:lang w:val="en-GB"/>
        </w:rPr>
        <w:t>…..…..…..…..…..…..…..…..…..…..…..</w:t>
      </w:r>
      <w:r w:rsidR="00E0752D" w:rsidRPr="0057486F">
        <w:rPr>
          <w:rFonts w:ascii="Arial" w:hAnsi="Arial" w:cs="Arial"/>
          <w:sz w:val="22"/>
          <w:szCs w:val="22"/>
          <w:lang w:val="en-GB"/>
        </w:rPr>
        <w:t>.…..…..…..…..….…..…..…..…</w:t>
      </w:r>
      <w:r w:rsidR="0042273E">
        <w:rPr>
          <w:rFonts w:ascii="Arial" w:hAnsi="Arial" w:cs="Arial"/>
          <w:sz w:val="22"/>
          <w:szCs w:val="22"/>
          <w:lang w:val="en-GB"/>
        </w:rPr>
        <w:t>.</w:t>
      </w:r>
      <w:r w:rsidR="007751DB">
        <w:rPr>
          <w:rFonts w:ascii="Arial" w:hAnsi="Arial" w:cs="Arial"/>
          <w:sz w:val="22"/>
          <w:szCs w:val="22"/>
          <w:lang w:val="en-GB"/>
        </w:rPr>
        <w:t>…</w:t>
      </w:r>
      <w:r w:rsidR="007751DB" w:rsidRPr="0057486F">
        <w:rPr>
          <w:rFonts w:ascii="Arial" w:hAnsi="Arial" w:cs="Arial"/>
          <w:sz w:val="22"/>
          <w:szCs w:val="22"/>
          <w:lang w:val="en-GB"/>
        </w:rPr>
        <w:t>…....</w:t>
      </w:r>
      <w:r w:rsidR="003B29D0">
        <w:rPr>
          <w:rFonts w:ascii="Arial" w:hAnsi="Arial" w:cs="Arial"/>
          <w:sz w:val="22"/>
          <w:szCs w:val="22"/>
          <w:lang w:val="en-GB"/>
        </w:rPr>
        <w:t>...</w:t>
      </w:r>
      <w:r w:rsidR="00E0752D" w:rsidRPr="0057486F">
        <w:rPr>
          <w:rFonts w:ascii="Arial" w:hAnsi="Arial" w:cs="Arial"/>
          <w:sz w:val="22"/>
          <w:szCs w:val="22"/>
          <w:lang w:val="en-GB"/>
        </w:rPr>
        <w:t>page</w:t>
      </w:r>
      <w:r w:rsidR="00BB209E">
        <w:rPr>
          <w:rFonts w:ascii="Arial" w:hAnsi="Arial" w:cs="Arial"/>
          <w:sz w:val="22"/>
          <w:szCs w:val="22"/>
          <w:lang w:val="en-GB"/>
        </w:rPr>
        <w:t xml:space="preserve"> 9</w:t>
      </w:r>
    </w:p>
    <w:p w14:paraId="3DBF524D" w14:textId="77777777" w:rsidR="004C7A45" w:rsidRDefault="004C7A45" w:rsidP="003B29D0">
      <w:pPr>
        <w:spacing w:line="276" w:lineRule="auto"/>
        <w:ind w:right="66"/>
        <w:jc w:val="both"/>
        <w:rPr>
          <w:rFonts w:ascii="Arial" w:hAnsi="Arial" w:cs="Arial"/>
          <w:b/>
          <w:bCs/>
          <w:sz w:val="22"/>
          <w:szCs w:val="22"/>
          <w:lang w:val="en-GB"/>
        </w:rPr>
      </w:pPr>
    </w:p>
    <w:p w14:paraId="69DAC10C" w14:textId="687D706F" w:rsidR="00A11B34" w:rsidRDefault="00A11B34" w:rsidP="003B29D0">
      <w:pPr>
        <w:spacing w:line="276" w:lineRule="auto"/>
        <w:ind w:right="66"/>
        <w:rPr>
          <w:rFonts w:ascii="Arial" w:hAnsi="Arial" w:cs="Arial"/>
          <w:b/>
          <w:bCs/>
          <w:lang w:val="en-GB"/>
        </w:rPr>
      </w:pPr>
    </w:p>
    <w:p w14:paraId="7742B8B7" w14:textId="77777777" w:rsidR="00BB209E" w:rsidRDefault="00BB209E" w:rsidP="003B29D0">
      <w:pPr>
        <w:spacing w:line="276" w:lineRule="auto"/>
        <w:ind w:right="66"/>
        <w:rPr>
          <w:rFonts w:ascii="Arial" w:hAnsi="Arial" w:cs="Arial"/>
          <w:b/>
          <w:bCs/>
          <w:lang w:val="en-GB"/>
        </w:rPr>
      </w:pPr>
    </w:p>
    <w:p w14:paraId="2F4F53A7" w14:textId="77777777" w:rsidR="004C7A45" w:rsidRPr="00A11B34" w:rsidRDefault="004C7A45" w:rsidP="003B29D0">
      <w:pPr>
        <w:spacing w:line="276" w:lineRule="auto"/>
        <w:ind w:right="66"/>
        <w:rPr>
          <w:rFonts w:ascii="Arial" w:hAnsi="Arial" w:cs="Arial"/>
          <w:b/>
          <w:bCs/>
          <w:lang w:val="en-GB"/>
        </w:rPr>
      </w:pPr>
    </w:p>
    <w:p w14:paraId="38654D56" w14:textId="20AEB822" w:rsidR="00FE712B" w:rsidRPr="0057486F" w:rsidRDefault="00FE712B" w:rsidP="003B29D0">
      <w:pPr>
        <w:spacing w:line="276" w:lineRule="auto"/>
        <w:ind w:right="66"/>
        <w:rPr>
          <w:rFonts w:ascii="Arial" w:hAnsi="Arial" w:cs="Arial"/>
          <w:b/>
          <w:bCs/>
          <w:sz w:val="22"/>
          <w:szCs w:val="22"/>
          <w:lang w:val="en-GB"/>
        </w:rPr>
      </w:pPr>
      <w:r w:rsidRPr="00A11B34">
        <w:rPr>
          <w:rFonts w:ascii="Arial" w:hAnsi="Arial" w:cs="Arial"/>
          <w:b/>
          <w:bCs/>
          <w:lang w:val="en-GB"/>
        </w:rPr>
        <w:t>This supplementary material has been provided by the authors to give readers additional information about their work.</w:t>
      </w:r>
      <w:r w:rsidRPr="0057486F">
        <w:rPr>
          <w:rFonts w:ascii="Arial" w:hAnsi="Arial" w:cs="Arial"/>
          <w:b/>
          <w:sz w:val="22"/>
          <w:szCs w:val="22"/>
          <w:lang w:val="en-GB"/>
        </w:rPr>
        <w:br w:type="page"/>
      </w:r>
    </w:p>
    <w:p w14:paraId="3F57EBCD" w14:textId="383E59E8" w:rsidR="0057356C" w:rsidRPr="007751DB" w:rsidRDefault="0057356C" w:rsidP="003B29D0">
      <w:pPr>
        <w:ind w:left="-142" w:right="66"/>
        <w:rPr>
          <w:rFonts w:ascii="Arial" w:hAnsi="Arial" w:cs="Arial"/>
          <w:b/>
          <w:bCs/>
          <w:sz w:val="22"/>
          <w:szCs w:val="22"/>
          <w:lang w:val="en-GB"/>
        </w:rPr>
      </w:pPr>
      <w:proofErr w:type="spellStart"/>
      <w:r w:rsidRPr="007751DB">
        <w:rPr>
          <w:rFonts w:ascii="Arial" w:hAnsi="Arial" w:cs="Arial"/>
          <w:b/>
          <w:bCs/>
          <w:sz w:val="22"/>
          <w:szCs w:val="22"/>
          <w:lang w:val="en-GB"/>
        </w:rPr>
        <w:lastRenderedPageBreak/>
        <w:t>eTable</w:t>
      </w:r>
      <w:proofErr w:type="spellEnd"/>
      <w:r w:rsidRPr="007751DB">
        <w:rPr>
          <w:rFonts w:ascii="Arial" w:hAnsi="Arial" w:cs="Arial"/>
          <w:b/>
          <w:bCs/>
          <w:sz w:val="22"/>
          <w:szCs w:val="22"/>
          <w:lang w:val="en-GB"/>
        </w:rPr>
        <w:t xml:space="preserve"> 1: PRISMA </w:t>
      </w:r>
      <w:r w:rsidR="00903936">
        <w:rPr>
          <w:rFonts w:ascii="Arial" w:hAnsi="Arial" w:cs="Arial"/>
          <w:b/>
          <w:bCs/>
          <w:sz w:val="22"/>
          <w:szCs w:val="22"/>
          <w:lang w:val="en-GB"/>
        </w:rPr>
        <w:t>2020 item</w:t>
      </w:r>
      <w:r w:rsidRPr="007751DB">
        <w:rPr>
          <w:rFonts w:ascii="Arial" w:hAnsi="Arial" w:cs="Arial"/>
          <w:b/>
          <w:bCs/>
          <w:sz w:val="22"/>
          <w:szCs w:val="22"/>
          <w:lang w:val="en-GB"/>
        </w:rPr>
        <w:t xml:space="preserve"> checklist</w:t>
      </w:r>
    </w:p>
    <w:tbl>
      <w:tblPr>
        <w:tblpPr w:leftFromText="187" w:rightFromText="187" w:vertAnchor="text" w:horzAnchor="page" w:tblpX="1266" w:tblpY="851"/>
        <w:tblW w:w="14667" w:type="dxa"/>
        <w:tblBorders>
          <w:top w:val="nil"/>
          <w:left w:val="nil"/>
          <w:right w:val="nil"/>
        </w:tblBorders>
        <w:tblLayout w:type="fixed"/>
        <w:tblLook w:val="0000" w:firstRow="0" w:lastRow="0" w:firstColumn="0" w:lastColumn="0" w:noHBand="0" w:noVBand="0"/>
      </w:tblPr>
      <w:tblGrid>
        <w:gridCol w:w="2069"/>
        <w:gridCol w:w="953"/>
        <w:gridCol w:w="9691"/>
        <w:gridCol w:w="1954"/>
      </w:tblGrid>
      <w:tr w:rsidR="00903936" w:rsidRPr="009A1AEC" w14:paraId="2CD8ACA6" w14:textId="77777777" w:rsidTr="00903936">
        <w:trPr>
          <w:trHeight w:hRule="exact" w:val="540"/>
        </w:trPr>
        <w:tc>
          <w:tcPr>
            <w:tcW w:w="2069"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2AFDDCEF" w14:textId="626337A6" w:rsidR="0057356C" w:rsidRPr="00655972" w:rsidRDefault="0057356C" w:rsidP="003B29D0">
            <w:pPr>
              <w:widowControl w:val="0"/>
              <w:autoSpaceDE w:val="0"/>
              <w:autoSpaceDN w:val="0"/>
              <w:adjustRightInd w:val="0"/>
              <w:ind w:right="66"/>
              <w:rPr>
                <w:rFonts w:ascii="Arial" w:hAnsi="Arial" w:cs="Arial"/>
                <w:color w:val="000000"/>
                <w:sz w:val="20"/>
                <w:szCs w:val="20"/>
                <w:lang w:val="en-GB"/>
              </w:rPr>
            </w:pPr>
            <w:r w:rsidRPr="00655972">
              <w:rPr>
                <w:rFonts w:ascii="Arial" w:hAnsi="Arial" w:cs="Arial"/>
                <w:b/>
                <w:bCs/>
                <w:color w:val="000000"/>
                <w:sz w:val="20"/>
                <w:szCs w:val="20"/>
                <w:lang w:val="en-GB"/>
              </w:rPr>
              <w:t>Section</w:t>
            </w:r>
            <w:r w:rsidR="00903936" w:rsidRPr="00655972">
              <w:rPr>
                <w:rFonts w:ascii="Arial" w:hAnsi="Arial" w:cs="Arial"/>
                <w:b/>
                <w:bCs/>
                <w:color w:val="000000"/>
                <w:sz w:val="20"/>
                <w:szCs w:val="20"/>
                <w:lang w:val="en-GB"/>
              </w:rPr>
              <w:t xml:space="preserve"> and </w:t>
            </w:r>
            <w:r w:rsidRPr="00655972">
              <w:rPr>
                <w:rFonts w:ascii="Arial" w:hAnsi="Arial" w:cs="Arial"/>
                <w:b/>
                <w:bCs/>
                <w:color w:val="000000"/>
                <w:sz w:val="20"/>
                <w:szCs w:val="20"/>
                <w:lang w:val="en-GB"/>
              </w:rPr>
              <w:t xml:space="preserve">topic </w:t>
            </w:r>
          </w:p>
        </w:tc>
        <w:tc>
          <w:tcPr>
            <w:tcW w:w="953" w:type="dxa"/>
            <w:tcBorders>
              <w:top w:val="single" w:sz="20" w:space="0" w:color="1B1A2E"/>
              <w:left w:val="single" w:sz="4" w:space="0" w:color="000000"/>
              <w:bottom w:val="single" w:sz="20" w:space="0" w:color="545540"/>
              <w:right w:val="single" w:sz="4" w:space="0" w:color="000000"/>
            </w:tcBorders>
            <w:shd w:val="clear" w:color="auto" w:fill="auto"/>
            <w:vAlign w:val="center"/>
          </w:tcPr>
          <w:p w14:paraId="68117EE9" w14:textId="49A3C463" w:rsidR="0057356C" w:rsidRPr="00655972" w:rsidRDefault="0057356C" w:rsidP="003B29D0">
            <w:pPr>
              <w:widowControl w:val="0"/>
              <w:autoSpaceDE w:val="0"/>
              <w:autoSpaceDN w:val="0"/>
              <w:adjustRightInd w:val="0"/>
              <w:ind w:right="66"/>
              <w:rPr>
                <w:rFonts w:ascii="Arial" w:hAnsi="Arial" w:cs="Arial"/>
                <w:color w:val="000000"/>
                <w:sz w:val="20"/>
                <w:szCs w:val="20"/>
                <w:lang w:val="en-GB"/>
              </w:rPr>
            </w:pPr>
            <w:r w:rsidRPr="00655972">
              <w:rPr>
                <w:rFonts w:ascii="Arial" w:hAnsi="Arial" w:cs="Arial"/>
                <w:noProof/>
                <w:color w:val="000000"/>
                <w:sz w:val="20"/>
                <w:szCs w:val="20"/>
                <w:lang w:val="en-GB"/>
              </w:rPr>
              <w:drawing>
                <wp:inline distT="0" distB="0" distL="0" distR="0" wp14:anchorId="009477A7" wp14:editId="5ABEEF00">
                  <wp:extent cx="10160" cy="10160"/>
                  <wp:effectExtent l="0" t="0" r="0" b="0"/>
                  <wp:docPr id="13" name="Picture 21"/>
                  <wp:cNvGraphicFramePr/>
                  <a:graphic xmlns:a="http://schemas.openxmlformats.org/drawingml/2006/main">
                    <a:graphicData uri="http://schemas.openxmlformats.org/drawingml/2006/picture">
                      <pic:pic xmlns:pic="http://schemas.openxmlformats.org/drawingml/2006/picture">
                        <pic:nvPicPr>
                          <pic:cNvPr id="510264412" name="Picture 2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00903936" w:rsidRPr="00655972">
              <w:rPr>
                <w:rFonts w:ascii="Arial" w:hAnsi="Arial" w:cs="Arial"/>
                <w:b/>
                <w:bCs/>
                <w:color w:val="000000"/>
                <w:sz w:val="20"/>
                <w:szCs w:val="20"/>
                <w:lang w:val="en-GB"/>
              </w:rPr>
              <w:t xml:space="preserve">Item </w:t>
            </w:r>
            <w:r w:rsidRPr="00655972">
              <w:rPr>
                <w:rFonts w:ascii="Arial" w:hAnsi="Arial" w:cs="Arial"/>
                <w:b/>
                <w:bCs/>
                <w:color w:val="000000"/>
                <w:sz w:val="20"/>
                <w:szCs w:val="20"/>
                <w:lang w:val="en-GB"/>
              </w:rPr>
              <w:t xml:space="preserve"># </w:t>
            </w:r>
          </w:p>
        </w:tc>
        <w:tc>
          <w:tcPr>
            <w:tcW w:w="9691"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023E926E" w14:textId="77777777" w:rsidR="0057356C" w:rsidRPr="00655972" w:rsidRDefault="0057356C" w:rsidP="003B29D0">
            <w:pPr>
              <w:widowControl w:val="0"/>
              <w:autoSpaceDE w:val="0"/>
              <w:autoSpaceDN w:val="0"/>
              <w:adjustRightInd w:val="0"/>
              <w:ind w:right="66"/>
              <w:rPr>
                <w:rFonts w:ascii="Arial" w:hAnsi="Arial" w:cs="Arial"/>
                <w:color w:val="000000"/>
                <w:sz w:val="20"/>
                <w:szCs w:val="20"/>
                <w:lang w:val="en-GB"/>
              </w:rPr>
            </w:pPr>
            <w:r w:rsidRPr="00655972">
              <w:rPr>
                <w:rFonts w:ascii="Arial" w:hAnsi="Arial" w:cs="Arial"/>
                <w:b/>
                <w:bCs/>
                <w:color w:val="000000"/>
                <w:sz w:val="20"/>
                <w:szCs w:val="20"/>
                <w:lang w:val="en-GB"/>
              </w:rPr>
              <w:t xml:space="preserve">Checklist item </w:t>
            </w:r>
          </w:p>
        </w:tc>
        <w:tc>
          <w:tcPr>
            <w:tcW w:w="1954" w:type="dxa"/>
            <w:tcBorders>
              <w:top w:val="single" w:sz="20" w:space="0" w:color="1F1E31"/>
              <w:left w:val="single" w:sz="4" w:space="0" w:color="000000"/>
              <w:bottom w:val="single" w:sz="20" w:space="0" w:color="5A5B44"/>
              <w:right w:val="single" w:sz="4" w:space="0" w:color="000000"/>
            </w:tcBorders>
            <w:shd w:val="clear" w:color="auto" w:fill="auto"/>
            <w:vAlign w:val="center"/>
          </w:tcPr>
          <w:p w14:paraId="35843B03" w14:textId="71C4E007" w:rsidR="0057356C" w:rsidRPr="00655972" w:rsidRDefault="00903936" w:rsidP="003B29D0">
            <w:pPr>
              <w:widowControl w:val="0"/>
              <w:autoSpaceDE w:val="0"/>
              <w:autoSpaceDN w:val="0"/>
              <w:adjustRightInd w:val="0"/>
              <w:ind w:right="66"/>
              <w:rPr>
                <w:rFonts w:ascii="Arial" w:hAnsi="Arial" w:cs="Arial"/>
                <w:color w:val="000000"/>
                <w:sz w:val="20"/>
                <w:szCs w:val="20"/>
                <w:lang w:val="en-GB"/>
              </w:rPr>
            </w:pPr>
            <w:r w:rsidRPr="00655972">
              <w:rPr>
                <w:rFonts w:ascii="Arial" w:hAnsi="Arial" w:cs="Arial"/>
                <w:b/>
                <w:color w:val="000000"/>
                <w:sz w:val="20"/>
                <w:szCs w:val="20"/>
                <w:lang w:val="en-GB"/>
              </w:rPr>
              <w:t>Location where item is reported</w:t>
            </w:r>
          </w:p>
        </w:tc>
      </w:tr>
      <w:tr w:rsidR="00903936" w:rsidRPr="00903936" w14:paraId="3405EA52" w14:textId="77777777" w:rsidTr="00903936">
        <w:tblPrEx>
          <w:tblBorders>
            <w:top w:val="none" w:sz="0" w:space="0" w:color="auto"/>
          </w:tblBorders>
        </w:tblPrEx>
        <w:trPr>
          <w:trHeight w:hRule="exact" w:val="326"/>
        </w:trPr>
        <w:tc>
          <w:tcPr>
            <w:tcW w:w="12713"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0F641C86"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 xml:space="preserve">TITLE </w:t>
            </w:r>
          </w:p>
        </w:tc>
        <w:tc>
          <w:tcPr>
            <w:tcW w:w="1954" w:type="dxa"/>
            <w:tcBorders>
              <w:top w:val="single" w:sz="20" w:space="0" w:color="5A5B44"/>
              <w:left w:val="single" w:sz="4" w:space="0" w:color="000000"/>
              <w:bottom w:val="single" w:sz="4" w:space="0" w:color="000000"/>
              <w:right w:val="single" w:sz="4" w:space="0" w:color="000000"/>
            </w:tcBorders>
            <w:shd w:val="clear" w:color="auto" w:fill="auto"/>
            <w:vAlign w:val="center"/>
          </w:tcPr>
          <w:p w14:paraId="0EA6E759"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p>
        </w:tc>
      </w:tr>
      <w:tr w:rsidR="00903936" w:rsidRPr="00903936" w14:paraId="426D05BD" w14:textId="77777777" w:rsidTr="00C87F2A">
        <w:tblPrEx>
          <w:tblBorders>
            <w:top w:val="none" w:sz="0" w:space="0" w:color="auto"/>
          </w:tblBorders>
        </w:tblPrEx>
        <w:trPr>
          <w:trHeight w:hRule="exact" w:val="332"/>
        </w:trPr>
        <w:tc>
          <w:tcPr>
            <w:tcW w:w="2069"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61FB0CFA"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Title </w:t>
            </w:r>
          </w:p>
        </w:tc>
        <w:tc>
          <w:tcPr>
            <w:tcW w:w="95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772DADB5"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083208EA" wp14:editId="028CA1EC">
                  <wp:extent cx="10160" cy="1016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711823888" name="Picture 16"/>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1 </w:t>
            </w:r>
          </w:p>
        </w:tc>
        <w:tc>
          <w:tcPr>
            <w:tcW w:w="9691"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2E6DDF42" w14:textId="79519E2E"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Identify the report as a systematic review </w:t>
            </w:r>
            <w:r w:rsidR="004A42D4">
              <w:rPr>
                <w:rFonts w:ascii="Arial" w:hAnsi="Arial" w:cs="Arial"/>
                <w:color w:val="000000"/>
                <w:sz w:val="20"/>
                <w:szCs w:val="20"/>
                <w:lang w:val="en-GB"/>
              </w:rPr>
              <w:t>or a meta-analysis</w:t>
            </w:r>
          </w:p>
        </w:tc>
        <w:tc>
          <w:tcPr>
            <w:tcW w:w="1954" w:type="dxa"/>
            <w:tcBorders>
              <w:top w:val="single" w:sz="4" w:space="0" w:color="000000"/>
              <w:left w:val="single" w:sz="4" w:space="0" w:color="000000"/>
              <w:bottom w:val="single" w:sz="20" w:space="0" w:color="5A5B44"/>
              <w:right w:val="single" w:sz="4" w:space="0" w:color="000000"/>
            </w:tcBorders>
            <w:shd w:val="clear" w:color="auto" w:fill="auto"/>
            <w:vAlign w:val="center"/>
          </w:tcPr>
          <w:p w14:paraId="481AAD09" w14:textId="5F2BF2F0"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Title</w:t>
            </w:r>
          </w:p>
        </w:tc>
      </w:tr>
      <w:tr w:rsidR="00903936" w:rsidRPr="00903936" w14:paraId="0681B6EA" w14:textId="77777777" w:rsidTr="00903936">
        <w:tblPrEx>
          <w:tblBorders>
            <w:top w:val="none" w:sz="0" w:space="0" w:color="auto"/>
          </w:tblBorders>
        </w:tblPrEx>
        <w:trPr>
          <w:trHeight w:hRule="exact" w:val="354"/>
        </w:trPr>
        <w:tc>
          <w:tcPr>
            <w:tcW w:w="12713"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6B820AD6"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 xml:space="preserve">ABSTRACT </w:t>
            </w:r>
          </w:p>
        </w:tc>
        <w:tc>
          <w:tcPr>
            <w:tcW w:w="1954" w:type="dxa"/>
            <w:tcBorders>
              <w:top w:val="single" w:sz="20" w:space="0" w:color="5A5B44"/>
              <w:left w:val="single" w:sz="4" w:space="0" w:color="000000"/>
              <w:bottom w:val="single" w:sz="4" w:space="0" w:color="000000"/>
              <w:right w:val="single" w:sz="4" w:space="0" w:color="000000"/>
            </w:tcBorders>
            <w:shd w:val="clear" w:color="auto" w:fill="auto"/>
            <w:vAlign w:val="center"/>
          </w:tcPr>
          <w:p w14:paraId="76E69226"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682C94F4" wp14:editId="115B33A8">
                  <wp:extent cx="10160" cy="10160"/>
                  <wp:effectExtent l="0" t="0" r="0" b="0"/>
                  <wp:docPr id="18" name="Picture 15"/>
                  <wp:cNvGraphicFramePr/>
                  <a:graphic xmlns:a="http://schemas.openxmlformats.org/drawingml/2006/main">
                    <a:graphicData uri="http://schemas.openxmlformats.org/drawingml/2006/picture">
                      <pic:pic xmlns:pic="http://schemas.openxmlformats.org/drawingml/2006/picture">
                        <pic:nvPicPr>
                          <pic:cNvPr id="1047311388" name="Picture 15"/>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 </w:t>
            </w:r>
          </w:p>
        </w:tc>
      </w:tr>
      <w:tr w:rsidR="00903936" w:rsidRPr="00903936" w14:paraId="405B8C96" w14:textId="77777777" w:rsidTr="00C87F2A">
        <w:tblPrEx>
          <w:tblBorders>
            <w:top w:val="none" w:sz="0" w:space="0" w:color="auto"/>
          </w:tblBorders>
        </w:tblPrEx>
        <w:trPr>
          <w:trHeight w:hRule="exact" w:val="332"/>
        </w:trPr>
        <w:tc>
          <w:tcPr>
            <w:tcW w:w="2069"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3952F345"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Structured summary </w:t>
            </w:r>
          </w:p>
        </w:tc>
        <w:tc>
          <w:tcPr>
            <w:tcW w:w="95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3E4B63C0"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2 </w:t>
            </w:r>
          </w:p>
        </w:tc>
        <w:tc>
          <w:tcPr>
            <w:tcW w:w="9691"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6D3E93BD" w14:textId="63E5DF8B"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See the PRISMA 2020 for Abstracts checklist (table 2)</w:t>
            </w:r>
          </w:p>
        </w:tc>
        <w:tc>
          <w:tcPr>
            <w:tcW w:w="1954" w:type="dxa"/>
            <w:tcBorders>
              <w:top w:val="single" w:sz="4" w:space="0" w:color="000000"/>
              <w:left w:val="single" w:sz="4" w:space="0" w:color="000000"/>
              <w:bottom w:val="single" w:sz="20" w:space="0" w:color="5A5B44"/>
              <w:right w:val="single" w:sz="4" w:space="0" w:color="000000"/>
            </w:tcBorders>
            <w:shd w:val="clear" w:color="auto" w:fill="auto"/>
            <w:vAlign w:val="center"/>
          </w:tcPr>
          <w:p w14:paraId="14B6B572" w14:textId="5C461EC2"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r w:rsidR="00903936" w:rsidRPr="00903936" w14:paraId="6958545A" w14:textId="77777777" w:rsidTr="00903936">
        <w:tblPrEx>
          <w:tblBorders>
            <w:top w:val="none" w:sz="0" w:space="0" w:color="auto"/>
          </w:tblBorders>
        </w:tblPrEx>
        <w:trPr>
          <w:trHeight w:hRule="exact" w:val="340"/>
        </w:trPr>
        <w:tc>
          <w:tcPr>
            <w:tcW w:w="12713"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132D3CD9"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 xml:space="preserve">INTRODUCTION </w:t>
            </w:r>
          </w:p>
        </w:tc>
        <w:tc>
          <w:tcPr>
            <w:tcW w:w="1954" w:type="dxa"/>
            <w:tcBorders>
              <w:top w:val="single" w:sz="20" w:space="0" w:color="5A5B44"/>
              <w:left w:val="single" w:sz="4" w:space="0" w:color="000000"/>
              <w:bottom w:val="single" w:sz="4" w:space="0" w:color="000000"/>
              <w:right w:val="single" w:sz="4" w:space="0" w:color="000000"/>
            </w:tcBorders>
            <w:shd w:val="clear" w:color="auto" w:fill="auto"/>
            <w:vAlign w:val="center"/>
          </w:tcPr>
          <w:p w14:paraId="498408F4"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p>
        </w:tc>
      </w:tr>
      <w:tr w:rsidR="00903936" w:rsidRPr="00903936" w14:paraId="79D8E143" w14:textId="77777777" w:rsidTr="00C87F2A">
        <w:tblPrEx>
          <w:tblBorders>
            <w:top w:val="none" w:sz="0" w:space="0" w:color="auto"/>
          </w:tblBorders>
        </w:tblPrEx>
        <w:trPr>
          <w:trHeight w:hRule="exact" w:val="346"/>
        </w:trPr>
        <w:tc>
          <w:tcPr>
            <w:tcW w:w="2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E71E"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Rationale </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775B6"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3 </w:t>
            </w:r>
          </w:p>
        </w:tc>
        <w:tc>
          <w:tcPr>
            <w:tcW w:w="9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C538" w14:textId="1990545F"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Describe the rationale for the review in the context of existing knowledge</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EA28" w14:textId="3C763502"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Introduction</w:t>
            </w:r>
          </w:p>
        </w:tc>
      </w:tr>
      <w:tr w:rsidR="00903936" w:rsidRPr="00903936" w14:paraId="02668EC2" w14:textId="77777777" w:rsidTr="00C87F2A">
        <w:tblPrEx>
          <w:tblBorders>
            <w:top w:val="none" w:sz="0" w:space="0" w:color="auto"/>
          </w:tblBorders>
        </w:tblPrEx>
        <w:trPr>
          <w:trHeight w:hRule="exact" w:val="331"/>
        </w:trPr>
        <w:tc>
          <w:tcPr>
            <w:tcW w:w="2069"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1046B44A"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Objectives </w:t>
            </w:r>
          </w:p>
        </w:tc>
        <w:tc>
          <w:tcPr>
            <w:tcW w:w="95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037F328F"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4 </w:t>
            </w:r>
          </w:p>
        </w:tc>
        <w:tc>
          <w:tcPr>
            <w:tcW w:w="9691"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41C349DA" w14:textId="65E6875C"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Provide an explicit statement of the objective(s) or question(s) the review addresses</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20" w:space="0" w:color="5A5B44"/>
              <w:right w:val="single" w:sz="4" w:space="0" w:color="000000"/>
            </w:tcBorders>
            <w:shd w:val="clear" w:color="auto" w:fill="auto"/>
            <w:vAlign w:val="center"/>
          </w:tcPr>
          <w:p w14:paraId="7BF508FB" w14:textId="40296031"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Introduction</w:t>
            </w:r>
          </w:p>
        </w:tc>
      </w:tr>
      <w:tr w:rsidR="00903936" w:rsidRPr="00903936" w14:paraId="350C12F1" w14:textId="77777777" w:rsidTr="00C87F2A">
        <w:tblPrEx>
          <w:tblBorders>
            <w:top w:val="none" w:sz="0" w:space="0" w:color="auto"/>
          </w:tblBorders>
        </w:tblPrEx>
        <w:trPr>
          <w:trHeight w:hRule="exact" w:val="343"/>
        </w:trPr>
        <w:tc>
          <w:tcPr>
            <w:tcW w:w="14667" w:type="dxa"/>
            <w:gridSpan w:val="4"/>
            <w:tcBorders>
              <w:top w:val="single" w:sz="20" w:space="0" w:color="4D4E3A"/>
              <w:left w:val="single" w:sz="4" w:space="0" w:color="000000"/>
              <w:bottom w:val="single" w:sz="4" w:space="0" w:color="000000"/>
              <w:right w:val="single" w:sz="4" w:space="0" w:color="000000"/>
            </w:tcBorders>
            <w:shd w:val="clear" w:color="auto" w:fill="auto"/>
            <w:vAlign w:val="center"/>
          </w:tcPr>
          <w:p w14:paraId="337F4879"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 xml:space="preserve">METHODS </w:t>
            </w:r>
          </w:p>
        </w:tc>
      </w:tr>
      <w:tr w:rsidR="00903936" w:rsidRPr="00903936" w14:paraId="462D9914" w14:textId="77777777" w:rsidTr="00DE0FAC">
        <w:tblPrEx>
          <w:tblBorders>
            <w:top w:val="none" w:sz="0" w:space="0" w:color="auto"/>
          </w:tblBorders>
        </w:tblPrEx>
        <w:trPr>
          <w:trHeight w:hRule="exact" w:val="499"/>
        </w:trPr>
        <w:tc>
          <w:tcPr>
            <w:tcW w:w="2069" w:type="dxa"/>
            <w:tcBorders>
              <w:top w:val="single" w:sz="4" w:space="0" w:color="000000"/>
              <w:left w:val="single" w:sz="4" w:space="0" w:color="000000"/>
              <w:bottom w:val="single" w:sz="4" w:space="0" w:color="000000"/>
              <w:right w:val="single" w:sz="4" w:space="0" w:color="000000"/>
            </w:tcBorders>
            <w:vAlign w:val="center"/>
          </w:tcPr>
          <w:p w14:paraId="0579A0B2"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Eligibility criteria </w:t>
            </w:r>
          </w:p>
        </w:tc>
        <w:tc>
          <w:tcPr>
            <w:tcW w:w="953" w:type="dxa"/>
            <w:tcBorders>
              <w:top w:val="single" w:sz="4" w:space="0" w:color="000000"/>
              <w:left w:val="single" w:sz="4" w:space="0" w:color="000000"/>
              <w:bottom w:val="single" w:sz="4" w:space="0" w:color="000000"/>
              <w:right w:val="single" w:sz="4" w:space="0" w:color="000000"/>
            </w:tcBorders>
            <w:vAlign w:val="center"/>
          </w:tcPr>
          <w:p w14:paraId="261684DD" w14:textId="0E3C4994"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5</w:t>
            </w:r>
          </w:p>
        </w:tc>
        <w:tc>
          <w:tcPr>
            <w:tcW w:w="9691" w:type="dxa"/>
            <w:tcBorders>
              <w:top w:val="single" w:sz="4" w:space="0" w:color="000000"/>
              <w:left w:val="single" w:sz="4" w:space="0" w:color="000000"/>
              <w:bottom w:val="single" w:sz="4" w:space="0" w:color="000000"/>
              <w:right w:val="single" w:sz="4" w:space="0" w:color="000000"/>
            </w:tcBorders>
            <w:vAlign w:val="center"/>
          </w:tcPr>
          <w:p w14:paraId="48F3CE9A" w14:textId="7319FD92"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Specify the inclusion and exclusion criteria for the review and how studies were grouped for the syntheses</w:t>
            </w:r>
            <w:r w:rsidR="00C87F2A">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vAlign w:val="center"/>
          </w:tcPr>
          <w:p w14:paraId="4C49CC40" w14:textId="0BCC99BA"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proofErr w:type="gramStart"/>
            <w:r>
              <w:rPr>
                <w:rFonts w:ascii="Arial" w:hAnsi="Arial" w:cs="Arial"/>
                <w:color w:val="000000"/>
                <w:sz w:val="20"/>
                <w:szCs w:val="20"/>
                <w:lang w:val="en-GB"/>
              </w:rPr>
              <w:t xml:space="preserve">Methods, </w:t>
            </w:r>
            <w:r w:rsidR="00954DA4">
              <w:rPr>
                <w:rFonts w:ascii="Arial" w:hAnsi="Arial" w:cs="Arial"/>
                <w:color w:val="000000"/>
                <w:sz w:val="20"/>
                <w:szCs w:val="20"/>
                <w:lang w:val="en-GB"/>
              </w:rPr>
              <w:t xml:space="preserve"> </w:t>
            </w:r>
            <w:proofErr w:type="spellStart"/>
            <w:r w:rsidR="00954DA4">
              <w:rPr>
                <w:rFonts w:ascii="Arial" w:hAnsi="Arial" w:cs="Arial"/>
                <w:color w:val="000000"/>
                <w:sz w:val="20"/>
                <w:szCs w:val="20"/>
                <w:lang w:val="en-GB"/>
              </w:rPr>
              <w:t>eMethods</w:t>
            </w:r>
            <w:proofErr w:type="spellEnd"/>
            <w:proofErr w:type="gramEnd"/>
            <w:r w:rsidR="00954DA4">
              <w:rPr>
                <w:rFonts w:ascii="Arial" w:hAnsi="Arial" w:cs="Arial"/>
                <w:color w:val="000000"/>
                <w:sz w:val="20"/>
                <w:szCs w:val="20"/>
                <w:lang w:val="en-GB"/>
              </w:rPr>
              <w:t xml:space="preserve"> 1</w:t>
            </w:r>
          </w:p>
        </w:tc>
      </w:tr>
      <w:tr w:rsidR="00DE0FAC" w:rsidRPr="00903936" w14:paraId="45B04854" w14:textId="77777777" w:rsidTr="00A73B66">
        <w:tblPrEx>
          <w:tblBorders>
            <w:top w:val="none" w:sz="0" w:space="0" w:color="auto"/>
          </w:tblBorders>
        </w:tblPrEx>
        <w:trPr>
          <w:trHeight w:hRule="exact" w:val="498"/>
        </w:trPr>
        <w:tc>
          <w:tcPr>
            <w:tcW w:w="2069" w:type="dxa"/>
            <w:tcBorders>
              <w:top w:val="single" w:sz="4" w:space="0" w:color="000000"/>
              <w:left w:val="single" w:sz="4" w:space="0" w:color="000000"/>
              <w:bottom w:val="single" w:sz="4" w:space="0" w:color="000000"/>
              <w:right w:val="single" w:sz="4" w:space="0" w:color="000000"/>
            </w:tcBorders>
            <w:vAlign w:val="center"/>
          </w:tcPr>
          <w:p w14:paraId="5E566855"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Information sources </w:t>
            </w:r>
          </w:p>
        </w:tc>
        <w:tc>
          <w:tcPr>
            <w:tcW w:w="953" w:type="dxa"/>
            <w:tcBorders>
              <w:top w:val="single" w:sz="4" w:space="0" w:color="000000"/>
              <w:left w:val="single" w:sz="4" w:space="0" w:color="000000"/>
              <w:bottom w:val="single" w:sz="4" w:space="0" w:color="000000"/>
              <w:right w:val="single" w:sz="4" w:space="0" w:color="000000"/>
            </w:tcBorders>
            <w:vAlign w:val="center"/>
          </w:tcPr>
          <w:p w14:paraId="33ED7D71" w14:textId="7F5B6AF8"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6</w:t>
            </w:r>
          </w:p>
        </w:tc>
        <w:tc>
          <w:tcPr>
            <w:tcW w:w="9691" w:type="dxa"/>
            <w:tcBorders>
              <w:top w:val="single" w:sz="4" w:space="0" w:color="000000"/>
              <w:left w:val="single" w:sz="4" w:space="0" w:color="000000"/>
              <w:bottom w:val="single" w:sz="4" w:space="0" w:color="000000"/>
              <w:right w:val="single" w:sz="4" w:space="0" w:color="000000"/>
            </w:tcBorders>
            <w:vAlign w:val="center"/>
          </w:tcPr>
          <w:p w14:paraId="38F2157E" w14:textId="479BFFC1"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Specify all databases, registers, websites, organisations, reference lists</w:t>
            </w:r>
            <w:r w:rsidR="005F6C74">
              <w:rPr>
                <w:rFonts w:ascii="Arial" w:hAnsi="Arial" w:cs="Arial"/>
                <w:color w:val="000000"/>
                <w:sz w:val="20"/>
                <w:szCs w:val="20"/>
                <w:lang w:val="en-GB"/>
              </w:rPr>
              <w:t>,</w:t>
            </w:r>
            <w:r w:rsidRPr="00903936">
              <w:rPr>
                <w:rFonts w:ascii="Arial" w:hAnsi="Arial" w:cs="Arial"/>
                <w:color w:val="000000"/>
                <w:sz w:val="20"/>
                <w:szCs w:val="20"/>
                <w:lang w:val="en-GB"/>
              </w:rPr>
              <w:t xml:space="preserve"> and other sources searched or consulted to identify</w:t>
            </w:r>
            <w:r>
              <w:rPr>
                <w:rFonts w:ascii="Arial" w:hAnsi="Arial" w:cs="Arial"/>
                <w:color w:val="000000"/>
                <w:sz w:val="20"/>
                <w:szCs w:val="20"/>
                <w:lang w:val="en-GB"/>
              </w:rPr>
              <w:t xml:space="preserve"> </w:t>
            </w:r>
            <w:r w:rsidRPr="00903936">
              <w:rPr>
                <w:rFonts w:ascii="Arial" w:hAnsi="Arial" w:cs="Arial"/>
                <w:color w:val="000000"/>
                <w:sz w:val="20"/>
                <w:szCs w:val="20"/>
                <w:lang w:val="en-GB"/>
              </w:rPr>
              <w:t>studies. Specify the date when each source was last searched or consulted.</w:t>
            </w:r>
          </w:p>
        </w:tc>
        <w:tc>
          <w:tcPr>
            <w:tcW w:w="1954" w:type="dxa"/>
            <w:tcBorders>
              <w:top w:val="single" w:sz="4" w:space="0" w:color="000000"/>
              <w:left w:val="single" w:sz="4" w:space="0" w:color="000000"/>
              <w:bottom w:val="single" w:sz="4" w:space="0" w:color="000000"/>
              <w:right w:val="single" w:sz="4" w:space="0" w:color="000000"/>
            </w:tcBorders>
          </w:tcPr>
          <w:p w14:paraId="3A2F5A84" w14:textId="433238E8"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18FE9F41" w14:textId="77777777" w:rsidTr="00A73B66">
        <w:tblPrEx>
          <w:tblBorders>
            <w:top w:val="none" w:sz="0" w:space="0" w:color="auto"/>
          </w:tblBorders>
        </w:tblPrEx>
        <w:trPr>
          <w:trHeight w:hRule="exact" w:val="498"/>
        </w:trPr>
        <w:tc>
          <w:tcPr>
            <w:tcW w:w="2069" w:type="dxa"/>
            <w:tcBorders>
              <w:top w:val="single" w:sz="4" w:space="0" w:color="000000"/>
              <w:left w:val="single" w:sz="4" w:space="0" w:color="000000"/>
              <w:bottom w:val="single" w:sz="4" w:space="0" w:color="000000"/>
              <w:right w:val="single" w:sz="4" w:space="0" w:color="000000"/>
            </w:tcBorders>
            <w:vAlign w:val="center"/>
          </w:tcPr>
          <w:p w14:paraId="16D39835" w14:textId="323E167B"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Search </w:t>
            </w:r>
            <w:r>
              <w:rPr>
                <w:rFonts w:ascii="Arial" w:hAnsi="Arial" w:cs="Arial"/>
                <w:color w:val="000000"/>
                <w:sz w:val="20"/>
                <w:szCs w:val="20"/>
                <w:lang w:val="en-GB"/>
              </w:rPr>
              <w:t>strategy</w:t>
            </w:r>
          </w:p>
        </w:tc>
        <w:tc>
          <w:tcPr>
            <w:tcW w:w="953" w:type="dxa"/>
            <w:tcBorders>
              <w:top w:val="single" w:sz="4" w:space="0" w:color="000000"/>
              <w:left w:val="single" w:sz="4" w:space="0" w:color="000000"/>
              <w:bottom w:val="single" w:sz="4" w:space="0" w:color="000000"/>
              <w:right w:val="single" w:sz="4" w:space="0" w:color="000000"/>
            </w:tcBorders>
            <w:vAlign w:val="center"/>
          </w:tcPr>
          <w:p w14:paraId="4E82ECFD" w14:textId="7DFF642E"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7</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0FCA878C" w14:textId="70836501"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Present the full search strategies for all databases, registers</w:t>
            </w:r>
            <w:r w:rsidR="005F6C74">
              <w:rPr>
                <w:rFonts w:ascii="Arial" w:hAnsi="Arial" w:cs="Arial"/>
                <w:color w:val="000000"/>
                <w:sz w:val="20"/>
                <w:szCs w:val="20"/>
                <w:lang w:val="en-GB"/>
              </w:rPr>
              <w:t>,</w:t>
            </w:r>
            <w:r w:rsidRPr="00903936">
              <w:rPr>
                <w:rFonts w:ascii="Arial" w:hAnsi="Arial" w:cs="Arial"/>
                <w:color w:val="000000"/>
                <w:sz w:val="20"/>
                <w:szCs w:val="20"/>
                <w:lang w:val="en-GB"/>
              </w:rPr>
              <w:t xml:space="preserve"> and websites, including any filters and limits used</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67BEACF8" w14:textId="78BDE8EE"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2F9D920D" w14:textId="77777777" w:rsidTr="00A73B66">
        <w:tblPrEx>
          <w:tblBorders>
            <w:top w:val="none" w:sz="0" w:space="0" w:color="auto"/>
          </w:tblBorders>
        </w:tblPrEx>
        <w:trPr>
          <w:trHeight w:hRule="exact" w:val="722"/>
        </w:trPr>
        <w:tc>
          <w:tcPr>
            <w:tcW w:w="2069" w:type="dxa"/>
            <w:tcBorders>
              <w:top w:val="single" w:sz="4" w:space="0" w:color="000000"/>
              <w:left w:val="single" w:sz="4" w:space="0" w:color="000000"/>
              <w:bottom w:val="single" w:sz="4" w:space="0" w:color="000000"/>
              <w:right w:val="single" w:sz="4" w:space="0" w:color="000000"/>
            </w:tcBorders>
            <w:vAlign w:val="center"/>
          </w:tcPr>
          <w:p w14:paraId="7B304F6F" w14:textId="16BB4E52"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Selection process</w:t>
            </w:r>
          </w:p>
        </w:tc>
        <w:tc>
          <w:tcPr>
            <w:tcW w:w="953" w:type="dxa"/>
            <w:tcBorders>
              <w:top w:val="single" w:sz="4" w:space="0" w:color="000000"/>
              <w:left w:val="single" w:sz="4" w:space="0" w:color="000000"/>
              <w:bottom w:val="single" w:sz="4" w:space="0" w:color="000000"/>
              <w:right w:val="single" w:sz="4" w:space="0" w:color="000000"/>
            </w:tcBorders>
            <w:vAlign w:val="center"/>
          </w:tcPr>
          <w:p w14:paraId="076458D4" w14:textId="7CFFAAB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8</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2FB0681A" w14:textId="0C4EC38A"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Specify the methods used to decide whether a study met the inclusion criteria of the review, including how many reviewers</w:t>
            </w:r>
            <w:r>
              <w:rPr>
                <w:rFonts w:ascii="Arial" w:hAnsi="Arial" w:cs="Arial"/>
                <w:color w:val="000000"/>
                <w:sz w:val="20"/>
                <w:szCs w:val="20"/>
                <w:lang w:val="en-GB"/>
              </w:rPr>
              <w:t xml:space="preserve"> </w:t>
            </w:r>
            <w:r w:rsidRPr="00903936">
              <w:rPr>
                <w:rFonts w:ascii="Arial" w:hAnsi="Arial" w:cs="Arial"/>
                <w:color w:val="000000"/>
                <w:sz w:val="20"/>
                <w:szCs w:val="20"/>
                <w:lang w:val="en-GB"/>
              </w:rPr>
              <w:t>screened each record and each report retrieved, whether they worked independently, and</w:t>
            </w:r>
            <w:r w:rsidR="004A7AC2">
              <w:rPr>
                <w:rFonts w:ascii="Arial" w:hAnsi="Arial" w:cs="Arial"/>
                <w:color w:val="000000"/>
                <w:sz w:val="20"/>
                <w:szCs w:val="20"/>
                <w:lang w:val="en-GB"/>
              </w:rPr>
              <w:t>,</w:t>
            </w:r>
            <w:r w:rsidRPr="00903936">
              <w:rPr>
                <w:rFonts w:ascii="Arial" w:hAnsi="Arial" w:cs="Arial"/>
                <w:color w:val="000000"/>
                <w:sz w:val="20"/>
                <w:szCs w:val="20"/>
                <w:lang w:val="en-GB"/>
              </w:rPr>
              <w:t xml:space="preserve"> if applicable, details of automation tools</w:t>
            </w:r>
            <w:r>
              <w:rPr>
                <w:rFonts w:ascii="Arial" w:hAnsi="Arial" w:cs="Arial"/>
                <w:color w:val="000000"/>
                <w:sz w:val="20"/>
                <w:szCs w:val="20"/>
                <w:lang w:val="en-GB"/>
              </w:rPr>
              <w:t xml:space="preserve"> </w:t>
            </w:r>
            <w:r w:rsidRPr="00903936">
              <w:rPr>
                <w:rFonts w:ascii="Arial" w:hAnsi="Arial" w:cs="Arial"/>
                <w:color w:val="000000"/>
                <w:sz w:val="20"/>
                <w:szCs w:val="20"/>
                <w:lang w:val="en-GB"/>
              </w:rPr>
              <w:t>used in the process.</w:t>
            </w:r>
          </w:p>
        </w:tc>
        <w:tc>
          <w:tcPr>
            <w:tcW w:w="1954" w:type="dxa"/>
            <w:tcBorders>
              <w:top w:val="single" w:sz="4" w:space="0" w:color="000000"/>
              <w:left w:val="single" w:sz="4" w:space="0" w:color="000000"/>
              <w:bottom w:val="single" w:sz="4" w:space="0" w:color="000000"/>
              <w:right w:val="single" w:sz="4" w:space="0" w:color="000000"/>
            </w:tcBorders>
          </w:tcPr>
          <w:p w14:paraId="1D9671EF" w14:textId="289DEBB2"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4C44A25B" w14:textId="77777777" w:rsidTr="00A73B66">
        <w:tblPrEx>
          <w:tblBorders>
            <w:top w:val="none" w:sz="0" w:space="0" w:color="auto"/>
          </w:tblBorders>
        </w:tblPrEx>
        <w:trPr>
          <w:trHeight w:hRule="exact" w:val="709"/>
        </w:trPr>
        <w:tc>
          <w:tcPr>
            <w:tcW w:w="2069" w:type="dxa"/>
            <w:tcBorders>
              <w:top w:val="single" w:sz="4" w:space="0" w:color="000000"/>
              <w:left w:val="single" w:sz="4" w:space="0" w:color="000000"/>
              <w:bottom w:val="single" w:sz="4" w:space="0" w:color="000000"/>
              <w:right w:val="single" w:sz="4" w:space="0" w:color="000000"/>
            </w:tcBorders>
            <w:vAlign w:val="center"/>
          </w:tcPr>
          <w:p w14:paraId="2310D62B"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Data collection</w:t>
            </w:r>
          </w:p>
          <w:p w14:paraId="4AF8C75A" w14:textId="57F4F7B3"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process</w:t>
            </w:r>
          </w:p>
        </w:tc>
        <w:tc>
          <w:tcPr>
            <w:tcW w:w="953" w:type="dxa"/>
            <w:tcBorders>
              <w:top w:val="single" w:sz="4" w:space="0" w:color="000000"/>
              <w:left w:val="single" w:sz="4" w:space="0" w:color="000000"/>
              <w:bottom w:val="single" w:sz="4" w:space="0" w:color="000000"/>
              <w:right w:val="single" w:sz="4" w:space="0" w:color="000000"/>
            </w:tcBorders>
            <w:vAlign w:val="center"/>
          </w:tcPr>
          <w:p w14:paraId="45049E3D" w14:textId="23064D83"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9</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5D375C21" w14:textId="5BA7AAB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Specify the methods used to collect data from reports, including how many reviewers collected data from each report, whether</w:t>
            </w:r>
            <w:r>
              <w:rPr>
                <w:rFonts w:ascii="Arial" w:hAnsi="Arial" w:cs="Arial"/>
                <w:color w:val="000000"/>
                <w:sz w:val="20"/>
                <w:szCs w:val="20"/>
                <w:lang w:val="en-GB"/>
              </w:rPr>
              <w:t xml:space="preserve"> </w:t>
            </w:r>
            <w:r w:rsidRPr="00903936">
              <w:rPr>
                <w:rFonts w:ascii="Arial" w:hAnsi="Arial" w:cs="Arial"/>
                <w:color w:val="000000"/>
                <w:sz w:val="20"/>
                <w:szCs w:val="20"/>
                <w:lang w:val="en-GB"/>
              </w:rPr>
              <w:t>they worked independently, any processes for obtaining or confirming data from study investigators, and</w:t>
            </w:r>
            <w:r w:rsidR="004A7AC2">
              <w:rPr>
                <w:rFonts w:ascii="Arial" w:hAnsi="Arial" w:cs="Arial"/>
                <w:color w:val="000000"/>
                <w:sz w:val="20"/>
                <w:szCs w:val="20"/>
                <w:lang w:val="en-GB"/>
              </w:rPr>
              <w:t>,</w:t>
            </w:r>
            <w:r w:rsidRPr="00903936">
              <w:rPr>
                <w:rFonts w:ascii="Arial" w:hAnsi="Arial" w:cs="Arial"/>
                <w:color w:val="000000"/>
                <w:sz w:val="20"/>
                <w:szCs w:val="20"/>
                <w:lang w:val="en-GB"/>
              </w:rPr>
              <w:t xml:space="preserve"> if applicable, details of</w:t>
            </w:r>
            <w:r>
              <w:rPr>
                <w:rFonts w:ascii="Arial" w:hAnsi="Arial" w:cs="Arial"/>
                <w:color w:val="000000"/>
                <w:sz w:val="20"/>
                <w:szCs w:val="20"/>
                <w:lang w:val="en-GB"/>
              </w:rPr>
              <w:t xml:space="preserve"> </w:t>
            </w:r>
            <w:r w:rsidRPr="00903936">
              <w:rPr>
                <w:rFonts w:ascii="Arial" w:hAnsi="Arial" w:cs="Arial"/>
                <w:color w:val="000000"/>
                <w:sz w:val="20"/>
                <w:szCs w:val="20"/>
                <w:lang w:val="en-GB"/>
              </w:rPr>
              <w:t>automation tools used in the process</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2FD65341" w14:textId="4D67E19B"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3168BA">
              <w:rPr>
                <w:rFonts w:ascii="Arial" w:hAnsi="Arial" w:cs="Arial"/>
                <w:color w:val="000000"/>
                <w:sz w:val="20"/>
                <w:szCs w:val="20"/>
                <w:lang w:val="en-GB"/>
              </w:rPr>
              <w:t xml:space="preserve">Methods </w:t>
            </w:r>
          </w:p>
        </w:tc>
      </w:tr>
      <w:tr w:rsidR="00DE0FAC" w:rsidRPr="00903936" w14:paraId="0F18508E" w14:textId="77777777" w:rsidTr="00A73B66">
        <w:tblPrEx>
          <w:tblBorders>
            <w:top w:val="none" w:sz="0" w:space="0" w:color="auto"/>
          </w:tblBorders>
        </w:tblPrEx>
        <w:trPr>
          <w:trHeight w:hRule="exact" w:val="709"/>
        </w:trPr>
        <w:tc>
          <w:tcPr>
            <w:tcW w:w="2069" w:type="dxa"/>
            <w:vMerge w:val="restart"/>
            <w:tcBorders>
              <w:top w:val="single" w:sz="4" w:space="0" w:color="000000"/>
              <w:left w:val="single" w:sz="4" w:space="0" w:color="000000"/>
              <w:right w:val="single" w:sz="4" w:space="0" w:color="000000"/>
            </w:tcBorders>
            <w:vAlign w:val="center"/>
          </w:tcPr>
          <w:p w14:paraId="7A0D3782" w14:textId="5812B0EF"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Data items </w:t>
            </w:r>
          </w:p>
        </w:tc>
        <w:tc>
          <w:tcPr>
            <w:tcW w:w="953" w:type="dxa"/>
            <w:tcBorders>
              <w:top w:val="single" w:sz="4" w:space="0" w:color="000000"/>
              <w:left w:val="single" w:sz="4" w:space="0" w:color="000000"/>
              <w:bottom w:val="single" w:sz="4" w:space="0" w:color="000000"/>
              <w:right w:val="single" w:sz="4" w:space="0" w:color="000000"/>
            </w:tcBorders>
            <w:vAlign w:val="center"/>
          </w:tcPr>
          <w:p w14:paraId="68176EA2" w14:textId="43F65AD9"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10a</w:t>
            </w:r>
          </w:p>
        </w:tc>
        <w:tc>
          <w:tcPr>
            <w:tcW w:w="9691" w:type="dxa"/>
            <w:tcBorders>
              <w:top w:val="single" w:sz="4" w:space="0" w:color="000000"/>
              <w:left w:val="single" w:sz="4" w:space="0" w:color="000000"/>
              <w:bottom w:val="single" w:sz="4" w:space="0" w:color="000000"/>
              <w:right w:val="single" w:sz="4" w:space="0" w:color="000000"/>
            </w:tcBorders>
            <w:vAlign w:val="center"/>
          </w:tcPr>
          <w:p w14:paraId="65FC3928" w14:textId="33470240"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List and define all outcomes for which data were sought. Specify whether all results that were compatible with each outcome</w:t>
            </w:r>
            <w:r>
              <w:rPr>
                <w:rFonts w:ascii="Arial" w:hAnsi="Arial" w:cs="Arial"/>
                <w:color w:val="000000"/>
                <w:sz w:val="20"/>
                <w:szCs w:val="20"/>
                <w:lang w:val="en-GB"/>
              </w:rPr>
              <w:t xml:space="preserve"> </w:t>
            </w:r>
            <w:r w:rsidRPr="00903936">
              <w:rPr>
                <w:rFonts w:ascii="Arial" w:hAnsi="Arial" w:cs="Arial"/>
                <w:color w:val="000000"/>
                <w:sz w:val="20"/>
                <w:szCs w:val="20"/>
                <w:lang w:val="en-GB"/>
              </w:rPr>
              <w:t>domain in each study were sought (e.g. for all measures, time points, analyses), and if not, the methods used to decide which</w:t>
            </w:r>
            <w:r>
              <w:rPr>
                <w:rFonts w:ascii="Arial" w:hAnsi="Arial" w:cs="Arial"/>
                <w:color w:val="000000"/>
                <w:sz w:val="20"/>
                <w:szCs w:val="20"/>
                <w:lang w:val="en-GB"/>
              </w:rPr>
              <w:t xml:space="preserve"> </w:t>
            </w:r>
            <w:r w:rsidRPr="00903936">
              <w:rPr>
                <w:rFonts w:ascii="Arial" w:hAnsi="Arial" w:cs="Arial"/>
                <w:color w:val="000000"/>
                <w:sz w:val="20"/>
                <w:szCs w:val="20"/>
                <w:lang w:val="en-GB"/>
              </w:rPr>
              <w:t>results to collect.</w:t>
            </w:r>
          </w:p>
        </w:tc>
        <w:tc>
          <w:tcPr>
            <w:tcW w:w="1954" w:type="dxa"/>
            <w:tcBorders>
              <w:top w:val="single" w:sz="4" w:space="0" w:color="000000"/>
              <w:left w:val="single" w:sz="4" w:space="0" w:color="000000"/>
              <w:bottom w:val="single" w:sz="4" w:space="0" w:color="000000"/>
              <w:right w:val="single" w:sz="4" w:space="0" w:color="000000"/>
            </w:tcBorders>
          </w:tcPr>
          <w:p w14:paraId="18299A7C" w14:textId="25EA75FB"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3168BA">
              <w:rPr>
                <w:rFonts w:ascii="Arial" w:hAnsi="Arial" w:cs="Arial"/>
                <w:color w:val="000000"/>
                <w:sz w:val="20"/>
                <w:szCs w:val="20"/>
                <w:lang w:val="en-GB"/>
              </w:rPr>
              <w:t xml:space="preserve">Methods </w:t>
            </w:r>
            <w:r w:rsidR="00954DA4">
              <w:rPr>
                <w:rFonts w:ascii="Arial" w:hAnsi="Arial" w:cs="Arial"/>
                <w:color w:val="000000"/>
                <w:sz w:val="20"/>
                <w:szCs w:val="20"/>
                <w:lang w:val="en-GB"/>
              </w:rPr>
              <w:t xml:space="preserve"> </w:t>
            </w:r>
          </w:p>
        </w:tc>
      </w:tr>
      <w:tr w:rsidR="00DE0FAC" w:rsidRPr="00903936" w14:paraId="4FF49CF1" w14:textId="77777777" w:rsidTr="00A73B66">
        <w:tblPrEx>
          <w:tblBorders>
            <w:top w:val="none" w:sz="0" w:space="0" w:color="auto"/>
          </w:tblBorders>
        </w:tblPrEx>
        <w:trPr>
          <w:trHeight w:hRule="exact" w:val="570"/>
        </w:trPr>
        <w:tc>
          <w:tcPr>
            <w:tcW w:w="2069" w:type="dxa"/>
            <w:vMerge/>
            <w:tcBorders>
              <w:left w:val="single" w:sz="4" w:space="0" w:color="000000"/>
              <w:bottom w:val="single" w:sz="4" w:space="0" w:color="000000"/>
              <w:right w:val="single" w:sz="4" w:space="0" w:color="000000"/>
            </w:tcBorders>
            <w:vAlign w:val="center"/>
          </w:tcPr>
          <w:p w14:paraId="00154A50" w14:textId="6F7E370C"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4BD09CF4" w14:textId="5272474F"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0b</w:t>
            </w:r>
          </w:p>
        </w:tc>
        <w:tc>
          <w:tcPr>
            <w:tcW w:w="9691" w:type="dxa"/>
            <w:tcBorders>
              <w:top w:val="single" w:sz="4" w:space="0" w:color="000000"/>
              <w:left w:val="single" w:sz="4" w:space="0" w:color="000000"/>
              <w:bottom w:val="single" w:sz="4" w:space="0" w:color="000000"/>
              <w:right w:val="single" w:sz="4" w:space="0" w:color="000000"/>
            </w:tcBorders>
            <w:vAlign w:val="center"/>
          </w:tcPr>
          <w:p w14:paraId="1D2217D5" w14:textId="4419EA28"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List and define all other variables for which data were sought (e.g. participant and intervention</w:t>
            </w:r>
            <w:r>
              <w:rPr>
                <w:rFonts w:ascii="Arial" w:hAnsi="Arial" w:cs="Arial"/>
                <w:color w:val="000000"/>
                <w:sz w:val="20"/>
                <w:szCs w:val="20"/>
                <w:lang w:val="en-GB"/>
              </w:rPr>
              <w:t xml:space="preserve"> </w:t>
            </w:r>
            <w:r w:rsidRPr="00903936">
              <w:rPr>
                <w:rFonts w:ascii="Arial" w:hAnsi="Arial" w:cs="Arial"/>
                <w:color w:val="000000"/>
                <w:sz w:val="20"/>
                <w:szCs w:val="20"/>
                <w:lang w:val="en-GB"/>
              </w:rPr>
              <w:t>characteristics, funding source).</w:t>
            </w:r>
            <w:r>
              <w:rPr>
                <w:rFonts w:ascii="Arial" w:hAnsi="Arial" w:cs="Arial"/>
                <w:color w:val="000000"/>
                <w:sz w:val="20"/>
                <w:szCs w:val="20"/>
                <w:lang w:val="en-GB"/>
              </w:rPr>
              <w:t xml:space="preserve"> </w:t>
            </w:r>
            <w:r w:rsidRPr="00903936">
              <w:rPr>
                <w:rFonts w:ascii="Arial" w:hAnsi="Arial" w:cs="Arial"/>
                <w:color w:val="000000"/>
                <w:sz w:val="20"/>
                <w:szCs w:val="20"/>
                <w:lang w:val="en-GB"/>
              </w:rPr>
              <w:t>Describe any assumptions made about any missing or unclear information</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3FF909AA" w14:textId="300E0BE1"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3168BA">
              <w:rPr>
                <w:rFonts w:ascii="Arial" w:hAnsi="Arial" w:cs="Arial"/>
                <w:color w:val="000000"/>
                <w:sz w:val="20"/>
                <w:szCs w:val="20"/>
                <w:lang w:val="en-GB"/>
              </w:rPr>
              <w:t>Methods</w:t>
            </w:r>
          </w:p>
        </w:tc>
      </w:tr>
      <w:tr w:rsidR="00903936" w:rsidRPr="00903936" w14:paraId="694D291C" w14:textId="77777777" w:rsidTr="00903936">
        <w:tblPrEx>
          <w:tblBorders>
            <w:top w:val="none" w:sz="0" w:space="0" w:color="auto"/>
          </w:tblBorders>
        </w:tblPrEx>
        <w:trPr>
          <w:trHeight w:hRule="exact" w:val="724"/>
        </w:trPr>
        <w:tc>
          <w:tcPr>
            <w:tcW w:w="2069" w:type="dxa"/>
            <w:tcBorders>
              <w:top w:val="single" w:sz="4" w:space="0" w:color="000000"/>
              <w:left w:val="single" w:sz="4" w:space="0" w:color="000000"/>
              <w:bottom w:val="single" w:sz="4" w:space="0" w:color="000000"/>
              <w:right w:val="single" w:sz="4" w:space="0" w:color="000000"/>
            </w:tcBorders>
            <w:vAlign w:val="center"/>
          </w:tcPr>
          <w:p w14:paraId="060938A0" w14:textId="77777777" w:rsidR="00903936"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lastRenderedPageBreak/>
              <w:t>Study risk of bias</w:t>
            </w:r>
          </w:p>
          <w:p w14:paraId="7635AFC0" w14:textId="2ACE0F58"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assessment</w:t>
            </w:r>
          </w:p>
        </w:tc>
        <w:tc>
          <w:tcPr>
            <w:tcW w:w="953" w:type="dxa"/>
            <w:tcBorders>
              <w:top w:val="single" w:sz="4" w:space="0" w:color="000000"/>
              <w:left w:val="single" w:sz="4" w:space="0" w:color="000000"/>
              <w:bottom w:val="single" w:sz="4" w:space="0" w:color="000000"/>
              <w:right w:val="single" w:sz="4" w:space="0" w:color="000000"/>
            </w:tcBorders>
            <w:vAlign w:val="center"/>
          </w:tcPr>
          <w:p w14:paraId="04A44FAA" w14:textId="234261F8"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sidR="00903936">
              <w:rPr>
                <w:rFonts w:ascii="Arial" w:hAnsi="Arial" w:cs="Arial"/>
                <w:color w:val="000000"/>
                <w:sz w:val="20"/>
                <w:szCs w:val="20"/>
                <w:lang w:val="en-GB"/>
              </w:rPr>
              <w:t>1</w:t>
            </w:r>
          </w:p>
        </w:tc>
        <w:tc>
          <w:tcPr>
            <w:tcW w:w="9691" w:type="dxa"/>
            <w:tcBorders>
              <w:top w:val="single" w:sz="4" w:space="0" w:color="000000"/>
              <w:left w:val="single" w:sz="4" w:space="0" w:color="000000"/>
              <w:bottom w:val="single" w:sz="4" w:space="0" w:color="000000"/>
              <w:right w:val="single" w:sz="4" w:space="0" w:color="000000"/>
            </w:tcBorders>
            <w:vAlign w:val="center"/>
          </w:tcPr>
          <w:p w14:paraId="2E90EA6D" w14:textId="086EA1A7"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Specify the methods used to assess </w:t>
            </w:r>
            <w:r w:rsidR="005F6C74">
              <w:rPr>
                <w:rFonts w:ascii="Arial" w:hAnsi="Arial" w:cs="Arial"/>
                <w:color w:val="000000"/>
                <w:sz w:val="20"/>
                <w:szCs w:val="20"/>
                <w:lang w:val="en-GB"/>
              </w:rPr>
              <w:t xml:space="preserve">the </w:t>
            </w:r>
            <w:r w:rsidRPr="00903936">
              <w:rPr>
                <w:rFonts w:ascii="Arial" w:hAnsi="Arial" w:cs="Arial"/>
                <w:color w:val="000000"/>
                <w:sz w:val="20"/>
                <w:szCs w:val="20"/>
                <w:lang w:val="en-GB"/>
              </w:rPr>
              <w:t>risk of bias in the included studies, including details of the tool(s) used, how many reviewers</w:t>
            </w:r>
            <w:r>
              <w:rPr>
                <w:rFonts w:ascii="Arial" w:hAnsi="Arial" w:cs="Arial"/>
                <w:color w:val="000000"/>
                <w:sz w:val="20"/>
                <w:szCs w:val="20"/>
                <w:lang w:val="en-GB"/>
              </w:rPr>
              <w:t xml:space="preserve"> </w:t>
            </w:r>
            <w:r w:rsidRPr="00903936">
              <w:rPr>
                <w:rFonts w:ascii="Arial" w:hAnsi="Arial" w:cs="Arial"/>
                <w:color w:val="000000"/>
                <w:sz w:val="20"/>
                <w:szCs w:val="20"/>
                <w:lang w:val="en-GB"/>
              </w:rPr>
              <w:t>assessed each study and whether they worked independently, and</w:t>
            </w:r>
            <w:r w:rsidR="004A7AC2">
              <w:rPr>
                <w:rFonts w:ascii="Arial" w:hAnsi="Arial" w:cs="Arial"/>
                <w:color w:val="000000"/>
                <w:sz w:val="20"/>
                <w:szCs w:val="20"/>
                <w:lang w:val="en-GB"/>
              </w:rPr>
              <w:t>,</w:t>
            </w:r>
            <w:r w:rsidRPr="00903936">
              <w:rPr>
                <w:rFonts w:ascii="Arial" w:hAnsi="Arial" w:cs="Arial"/>
                <w:color w:val="000000"/>
                <w:sz w:val="20"/>
                <w:szCs w:val="20"/>
                <w:lang w:val="en-GB"/>
              </w:rPr>
              <w:t xml:space="preserve"> if applicable, details of automation tools used in the process.</w:t>
            </w:r>
          </w:p>
        </w:tc>
        <w:tc>
          <w:tcPr>
            <w:tcW w:w="1954" w:type="dxa"/>
            <w:tcBorders>
              <w:top w:val="single" w:sz="4" w:space="0" w:color="000000"/>
              <w:left w:val="single" w:sz="4" w:space="0" w:color="000000"/>
              <w:bottom w:val="single" w:sz="4" w:space="0" w:color="000000"/>
              <w:right w:val="single" w:sz="4" w:space="0" w:color="000000"/>
            </w:tcBorders>
            <w:vAlign w:val="center"/>
          </w:tcPr>
          <w:p w14:paraId="087E1DE2" w14:textId="2723C7B0"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 xml:space="preserve">Methods, </w:t>
            </w:r>
            <w:proofErr w:type="spellStart"/>
            <w:r w:rsidR="00954DA4">
              <w:rPr>
                <w:rFonts w:ascii="Arial" w:hAnsi="Arial" w:cs="Arial"/>
                <w:color w:val="000000"/>
                <w:sz w:val="20"/>
                <w:szCs w:val="20"/>
                <w:lang w:val="en-GB"/>
              </w:rPr>
              <w:t>eTable</w:t>
            </w:r>
            <w:proofErr w:type="spellEnd"/>
            <w:r w:rsidR="00954DA4">
              <w:rPr>
                <w:rFonts w:ascii="Arial" w:hAnsi="Arial" w:cs="Arial"/>
                <w:color w:val="000000"/>
                <w:sz w:val="20"/>
                <w:szCs w:val="20"/>
                <w:lang w:val="en-GB"/>
              </w:rPr>
              <w:t xml:space="preserve"> 3 </w:t>
            </w:r>
          </w:p>
        </w:tc>
      </w:tr>
      <w:tr w:rsidR="00903936" w:rsidRPr="00903936" w14:paraId="7B58F3F1" w14:textId="77777777" w:rsidTr="00C87F2A">
        <w:tblPrEx>
          <w:tblBorders>
            <w:top w:val="none" w:sz="0" w:space="0" w:color="auto"/>
          </w:tblBorders>
        </w:tblPrEx>
        <w:trPr>
          <w:trHeight w:hRule="exact" w:val="472"/>
        </w:trPr>
        <w:tc>
          <w:tcPr>
            <w:tcW w:w="2069" w:type="dxa"/>
            <w:tcBorders>
              <w:top w:val="single" w:sz="4" w:space="0" w:color="000000"/>
              <w:left w:val="single" w:sz="4" w:space="0" w:color="000000"/>
              <w:bottom w:val="single" w:sz="4" w:space="0" w:color="000000"/>
              <w:right w:val="single" w:sz="4" w:space="0" w:color="000000"/>
            </w:tcBorders>
            <w:vAlign w:val="center"/>
          </w:tcPr>
          <w:p w14:paraId="502F1859" w14:textId="77FE2D03"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Effect</w:t>
            </w:r>
            <w:r w:rsidR="0057356C" w:rsidRPr="00903936">
              <w:rPr>
                <w:rFonts w:ascii="Arial" w:hAnsi="Arial" w:cs="Arial"/>
                <w:color w:val="000000"/>
                <w:sz w:val="20"/>
                <w:szCs w:val="20"/>
                <w:lang w:val="en-GB"/>
              </w:rPr>
              <w:t xml:space="preserve"> measures </w:t>
            </w:r>
          </w:p>
        </w:tc>
        <w:tc>
          <w:tcPr>
            <w:tcW w:w="953" w:type="dxa"/>
            <w:tcBorders>
              <w:top w:val="single" w:sz="4" w:space="0" w:color="000000"/>
              <w:left w:val="single" w:sz="4" w:space="0" w:color="000000"/>
              <w:bottom w:val="single" w:sz="4" w:space="0" w:color="000000"/>
              <w:right w:val="single" w:sz="4" w:space="0" w:color="000000"/>
            </w:tcBorders>
            <w:vAlign w:val="center"/>
          </w:tcPr>
          <w:p w14:paraId="39C5EDDE" w14:textId="2CCD0D76"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sidR="00903936">
              <w:rPr>
                <w:rFonts w:ascii="Arial" w:hAnsi="Arial" w:cs="Arial"/>
                <w:color w:val="000000"/>
                <w:sz w:val="20"/>
                <w:szCs w:val="20"/>
                <w:lang w:val="en-GB"/>
              </w:rPr>
              <w:t>2</w:t>
            </w:r>
          </w:p>
        </w:tc>
        <w:tc>
          <w:tcPr>
            <w:tcW w:w="9691" w:type="dxa"/>
            <w:tcBorders>
              <w:top w:val="single" w:sz="4" w:space="0" w:color="000000"/>
              <w:left w:val="single" w:sz="4" w:space="0" w:color="000000"/>
              <w:bottom w:val="single" w:sz="4" w:space="0" w:color="000000"/>
              <w:right w:val="single" w:sz="4" w:space="0" w:color="000000"/>
            </w:tcBorders>
            <w:vAlign w:val="center"/>
          </w:tcPr>
          <w:p w14:paraId="794327D3" w14:textId="21D65725"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Specify for each outcome the effect measure(s) (e.g. risk ratio, mean difference) used in the synthesis or presentation of results.</w:t>
            </w:r>
          </w:p>
        </w:tc>
        <w:tc>
          <w:tcPr>
            <w:tcW w:w="1954" w:type="dxa"/>
            <w:tcBorders>
              <w:top w:val="single" w:sz="4" w:space="0" w:color="000000"/>
              <w:left w:val="single" w:sz="4" w:space="0" w:color="000000"/>
              <w:bottom w:val="single" w:sz="4" w:space="0" w:color="000000"/>
              <w:right w:val="single" w:sz="4" w:space="0" w:color="000000"/>
            </w:tcBorders>
            <w:vAlign w:val="center"/>
          </w:tcPr>
          <w:p w14:paraId="205BC31D" w14:textId="18C78223"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Methods</w:t>
            </w:r>
          </w:p>
        </w:tc>
      </w:tr>
      <w:tr w:rsidR="00DE0FAC" w:rsidRPr="005C227E" w14:paraId="19247E44" w14:textId="77777777" w:rsidTr="009C249F">
        <w:trPr>
          <w:trHeight w:hRule="exact" w:val="752"/>
        </w:trPr>
        <w:tc>
          <w:tcPr>
            <w:tcW w:w="2069" w:type="dxa"/>
            <w:vMerge w:val="restart"/>
            <w:tcBorders>
              <w:top w:val="single" w:sz="4" w:space="0" w:color="000000"/>
              <w:left w:val="single" w:sz="4" w:space="0" w:color="000000"/>
              <w:right w:val="single" w:sz="4" w:space="0" w:color="000000"/>
            </w:tcBorders>
            <w:vAlign w:val="center"/>
          </w:tcPr>
          <w:p w14:paraId="7D40723A" w14:textId="7DBBCBE4"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Synthesis methods</w:t>
            </w:r>
          </w:p>
        </w:tc>
        <w:tc>
          <w:tcPr>
            <w:tcW w:w="953" w:type="dxa"/>
            <w:tcBorders>
              <w:top w:val="single" w:sz="4" w:space="0" w:color="000000"/>
              <w:left w:val="single" w:sz="4" w:space="0" w:color="000000"/>
              <w:bottom w:val="single" w:sz="4" w:space="0" w:color="000000"/>
              <w:right w:val="single" w:sz="4" w:space="0" w:color="000000"/>
            </w:tcBorders>
            <w:vAlign w:val="center"/>
          </w:tcPr>
          <w:p w14:paraId="2C6B1B6D" w14:textId="027C30E9"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13a</w:t>
            </w:r>
          </w:p>
        </w:tc>
        <w:tc>
          <w:tcPr>
            <w:tcW w:w="9691" w:type="dxa"/>
            <w:tcBorders>
              <w:top w:val="single" w:sz="4" w:space="0" w:color="000000"/>
              <w:left w:val="single" w:sz="4" w:space="0" w:color="000000"/>
              <w:bottom w:val="single" w:sz="4" w:space="0" w:color="000000"/>
              <w:right w:val="single" w:sz="4" w:space="0" w:color="000000"/>
            </w:tcBorders>
            <w:vAlign w:val="center"/>
          </w:tcPr>
          <w:p w14:paraId="29C476E8" w14:textId="783227AE"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Describe the processes used to decide which studies were eligible for each synthesis (e.g. tabulating the study intervention</w:t>
            </w:r>
            <w:r>
              <w:rPr>
                <w:rFonts w:ascii="Arial" w:hAnsi="Arial" w:cs="Arial"/>
                <w:color w:val="000000"/>
                <w:sz w:val="20"/>
                <w:szCs w:val="20"/>
                <w:lang w:val="en-GB"/>
              </w:rPr>
              <w:t xml:space="preserve"> </w:t>
            </w:r>
            <w:r w:rsidRPr="005C227E">
              <w:rPr>
                <w:rFonts w:ascii="Arial" w:hAnsi="Arial" w:cs="Arial"/>
                <w:color w:val="000000"/>
                <w:sz w:val="20"/>
                <w:szCs w:val="20"/>
                <w:lang w:val="en-GB"/>
              </w:rPr>
              <w:t>characteristics and comparing against the planned groups for each synthesis (item #5)).</w:t>
            </w:r>
          </w:p>
          <w:p w14:paraId="2407DDEB" w14:textId="29A8126E"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tcPr>
          <w:p w14:paraId="5CD9587C" w14:textId="42679129" w:rsidR="00DE0FA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5C227E" w14:paraId="2D8973F8" w14:textId="77777777" w:rsidTr="00A73B66">
        <w:trPr>
          <w:trHeight w:hRule="exact" w:val="486"/>
        </w:trPr>
        <w:tc>
          <w:tcPr>
            <w:tcW w:w="2069" w:type="dxa"/>
            <w:vMerge/>
            <w:tcBorders>
              <w:left w:val="single" w:sz="4" w:space="0" w:color="000000"/>
              <w:right w:val="single" w:sz="4" w:space="0" w:color="000000"/>
            </w:tcBorders>
            <w:vAlign w:val="center"/>
          </w:tcPr>
          <w:p w14:paraId="280CBBCA" w14:textId="77777777"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B8CF9FF" w14:textId="567883A4"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13b</w:t>
            </w:r>
          </w:p>
        </w:tc>
        <w:tc>
          <w:tcPr>
            <w:tcW w:w="9691" w:type="dxa"/>
            <w:tcBorders>
              <w:top w:val="single" w:sz="4" w:space="0" w:color="000000"/>
              <w:left w:val="single" w:sz="4" w:space="0" w:color="000000"/>
              <w:bottom w:val="single" w:sz="4" w:space="0" w:color="000000"/>
              <w:right w:val="single" w:sz="4" w:space="0" w:color="000000"/>
            </w:tcBorders>
            <w:vAlign w:val="center"/>
          </w:tcPr>
          <w:p w14:paraId="3A5F554C" w14:textId="2FF8BD6F"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Describe any methods required to prepare the data for presentation or synthesis, such as handling missing summary statistics</w:t>
            </w:r>
            <w:r>
              <w:rPr>
                <w:rFonts w:ascii="Arial" w:hAnsi="Arial" w:cs="Arial"/>
                <w:color w:val="000000"/>
                <w:sz w:val="20"/>
                <w:szCs w:val="20"/>
                <w:lang w:val="en-GB"/>
              </w:rPr>
              <w:t xml:space="preserve"> </w:t>
            </w:r>
            <w:r w:rsidRPr="005C227E">
              <w:rPr>
                <w:rFonts w:ascii="Arial" w:hAnsi="Arial" w:cs="Arial"/>
                <w:color w:val="000000"/>
                <w:sz w:val="20"/>
                <w:szCs w:val="20"/>
                <w:lang w:val="en-GB"/>
              </w:rPr>
              <w:t>or data conversions.</w:t>
            </w:r>
          </w:p>
        </w:tc>
        <w:tc>
          <w:tcPr>
            <w:tcW w:w="1954" w:type="dxa"/>
            <w:tcBorders>
              <w:top w:val="single" w:sz="4" w:space="0" w:color="000000"/>
              <w:left w:val="single" w:sz="4" w:space="0" w:color="000000"/>
              <w:bottom w:val="single" w:sz="4" w:space="0" w:color="000000"/>
              <w:right w:val="single" w:sz="4" w:space="0" w:color="000000"/>
            </w:tcBorders>
          </w:tcPr>
          <w:p w14:paraId="76581E25" w14:textId="5774FAA2" w:rsidR="00DE0FAC" w:rsidRPr="00903936" w:rsidRDefault="00C90542" w:rsidP="003B29D0">
            <w:pPr>
              <w:widowControl w:val="0"/>
              <w:autoSpaceDE w:val="0"/>
              <w:autoSpaceDN w:val="0"/>
              <w:adjustRightInd w:val="0"/>
              <w:ind w:right="66"/>
              <w:rPr>
                <w:rFonts w:ascii="Arial" w:hAnsi="Arial" w:cs="Arial"/>
                <w:noProof/>
                <w:color w:val="000000"/>
                <w:sz w:val="20"/>
                <w:szCs w:val="20"/>
                <w:lang w:val="en-GB"/>
              </w:rPr>
            </w:pPr>
            <w:r>
              <w:rPr>
                <w:rFonts w:ascii="Arial" w:hAnsi="Arial" w:cs="Arial"/>
                <w:color w:val="000000"/>
                <w:sz w:val="20"/>
                <w:szCs w:val="20"/>
                <w:lang w:val="en-GB"/>
              </w:rPr>
              <w:t>Methods</w:t>
            </w:r>
          </w:p>
        </w:tc>
      </w:tr>
      <w:tr w:rsidR="00DE0FAC" w:rsidRPr="005C227E" w14:paraId="69DBFF77" w14:textId="77777777" w:rsidTr="00A73B66">
        <w:trPr>
          <w:trHeight w:hRule="exact" w:val="276"/>
        </w:trPr>
        <w:tc>
          <w:tcPr>
            <w:tcW w:w="2069" w:type="dxa"/>
            <w:vMerge/>
            <w:tcBorders>
              <w:left w:val="single" w:sz="4" w:space="0" w:color="000000"/>
              <w:right w:val="single" w:sz="4" w:space="0" w:color="000000"/>
            </w:tcBorders>
            <w:vAlign w:val="center"/>
          </w:tcPr>
          <w:p w14:paraId="0D32B4C2" w14:textId="77777777"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6D4D2AC6" w14:textId="736A532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13c</w:t>
            </w:r>
          </w:p>
        </w:tc>
        <w:tc>
          <w:tcPr>
            <w:tcW w:w="9691" w:type="dxa"/>
            <w:tcBorders>
              <w:top w:val="single" w:sz="4" w:space="0" w:color="000000"/>
              <w:left w:val="single" w:sz="4" w:space="0" w:color="000000"/>
              <w:bottom w:val="single" w:sz="4" w:space="0" w:color="000000"/>
              <w:right w:val="single" w:sz="4" w:space="0" w:color="000000"/>
            </w:tcBorders>
            <w:vAlign w:val="center"/>
          </w:tcPr>
          <w:p w14:paraId="446EE5E4" w14:textId="1C3D42B5"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 xml:space="preserve">Describe any methods used to tabulate or visually display </w:t>
            </w:r>
            <w:r w:rsidR="005F6C74">
              <w:rPr>
                <w:rFonts w:ascii="Arial" w:hAnsi="Arial" w:cs="Arial"/>
                <w:color w:val="000000"/>
                <w:sz w:val="20"/>
                <w:szCs w:val="20"/>
                <w:lang w:val="en-GB"/>
              </w:rPr>
              <w:t xml:space="preserve">the </w:t>
            </w:r>
            <w:r w:rsidRPr="005C227E">
              <w:rPr>
                <w:rFonts w:ascii="Arial" w:hAnsi="Arial" w:cs="Arial"/>
                <w:color w:val="000000"/>
                <w:sz w:val="20"/>
                <w:szCs w:val="20"/>
                <w:lang w:val="en-GB"/>
              </w:rPr>
              <w:t>results of individual studies and syntheses.</w:t>
            </w:r>
          </w:p>
        </w:tc>
        <w:tc>
          <w:tcPr>
            <w:tcW w:w="1954" w:type="dxa"/>
            <w:tcBorders>
              <w:top w:val="single" w:sz="4" w:space="0" w:color="000000"/>
              <w:left w:val="single" w:sz="4" w:space="0" w:color="000000"/>
              <w:bottom w:val="single" w:sz="4" w:space="0" w:color="000000"/>
              <w:right w:val="single" w:sz="4" w:space="0" w:color="000000"/>
            </w:tcBorders>
          </w:tcPr>
          <w:p w14:paraId="6D762E52" w14:textId="068CD6B3" w:rsidR="00DE0FA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5C227E" w14:paraId="6FDEA6CE" w14:textId="77777777" w:rsidTr="00A73B66">
        <w:trPr>
          <w:trHeight w:hRule="exact" w:val="695"/>
        </w:trPr>
        <w:tc>
          <w:tcPr>
            <w:tcW w:w="2069" w:type="dxa"/>
            <w:vMerge/>
            <w:tcBorders>
              <w:left w:val="single" w:sz="4" w:space="0" w:color="000000"/>
              <w:right w:val="single" w:sz="4" w:space="0" w:color="000000"/>
            </w:tcBorders>
            <w:vAlign w:val="center"/>
          </w:tcPr>
          <w:p w14:paraId="37E465DA" w14:textId="77777777"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50242C11" w14:textId="2D8B42EB"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13d</w:t>
            </w:r>
          </w:p>
        </w:tc>
        <w:tc>
          <w:tcPr>
            <w:tcW w:w="9691" w:type="dxa"/>
            <w:tcBorders>
              <w:top w:val="single" w:sz="4" w:space="0" w:color="000000"/>
              <w:left w:val="single" w:sz="4" w:space="0" w:color="000000"/>
              <w:bottom w:val="single" w:sz="4" w:space="0" w:color="000000"/>
              <w:right w:val="single" w:sz="4" w:space="0" w:color="000000"/>
            </w:tcBorders>
            <w:vAlign w:val="center"/>
          </w:tcPr>
          <w:p w14:paraId="16BB7A25" w14:textId="5629B394"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Describe any methods used to synthesise results and provide a rationale for the choice(s). If meta-analysis was performed,</w:t>
            </w:r>
            <w:r>
              <w:rPr>
                <w:rFonts w:ascii="Arial" w:hAnsi="Arial" w:cs="Arial"/>
                <w:color w:val="000000"/>
                <w:sz w:val="20"/>
                <w:szCs w:val="20"/>
                <w:lang w:val="en-GB"/>
              </w:rPr>
              <w:t xml:space="preserve"> </w:t>
            </w:r>
            <w:r w:rsidRPr="005C227E">
              <w:rPr>
                <w:rFonts w:ascii="Arial" w:hAnsi="Arial" w:cs="Arial"/>
                <w:color w:val="000000"/>
                <w:sz w:val="20"/>
                <w:szCs w:val="20"/>
                <w:lang w:val="en-GB"/>
              </w:rPr>
              <w:t>describe the model(s), method(s) to identify the presence and extent of statistical heterogeneity, and software package(s) used.</w:t>
            </w:r>
          </w:p>
        </w:tc>
        <w:tc>
          <w:tcPr>
            <w:tcW w:w="1954" w:type="dxa"/>
            <w:tcBorders>
              <w:top w:val="single" w:sz="4" w:space="0" w:color="000000"/>
              <w:left w:val="single" w:sz="4" w:space="0" w:color="000000"/>
              <w:bottom w:val="single" w:sz="4" w:space="0" w:color="000000"/>
              <w:right w:val="single" w:sz="4" w:space="0" w:color="000000"/>
            </w:tcBorders>
          </w:tcPr>
          <w:p w14:paraId="31499B7C" w14:textId="20170D59" w:rsidR="00DE0FA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5C227E" w14:paraId="20DE9562" w14:textId="77777777" w:rsidTr="00A73B66">
        <w:trPr>
          <w:trHeight w:hRule="exact" w:val="500"/>
        </w:trPr>
        <w:tc>
          <w:tcPr>
            <w:tcW w:w="2069" w:type="dxa"/>
            <w:vMerge/>
            <w:tcBorders>
              <w:left w:val="single" w:sz="4" w:space="0" w:color="000000"/>
              <w:right w:val="single" w:sz="4" w:space="0" w:color="000000"/>
            </w:tcBorders>
            <w:vAlign w:val="center"/>
          </w:tcPr>
          <w:p w14:paraId="4BB226F8" w14:textId="77777777"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C8DD4EF" w14:textId="4AC56E33"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13e</w:t>
            </w:r>
          </w:p>
        </w:tc>
        <w:tc>
          <w:tcPr>
            <w:tcW w:w="9691" w:type="dxa"/>
            <w:tcBorders>
              <w:top w:val="single" w:sz="4" w:space="0" w:color="000000"/>
              <w:left w:val="single" w:sz="4" w:space="0" w:color="000000"/>
              <w:bottom w:val="single" w:sz="4" w:space="0" w:color="000000"/>
              <w:right w:val="single" w:sz="4" w:space="0" w:color="000000"/>
            </w:tcBorders>
            <w:vAlign w:val="center"/>
          </w:tcPr>
          <w:p w14:paraId="382E8A53" w14:textId="639CF49A"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 xml:space="preserve">Describe any methods used to explore possible causes of heterogeneity among study results (e.g. subgroup analysis, </w:t>
            </w:r>
            <w:proofErr w:type="spellStart"/>
            <w:r w:rsidRPr="005C227E">
              <w:rPr>
                <w:rFonts w:ascii="Arial" w:hAnsi="Arial" w:cs="Arial"/>
                <w:color w:val="000000"/>
                <w:sz w:val="20"/>
                <w:szCs w:val="20"/>
                <w:lang w:val="en-GB"/>
              </w:rPr>
              <w:t>metaregression</w:t>
            </w:r>
            <w:proofErr w:type="spellEnd"/>
            <w:r w:rsidRPr="005C227E">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6C7D6026" w14:textId="3AD74ECD" w:rsidR="00DE0FA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sidRPr="00BB6F38">
              <w:rPr>
                <w:rFonts w:ascii="Arial" w:hAnsi="Arial" w:cs="Arial"/>
                <w:color w:val="000000"/>
                <w:sz w:val="20"/>
                <w:szCs w:val="20"/>
                <w:lang w:val="en-GB"/>
              </w:rPr>
              <w:t>Methods</w:t>
            </w:r>
          </w:p>
        </w:tc>
      </w:tr>
      <w:tr w:rsidR="00DE0FAC" w:rsidRPr="00903936" w14:paraId="0F449C07" w14:textId="77777777" w:rsidTr="00A73B66">
        <w:trPr>
          <w:trHeight w:hRule="exact" w:val="541"/>
        </w:trPr>
        <w:tc>
          <w:tcPr>
            <w:tcW w:w="2069" w:type="dxa"/>
            <w:vMerge/>
            <w:tcBorders>
              <w:left w:val="single" w:sz="4" w:space="0" w:color="000000"/>
              <w:bottom w:val="single" w:sz="4" w:space="0" w:color="000000"/>
              <w:right w:val="single" w:sz="4" w:space="0" w:color="000000"/>
            </w:tcBorders>
            <w:vAlign w:val="center"/>
          </w:tcPr>
          <w:p w14:paraId="7631BB2A" w14:textId="77777777"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6CE623AE" w14:textId="4D9292FB"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13f</w:t>
            </w:r>
          </w:p>
        </w:tc>
        <w:tc>
          <w:tcPr>
            <w:tcW w:w="9691" w:type="dxa"/>
            <w:tcBorders>
              <w:top w:val="single" w:sz="4" w:space="0" w:color="000000"/>
              <w:left w:val="single" w:sz="4" w:space="0" w:color="000000"/>
              <w:bottom w:val="single" w:sz="4" w:space="0" w:color="000000"/>
              <w:right w:val="single" w:sz="4" w:space="0" w:color="000000"/>
            </w:tcBorders>
            <w:vAlign w:val="center"/>
          </w:tcPr>
          <w:p w14:paraId="540154E0" w14:textId="3720F005"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 xml:space="preserve">Describe any sensitivity analyses conducted to assess </w:t>
            </w:r>
            <w:r w:rsidR="004A7AC2">
              <w:rPr>
                <w:rFonts w:ascii="Arial" w:hAnsi="Arial" w:cs="Arial"/>
                <w:color w:val="000000"/>
                <w:sz w:val="20"/>
                <w:szCs w:val="20"/>
                <w:lang w:val="en-GB"/>
              </w:rPr>
              <w:t xml:space="preserve">the </w:t>
            </w:r>
            <w:r w:rsidRPr="005C227E">
              <w:rPr>
                <w:rFonts w:ascii="Arial" w:hAnsi="Arial" w:cs="Arial"/>
                <w:color w:val="000000"/>
                <w:sz w:val="20"/>
                <w:szCs w:val="20"/>
                <w:lang w:val="en-GB"/>
              </w:rPr>
              <w:t>robustness of the synthesised results.</w:t>
            </w:r>
          </w:p>
          <w:p w14:paraId="53F3B9EE" w14:textId="4721B137"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Reporting bias</w:t>
            </w:r>
            <w:r>
              <w:rPr>
                <w:rFonts w:ascii="Arial" w:hAnsi="Arial" w:cs="Arial"/>
                <w:color w:val="000000"/>
                <w:sz w:val="20"/>
                <w:szCs w:val="20"/>
                <w:lang w:val="en-GB"/>
              </w:rPr>
              <w:t xml:space="preserve"> </w:t>
            </w:r>
            <w:r w:rsidRPr="005C227E">
              <w:rPr>
                <w:rFonts w:ascii="Arial" w:hAnsi="Arial" w:cs="Arial"/>
                <w:color w:val="000000"/>
                <w:sz w:val="20"/>
                <w:szCs w:val="20"/>
                <w:lang w:val="en-GB"/>
              </w:rPr>
              <w:t>assessment</w:t>
            </w:r>
            <w:r>
              <w:rPr>
                <w:rFonts w:ascii="Arial" w:hAnsi="Arial" w:cs="Arial"/>
                <w:color w:val="000000"/>
                <w:sz w:val="20"/>
                <w:szCs w:val="20"/>
                <w:lang w:val="en-GB"/>
              </w:rPr>
              <w:t>.</w:t>
            </w:r>
          </w:p>
        </w:tc>
        <w:tc>
          <w:tcPr>
            <w:tcW w:w="1954" w:type="dxa"/>
            <w:tcBorders>
              <w:top w:val="single" w:sz="4" w:space="0" w:color="000000"/>
              <w:left w:val="single" w:sz="4" w:space="0" w:color="000000"/>
              <w:bottom w:val="single" w:sz="4" w:space="0" w:color="000000"/>
              <w:right w:val="single" w:sz="4" w:space="0" w:color="000000"/>
            </w:tcBorders>
          </w:tcPr>
          <w:p w14:paraId="4830B2B5" w14:textId="4708BD48" w:rsidR="00DE0FAC" w:rsidRPr="00903936" w:rsidRDefault="00464696" w:rsidP="003B29D0">
            <w:pPr>
              <w:widowControl w:val="0"/>
              <w:autoSpaceDE w:val="0"/>
              <w:autoSpaceDN w:val="0"/>
              <w:adjustRightInd w:val="0"/>
              <w:ind w:right="66"/>
              <w:rPr>
                <w:rFonts w:ascii="Arial" w:hAnsi="Arial" w:cs="Arial"/>
                <w:noProof/>
                <w:color w:val="000000"/>
                <w:sz w:val="20"/>
                <w:szCs w:val="20"/>
                <w:lang w:val="en-GB"/>
              </w:rPr>
            </w:pPr>
            <w:r>
              <w:rPr>
                <w:rFonts w:ascii="Arial" w:hAnsi="Arial" w:cs="Arial"/>
                <w:color w:val="000000"/>
                <w:sz w:val="20"/>
                <w:szCs w:val="20"/>
                <w:lang w:val="en-GB"/>
              </w:rPr>
              <w:t>Methods</w:t>
            </w:r>
          </w:p>
        </w:tc>
      </w:tr>
      <w:tr w:rsidR="00903936" w:rsidRPr="00903936" w14:paraId="4EAD63A3" w14:textId="77777777" w:rsidTr="00C87F2A">
        <w:trPr>
          <w:trHeight w:hRule="exact" w:val="499"/>
        </w:trPr>
        <w:tc>
          <w:tcPr>
            <w:tcW w:w="2069" w:type="dxa"/>
            <w:tcBorders>
              <w:top w:val="single" w:sz="4" w:space="0" w:color="000000"/>
              <w:left w:val="single" w:sz="4" w:space="0" w:color="000000"/>
              <w:bottom w:val="single" w:sz="4" w:space="0" w:color="000000"/>
              <w:right w:val="single" w:sz="4" w:space="0" w:color="000000"/>
            </w:tcBorders>
            <w:vAlign w:val="center"/>
          </w:tcPr>
          <w:p w14:paraId="1AC88EBD" w14:textId="77777777" w:rsidR="005C227E" w:rsidRPr="005C227E" w:rsidRDefault="005C227E"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Reporting bias</w:t>
            </w:r>
          </w:p>
          <w:p w14:paraId="1E935E89" w14:textId="1B18AF9F" w:rsidR="0057356C" w:rsidRPr="00903936" w:rsidRDefault="005C227E" w:rsidP="003B29D0">
            <w:pPr>
              <w:widowControl w:val="0"/>
              <w:autoSpaceDE w:val="0"/>
              <w:autoSpaceDN w:val="0"/>
              <w:adjustRightInd w:val="0"/>
              <w:ind w:right="66"/>
              <w:rPr>
                <w:rFonts w:ascii="Arial" w:hAnsi="Arial" w:cs="Arial"/>
                <w:b/>
                <w:bCs/>
                <w:color w:val="FFFFFF"/>
                <w:sz w:val="20"/>
                <w:szCs w:val="20"/>
                <w:lang w:val="en-GB"/>
              </w:rPr>
            </w:pPr>
            <w:r w:rsidRPr="005C227E">
              <w:rPr>
                <w:rFonts w:ascii="Arial" w:hAnsi="Arial" w:cs="Arial"/>
                <w:color w:val="000000"/>
                <w:sz w:val="20"/>
                <w:szCs w:val="20"/>
                <w:lang w:val="en-GB"/>
              </w:rPr>
              <w:t>assessment</w:t>
            </w:r>
          </w:p>
        </w:tc>
        <w:tc>
          <w:tcPr>
            <w:tcW w:w="953" w:type="dxa"/>
            <w:tcBorders>
              <w:top w:val="single" w:sz="4" w:space="0" w:color="000000"/>
              <w:left w:val="single" w:sz="4" w:space="0" w:color="000000"/>
              <w:bottom w:val="single" w:sz="4" w:space="0" w:color="000000"/>
              <w:right w:val="single" w:sz="4" w:space="0" w:color="000000"/>
            </w:tcBorders>
            <w:vAlign w:val="center"/>
          </w:tcPr>
          <w:p w14:paraId="169E7C86" w14:textId="70B55063" w:rsidR="0057356C" w:rsidRPr="00903936" w:rsidRDefault="0057356C" w:rsidP="003B29D0">
            <w:pPr>
              <w:widowControl w:val="0"/>
              <w:autoSpaceDE w:val="0"/>
              <w:autoSpaceDN w:val="0"/>
              <w:adjustRightInd w:val="0"/>
              <w:ind w:right="66"/>
              <w:rPr>
                <w:rFonts w:ascii="Arial" w:hAnsi="Arial" w:cs="Arial"/>
                <w:noProof/>
                <w:color w:val="000000"/>
                <w:sz w:val="20"/>
                <w:szCs w:val="20"/>
                <w:lang w:val="en-GB"/>
              </w:rPr>
            </w:pPr>
            <w:r w:rsidRPr="00903936">
              <w:rPr>
                <w:rFonts w:ascii="Arial" w:hAnsi="Arial" w:cs="Arial"/>
                <w:color w:val="000000"/>
                <w:sz w:val="20"/>
                <w:szCs w:val="20"/>
                <w:lang w:val="en-GB"/>
              </w:rPr>
              <w:t>1</w:t>
            </w:r>
            <w:r w:rsidR="005C227E">
              <w:rPr>
                <w:rFonts w:ascii="Arial" w:hAnsi="Arial" w:cs="Arial"/>
                <w:color w:val="000000"/>
                <w:sz w:val="20"/>
                <w:szCs w:val="20"/>
                <w:lang w:val="en-GB"/>
              </w:rPr>
              <w:t>4</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591BD07C" w14:textId="0BD40560" w:rsidR="0057356C" w:rsidRPr="00903936" w:rsidRDefault="005C227E" w:rsidP="003B29D0">
            <w:pPr>
              <w:widowControl w:val="0"/>
              <w:autoSpaceDE w:val="0"/>
              <w:autoSpaceDN w:val="0"/>
              <w:adjustRightInd w:val="0"/>
              <w:ind w:right="66"/>
              <w:rPr>
                <w:rFonts w:ascii="Arial" w:hAnsi="Arial" w:cs="Arial"/>
                <w:b/>
                <w:bCs/>
                <w:color w:val="FFFFFF"/>
                <w:sz w:val="20"/>
                <w:szCs w:val="20"/>
                <w:lang w:val="en-GB"/>
              </w:rPr>
            </w:pPr>
            <w:r w:rsidRPr="005C227E">
              <w:rPr>
                <w:rFonts w:ascii="Arial" w:hAnsi="Arial" w:cs="Arial"/>
                <w:color w:val="000000"/>
                <w:sz w:val="20"/>
                <w:szCs w:val="20"/>
                <w:lang w:val="en-GB"/>
              </w:rPr>
              <w:t>Describe any methods used to assess risk of bias due to missing results in a synthesis (arising from reporting biases).</w:t>
            </w:r>
          </w:p>
        </w:tc>
        <w:tc>
          <w:tcPr>
            <w:tcW w:w="1954" w:type="dxa"/>
            <w:tcBorders>
              <w:top w:val="single" w:sz="4" w:space="0" w:color="000000"/>
              <w:left w:val="single" w:sz="4" w:space="0" w:color="000000"/>
              <w:bottom w:val="single" w:sz="4" w:space="0" w:color="000000"/>
              <w:right w:val="single" w:sz="4" w:space="0" w:color="000000"/>
            </w:tcBorders>
            <w:vAlign w:val="center"/>
          </w:tcPr>
          <w:p w14:paraId="1B19FA8B" w14:textId="7DF987C4" w:rsidR="0057356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Pr>
                <w:rFonts w:ascii="Arial" w:hAnsi="Arial" w:cs="Arial"/>
                <w:color w:val="000000"/>
                <w:sz w:val="20"/>
                <w:szCs w:val="20"/>
                <w:lang w:val="en-GB"/>
              </w:rPr>
              <w:t>Methods</w:t>
            </w:r>
          </w:p>
        </w:tc>
      </w:tr>
      <w:tr w:rsidR="00903936" w:rsidRPr="00903936" w14:paraId="3A3DA73D" w14:textId="77777777" w:rsidTr="00A73B66">
        <w:trPr>
          <w:trHeight w:hRule="exact" w:val="597"/>
        </w:trPr>
        <w:tc>
          <w:tcPr>
            <w:tcW w:w="2069" w:type="dxa"/>
            <w:tcBorders>
              <w:top w:val="single" w:sz="4" w:space="0" w:color="000000"/>
              <w:left w:val="single" w:sz="4" w:space="0" w:color="000000"/>
              <w:bottom w:val="single" w:sz="4" w:space="0" w:color="000000"/>
              <w:right w:val="single" w:sz="4" w:space="0" w:color="000000"/>
            </w:tcBorders>
            <w:vAlign w:val="center"/>
          </w:tcPr>
          <w:p w14:paraId="6CD44672" w14:textId="7F9AC034" w:rsidR="0057356C" w:rsidRPr="00903936" w:rsidRDefault="00903936"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Certainty assessment</w:t>
            </w:r>
          </w:p>
        </w:tc>
        <w:tc>
          <w:tcPr>
            <w:tcW w:w="953" w:type="dxa"/>
            <w:tcBorders>
              <w:top w:val="single" w:sz="4" w:space="0" w:color="000000"/>
              <w:left w:val="single" w:sz="4" w:space="0" w:color="000000"/>
              <w:bottom w:val="single" w:sz="4" w:space="0" w:color="000000"/>
              <w:right w:val="single" w:sz="4" w:space="0" w:color="000000"/>
            </w:tcBorders>
            <w:vAlign w:val="center"/>
          </w:tcPr>
          <w:p w14:paraId="269F6246" w14:textId="47F15C04"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sidR="005C227E">
              <w:rPr>
                <w:rFonts w:ascii="Arial" w:hAnsi="Arial" w:cs="Arial"/>
                <w:color w:val="000000"/>
                <w:sz w:val="20"/>
                <w:szCs w:val="20"/>
                <w:lang w:val="en-GB"/>
              </w:rPr>
              <w:t>5</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4B89EFC5" w14:textId="2A23BC6A" w:rsidR="0057356C" w:rsidRPr="00903936" w:rsidRDefault="005C227E"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Describe any methods used to assess certainty (or confidence) in the body of evidence for an outcome</w:t>
            </w:r>
          </w:p>
        </w:tc>
        <w:tc>
          <w:tcPr>
            <w:tcW w:w="1954" w:type="dxa"/>
            <w:tcBorders>
              <w:top w:val="single" w:sz="4" w:space="0" w:color="000000"/>
              <w:left w:val="single" w:sz="4" w:space="0" w:color="000000"/>
              <w:bottom w:val="single" w:sz="4" w:space="0" w:color="000000"/>
              <w:right w:val="single" w:sz="4" w:space="0" w:color="000000"/>
            </w:tcBorders>
            <w:vAlign w:val="center"/>
          </w:tcPr>
          <w:p w14:paraId="05C03854" w14:textId="71918124" w:rsidR="0057356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Methods</w:t>
            </w:r>
          </w:p>
        </w:tc>
      </w:tr>
      <w:tr w:rsidR="00903936" w:rsidRPr="00903936" w14:paraId="7327C3C0" w14:textId="77777777" w:rsidTr="00A73B66">
        <w:trPr>
          <w:trHeight w:hRule="exact" w:val="318"/>
        </w:trPr>
        <w:tc>
          <w:tcPr>
            <w:tcW w:w="14667" w:type="dxa"/>
            <w:gridSpan w:val="4"/>
            <w:tcBorders>
              <w:top w:val="single" w:sz="4" w:space="0" w:color="000000"/>
              <w:left w:val="single" w:sz="4" w:space="0" w:color="000000"/>
              <w:bottom w:val="single" w:sz="4" w:space="0" w:color="000000"/>
              <w:right w:val="single" w:sz="4" w:space="0" w:color="000000"/>
            </w:tcBorders>
            <w:vAlign w:val="center"/>
          </w:tcPr>
          <w:p w14:paraId="6A4595E4"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 xml:space="preserve">RESULTS </w:t>
            </w:r>
          </w:p>
          <w:p w14:paraId="0A9437A7"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1EA8D681" wp14:editId="4E39D8B2">
                  <wp:extent cx="10160" cy="1016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784540468" name="Picture 5"/>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 </w:t>
            </w:r>
          </w:p>
        </w:tc>
      </w:tr>
      <w:tr w:rsidR="005C227E" w:rsidRPr="00903936" w14:paraId="4F7D1B37" w14:textId="77777777" w:rsidTr="00A73B66">
        <w:trPr>
          <w:trHeight w:hRule="exact" w:val="557"/>
        </w:trPr>
        <w:tc>
          <w:tcPr>
            <w:tcW w:w="2069" w:type="dxa"/>
            <w:tcBorders>
              <w:top w:val="single" w:sz="4" w:space="0" w:color="000000"/>
              <w:left w:val="single" w:sz="4" w:space="0" w:color="000000"/>
              <w:right w:val="single" w:sz="4" w:space="0" w:color="000000"/>
            </w:tcBorders>
            <w:vAlign w:val="center"/>
          </w:tcPr>
          <w:p w14:paraId="578DA4E5" w14:textId="77777777" w:rsidR="005C227E" w:rsidRPr="00903936" w:rsidRDefault="005C227E" w:rsidP="003B29D0">
            <w:pPr>
              <w:widowControl w:val="0"/>
              <w:autoSpaceDE w:val="0"/>
              <w:autoSpaceDN w:val="0"/>
              <w:adjustRightInd w:val="0"/>
              <w:ind w:right="66"/>
              <w:rPr>
                <w:rFonts w:ascii="Arial" w:hAnsi="Arial" w:cs="Arial"/>
                <w:b/>
                <w:bCs/>
                <w:color w:val="000000"/>
                <w:sz w:val="20"/>
                <w:szCs w:val="20"/>
                <w:lang w:val="en-GB"/>
              </w:rPr>
            </w:pPr>
            <w:r w:rsidRPr="00903936">
              <w:rPr>
                <w:rFonts w:ascii="Arial" w:hAnsi="Arial" w:cs="Arial"/>
                <w:color w:val="000000"/>
                <w:sz w:val="20"/>
                <w:szCs w:val="20"/>
                <w:lang w:val="en-GB"/>
              </w:rPr>
              <w:t xml:space="preserve">Study selection </w:t>
            </w:r>
          </w:p>
        </w:tc>
        <w:tc>
          <w:tcPr>
            <w:tcW w:w="953" w:type="dxa"/>
            <w:tcBorders>
              <w:top w:val="single" w:sz="4" w:space="0" w:color="000000"/>
              <w:left w:val="single" w:sz="4" w:space="0" w:color="000000"/>
              <w:bottom w:val="single" w:sz="4" w:space="0" w:color="000000"/>
              <w:right w:val="single" w:sz="4" w:space="0" w:color="000000"/>
            </w:tcBorders>
            <w:vAlign w:val="center"/>
          </w:tcPr>
          <w:p w14:paraId="6FFBC0AD" w14:textId="36CB78D9" w:rsidR="005C227E" w:rsidRPr="00903936" w:rsidRDefault="005C227E" w:rsidP="003B29D0">
            <w:pPr>
              <w:widowControl w:val="0"/>
              <w:autoSpaceDE w:val="0"/>
              <w:autoSpaceDN w:val="0"/>
              <w:adjustRightInd w:val="0"/>
              <w:ind w:right="66"/>
              <w:rPr>
                <w:rFonts w:ascii="Arial" w:hAnsi="Arial" w:cs="Arial"/>
                <w:noProof/>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6</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281BA4BC" w14:textId="3F73EBB2" w:rsidR="005C227E" w:rsidRPr="00903936" w:rsidRDefault="005C227E"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Describe the results of the search and selection process, from the number of records identified in the search to the number of</w:t>
            </w:r>
            <w:r>
              <w:rPr>
                <w:rFonts w:ascii="Arial" w:hAnsi="Arial" w:cs="Arial"/>
                <w:color w:val="000000"/>
                <w:sz w:val="20"/>
                <w:szCs w:val="20"/>
                <w:lang w:val="en-GB"/>
              </w:rPr>
              <w:t xml:space="preserve"> </w:t>
            </w:r>
            <w:r w:rsidRPr="005C227E">
              <w:rPr>
                <w:rFonts w:ascii="Arial" w:hAnsi="Arial" w:cs="Arial"/>
                <w:color w:val="000000"/>
                <w:sz w:val="20"/>
                <w:szCs w:val="20"/>
                <w:lang w:val="en-GB"/>
              </w:rPr>
              <w:t xml:space="preserve">studies included in the review, ideally using a flow diagram (see </w:t>
            </w:r>
            <w:r w:rsidR="004A7AC2">
              <w:rPr>
                <w:rFonts w:ascii="Arial" w:hAnsi="Arial" w:cs="Arial"/>
                <w:color w:val="000000"/>
                <w:sz w:val="20"/>
                <w:szCs w:val="20"/>
                <w:lang w:val="en-GB"/>
              </w:rPr>
              <w:t>F</w:t>
            </w:r>
            <w:r w:rsidRPr="005C227E">
              <w:rPr>
                <w:rFonts w:ascii="Arial" w:hAnsi="Arial" w:cs="Arial"/>
                <w:color w:val="000000"/>
                <w:sz w:val="20"/>
                <w:szCs w:val="20"/>
                <w:lang w:val="en-GB"/>
              </w:rPr>
              <w:t>ig 1).</w:t>
            </w:r>
          </w:p>
        </w:tc>
        <w:tc>
          <w:tcPr>
            <w:tcW w:w="1954" w:type="dxa"/>
            <w:tcBorders>
              <w:top w:val="single" w:sz="4" w:space="0" w:color="000000"/>
              <w:left w:val="single" w:sz="4" w:space="0" w:color="000000"/>
              <w:bottom w:val="single" w:sz="4" w:space="0" w:color="000000"/>
              <w:right w:val="single" w:sz="4" w:space="0" w:color="000000"/>
            </w:tcBorders>
            <w:vAlign w:val="center"/>
          </w:tcPr>
          <w:p w14:paraId="478B8BC0" w14:textId="41B80235" w:rsidR="005C227E" w:rsidRPr="00903936" w:rsidRDefault="00DE0FAC" w:rsidP="003B29D0">
            <w:pPr>
              <w:widowControl w:val="0"/>
              <w:autoSpaceDE w:val="0"/>
              <w:autoSpaceDN w:val="0"/>
              <w:adjustRightInd w:val="0"/>
              <w:ind w:right="66"/>
              <w:rPr>
                <w:rFonts w:ascii="Arial" w:hAnsi="Arial" w:cs="Arial"/>
                <w:color w:val="000000"/>
                <w:sz w:val="20"/>
                <w:szCs w:val="20"/>
                <w:highlight w:val="yellow"/>
                <w:lang w:val="en-GB"/>
              </w:rPr>
            </w:pPr>
            <w:r>
              <w:rPr>
                <w:rFonts w:ascii="Arial" w:hAnsi="Arial" w:cs="Arial"/>
                <w:color w:val="000000"/>
                <w:sz w:val="20"/>
                <w:szCs w:val="20"/>
                <w:lang w:val="en-GB"/>
              </w:rPr>
              <w:t xml:space="preserve">Results, </w:t>
            </w:r>
            <w:r w:rsidR="00954DA4">
              <w:rPr>
                <w:rFonts w:ascii="Arial" w:hAnsi="Arial" w:cs="Arial"/>
                <w:color w:val="000000"/>
                <w:sz w:val="20"/>
                <w:szCs w:val="20"/>
                <w:lang w:val="en-GB"/>
              </w:rPr>
              <w:t>figure 1</w:t>
            </w:r>
          </w:p>
        </w:tc>
      </w:tr>
      <w:tr w:rsidR="00903936" w:rsidRPr="00903936" w14:paraId="3E507F03" w14:textId="77777777" w:rsidTr="00C87F2A">
        <w:trPr>
          <w:trHeight w:hRule="exact" w:val="373"/>
        </w:trPr>
        <w:tc>
          <w:tcPr>
            <w:tcW w:w="2069" w:type="dxa"/>
            <w:tcBorders>
              <w:top w:val="single" w:sz="4" w:space="0" w:color="000000"/>
              <w:left w:val="single" w:sz="4" w:space="0" w:color="000000"/>
              <w:bottom w:val="single" w:sz="4" w:space="0" w:color="000000"/>
              <w:right w:val="single" w:sz="4" w:space="0" w:color="000000"/>
            </w:tcBorders>
            <w:vAlign w:val="center"/>
          </w:tcPr>
          <w:p w14:paraId="0D89FE5A" w14:textId="77777777"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Study characteristics </w:t>
            </w:r>
          </w:p>
        </w:tc>
        <w:tc>
          <w:tcPr>
            <w:tcW w:w="953" w:type="dxa"/>
            <w:tcBorders>
              <w:top w:val="single" w:sz="4" w:space="0" w:color="000000"/>
              <w:left w:val="single" w:sz="4" w:space="0" w:color="000000"/>
              <w:bottom w:val="single" w:sz="4" w:space="0" w:color="000000"/>
              <w:right w:val="single" w:sz="4" w:space="0" w:color="000000"/>
            </w:tcBorders>
            <w:vAlign w:val="center"/>
          </w:tcPr>
          <w:p w14:paraId="01EF6F5B" w14:textId="25D81852" w:rsidR="0057356C" w:rsidRPr="00903936" w:rsidRDefault="0057356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sidR="005C227E">
              <w:rPr>
                <w:rFonts w:ascii="Arial" w:hAnsi="Arial" w:cs="Arial"/>
                <w:color w:val="000000"/>
                <w:sz w:val="20"/>
                <w:szCs w:val="20"/>
                <w:lang w:val="en-GB"/>
              </w:rPr>
              <w:t>7</w:t>
            </w:r>
          </w:p>
        </w:tc>
        <w:tc>
          <w:tcPr>
            <w:tcW w:w="9691" w:type="dxa"/>
            <w:tcBorders>
              <w:top w:val="single" w:sz="4" w:space="0" w:color="000000"/>
              <w:left w:val="single" w:sz="4" w:space="0" w:color="000000"/>
              <w:bottom w:val="single" w:sz="4" w:space="0" w:color="000000"/>
              <w:right w:val="single" w:sz="4" w:space="0" w:color="000000"/>
            </w:tcBorders>
            <w:vAlign w:val="center"/>
          </w:tcPr>
          <w:p w14:paraId="598FB36C" w14:textId="59952BEF" w:rsidR="0057356C" w:rsidRPr="00903936" w:rsidRDefault="005C227E"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Cite each included study and present its characteristics.</w:t>
            </w:r>
          </w:p>
        </w:tc>
        <w:tc>
          <w:tcPr>
            <w:tcW w:w="1954" w:type="dxa"/>
            <w:tcBorders>
              <w:top w:val="single" w:sz="4" w:space="0" w:color="000000"/>
              <w:left w:val="single" w:sz="4" w:space="0" w:color="000000"/>
              <w:bottom w:val="single" w:sz="4" w:space="0" w:color="000000"/>
              <w:right w:val="single" w:sz="4" w:space="0" w:color="000000"/>
            </w:tcBorders>
            <w:vAlign w:val="center"/>
          </w:tcPr>
          <w:p w14:paraId="78E32D5F" w14:textId="3827464C" w:rsidR="0057356C" w:rsidRPr="00903936" w:rsidRDefault="008E55BD"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Table 1</w:t>
            </w:r>
          </w:p>
        </w:tc>
      </w:tr>
      <w:tr w:rsidR="00DE0FAC" w:rsidRPr="00903936" w14:paraId="4441D9C6" w14:textId="77777777" w:rsidTr="00A73B66">
        <w:trPr>
          <w:trHeight w:hRule="exact" w:val="541"/>
        </w:trPr>
        <w:tc>
          <w:tcPr>
            <w:tcW w:w="2069" w:type="dxa"/>
            <w:tcBorders>
              <w:top w:val="single" w:sz="4" w:space="0" w:color="000000"/>
              <w:left w:val="single" w:sz="4" w:space="0" w:color="000000"/>
              <w:bottom w:val="single" w:sz="4" w:space="0" w:color="000000"/>
              <w:right w:val="single" w:sz="4" w:space="0" w:color="000000"/>
            </w:tcBorders>
            <w:vAlign w:val="center"/>
          </w:tcPr>
          <w:p w14:paraId="31256657"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Risk of bias within studies </w:t>
            </w:r>
          </w:p>
        </w:tc>
        <w:tc>
          <w:tcPr>
            <w:tcW w:w="953" w:type="dxa"/>
            <w:tcBorders>
              <w:top w:val="single" w:sz="4" w:space="0" w:color="000000"/>
              <w:left w:val="single" w:sz="4" w:space="0" w:color="000000"/>
              <w:bottom w:val="single" w:sz="4" w:space="0" w:color="000000"/>
              <w:right w:val="single" w:sz="4" w:space="0" w:color="000000"/>
            </w:tcBorders>
            <w:vAlign w:val="center"/>
          </w:tcPr>
          <w:p w14:paraId="02D3DFB1" w14:textId="51BEF662"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8</w:t>
            </w:r>
          </w:p>
        </w:tc>
        <w:tc>
          <w:tcPr>
            <w:tcW w:w="9691" w:type="dxa"/>
            <w:tcBorders>
              <w:top w:val="single" w:sz="4" w:space="0" w:color="000000"/>
              <w:left w:val="single" w:sz="4" w:space="0" w:color="000000"/>
              <w:bottom w:val="single" w:sz="4" w:space="0" w:color="000000"/>
              <w:right w:val="single" w:sz="4" w:space="0" w:color="000000"/>
            </w:tcBorders>
            <w:vAlign w:val="center"/>
          </w:tcPr>
          <w:p w14:paraId="153932BD" w14:textId="20E017F3"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Present assessments of risk of bias for each included study</w:t>
            </w:r>
          </w:p>
        </w:tc>
        <w:tc>
          <w:tcPr>
            <w:tcW w:w="1954" w:type="dxa"/>
            <w:tcBorders>
              <w:top w:val="single" w:sz="4" w:space="0" w:color="000000"/>
              <w:left w:val="single" w:sz="4" w:space="0" w:color="000000"/>
              <w:bottom w:val="single" w:sz="4" w:space="0" w:color="000000"/>
              <w:right w:val="single" w:sz="4" w:space="0" w:color="000000"/>
            </w:tcBorders>
          </w:tcPr>
          <w:p w14:paraId="4E5C414C" w14:textId="63A0BB81" w:rsidR="00DE0FAC" w:rsidRPr="00903936" w:rsidRDefault="00C90542"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Table 1</w:t>
            </w:r>
          </w:p>
        </w:tc>
      </w:tr>
      <w:tr w:rsidR="00DE0FAC" w:rsidRPr="00903936" w14:paraId="0C514B77" w14:textId="77777777" w:rsidTr="00A73B66">
        <w:trPr>
          <w:trHeight w:hRule="exact" w:val="724"/>
        </w:trPr>
        <w:tc>
          <w:tcPr>
            <w:tcW w:w="2069" w:type="dxa"/>
            <w:tcBorders>
              <w:top w:val="single" w:sz="4" w:space="0" w:color="000000"/>
              <w:left w:val="single" w:sz="4" w:space="0" w:color="000000"/>
              <w:bottom w:val="single" w:sz="4" w:space="0" w:color="000000"/>
              <w:right w:val="single" w:sz="4" w:space="0" w:color="000000"/>
            </w:tcBorders>
            <w:vAlign w:val="center"/>
          </w:tcPr>
          <w:p w14:paraId="2D4C609D"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Results of individual studies </w:t>
            </w:r>
          </w:p>
        </w:tc>
        <w:tc>
          <w:tcPr>
            <w:tcW w:w="953" w:type="dxa"/>
            <w:tcBorders>
              <w:top w:val="single" w:sz="4" w:space="0" w:color="000000"/>
              <w:left w:val="single" w:sz="4" w:space="0" w:color="000000"/>
              <w:bottom w:val="single" w:sz="4" w:space="0" w:color="000000"/>
              <w:right w:val="single" w:sz="4" w:space="0" w:color="000000"/>
            </w:tcBorders>
            <w:vAlign w:val="center"/>
          </w:tcPr>
          <w:p w14:paraId="66233F26" w14:textId="162FDC3D"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19</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713A8605" w14:textId="19B8A37D"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 xml:space="preserve">For all outcomes, present, for each study: (a) summary statistics for each group (where appropriate) and (b) an effect </w:t>
            </w:r>
            <w:proofErr w:type="gramStart"/>
            <w:r w:rsidRPr="005C227E">
              <w:rPr>
                <w:rFonts w:ascii="Arial" w:hAnsi="Arial" w:cs="Arial"/>
                <w:color w:val="000000"/>
                <w:sz w:val="20"/>
                <w:szCs w:val="20"/>
                <w:lang w:val="en-GB"/>
              </w:rPr>
              <w:t>estimate</w:t>
            </w:r>
            <w:proofErr w:type="gramEnd"/>
            <w:r w:rsidRPr="005C227E">
              <w:rPr>
                <w:rFonts w:ascii="Arial" w:hAnsi="Arial" w:cs="Arial"/>
                <w:color w:val="000000"/>
                <w:sz w:val="20"/>
                <w:szCs w:val="20"/>
                <w:lang w:val="en-GB"/>
              </w:rPr>
              <w:t xml:space="preserve"> and</w:t>
            </w:r>
            <w:r>
              <w:rPr>
                <w:rFonts w:ascii="Arial" w:hAnsi="Arial" w:cs="Arial"/>
                <w:color w:val="000000"/>
                <w:sz w:val="20"/>
                <w:szCs w:val="20"/>
                <w:lang w:val="en-GB"/>
              </w:rPr>
              <w:t xml:space="preserve"> </w:t>
            </w:r>
            <w:r w:rsidRPr="005C227E">
              <w:rPr>
                <w:rFonts w:ascii="Arial" w:hAnsi="Arial" w:cs="Arial"/>
                <w:color w:val="000000"/>
                <w:sz w:val="20"/>
                <w:szCs w:val="20"/>
                <w:lang w:val="en-GB"/>
              </w:rPr>
              <w:t>it</w:t>
            </w:r>
            <w:r w:rsidR="00EE570E">
              <w:rPr>
                <w:rFonts w:ascii="Arial" w:hAnsi="Arial" w:cs="Arial"/>
                <w:color w:val="000000"/>
                <w:sz w:val="20"/>
                <w:szCs w:val="20"/>
                <w:lang w:val="en-GB"/>
              </w:rPr>
              <w:t>’</w:t>
            </w:r>
            <w:r w:rsidRPr="005C227E">
              <w:rPr>
                <w:rFonts w:ascii="Arial" w:hAnsi="Arial" w:cs="Arial"/>
                <w:color w:val="000000"/>
                <w:sz w:val="20"/>
                <w:szCs w:val="20"/>
                <w:lang w:val="en-GB"/>
              </w:rPr>
              <w:t>s precision (e.g. confidence/credible interval), ideally using structured tables or plots.</w:t>
            </w:r>
          </w:p>
        </w:tc>
        <w:tc>
          <w:tcPr>
            <w:tcW w:w="1954" w:type="dxa"/>
            <w:tcBorders>
              <w:top w:val="single" w:sz="4" w:space="0" w:color="000000"/>
              <w:left w:val="single" w:sz="4" w:space="0" w:color="000000"/>
              <w:bottom w:val="single" w:sz="4" w:space="0" w:color="000000"/>
              <w:right w:val="single" w:sz="4" w:space="0" w:color="000000"/>
            </w:tcBorders>
          </w:tcPr>
          <w:p w14:paraId="6D345943" w14:textId="37829C76" w:rsidR="00DE0FAC" w:rsidRPr="00903936" w:rsidRDefault="00954DA4" w:rsidP="003B29D0">
            <w:pPr>
              <w:widowControl w:val="0"/>
              <w:autoSpaceDE w:val="0"/>
              <w:autoSpaceDN w:val="0"/>
              <w:adjustRightInd w:val="0"/>
              <w:ind w:right="66"/>
              <w:rPr>
                <w:rFonts w:ascii="Arial" w:hAnsi="Arial" w:cs="Arial"/>
                <w:color w:val="000000"/>
                <w:sz w:val="20"/>
                <w:szCs w:val="20"/>
                <w:lang w:val="en-GB"/>
              </w:rPr>
            </w:pPr>
            <w:proofErr w:type="gramStart"/>
            <w:r>
              <w:rPr>
                <w:rFonts w:ascii="Arial" w:hAnsi="Arial" w:cs="Arial"/>
                <w:color w:val="000000"/>
                <w:sz w:val="20"/>
                <w:szCs w:val="20"/>
                <w:lang w:val="en-GB"/>
              </w:rPr>
              <w:t xml:space="preserve">Results, </w:t>
            </w:r>
            <w:r w:rsidR="00C90542">
              <w:rPr>
                <w:rFonts w:ascii="Arial" w:hAnsi="Arial" w:cs="Arial"/>
                <w:color w:val="000000"/>
                <w:sz w:val="20"/>
                <w:szCs w:val="20"/>
                <w:lang w:val="en-GB"/>
              </w:rPr>
              <w:t xml:space="preserve"> Table</w:t>
            </w:r>
            <w:proofErr w:type="gramEnd"/>
            <w:r w:rsidR="00C90542">
              <w:rPr>
                <w:rFonts w:ascii="Arial" w:hAnsi="Arial" w:cs="Arial"/>
                <w:color w:val="000000"/>
                <w:sz w:val="20"/>
                <w:szCs w:val="20"/>
                <w:lang w:val="en-GB"/>
              </w:rPr>
              <w:t xml:space="preserve"> 1</w:t>
            </w:r>
          </w:p>
        </w:tc>
      </w:tr>
      <w:tr w:rsidR="005C227E" w:rsidRPr="00903936" w14:paraId="7DE84921" w14:textId="77777777" w:rsidTr="00C87F2A">
        <w:trPr>
          <w:trHeight w:hRule="exact" w:val="430"/>
        </w:trPr>
        <w:tc>
          <w:tcPr>
            <w:tcW w:w="2069" w:type="dxa"/>
            <w:vMerge w:val="restart"/>
            <w:tcBorders>
              <w:top w:val="single" w:sz="4" w:space="0" w:color="000000"/>
              <w:left w:val="single" w:sz="4" w:space="0" w:color="000000"/>
              <w:right w:val="single" w:sz="4" w:space="0" w:color="000000"/>
            </w:tcBorders>
            <w:vAlign w:val="center"/>
          </w:tcPr>
          <w:p w14:paraId="25C8CBE7" w14:textId="79578763" w:rsidR="005C227E" w:rsidRPr="00903936" w:rsidRDefault="005C227E"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 xml:space="preserve">Results of </w:t>
            </w:r>
            <w:r w:rsidRPr="005C227E">
              <w:rPr>
                <w:rFonts w:ascii="Arial" w:hAnsi="Arial" w:cs="Arial"/>
                <w:color w:val="000000"/>
                <w:sz w:val="20"/>
                <w:szCs w:val="20"/>
                <w:lang w:val="en-GB"/>
              </w:rPr>
              <w:lastRenderedPageBreak/>
              <w:t>syntheses</w:t>
            </w:r>
          </w:p>
        </w:tc>
        <w:tc>
          <w:tcPr>
            <w:tcW w:w="953" w:type="dxa"/>
            <w:tcBorders>
              <w:top w:val="single" w:sz="4" w:space="0" w:color="000000"/>
              <w:left w:val="single" w:sz="4" w:space="0" w:color="000000"/>
              <w:bottom w:val="single" w:sz="4" w:space="0" w:color="000000"/>
              <w:right w:val="single" w:sz="4" w:space="0" w:color="000000"/>
            </w:tcBorders>
            <w:vAlign w:val="center"/>
          </w:tcPr>
          <w:p w14:paraId="23433530" w14:textId="78107FA4" w:rsidR="005C227E" w:rsidRPr="00903936" w:rsidRDefault="005C227E"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lastRenderedPageBreak/>
              <w:t>2</w:t>
            </w:r>
            <w:r>
              <w:rPr>
                <w:rFonts w:ascii="Arial" w:hAnsi="Arial" w:cs="Arial"/>
                <w:color w:val="000000"/>
                <w:sz w:val="20"/>
                <w:szCs w:val="20"/>
                <w:lang w:val="en-GB"/>
              </w:rPr>
              <w:t>0a</w:t>
            </w:r>
          </w:p>
        </w:tc>
        <w:tc>
          <w:tcPr>
            <w:tcW w:w="9691" w:type="dxa"/>
            <w:tcBorders>
              <w:top w:val="single" w:sz="4" w:space="0" w:color="000000"/>
              <w:left w:val="single" w:sz="4" w:space="0" w:color="000000"/>
              <w:bottom w:val="single" w:sz="4" w:space="0" w:color="000000"/>
              <w:right w:val="single" w:sz="4" w:space="0" w:color="000000"/>
            </w:tcBorders>
            <w:vAlign w:val="center"/>
          </w:tcPr>
          <w:p w14:paraId="645C24DD" w14:textId="2CABADD4" w:rsidR="005C227E" w:rsidRPr="006F7A7E" w:rsidRDefault="005C227E" w:rsidP="003B29D0">
            <w:pPr>
              <w:widowControl w:val="0"/>
              <w:autoSpaceDE w:val="0"/>
              <w:autoSpaceDN w:val="0"/>
              <w:adjustRightInd w:val="0"/>
              <w:ind w:right="66"/>
              <w:rPr>
                <w:rFonts w:ascii="Arial" w:hAnsi="Arial" w:cs="Arial"/>
                <w:color w:val="000000"/>
                <w:sz w:val="20"/>
                <w:szCs w:val="20"/>
                <w:lang w:val="en-GB"/>
              </w:rPr>
            </w:pPr>
            <w:r w:rsidRPr="006F7A7E">
              <w:rPr>
                <w:rFonts w:ascii="Arial" w:hAnsi="Arial" w:cs="Arial"/>
                <w:color w:val="000000"/>
                <w:sz w:val="20"/>
                <w:szCs w:val="20"/>
                <w:lang w:val="en-GB"/>
              </w:rPr>
              <w:t>For each synthesis, briefly summarise the characteristics and risk of bias among contributing studies.</w:t>
            </w:r>
          </w:p>
        </w:tc>
        <w:tc>
          <w:tcPr>
            <w:tcW w:w="1954" w:type="dxa"/>
            <w:tcBorders>
              <w:top w:val="single" w:sz="4" w:space="0" w:color="000000"/>
              <w:left w:val="single" w:sz="4" w:space="0" w:color="000000"/>
              <w:bottom w:val="single" w:sz="4" w:space="0" w:color="000000"/>
              <w:right w:val="single" w:sz="4" w:space="0" w:color="000000"/>
            </w:tcBorders>
            <w:vAlign w:val="center"/>
          </w:tcPr>
          <w:p w14:paraId="3DFF157E" w14:textId="28461F21" w:rsidR="005C227E" w:rsidRPr="006F7A7E" w:rsidRDefault="00DE0FAC" w:rsidP="003B29D0">
            <w:pPr>
              <w:widowControl w:val="0"/>
              <w:autoSpaceDE w:val="0"/>
              <w:autoSpaceDN w:val="0"/>
              <w:adjustRightInd w:val="0"/>
              <w:ind w:right="66"/>
              <w:rPr>
                <w:rFonts w:ascii="Arial" w:hAnsi="Arial" w:cs="Arial"/>
                <w:color w:val="000000"/>
                <w:sz w:val="20"/>
                <w:szCs w:val="20"/>
                <w:lang w:val="en-GB"/>
              </w:rPr>
            </w:pPr>
            <w:r w:rsidRPr="006F7A7E">
              <w:rPr>
                <w:rFonts w:ascii="Arial" w:hAnsi="Arial" w:cs="Arial"/>
                <w:color w:val="000000"/>
                <w:sz w:val="20"/>
                <w:szCs w:val="20"/>
                <w:lang w:val="en-GB"/>
              </w:rPr>
              <w:t>Results</w:t>
            </w:r>
          </w:p>
        </w:tc>
      </w:tr>
      <w:tr w:rsidR="00DE0FAC" w:rsidRPr="005C227E" w14:paraId="1DB9D6D2" w14:textId="77777777" w:rsidTr="005C227E">
        <w:trPr>
          <w:trHeight w:hRule="exact" w:val="751"/>
        </w:trPr>
        <w:tc>
          <w:tcPr>
            <w:tcW w:w="2069" w:type="dxa"/>
            <w:vMerge/>
            <w:tcBorders>
              <w:left w:val="single" w:sz="4" w:space="0" w:color="000000"/>
              <w:right w:val="single" w:sz="4" w:space="0" w:color="000000"/>
            </w:tcBorders>
            <w:vAlign w:val="center"/>
          </w:tcPr>
          <w:p w14:paraId="15167314"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194971CD" w14:textId="1A98C941"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20b</w:t>
            </w:r>
          </w:p>
        </w:tc>
        <w:tc>
          <w:tcPr>
            <w:tcW w:w="9691" w:type="dxa"/>
            <w:tcBorders>
              <w:top w:val="single" w:sz="4" w:space="0" w:color="000000"/>
              <w:left w:val="single" w:sz="4" w:space="0" w:color="000000"/>
              <w:bottom w:val="single" w:sz="4" w:space="0" w:color="000000"/>
              <w:right w:val="single" w:sz="4" w:space="0" w:color="000000"/>
            </w:tcBorders>
            <w:vAlign w:val="center"/>
          </w:tcPr>
          <w:p w14:paraId="173206B6" w14:textId="6AD62941"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Present results of all statistical syntheses conducted. If meta-analysis was done, present for each the summary estimate and its</w:t>
            </w:r>
            <w:r>
              <w:rPr>
                <w:rFonts w:ascii="Arial" w:hAnsi="Arial" w:cs="Arial"/>
                <w:color w:val="000000"/>
                <w:sz w:val="20"/>
                <w:szCs w:val="20"/>
                <w:lang w:val="en-GB"/>
              </w:rPr>
              <w:t xml:space="preserve"> </w:t>
            </w:r>
            <w:r w:rsidRPr="005C227E">
              <w:rPr>
                <w:rFonts w:ascii="Arial" w:hAnsi="Arial" w:cs="Arial"/>
                <w:color w:val="000000"/>
                <w:sz w:val="20"/>
                <w:szCs w:val="20"/>
                <w:lang w:val="en-GB"/>
              </w:rPr>
              <w:t>precision (e.g. confidence/credible interval) and measures of statistical heterogeneity. If comparing groups, describe the direction</w:t>
            </w:r>
            <w:r>
              <w:rPr>
                <w:rFonts w:ascii="Arial" w:hAnsi="Arial" w:cs="Arial"/>
                <w:color w:val="000000"/>
                <w:sz w:val="20"/>
                <w:szCs w:val="20"/>
                <w:lang w:val="en-GB"/>
              </w:rPr>
              <w:t xml:space="preserve"> </w:t>
            </w:r>
            <w:r w:rsidRPr="005C227E">
              <w:rPr>
                <w:rFonts w:ascii="Arial" w:hAnsi="Arial" w:cs="Arial"/>
                <w:color w:val="000000"/>
                <w:sz w:val="20"/>
                <w:szCs w:val="20"/>
                <w:lang w:val="en-GB"/>
              </w:rPr>
              <w:t>of the effect.</w:t>
            </w:r>
          </w:p>
          <w:p w14:paraId="319F8D68" w14:textId="199D3AB6"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10090A4" w14:textId="68049BDE" w:rsidR="00DE0FAC" w:rsidRPr="006F7A7E" w:rsidRDefault="00C90542" w:rsidP="003B29D0">
            <w:pPr>
              <w:widowControl w:val="0"/>
              <w:autoSpaceDE w:val="0"/>
              <w:autoSpaceDN w:val="0"/>
              <w:adjustRightInd w:val="0"/>
              <w:ind w:right="66"/>
              <w:rPr>
                <w:rFonts w:ascii="Arial" w:hAnsi="Arial" w:cs="Arial"/>
                <w:color w:val="000000"/>
                <w:sz w:val="20"/>
                <w:szCs w:val="20"/>
                <w:lang w:val="en-GB"/>
              </w:rPr>
            </w:pPr>
            <w:proofErr w:type="spellStart"/>
            <w:r>
              <w:rPr>
                <w:rFonts w:ascii="Arial" w:hAnsi="Arial" w:cs="Arial"/>
                <w:color w:val="000000"/>
                <w:sz w:val="20"/>
                <w:szCs w:val="20"/>
                <w:lang w:val="en-GB"/>
              </w:rPr>
              <w:t>N.a.</w:t>
            </w:r>
            <w:proofErr w:type="spellEnd"/>
          </w:p>
        </w:tc>
      </w:tr>
      <w:tr w:rsidR="00DE0FAC" w:rsidRPr="005C227E" w14:paraId="128F7E5A" w14:textId="77777777" w:rsidTr="005C227E">
        <w:trPr>
          <w:trHeight w:hRule="exact" w:val="304"/>
        </w:trPr>
        <w:tc>
          <w:tcPr>
            <w:tcW w:w="2069" w:type="dxa"/>
            <w:vMerge/>
            <w:tcBorders>
              <w:left w:val="single" w:sz="4" w:space="0" w:color="000000"/>
              <w:right w:val="single" w:sz="4" w:space="0" w:color="000000"/>
            </w:tcBorders>
            <w:vAlign w:val="center"/>
          </w:tcPr>
          <w:p w14:paraId="7D72F7B3"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3E957DD2" w14:textId="4905AFC6"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20c</w:t>
            </w:r>
          </w:p>
        </w:tc>
        <w:tc>
          <w:tcPr>
            <w:tcW w:w="9691" w:type="dxa"/>
            <w:tcBorders>
              <w:top w:val="single" w:sz="4" w:space="0" w:color="000000"/>
              <w:left w:val="single" w:sz="4" w:space="0" w:color="000000"/>
              <w:bottom w:val="single" w:sz="4" w:space="0" w:color="000000"/>
              <w:right w:val="single" w:sz="4" w:space="0" w:color="000000"/>
            </w:tcBorders>
            <w:vAlign w:val="center"/>
          </w:tcPr>
          <w:p w14:paraId="3FE20753" w14:textId="71994B72" w:rsidR="00DE0FAC" w:rsidRPr="005C227E"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Present results of all investigations of possible causes of heterogeneity among study results.</w:t>
            </w:r>
          </w:p>
          <w:p w14:paraId="0808BB6E" w14:textId="4BFD4AED"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20B3224" w14:textId="2746F0C8" w:rsidR="00DE0FAC" w:rsidRPr="006F7A7E" w:rsidRDefault="00C90542" w:rsidP="003B29D0">
            <w:pPr>
              <w:widowControl w:val="0"/>
              <w:autoSpaceDE w:val="0"/>
              <w:autoSpaceDN w:val="0"/>
              <w:adjustRightInd w:val="0"/>
              <w:ind w:right="66"/>
              <w:rPr>
                <w:rFonts w:ascii="Arial" w:hAnsi="Arial" w:cs="Arial"/>
                <w:color w:val="000000"/>
                <w:sz w:val="20"/>
                <w:szCs w:val="20"/>
                <w:lang w:val="en-GB"/>
              </w:rPr>
            </w:pPr>
            <w:proofErr w:type="spellStart"/>
            <w:r>
              <w:rPr>
                <w:rFonts w:ascii="Arial" w:hAnsi="Arial" w:cs="Arial"/>
                <w:color w:val="000000"/>
                <w:sz w:val="20"/>
                <w:szCs w:val="20"/>
                <w:lang w:val="en-GB"/>
              </w:rPr>
              <w:t>N.a.</w:t>
            </w:r>
            <w:proofErr w:type="spellEnd"/>
          </w:p>
        </w:tc>
      </w:tr>
      <w:tr w:rsidR="00DE0FAC" w:rsidRPr="005C227E" w14:paraId="4ACC512D" w14:textId="77777777" w:rsidTr="00A73B66">
        <w:trPr>
          <w:trHeight w:hRule="exact" w:val="295"/>
        </w:trPr>
        <w:tc>
          <w:tcPr>
            <w:tcW w:w="2069" w:type="dxa"/>
            <w:vMerge/>
            <w:tcBorders>
              <w:left w:val="single" w:sz="4" w:space="0" w:color="000000"/>
              <w:bottom w:val="single" w:sz="4" w:space="0" w:color="000000"/>
              <w:right w:val="single" w:sz="4" w:space="0" w:color="000000"/>
            </w:tcBorders>
            <w:vAlign w:val="center"/>
          </w:tcPr>
          <w:p w14:paraId="49C1D0B8"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2B70F617" w14:textId="3D4813A2"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20d</w:t>
            </w:r>
          </w:p>
        </w:tc>
        <w:tc>
          <w:tcPr>
            <w:tcW w:w="9691" w:type="dxa"/>
            <w:tcBorders>
              <w:top w:val="single" w:sz="4" w:space="0" w:color="000000"/>
              <w:left w:val="single" w:sz="4" w:space="0" w:color="000000"/>
              <w:bottom w:val="single" w:sz="4" w:space="0" w:color="000000"/>
              <w:right w:val="single" w:sz="4" w:space="0" w:color="000000"/>
            </w:tcBorders>
            <w:vAlign w:val="center"/>
          </w:tcPr>
          <w:p w14:paraId="279DA2A1" w14:textId="4F30480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5C227E">
              <w:rPr>
                <w:rFonts w:ascii="Arial" w:hAnsi="Arial" w:cs="Arial"/>
                <w:color w:val="000000"/>
                <w:sz w:val="20"/>
                <w:szCs w:val="20"/>
                <w:lang w:val="en-GB"/>
              </w:rPr>
              <w:t>Present results of all sensitivity analyses conducted to assess the robustness of the synthesised results</w:t>
            </w:r>
          </w:p>
        </w:tc>
        <w:tc>
          <w:tcPr>
            <w:tcW w:w="1954" w:type="dxa"/>
            <w:tcBorders>
              <w:top w:val="single" w:sz="4" w:space="0" w:color="000000"/>
              <w:left w:val="single" w:sz="4" w:space="0" w:color="000000"/>
              <w:bottom w:val="single" w:sz="4" w:space="0" w:color="000000"/>
              <w:right w:val="single" w:sz="4" w:space="0" w:color="000000"/>
            </w:tcBorders>
            <w:vAlign w:val="center"/>
          </w:tcPr>
          <w:p w14:paraId="6574BEE5" w14:textId="7F4D6B52" w:rsidR="00DE0FAC" w:rsidRPr="006F7A7E" w:rsidRDefault="006F7A7E" w:rsidP="003B29D0">
            <w:pPr>
              <w:widowControl w:val="0"/>
              <w:autoSpaceDE w:val="0"/>
              <w:autoSpaceDN w:val="0"/>
              <w:adjustRightInd w:val="0"/>
              <w:ind w:right="66"/>
              <w:rPr>
                <w:rFonts w:ascii="Arial" w:hAnsi="Arial" w:cs="Arial"/>
                <w:color w:val="000000"/>
                <w:sz w:val="20"/>
                <w:szCs w:val="20"/>
                <w:lang w:val="en-GB"/>
              </w:rPr>
            </w:pPr>
            <w:proofErr w:type="spellStart"/>
            <w:r w:rsidRPr="006F7A7E">
              <w:rPr>
                <w:rFonts w:ascii="Arial" w:hAnsi="Arial" w:cs="Arial"/>
                <w:color w:val="000000"/>
                <w:sz w:val="20"/>
                <w:szCs w:val="20"/>
                <w:lang w:val="en-GB"/>
              </w:rPr>
              <w:t>N.a.</w:t>
            </w:r>
            <w:proofErr w:type="spellEnd"/>
          </w:p>
        </w:tc>
      </w:tr>
      <w:tr w:rsidR="00DE0FAC" w:rsidRPr="00903936" w14:paraId="5FEFAB15" w14:textId="77777777" w:rsidTr="009C249F">
        <w:trPr>
          <w:trHeight w:hRule="exact" w:val="555"/>
        </w:trPr>
        <w:tc>
          <w:tcPr>
            <w:tcW w:w="2069" w:type="dxa"/>
            <w:tcBorders>
              <w:top w:val="single" w:sz="4" w:space="0" w:color="000000"/>
              <w:left w:val="single" w:sz="4" w:space="0" w:color="000000"/>
              <w:bottom w:val="single" w:sz="4" w:space="0" w:color="000000"/>
              <w:right w:val="single" w:sz="4" w:space="0" w:color="000000"/>
            </w:tcBorders>
            <w:vAlign w:val="center"/>
          </w:tcPr>
          <w:p w14:paraId="534A6655" w14:textId="7D3E8C4C"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Reporting biases</w:t>
            </w:r>
          </w:p>
        </w:tc>
        <w:tc>
          <w:tcPr>
            <w:tcW w:w="953" w:type="dxa"/>
            <w:tcBorders>
              <w:top w:val="single" w:sz="4" w:space="0" w:color="000000"/>
              <w:left w:val="single" w:sz="4" w:space="0" w:color="000000"/>
              <w:bottom w:val="single" w:sz="4" w:space="0" w:color="000000"/>
              <w:right w:val="single" w:sz="4" w:space="0" w:color="000000"/>
            </w:tcBorders>
            <w:vAlign w:val="center"/>
          </w:tcPr>
          <w:p w14:paraId="6844A1B8" w14:textId="0A993012"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1</w:t>
            </w:r>
            <w:r w:rsidRPr="00903936">
              <w:rPr>
                <w:rFonts w:ascii="Arial" w:hAnsi="Arial" w:cs="Arial"/>
                <w:color w:val="000000"/>
                <w:sz w:val="20"/>
                <w:szCs w:val="20"/>
                <w:lang w:val="en-GB"/>
              </w:rPr>
              <w:t xml:space="preserve"> </w:t>
            </w:r>
          </w:p>
        </w:tc>
        <w:tc>
          <w:tcPr>
            <w:tcW w:w="9691" w:type="dxa"/>
            <w:tcBorders>
              <w:top w:val="single" w:sz="4" w:space="0" w:color="000000"/>
              <w:left w:val="single" w:sz="4" w:space="0" w:color="000000"/>
              <w:bottom w:val="single" w:sz="4" w:space="0" w:color="000000"/>
              <w:right w:val="single" w:sz="4" w:space="0" w:color="000000"/>
            </w:tcBorders>
            <w:vAlign w:val="center"/>
          </w:tcPr>
          <w:p w14:paraId="2BFCFDB1" w14:textId="65A35CEA"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Present assessments of risk of bias due to missing results (arising from reporting biases) for each synthesis assessed.</w:t>
            </w:r>
          </w:p>
        </w:tc>
        <w:tc>
          <w:tcPr>
            <w:tcW w:w="1954" w:type="dxa"/>
            <w:tcBorders>
              <w:top w:val="single" w:sz="4" w:space="0" w:color="000000"/>
              <w:left w:val="single" w:sz="4" w:space="0" w:color="000000"/>
              <w:bottom w:val="single" w:sz="4" w:space="0" w:color="000000"/>
              <w:right w:val="single" w:sz="4" w:space="0" w:color="000000"/>
            </w:tcBorders>
            <w:vAlign w:val="center"/>
          </w:tcPr>
          <w:p w14:paraId="239D2DB8" w14:textId="687FD777" w:rsidR="00DE0FAC" w:rsidRPr="006F7A7E" w:rsidRDefault="00464696"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Results</w:t>
            </w:r>
          </w:p>
        </w:tc>
      </w:tr>
      <w:tr w:rsidR="00DE0FAC" w:rsidRPr="00903936" w14:paraId="29A5B43B" w14:textId="77777777" w:rsidTr="006F7A7E">
        <w:trPr>
          <w:trHeight w:hRule="exact" w:val="516"/>
        </w:trPr>
        <w:tc>
          <w:tcPr>
            <w:tcW w:w="2069" w:type="dxa"/>
            <w:tcBorders>
              <w:top w:val="single" w:sz="4" w:space="0" w:color="000000"/>
              <w:left w:val="single" w:sz="4" w:space="0" w:color="000000"/>
              <w:bottom w:val="single" w:sz="4" w:space="0" w:color="000000"/>
              <w:right w:val="single" w:sz="4" w:space="0" w:color="000000"/>
            </w:tcBorders>
            <w:vAlign w:val="center"/>
          </w:tcPr>
          <w:p w14:paraId="08832A29" w14:textId="47CE46F4"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Certainty of evidence</w:t>
            </w:r>
            <w:r w:rsidRPr="00903936">
              <w:rPr>
                <w:rFonts w:ascii="Arial" w:hAnsi="Arial" w:cs="Arial"/>
                <w:color w:val="000000"/>
                <w:sz w:val="20"/>
                <w:szCs w:val="20"/>
                <w:lang w:val="en-GB"/>
              </w:rP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14:paraId="2AF51F18" w14:textId="3812B7FC"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2</w:t>
            </w:r>
          </w:p>
        </w:tc>
        <w:tc>
          <w:tcPr>
            <w:tcW w:w="9691" w:type="dxa"/>
            <w:tcBorders>
              <w:top w:val="single" w:sz="4" w:space="0" w:color="000000"/>
              <w:left w:val="single" w:sz="4" w:space="0" w:color="000000"/>
              <w:bottom w:val="single" w:sz="4" w:space="0" w:color="000000"/>
              <w:right w:val="single" w:sz="4" w:space="0" w:color="000000"/>
            </w:tcBorders>
            <w:vAlign w:val="center"/>
          </w:tcPr>
          <w:p w14:paraId="18B6980A" w14:textId="317EA053"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Present assessments of certainty (or confidence) in the body of evidence for each outcome assessed.</w:t>
            </w:r>
          </w:p>
        </w:tc>
        <w:tc>
          <w:tcPr>
            <w:tcW w:w="1954" w:type="dxa"/>
            <w:tcBorders>
              <w:top w:val="single" w:sz="4" w:space="0" w:color="000000"/>
              <w:left w:val="single" w:sz="4" w:space="0" w:color="000000"/>
              <w:bottom w:val="single" w:sz="4" w:space="0" w:color="000000"/>
              <w:right w:val="single" w:sz="4" w:space="0" w:color="000000"/>
            </w:tcBorders>
            <w:vAlign w:val="center"/>
          </w:tcPr>
          <w:p w14:paraId="2FF37394" w14:textId="0B79E2E0" w:rsidR="00DE0FAC" w:rsidRPr="006F7A7E" w:rsidRDefault="006F7A7E" w:rsidP="003B29D0">
            <w:pPr>
              <w:widowControl w:val="0"/>
              <w:autoSpaceDE w:val="0"/>
              <w:autoSpaceDN w:val="0"/>
              <w:adjustRightInd w:val="0"/>
              <w:ind w:right="66"/>
              <w:rPr>
                <w:rFonts w:ascii="Arial" w:hAnsi="Arial" w:cs="Arial"/>
                <w:color w:val="000000"/>
                <w:sz w:val="20"/>
                <w:szCs w:val="20"/>
                <w:lang w:val="en-GB"/>
              </w:rPr>
            </w:pPr>
            <w:r w:rsidRPr="006F7A7E">
              <w:rPr>
                <w:rFonts w:ascii="Arial" w:hAnsi="Arial" w:cs="Arial"/>
                <w:color w:val="000000"/>
                <w:sz w:val="20"/>
                <w:szCs w:val="20"/>
                <w:lang w:val="en-GB"/>
              </w:rPr>
              <w:t>Result</w:t>
            </w:r>
            <w:r w:rsidR="00464696">
              <w:rPr>
                <w:rFonts w:ascii="Arial" w:hAnsi="Arial" w:cs="Arial"/>
                <w:color w:val="000000"/>
                <w:sz w:val="20"/>
                <w:szCs w:val="20"/>
                <w:lang w:val="en-GB"/>
              </w:rPr>
              <w:t>s</w:t>
            </w:r>
          </w:p>
        </w:tc>
      </w:tr>
      <w:tr w:rsidR="00903936" w:rsidRPr="00903936" w14:paraId="34A61541" w14:textId="77777777" w:rsidTr="00C87F2A">
        <w:trPr>
          <w:trHeight w:hRule="exact" w:val="290"/>
        </w:trPr>
        <w:tc>
          <w:tcPr>
            <w:tcW w:w="14667" w:type="dxa"/>
            <w:gridSpan w:val="4"/>
            <w:tcBorders>
              <w:top w:val="single" w:sz="4" w:space="0" w:color="000000"/>
              <w:left w:val="single" w:sz="4" w:space="0" w:color="000000"/>
              <w:bottom w:val="single" w:sz="4" w:space="0" w:color="000000"/>
              <w:right w:val="single" w:sz="4" w:space="0" w:color="000000"/>
            </w:tcBorders>
            <w:vAlign w:val="center"/>
          </w:tcPr>
          <w:p w14:paraId="55000F81" w14:textId="77777777" w:rsidR="0057356C" w:rsidRPr="006F7A7E" w:rsidRDefault="0057356C" w:rsidP="003B29D0">
            <w:pPr>
              <w:widowControl w:val="0"/>
              <w:autoSpaceDE w:val="0"/>
              <w:autoSpaceDN w:val="0"/>
              <w:adjustRightInd w:val="0"/>
              <w:ind w:right="66"/>
              <w:rPr>
                <w:rFonts w:ascii="Arial" w:hAnsi="Arial" w:cs="Arial"/>
                <w:color w:val="000000"/>
                <w:sz w:val="20"/>
                <w:szCs w:val="20"/>
                <w:lang w:val="en-GB"/>
              </w:rPr>
            </w:pPr>
            <w:r w:rsidRPr="006F7A7E">
              <w:rPr>
                <w:rFonts w:ascii="Arial" w:hAnsi="Arial" w:cs="Arial"/>
                <w:b/>
                <w:bCs/>
                <w:color w:val="000000"/>
                <w:sz w:val="20"/>
                <w:szCs w:val="20"/>
                <w:lang w:val="en-GB"/>
              </w:rPr>
              <w:t xml:space="preserve">DISCUSSION </w:t>
            </w:r>
          </w:p>
          <w:p w14:paraId="7E5F9A0E" w14:textId="77777777" w:rsidR="0057356C" w:rsidRPr="006F7A7E" w:rsidRDefault="0057356C" w:rsidP="003B29D0">
            <w:pPr>
              <w:widowControl w:val="0"/>
              <w:autoSpaceDE w:val="0"/>
              <w:autoSpaceDN w:val="0"/>
              <w:adjustRightInd w:val="0"/>
              <w:ind w:right="66"/>
              <w:rPr>
                <w:rFonts w:ascii="Arial" w:hAnsi="Arial" w:cs="Arial"/>
                <w:color w:val="000000"/>
                <w:sz w:val="20"/>
                <w:szCs w:val="20"/>
                <w:lang w:val="en-GB"/>
              </w:rPr>
            </w:pPr>
            <w:r w:rsidRPr="006F7A7E">
              <w:rPr>
                <w:rFonts w:ascii="Arial" w:hAnsi="Arial" w:cs="Arial"/>
                <w:noProof/>
                <w:color w:val="000000"/>
                <w:sz w:val="20"/>
                <w:szCs w:val="20"/>
                <w:lang w:val="en-GB"/>
              </w:rPr>
              <w:drawing>
                <wp:inline distT="0" distB="0" distL="0" distR="0" wp14:anchorId="1C3B0998" wp14:editId="1FEBD966">
                  <wp:extent cx="10160" cy="1016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62125726" name="Picture 4"/>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6F7A7E">
              <w:rPr>
                <w:rFonts w:ascii="Arial" w:hAnsi="Arial" w:cs="Arial"/>
                <w:color w:val="000000"/>
                <w:sz w:val="20"/>
                <w:szCs w:val="20"/>
                <w:lang w:val="en-GB"/>
              </w:rPr>
              <w:t xml:space="preserve"> </w:t>
            </w:r>
          </w:p>
        </w:tc>
      </w:tr>
      <w:tr w:rsidR="00C87F2A" w:rsidRPr="00903936" w14:paraId="1ECE62F1" w14:textId="77777777" w:rsidTr="00C87F2A">
        <w:trPr>
          <w:trHeight w:hRule="exact" w:val="262"/>
        </w:trPr>
        <w:tc>
          <w:tcPr>
            <w:tcW w:w="2069" w:type="dxa"/>
            <w:vMerge w:val="restart"/>
            <w:tcBorders>
              <w:top w:val="single" w:sz="4" w:space="0" w:color="000000"/>
              <w:left w:val="single" w:sz="4" w:space="0" w:color="000000"/>
              <w:right w:val="single" w:sz="4" w:space="0" w:color="000000"/>
            </w:tcBorders>
            <w:vAlign w:val="center"/>
          </w:tcPr>
          <w:p w14:paraId="628A365A" w14:textId="1CB52C6E" w:rsidR="00C87F2A" w:rsidRPr="00903936" w:rsidRDefault="00C87F2A" w:rsidP="003B29D0">
            <w:pPr>
              <w:widowControl w:val="0"/>
              <w:autoSpaceDE w:val="0"/>
              <w:autoSpaceDN w:val="0"/>
              <w:adjustRightInd w:val="0"/>
              <w:ind w:right="66"/>
              <w:rPr>
                <w:rFonts w:ascii="Arial" w:hAnsi="Arial" w:cs="Arial"/>
                <w:b/>
                <w:bCs/>
                <w:color w:val="000000"/>
                <w:sz w:val="20"/>
                <w:szCs w:val="20"/>
                <w:lang w:val="en-GB"/>
              </w:rPr>
            </w:pPr>
            <w:r>
              <w:rPr>
                <w:rFonts w:ascii="Arial" w:hAnsi="Arial" w:cs="Arial"/>
                <w:color w:val="000000"/>
                <w:sz w:val="20"/>
                <w:szCs w:val="20"/>
                <w:lang w:val="en-GB"/>
              </w:rPr>
              <w:t>Discussion</w:t>
            </w:r>
          </w:p>
        </w:tc>
        <w:tc>
          <w:tcPr>
            <w:tcW w:w="953" w:type="dxa"/>
            <w:tcBorders>
              <w:top w:val="single" w:sz="4" w:space="0" w:color="000000"/>
              <w:left w:val="single" w:sz="4" w:space="0" w:color="000000"/>
              <w:bottom w:val="single" w:sz="4" w:space="0" w:color="000000"/>
              <w:right w:val="single" w:sz="4" w:space="0" w:color="000000"/>
            </w:tcBorders>
            <w:vAlign w:val="center"/>
          </w:tcPr>
          <w:p w14:paraId="6B540F6E" w14:textId="0C69C257" w:rsidR="00C87F2A" w:rsidRPr="00903936" w:rsidRDefault="00C87F2A" w:rsidP="003B29D0">
            <w:pPr>
              <w:widowControl w:val="0"/>
              <w:autoSpaceDE w:val="0"/>
              <w:autoSpaceDN w:val="0"/>
              <w:adjustRightInd w:val="0"/>
              <w:ind w:right="66"/>
              <w:rPr>
                <w:rFonts w:ascii="Arial" w:hAnsi="Arial" w:cs="Arial"/>
                <w:noProof/>
                <w:color w:val="000000"/>
                <w:sz w:val="20"/>
                <w:szCs w:val="20"/>
                <w:lang w:val="en-GB"/>
              </w:rPr>
            </w:pPr>
            <w:r w:rsidRPr="00903936">
              <w:rPr>
                <w:rFonts w:ascii="Arial" w:hAnsi="Arial" w:cs="Arial"/>
                <w:noProof/>
                <w:color w:val="000000"/>
                <w:sz w:val="20"/>
                <w:szCs w:val="20"/>
                <w:lang w:val="en-GB"/>
              </w:rPr>
              <w:drawing>
                <wp:inline distT="0" distB="0" distL="0" distR="0" wp14:anchorId="35FFD4FA" wp14:editId="329A5A21">
                  <wp:extent cx="10160" cy="1016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97128319" name="Picture 3"/>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2</w:t>
            </w:r>
            <w:r>
              <w:rPr>
                <w:rFonts w:ascii="Arial" w:hAnsi="Arial" w:cs="Arial"/>
                <w:color w:val="000000"/>
                <w:sz w:val="20"/>
                <w:szCs w:val="20"/>
                <w:lang w:val="en-GB"/>
              </w:rPr>
              <w:t>3a</w:t>
            </w:r>
          </w:p>
        </w:tc>
        <w:tc>
          <w:tcPr>
            <w:tcW w:w="9691" w:type="dxa"/>
            <w:tcBorders>
              <w:top w:val="single" w:sz="4" w:space="0" w:color="000000"/>
              <w:left w:val="single" w:sz="4" w:space="0" w:color="000000"/>
              <w:bottom w:val="single" w:sz="4" w:space="0" w:color="000000"/>
              <w:right w:val="single" w:sz="4" w:space="0" w:color="000000"/>
            </w:tcBorders>
            <w:vAlign w:val="center"/>
          </w:tcPr>
          <w:p w14:paraId="007688C3" w14:textId="77777777" w:rsidR="00C87F2A" w:rsidRPr="00C87F2A" w:rsidRDefault="00C87F2A"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Provide a general interpretation of the results in the context of other evidence.</w:t>
            </w:r>
          </w:p>
          <w:p w14:paraId="12E0EF04" w14:textId="33ABB02A" w:rsidR="00C87F2A" w:rsidRPr="00903936" w:rsidRDefault="00C87F2A" w:rsidP="003B29D0">
            <w:pPr>
              <w:widowControl w:val="0"/>
              <w:autoSpaceDE w:val="0"/>
              <w:autoSpaceDN w:val="0"/>
              <w:adjustRightInd w:val="0"/>
              <w:ind w:right="66"/>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A3E3043" w14:textId="36A55797" w:rsidR="00C87F2A"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Discussion</w:t>
            </w:r>
          </w:p>
        </w:tc>
      </w:tr>
      <w:tr w:rsidR="00DE0FAC" w:rsidRPr="00903936" w14:paraId="60B3FBF0" w14:textId="77777777" w:rsidTr="00A73B66">
        <w:trPr>
          <w:trHeight w:hRule="exact" w:val="290"/>
        </w:trPr>
        <w:tc>
          <w:tcPr>
            <w:tcW w:w="2069" w:type="dxa"/>
            <w:vMerge/>
            <w:tcBorders>
              <w:left w:val="single" w:sz="4" w:space="0" w:color="000000"/>
              <w:right w:val="single" w:sz="4" w:space="0" w:color="000000"/>
            </w:tcBorders>
            <w:vAlign w:val="center"/>
          </w:tcPr>
          <w:p w14:paraId="6EB680E7" w14:textId="44BB22A8"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6A7C1773" w14:textId="742BB922" w:rsidR="00DE0FA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3b</w:t>
            </w:r>
          </w:p>
        </w:tc>
        <w:tc>
          <w:tcPr>
            <w:tcW w:w="9691" w:type="dxa"/>
            <w:tcBorders>
              <w:top w:val="single" w:sz="4" w:space="0" w:color="000000"/>
              <w:left w:val="single" w:sz="4" w:space="0" w:color="000000"/>
              <w:bottom w:val="single" w:sz="4" w:space="0" w:color="000000"/>
              <w:right w:val="single" w:sz="4" w:space="0" w:color="000000"/>
            </w:tcBorders>
            <w:vAlign w:val="center"/>
          </w:tcPr>
          <w:p w14:paraId="53AE5980" w14:textId="77777777" w:rsidR="00DE0FAC" w:rsidRPr="00C87F2A"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Discuss any limitations of the evidence included in the review.</w:t>
            </w:r>
          </w:p>
          <w:p w14:paraId="359C8898" w14:textId="76BEDD94"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tcPr>
          <w:p w14:paraId="513105AF" w14:textId="52F146E8"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165BE">
              <w:rPr>
                <w:rFonts w:ascii="Arial" w:hAnsi="Arial" w:cs="Arial"/>
                <w:color w:val="000000"/>
                <w:sz w:val="20"/>
                <w:szCs w:val="20"/>
                <w:lang w:val="en-GB"/>
              </w:rPr>
              <w:t>Discussion</w:t>
            </w:r>
          </w:p>
        </w:tc>
      </w:tr>
      <w:tr w:rsidR="00DE0FAC" w:rsidRPr="00C87F2A" w14:paraId="7C646DB9" w14:textId="77777777" w:rsidTr="00A73B66">
        <w:trPr>
          <w:trHeight w:hRule="exact" w:val="276"/>
        </w:trPr>
        <w:tc>
          <w:tcPr>
            <w:tcW w:w="2069" w:type="dxa"/>
            <w:vMerge/>
            <w:tcBorders>
              <w:left w:val="single" w:sz="4" w:space="0" w:color="000000"/>
              <w:right w:val="single" w:sz="4" w:space="0" w:color="000000"/>
            </w:tcBorders>
            <w:vAlign w:val="center"/>
          </w:tcPr>
          <w:p w14:paraId="725A5BD5"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0F81EAC6" w14:textId="32B579F8"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23c</w:t>
            </w:r>
          </w:p>
        </w:tc>
        <w:tc>
          <w:tcPr>
            <w:tcW w:w="9691" w:type="dxa"/>
            <w:tcBorders>
              <w:top w:val="single" w:sz="4" w:space="0" w:color="000000"/>
              <w:left w:val="single" w:sz="4" w:space="0" w:color="000000"/>
              <w:bottom w:val="single" w:sz="4" w:space="0" w:color="000000"/>
              <w:right w:val="single" w:sz="4" w:space="0" w:color="000000"/>
            </w:tcBorders>
            <w:vAlign w:val="center"/>
          </w:tcPr>
          <w:p w14:paraId="06187318" w14:textId="2988D1BA" w:rsidR="00DE0FAC" w:rsidRPr="00C87F2A"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Discuss any limitations of the review processes used.</w:t>
            </w:r>
          </w:p>
        </w:tc>
        <w:tc>
          <w:tcPr>
            <w:tcW w:w="1954" w:type="dxa"/>
            <w:tcBorders>
              <w:top w:val="single" w:sz="4" w:space="0" w:color="000000"/>
              <w:left w:val="single" w:sz="4" w:space="0" w:color="000000"/>
              <w:bottom w:val="single" w:sz="4" w:space="0" w:color="000000"/>
              <w:right w:val="single" w:sz="4" w:space="0" w:color="000000"/>
            </w:tcBorders>
          </w:tcPr>
          <w:p w14:paraId="730405EE" w14:textId="0D3A0382"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165BE">
              <w:rPr>
                <w:rFonts w:ascii="Arial" w:hAnsi="Arial" w:cs="Arial"/>
                <w:color w:val="000000"/>
                <w:sz w:val="20"/>
                <w:szCs w:val="20"/>
                <w:lang w:val="en-GB"/>
              </w:rPr>
              <w:t>Discussion</w:t>
            </w:r>
          </w:p>
        </w:tc>
      </w:tr>
      <w:tr w:rsidR="00DE0FAC" w:rsidRPr="00903936" w14:paraId="6564BDA6" w14:textId="77777777" w:rsidTr="00A73B66">
        <w:trPr>
          <w:trHeight w:hRule="exact" w:val="320"/>
        </w:trPr>
        <w:tc>
          <w:tcPr>
            <w:tcW w:w="2069" w:type="dxa"/>
            <w:vMerge/>
            <w:tcBorders>
              <w:left w:val="single" w:sz="4" w:space="0" w:color="000000"/>
              <w:bottom w:val="single" w:sz="4" w:space="0" w:color="000000"/>
              <w:right w:val="single" w:sz="4" w:space="0" w:color="000000"/>
            </w:tcBorders>
            <w:vAlign w:val="center"/>
          </w:tcPr>
          <w:p w14:paraId="73D51F92" w14:textId="4650A873"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522907C5" w14:textId="785FD45C"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3d</w:t>
            </w:r>
          </w:p>
        </w:tc>
        <w:tc>
          <w:tcPr>
            <w:tcW w:w="9691" w:type="dxa"/>
            <w:tcBorders>
              <w:top w:val="single" w:sz="4" w:space="0" w:color="000000"/>
              <w:left w:val="single" w:sz="4" w:space="0" w:color="000000"/>
              <w:bottom w:val="single" w:sz="4" w:space="0" w:color="000000"/>
              <w:right w:val="single" w:sz="4" w:space="0" w:color="000000"/>
            </w:tcBorders>
            <w:vAlign w:val="center"/>
          </w:tcPr>
          <w:p w14:paraId="0B1BE16B" w14:textId="71218F44"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Discuss</w:t>
            </w:r>
            <w:r w:rsidR="004A7AC2">
              <w:rPr>
                <w:rFonts w:ascii="Arial" w:hAnsi="Arial" w:cs="Arial"/>
                <w:color w:val="000000"/>
                <w:sz w:val="20"/>
                <w:szCs w:val="20"/>
                <w:lang w:val="en-GB"/>
              </w:rPr>
              <w:t xml:space="preserve"> the</w:t>
            </w:r>
            <w:r w:rsidRPr="00C87F2A">
              <w:rPr>
                <w:rFonts w:ascii="Arial" w:hAnsi="Arial" w:cs="Arial"/>
                <w:color w:val="000000"/>
                <w:sz w:val="20"/>
                <w:szCs w:val="20"/>
                <w:lang w:val="en-GB"/>
              </w:rPr>
              <w:t xml:space="preserve"> implications of the results for practice, policy, and future resea</w:t>
            </w:r>
            <w:r>
              <w:rPr>
                <w:rFonts w:ascii="Arial" w:hAnsi="Arial" w:cs="Arial"/>
                <w:color w:val="000000"/>
                <w:sz w:val="20"/>
                <w:szCs w:val="20"/>
                <w:lang w:val="en-GB"/>
              </w:rPr>
              <w:t>rch</w:t>
            </w:r>
          </w:p>
        </w:tc>
        <w:tc>
          <w:tcPr>
            <w:tcW w:w="1954" w:type="dxa"/>
            <w:tcBorders>
              <w:top w:val="single" w:sz="4" w:space="0" w:color="000000"/>
              <w:left w:val="single" w:sz="4" w:space="0" w:color="000000"/>
              <w:bottom w:val="single" w:sz="4" w:space="0" w:color="000000"/>
              <w:right w:val="single" w:sz="4" w:space="0" w:color="000000"/>
            </w:tcBorders>
          </w:tcPr>
          <w:p w14:paraId="47A378F9" w14:textId="2FDA62CA"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165BE">
              <w:rPr>
                <w:rFonts w:ascii="Arial" w:hAnsi="Arial" w:cs="Arial"/>
                <w:color w:val="000000"/>
                <w:sz w:val="20"/>
                <w:szCs w:val="20"/>
                <w:lang w:val="en-GB"/>
              </w:rPr>
              <w:t>Discussion</w:t>
            </w:r>
          </w:p>
        </w:tc>
      </w:tr>
      <w:tr w:rsidR="00903936" w:rsidRPr="00903936" w14:paraId="7118FA83" w14:textId="77777777" w:rsidTr="00903936">
        <w:trPr>
          <w:trHeight w:hRule="exact" w:val="340"/>
        </w:trPr>
        <w:tc>
          <w:tcPr>
            <w:tcW w:w="14667" w:type="dxa"/>
            <w:gridSpan w:val="4"/>
            <w:tcBorders>
              <w:top w:val="single" w:sz="4" w:space="0" w:color="000000"/>
              <w:left w:val="single" w:sz="4" w:space="0" w:color="000000"/>
              <w:bottom w:val="single" w:sz="4" w:space="0" w:color="000000"/>
              <w:right w:val="single" w:sz="4" w:space="0" w:color="000000"/>
            </w:tcBorders>
            <w:vAlign w:val="center"/>
          </w:tcPr>
          <w:p w14:paraId="13099154" w14:textId="79C6EF88" w:rsidR="0057356C" w:rsidRPr="00903936" w:rsidRDefault="00C87F2A" w:rsidP="003B29D0">
            <w:pPr>
              <w:widowControl w:val="0"/>
              <w:autoSpaceDE w:val="0"/>
              <w:autoSpaceDN w:val="0"/>
              <w:adjustRightInd w:val="0"/>
              <w:ind w:right="66"/>
              <w:rPr>
                <w:rFonts w:ascii="Arial" w:hAnsi="Arial" w:cs="Arial"/>
                <w:color w:val="000000"/>
                <w:sz w:val="20"/>
                <w:szCs w:val="20"/>
                <w:lang w:val="en-GB"/>
              </w:rPr>
            </w:pPr>
            <w:r>
              <w:rPr>
                <w:rFonts w:ascii="Arial" w:hAnsi="Arial" w:cs="Arial"/>
                <w:b/>
                <w:bCs/>
                <w:color w:val="000000"/>
                <w:sz w:val="20"/>
                <w:szCs w:val="20"/>
                <w:lang w:val="en-GB"/>
              </w:rPr>
              <w:t>OTHER INFORMATION</w:t>
            </w:r>
            <w:r w:rsidR="0057356C" w:rsidRPr="00903936">
              <w:rPr>
                <w:rFonts w:ascii="Arial" w:hAnsi="Arial" w:cs="Arial"/>
                <w:color w:val="000000"/>
                <w:sz w:val="20"/>
                <w:szCs w:val="20"/>
                <w:lang w:val="en-GB"/>
              </w:rPr>
              <w:t xml:space="preserve"> </w:t>
            </w:r>
          </w:p>
        </w:tc>
      </w:tr>
      <w:tr w:rsidR="00C87F2A" w:rsidRPr="00903936" w14:paraId="2089F93B" w14:textId="77777777" w:rsidTr="00C87F2A">
        <w:trPr>
          <w:trHeight w:hRule="exact" w:val="528"/>
        </w:trPr>
        <w:tc>
          <w:tcPr>
            <w:tcW w:w="2069" w:type="dxa"/>
            <w:vMerge w:val="restart"/>
            <w:tcBorders>
              <w:top w:val="single" w:sz="4" w:space="0" w:color="000000"/>
              <w:left w:val="single" w:sz="4" w:space="0" w:color="000000"/>
              <w:right w:val="single" w:sz="4" w:space="0" w:color="000000"/>
            </w:tcBorders>
            <w:vAlign w:val="center"/>
          </w:tcPr>
          <w:p w14:paraId="7A7EE1CB" w14:textId="77777777" w:rsidR="00C87F2A" w:rsidRPr="00C87F2A" w:rsidRDefault="00C87F2A"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Registration and</w:t>
            </w:r>
          </w:p>
          <w:p w14:paraId="1A54B139" w14:textId="70A93289" w:rsidR="00C87F2A" w:rsidRPr="00903936" w:rsidRDefault="00C87F2A" w:rsidP="003B29D0">
            <w:pPr>
              <w:widowControl w:val="0"/>
              <w:autoSpaceDE w:val="0"/>
              <w:autoSpaceDN w:val="0"/>
              <w:adjustRightInd w:val="0"/>
              <w:ind w:right="66"/>
              <w:rPr>
                <w:rFonts w:ascii="Arial" w:hAnsi="Arial" w:cs="Arial"/>
                <w:b/>
                <w:bCs/>
                <w:color w:val="000000"/>
                <w:sz w:val="20"/>
                <w:szCs w:val="20"/>
                <w:lang w:val="en-GB"/>
              </w:rPr>
            </w:pPr>
            <w:r w:rsidRPr="00C87F2A">
              <w:rPr>
                <w:rFonts w:ascii="Arial" w:hAnsi="Arial" w:cs="Arial"/>
                <w:color w:val="000000"/>
                <w:sz w:val="20"/>
                <w:szCs w:val="20"/>
                <w:lang w:val="en-GB"/>
              </w:rPr>
              <w:t>protocol</w:t>
            </w:r>
          </w:p>
        </w:tc>
        <w:tc>
          <w:tcPr>
            <w:tcW w:w="953" w:type="dxa"/>
            <w:tcBorders>
              <w:top w:val="single" w:sz="4" w:space="0" w:color="000000"/>
              <w:left w:val="single" w:sz="4" w:space="0" w:color="000000"/>
              <w:bottom w:val="single" w:sz="4" w:space="0" w:color="000000"/>
              <w:right w:val="single" w:sz="4" w:space="0" w:color="000000"/>
            </w:tcBorders>
            <w:vAlign w:val="center"/>
          </w:tcPr>
          <w:p w14:paraId="3E1F8484" w14:textId="3FA85570" w:rsidR="00C87F2A" w:rsidRPr="00903936" w:rsidRDefault="00C87F2A" w:rsidP="003B29D0">
            <w:pPr>
              <w:widowControl w:val="0"/>
              <w:autoSpaceDE w:val="0"/>
              <w:autoSpaceDN w:val="0"/>
              <w:adjustRightInd w:val="0"/>
              <w:ind w:right="66"/>
              <w:rPr>
                <w:rFonts w:ascii="Arial" w:hAnsi="Arial" w:cs="Arial"/>
                <w:noProof/>
                <w:color w:val="000000"/>
                <w:sz w:val="20"/>
                <w:szCs w:val="20"/>
                <w:lang w:val="en-GB"/>
              </w:rPr>
            </w:pPr>
            <w:r w:rsidRPr="00903936">
              <w:rPr>
                <w:rFonts w:ascii="Arial" w:hAnsi="Arial" w:cs="Arial"/>
                <w:noProof/>
                <w:color w:val="000000"/>
                <w:sz w:val="20"/>
                <w:szCs w:val="20"/>
                <w:lang w:val="en-GB"/>
              </w:rPr>
              <w:drawing>
                <wp:inline distT="0" distB="0" distL="0" distR="0" wp14:anchorId="10A9CEBC" wp14:editId="5D6CCB20">
                  <wp:extent cx="10160" cy="1016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397128319" name="Picture 3"/>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2</w:t>
            </w:r>
            <w:r>
              <w:rPr>
                <w:rFonts w:ascii="Arial" w:hAnsi="Arial" w:cs="Arial"/>
                <w:color w:val="000000"/>
                <w:sz w:val="20"/>
                <w:szCs w:val="20"/>
                <w:lang w:val="en-GB"/>
              </w:rPr>
              <w:t>4a</w:t>
            </w:r>
          </w:p>
        </w:tc>
        <w:tc>
          <w:tcPr>
            <w:tcW w:w="9691" w:type="dxa"/>
            <w:tcBorders>
              <w:top w:val="single" w:sz="4" w:space="0" w:color="000000"/>
              <w:left w:val="single" w:sz="4" w:space="0" w:color="000000"/>
              <w:bottom w:val="single" w:sz="4" w:space="0" w:color="000000"/>
              <w:right w:val="single" w:sz="4" w:space="0" w:color="000000"/>
            </w:tcBorders>
            <w:vAlign w:val="center"/>
          </w:tcPr>
          <w:p w14:paraId="6D2F7AF7" w14:textId="3A3F9EB9" w:rsidR="00C87F2A" w:rsidRPr="00C87F2A" w:rsidRDefault="00C87F2A"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 xml:space="preserve">Provide registration information for the review, including </w:t>
            </w:r>
            <w:r w:rsidR="004A7AC2">
              <w:rPr>
                <w:rFonts w:ascii="Arial" w:hAnsi="Arial" w:cs="Arial"/>
                <w:color w:val="000000"/>
                <w:sz w:val="20"/>
                <w:szCs w:val="20"/>
                <w:lang w:val="en-GB"/>
              </w:rPr>
              <w:t xml:space="preserve">the </w:t>
            </w:r>
            <w:r w:rsidRPr="00C87F2A">
              <w:rPr>
                <w:rFonts w:ascii="Arial" w:hAnsi="Arial" w:cs="Arial"/>
                <w:color w:val="000000"/>
                <w:sz w:val="20"/>
                <w:szCs w:val="20"/>
                <w:lang w:val="en-GB"/>
              </w:rPr>
              <w:t>register name and registration number, or state that the review was not</w:t>
            </w:r>
            <w:r>
              <w:rPr>
                <w:rFonts w:ascii="Arial" w:hAnsi="Arial" w:cs="Arial"/>
                <w:color w:val="000000"/>
                <w:sz w:val="20"/>
                <w:szCs w:val="20"/>
                <w:lang w:val="en-GB"/>
              </w:rPr>
              <w:t xml:space="preserve"> </w:t>
            </w:r>
            <w:r w:rsidRPr="00C87F2A">
              <w:rPr>
                <w:rFonts w:ascii="Arial" w:hAnsi="Arial" w:cs="Arial"/>
                <w:color w:val="000000"/>
                <w:sz w:val="20"/>
                <w:szCs w:val="20"/>
                <w:lang w:val="en-GB"/>
              </w:rPr>
              <w:t>registered.</w:t>
            </w:r>
          </w:p>
          <w:p w14:paraId="52F0B782" w14:textId="173783EB" w:rsidR="00C87F2A" w:rsidRPr="00903936" w:rsidRDefault="00C87F2A" w:rsidP="003B29D0">
            <w:pPr>
              <w:widowControl w:val="0"/>
              <w:autoSpaceDE w:val="0"/>
              <w:autoSpaceDN w:val="0"/>
              <w:adjustRightInd w:val="0"/>
              <w:ind w:right="66"/>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77BCC978" w14:textId="224AB4D9" w:rsidR="00C87F2A"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Methods</w:t>
            </w:r>
          </w:p>
        </w:tc>
      </w:tr>
      <w:tr w:rsidR="00DE0FAC" w:rsidRPr="00903936" w14:paraId="758B9261" w14:textId="77777777" w:rsidTr="00A73B66">
        <w:trPr>
          <w:trHeight w:hRule="exact" w:val="290"/>
        </w:trPr>
        <w:tc>
          <w:tcPr>
            <w:tcW w:w="2069" w:type="dxa"/>
            <w:vMerge/>
            <w:tcBorders>
              <w:left w:val="single" w:sz="4" w:space="0" w:color="000000"/>
              <w:right w:val="single" w:sz="4" w:space="0" w:color="000000"/>
            </w:tcBorders>
            <w:vAlign w:val="center"/>
          </w:tcPr>
          <w:p w14:paraId="682B10FE"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5737C1D4" w14:textId="06419636" w:rsidR="00DE0FA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sidRPr="00903936">
              <w:rPr>
                <w:rFonts w:ascii="Arial" w:hAnsi="Arial" w:cs="Arial"/>
                <w:color w:val="000000"/>
                <w:sz w:val="20"/>
                <w:szCs w:val="20"/>
                <w:lang w:val="en-GB"/>
              </w:rPr>
              <w:t>2</w:t>
            </w:r>
            <w:r>
              <w:rPr>
                <w:rFonts w:ascii="Arial" w:hAnsi="Arial" w:cs="Arial"/>
                <w:color w:val="000000"/>
                <w:sz w:val="20"/>
                <w:szCs w:val="20"/>
                <w:lang w:val="en-GB"/>
              </w:rPr>
              <w:t>4b</w:t>
            </w:r>
          </w:p>
        </w:tc>
        <w:tc>
          <w:tcPr>
            <w:tcW w:w="9691" w:type="dxa"/>
            <w:tcBorders>
              <w:top w:val="single" w:sz="4" w:space="0" w:color="000000"/>
              <w:left w:val="single" w:sz="4" w:space="0" w:color="000000"/>
              <w:bottom w:val="single" w:sz="4" w:space="0" w:color="000000"/>
              <w:right w:val="single" w:sz="4" w:space="0" w:color="000000"/>
            </w:tcBorders>
            <w:vAlign w:val="center"/>
          </w:tcPr>
          <w:p w14:paraId="234A42A6" w14:textId="0E92FF4A" w:rsidR="00DE0FAC" w:rsidRPr="00C87F2A"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Indicate where the review protocol can be accessed or state that a protocol was not prepared.</w:t>
            </w:r>
          </w:p>
          <w:p w14:paraId="3FF4B162"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1954" w:type="dxa"/>
            <w:tcBorders>
              <w:top w:val="single" w:sz="4" w:space="0" w:color="000000"/>
              <w:left w:val="single" w:sz="4" w:space="0" w:color="000000"/>
              <w:bottom w:val="single" w:sz="4" w:space="0" w:color="000000"/>
              <w:right w:val="single" w:sz="4" w:space="0" w:color="000000"/>
            </w:tcBorders>
          </w:tcPr>
          <w:p w14:paraId="2945CB0E" w14:textId="4D3B6B8E"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764836">
              <w:rPr>
                <w:rFonts w:ascii="Arial" w:hAnsi="Arial" w:cs="Arial"/>
                <w:color w:val="000000"/>
                <w:sz w:val="20"/>
                <w:szCs w:val="20"/>
                <w:lang w:val="en-GB"/>
              </w:rPr>
              <w:t>Methods</w:t>
            </w:r>
          </w:p>
        </w:tc>
      </w:tr>
      <w:tr w:rsidR="00DE0FAC" w:rsidRPr="00903936" w14:paraId="55900201" w14:textId="77777777" w:rsidTr="00A73B66">
        <w:trPr>
          <w:trHeight w:hRule="exact" w:val="276"/>
        </w:trPr>
        <w:tc>
          <w:tcPr>
            <w:tcW w:w="2069" w:type="dxa"/>
            <w:vMerge/>
            <w:tcBorders>
              <w:left w:val="single" w:sz="4" w:space="0" w:color="000000"/>
              <w:right w:val="single" w:sz="4" w:space="0" w:color="000000"/>
            </w:tcBorders>
            <w:vAlign w:val="center"/>
          </w:tcPr>
          <w:p w14:paraId="067B7938"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p>
        </w:tc>
        <w:tc>
          <w:tcPr>
            <w:tcW w:w="953" w:type="dxa"/>
            <w:tcBorders>
              <w:top w:val="single" w:sz="4" w:space="0" w:color="000000"/>
              <w:left w:val="single" w:sz="4" w:space="0" w:color="000000"/>
              <w:bottom w:val="single" w:sz="4" w:space="0" w:color="000000"/>
              <w:right w:val="single" w:sz="4" w:space="0" w:color="000000"/>
            </w:tcBorders>
            <w:vAlign w:val="center"/>
          </w:tcPr>
          <w:p w14:paraId="49E61510" w14:textId="48FF783E"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24c</w:t>
            </w:r>
          </w:p>
        </w:tc>
        <w:tc>
          <w:tcPr>
            <w:tcW w:w="9691" w:type="dxa"/>
            <w:tcBorders>
              <w:top w:val="single" w:sz="4" w:space="0" w:color="000000"/>
              <w:left w:val="single" w:sz="4" w:space="0" w:color="000000"/>
              <w:bottom w:val="single" w:sz="4" w:space="0" w:color="000000"/>
              <w:right w:val="single" w:sz="4" w:space="0" w:color="000000"/>
            </w:tcBorders>
            <w:vAlign w:val="center"/>
          </w:tcPr>
          <w:p w14:paraId="1AC2D7BD" w14:textId="724663C5" w:rsidR="00DE0FAC" w:rsidRPr="00C87F2A"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Describe and explain any amendments to information provided at registration or in the protocol.</w:t>
            </w:r>
          </w:p>
        </w:tc>
        <w:tc>
          <w:tcPr>
            <w:tcW w:w="1954" w:type="dxa"/>
            <w:tcBorders>
              <w:top w:val="single" w:sz="4" w:space="0" w:color="000000"/>
              <w:left w:val="single" w:sz="4" w:space="0" w:color="000000"/>
              <w:bottom w:val="single" w:sz="4" w:space="0" w:color="000000"/>
              <w:right w:val="single" w:sz="4" w:space="0" w:color="000000"/>
            </w:tcBorders>
          </w:tcPr>
          <w:p w14:paraId="3FDB27BB" w14:textId="5F13F207" w:rsidR="00DE0FAC" w:rsidRPr="00903936" w:rsidRDefault="00C90542" w:rsidP="003B29D0">
            <w:pPr>
              <w:widowControl w:val="0"/>
              <w:autoSpaceDE w:val="0"/>
              <w:autoSpaceDN w:val="0"/>
              <w:adjustRightInd w:val="0"/>
              <w:ind w:right="66"/>
              <w:rPr>
                <w:rFonts w:ascii="Arial" w:hAnsi="Arial" w:cs="Arial"/>
                <w:color w:val="000000"/>
                <w:sz w:val="20"/>
                <w:szCs w:val="20"/>
                <w:lang w:val="en-GB"/>
              </w:rPr>
            </w:pPr>
            <w:proofErr w:type="spellStart"/>
            <w:r>
              <w:rPr>
                <w:rFonts w:ascii="Arial" w:hAnsi="Arial" w:cs="Arial"/>
                <w:color w:val="000000"/>
                <w:sz w:val="20"/>
                <w:szCs w:val="20"/>
                <w:lang w:val="en-GB"/>
              </w:rPr>
              <w:t>N.a.</w:t>
            </w:r>
            <w:proofErr w:type="spellEnd"/>
          </w:p>
        </w:tc>
      </w:tr>
      <w:tr w:rsidR="00C87F2A" w:rsidRPr="00903936" w14:paraId="3DF4A87B" w14:textId="77777777" w:rsidTr="00A73B66">
        <w:trPr>
          <w:trHeight w:hRule="exact" w:val="509"/>
        </w:trPr>
        <w:tc>
          <w:tcPr>
            <w:tcW w:w="2069" w:type="dxa"/>
            <w:tcBorders>
              <w:top w:val="single" w:sz="4" w:space="0" w:color="000000"/>
              <w:left w:val="single" w:sz="4" w:space="0" w:color="000000"/>
              <w:bottom w:val="single" w:sz="4" w:space="0" w:color="000000"/>
              <w:right w:val="single" w:sz="4" w:space="0" w:color="000000"/>
            </w:tcBorders>
            <w:vAlign w:val="center"/>
          </w:tcPr>
          <w:p w14:paraId="7A271C32" w14:textId="12F01141" w:rsidR="00C87F2A" w:rsidRPr="00903936" w:rsidRDefault="00C87F2A" w:rsidP="003B29D0">
            <w:pPr>
              <w:widowControl w:val="0"/>
              <w:autoSpaceDE w:val="0"/>
              <w:autoSpaceDN w:val="0"/>
              <w:adjustRightInd w:val="0"/>
              <w:ind w:right="66"/>
              <w:rPr>
                <w:rFonts w:ascii="Arial" w:hAnsi="Arial" w:cs="Arial"/>
                <w:b/>
                <w:bCs/>
                <w:color w:val="000000"/>
                <w:sz w:val="20"/>
                <w:szCs w:val="20"/>
                <w:lang w:val="en-GB"/>
              </w:rPr>
            </w:pPr>
            <w:r>
              <w:rPr>
                <w:rFonts w:ascii="Arial" w:hAnsi="Arial" w:cs="Arial"/>
                <w:color w:val="000000"/>
                <w:sz w:val="20"/>
                <w:szCs w:val="20"/>
                <w:lang w:val="en-GB"/>
              </w:rPr>
              <w:t>Support</w:t>
            </w:r>
          </w:p>
        </w:tc>
        <w:tc>
          <w:tcPr>
            <w:tcW w:w="953" w:type="dxa"/>
            <w:tcBorders>
              <w:top w:val="single" w:sz="4" w:space="0" w:color="000000"/>
              <w:left w:val="single" w:sz="4" w:space="0" w:color="000000"/>
              <w:bottom w:val="single" w:sz="4" w:space="0" w:color="000000"/>
              <w:right w:val="single" w:sz="4" w:space="0" w:color="000000"/>
            </w:tcBorders>
            <w:vAlign w:val="center"/>
          </w:tcPr>
          <w:p w14:paraId="49719E3A" w14:textId="6103F760" w:rsidR="00C87F2A" w:rsidRPr="00903936" w:rsidRDefault="00C87F2A"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6DF03DDD" wp14:editId="3482368E">
                  <wp:extent cx="10160" cy="10160"/>
                  <wp:effectExtent l="0" t="0" r="0" b="0"/>
                  <wp:docPr id="2" name="Picture 32"/>
                  <wp:cNvGraphicFramePr/>
                  <a:graphic xmlns:a="http://schemas.openxmlformats.org/drawingml/2006/main">
                    <a:graphicData uri="http://schemas.openxmlformats.org/drawingml/2006/picture">
                      <pic:pic xmlns:pic="http://schemas.openxmlformats.org/drawingml/2006/picture">
                        <pic:nvPicPr>
                          <pic:cNvPr id="1226410431"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2</w:t>
            </w:r>
            <w:r>
              <w:rPr>
                <w:rFonts w:ascii="Arial" w:hAnsi="Arial" w:cs="Arial"/>
                <w:color w:val="000000"/>
                <w:sz w:val="20"/>
                <w:szCs w:val="20"/>
                <w:lang w:val="en-GB"/>
              </w:rPr>
              <w:t>5</w:t>
            </w:r>
          </w:p>
        </w:tc>
        <w:tc>
          <w:tcPr>
            <w:tcW w:w="9691" w:type="dxa"/>
            <w:tcBorders>
              <w:top w:val="single" w:sz="4" w:space="0" w:color="000000"/>
              <w:left w:val="single" w:sz="4" w:space="0" w:color="000000"/>
              <w:bottom w:val="single" w:sz="4" w:space="0" w:color="000000"/>
              <w:right w:val="single" w:sz="4" w:space="0" w:color="000000"/>
            </w:tcBorders>
            <w:vAlign w:val="center"/>
          </w:tcPr>
          <w:p w14:paraId="26CFFED9" w14:textId="53275E37" w:rsidR="00C87F2A" w:rsidRPr="00903936" w:rsidRDefault="00C87F2A"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Describe sources of financial or non-financial support for the review, and the role of the funders or sponsors in the review.</w:t>
            </w:r>
          </w:p>
        </w:tc>
        <w:tc>
          <w:tcPr>
            <w:tcW w:w="1954" w:type="dxa"/>
            <w:tcBorders>
              <w:top w:val="single" w:sz="4" w:space="0" w:color="000000"/>
              <w:left w:val="single" w:sz="4" w:space="0" w:color="000000"/>
              <w:bottom w:val="single" w:sz="4" w:space="0" w:color="000000"/>
              <w:right w:val="single" w:sz="4" w:space="0" w:color="000000"/>
            </w:tcBorders>
            <w:vAlign w:val="center"/>
          </w:tcPr>
          <w:p w14:paraId="14709444" w14:textId="45415F00" w:rsidR="00C87F2A" w:rsidRPr="00903936" w:rsidRDefault="00986848"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After d</w:t>
            </w:r>
            <w:r w:rsidR="00DE0FAC">
              <w:rPr>
                <w:rFonts w:ascii="Arial" w:hAnsi="Arial" w:cs="Arial"/>
                <w:color w:val="000000"/>
                <w:sz w:val="20"/>
                <w:szCs w:val="20"/>
                <w:lang w:val="en-GB"/>
              </w:rPr>
              <w:t>iscussion</w:t>
            </w:r>
          </w:p>
        </w:tc>
      </w:tr>
      <w:tr w:rsidR="00DE0FAC" w:rsidRPr="00903936" w14:paraId="798320BA" w14:textId="77777777" w:rsidTr="00A73B66">
        <w:trPr>
          <w:trHeight w:hRule="exact" w:val="290"/>
        </w:trPr>
        <w:tc>
          <w:tcPr>
            <w:tcW w:w="2069" w:type="dxa"/>
            <w:tcBorders>
              <w:top w:val="single" w:sz="4" w:space="0" w:color="000000"/>
              <w:left w:val="single" w:sz="4" w:space="0" w:color="000000"/>
              <w:bottom w:val="single" w:sz="4" w:space="0" w:color="000000"/>
              <w:right w:val="single" w:sz="4" w:space="0" w:color="000000"/>
            </w:tcBorders>
            <w:vAlign w:val="center"/>
          </w:tcPr>
          <w:p w14:paraId="313AD004" w14:textId="1B163113" w:rsidR="00DE0FAC"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Competing interests</w:t>
            </w:r>
          </w:p>
        </w:tc>
        <w:tc>
          <w:tcPr>
            <w:tcW w:w="953" w:type="dxa"/>
            <w:tcBorders>
              <w:top w:val="single" w:sz="4" w:space="0" w:color="000000"/>
              <w:left w:val="single" w:sz="4" w:space="0" w:color="000000"/>
              <w:bottom w:val="single" w:sz="4" w:space="0" w:color="000000"/>
              <w:right w:val="single" w:sz="4" w:space="0" w:color="000000"/>
            </w:tcBorders>
            <w:vAlign w:val="center"/>
          </w:tcPr>
          <w:p w14:paraId="384AE47F" w14:textId="7505C5B1" w:rsidR="00DE0FAC" w:rsidRPr="00903936" w:rsidRDefault="00DE0FAC" w:rsidP="003B29D0">
            <w:pPr>
              <w:widowControl w:val="0"/>
              <w:autoSpaceDE w:val="0"/>
              <w:autoSpaceDN w:val="0"/>
              <w:adjustRightInd w:val="0"/>
              <w:ind w:right="66"/>
              <w:rPr>
                <w:rFonts w:ascii="Arial" w:hAnsi="Arial" w:cs="Arial"/>
                <w:noProof/>
                <w:color w:val="000000"/>
                <w:sz w:val="20"/>
                <w:szCs w:val="20"/>
                <w:lang w:val="en-GB"/>
              </w:rPr>
            </w:pPr>
            <w:r>
              <w:rPr>
                <w:rFonts w:ascii="Arial" w:hAnsi="Arial" w:cs="Arial"/>
                <w:noProof/>
                <w:color w:val="000000"/>
                <w:sz w:val="20"/>
                <w:szCs w:val="20"/>
                <w:lang w:val="en-GB"/>
              </w:rPr>
              <w:t>26</w:t>
            </w:r>
          </w:p>
        </w:tc>
        <w:tc>
          <w:tcPr>
            <w:tcW w:w="9691" w:type="dxa"/>
            <w:tcBorders>
              <w:top w:val="single" w:sz="4" w:space="0" w:color="000000"/>
              <w:left w:val="single" w:sz="4" w:space="0" w:color="000000"/>
              <w:bottom w:val="single" w:sz="4" w:space="0" w:color="000000"/>
              <w:right w:val="single" w:sz="4" w:space="0" w:color="000000"/>
            </w:tcBorders>
            <w:vAlign w:val="center"/>
          </w:tcPr>
          <w:p w14:paraId="2C2CBB13" w14:textId="2E72C4E0" w:rsidR="00DE0FAC" w:rsidRPr="00C87F2A"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Declare any competing interests of review authors</w:t>
            </w:r>
          </w:p>
        </w:tc>
        <w:tc>
          <w:tcPr>
            <w:tcW w:w="1954" w:type="dxa"/>
            <w:tcBorders>
              <w:top w:val="single" w:sz="4" w:space="0" w:color="000000"/>
              <w:left w:val="single" w:sz="4" w:space="0" w:color="000000"/>
              <w:bottom w:val="single" w:sz="4" w:space="0" w:color="000000"/>
              <w:right w:val="single" w:sz="4" w:space="0" w:color="000000"/>
            </w:tcBorders>
          </w:tcPr>
          <w:p w14:paraId="4B1180B3" w14:textId="34994E75" w:rsidR="00DE0FAC" w:rsidRPr="00903936" w:rsidRDefault="00986848"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After di</w:t>
            </w:r>
            <w:r w:rsidR="00DE0FAC" w:rsidRPr="0068707F">
              <w:rPr>
                <w:rFonts w:ascii="Arial" w:hAnsi="Arial" w:cs="Arial"/>
                <w:color w:val="000000"/>
                <w:sz w:val="20"/>
                <w:szCs w:val="20"/>
                <w:lang w:val="en-GB"/>
              </w:rPr>
              <w:t>scussion</w:t>
            </w:r>
          </w:p>
        </w:tc>
      </w:tr>
      <w:tr w:rsidR="00DE0FAC" w:rsidRPr="00903936" w14:paraId="1391BEF6" w14:textId="77777777" w:rsidTr="00A73B66">
        <w:trPr>
          <w:trHeight w:hRule="exact" w:val="752"/>
        </w:trPr>
        <w:tc>
          <w:tcPr>
            <w:tcW w:w="2069" w:type="dxa"/>
            <w:tcBorders>
              <w:top w:val="single" w:sz="4" w:space="0" w:color="000000"/>
              <w:left w:val="single" w:sz="4" w:space="0" w:color="000000"/>
              <w:bottom w:val="single" w:sz="4" w:space="0" w:color="000000"/>
              <w:right w:val="single" w:sz="4" w:space="0" w:color="000000"/>
            </w:tcBorders>
            <w:vAlign w:val="center"/>
          </w:tcPr>
          <w:p w14:paraId="5A961664" w14:textId="77777777" w:rsidR="00DE0FAC" w:rsidRPr="00C87F2A"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Availability of data,</w:t>
            </w:r>
          </w:p>
          <w:p w14:paraId="4AE5D178" w14:textId="77777777" w:rsidR="00DE0FAC" w:rsidRPr="00C87F2A"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 xml:space="preserve">code, and </w:t>
            </w:r>
            <w:proofErr w:type="gramStart"/>
            <w:r w:rsidRPr="00C87F2A">
              <w:rPr>
                <w:rFonts w:ascii="Arial" w:hAnsi="Arial" w:cs="Arial"/>
                <w:color w:val="000000"/>
                <w:sz w:val="20"/>
                <w:szCs w:val="20"/>
                <w:lang w:val="en-GB"/>
              </w:rPr>
              <w:t>other</w:t>
            </w:r>
            <w:proofErr w:type="gramEnd"/>
          </w:p>
          <w:p w14:paraId="664F59DD" w14:textId="6DA1CBF2" w:rsidR="00DE0FAC" w:rsidRPr="00903936" w:rsidRDefault="00DE0FAC" w:rsidP="003B29D0">
            <w:pPr>
              <w:widowControl w:val="0"/>
              <w:autoSpaceDE w:val="0"/>
              <w:autoSpaceDN w:val="0"/>
              <w:adjustRightInd w:val="0"/>
              <w:ind w:right="66"/>
              <w:rPr>
                <w:rFonts w:ascii="Arial" w:hAnsi="Arial" w:cs="Arial"/>
                <w:b/>
                <w:bCs/>
                <w:color w:val="000000"/>
                <w:sz w:val="20"/>
                <w:szCs w:val="20"/>
                <w:lang w:val="en-GB"/>
              </w:rPr>
            </w:pPr>
            <w:r w:rsidRPr="00C87F2A">
              <w:rPr>
                <w:rFonts w:ascii="Arial" w:hAnsi="Arial" w:cs="Arial"/>
                <w:color w:val="000000"/>
                <w:sz w:val="20"/>
                <w:szCs w:val="20"/>
                <w:lang w:val="en-GB"/>
              </w:rPr>
              <w:t>materials</w:t>
            </w:r>
          </w:p>
        </w:tc>
        <w:tc>
          <w:tcPr>
            <w:tcW w:w="953" w:type="dxa"/>
            <w:tcBorders>
              <w:top w:val="single" w:sz="4" w:space="0" w:color="000000"/>
              <w:left w:val="single" w:sz="4" w:space="0" w:color="000000"/>
              <w:bottom w:val="single" w:sz="4" w:space="0" w:color="000000"/>
              <w:right w:val="single" w:sz="4" w:space="0" w:color="000000"/>
            </w:tcBorders>
            <w:vAlign w:val="center"/>
          </w:tcPr>
          <w:p w14:paraId="0D37713E" w14:textId="77777777"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0962C9B5" wp14:editId="2DE0D59C">
                  <wp:extent cx="10160" cy="1016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226410431" name="Picture 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27 </w:t>
            </w:r>
          </w:p>
        </w:tc>
        <w:tc>
          <w:tcPr>
            <w:tcW w:w="9691" w:type="dxa"/>
            <w:tcBorders>
              <w:top w:val="single" w:sz="4" w:space="0" w:color="000000"/>
              <w:left w:val="single" w:sz="4" w:space="0" w:color="000000"/>
              <w:bottom w:val="single" w:sz="4" w:space="0" w:color="000000"/>
              <w:right w:val="single" w:sz="4" w:space="0" w:color="000000"/>
            </w:tcBorders>
            <w:vAlign w:val="center"/>
          </w:tcPr>
          <w:p w14:paraId="230017F7" w14:textId="21AB3F54" w:rsidR="00DE0FAC" w:rsidRPr="00903936" w:rsidRDefault="00DE0FAC" w:rsidP="003B29D0">
            <w:pPr>
              <w:widowControl w:val="0"/>
              <w:autoSpaceDE w:val="0"/>
              <w:autoSpaceDN w:val="0"/>
              <w:adjustRightInd w:val="0"/>
              <w:ind w:right="66"/>
              <w:rPr>
                <w:rFonts w:ascii="Arial" w:hAnsi="Arial" w:cs="Arial"/>
                <w:color w:val="000000"/>
                <w:sz w:val="20"/>
                <w:szCs w:val="20"/>
                <w:lang w:val="en-GB"/>
              </w:rPr>
            </w:pPr>
            <w:r w:rsidRPr="00C87F2A">
              <w:rPr>
                <w:rFonts w:ascii="Arial" w:hAnsi="Arial" w:cs="Arial"/>
                <w:color w:val="000000"/>
                <w:sz w:val="20"/>
                <w:szCs w:val="20"/>
                <w:lang w:val="en-GB"/>
              </w:rPr>
              <w:t xml:space="preserve">Report which of the following are publicly available and where they can be </w:t>
            </w:r>
            <w:proofErr w:type="gramStart"/>
            <w:r w:rsidRPr="00C87F2A">
              <w:rPr>
                <w:rFonts w:ascii="Arial" w:hAnsi="Arial" w:cs="Arial"/>
                <w:color w:val="000000"/>
                <w:sz w:val="20"/>
                <w:szCs w:val="20"/>
                <w:lang w:val="en-GB"/>
              </w:rPr>
              <w:t>found:</w:t>
            </w:r>
            <w:proofErr w:type="gramEnd"/>
            <w:r w:rsidRPr="00C87F2A">
              <w:rPr>
                <w:rFonts w:ascii="Arial" w:hAnsi="Arial" w:cs="Arial"/>
                <w:color w:val="000000"/>
                <w:sz w:val="20"/>
                <w:szCs w:val="20"/>
                <w:lang w:val="en-GB"/>
              </w:rPr>
              <w:t xml:space="preserve"> template data collection forms; data extracted</w:t>
            </w:r>
            <w:r>
              <w:rPr>
                <w:rFonts w:ascii="Arial" w:hAnsi="Arial" w:cs="Arial"/>
                <w:color w:val="000000"/>
                <w:sz w:val="20"/>
                <w:szCs w:val="20"/>
                <w:lang w:val="en-GB"/>
              </w:rPr>
              <w:t xml:space="preserve"> </w:t>
            </w:r>
            <w:r w:rsidRPr="00C87F2A">
              <w:rPr>
                <w:rFonts w:ascii="Arial" w:hAnsi="Arial" w:cs="Arial"/>
                <w:color w:val="000000"/>
                <w:sz w:val="20"/>
                <w:szCs w:val="20"/>
                <w:lang w:val="en-GB"/>
              </w:rPr>
              <w:t>from included studies; data used for all analyses; analytic code; any other materials used in the review.</w:t>
            </w:r>
          </w:p>
        </w:tc>
        <w:tc>
          <w:tcPr>
            <w:tcW w:w="1954" w:type="dxa"/>
            <w:tcBorders>
              <w:top w:val="single" w:sz="4" w:space="0" w:color="000000"/>
              <w:left w:val="single" w:sz="4" w:space="0" w:color="000000"/>
              <w:bottom w:val="single" w:sz="4" w:space="0" w:color="000000"/>
              <w:right w:val="single" w:sz="4" w:space="0" w:color="000000"/>
            </w:tcBorders>
          </w:tcPr>
          <w:p w14:paraId="55A41A4C" w14:textId="248867A9" w:rsidR="00DE0FAC" w:rsidRPr="00903936" w:rsidRDefault="00986848"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After discussion</w:t>
            </w:r>
          </w:p>
        </w:tc>
      </w:tr>
    </w:tbl>
    <w:p w14:paraId="5957A5AD" w14:textId="77777777" w:rsidR="0057356C" w:rsidRPr="0057486F" w:rsidRDefault="0057356C" w:rsidP="003B29D0">
      <w:pPr>
        <w:ind w:right="66"/>
        <w:rPr>
          <w:rFonts w:ascii="Arial" w:hAnsi="Arial" w:cs="Arial"/>
          <w:b/>
          <w:bCs/>
          <w:sz w:val="22"/>
          <w:szCs w:val="22"/>
          <w:lang w:val="en-GB"/>
        </w:rPr>
      </w:pPr>
    </w:p>
    <w:p w14:paraId="127BD48A" w14:textId="77777777" w:rsidR="0057356C" w:rsidRPr="0057486F" w:rsidRDefault="0057356C" w:rsidP="003B29D0">
      <w:pPr>
        <w:ind w:right="66"/>
        <w:rPr>
          <w:rFonts w:ascii="Arial" w:hAnsi="Arial" w:cs="Arial"/>
          <w:b/>
          <w:bCs/>
          <w:sz w:val="22"/>
          <w:szCs w:val="22"/>
          <w:lang w:val="en-GB"/>
        </w:rPr>
        <w:sectPr w:rsidR="0057356C" w:rsidRPr="0057486F" w:rsidSect="0037693B">
          <w:footerReference w:type="even" r:id="rId8"/>
          <w:footerReference w:type="default" r:id="rId9"/>
          <w:pgSz w:w="16840" w:h="11900" w:orient="landscape"/>
          <w:pgMar w:top="1410" w:right="1417" w:bottom="1701" w:left="1417" w:header="708" w:footer="708" w:gutter="0"/>
          <w:cols w:space="708"/>
          <w:docGrid w:linePitch="360"/>
        </w:sectPr>
      </w:pPr>
    </w:p>
    <w:p w14:paraId="19FAA069" w14:textId="660ADC0A" w:rsidR="00A81905" w:rsidRDefault="00655972" w:rsidP="003B29D0">
      <w:pPr>
        <w:ind w:right="66" w:hanging="142"/>
        <w:rPr>
          <w:rFonts w:ascii="Arial" w:hAnsi="Arial" w:cs="Arial"/>
          <w:b/>
          <w:bCs/>
          <w:color w:val="000000"/>
          <w:sz w:val="22"/>
          <w:szCs w:val="22"/>
          <w:lang w:val="en-GB"/>
        </w:rPr>
      </w:pPr>
      <w:proofErr w:type="spellStart"/>
      <w:r>
        <w:rPr>
          <w:rFonts w:ascii="Arial" w:hAnsi="Arial" w:cs="Arial"/>
          <w:b/>
          <w:bCs/>
          <w:color w:val="000000"/>
          <w:sz w:val="22"/>
          <w:szCs w:val="22"/>
          <w:lang w:val="en-GB"/>
        </w:rPr>
        <w:lastRenderedPageBreak/>
        <w:t>eTable</w:t>
      </w:r>
      <w:proofErr w:type="spellEnd"/>
      <w:r>
        <w:rPr>
          <w:rFonts w:ascii="Arial" w:hAnsi="Arial" w:cs="Arial"/>
          <w:b/>
          <w:bCs/>
          <w:color w:val="000000"/>
          <w:sz w:val="22"/>
          <w:szCs w:val="22"/>
          <w:lang w:val="en-GB"/>
        </w:rPr>
        <w:t xml:space="preserve"> 2: </w:t>
      </w:r>
      <w:r w:rsidR="00A81905" w:rsidRPr="00A81905">
        <w:rPr>
          <w:rFonts w:ascii="Arial" w:hAnsi="Arial" w:cs="Arial"/>
          <w:b/>
          <w:bCs/>
          <w:color w:val="000000"/>
          <w:sz w:val="22"/>
          <w:szCs w:val="22"/>
          <w:lang w:val="en-GB"/>
        </w:rPr>
        <w:t xml:space="preserve">PRISMA 2020 item checklist </w:t>
      </w:r>
      <w:r w:rsidR="00A81905">
        <w:rPr>
          <w:rFonts w:ascii="Arial" w:hAnsi="Arial" w:cs="Arial"/>
          <w:b/>
          <w:bCs/>
          <w:color w:val="000000"/>
          <w:sz w:val="22"/>
          <w:szCs w:val="22"/>
          <w:lang w:val="en-GB"/>
        </w:rPr>
        <w:t>Abstract</w:t>
      </w:r>
    </w:p>
    <w:tbl>
      <w:tblPr>
        <w:tblpPr w:leftFromText="187" w:rightFromText="187" w:vertAnchor="text" w:horzAnchor="page" w:tblpX="1300" w:tblpY="851"/>
        <w:tblW w:w="14872" w:type="dxa"/>
        <w:tblBorders>
          <w:top w:val="nil"/>
          <w:left w:val="nil"/>
          <w:right w:val="nil"/>
        </w:tblBorders>
        <w:tblLayout w:type="fixed"/>
        <w:tblLook w:val="0000" w:firstRow="0" w:lastRow="0" w:firstColumn="0" w:lastColumn="0" w:noHBand="0" w:noVBand="0"/>
      </w:tblPr>
      <w:tblGrid>
        <w:gridCol w:w="1986"/>
        <w:gridCol w:w="843"/>
        <w:gridCol w:w="9215"/>
        <w:gridCol w:w="2828"/>
      </w:tblGrid>
      <w:tr w:rsidR="004A42D4" w:rsidRPr="00903936" w14:paraId="7FEEF0BF" w14:textId="02CDE060" w:rsidTr="004A42D4">
        <w:trPr>
          <w:trHeight w:hRule="exact" w:val="324"/>
        </w:trPr>
        <w:tc>
          <w:tcPr>
            <w:tcW w:w="1986"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3EE88954"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Section</w:t>
            </w:r>
            <w:r>
              <w:rPr>
                <w:rFonts w:ascii="Arial" w:hAnsi="Arial" w:cs="Arial"/>
                <w:b/>
                <w:bCs/>
                <w:color w:val="000000"/>
                <w:sz w:val="20"/>
                <w:szCs w:val="20"/>
                <w:lang w:val="en-GB"/>
              </w:rPr>
              <w:t xml:space="preserve"> and </w:t>
            </w:r>
            <w:r w:rsidRPr="00903936">
              <w:rPr>
                <w:rFonts w:ascii="Arial" w:hAnsi="Arial" w:cs="Arial"/>
                <w:b/>
                <w:bCs/>
                <w:color w:val="000000"/>
                <w:sz w:val="20"/>
                <w:szCs w:val="20"/>
                <w:lang w:val="en-GB"/>
              </w:rPr>
              <w:t xml:space="preserve">topic </w:t>
            </w:r>
          </w:p>
        </w:tc>
        <w:tc>
          <w:tcPr>
            <w:tcW w:w="843" w:type="dxa"/>
            <w:tcBorders>
              <w:top w:val="single" w:sz="20" w:space="0" w:color="1B1A2E"/>
              <w:left w:val="single" w:sz="4" w:space="0" w:color="000000"/>
              <w:bottom w:val="single" w:sz="20" w:space="0" w:color="545540"/>
              <w:right w:val="single" w:sz="4" w:space="0" w:color="000000"/>
            </w:tcBorders>
            <w:shd w:val="clear" w:color="auto" w:fill="auto"/>
            <w:vAlign w:val="center"/>
          </w:tcPr>
          <w:p w14:paraId="79E9234B"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45502BF5" wp14:editId="2FB321D5">
                  <wp:extent cx="10160" cy="10160"/>
                  <wp:effectExtent l="0" t="0" r="0" b="0"/>
                  <wp:docPr id="3" name="Picture 21"/>
                  <wp:cNvGraphicFramePr/>
                  <a:graphic xmlns:a="http://schemas.openxmlformats.org/drawingml/2006/main">
                    <a:graphicData uri="http://schemas.openxmlformats.org/drawingml/2006/picture">
                      <pic:pic xmlns:pic="http://schemas.openxmlformats.org/drawingml/2006/picture">
                        <pic:nvPicPr>
                          <pic:cNvPr id="510264412" name="Picture 2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Pr>
                <w:rFonts w:ascii="Arial" w:hAnsi="Arial" w:cs="Arial"/>
                <w:b/>
                <w:bCs/>
                <w:color w:val="000000"/>
                <w:sz w:val="20"/>
                <w:szCs w:val="20"/>
                <w:lang w:val="en-GB"/>
              </w:rPr>
              <w:t xml:space="preserve">Item </w:t>
            </w:r>
            <w:r w:rsidRPr="00903936">
              <w:rPr>
                <w:rFonts w:ascii="Arial" w:hAnsi="Arial" w:cs="Arial"/>
                <w:b/>
                <w:bCs/>
                <w:color w:val="000000"/>
                <w:sz w:val="20"/>
                <w:szCs w:val="20"/>
                <w:lang w:val="en-GB"/>
              </w:rPr>
              <w:t xml:space="preserve"># </w:t>
            </w:r>
          </w:p>
        </w:tc>
        <w:tc>
          <w:tcPr>
            <w:tcW w:w="9215" w:type="dxa"/>
            <w:tcBorders>
              <w:top w:val="single" w:sz="20" w:space="0" w:color="1F1F33"/>
              <w:left w:val="single" w:sz="4" w:space="0" w:color="000000"/>
              <w:bottom w:val="single" w:sz="20" w:space="0" w:color="5C5C46"/>
              <w:right w:val="single" w:sz="4" w:space="0" w:color="000000"/>
            </w:tcBorders>
            <w:shd w:val="clear" w:color="auto" w:fill="auto"/>
            <w:vAlign w:val="center"/>
          </w:tcPr>
          <w:p w14:paraId="7FFBF4E5"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 xml:space="preserve">Checklist item </w:t>
            </w:r>
          </w:p>
        </w:tc>
        <w:tc>
          <w:tcPr>
            <w:tcW w:w="2828" w:type="dxa"/>
            <w:tcBorders>
              <w:top w:val="single" w:sz="20" w:space="0" w:color="1F1F33"/>
              <w:left w:val="single" w:sz="4" w:space="0" w:color="000000"/>
              <w:bottom w:val="single" w:sz="20" w:space="0" w:color="5C5C46"/>
              <w:right w:val="single" w:sz="4" w:space="0" w:color="000000"/>
            </w:tcBorders>
          </w:tcPr>
          <w:p w14:paraId="2F258483" w14:textId="2785ADAB" w:rsidR="004A42D4" w:rsidRPr="00903936" w:rsidRDefault="004A42D4" w:rsidP="003B29D0">
            <w:pPr>
              <w:widowControl w:val="0"/>
              <w:autoSpaceDE w:val="0"/>
              <w:autoSpaceDN w:val="0"/>
              <w:adjustRightInd w:val="0"/>
              <w:ind w:right="66"/>
              <w:rPr>
                <w:rFonts w:ascii="Arial" w:hAnsi="Arial" w:cs="Arial"/>
                <w:b/>
                <w:bCs/>
                <w:color w:val="000000"/>
                <w:sz w:val="20"/>
                <w:szCs w:val="20"/>
                <w:lang w:val="en-GB"/>
              </w:rPr>
            </w:pPr>
            <w:r>
              <w:rPr>
                <w:rFonts w:ascii="Arial" w:hAnsi="Arial" w:cs="Arial"/>
                <w:b/>
                <w:bCs/>
                <w:color w:val="000000"/>
                <w:sz w:val="20"/>
                <w:szCs w:val="20"/>
                <w:lang w:val="en-GB"/>
              </w:rPr>
              <w:t>Location/explanation</w:t>
            </w:r>
          </w:p>
        </w:tc>
      </w:tr>
      <w:tr w:rsidR="004A42D4" w:rsidRPr="00903936" w14:paraId="0DEF04E7" w14:textId="4D5973ED" w:rsidTr="004A42D4">
        <w:tblPrEx>
          <w:tblBorders>
            <w:top w:val="none" w:sz="0" w:space="0" w:color="auto"/>
          </w:tblBorders>
        </w:tblPrEx>
        <w:trPr>
          <w:trHeight w:hRule="exact" w:val="326"/>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0C96BD76"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b/>
                <w:bCs/>
                <w:color w:val="000000"/>
                <w:sz w:val="20"/>
                <w:szCs w:val="20"/>
                <w:lang w:val="en-GB"/>
              </w:rPr>
              <w:t xml:space="preserve">TITLE </w:t>
            </w:r>
          </w:p>
        </w:tc>
        <w:tc>
          <w:tcPr>
            <w:tcW w:w="2828" w:type="dxa"/>
            <w:tcBorders>
              <w:top w:val="single" w:sz="20" w:space="0" w:color="4D4E3A"/>
              <w:left w:val="single" w:sz="4" w:space="0" w:color="000000"/>
              <w:bottom w:val="single" w:sz="4" w:space="0" w:color="000000"/>
              <w:right w:val="single" w:sz="4" w:space="0" w:color="000000"/>
            </w:tcBorders>
          </w:tcPr>
          <w:p w14:paraId="7BC12FDF" w14:textId="55413556" w:rsidR="004A42D4" w:rsidRPr="00903936" w:rsidRDefault="004A42D4" w:rsidP="003B29D0">
            <w:pPr>
              <w:widowControl w:val="0"/>
              <w:autoSpaceDE w:val="0"/>
              <w:autoSpaceDN w:val="0"/>
              <w:adjustRightInd w:val="0"/>
              <w:ind w:right="66"/>
              <w:rPr>
                <w:rFonts w:ascii="Arial" w:hAnsi="Arial" w:cs="Arial"/>
                <w:b/>
                <w:bCs/>
                <w:color w:val="000000"/>
                <w:sz w:val="20"/>
                <w:szCs w:val="20"/>
                <w:lang w:val="en-GB"/>
              </w:rPr>
            </w:pPr>
          </w:p>
        </w:tc>
      </w:tr>
      <w:tr w:rsidR="004A42D4" w:rsidRPr="001B66E7" w14:paraId="4B049FCF" w14:textId="3D5689FA" w:rsidTr="004A42D4">
        <w:tblPrEx>
          <w:tblBorders>
            <w:top w:val="none" w:sz="0" w:space="0" w:color="auto"/>
          </w:tblBorders>
        </w:tblPrEx>
        <w:trPr>
          <w:trHeight w:hRule="exact" w:val="332"/>
        </w:trPr>
        <w:tc>
          <w:tcPr>
            <w:tcW w:w="1986"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259BCBC4"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Title </w:t>
            </w:r>
          </w:p>
        </w:tc>
        <w:tc>
          <w:tcPr>
            <w:tcW w:w="84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64E4DA5E"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noProof/>
                <w:color w:val="000000"/>
                <w:sz w:val="20"/>
                <w:szCs w:val="20"/>
                <w:lang w:val="en-GB"/>
              </w:rPr>
              <w:drawing>
                <wp:inline distT="0" distB="0" distL="0" distR="0" wp14:anchorId="0625BB54" wp14:editId="70903BE9">
                  <wp:extent cx="10160" cy="10160"/>
                  <wp:effectExtent l="0" t="0" r="0" b="0"/>
                  <wp:docPr id="4" name="Picture 16"/>
                  <wp:cNvGraphicFramePr/>
                  <a:graphic xmlns:a="http://schemas.openxmlformats.org/drawingml/2006/main">
                    <a:graphicData uri="http://schemas.openxmlformats.org/drawingml/2006/picture">
                      <pic:pic xmlns:pic="http://schemas.openxmlformats.org/drawingml/2006/picture">
                        <pic:nvPicPr>
                          <pic:cNvPr id="711823888" name="Picture 16"/>
                          <pic:cNvPicPr/>
                        </pic:nvPicPr>
                        <pic:blipFill>
                          <a:blip r:embed="rId7">
                            <a:extLst>
                              <a:ext uri="{28A0092B-C50C-407E-A947-70E740481C1C}">
                                <a14:useLocalDpi xmlns:a14="http://schemas.microsoft.com/office/drawing/2010/main" val="0"/>
                              </a:ext>
                            </a:extLst>
                          </a:blip>
                          <a:stretch>
                            <a:fillRect/>
                          </a:stretch>
                        </pic:blipFill>
                        <pic:spPr bwMode="auto">
                          <a:xfrm>
                            <a:off x="0" y="0"/>
                            <a:ext cx="10160" cy="10160"/>
                          </a:xfrm>
                          <a:prstGeom prst="rect">
                            <a:avLst/>
                          </a:prstGeom>
                          <a:noFill/>
                          <a:ln>
                            <a:noFill/>
                          </a:ln>
                        </pic:spPr>
                      </pic:pic>
                    </a:graphicData>
                  </a:graphic>
                </wp:inline>
              </w:drawing>
            </w:r>
            <w:r w:rsidRPr="00903936">
              <w:rPr>
                <w:rFonts w:ascii="Arial" w:hAnsi="Arial" w:cs="Arial"/>
                <w:color w:val="000000"/>
                <w:sz w:val="20"/>
                <w:szCs w:val="20"/>
                <w:lang w:val="en-GB"/>
              </w:rPr>
              <w:t xml:space="preserve">1 </w:t>
            </w:r>
          </w:p>
        </w:tc>
        <w:tc>
          <w:tcPr>
            <w:tcW w:w="9215"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3A9A42E2" w14:textId="73CE3E68"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Identify the report as a systematic review</w:t>
            </w:r>
          </w:p>
        </w:tc>
        <w:tc>
          <w:tcPr>
            <w:tcW w:w="2828" w:type="dxa"/>
            <w:tcBorders>
              <w:top w:val="single" w:sz="4" w:space="0" w:color="000000"/>
              <w:left w:val="single" w:sz="4" w:space="0" w:color="000000"/>
              <w:bottom w:val="single" w:sz="20" w:space="0" w:color="5C5C46"/>
              <w:right w:val="single" w:sz="4" w:space="0" w:color="000000"/>
            </w:tcBorders>
          </w:tcPr>
          <w:p w14:paraId="3BF82159" w14:textId="632EEE00" w:rsidR="004A42D4" w:rsidRPr="00903936" w:rsidRDefault="00925F5B"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903936" w14:paraId="6D22168E" w14:textId="392431E4"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0B739B86"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b/>
                <w:bCs/>
                <w:color w:val="000000"/>
                <w:sz w:val="20"/>
                <w:szCs w:val="20"/>
                <w:lang w:val="en-GB"/>
              </w:rPr>
              <w:t>BACKGROUND</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3C9ADA82" w14:textId="77777777" w:rsidR="004A42D4" w:rsidRDefault="004A42D4" w:rsidP="003B29D0">
            <w:pPr>
              <w:widowControl w:val="0"/>
              <w:autoSpaceDE w:val="0"/>
              <w:autoSpaceDN w:val="0"/>
              <w:adjustRightInd w:val="0"/>
              <w:ind w:right="66"/>
              <w:rPr>
                <w:rFonts w:ascii="Arial" w:hAnsi="Arial" w:cs="Arial"/>
                <w:b/>
                <w:bCs/>
                <w:color w:val="000000"/>
                <w:sz w:val="20"/>
                <w:szCs w:val="20"/>
                <w:lang w:val="en-GB"/>
              </w:rPr>
            </w:pPr>
          </w:p>
        </w:tc>
      </w:tr>
      <w:tr w:rsidR="004A42D4" w:rsidRPr="00A11B34" w14:paraId="5100672F" w14:textId="1BBD8F89" w:rsidTr="004A42D4">
        <w:tblPrEx>
          <w:tblBorders>
            <w:top w:val="none" w:sz="0" w:space="0" w:color="auto"/>
          </w:tblBorders>
        </w:tblPrEx>
        <w:trPr>
          <w:trHeight w:hRule="exact" w:val="331"/>
        </w:trPr>
        <w:tc>
          <w:tcPr>
            <w:tcW w:w="1986"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4FC82C3D"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Objectives </w:t>
            </w:r>
          </w:p>
        </w:tc>
        <w:tc>
          <w:tcPr>
            <w:tcW w:w="843" w:type="dxa"/>
            <w:tcBorders>
              <w:top w:val="single" w:sz="4" w:space="0" w:color="000000"/>
              <w:left w:val="single" w:sz="4" w:space="0" w:color="000000"/>
              <w:bottom w:val="single" w:sz="20" w:space="0" w:color="575842"/>
              <w:right w:val="single" w:sz="4" w:space="0" w:color="000000"/>
            </w:tcBorders>
            <w:shd w:val="clear" w:color="auto" w:fill="auto"/>
            <w:vAlign w:val="center"/>
          </w:tcPr>
          <w:p w14:paraId="4D55F44E"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2</w:t>
            </w:r>
          </w:p>
        </w:tc>
        <w:tc>
          <w:tcPr>
            <w:tcW w:w="9215" w:type="dxa"/>
            <w:tcBorders>
              <w:top w:val="single" w:sz="4" w:space="0" w:color="000000"/>
              <w:left w:val="single" w:sz="4" w:space="0" w:color="000000"/>
              <w:bottom w:val="single" w:sz="20" w:space="0" w:color="5C5C46"/>
              <w:right w:val="single" w:sz="4" w:space="0" w:color="000000"/>
            </w:tcBorders>
            <w:shd w:val="clear" w:color="auto" w:fill="auto"/>
            <w:vAlign w:val="center"/>
          </w:tcPr>
          <w:p w14:paraId="758A2D7F"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Provide an explicit statement of the objective(s) or question(s) the review addresses</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20" w:space="0" w:color="5C5C46"/>
              <w:right w:val="single" w:sz="4" w:space="0" w:color="000000"/>
            </w:tcBorders>
          </w:tcPr>
          <w:p w14:paraId="52383A3C" w14:textId="15238DA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903936" w14:paraId="235E5887" w14:textId="521EE3DE"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17834E45"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b/>
                <w:bCs/>
                <w:color w:val="000000"/>
                <w:sz w:val="20"/>
                <w:szCs w:val="20"/>
                <w:lang w:val="en-GB"/>
              </w:rPr>
              <w:t>METHODS</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06188DD9" w14:textId="77777777" w:rsidR="004A42D4" w:rsidRDefault="004A42D4" w:rsidP="003B29D0">
            <w:pPr>
              <w:widowControl w:val="0"/>
              <w:autoSpaceDE w:val="0"/>
              <w:autoSpaceDN w:val="0"/>
              <w:adjustRightInd w:val="0"/>
              <w:ind w:right="66"/>
              <w:rPr>
                <w:rFonts w:ascii="Arial" w:hAnsi="Arial" w:cs="Arial"/>
                <w:b/>
                <w:bCs/>
                <w:color w:val="000000"/>
                <w:sz w:val="20"/>
                <w:szCs w:val="20"/>
                <w:lang w:val="en-GB"/>
              </w:rPr>
            </w:pPr>
          </w:p>
        </w:tc>
      </w:tr>
      <w:tr w:rsidR="004A42D4" w:rsidRPr="00A11B34" w14:paraId="12E4C884" w14:textId="77067B45" w:rsidTr="004A42D4">
        <w:tblPrEx>
          <w:tblBorders>
            <w:top w:val="none" w:sz="0" w:space="0" w:color="auto"/>
          </w:tblBorders>
        </w:tblPrEx>
        <w:trPr>
          <w:trHeight w:hRule="exact" w:val="331"/>
        </w:trPr>
        <w:tc>
          <w:tcPr>
            <w:tcW w:w="1986" w:type="dxa"/>
            <w:tcBorders>
              <w:top w:val="single" w:sz="4" w:space="0" w:color="000000"/>
              <w:left w:val="single" w:sz="4" w:space="0" w:color="000000"/>
              <w:bottom w:val="single" w:sz="4" w:space="0" w:color="000000"/>
              <w:right w:val="single" w:sz="4" w:space="0" w:color="000000"/>
            </w:tcBorders>
            <w:vAlign w:val="center"/>
          </w:tcPr>
          <w:p w14:paraId="7576F401"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Eligibility criteria </w:t>
            </w:r>
          </w:p>
        </w:tc>
        <w:tc>
          <w:tcPr>
            <w:tcW w:w="843" w:type="dxa"/>
            <w:tcBorders>
              <w:top w:val="single" w:sz="4" w:space="0" w:color="000000"/>
              <w:left w:val="single" w:sz="4" w:space="0" w:color="000000"/>
              <w:bottom w:val="single" w:sz="4" w:space="0" w:color="000000"/>
              <w:right w:val="single" w:sz="4" w:space="0" w:color="000000"/>
            </w:tcBorders>
            <w:vAlign w:val="center"/>
          </w:tcPr>
          <w:p w14:paraId="6F7BB6B5"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3</w:t>
            </w:r>
          </w:p>
        </w:tc>
        <w:tc>
          <w:tcPr>
            <w:tcW w:w="9215" w:type="dxa"/>
            <w:tcBorders>
              <w:top w:val="single" w:sz="4" w:space="0" w:color="000000"/>
              <w:left w:val="single" w:sz="4" w:space="0" w:color="000000"/>
              <w:bottom w:val="single" w:sz="4" w:space="0" w:color="000000"/>
              <w:right w:val="single" w:sz="4" w:space="0" w:color="000000"/>
            </w:tcBorders>
            <w:vAlign w:val="center"/>
          </w:tcPr>
          <w:p w14:paraId="781D30C4"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Specify the inclusion and exclusion criteria for the review.</w:t>
            </w:r>
          </w:p>
        </w:tc>
        <w:tc>
          <w:tcPr>
            <w:tcW w:w="2828" w:type="dxa"/>
            <w:tcBorders>
              <w:top w:val="single" w:sz="4" w:space="0" w:color="000000"/>
              <w:left w:val="single" w:sz="4" w:space="0" w:color="000000"/>
              <w:bottom w:val="single" w:sz="4" w:space="0" w:color="000000"/>
              <w:right w:val="single" w:sz="4" w:space="0" w:color="000000"/>
            </w:tcBorders>
          </w:tcPr>
          <w:p w14:paraId="4EB4042C" w14:textId="57C3C50F" w:rsidR="004A42D4" w:rsidRPr="00A81905" w:rsidRDefault="004A42D4" w:rsidP="003B29D0">
            <w:pPr>
              <w:widowControl w:val="0"/>
              <w:autoSpaceDE w:val="0"/>
              <w:autoSpaceDN w:val="0"/>
              <w:adjustRightInd w:val="0"/>
              <w:ind w:right="66"/>
              <w:rPr>
                <w:rFonts w:ascii="Arial" w:hAnsi="Arial" w:cs="Arial"/>
                <w:color w:val="000000"/>
                <w:sz w:val="20"/>
                <w:szCs w:val="20"/>
                <w:lang w:val="en-GB"/>
              </w:rPr>
            </w:pPr>
            <w:r w:rsidRPr="00AC06D7">
              <w:rPr>
                <w:rFonts w:ascii="Arial" w:hAnsi="Arial" w:cs="Arial"/>
                <w:color w:val="000000"/>
                <w:sz w:val="20"/>
                <w:szCs w:val="20"/>
                <w:lang w:val="en-GB"/>
              </w:rPr>
              <w:t>Abstract</w:t>
            </w:r>
          </w:p>
        </w:tc>
      </w:tr>
      <w:tr w:rsidR="004A42D4" w:rsidRPr="00A11B34" w14:paraId="1F19249A" w14:textId="6B10DA6F" w:rsidTr="004A42D4">
        <w:tblPrEx>
          <w:tblBorders>
            <w:top w:val="none" w:sz="0" w:space="0" w:color="auto"/>
          </w:tblBorders>
        </w:tblPrEx>
        <w:trPr>
          <w:trHeight w:hRule="exact" w:val="465"/>
        </w:trPr>
        <w:tc>
          <w:tcPr>
            <w:tcW w:w="1986" w:type="dxa"/>
            <w:tcBorders>
              <w:top w:val="single" w:sz="4" w:space="0" w:color="000000"/>
              <w:left w:val="single" w:sz="4" w:space="0" w:color="000000"/>
              <w:bottom w:val="single" w:sz="4" w:space="0" w:color="000000"/>
              <w:right w:val="single" w:sz="4" w:space="0" w:color="000000"/>
            </w:tcBorders>
            <w:vAlign w:val="center"/>
          </w:tcPr>
          <w:p w14:paraId="6DED266C"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 xml:space="preserve">Information sources </w:t>
            </w:r>
          </w:p>
        </w:tc>
        <w:tc>
          <w:tcPr>
            <w:tcW w:w="843" w:type="dxa"/>
            <w:tcBorders>
              <w:top w:val="single" w:sz="4" w:space="0" w:color="000000"/>
              <w:left w:val="single" w:sz="4" w:space="0" w:color="000000"/>
              <w:bottom w:val="single" w:sz="4" w:space="0" w:color="000000"/>
              <w:right w:val="single" w:sz="4" w:space="0" w:color="000000"/>
            </w:tcBorders>
            <w:vAlign w:val="center"/>
          </w:tcPr>
          <w:p w14:paraId="3DE7FF76"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4</w:t>
            </w:r>
          </w:p>
        </w:tc>
        <w:tc>
          <w:tcPr>
            <w:tcW w:w="9215" w:type="dxa"/>
            <w:tcBorders>
              <w:top w:val="single" w:sz="4" w:space="0" w:color="000000"/>
              <w:left w:val="single" w:sz="4" w:space="0" w:color="000000"/>
              <w:bottom w:val="single" w:sz="4" w:space="0" w:color="000000"/>
              <w:right w:val="single" w:sz="4" w:space="0" w:color="000000"/>
            </w:tcBorders>
            <w:vAlign w:val="center"/>
          </w:tcPr>
          <w:p w14:paraId="08402005"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Specify the information sources (e.g. databases, registers) used to identify studies and the date when each was last searched</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0098B4FC" w14:textId="1DF43691" w:rsidR="004A42D4" w:rsidRPr="00A81905" w:rsidRDefault="004A42D4" w:rsidP="003B29D0">
            <w:pPr>
              <w:widowControl w:val="0"/>
              <w:autoSpaceDE w:val="0"/>
              <w:autoSpaceDN w:val="0"/>
              <w:adjustRightInd w:val="0"/>
              <w:ind w:right="66"/>
              <w:rPr>
                <w:rFonts w:ascii="Arial" w:hAnsi="Arial" w:cs="Arial"/>
                <w:color w:val="000000"/>
                <w:sz w:val="20"/>
                <w:szCs w:val="20"/>
                <w:lang w:val="en-GB"/>
              </w:rPr>
            </w:pPr>
            <w:r w:rsidRPr="00AC06D7">
              <w:rPr>
                <w:rFonts w:ascii="Arial" w:hAnsi="Arial" w:cs="Arial"/>
                <w:color w:val="000000"/>
                <w:sz w:val="20"/>
                <w:szCs w:val="20"/>
                <w:lang w:val="en-GB"/>
              </w:rPr>
              <w:t>Abstract</w:t>
            </w:r>
          </w:p>
        </w:tc>
      </w:tr>
      <w:tr w:rsidR="004A42D4" w:rsidRPr="001B66E7" w14:paraId="2C92922B" w14:textId="7D63E74F" w:rsidTr="004A42D4">
        <w:tblPrEx>
          <w:tblBorders>
            <w:top w:val="none" w:sz="0" w:space="0" w:color="auto"/>
          </w:tblBorders>
        </w:tblPrEx>
        <w:trPr>
          <w:trHeight w:hRule="exact" w:val="479"/>
        </w:trPr>
        <w:tc>
          <w:tcPr>
            <w:tcW w:w="1986" w:type="dxa"/>
            <w:tcBorders>
              <w:top w:val="single" w:sz="4" w:space="0" w:color="000000"/>
              <w:left w:val="single" w:sz="4" w:space="0" w:color="000000"/>
              <w:bottom w:val="single" w:sz="4" w:space="0" w:color="000000"/>
              <w:right w:val="single" w:sz="4" w:space="0" w:color="000000"/>
            </w:tcBorders>
            <w:vAlign w:val="center"/>
          </w:tcPr>
          <w:p w14:paraId="229DF80C"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Risk of bias</w:t>
            </w:r>
          </w:p>
        </w:tc>
        <w:tc>
          <w:tcPr>
            <w:tcW w:w="843" w:type="dxa"/>
            <w:tcBorders>
              <w:top w:val="single" w:sz="4" w:space="0" w:color="000000"/>
              <w:left w:val="single" w:sz="4" w:space="0" w:color="000000"/>
              <w:bottom w:val="single" w:sz="4" w:space="0" w:color="000000"/>
              <w:right w:val="single" w:sz="4" w:space="0" w:color="000000"/>
            </w:tcBorders>
            <w:vAlign w:val="center"/>
          </w:tcPr>
          <w:p w14:paraId="21419E82"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5</w:t>
            </w:r>
            <w:r w:rsidRPr="00903936">
              <w:rPr>
                <w:rFonts w:ascii="Arial" w:hAnsi="Arial" w:cs="Arial"/>
                <w:color w:val="000000"/>
                <w:sz w:val="20"/>
                <w:szCs w:val="20"/>
                <w:lang w:val="en-GB"/>
              </w:rPr>
              <w:t xml:space="preserve"> </w:t>
            </w:r>
          </w:p>
        </w:tc>
        <w:tc>
          <w:tcPr>
            <w:tcW w:w="9215" w:type="dxa"/>
            <w:tcBorders>
              <w:top w:val="single" w:sz="4" w:space="0" w:color="000000"/>
              <w:left w:val="single" w:sz="4" w:space="0" w:color="000000"/>
              <w:bottom w:val="single" w:sz="4" w:space="0" w:color="000000"/>
              <w:right w:val="single" w:sz="4" w:space="0" w:color="000000"/>
            </w:tcBorders>
            <w:vAlign w:val="center"/>
          </w:tcPr>
          <w:p w14:paraId="6D6A92E7"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Specify the methods used to assess risk of bias in the included studies.</w:t>
            </w:r>
          </w:p>
        </w:tc>
        <w:tc>
          <w:tcPr>
            <w:tcW w:w="2828" w:type="dxa"/>
            <w:tcBorders>
              <w:top w:val="single" w:sz="4" w:space="0" w:color="000000"/>
              <w:left w:val="single" w:sz="4" w:space="0" w:color="000000"/>
              <w:bottom w:val="single" w:sz="4" w:space="0" w:color="000000"/>
              <w:right w:val="single" w:sz="4" w:space="0" w:color="000000"/>
            </w:tcBorders>
          </w:tcPr>
          <w:p w14:paraId="7CADB1A4" w14:textId="70DE82C8" w:rsidR="004A42D4" w:rsidRPr="00A81905" w:rsidRDefault="00925F5B"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A11B34" w14:paraId="71962A5E" w14:textId="2E84D432" w:rsidTr="004A42D4">
        <w:tblPrEx>
          <w:tblBorders>
            <w:top w:val="none" w:sz="0" w:space="0" w:color="auto"/>
          </w:tblBorders>
        </w:tblPrEx>
        <w:trPr>
          <w:trHeight w:hRule="exact" w:val="367"/>
        </w:trPr>
        <w:tc>
          <w:tcPr>
            <w:tcW w:w="1986" w:type="dxa"/>
            <w:tcBorders>
              <w:top w:val="single" w:sz="4" w:space="0" w:color="000000"/>
              <w:left w:val="single" w:sz="4" w:space="0" w:color="000000"/>
              <w:bottom w:val="single" w:sz="4" w:space="0" w:color="000000"/>
              <w:right w:val="single" w:sz="4" w:space="0" w:color="000000"/>
            </w:tcBorders>
            <w:vAlign w:val="center"/>
          </w:tcPr>
          <w:p w14:paraId="0DFE44FB"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Synthesis of results</w:t>
            </w:r>
          </w:p>
        </w:tc>
        <w:tc>
          <w:tcPr>
            <w:tcW w:w="843" w:type="dxa"/>
            <w:tcBorders>
              <w:top w:val="single" w:sz="4" w:space="0" w:color="000000"/>
              <w:left w:val="single" w:sz="4" w:space="0" w:color="000000"/>
              <w:bottom w:val="single" w:sz="4" w:space="0" w:color="000000"/>
              <w:right w:val="single" w:sz="4" w:space="0" w:color="000000"/>
            </w:tcBorders>
            <w:vAlign w:val="center"/>
          </w:tcPr>
          <w:p w14:paraId="6EA8FDFD"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6</w:t>
            </w:r>
            <w:r w:rsidRPr="00903936">
              <w:rPr>
                <w:rFonts w:ascii="Arial" w:hAnsi="Arial" w:cs="Arial"/>
                <w:color w:val="000000"/>
                <w:sz w:val="20"/>
                <w:szCs w:val="20"/>
                <w:lang w:val="en-GB"/>
              </w:rPr>
              <w:t xml:space="preserve"> </w:t>
            </w:r>
          </w:p>
        </w:tc>
        <w:tc>
          <w:tcPr>
            <w:tcW w:w="9215" w:type="dxa"/>
            <w:tcBorders>
              <w:top w:val="single" w:sz="4" w:space="0" w:color="000000"/>
              <w:left w:val="single" w:sz="4" w:space="0" w:color="000000"/>
              <w:bottom w:val="single" w:sz="4" w:space="0" w:color="000000"/>
              <w:right w:val="single" w:sz="4" w:space="0" w:color="000000"/>
            </w:tcBorders>
            <w:vAlign w:val="center"/>
          </w:tcPr>
          <w:p w14:paraId="6424C493"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Specify the methods used to present and synthesise results.</w:t>
            </w:r>
          </w:p>
        </w:tc>
        <w:tc>
          <w:tcPr>
            <w:tcW w:w="2828" w:type="dxa"/>
            <w:tcBorders>
              <w:top w:val="single" w:sz="4" w:space="0" w:color="000000"/>
              <w:left w:val="single" w:sz="4" w:space="0" w:color="000000"/>
              <w:bottom w:val="single" w:sz="4" w:space="0" w:color="000000"/>
              <w:right w:val="single" w:sz="4" w:space="0" w:color="000000"/>
            </w:tcBorders>
          </w:tcPr>
          <w:p w14:paraId="38CD4021" w14:textId="3225508F" w:rsidR="004A42D4" w:rsidRPr="00A81905"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903936" w14:paraId="5B2CA5B8" w14:textId="35221425"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28E458BA"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b/>
                <w:bCs/>
                <w:color w:val="000000"/>
                <w:sz w:val="20"/>
                <w:szCs w:val="20"/>
                <w:lang w:val="en-GB"/>
              </w:rPr>
              <w:t>Results</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776BA754" w14:textId="77777777" w:rsidR="004A42D4" w:rsidRDefault="004A42D4" w:rsidP="003B29D0">
            <w:pPr>
              <w:widowControl w:val="0"/>
              <w:autoSpaceDE w:val="0"/>
              <w:autoSpaceDN w:val="0"/>
              <w:adjustRightInd w:val="0"/>
              <w:ind w:right="66"/>
              <w:rPr>
                <w:rFonts w:ascii="Arial" w:hAnsi="Arial" w:cs="Arial"/>
                <w:b/>
                <w:bCs/>
                <w:color w:val="000000"/>
                <w:sz w:val="20"/>
                <w:szCs w:val="20"/>
                <w:lang w:val="en-GB"/>
              </w:rPr>
            </w:pPr>
          </w:p>
        </w:tc>
      </w:tr>
      <w:tr w:rsidR="004A42D4" w:rsidRPr="00A11B34" w14:paraId="3ACF26DC" w14:textId="77FF4430" w:rsidTr="004A42D4">
        <w:tblPrEx>
          <w:tblBorders>
            <w:top w:val="none" w:sz="0" w:space="0" w:color="auto"/>
          </w:tblBorders>
        </w:tblPrEx>
        <w:trPr>
          <w:trHeight w:hRule="exact" w:val="500"/>
        </w:trPr>
        <w:tc>
          <w:tcPr>
            <w:tcW w:w="1986" w:type="dxa"/>
            <w:tcBorders>
              <w:top w:val="single" w:sz="4" w:space="0" w:color="000000"/>
              <w:left w:val="single" w:sz="4" w:space="0" w:color="000000"/>
              <w:bottom w:val="single" w:sz="4" w:space="0" w:color="000000"/>
              <w:right w:val="single" w:sz="4" w:space="0" w:color="000000"/>
            </w:tcBorders>
            <w:vAlign w:val="center"/>
          </w:tcPr>
          <w:p w14:paraId="5ADE6EFD"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Included studies</w:t>
            </w:r>
          </w:p>
        </w:tc>
        <w:tc>
          <w:tcPr>
            <w:tcW w:w="843" w:type="dxa"/>
            <w:tcBorders>
              <w:top w:val="single" w:sz="4" w:space="0" w:color="000000"/>
              <w:left w:val="single" w:sz="4" w:space="0" w:color="000000"/>
              <w:bottom w:val="single" w:sz="4" w:space="0" w:color="000000"/>
              <w:right w:val="single" w:sz="4" w:space="0" w:color="000000"/>
            </w:tcBorders>
            <w:vAlign w:val="center"/>
          </w:tcPr>
          <w:p w14:paraId="2254D660"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7</w:t>
            </w:r>
          </w:p>
        </w:tc>
        <w:tc>
          <w:tcPr>
            <w:tcW w:w="9215" w:type="dxa"/>
            <w:tcBorders>
              <w:top w:val="single" w:sz="4" w:space="0" w:color="000000"/>
              <w:left w:val="single" w:sz="4" w:space="0" w:color="000000"/>
              <w:bottom w:val="single" w:sz="4" w:space="0" w:color="000000"/>
              <w:right w:val="single" w:sz="4" w:space="0" w:color="000000"/>
            </w:tcBorders>
            <w:vAlign w:val="center"/>
          </w:tcPr>
          <w:p w14:paraId="2BB0DB05"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Give the total number of included studies and participants and summarise relevant characteristics of studies.</w:t>
            </w:r>
          </w:p>
        </w:tc>
        <w:tc>
          <w:tcPr>
            <w:tcW w:w="2828" w:type="dxa"/>
            <w:tcBorders>
              <w:top w:val="single" w:sz="4" w:space="0" w:color="000000"/>
              <w:left w:val="single" w:sz="4" w:space="0" w:color="000000"/>
              <w:bottom w:val="single" w:sz="4" w:space="0" w:color="000000"/>
              <w:right w:val="single" w:sz="4" w:space="0" w:color="000000"/>
            </w:tcBorders>
          </w:tcPr>
          <w:p w14:paraId="16E7DD40" w14:textId="71A8FC5C" w:rsidR="004A42D4" w:rsidRPr="00A81905" w:rsidRDefault="004A42D4" w:rsidP="003B29D0">
            <w:pPr>
              <w:widowControl w:val="0"/>
              <w:autoSpaceDE w:val="0"/>
              <w:autoSpaceDN w:val="0"/>
              <w:adjustRightInd w:val="0"/>
              <w:ind w:right="66"/>
              <w:rPr>
                <w:rFonts w:ascii="Arial" w:hAnsi="Arial" w:cs="Arial"/>
                <w:color w:val="000000"/>
                <w:sz w:val="20"/>
                <w:szCs w:val="20"/>
                <w:lang w:val="en-GB"/>
              </w:rPr>
            </w:pPr>
            <w:r w:rsidRPr="002771EE">
              <w:rPr>
                <w:rFonts w:ascii="Arial" w:hAnsi="Arial" w:cs="Arial"/>
                <w:color w:val="000000"/>
                <w:sz w:val="20"/>
                <w:szCs w:val="20"/>
                <w:lang w:val="en-GB"/>
              </w:rPr>
              <w:t>Abstract</w:t>
            </w:r>
          </w:p>
        </w:tc>
      </w:tr>
      <w:tr w:rsidR="004A42D4" w:rsidRPr="00A11B34" w14:paraId="06BBE701" w14:textId="581FA4CF" w:rsidTr="004A42D4">
        <w:tblPrEx>
          <w:tblBorders>
            <w:top w:val="none" w:sz="0" w:space="0" w:color="auto"/>
          </w:tblBorders>
        </w:tblPrEx>
        <w:trPr>
          <w:trHeight w:hRule="exact" w:val="731"/>
        </w:trPr>
        <w:tc>
          <w:tcPr>
            <w:tcW w:w="1986" w:type="dxa"/>
            <w:tcBorders>
              <w:top w:val="single" w:sz="4" w:space="0" w:color="000000"/>
              <w:left w:val="single" w:sz="4" w:space="0" w:color="000000"/>
              <w:bottom w:val="single" w:sz="4" w:space="0" w:color="000000"/>
              <w:right w:val="single" w:sz="4" w:space="0" w:color="000000"/>
            </w:tcBorders>
            <w:vAlign w:val="center"/>
          </w:tcPr>
          <w:p w14:paraId="381289CF"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Synthesis of results</w:t>
            </w:r>
          </w:p>
        </w:tc>
        <w:tc>
          <w:tcPr>
            <w:tcW w:w="843" w:type="dxa"/>
            <w:tcBorders>
              <w:top w:val="single" w:sz="4" w:space="0" w:color="000000"/>
              <w:left w:val="single" w:sz="4" w:space="0" w:color="000000"/>
              <w:bottom w:val="single" w:sz="4" w:space="0" w:color="000000"/>
              <w:right w:val="single" w:sz="4" w:space="0" w:color="000000"/>
            </w:tcBorders>
            <w:vAlign w:val="center"/>
          </w:tcPr>
          <w:p w14:paraId="3A3D9368"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8</w:t>
            </w:r>
          </w:p>
        </w:tc>
        <w:tc>
          <w:tcPr>
            <w:tcW w:w="9215" w:type="dxa"/>
            <w:tcBorders>
              <w:top w:val="single" w:sz="4" w:space="0" w:color="000000"/>
              <w:left w:val="single" w:sz="4" w:space="0" w:color="000000"/>
              <w:bottom w:val="single" w:sz="4" w:space="0" w:color="000000"/>
              <w:right w:val="single" w:sz="4" w:space="0" w:color="000000"/>
            </w:tcBorders>
            <w:vAlign w:val="center"/>
          </w:tcPr>
          <w:p w14:paraId="674CC203"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Present results for main outcomes, preferably indicating the number of included studies and participants for each. If meta-analysis was</w:t>
            </w:r>
            <w:r>
              <w:rPr>
                <w:rFonts w:ascii="Arial" w:hAnsi="Arial" w:cs="Arial"/>
                <w:color w:val="000000"/>
                <w:sz w:val="20"/>
                <w:szCs w:val="20"/>
                <w:lang w:val="en-GB"/>
              </w:rPr>
              <w:t xml:space="preserve"> </w:t>
            </w:r>
            <w:r w:rsidRPr="00A81905">
              <w:rPr>
                <w:rFonts w:ascii="Arial" w:hAnsi="Arial" w:cs="Arial"/>
                <w:color w:val="000000"/>
                <w:sz w:val="20"/>
                <w:szCs w:val="20"/>
                <w:lang w:val="en-GB"/>
              </w:rPr>
              <w:t>done, report the summary estimate and confidence/credible interval. If comparing groups, indicate the direction of the effect (i.e. which</w:t>
            </w:r>
            <w:r>
              <w:rPr>
                <w:rFonts w:ascii="Arial" w:hAnsi="Arial" w:cs="Arial"/>
                <w:color w:val="000000"/>
                <w:sz w:val="20"/>
                <w:szCs w:val="20"/>
                <w:lang w:val="en-GB"/>
              </w:rPr>
              <w:t xml:space="preserve"> </w:t>
            </w:r>
            <w:r w:rsidRPr="00A81905">
              <w:rPr>
                <w:rFonts w:ascii="Arial" w:hAnsi="Arial" w:cs="Arial"/>
                <w:color w:val="000000"/>
                <w:sz w:val="20"/>
                <w:szCs w:val="20"/>
                <w:lang w:val="en-GB"/>
              </w:rPr>
              <w:t>group is favoured)</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51027AC1" w14:textId="7AE654DF" w:rsidR="004A42D4" w:rsidRPr="00A81905" w:rsidRDefault="004A42D4" w:rsidP="003B29D0">
            <w:pPr>
              <w:widowControl w:val="0"/>
              <w:autoSpaceDE w:val="0"/>
              <w:autoSpaceDN w:val="0"/>
              <w:adjustRightInd w:val="0"/>
              <w:ind w:right="66"/>
              <w:rPr>
                <w:rFonts w:ascii="Arial" w:hAnsi="Arial" w:cs="Arial"/>
                <w:color w:val="000000"/>
                <w:sz w:val="20"/>
                <w:szCs w:val="20"/>
                <w:lang w:val="en-GB"/>
              </w:rPr>
            </w:pPr>
            <w:r w:rsidRPr="002771EE">
              <w:rPr>
                <w:rFonts w:ascii="Arial" w:hAnsi="Arial" w:cs="Arial"/>
                <w:color w:val="000000"/>
                <w:sz w:val="20"/>
                <w:szCs w:val="20"/>
                <w:lang w:val="en-GB"/>
              </w:rPr>
              <w:t>Abstract</w:t>
            </w:r>
          </w:p>
        </w:tc>
      </w:tr>
      <w:tr w:rsidR="004A42D4" w:rsidRPr="00903936" w14:paraId="306C7CF2" w14:textId="672C2AFB"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7199B2C7"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b/>
                <w:bCs/>
                <w:color w:val="000000"/>
                <w:sz w:val="20"/>
                <w:szCs w:val="20"/>
                <w:lang w:val="en-GB"/>
              </w:rPr>
              <w:t>Discussion</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2479DC77" w14:textId="77777777" w:rsidR="004A42D4" w:rsidRDefault="004A42D4" w:rsidP="003B29D0">
            <w:pPr>
              <w:widowControl w:val="0"/>
              <w:autoSpaceDE w:val="0"/>
              <w:autoSpaceDN w:val="0"/>
              <w:adjustRightInd w:val="0"/>
              <w:ind w:right="66"/>
              <w:rPr>
                <w:rFonts w:ascii="Arial" w:hAnsi="Arial" w:cs="Arial"/>
                <w:b/>
                <w:bCs/>
                <w:color w:val="000000"/>
                <w:sz w:val="20"/>
                <w:szCs w:val="20"/>
                <w:lang w:val="en-GB"/>
              </w:rPr>
            </w:pPr>
          </w:p>
        </w:tc>
      </w:tr>
      <w:tr w:rsidR="004A42D4" w:rsidRPr="001B66E7" w14:paraId="316E67CD" w14:textId="720B8FAD" w:rsidTr="004A42D4">
        <w:trPr>
          <w:trHeight w:hRule="exact" w:val="479"/>
        </w:trPr>
        <w:tc>
          <w:tcPr>
            <w:tcW w:w="1986" w:type="dxa"/>
            <w:tcBorders>
              <w:left w:val="single" w:sz="4" w:space="0" w:color="000000"/>
              <w:bottom w:val="single" w:sz="4" w:space="0" w:color="000000"/>
              <w:right w:val="single" w:sz="4" w:space="0" w:color="000000"/>
            </w:tcBorders>
            <w:vAlign w:val="center"/>
          </w:tcPr>
          <w:p w14:paraId="4D02251B"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Limitations of evidence</w:t>
            </w:r>
          </w:p>
        </w:tc>
        <w:tc>
          <w:tcPr>
            <w:tcW w:w="843" w:type="dxa"/>
            <w:tcBorders>
              <w:top w:val="single" w:sz="4" w:space="0" w:color="000000"/>
              <w:left w:val="single" w:sz="4" w:space="0" w:color="000000"/>
              <w:bottom w:val="single" w:sz="4" w:space="0" w:color="000000"/>
              <w:right w:val="single" w:sz="4" w:space="0" w:color="000000"/>
            </w:tcBorders>
            <w:vAlign w:val="center"/>
          </w:tcPr>
          <w:p w14:paraId="66566ACD"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9</w:t>
            </w:r>
          </w:p>
        </w:tc>
        <w:tc>
          <w:tcPr>
            <w:tcW w:w="9215" w:type="dxa"/>
            <w:tcBorders>
              <w:top w:val="single" w:sz="4" w:space="0" w:color="000000"/>
              <w:left w:val="single" w:sz="4" w:space="0" w:color="000000"/>
              <w:bottom w:val="single" w:sz="4" w:space="0" w:color="000000"/>
              <w:right w:val="single" w:sz="4" w:space="0" w:color="000000"/>
            </w:tcBorders>
            <w:vAlign w:val="center"/>
          </w:tcPr>
          <w:p w14:paraId="1C4C2D31" w14:textId="2B1F1EED"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 xml:space="preserve">Provide </w:t>
            </w:r>
            <w:proofErr w:type="gramStart"/>
            <w:r w:rsidRPr="00A81905">
              <w:rPr>
                <w:rFonts w:ascii="Arial" w:hAnsi="Arial" w:cs="Arial"/>
                <w:color w:val="000000"/>
                <w:sz w:val="20"/>
                <w:szCs w:val="20"/>
                <w:lang w:val="en-GB"/>
              </w:rPr>
              <w:t>a brief summary</w:t>
            </w:r>
            <w:proofErr w:type="gramEnd"/>
            <w:r w:rsidRPr="00A81905">
              <w:rPr>
                <w:rFonts w:ascii="Arial" w:hAnsi="Arial" w:cs="Arial"/>
                <w:color w:val="000000"/>
                <w:sz w:val="20"/>
                <w:szCs w:val="20"/>
                <w:lang w:val="en-GB"/>
              </w:rPr>
              <w:t xml:space="preserve"> of the limitations of the evidence included in the review (e.g. study risk of bias, inconsistency</w:t>
            </w:r>
            <w:r w:rsidR="00975A23">
              <w:rPr>
                <w:rFonts w:ascii="Arial" w:hAnsi="Arial" w:cs="Arial"/>
                <w:color w:val="000000"/>
                <w:sz w:val="20"/>
                <w:szCs w:val="20"/>
                <w:lang w:val="en-GB"/>
              </w:rPr>
              <w:t>,</w:t>
            </w:r>
            <w:r w:rsidRPr="00A81905">
              <w:rPr>
                <w:rFonts w:ascii="Arial" w:hAnsi="Arial" w:cs="Arial"/>
                <w:color w:val="000000"/>
                <w:sz w:val="20"/>
                <w:szCs w:val="20"/>
                <w:lang w:val="en-GB"/>
              </w:rPr>
              <w:t xml:space="preserve"> and imprecision).</w:t>
            </w:r>
          </w:p>
        </w:tc>
        <w:tc>
          <w:tcPr>
            <w:tcW w:w="2828" w:type="dxa"/>
            <w:tcBorders>
              <w:top w:val="single" w:sz="4" w:space="0" w:color="000000"/>
              <w:left w:val="single" w:sz="4" w:space="0" w:color="000000"/>
              <w:bottom w:val="single" w:sz="4" w:space="0" w:color="000000"/>
              <w:right w:val="single" w:sz="4" w:space="0" w:color="000000"/>
            </w:tcBorders>
          </w:tcPr>
          <w:p w14:paraId="4093E6DE" w14:textId="39CFBBB5" w:rsidR="004A42D4" w:rsidRPr="00A81905" w:rsidRDefault="00925F5B"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A11B34" w14:paraId="71B44801" w14:textId="050CB8C8" w:rsidTr="004A42D4">
        <w:trPr>
          <w:trHeight w:hRule="exact" w:val="344"/>
        </w:trPr>
        <w:tc>
          <w:tcPr>
            <w:tcW w:w="1986" w:type="dxa"/>
            <w:tcBorders>
              <w:top w:val="single" w:sz="4" w:space="0" w:color="000000"/>
              <w:left w:val="single" w:sz="4" w:space="0" w:color="000000"/>
              <w:bottom w:val="single" w:sz="4" w:space="0" w:color="000000"/>
              <w:right w:val="single" w:sz="4" w:space="0" w:color="000000"/>
            </w:tcBorders>
            <w:vAlign w:val="center"/>
          </w:tcPr>
          <w:p w14:paraId="7390E362"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Interpretation</w:t>
            </w:r>
          </w:p>
        </w:tc>
        <w:tc>
          <w:tcPr>
            <w:tcW w:w="843" w:type="dxa"/>
            <w:tcBorders>
              <w:top w:val="single" w:sz="4" w:space="0" w:color="000000"/>
              <w:left w:val="single" w:sz="4" w:space="0" w:color="000000"/>
              <w:bottom w:val="single" w:sz="4" w:space="0" w:color="000000"/>
              <w:right w:val="single" w:sz="4" w:space="0" w:color="000000"/>
            </w:tcBorders>
            <w:vAlign w:val="center"/>
          </w:tcPr>
          <w:p w14:paraId="1870247C"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0</w:t>
            </w:r>
          </w:p>
        </w:tc>
        <w:tc>
          <w:tcPr>
            <w:tcW w:w="9215" w:type="dxa"/>
            <w:tcBorders>
              <w:top w:val="single" w:sz="4" w:space="0" w:color="000000"/>
              <w:left w:val="single" w:sz="4" w:space="0" w:color="000000"/>
              <w:bottom w:val="single" w:sz="4" w:space="0" w:color="000000"/>
              <w:right w:val="single" w:sz="4" w:space="0" w:color="000000"/>
            </w:tcBorders>
            <w:vAlign w:val="center"/>
          </w:tcPr>
          <w:p w14:paraId="21346285"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Provide a general interpretation of the results and important implications.</w:t>
            </w:r>
          </w:p>
        </w:tc>
        <w:tc>
          <w:tcPr>
            <w:tcW w:w="2828" w:type="dxa"/>
            <w:tcBorders>
              <w:top w:val="single" w:sz="4" w:space="0" w:color="000000"/>
              <w:left w:val="single" w:sz="4" w:space="0" w:color="000000"/>
              <w:bottom w:val="single" w:sz="4" w:space="0" w:color="000000"/>
              <w:right w:val="single" w:sz="4" w:space="0" w:color="000000"/>
            </w:tcBorders>
          </w:tcPr>
          <w:p w14:paraId="541973DF" w14:textId="7152EE2A" w:rsidR="004A42D4" w:rsidRPr="00A81905"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r w:rsidR="004A42D4" w:rsidRPr="00903936" w14:paraId="76C6CA83" w14:textId="6F7F1A16" w:rsidTr="004A42D4">
        <w:tblPrEx>
          <w:tblBorders>
            <w:top w:val="none" w:sz="0" w:space="0" w:color="auto"/>
          </w:tblBorders>
        </w:tblPrEx>
        <w:trPr>
          <w:trHeight w:hRule="exact" w:val="340"/>
        </w:trPr>
        <w:tc>
          <w:tcPr>
            <w:tcW w:w="12044" w:type="dxa"/>
            <w:gridSpan w:val="3"/>
            <w:tcBorders>
              <w:top w:val="single" w:sz="20" w:space="0" w:color="4D4E3A"/>
              <w:left w:val="single" w:sz="4" w:space="0" w:color="000000"/>
              <w:bottom w:val="single" w:sz="4" w:space="0" w:color="000000"/>
              <w:right w:val="single" w:sz="4" w:space="0" w:color="000000"/>
            </w:tcBorders>
            <w:shd w:val="clear" w:color="auto" w:fill="auto"/>
            <w:vAlign w:val="center"/>
          </w:tcPr>
          <w:p w14:paraId="2C3B3757"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b/>
                <w:bCs/>
                <w:color w:val="000000"/>
                <w:sz w:val="20"/>
                <w:szCs w:val="20"/>
                <w:lang w:val="en-GB"/>
              </w:rPr>
              <w:t>Other</w:t>
            </w:r>
            <w:r w:rsidRPr="00903936">
              <w:rPr>
                <w:rFonts w:ascii="Arial" w:hAnsi="Arial" w:cs="Arial"/>
                <w:b/>
                <w:bCs/>
                <w:color w:val="000000"/>
                <w:sz w:val="20"/>
                <w:szCs w:val="20"/>
                <w:lang w:val="en-GB"/>
              </w:rPr>
              <w:t xml:space="preserve"> </w:t>
            </w:r>
          </w:p>
        </w:tc>
        <w:tc>
          <w:tcPr>
            <w:tcW w:w="2828" w:type="dxa"/>
            <w:tcBorders>
              <w:top w:val="single" w:sz="20" w:space="0" w:color="4D4E3A"/>
              <w:left w:val="single" w:sz="4" w:space="0" w:color="000000"/>
              <w:bottom w:val="single" w:sz="4" w:space="0" w:color="000000"/>
              <w:right w:val="single" w:sz="4" w:space="0" w:color="000000"/>
            </w:tcBorders>
          </w:tcPr>
          <w:p w14:paraId="7A18A34B" w14:textId="77777777" w:rsidR="004A42D4" w:rsidRDefault="004A42D4" w:rsidP="003B29D0">
            <w:pPr>
              <w:widowControl w:val="0"/>
              <w:autoSpaceDE w:val="0"/>
              <w:autoSpaceDN w:val="0"/>
              <w:adjustRightInd w:val="0"/>
              <w:ind w:right="66"/>
              <w:rPr>
                <w:rFonts w:ascii="Arial" w:hAnsi="Arial" w:cs="Arial"/>
                <w:b/>
                <w:bCs/>
                <w:color w:val="000000"/>
                <w:sz w:val="20"/>
                <w:szCs w:val="20"/>
                <w:lang w:val="en-GB"/>
              </w:rPr>
            </w:pPr>
          </w:p>
        </w:tc>
      </w:tr>
      <w:tr w:rsidR="004A42D4" w:rsidRPr="009A1AEC" w14:paraId="704FFF9D" w14:textId="1E3D6444" w:rsidTr="004A42D4">
        <w:trPr>
          <w:trHeight w:hRule="exact" w:val="493"/>
        </w:trPr>
        <w:tc>
          <w:tcPr>
            <w:tcW w:w="1986" w:type="dxa"/>
            <w:tcBorders>
              <w:top w:val="single" w:sz="4" w:space="0" w:color="000000"/>
              <w:left w:val="single" w:sz="4" w:space="0" w:color="000000"/>
              <w:bottom w:val="single" w:sz="4" w:space="0" w:color="000000"/>
              <w:right w:val="single" w:sz="4" w:space="0" w:color="000000"/>
            </w:tcBorders>
            <w:vAlign w:val="center"/>
          </w:tcPr>
          <w:p w14:paraId="4353EF7D"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Funding</w:t>
            </w:r>
          </w:p>
        </w:tc>
        <w:tc>
          <w:tcPr>
            <w:tcW w:w="843" w:type="dxa"/>
            <w:tcBorders>
              <w:top w:val="single" w:sz="4" w:space="0" w:color="000000"/>
              <w:left w:val="single" w:sz="4" w:space="0" w:color="000000"/>
              <w:bottom w:val="single" w:sz="4" w:space="0" w:color="000000"/>
              <w:right w:val="single" w:sz="4" w:space="0" w:color="000000"/>
            </w:tcBorders>
            <w:vAlign w:val="center"/>
          </w:tcPr>
          <w:p w14:paraId="06175778"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903936">
              <w:rPr>
                <w:rFonts w:ascii="Arial" w:hAnsi="Arial" w:cs="Arial"/>
                <w:color w:val="000000"/>
                <w:sz w:val="20"/>
                <w:szCs w:val="20"/>
                <w:lang w:val="en-GB"/>
              </w:rPr>
              <w:t>1</w:t>
            </w:r>
            <w:r>
              <w:rPr>
                <w:rFonts w:ascii="Arial" w:hAnsi="Arial" w:cs="Arial"/>
                <w:color w:val="000000"/>
                <w:sz w:val="20"/>
                <w:szCs w:val="20"/>
                <w:lang w:val="en-GB"/>
              </w:rPr>
              <w:t>1</w:t>
            </w:r>
          </w:p>
        </w:tc>
        <w:tc>
          <w:tcPr>
            <w:tcW w:w="9215" w:type="dxa"/>
            <w:tcBorders>
              <w:top w:val="single" w:sz="4" w:space="0" w:color="000000"/>
              <w:left w:val="single" w:sz="4" w:space="0" w:color="000000"/>
              <w:bottom w:val="single" w:sz="4" w:space="0" w:color="000000"/>
              <w:right w:val="single" w:sz="4" w:space="0" w:color="000000"/>
            </w:tcBorders>
            <w:vAlign w:val="center"/>
          </w:tcPr>
          <w:p w14:paraId="48834DE4"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Specify the primary source of funding for the review</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343C4D76" w14:textId="4B2A8860" w:rsidR="004A42D4" w:rsidRPr="00A81905" w:rsidRDefault="00925F5B"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S</w:t>
            </w:r>
            <w:r w:rsidR="004A42D4" w:rsidRPr="00C050AE">
              <w:rPr>
                <w:rFonts w:ascii="Arial" w:hAnsi="Arial" w:cs="Arial"/>
                <w:color w:val="000000"/>
                <w:sz w:val="20"/>
                <w:szCs w:val="20"/>
                <w:lang w:val="en-GB"/>
              </w:rPr>
              <w:t>pecified</w:t>
            </w:r>
            <w:r>
              <w:rPr>
                <w:rFonts w:ascii="Arial" w:hAnsi="Arial" w:cs="Arial"/>
                <w:color w:val="000000"/>
                <w:sz w:val="20"/>
                <w:szCs w:val="20"/>
                <w:lang w:val="en-GB"/>
              </w:rPr>
              <w:t xml:space="preserve"> in the manuscript</w:t>
            </w:r>
            <w:r w:rsidR="004A42D4" w:rsidRPr="00C050AE">
              <w:rPr>
                <w:rFonts w:ascii="Arial" w:hAnsi="Arial" w:cs="Arial"/>
                <w:color w:val="000000"/>
                <w:sz w:val="20"/>
                <w:szCs w:val="20"/>
                <w:lang w:val="en-GB"/>
              </w:rPr>
              <w:t xml:space="preserve"> because of limited space words)</w:t>
            </w:r>
          </w:p>
        </w:tc>
      </w:tr>
      <w:tr w:rsidR="004A42D4" w:rsidRPr="001B66E7" w14:paraId="3FE813E6" w14:textId="087469A8" w:rsidTr="004A42D4">
        <w:trPr>
          <w:trHeight w:hRule="exact" w:val="521"/>
        </w:trPr>
        <w:tc>
          <w:tcPr>
            <w:tcW w:w="1986" w:type="dxa"/>
            <w:tcBorders>
              <w:top w:val="single" w:sz="4" w:space="0" w:color="000000"/>
              <w:left w:val="single" w:sz="4" w:space="0" w:color="000000"/>
              <w:bottom w:val="single" w:sz="4" w:space="0" w:color="000000"/>
              <w:right w:val="single" w:sz="4" w:space="0" w:color="000000"/>
            </w:tcBorders>
            <w:vAlign w:val="center"/>
          </w:tcPr>
          <w:p w14:paraId="480E176E"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Registration</w:t>
            </w:r>
            <w:r w:rsidRPr="00903936">
              <w:rPr>
                <w:rFonts w:ascii="Arial" w:hAnsi="Arial" w:cs="Arial"/>
                <w:color w:val="000000"/>
                <w:sz w:val="20"/>
                <w:szCs w:val="20"/>
                <w:lang w:val="en-GB"/>
              </w:rPr>
              <w:t xml:space="preserve"> </w:t>
            </w:r>
          </w:p>
        </w:tc>
        <w:tc>
          <w:tcPr>
            <w:tcW w:w="843" w:type="dxa"/>
            <w:tcBorders>
              <w:top w:val="single" w:sz="4" w:space="0" w:color="000000"/>
              <w:left w:val="single" w:sz="4" w:space="0" w:color="000000"/>
              <w:bottom w:val="single" w:sz="4" w:space="0" w:color="000000"/>
              <w:right w:val="single" w:sz="4" w:space="0" w:color="000000"/>
            </w:tcBorders>
            <w:vAlign w:val="center"/>
          </w:tcPr>
          <w:p w14:paraId="5FA5B84B" w14:textId="77777777"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12</w:t>
            </w:r>
            <w:r w:rsidRPr="00903936">
              <w:rPr>
                <w:rFonts w:ascii="Arial" w:hAnsi="Arial" w:cs="Arial"/>
                <w:color w:val="000000"/>
                <w:sz w:val="20"/>
                <w:szCs w:val="20"/>
                <w:lang w:val="en-GB"/>
              </w:rPr>
              <w:t xml:space="preserve"> </w:t>
            </w:r>
          </w:p>
        </w:tc>
        <w:tc>
          <w:tcPr>
            <w:tcW w:w="9215" w:type="dxa"/>
            <w:tcBorders>
              <w:top w:val="single" w:sz="4" w:space="0" w:color="000000"/>
              <w:left w:val="single" w:sz="4" w:space="0" w:color="000000"/>
              <w:bottom w:val="single" w:sz="4" w:space="0" w:color="000000"/>
              <w:right w:val="single" w:sz="4" w:space="0" w:color="000000"/>
            </w:tcBorders>
            <w:vAlign w:val="center"/>
          </w:tcPr>
          <w:p w14:paraId="739BED36" w14:textId="19DCDEA9" w:rsidR="004A42D4" w:rsidRPr="00903936" w:rsidRDefault="004A42D4" w:rsidP="003B29D0">
            <w:pPr>
              <w:widowControl w:val="0"/>
              <w:autoSpaceDE w:val="0"/>
              <w:autoSpaceDN w:val="0"/>
              <w:adjustRightInd w:val="0"/>
              <w:ind w:right="66"/>
              <w:rPr>
                <w:rFonts w:ascii="Arial" w:hAnsi="Arial" w:cs="Arial"/>
                <w:color w:val="000000"/>
                <w:sz w:val="20"/>
                <w:szCs w:val="20"/>
                <w:lang w:val="en-GB"/>
              </w:rPr>
            </w:pPr>
            <w:r w:rsidRPr="00A81905">
              <w:rPr>
                <w:rFonts w:ascii="Arial" w:hAnsi="Arial" w:cs="Arial"/>
                <w:color w:val="000000"/>
                <w:sz w:val="20"/>
                <w:szCs w:val="20"/>
                <w:lang w:val="en-GB"/>
              </w:rPr>
              <w:t>Provide the register</w:t>
            </w:r>
            <w:r w:rsidR="00975A23">
              <w:rPr>
                <w:rFonts w:ascii="Arial" w:hAnsi="Arial" w:cs="Arial"/>
                <w:color w:val="000000"/>
                <w:sz w:val="20"/>
                <w:szCs w:val="20"/>
                <w:lang w:val="en-GB"/>
              </w:rPr>
              <w:t>ed</w:t>
            </w:r>
            <w:r w:rsidRPr="00A81905">
              <w:rPr>
                <w:rFonts w:ascii="Arial" w:hAnsi="Arial" w:cs="Arial"/>
                <w:color w:val="000000"/>
                <w:sz w:val="20"/>
                <w:szCs w:val="20"/>
                <w:lang w:val="en-GB"/>
              </w:rPr>
              <w:t xml:space="preserve"> name and registration number</w:t>
            </w:r>
            <w:r>
              <w:rPr>
                <w:rFonts w:ascii="Arial" w:hAnsi="Arial" w:cs="Arial"/>
                <w:color w:val="000000"/>
                <w:sz w:val="20"/>
                <w:szCs w:val="20"/>
                <w:lang w:val="en-GB"/>
              </w:rPr>
              <w:t>.</w:t>
            </w:r>
          </w:p>
        </w:tc>
        <w:tc>
          <w:tcPr>
            <w:tcW w:w="2828" w:type="dxa"/>
            <w:tcBorders>
              <w:top w:val="single" w:sz="4" w:space="0" w:color="000000"/>
              <w:left w:val="single" w:sz="4" w:space="0" w:color="000000"/>
              <w:bottom w:val="single" w:sz="4" w:space="0" w:color="000000"/>
              <w:right w:val="single" w:sz="4" w:space="0" w:color="000000"/>
            </w:tcBorders>
          </w:tcPr>
          <w:p w14:paraId="750617F0" w14:textId="2B2A1F06" w:rsidR="004A42D4" w:rsidRPr="00A81905" w:rsidRDefault="00925F5B" w:rsidP="003B29D0">
            <w:pPr>
              <w:widowControl w:val="0"/>
              <w:autoSpaceDE w:val="0"/>
              <w:autoSpaceDN w:val="0"/>
              <w:adjustRightInd w:val="0"/>
              <w:ind w:right="66"/>
              <w:rPr>
                <w:rFonts w:ascii="Arial" w:hAnsi="Arial" w:cs="Arial"/>
                <w:color w:val="000000"/>
                <w:sz w:val="20"/>
                <w:szCs w:val="20"/>
                <w:lang w:val="en-GB"/>
              </w:rPr>
            </w:pPr>
            <w:r>
              <w:rPr>
                <w:rFonts w:ascii="Arial" w:hAnsi="Arial" w:cs="Arial"/>
                <w:color w:val="000000"/>
                <w:sz w:val="20"/>
                <w:szCs w:val="20"/>
                <w:lang w:val="en-GB"/>
              </w:rPr>
              <w:t>Abstract</w:t>
            </w:r>
          </w:p>
        </w:tc>
      </w:tr>
    </w:tbl>
    <w:p w14:paraId="0327C2A5" w14:textId="3583BD1C" w:rsidR="00C87F2A" w:rsidRDefault="00C87F2A" w:rsidP="003B29D0">
      <w:pPr>
        <w:ind w:right="66"/>
        <w:rPr>
          <w:rFonts w:ascii="Arial" w:hAnsi="Arial" w:cs="Arial"/>
          <w:b/>
          <w:bCs/>
          <w:color w:val="000000"/>
          <w:sz w:val="22"/>
          <w:szCs w:val="22"/>
          <w:lang w:val="en-GB"/>
        </w:rPr>
      </w:pPr>
      <w:r>
        <w:rPr>
          <w:rFonts w:ascii="Arial" w:hAnsi="Arial" w:cs="Arial"/>
          <w:b/>
          <w:bCs/>
          <w:color w:val="000000"/>
          <w:sz w:val="22"/>
          <w:szCs w:val="22"/>
          <w:lang w:val="en-GB"/>
        </w:rPr>
        <w:br w:type="page"/>
      </w:r>
    </w:p>
    <w:p w14:paraId="5DB6CD40" w14:textId="6BCB7EBC" w:rsidR="00655972" w:rsidRDefault="00655972" w:rsidP="003B29D0">
      <w:pPr>
        <w:ind w:right="66"/>
        <w:rPr>
          <w:rFonts w:ascii="Arial" w:hAnsi="Arial" w:cs="Arial"/>
          <w:b/>
          <w:bCs/>
          <w:sz w:val="22"/>
          <w:szCs w:val="22"/>
          <w:lang w:val="en-GB"/>
        </w:rPr>
      </w:pPr>
    </w:p>
    <w:p w14:paraId="0E2C56A3" w14:textId="6C2B982A" w:rsidR="00AC22E4" w:rsidRDefault="00C32105" w:rsidP="003B29D0">
      <w:pPr>
        <w:ind w:left="-142" w:right="66"/>
        <w:rPr>
          <w:rFonts w:ascii="Arial" w:hAnsi="Arial" w:cs="Arial"/>
          <w:b/>
          <w:bCs/>
          <w:sz w:val="22"/>
          <w:szCs w:val="22"/>
          <w:lang w:val="en-GB"/>
        </w:rPr>
      </w:pPr>
      <w:proofErr w:type="spellStart"/>
      <w:r w:rsidRPr="0057486F">
        <w:rPr>
          <w:rFonts w:ascii="Arial" w:hAnsi="Arial" w:cs="Arial"/>
          <w:b/>
          <w:bCs/>
          <w:sz w:val="22"/>
          <w:szCs w:val="22"/>
          <w:lang w:val="en-GB"/>
        </w:rPr>
        <w:t>eTable</w:t>
      </w:r>
      <w:proofErr w:type="spellEnd"/>
      <w:r w:rsidRPr="0057486F">
        <w:rPr>
          <w:rFonts w:ascii="Arial" w:hAnsi="Arial" w:cs="Arial"/>
          <w:b/>
          <w:bCs/>
          <w:sz w:val="22"/>
          <w:szCs w:val="22"/>
          <w:lang w:val="en-GB"/>
        </w:rPr>
        <w:t xml:space="preserve"> </w:t>
      </w:r>
      <w:r w:rsidR="00BB209E">
        <w:rPr>
          <w:rFonts w:ascii="Arial" w:hAnsi="Arial" w:cs="Arial"/>
          <w:b/>
          <w:bCs/>
          <w:sz w:val="22"/>
          <w:szCs w:val="22"/>
          <w:lang w:val="en-GB"/>
        </w:rPr>
        <w:t>3</w:t>
      </w:r>
      <w:r w:rsidRPr="0057486F">
        <w:rPr>
          <w:rFonts w:ascii="Arial" w:hAnsi="Arial" w:cs="Arial"/>
          <w:b/>
          <w:bCs/>
          <w:sz w:val="22"/>
          <w:szCs w:val="22"/>
          <w:lang w:val="en-GB"/>
        </w:rPr>
        <w:t xml:space="preserve">: </w:t>
      </w:r>
      <w:r w:rsidR="00BB209E">
        <w:rPr>
          <w:rFonts w:ascii="Arial" w:hAnsi="Arial" w:cs="Arial"/>
          <w:b/>
          <w:bCs/>
          <w:sz w:val="22"/>
          <w:szCs w:val="22"/>
          <w:lang w:val="en-GB"/>
        </w:rPr>
        <w:t>Virtual reality equipment and t</w:t>
      </w:r>
      <w:r w:rsidR="00BB209E" w:rsidRPr="00BB209E">
        <w:rPr>
          <w:rFonts w:ascii="Arial" w:hAnsi="Arial" w:cs="Arial"/>
          <w:b/>
          <w:bCs/>
          <w:sz w:val="22"/>
          <w:szCs w:val="22"/>
          <w:lang w:val="en-GB"/>
        </w:rPr>
        <w:t>asks/experiments carried out</w:t>
      </w:r>
      <w:r w:rsidRPr="0057486F">
        <w:rPr>
          <w:rFonts w:ascii="Arial" w:hAnsi="Arial" w:cs="Arial"/>
          <w:b/>
          <w:bCs/>
          <w:sz w:val="22"/>
          <w:szCs w:val="22"/>
          <w:lang w:val="en-GB"/>
        </w:rPr>
        <w:t xml:space="preserve"> </w:t>
      </w:r>
      <w:r w:rsidR="00BB209E">
        <w:rPr>
          <w:rFonts w:ascii="Arial" w:hAnsi="Arial" w:cs="Arial"/>
          <w:b/>
          <w:bCs/>
          <w:sz w:val="22"/>
          <w:szCs w:val="22"/>
          <w:lang w:val="en-GB"/>
        </w:rPr>
        <w:t>on</w:t>
      </w:r>
      <w:r w:rsidRPr="0057486F">
        <w:rPr>
          <w:rFonts w:ascii="Arial" w:hAnsi="Arial" w:cs="Arial"/>
          <w:b/>
          <w:bCs/>
          <w:sz w:val="22"/>
          <w:szCs w:val="22"/>
          <w:lang w:val="en-GB"/>
        </w:rPr>
        <w:t xml:space="preserve"> the included studies.</w:t>
      </w:r>
      <w:r w:rsidR="00A26E7A">
        <w:rPr>
          <w:rFonts w:ascii="Arial" w:hAnsi="Arial" w:cs="Arial"/>
          <w:b/>
          <w:bCs/>
          <w:sz w:val="22"/>
          <w:szCs w:val="22"/>
          <w:lang w:val="en-GB"/>
        </w:rPr>
        <w:t xml:space="preserve"> </w:t>
      </w:r>
    </w:p>
    <w:p w14:paraId="1465433F" w14:textId="0BD18CE6" w:rsidR="00AC22E4" w:rsidRDefault="00AC22E4" w:rsidP="003B29D0">
      <w:pPr>
        <w:ind w:left="-426" w:right="66"/>
        <w:rPr>
          <w:rFonts w:ascii="Arial" w:hAnsi="Arial" w:cs="Arial"/>
          <w:b/>
          <w:bCs/>
          <w:sz w:val="22"/>
          <w:szCs w:val="22"/>
          <w:lang w:val="en-GB"/>
        </w:rPr>
      </w:pPr>
    </w:p>
    <w:tbl>
      <w:tblPr>
        <w:tblStyle w:val="TableGrid"/>
        <w:tblW w:w="14596" w:type="dxa"/>
        <w:tblLook w:val="04A0" w:firstRow="1" w:lastRow="0" w:firstColumn="1" w:lastColumn="0" w:noHBand="0" w:noVBand="1"/>
      </w:tblPr>
      <w:tblGrid>
        <w:gridCol w:w="1630"/>
        <w:gridCol w:w="5736"/>
        <w:gridCol w:w="7230"/>
      </w:tblGrid>
      <w:tr w:rsidR="0094682C" w:rsidRPr="0094682C" w14:paraId="08A83BE8" w14:textId="7D1D69F2" w:rsidTr="00792CA4">
        <w:tc>
          <w:tcPr>
            <w:tcW w:w="1630" w:type="dxa"/>
          </w:tcPr>
          <w:p w14:paraId="27E962F2" w14:textId="77777777" w:rsidR="0094682C" w:rsidRPr="00EE4BEF" w:rsidRDefault="0094682C" w:rsidP="003B29D0">
            <w:pPr>
              <w:ind w:right="66"/>
              <w:jc w:val="center"/>
              <w:rPr>
                <w:rFonts w:ascii="Arial" w:hAnsi="Arial" w:cs="Arial"/>
                <w:b/>
                <w:bCs/>
                <w:color w:val="333333"/>
                <w:sz w:val="20"/>
                <w:szCs w:val="20"/>
                <w:shd w:val="clear" w:color="auto" w:fill="FFFFFF"/>
                <w:lang w:val="en-US"/>
              </w:rPr>
            </w:pPr>
            <w:r w:rsidRPr="00EE4BEF">
              <w:rPr>
                <w:rFonts w:ascii="Arial" w:hAnsi="Arial" w:cs="Arial"/>
                <w:b/>
                <w:bCs/>
                <w:color w:val="333333"/>
                <w:sz w:val="20"/>
                <w:szCs w:val="20"/>
                <w:shd w:val="clear" w:color="auto" w:fill="FFFFFF"/>
                <w:lang w:val="en-US"/>
              </w:rPr>
              <w:t>First author, year</w:t>
            </w:r>
          </w:p>
        </w:tc>
        <w:tc>
          <w:tcPr>
            <w:tcW w:w="5736" w:type="dxa"/>
          </w:tcPr>
          <w:p w14:paraId="078E1CCC" w14:textId="1A433B99" w:rsidR="0094682C" w:rsidRPr="00EE4BEF" w:rsidRDefault="0094682C" w:rsidP="003B29D0">
            <w:pPr>
              <w:ind w:right="66"/>
              <w:jc w:val="center"/>
              <w:rPr>
                <w:rFonts w:ascii="Arial" w:hAnsi="Arial" w:cs="Arial"/>
                <w:b/>
                <w:bCs/>
                <w:color w:val="333333"/>
                <w:sz w:val="20"/>
                <w:szCs w:val="20"/>
                <w:shd w:val="clear" w:color="auto" w:fill="FFFFFF"/>
                <w:lang w:val="en-US"/>
              </w:rPr>
            </w:pPr>
            <w:r>
              <w:rPr>
                <w:rFonts w:ascii="Arial" w:hAnsi="Arial" w:cs="Arial"/>
                <w:b/>
                <w:bCs/>
                <w:color w:val="333333"/>
                <w:sz w:val="20"/>
                <w:szCs w:val="20"/>
                <w:shd w:val="clear" w:color="auto" w:fill="FFFFFF"/>
                <w:lang w:val="en-US"/>
              </w:rPr>
              <w:t>VR equipment</w:t>
            </w:r>
          </w:p>
        </w:tc>
        <w:tc>
          <w:tcPr>
            <w:tcW w:w="7230" w:type="dxa"/>
          </w:tcPr>
          <w:p w14:paraId="6C76763A" w14:textId="66C40ABF" w:rsidR="0094682C" w:rsidRPr="00EE4BEF" w:rsidRDefault="0094682C" w:rsidP="003B29D0">
            <w:pPr>
              <w:ind w:right="66"/>
              <w:jc w:val="center"/>
              <w:rPr>
                <w:rFonts w:ascii="Arial" w:hAnsi="Arial" w:cs="Arial"/>
                <w:b/>
                <w:bCs/>
                <w:color w:val="333333"/>
                <w:sz w:val="20"/>
                <w:szCs w:val="20"/>
                <w:shd w:val="clear" w:color="auto" w:fill="FFFFFF"/>
                <w:lang w:val="en-US"/>
              </w:rPr>
            </w:pPr>
            <w:r w:rsidRPr="0094682C">
              <w:rPr>
                <w:rFonts w:ascii="Arial" w:hAnsi="Arial" w:cs="Arial"/>
                <w:b/>
                <w:bCs/>
                <w:color w:val="333333"/>
                <w:sz w:val="20"/>
                <w:szCs w:val="20"/>
                <w:shd w:val="clear" w:color="auto" w:fill="FFFFFF"/>
                <w:lang w:val="en-US"/>
              </w:rPr>
              <w:t>Tasks/experiments carried out</w:t>
            </w:r>
          </w:p>
        </w:tc>
      </w:tr>
      <w:tr w:rsidR="00BB209E" w:rsidRPr="009A1AEC" w14:paraId="146A5159" w14:textId="77777777" w:rsidTr="00792CA4">
        <w:tc>
          <w:tcPr>
            <w:tcW w:w="1630" w:type="dxa"/>
          </w:tcPr>
          <w:p w14:paraId="11F8EE66" w14:textId="57E124CE" w:rsidR="00BB209E" w:rsidRPr="00EE4BEF" w:rsidRDefault="00BB209E" w:rsidP="003B29D0">
            <w:pPr>
              <w:ind w:right="66"/>
              <w:rPr>
                <w:rFonts w:ascii="Arial" w:hAnsi="Arial" w:cs="Arial"/>
                <w:color w:val="333333"/>
                <w:sz w:val="20"/>
                <w:szCs w:val="20"/>
                <w:shd w:val="clear" w:color="auto" w:fill="FFFFFF"/>
                <w:lang w:val="en-US"/>
              </w:rPr>
            </w:pPr>
            <w:r>
              <w:rPr>
                <w:rFonts w:ascii="Arial" w:hAnsi="Arial" w:cs="Arial"/>
                <w:color w:val="333333"/>
                <w:sz w:val="20"/>
                <w:szCs w:val="20"/>
                <w:shd w:val="clear" w:color="auto" w:fill="FFFFFF"/>
                <w:lang w:val="en-US"/>
              </w:rPr>
              <w:fldChar w:fldCharType="begin">
                <w:fldData xml:space="preserve">PEVuZE5vdGU+PENpdGU+PEF1dGhvcj5Hb3VsZDwvQXV0aG9yPjxZZWFyPjIwMDc8L1llYXI+PFJl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PEVuZE5vdGU+PENpdGU+PEF1dGhvcj5Hb3VsZDwvQXV0aG9yPjxZZWFyPjIwMDc8L1llYXI+PFJl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Pr>
                <w:rFonts w:ascii="Arial" w:hAnsi="Arial" w:cs="Arial"/>
                <w:color w:val="333333"/>
                <w:sz w:val="20"/>
                <w:szCs w:val="20"/>
                <w:shd w:val="clear" w:color="auto" w:fill="FFFFFF"/>
                <w:lang w:val="en-US"/>
              </w:rPr>
            </w:r>
            <w:r>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(Gould et al. 2007)</w:t>
            </w:r>
            <w:r>
              <w:rPr>
                <w:rFonts w:ascii="Arial" w:hAnsi="Arial" w:cs="Arial"/>
                <w:color w:val="333333"/>
                <w:sz w:val="20"/>
                <w:szCs w:val="20"/>
                <w:shd w:val="clear" w:color="auto" w:fill="FFFFFF"/>
                <w:lang w:val="en-US"/>
              </w:rPr>
              <w:fldChar w:fldCharType="end"/>
            </w:r>
          </w:p>
        </w:tc>
        <w:tc>
          <w:tcPr>
            <w:tcW w:w="5736" w:type="dxa"/>
          </w:tcPr>
          <w:p w14:paraId="15DE783A" w14:textId="4D571F31" w:rsidR="00BB209E" w:rsidRPr="00BB209E" w:rsidRDefault="00792CA4" w:rsidP="003B29D0">
            <w:pPr>
              <w:ind w:right="66"/>
              <w:rPr>
                <w:rFonts w:ascii="Arial" w:hAnsi="Arial" w:cs="Arial"/>
                <w:sz w:val="20"/>
                <w:szCs w:val="20"/>
                <w:lang w:val="en-GB"/>
              </w:rPr>
            </w:pPr>
            <w:r>
              <w:rPr>
                <w:rFonts w:ascii="Arial" w:hAnsi="Arial" w:cs="Arial"/>
                <w:sz w:val="20"/>
                <w:szCs w:val="20"/>
                <w:lang w:val="en-GB"/>
              </w:rPr>
              <w:t>VR</w:t>
            </w:r>
            <w:r w:rsidR="00BB209E" w:rsidRPr="00BB209E">
              <w:rPr>
                <w:rFonts w:ascii="Arial" w:hAnsi="Arial" w:cs="Arial"/>
                <w:sz w:val="20"/>
                <w:szCs w:val="20"/>
                <w:lang w:val="en-GB"/>
              </w:rPr>
              <w:t xml:space="preserve"> Town. No details given.</w:t>
            </w:r>
          </w:p>
        </w:tc>
        <w:tc>
          <w:tcPr>
            <w:tcW w:w="7230" w:type="dxa"/>
          </w:tcPr>
          <w:p w14:paraId="12B71341" w14:textId="69B55D4E" w:rsidR="00BB209E" w:rsidRPr="00BB209E" w:rsidRDefault="00BB209E" w:rsidP="003B29D0">
            <w:pPr>
              <w:ind w:right="66"/>
              <w:jc w:val="both"/>
              <w:rPr>
                <w:rFonts w:ascii="Arial" w:hAnsi="Arial" w:cs="Arial"/>
                <w:sz w:val="20"/>
                <w:szCs w:val="20"/>
                <w:lang w:val="en-GB"/>
              </w:rPr>
            </w:pPr>
            <w:r w:rsidRPr="00BB209E">
              <w:rPr>
                <w:rFonts w:ascii="Arial" w:hAnsi="Arial" w:cs="Arial"/>
                <w:sz w:val="20"/>
                <w:szCs w:val="20"/>
                <w:lang w:val="en-GB"/>
              </w:rPr>
              <w:t xml:space="preserve">On the first day, participants were oriented in the village for 20 minutes and then had 30 minutes to navigate through it using a computer-generated route. </w:t>
            </w:r>
            <w:r w:rsidR="00060490">
              <w:rPr>
                <w:rFonts w:ascii="Arial" w:hAnsi="Arial" w:cs="Arial"/>
                <w:sz w:val="20"/>
                <w:szCs w:val="20"/>
                <w:lang w:val="en-GB"/>
              </w:rPr>
              <w:t>Then</w:t>
            </w:r>
            <w:r w:rsidRPr="00BB209E">
              <w:rPr>
                <w:rFonts w:ascii="Arial" w:hAnsi="Arial" w:cs="Arial"/>
                <w:sz w:val="20"/>
                <w:szCs w:val="20"/>
                <w:lang w:val="en-GB"/>
              </w:rPr>
              <w:t xml:space="preserve"> they had to find at least three predetermined destinations in two 3-minute practice sessions. If they</w:t>
            </w:r>
            <w:r w:rsidR="00060490">
              <w:rPr>
                <w:rFonts w:ascii="Arial" w:hAnsi="Arial" w:cs="Arial"/>
                <w:sz w:val="20"/>
                <w:szCs w:val="20"/>
                <w:lang w:val="en-GB"/>
              </w:rPr>
              <w:t xml:space="preserve"> were</w:t>
            </w:r>
            <w:r w:rsidRPr="00BB209E">
              <w:rPr>
                <w:rFonts w:ascii="Arial" w:hAnsi="Arial" w:cs="Arial"/>
                <w:sz w:val="20"/>
                <w:szCs w:val="20"/>
                <w:lang w:val="en-GB"/>
              </w:rPr>
              <w:t xml:space="preserve"> </w:t>
            </w:r>
            <w:proofErr w:type="spellStart"/>
            <w:r w:rsidRPr="00BB209E">
              <w:rPr>
                <w:rFonts w:ascii="Arial" w:hAnsi="Arial" w:cs="Arial"/>
                <w:sz w:val="20"/>
                <w:szCs w:val="20"/>
                <w:lang w:val="en-GB"/>
              </w:rPr>
              <w:t>succe</w:t>
            </w:r>
            <w:r w:rsidR="00060490">
              <w:rPr>
                <w:rFonts w:ascii="Arial" w:hAnsi="Arial" w:cs="Arial"/>
                <w:sz w:val="20"/>
                <w:szCs w:val="20"/>
                <w:lang w:val="en-GB"/>
              </w:rPr>
              <w:t>sful</w:t>
            </w:r>
            <w:proofErr w:type="spellEnd"/>
            <w:r w:rsidRPr="00BB209E">
              <w:rPr>
                <w:rFonts w:ascii="Arial" w:hAnsi="Arial" w:cs="Arial"/>
                <w:sz w:val="20"/>
                <w:szCs w:val="20"/>
                <w:lang w:val="en-GB"/>
              </w:rPr>
              <w:t xml:space="preserve">, the training session ended; otherwise, they had 30 minutes to explore and familiarize with the locations. Three days </w:t>
            </w:r>
            <w:r w:rsidR="00060490">
              <w:rPr>
                <w:rFonts w:ascii="Arial" w:hAnsi="Arial" w:cs="Arial"/>
                <w:sz w:val="20"/>
                <w:szCs w:val="20"/>
                <w:lang w:val="en-GB"/>
              </w:rPr>
              <w:t>after</w:t>
            </w:r>
            <w:r w:rsidRPr="00BB209E">
              <w:rPr>
                <w:rFonts w:ascii="Arial" w:hAnsi="Arial" w:cs="Arial"/>
                <w:sz w:val="20"/>
                <w:szCs w:val="20"/>
                <w:lang w:val="en-GB"/>
              </w:rPr>
              <w:t xml:space="preserve">, they </w:t>
            </w:r>
            <w:r w:rsidR="00060490">
              <w:rPr>
                <w:rFonts w:ascii="Arial" w:hAnsi="Arial" w:cs="Arial"/>
                <w:sz w:val="20"/>
                <w:szCs w:val="20"/>
                <w:lang w:val="en-GB"/>
              </w:rPr>
              <w:t>could</w:t>
            </w:r>
            <w:r w:rsidRPr="00BB209E">
              <w:rPr>
                <w:rFonts w:ascii="Arial" w:hAnsi="Arial" w:cs="Arial"/>
                <w:sz w:val="20"/>
                <w:szCs w:val="20"/>
                <w:lang w:val="en-GB"/>
              </w:rPr>
              <w:t xml:space="preserve"> explore the village for 20 minutes to reacquaint themselves with the task. </w:t>
            </w:r>
            <w:r w:rsidR="00060490">
              <w:rPr>
                <w:rFonts w:ascii="Arial" w:hAnsi="Arial" w:cs="Arial"/>
                <w:sz w:val="20"/>
                <w:szCs w:val="20"/>
                <w:lang w:val="en-GB"/>
              </w:rPr>
              <w:t>2-4</w:t>
            </w:r>
            <w:r w:rsidRPr="00BB209E">
              <w:rPr>
                <w:rFonts w:ascii="Arial" w:hAnsi="Arial" w:cs="Arial"/>
                <w:sz w:val="20"/>
                <w:szCs w:val="20"/>
                <w:lang w:val="en-GB"/>
              </w:rPr>
              <w:t xml:space="preserve"> hours later, they were assessed on their memory of the village based on the number of locations found, using the same method as in the practice sessions but starting from </w:t>
            </w:r>
            <w:r w:rsidR="00060490">
              <w:rPr>
                <w:rFonts w:ascii="Arial" w:hAnsi="Arial" w:cs="Arial"/>
                <w:sz w:val="20"/>
                <w:szCs w:val="20"/>
                <w:lang w:val="en-GB"/>
              </w:rPr>
              <w:t>other</w:t>
            </w:r>
            <w:r w:rsidR="00290C9C">
              <w:rPr>
                <w:rFonts w:ascii="Arial" w:hAnsi="Arial" w:cs="Arial"/>
                <w:sz w:val="20"/>
                <w:szCs w:val="20"/>
                <w:lang w:val="en-GB"/>
              </w:rPr>
              <w:t xml:space="preserve"> </w:t>
            </w:r>
            <w:r w:rsidRPr="00BB209E">
              <w:rPr>
                <w:rFonts w:ascii="Arial" w:hAnsi="Arial" w:cs="Arial"/>
                <w:sz w:val="20"/>
                <w:szCs w:val="20"/>
                <w:lang w:val="en-GB"/>
              </w:rPr>
              <w:t>locations.</w:t>
            </w:r>
          </w:p>
        </w:tc>
      </w:tr>
      <w:tr w:rsidR="00BB209E" w:rsidRPr="00242D59" w14:paraId="19ABD98C" w14:textId="17A27F17" w:rsidTr="00792CA4">
        <w:tc>
          <w:tcPr>
            <w:tcW w:w="1630" w:type="dxa"/>
          </w:tcPr>
          <w:p w14:paraId="390EF24C" w14:textId="26E4AD98" w:rsidR="00BB209E" w:rsidRPr="00EE4BEF" w:rsidRDefault="00BB209E" w:rsidP="003B29D0">
            <w:pPr>
              <w:ind w:right="66"/>
              <w:rPr>
                <w:rFonts w:ascii="Arial" w:hAnsi="Arial" w:cs="Arial"/>
                <w:color w:val="333333"/>
                <w:sz w:val="20"/>
                <w:szCs w:val="20"/>
                <w:shd w:val="clear" w:color="auto" w:fill="FFFFFF"/>
                <w:lang w:val="en-US"/>
              </w:rPr>
            </w:pPr>
            <w:r w:rsidRPr="00EE4BEF">
              <w:rPr>
                <w:rFonts w:ascii="Arial" w:hAnsi="Arial" w:cs="Arial"/>
                <w:color w:val="333333"/>
                <w:sz w:val="20"/>
                <w:szCs w:val="20"/>
                <w:shd w:val="clear" w:color="auto" w:fill="FFFFFF"/>
                <w:lang w:val="en-US"/>
              </w:rPr>
              <w:fldChar w:fldCharType="begin">
                <w:fldData xml:space="preserve">PEVuZE5vdGU+PENpdGU+PEF1dGhvcj5Iw7hybHljazwvQXV0aG9yPjxZZWFyPjIwMjE8L1llYXI+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PEVuZE5vdGU+PENpdGU+PEF1dGhvcj5Iw7hybHljazwvQXV0aG9yPjxZZWFyPjIwMjE8L1llYXI+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sidRPr="00EE4BEF">
              <w:rPr>
                <w:rFonts w:ascii="Arial" w:hAnsi="Arial" w:cs="Arial"/>
                <w:color w:val="333333"/>
                <w:sz w:val="20"/>
                <w:szCs w:val="20"/>
                <w:shd w:val="clear" w:color="auto" w:fill="FFFFFF"/>
                <w:lang w:val="en-US"/>
              </w:rPr>
            </w:r>
            <w:r w:rsidRPr="00EE4BEF">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(Hørlyck et al. 2021)</w:t>
            </w:r>
            <w:r w:rsidRPr="00EE4BEF">
              <w:rPr>
                <w:rFonts w:ascii="Arial" w:hAnsi="Arial" w:cs="Arial"/>
                <w:color w:val="333333"/>
                <w:sz w:val="20"/>
                <w:szCs w:val="20"/>
                <w:shd w:val="clear" w:color="auto" w:fill="FFFFFF"/>
                <w:lang w:val="en-US"/>
              </w:rPr>
              <w:fldChar w:fldCharType="end"/>
            </w:r>
          </w:p>
        </w:tc>
        <w:tc>
          <w:tcPr>
            <w:tcW w:w="5736" w:type="dxa"/>
          </w:tcPr>
          <w:p w14:paraId="5D8D8C9D" w14:textId="6571CD96" w:rsidR="00BB209E" w:rsidRPr="00EE4BEF" w:rsidRDefault="00BB209E" w:rsidP="003B29D0">
            <w:pPr>
              <w:ind w:right="66"/>
              <w:rPr>
                <w:rFonts w:ascii="Arial" w:hAnsi="Arial" w:cs="Arial"/>
                <w:color w:val="333333"/>
                <w:sz w:val="20"/>
                <w:szCs w:val="20"/>
                <w:shd w:val="clear" w:color="auto" w:fill="FFFFFF"/>
                <w:lang w:val="en-US"/>
              </w:rPr>
            </w:pPr>
            <w:r w:rsidRPr="00BB209E">
              <w:rPr>
                <w:rFonts w:ascii="Arial" w:hAnsi="Arial" w:cs="Arial"/>
                <w:sz w:val="20"/>
                <w:szCs w:val="20"/>
                <w:lang w:val="en-GB"/>
              </w:rPr>
              <w:t>Computer in a virtual, non-immersive office environment</w:t>
            </w:r>
            <w:r w:rsidR="00E43D65">
              <w:rPr>
                <w:rFonts w:ascii="Arial" w:hAnsi="Arial" w:cs="Arial"/>
                <w:sz w:val="20"/>
                <w:szCs w:val="20"/>
                <w:lang w:val="en-GB"/>
              </w:rPr>
              <w:t>.</w:t>
            </w:r>
          </w:p>
        </w:tc>
        <w:tc>
          <w:tcPr>
            <w:tcW w:w="7230" w:type="dxa"/>
          </w:tcPr>
          <w:p w14:paraId="4FF25E1C" w14:textId="19D4EE41" w:rsidR="00BB209E" w:rsidRPr="00BB209E" w:rsidRDefault="00BB209E" w:rsidP="003B29D0">
            <w:pPr>
              <w:ind w:right="66"/>
              <w:jc w:val="both"/>
              <w:rPr>
                <w:rFonts w:ascii="Arial" w:hAnsi="Arial" w:cs="Arial"/>
                <w:sz w:val="20"/>
                <w:szCs w:val="20"/>
                <w:lang w:val="en-GB"/>
              </w:rPr>
            </w:pPr>
            <w:r w:rsidRPr="00BB209E">
              <w:rPr>
                <w:rFonts w:ascii="Arial" w:hAnsi="Arial" w:cs="Arial"/>
                <w:sz w:val="20"/>
                <w:szCs w:val="20"/>
                <w:lang w:val="en-GB"/>
              </w:rPr>
              <w:t xml:space="preserve">The JEF test consists of </w:t>
            </w:r>
            <w:proofErr w:type="gramStart"/>
            <w:r w:rsidRPr="00BB209E">
              <w:rPr>
                <w:rFonts w:ascii="Arial" w:hAnsi="Arial" w:cs="Arial"/>
                <w:sz w:val="20"/>
                <w:szCs w:val="20"/>
                <w:lang w:val="en-GB"/>
              </w:rPr>
              <w:t>a number of</w:t>
            </w:r>
            <w:proofErr w:type="gramEnd"/>
            <w:r w:rsidRPr="00BB209E">
              <w:rPr>
                <w:rFonts w:ascii="Arial" w:hAnsi="Arial" w:cs="Arial"/>
                <w:sz w:val="20"/>
                <w:szCs w:val="20"/>
                <w:lang w:val="en-GB"/>
              </w:rPr>
              <w:t xml:space="preserve"> tasks that </w:t>
            </w:r>
            <w:r w:rsidR="004A7AC2">
              <w:rPr>
                <w:rFonts w:ascii="Arial" w:hAnsi="Arial" w:cs="Arial"/>
                <w:sz w:val="20"/>
                <w:szCs w:val="20"/>
                <w:lang w:val="en-GB"/>
              </w:rPr>
              <w:t xml:space="preserve">are </w:t>
            </w:r>
            <w:r w:rsidRPr="00BB209E">
              <w:rPr>
                <w:rFonts w:ascii="Arial" w:hAnsi="Arial" w:cs="Arial"/>
                <w:sz w:val="20"/>
                <w:szCs w:val="20"/>
                <w:lang w:val="en-GB"/>
              </w:rPr>
              <w:t xml:space="preserve">designed to place demands on 8 subdomains of executive function as planning, prioritization, selection, creativity, adaptiveness, action-based prospective memory, </w:t>
            </w:r>
            <w:r w:rsidR="00060490" w:rsidRPr="00BB209E">
              <w:rPr>
                <w:rFonts w:ascii="Arial" w:hAnsi="Arial" w:cs="Arial"/>
                <w:sz w:val="20"/>
                <w:szCs w:val="20"/>
                <w:lang w:val="en-GB"/>
              </w:rPr>
              <w:t>time-based prospective memory</w:t>
            </w:r>
            <w:r w:rsidR="00060490">
              <w:rPr>
                <w:rFonts w:ascii="Arial" w:hAnsi="Arial" w:cs="Arial"/>
                <w:sz w:val="20"/>
                <w:szCs w:val="20"/>
                <w:lang w:val="en-GB"/>
              </w:rPr>
              <w:t xml:space="preserve"> and</w:t>
            </w:r>
            <w:r w:rsidR="00060490" w:rsidRPr="00BB209E">
              <w:rPr>
                <w:rFonts w:ascii="Arial" w:hAnsi="Arial" w:cs="Arial"/>
                <w:sz w:val="20"/>
                <w:szCs w:val="20"/>
                <w:lang w:val="en-GB"/>
              </w:rPr>
              <w:t xml:space="preserve"> </w:t>
            </w:r>
            <w:r w:rsidRPr="00BB209E">
              <w:rPr>
                <w:rFonts w:ascii="Arial" w:hAnsi="Arial" w:cs="Arial"/>
                <w:sz w:val="20"/>
                <w:szCs w:val="20"/>
                <w:lang w:val="en-GB"/>
              </w:rPr>
              <w:t xml:space="preserve">event-based prospective </w:t>
            </w:r>
            <w:r w:rsidR="00060490">
              <w:rPr>
                <w:rFonts w:ascii="Arial" w:hAnsi="Arial" w:cs="Arial"/>
                <w:sz w:val="20"/>
                <w:szCs w:val="20"/>
                <w:lang w:val="en-GB"/>
              </w:rPr>
              <w:t>memory</w:t>
            </w:r>
            <w:r w:rsidRPr="00BB209E">
              <w:rPr>
                <w:rFonts w:ascii="Arial" w:hAnsi="Arial" w:cs="Arial"/>
                <w:sz w:val="20"/>
                <w:szCs w:val="20"/>
                <w:lang w:val="en-GB"/>
              </w:rPr>
              <w:t>. Participants complete these tasks in a virtual, non-immersive office environment on a computer. Neuropsychological test battery: RAVLT, Trail Making A and B, verbal fluency tests, WAIS-III, letter</w:t>
            </w:r>
            <w:r w:rsidR="004A7AC2">
              <w:rPr>
                <w:rFonts w:ascii="Arial" w:hAnsi="Arial" w:cs="Arial"/>
                <w:sz w:val="20"/>
                <w:szCs w:val="20"/>
                <w:lang w:val="en-GB"/>
              </w:rPr>
              <w:t>-</w:t>
            </w:r>
            <w:r w:rsidRPr="00BB209E">
              <w:rPr>
                <w:rFonts w:ascii="Arial" w:hAnsi="Arial" w:cs="Arial"/>
                <w:sz w:val="20"/>
                <w:szCs w:val="20"/>
                <w:lang w:val="en-GB"/>
              </w:rPr>
              <w:t xml:space="preserve">number sequencing and the RBANS digit span and coding tests. </w:t>
            </w:r>
            <w:r w:rsidRPr="00242D59">
              <w:rPr>
                <w:rFonts w:ascii="Arial" w:hAnsi="Arial" w:cs="Arial"/>
                <w:sz w:val="20"/>
                <w:szCs w:val="20"/>
                <w:lang w:val="en-GB"/>
              </w:rPr>
              <w:t>Functional measures: FAST and UPSA-B. Reading Test</w:t>
            </w:r>
            <w:r w:rsidR="00362112">
              <w:rPr>
                <w:rFonts w:ascii="Arial" w:hAnsi="Arial" w:cs="Arial"/>
                <w:sz w:val="20"/>
                <w:szCs w:val="20"/>
                <w:lang w:val="en-GB"/>
              </w:rPr>
              <w:t>.</w:t>
            </w:r>
          </w:p>
        </w:tc>
      </w:tr>
      <w:tr w:rsidR="00BB209E" w:rsidRPr="00242D59" w14:paraId="7A4BDD10" w14:textId="20114053" w:rsidTr="00792CA4">
        <w:tc>
          <w:tcPr>
            <w:tcW w:w="1630" w:type="dxa"/>
          </w:tcPr>
          <w:p w14:paraId="70C587C1" w14:textId="7EF41353" w:rsidR="00BB209E" w:rsidRPr="00EE4BEF" w:rsidRDefault="00BB209E" w:rsidP="003B29D0">
            <w:pPr>
              <w:ind w:right="66"/>
              <w:rPr>
                <w:rFonts w:ascii="Arial" w:hAnsi="Arial" w:cs="Arial"/>
                <w:color w:val="333333"/>
                <w:sz w:val="20"/>
                <w:szCs w:val="20"/>
                <w:shd w:val="clear" w:color="auto" w:fill="FFFFFF"/>
                <w:lang w:val="en-US"/>
              </w:rPr>
            </w:pPr>
            <w:r w:rsidRPr="00EE4BEF">
              <w:rPr>
                <w:rFonts w:ascii="Arial" w:hAnsi="Arial" w:cs="Arial"/>
                <w:color w:val="333333"/>
                <w:sz w:val="20"/>
                <w:szCs w:val="20"/>
                <w:shd w:val="clear" w:color="auto" w:fill="FFFFFF"/>
                <w:lang w:val="en-US"/>
              </w:rPr>
              <w:fldChar w:fldCharType="begin">
                <w:fldData xml:space="preserve">PEVuZE5vdGU+PENpdGU+PEF1dGhvcj5JbGlvdWRpPC9BdXRob3I+PFllYXI+MjAyMzwvWWVhcj48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PEVuZE5vdGU+PENpdGU+PEF1dGhvcj5JbGlvdWRpPC9BdXRob3I+PFllYXI+MjAyMzwvWWVhcj48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sidRPr="00EE4BEF">
              <w:rPr>
                <w:rFonts w:ascii="Arial" w:hAnsi="Arial" w:cs="Arial"/>
                <w:color w:val="333333"/>
                <w:sz w:val="20"/>
                <w:szCs w:val="20"/>
                <w:shd w:val="clear" w:color="auto" w:fill="FFFFFF"/>
                <w:lang w:val="en-US"/>
              </w:rPr>
            </w:r>
            <w:r w:rsidRPr="00EE4BEF">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(Ilioudi et al. 2023)</w:t>
            </w:r>
            <w:r w:rsidRPr="00EE4BEF">
              <w:rPr>
                <w:rFonts w:ascii="Arial" w:hAnsi="Arial" w:cs="Arial"/>
                <w:color w:val="333333"/>
                <w:sz w:val="20"/>
                <w:szCs w:val="20"/>
                <w:shd w:val="clear" w:color="auto" w:fill="FFFFFF"/>
                <w:lang w:val="en-US"/>
              </w:rPr>
              <w:fldChar w:fldCharType="end"/>
            </w:r>
          </w:p>
        </w:tc>
        <w:tc>
          <w:tcPr>
            <w:tcW w:w="5736" w:type="dxa"/>
          </w:tcPr>
          <w:p w14:paraId="48439105" w14:textId="170921B5" w:rsidR="00BB209E" w:rsidRPr="00EE4BEF" w:rsidRDefault="00BB209E" w:rsidP="003B29D0">
            <w:pPr>
              <w:ind w:right="66"/>
              <w:jc w:val="both"/>
              <w:rPr>
                <w:rFonts w:ascii="Arial" w:hAnsi="Arial" w:cs="Arial"/>
                <w:color w:val="333333"/>
                <w:sz w:val="20"/>
                <w:szCs w:val="20"/>
                <w:shd w:val="clear" w:color="auto" w:fill="FFFFFF"/>
                <w:lang w:val="en-US"/>
              </w:rPr>
            </w:pPr>
            <w:r w:rsidRPr="00BB209E">
              <w:rPr>
                <w:rFonts w:ascii="Arial" w:hAnsi="Arial" w:cs="Arial"/>
                <w:sz w:val="20"/>
                <w:szCs w:val="20"/>
                <w:lang w:val="en-GB"/>
              </w:rPr>
              <w:t xml:space="preserve">Wireless, 3 degrees-of-freedom VR head-mounted display (an Oculus Go) as the </w:t>
            </w:r>
            <w:r w:rsidR="00792CA4">
              <w:rPr>
                <w:rFonts w:ascii="Arial" w:hAnsi="Arial" w:cs="Arial"/>
                <w:sz w:val="20"/>
                <w:szCs w:val="20"/>
                <w:lang w:val="en-GB"/>
              </w:rPr>
              <w:t>VR</w:t>
            </w:r>
            <w:r w:rsidRPr="00BB209E">
              <w:rPr>
                <w:rFonts w:ascii="Arial" w:hAnsi="Arial" w:cs="Arial"/>
                <w:sz w:val="20"/>
                <w:szCs w:val="20"/>
                <w:lang w:val="en-GB"/>
              </w:rPr>
              <w:t xml:space="preserve"> equipment for the VR calm room intervention. The VR app used in the study was developed in the game engine "Unity3D" and was also released on the Oculus store</w:t>
            </w:r>
          </w:p>
        </w:tc>
        <w:tc>
          <w:tcPr>
            <w:tcW w:w="7230" w:type="dxa"/>
          </w:tcPr>
          <w:p w14:paraId="50DD760F" w14:textId="2DDFDF74" w:rsidR="00BB209E" w:rsidRPr="00A138AD" w:rsidRDefault="00BB209E" w:rsidP="003B29D0">
            <w:pPr>
              <w:ind w:right="66"/>
              <w:jc w:val="both"/>
              <w:rPr>
                <w:rFonts w:ascii="Arial" w:hAnsi="Arial" w:cs="Arial"/>
                <w:sz w:val="20"/>
                <w:szCs w:val="20"/>
                <w:lang w:val="en-GB"/>
              </w:rPr>
            </w:pPr>
            <w:r w:rsidRPr="00BB209E">
              <w:rPr>
                <w:rFonts w:ascii="Arial" w:hAnsi="Arial" w:cs="Arial"/>
                <w:sz w:val="20"/>
                <w:szCs w:val="20"/>
                <w:lang w:val="en-GB"/>
              </w:rPr>
              <w:t xml:space="preserve">A variety of soothing nature environments could be tailored through (e.g. day and night scenes and dynamic weather). </w:t>
            </w:r>
            <w:r w:rsidRPr="00242D59">
              <w:rPr>
                <w:rFonts w:ascii="Arial" w:hAnsi="Arial" w:cs="Arial"/>
                <w:sz w:val="20"/>
                <w:szCs w:val="20"/>
                <w:lang w:val="en-GB"/>
              </w:rPr>
              <w:t xml:space="preserve">Breathing exercises, mindfulness programs, and relaxing music. </w:t>
            </w:r>
          </w:p>
        </w:tc>
      </w:tr>
      <w:tr w:rsidR="00BB209E" w:rsidRPr="009A1AEC" w14:paraId="46F43A8B" w14:textId="5B070958" w:rsidTr="00792CA4">
        <w:tc>
          <w:tcPr>
            <w:tcW w:w="1630" w:type="dxa"/>
          </w:tcPr>
          <w:p w14:paraId="4B6CBB14" w14:textId="42AEFF88" w:rsidR="00BB209E" w:rsidRPr="00EE4BEF" w:rsidRDefault="00BB209E" w:rsidP="003B29D0">
            <w:pPr>
              <w:ind w:right="66"/>
              <w:rPr>
                <w:rFonts w:ascii="Arial" w:hAnsi="Arial" w:cs="Arial"/>
                <w:color w:val="333333"/>
                <w:sz w:val="20"/>
                <w:szCs w:val="20"/>
                <w:shd w:val="clear" w:color="auto" w:fill="FFFFFF"/>
                <w:lang w:val="en-US"/>
              </w:rPr>
            </w:pPr>
            <w:r w:rsidRPr="00EE4BEF">
              <w:rPr>
                <w:rFonts w:ascii="Arial" w:hAnsi="Arial" w:cs="Arial"/>
                <w:color w:val="333333"/>
                <w:sz w:val="20"/>
                <w:szCs w:val="20"/>
                <w:shd w:val="clear" w:color="auto" w:fill="FFFFFF"/>
                <w:lang w:val="en-US"/>
              </w:rPr>
              <w:fldChar w:fldCharType="begin"/>
            </w:r>
            <w:r w:rsidR="005259E8">
              <w:rPr>
                <w:rFonts w:ascii="Arial" w:hAnsi="Arial" w:cs="Arial"/>
                <w:color w:val="333333"/>
                <w:sz w:val="20"/>
                <w:szCs w:val="20"/>
                <w:shd w:val="clear" w:color="auto" w:fill="FFFFFF"/>
                <w:lang w:val="en-US"/>
              </w:rPr>
              <w:instrText xml:space="preserve"> ADDIN EN.CITE &lt;EndNote&gt;&lt;Cite&gt;&lt;Author&gt;Kim&lt;/Author&gt;&lt;Year&gt;2008&lt;/Year&gt;&lt;RecNum&gt;13471&lt;/RecNum&gt;&lt;DisplayText&gt;(Kim 2008)&lt;/DisplayText&gt;&lt;record&gt;&lt;rec-number&gt;13471&lt;/rec-number&gt;&lt;foreign-keys&gt;&lt;key app="EN" db-id="59v9apse0a5s56e2a5gvw5vpdzzrz0faxv9r" timestamp="1695817868" guid="3ac6b1bb-82be-4cdf-bd20-34c7cfdd5751"&gt;13471&lt;/key&gt;&lt;/foreign-keys&gt;&lt;ref-type name="Thesis"&gt;32&lt;/ref-type&gt;&lt;contributors&gt;&lt;authors&gt;&lt;author&gt;Kim, E.&lt;/author&gt;&lt;/authors&gt;&lt;/contributors&gt;&lt;titles&gt;&lt;title&gt;Characteristics of Social Behavior of Patients with Bipolar Disorder Measured by Proximal Spacing in Immersive Virtual Reality Environment &lt;/title&gt;&lt;/titles&gt;&lt;dates&gt;&lt;year&gt;2008&lt;/year&gt;&lt;/dates&gt;&lt;pub-location&gt;The Graduate School,&lt;/pub-location&gt;&lt;publisher&gt;Yonsei University&lt;/publisher&gt;&lt;urls&gt;&lt;/urls&gt;&lt;/record&gt;&lt;/Cite&gt;&lt;/EndNote&gt;</w:instrText>
            </w:r>
            <w:r w:rsidRPr="00EE4BEF">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(Kim 2008)</w:t>
            </w:r>
            <w:r w:rsidRPr="00EE4BEF">
              <w:rPr>
                <w:rFonts w:ascii="Arial" w:hAnsi="Arial" w:cs="Arial"/>
                <w:color w:val="333333"/>
                <w:sz w:val="20"/>
                <w:szCs w:val="20"/>
                <w:shd w:val="clear" w:color="auto" w:fill="FFFFFF"/>
                <w:lang w:val="en-US"/>
              </w:rPr>
              <w:fldChar w:fldCharType="end"/>
            </w:r>
          </w:p>
        </w:tc>
        <w:tc>
          <w:tcPr>
            <w:tcW w:w="5736" w:type="dxa"/>
          </w:tcPr>
          <w:p w14:paraId="4DA48369" w14:textId="010DD914" w:rsidR="00BB209E" w:rsidRPr="00EE4BEF" w:rsidRDefault="00BB209E" w:rsidP="003B29D0">
            <w:pPr>
              <w:ind w:right="66"/>
              <w:jc w:val="both"/>
              <w:rPr>
                <w:rFonts w:ascii="Arial" w:hAnsi="Arial" w:cs="Arial"/>
                <w:color w:val="333333"/>
                <w:sz w:val="20"/>
                <w:szCs w:val="20"/>
                <w:shd w:val="clear" w:color="auto" w:fill="FFFFFF"/>
                <w:lang w:val="en-US"/>
              </w:rPr>
            </w:pPr>
            <w:r>
              <w:rPr>
                <w:rFonts w:ascii="Arial" w:hAnsi="Arial" w:cs="Arial"/>
                <w:sz w:val="20"/>
                <w:szCs w:val="20"/>
              </w:rPr>
              <w:t>HMD</w:t>
            </w:r>
            <w:r w:rsidR="00A26E7A">
              <w:rPr>
                <w:rFonts w:ascii="Arial" w:hAnsi="Arial" w:cs="Arial"/>
                <w:sz w:val="20"/>
                <w:szCs w:val="20"/>
              </w:rPr>
              <w:t>.</w:t>
            </w:r>
          </w:p>
        </w:tc>
        <w:tc>
          <w:tcPr>
            <w:tcW w:w="7230" w:type="dxa"/>
          </w:tcPr>
          <w:p w14:paraId="37FE6463" w14:textId="5A6EFA22" w:rsidR="00BB209E" w:rsidRPr="00BB209E" w:rsidRDefault="00060490" w:rsidP="003B29D0">
            <w:pPr>
              <w:ind w:right="66"/>
              <w:jc w:val="both"/>
              <w:rPr>
                <w:rFonts w:ascii="Arial" w:hAnsi="Arial" w:cs="Arial"/>
                <w:sz w:val="20"/>
                <w:szCs w:val="20"/>
                <w:lang w:val="en-GB"/>
              </w:rPr>
            </w:pPr>
            <w:r>
              <w:rPr>
                <w:rFonts w:ascii="Arial" w:hAnsi="Arial" w:cs="Arial"/>
                <w:sz w:val="20"/>
                <w:szCs w:val="20"/>
                <w:lang w:val="en-GB"/>
              </w:rPr>
              <w:t xml:space="preserve">Individuals </w:t>
            </w:r>
            <w:r w:rsidR="00BB209E" w:rsidRPr="00BB209E">
              <w:rPr>
                <w:rFonts w:ascii="Arial" w:hAnsi="Arial" w:cs="Arial"/>
                <w:sz w:val="20"/>
                <w:szCs w:val="20"/>
                <w:lang w:val="en-GB"/>
              </w:rPr>
              <w:t>adjust their distance to avatars for comfortable conversation, then they measur</w:t>
            </w:r>
            <w:r w:rsidR="004A7AC2">
              <w:rPr>
                <w:rFonts w:ascii="Arial" w:hAnsi="Arial" w:cs="Arial"/>
                <w:sz w:val="20"/>
                <w:szCs w:val="20"/>
                <w:lang w:val="en-GB"/>
              </w:rPr>
              <w:t>e the</w:t>
            </w:r>
            <w:r w:rsidR="00BB209E" w:rsidRPr="00BB209E">
              <w:rPr>
                <w:rFonts w:ascii="Arial" w:hAnsi="Arial" w:cs="Arial"/>
                <w:sz w:val="20"/>
                <w:szCs w:val="20"/>
                <w:lang w:val="en-GB"/>
              </w:rPr>
              <w:t xml:space="preserve"> angle of gaze deviation from avatar's forehead</w:t>
            </w:r>
            <w:r w:rsidR="004A7AC2">
              <w:rPr>
                <w:rFonts w:ascii="Arial" w:hAnsi="Arial" w:cs="Arial"/>
                <w:sz w:val="20"/>
                <w:szCs w:val="20"/>
                <w:lang w:val="en-GB"/>
              </w:rPr>
              <w:t>,</w:t>
            </w:r>
            <w:r w:rsidR="00BB209E" w:rsidRPr="00BB209E">
              <w:rPr>
                <w:rFonts w:ascii="Arial" w:hAnsi="Arial" w:cs="Arial"/>
                <w:sz w:val="20"/>
                <w:szCs w:val="20"/>
                <w:lang w:val="en-GB"/>
              </w:rPr>
              <w:t xml:space="preserve"> and subjects rate </w:t>
            </w:r>
            <w:proofErr w:type="gramStart"/>
            <w:r w:rsidR="00BB209E" w:rsidRPr="00BB209E">
              <w:rPr>
                <w:rFonts w:ascii="Arial" w:hAnsi="Arial" w:cs="Arial"/>
                <w:sz w:val="20"/>
                <w:szCs w:val="20"/>
                <w:lang w:val="en-GB"/>
              </w:rPr>
              <w:t>emotional feelings</w:t>
            </w:r>
            <w:proofErr w:type="gramEnd"/>
            <w:r w:rsidR="00BB209E" w:rsidRPr="00BB209E">
              <w:rPr>
                <w:rFonts w:ascii="Arial" w:hAnsi="Arial" w:cs="Arial"/>
                <w:sz w:val="20"/>
                <w:szCs w:val="20"/>
                <w:lang w:val="en-GB"/>
              </w:rPr>
              <w:t xml:space="preserve"> and excitement toward avatars using the Self-Assessment Manikin scale.</w:t>
            </w:r>
          </w:p>
        </w:tc>
      </w:tr>
      <w:tr w:rsidR="00BB209E" w:rsidRPr="009A1AEC" w14:paraId="50E76505" w14:textId="355E07A0" w:rsidTr="00792CA4">
        <w:tc>
          <w:tcPr>
            <w:tcW w:w="1630" w:type="dxa"/>
          </w:tcPr>
          <w:p w14:paraId="2276B5C6" w14:textId="552E0BC5" w:rsidR="00BB209E" w:rsidRPr="00EE4BEF" w:rsidRDefault="00BB209E" w:rsidP="003B29D0">
            <w:pPr>
              <w:ind w:right="66"/>
              <w:rPr>
                <w:rFonts w:ascii="Arial" w:hAnsi="Arial" w:cs="Arial"/>
                <w:color w:val="333333"/>
                <w:sz w:val="20"/>
                <w:szCs w:val="20"/>
                <w:shd w:val="clear" w:color="auto" w:fill="FFFFFF"/>
                <w:lang w:val="en-US"/>
              </w:rPr>
            </w:pPr>
            <w:r w:rsidRPr="00EE4BEF">
              <w:rPr>
                <w:rFonts w:ascii="Arial" w:hAnsi="Arial" w:cs="Arial"/>
                <w:color w:val="333333"/>
                <w:sz w:val="20"/>
                <w:szCs w:val="20"/>
                <w:shd w:val="clear" w:color="auto" w:fill="FFFFFF"/>
                <w:lang w:val="en-US"/>
              </w:rPr>
              <w:fldChar w:fldCharType="begin">
                <w:fldData xml:space="preserve">PEVuZE5vdGU+PENpdGU+PEF1dGhvcj5LaW08L0F1dGhvcj48WWVhcj4yMDA5PC9ZZWFyPjxSZWNO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PEVuZE5vdGU+PENpdGU+PEF1dGhvcj5LaW08L0F1dGhvcj48WWVhcj4yMDA5PC9ZZWFyPjxSZWNO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sidRPr="00EE4BEF">
              <w:rPr>
                <w:rFonts w:ascii="Arial" w:hAnsi="Arial" w:cs="Arial"/>
                <w:color w:val="333333"/>
                <w:sz w:val="20"/>
                <w:szCs w:val="20"/>
                <w:shd w:val="clear" w:color="auto" w:fill="FFFFFF"/>
                <w:lang w:val="en-US"/>
              </w:rPr>
            </w:r>
            <w:r w:rsidRPr="00EE4BEF">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(KimJung et al. 2009)</w:t>
            </w:r>
            <w:r w:rsidRPr="00EE4BEF">
              <w:rPr>
                <w:rFonts w:ascii="Arial" w:hAnsi="Arial" w:cs="Arial"/>
                <w:color w:val="333333"/>
                <w:sz w:val="20"/>
                <w:szCs w:val="20"/>
                <w:shd w:val="clear" w:color="auto" w:fill="FFFFFF"/>
                <w:lang w:val="en-US"/>
              </w:rPr>
              <w:fldChar w:fldCharType="end"/>
            </w:r>
          </w:p>
        </w:tc>
        <w:tc>
          <w:tcPr>
            <w:tcW w:w="5736" w:type="dxa"/>
          </w:tcPr>
          <w:p w14:paraId="0272BBD1" w14:textId="01C5E882" w:rsidR="00BB209E" w:rsidRPr="00EE4BEF" w:rsidRDefault="00E43D65" w:rsidP="003B29D0">
            <w:pPr>
              <w:ind w:right="66"/>
              <w:jc w:val="both"/>
              <w:rPr>
                <w:rFonts w:ascii="Arial" w:hAnsi="Arial" w:cs="Arial"/>
                <w:color w:val="333333"/>
                <w:sz w:val="20"/>
                <w:szCs w:val="20"/>
                <w:shd w:val="clear" w:color="auto" w:fill="FFFFFF"/>
                <w:lang w:val="en-US"/>
              </w:rPr>
            </w:pPr>
            <w:r>
              <w:rPr>
                <w:rFonts w:ascii="Arial" w:hAnsi="Arial" w:cs="Arial"/>
                <w:sz w:val="20"/>
                <w:szCs w:val="20"/>
              </w:rPr>
              <w:t>HMD.</w:t>
            </w:r>
          </w:p>
        </w:tc>
        <w:tc>
          <w:tcPr>
            <w:tcW w:w="7230" w:type="dxa"/>
          </w:tcPr>
          <w:p w14:paraId="735760E9" w14:textId="27BA5930" w:rsidR="00BB209E" w:rsidRPr="00BB209E" w:rsidRDefault="00060490" w:rsidP="003B29D0">
            <w:pPr>
              <w:ind w:right="66"/>
              <w:jc w:val="both"/>
              <w:rPr>
                <w:rFonts w:ascii="Arial" w:hAnsi="Arial" w:cs="Arial"/>
                <w:sz w:val="20"/>
                <w:szCs w:val="20"/>
                <w:lang w:val="en-GB"/>
              </w:rPr>
            </w:pPr>
            <w:r>
              <w:rPr>
                <w:rFonts w:ascii="Arial" w:hAnsi="Arial" w:cs="Arial"/>
                <w:sz w:val="20"/>
                <w:szCs w:val="20"/>
                <w:lang w:val="en-GB"/>
              </w:rPr>
              <w:t>Individuals</w:t>
            </w:r>
            <w:r w:rsidR="00BB209E" w:rsidRPr="00BB209E">
              <w:rPr>
                <w:rFonts w:ascii="Arial" w:hAnsi="Arial" w:cs="Arial"/>
                <w:sz w:val="20"/>
                <w:szCs w:val="20"/>
                <w:lang w:val="en-GB"/>
              </w:rPr>
              <w:t xml:space="preserve"> were presented with emotional avatars and asked to infer the reason for the avatar's emotion based on verbal and nonverbal cues. The task consisted of six experimental blocks and six control blocks, and each block had three phases: observation, inference, and response. The participants were asked to judge a short sentence that suggested a potential reason for the avatar's emotion by clicking a mouse button.</w:t>
            </w:r>
          </w:p>
        </w:tc>
      </w:tr>
      <w:tr w:rsidR="00BB209E" w:rsidRPr="009A1AEC" w14:paraId="7D456A8D" w14:textId="7A2DB809" w:rsidTr="00792CA4">
        <w:tc>
          <w:tcPr>
            <w:tcW w:w="1630" w:type="dxa"/>
          </w:tcPr>
          <w:p w14:paraId="581B591E" w14:textId="5866B49F" w:rsidR="00BB209E" w:rsidRPr="00EE4BEF" w:rsidRDefault="00BB209E" w:rsidP="003B29D0">
            <w:pPr>
              <w:ind w:right="66"/>
              <w:rPr>
                <w:rFonts w:ascii="Arial" w:hAnsi="Arial" w:cs="Arial"/>
                <w:color w:val="333333"/>
                <w:sz w:val="20"/>
                <w:szCs w:val="20"/>
                <w:shd w:val="clear" w:color="auto" w:fill="FFFFFF"/>
                <w:lang w:val="es-ES"/>
              </w:rPr>
            </w:pPr>
            <w:r w:rsidRPr="00EE4BEF">
              <w:rPr>
                <w:rFonts w:ascii="Arial" w:hAnsi="Arial" w:cs="Arial"/>
                <w:color w:val="333333"/>
                <w:sz w:val="20"/>
                <w:szCs w:val="20"/>
                <w:shd w:val="clear" w:color="auto" w:fill="FFFFFF"/>
              </w:rPr>
              <w:lastRenderedPageBreak/>
              <w:fldChar w:fldCharType="begin"/>
            </w:r>
            <w:r w:rsidR="005259E8">
              <w:rPr>
                <w:rFonts w:ascii="Arial" w:hAnsi="Arial" w:cs="Arial"/>
                <w:color w:val="333333"/>
                <w:sz w:val="20"/>
                <w:szCs w:val="20"/>
                <w:shd w:val="clear" w:color="auto" w:fill="FFFFFF"/>
              </w:rPr>
              <w:instrText xml:space="preserve"> ADDIN EN.CITE &lt;EndNote&gt;&lt;Cite&gt;&lt;Author&gt;Kim&lt;/Author&gt;&lt;Year&gt;2009&lt;/Year&gt;&lt;RecNum&gt;2736&lt;/RecNum&gt;&lt;DisplayText&gt;(KimKu et al. 2009)&lt;/DisplayText&gt;&lt;record&gt;&lt;rec-number&gt;2736&lt;/rec-number&gt;&lt;foreign-keys&gt;&lt;key app="EN" db-id="59v9apse0a5s56e2a5gvw5vpdzzrz0faxv9r" timestamp="1692005994" guid="a3d380db-efd0-422a-a533-b6c7d8a62732"&gt;2736&lt;/key&gt;&lt;/foreign-keys&gt;&lt;ref-type name="Journal Article"&gt;17&lt;/ref-type&gt;&lt;contributors&gt;&lt;authors&gt;&lt;author&gt;Kim, E.&lt;/author&gt;&lt;author&gt;Ku, J.&lt;/author&gt;&lt;author&gt;Kim, J. J.&lt;/author&gt;&lt;author&gt;Lee, H.&lt;/author&gt;&lt;author&gt;Han, K.&lt;/author&gt;&lt;author&gt;Kim, S. I.&lt;/author&gt;&lt;author&gt;Cho, H. S.&lt;/author&gt;&lt;/authors&gt;&lt;/contributors&gt;&lt;auth-address&gt;Department of Psychiatry and Institute of Behavioral Science in Medicine, Yonsei University College of Medicine, Seoul, Korea.&lt;/auth-address&gt;&lt;titles&gt;&lt;title&gt;Nonverbal social behaviors of patients with bipolar mania during interactions with virtual humans&lt;/title&gt;&lt;secondary-title&gt;J Nerv Ment Dis&lt;/secondary-title&gt;&lt;/titles&gt;&lt;periodical&gt;&lt;full-title&gt;J Nerv Ment Dis&lt;/full-title&gt;&lt;/periodical&gt;&lt;pages&gt;412-8&lt;/pages&gt;&lt;volume&gt;197&lt;/volume&gt;&lt;number&gt;6&lt;/number&gt;&lt;keywords&gt;&lt;keyword&gt;Adult&lt;/keyword&gt;&lt;keyword&gt;Bipolar Disorder&lt;/keyword&gt;&lt;keyword&gt;Demography&lt;/keyword&gt;&lt;keyword&gt;Diagnostic and Statistical Manual of Mental Disorders&lt;/keyword&gt;&lt;keyword&gt;Female&lt;/keyword&gt;&lt;keyword&gt;Fixation, Ocular&lt;/keyword&gt;&lt;keyword&gt;Humans&lt;/keyword&gt;&lt;keyword&gt;Internet&lt;/keyword&gt;&lt;keyword&gt;Interpersonal Relations&lt;/keyword&gt;&lt;keyword&gt;Male&lt;/keyword&gt;&lt;keyword&gt;Nonverbal Communication&lt;/keyword&gt;&lt;keyword&gt;Psychological Distance&lt;/keyword&gt;&lt;keyword&gt;Severity of Illness Index&lt;/keyword&gt;&lt;keyword&gt;Social Behavior&lt;/keyword&gt;&lt;keyword&gt;User-Computer Interface&lt;/keyword&gt;&lt;/keywords&gt;&lt;dates&gt;&lt;year&gt;2009&lt;/year&gt;&lt;pub-dates&gt;&lt;date&gt;Jun&lt;/date&gt;&lt;/pub-dates&gt;&lt;/dates&gt;&lt;isbn&gt;1539-736X&lt;/isbn&gt;&lt;accession-num&gt;19525741&lt;/accession-num&gt;&lt;urls&gt;&lt;related-urls&gt;&lt;url&gt;https://www.ncbi.nlm.nih.gov/pubmed/19525741&lt;/url&gt;&lt;/related-urls&gt;&lt;/urls&gt;&lt;electronic-resource-num&gt;10.1097/NMD.0b013e3181a61c3d&lt;/electronic-resource-num&gt;&lt;language&gt;eng&lt;/language&gt;&lt;/record&gt;&lt;/Cite&gt;&lt;/EndNote&gt;</w:instrText>
            </w:r>
            <w:r w:rsidRPr="00EE4BEF">
              <w:rPr>
                <w:rFonts w:ascii="Arial" w:hAnsi="Arial" w:cs="Arial"/>
                <w:color w:val="333333"/>
                <w:sz w:val="20"/>
                <w:szCs w:val="20"/>
                <w:shd w:val="clear" w:color="auto" w:fill="FFFFFF"/>
              </w:rPr>
              <w:fldChar w:fldCharType="separate"/>
            </w:r>
            <w:r w:rsidR="005259E8">
              <w:rPr>
                <w:rFonts w:ascii="Arial" w:hAnsi="Arial" w:cs="Arial"/>
                <w:noProof/>
                <w:color w:val="333333"/>
                <w:sz w:val="20"/>
                <w:szCs w:val="20"/>
                <w:shd w:val="clear" w:color="auto" w:fill="FFFFFF"/>
              </w:rPr>
              <w:t>(KimKu et al. 2009)</w:t>
            </w:r>
            <w:r w:rsidRPr="00EE4BEF">
              <w:rPr>
                <w:rFonts w:ascii="Arial" w:hAnsi="Arial" w:cs="Arial"/>
                <w:color w:val="333333"/>
                <w:sz w:val="20"/>
                <w:szCs w:val="20"/>
                <w:shd w:val="clear" w:color="auto" w:fill="FFFFFF"/>
              </w:rPr>
              <w:fldChar w:fldCharType="end"/>
            </w:r>
          </w:p>
        </w:tc>
        <w:tc>
          <w:tcPr>
            <w:tcW w:w="5736" w:type="dxa"/>
          </w:tcPr>
          <w:p w14:paraId="47CE07AE" w14:textId="26EA2EB0" w:rsidR="00BB209E" w:rsidRPr="00EE4BEF" w:rsidRDefault="00BB209E" w:rsidP="003B29D0">
            <w:pPr>
              <w:ind w:right="66"/>
              <w:jc w:val="both"/>
              <w:rPr>
                <w:rFonts w:ascii="Arial" w:hAnsi="Arial" w:cs="Arial"/>
                <w:color w:val="333333"/>
                <w:sz w:val="20"/>
                <w:szCs w:val="20"/>
                <w:shd w:val="clear" w:color="auto" w:fill="FFFFFF"/>
                <w:lang w:val="en-US"/>
              </w:rPr>
            </w:pPr>
            <w:r>
              <w:rPr>
                <w:rFonts w:ascii="Arial" w:hAnsi="Arial" w:cs="Arial"/>
                <w:sz w:val="20"/>
                <w:szCs w:val="20"/>
              </w:rPr>
              <w:t>HMD</w:t>
            </w:r>
            <w:r w:rsidR="00A26E7A">
              <w:rPr>
                <w:rFonts w:ascii="Arial" w:hAnsi="Arial" w:cs="Arial"/>
                <w:sz w:val="20"/>
                <w:szCs w:val="20"/>
              </w:rPr>
              <w:t>.</w:t>
            </w:r>
          </w:p>
        </w:tc>
        <w:tc>
          <w:tcPr>
            <w:tcW w:w="7230" w:type="dxa"/>
          </w:tcPr>
          <w:p w14:paraId="46FA38F7" w14:textId="6F9F3EDA" w:rsidR="00BB209E" w:rsidRPr="00BB209E" w:rsidRDefault="00060490" w:rsidP="003B29D0">
            <w:pPr>
              <w:ind w:right="66"/>
              <w:jc w:val="both"/>
              <w:rPr>
                <w:rFonts w:ascii="Arial" w:hAnsi="Arial" w:cs="Arial"/>
                <w:sz w:val="20"/>
                <w:szCs w:val="20"/>
                <w:lang w:val="en-GB"/>
              </w:rPr>
            </w:pPr>
            <w:r>
              <w:rPr>
                <w:rFonts w:ascii="Arial" w:hAnsi="Arial" w:cs="Arial"/>
                <w:sz w:val="20"/>
                <w:szCs w:val="20"/>
                <w:lang w:val="en-GB"/>
              </w:rPr>
              <w:t>Individuals</w:t>
            </w:r>
            <w:r w:rsidRPr="00BB209E">
              <w:rPr>
                <w:rFonts w:ascii="Arial" w:hAnsi="Arial" w:cs="Arial"/>
                <w:sz w:val="20"/>
                <w:szCs w:val="20"/>
                <w:lang w:val="en-GB"/>
              </w:rPr>
              <w:t xml:space="preserve"> </w:t>
            </w:r>
            <w:r w:rsidR="00BB209E" w:rsidRPr="00BB209E">
              <w:rPr>
                <w:rFonts w:ascii="Arial" w:hAnsi="Arial" w:cs="Arial"/>
                <w:sz w:val="20"/>
                <w:szCs w:val="20"/>
                <w:lang w:val="en-GB"/>
              </w:rPr>
              <w:t xml:space="preserve">were asked to approach an avatar and stop at a distance where they felt most comfortable to have a conversation. From that distance, subjects were to say "hello" first and wait for the response of the avatar. The avatar would then talk about topics compatible with its facial emotion and request that the subjects introduce themselves. Then, subjects were to introduce themselves and say "over" to announce that the self-introduction was finished. </w:t>
            </w:r>
            <w:r>
              <w:rPr>
                <w:rFonts w:ascii="Arial" w:hAnsi="Arial" w:cs="Arial"/>
                <w:sz w:val="20"/>
                <w:szCs w:val="20"/>
                <w:lang w:val="en-GB"/>
              </w:rPr>
              <w:t>Individuals</w:t>
            </w:r>
            <w:r w:rsidR="00BB209E" w:rsidRPr="00BB209E">
              <w:rPr>
                <w:rFonts w:ascii="Arial" w:hAnsi="Arial" w:cs="Arial"/>
                <w:sz w:val="20"/>
                <w:szCs w:val="20"/>
                <w:lang w:val="en-GB"/>
              </w:rPr>
              <w:t xml:space="preserve"> rate </w:t>
            </w:r>
            <w:proofErr w:type="gramStart"/>
            <w:r w:rsidR="00BB209E" w:rsidRPr="00BB209E">
              <w:rPr>
                <w:rFonts w:ascii="Arial" w:hAnsi="Arial" w:cs="Arial"/>
                <w:sz w:val="20"/>
                <w:szCs w:val="20"/>
                <w:lang w:val="en-GB"/>
              </w:rPr>
              <w:t>emotional feelings</w:t>
            </w:r>
            <w:proofErr w:type="gramEnd"/>
            <w:r w:rsidR="00BB209E" w:rsidRPr="00BB209E">
              <w:rPr>
                <w:rFonts w:ascii="Arial" w:hAnsi="Arial" w:cs="Arial"/>
                <w:sz w:val="20"/>
                <w:szCs w:val="20"/>
                <w:lang w:val="en-GB"/>
              </w:rPr>
              <w:t xml:space="preserve"> and excitement toward avatars using the Self-Assessment Manikin scale.</w:t>
            </w:r>
          </w:p>
        </w:tc>
      </w:tr>
      <w:tr w:rsidR="00BB209E" w:rsidRPr="009A1AEC" w14:paraId="584B0492" w14:textId="086833C6" w:rsidTr="00792CA4">
        <w:trPr>
          <w:trHeight w:val="625"/>
        </w:trPr>
        <w:tc>
          <w:tcPr>
            <w:tcW w:w="1630" w:type="dxa"/>
          </w:tcPr>
          <w:p w14:paraId="6B15A393" w14:textId="5A22761B" w:rsidR="00BB209E" w:rsidRPr="00EE4BEF" w:rsidRDefault="00BB209E" w:rsidP="003B29D0">
            <w:pPr>
              <w:ind w:right="66"/>
              <w:rPr>
                <w:rFonts w:ascii="Arial" w:hAnsi="Arial" w:cs="Arial"/>
                <w:sz w:val="20"/>
                <w:szCs w:val="20"/>
              </w:rPr>
            </w:pPr>
            <w:r w:rsidRPr="00EE4BEF">
              <w:rPr>
                <w:rFonts w:ascii="Arial" w:hAnsi="Arial" w:cs="Arial"/>
                <w:sz w:val="20"/>
                <w:szCs w:val="20"/>
              </w:rPr>
              <w:fldChar w:fldCharType="begin">
                <w:fldData xml:space="preserve">PEVuZE5vdGU+PENpdGU+PEF1dGhvcj5LasOmcnN0YWQ8L0F1dGhvcj48WWVhcj4yMDIyPC9ZZWFy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PEVuZE5vdGU+PENpdGU+PEF1dGhvcj5LasOmcnN0YWQ8L0F1dGhvcj48WWVhcj4yMDIyPC9ZZWFy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EE4BEF">
              <w:rPr>
                <w:rFonts w:ascii="Arial" w:hAnsi="Arial" w:cs="Arial"/>
                <w:sz w:val="20"/>
                <w:szCs w:val="20"/>
              </w:rPr>
            </w:r>
            <w:r w:rsidRPr="00EE4BEF">
              <w:rPr>
                <w:rFonts w:ascii="Arial" w:hAnsi="Arial" w:cs="Arial"/>
                <w:sz w:val="20"/>
                <w:szCs w:val="20"/>
              </w:rPr>
              <w:fldChar w:fldCharType="separate"/>
            </w:r>
            <w:r w:rsidR="005259E8">
              <w:rPr>
                <w:rFonts w:ascii="Arial" w:hAnsi="Arial" w:cs="Arial"/>
                <w:noProof/>
                <w:sz w:val="20"/>
                <w:szCs w:val="20"/>
              </w:rPr>
              <w:t>(Kjærstad et al. 2022)</w:t>
            </w:r>
            <w:r w:rsidRPr="00EE4BEF">
              <w:rPr>
                <w:rFonts w:ascii="Arial" w:hAnsi="Arial" w:cs="Arial"/>
                <w:sz w:val="20"/>
                <w:szCs w:val="20"/>
              </w:rPr>
              <w:fldChar w:fldCharType="end"/>
            </w:r>
          </w:p>
        </w:tc>
        <w:tc>
          <w:tcPr>
            <w:tcW w:w="5736" w:type="dxa"/>
          </w:tcPr>
          <w:p w14:paraId="4F5C0A2F" w14:textId="20756C24" w:rsidR="00BB209E" w:rsidRPr="00EE4BEF" w:rsidRDefault="00BB209E" w:rsidP="003B29D0">
            <w:pPr>
              <w:ind w:right="66"/>
              <w:jc w:val="both"/>
              <w:rPr>
                <w:rFonts w:ascii="Arial" w:hAnsi="Arial" w:cs="Arial"/>
                <w:color w:val="333333"/>
                <w:sz w:val="20"/>
                <w:szCs w:val="20"/>
                <w:shd w:val="clear" w:color="auto" w:fill="FFFFFF"/>
                <w:lang w:val="en-US"/>
              </w:rPr>
            </w:pPr>
            <w:proofErr w:type="spellStart"/>
            <w:r>
              <w:rPr>
                <w:rFonts w:ascii="Arial" w:hAnsi="Arial" w:cs="Arial"/>
                <w:sz w:val="20"/>
                <w:szCs w:val="20"/>
              </w:rPr>
              <w:t>Fully</w:t>
            </w:r>
            <w:proofErr w:type="spellEnd"/>
            <w:r w:rsidR="00D118E9">
              <w:rPr>
                <w:rFonts w:ascii="Arial" w:hAnsi="Arial" w:cs="Arial"/>
                <w:sz w:val="20"/>
                <w:szCs w:val="20"/>
              </w:rPr>
              <w:t xml:space="preserve"> </w:t>
            </w:r>
            <w:proofErr w:type="spellStart"/>
            <w:r>
              <w:rPr>
                <w:rFonts w:ascii="Arial" w:hAnsi="Arial" w:cs="Arial"/>
                <w:sz w:val="20"/>
                <w:szCs w:val="20"/>
              </w:rPr>
              <w:t>immersive</w:t>
            </w:r>
            <w:proofErr w:type="spellEnd"/>
            <w:r>
              <w:rPr>
                <w:rFonts w:ascii="Arial" w:hAnsi="Arial" w:cs="Arial"/>
                <w:sz w:val="20"/>
                <w:szCs w:val="20"/>
              </w:rPr>
              <w:t xml:space="preserve"> 360-degree </w:t>
            </w:r>
            <w:proofErr w:type="spellStart"/>
            <w:r>
              <w:rPr>
                <w:rFonts w:ascii="Arial" w:hAnsi="Arial" w:cs="Arial"/>
                <w:sz w:val="20"/>
                <w:szCs w:val="20"/>
              </w:rPr>
              <w:t>equipment</w:t>
            </w:r>
            <w:proofErr w:type="spellEnd"/>
            <w:r w:rsidR="00E43D65">
              <w:rPr>
                <w:rFonts w:ascii="Arial" w:hAnsi="Arial" w:cs="Arial"/>
                <w:sz w:val="20"/>
                <w:szCs w:val="20"/>
              </w:rPr>
              <w:t>.</w:t>
            </w:r>
          </w:p>
        </w:tc>
        <w:tc>
          <w:tcPr>
            <w:tcW w:w="7230" w:type="dxa"/>
          </w:tcPr>
          <w:p w14:paraId="2096F6D1" w14:textId="40D8FFE9" w:rsidR="00BB209E" w:rsidRPr="00BB209E" w:rsidRDefault="00060490" w:rsidP="003B29D0">
            <w:pPr>
              <w:ind w:right="66"/>
              <w:jc w:val="both"/>
              <w:rPr>
                <w:rFonts w:ascii="Arial" w:hAnsi="Arial" w:cs="Arial"/>
                <w:sz w:val="20"/>
                <w:szCs w:val="20"/>
                <w:lang w:val="en-GB"/>
              </w:rPr>
            </w:pPr>
            <w:r>
              <w:rPr>
                <w:rFonts w:ascii="Arial" w:hAnsi="Arial" w:cs="Arial"/>
                <w:sz w:val="20"/>
                <w:szCs w:val="20"/>
                <w:lang w:val="en-GB"/>
              </w:rPr>
              <w:t>Individuals</w:t>
            </w:r>
            <w:r w:rsidRPr="00BB209E">
              <w:rPr>
                <w:rFonts w:ascii="Arial" w:hAnsi="Arial" w:cs="Arial"/>
                <w:sz w:val="20"/>
                <w:szCs w:val="20"/>
                <w:lang w:val="en-GB"/>
              </w:rPr>
              <w:t xml:space="preserve"> </w:t>
            </w:r>
            <w:r w:rsidR="00BB209E" w:rsidRPr="00BB209E">
              <w:rPr>
                <w:rFonts w:ascii="Arial" w:hAnsi="Arial" w:cs="Arial"/>
                <w:sz w:val="20"/>
                <w:szCs w:val="20"/>
                <w:lang w:val="en-GB"/>
              </w:rPr>
              <w:t xml:space="preserve">completed two different paradigms to assess their emotional regulation abilities: a traditional </w:t>
            </w:r>
            <w:r w:rsidR="00D118E9" w:rsidRPr="00BB209E">
              <w:rPr>
                <w:rFonts w:ascii="Arial" w:hAnsi="Arial" w:cs="Arial"/>
                <w:sz w:val="20"/>
                <w:szCs w:val="20"/>
                <w:lang w:val="en-GB"/>
              </w:rPr>
              <w:t>behavioural</w:t>
            </w:r>
            <w:r w:rsidR="00BB209E" w:rsidRPr="00BB209E">
              <w:rPr>
                <w:rFonts w:ascii="Arial" w:hAnsi="Arial" w:cs="Arial"/>
                <w:sz w:val="20"/>
                <w:szCs w:val="20"/>
                <w:lang w:val="en-GB"/>
              </w:rPr>
              <w:t xml:space="preserve"> paradigm and a novel </w:t>
            </w:r>
            <w:r w:rsidR="00792CA4">
              <w:rPr>
                <w:rFonts w:ascii="Arial" w:hAnsi="Arial" w:cs="Arial"/>
                <w:sz w:val="20"/>
                <w:szCs w:val="20"/>
                <w:lang w:val="en-GB"/>
              </w:rPr>
              <w:t>VR</w:t>
            </w:r>
            <w:r w:rsidR="00BB209E" w:rsidRPr="00BB209E">
              <w:rPr>
                <w:rFonts w:ascii="Arial" w:hAnsi="Arial" w:cs="Arial"/>
                <w:sz w:val="20"/>
                <w:szCs w:val="20"/>
                <w:lang w:val="en-GB"/>
              </w:rPr>
              <w:t>-based social scenarios test called the VERA test. In the VERA test, participants were presented with social scenarios in a fully</w:t>
            </w:r>
            <w:r w:rsidR="00D118E9">
              <w:rPr>
                <w:rFonts w:ascii="Arial" w:hAnsi="Arial" w:cs="Arial"/>
                <w:sz w:val="20"/>
                <w:szCs w:val="20"/>
                <w:lang w:val="en-GB"/>
              </w:rPr>
              <w:t xml:space="preserve"> </w:t>
            </w:r>
            <w:r w:rsidR="00BB209E" w:rsidRPr="00BB209E">
              <w:rPr>
                <w:rFonts w:ascii="Arial" w:hAnsi="Arial" w:cs="Arial"/>
                <w:sz w:val="20"/>
                <w:szCs w:val="20"/>
                <w:lang w:val="en-GB"/>
              </w:rPr>
              <w:t xml:space="preserve">immersive 360-degree </w:t>
            </w:r>
            <w:r w:rsidR="00792CA4">
              <w:rPr>
                <w:rFonts w:ascii="Arial" w:hAnsi="Arial" w:cs="Arial"/>
                <w:sz w:val="20"/>
                <w:szCs w:val="20"/>
                <w:lang w:val="en-GB"/>
              </w:rPr>
              <w:t>VR</w:t>
            </w:r>
            <w:r w:rsidR="00BB209E" w:rsidRPr="00BB209E">
              <w:rPr>
                <w:rFonts w:ascii="Arial" w:hAnsi="Arial" w:cs="Arial"/>
                <w:sz w:val="20"/>
                <w:szCs w:val="20"/>
                <w:lang w:val="en-GB"/>
              </w:rPr>
              <w:t xml:space="preserve"> environment and were instructed to either simply view the scenario or try to dampen their emotional response. The scenarios were presented in a fixed order (neutral, negative, positive), and each condition concluded with a self-rated emotion rating. The traditional </w:t>
            </w:r>
            <w:r w:rsidR="00D118E9" w:rsidRPr="00BB209E">
              <w:rPr>
                <w:rFonts w:ascii="Arial" w:hAnsi="Arial" w:cs="Arial"/>
                <w:sz w:val="20"/>
                <w:szCs w:val="20"/>
                <w:lang w:val="en-GB"/>
              </w:rPr>
              <w:t>behavioural</w:t>
            </w:r>
            <w:r w:rsidR="00BB209E" w:rsidRPr="00BB209E">
              <w:rPr>
                <w:rFonts w:ascii="Arial" w:hAnsi="Arial" w:cs="Arial"/>
                <w:sz w:val="20"/>
                <w:szCs w:val="20"/>
                <w:lang w:val="en-GB"/>
              </w:rPr>
              <w:t xml:space="preserve"> paradigm involved participants down-regulating emotions to descriptions of social scenarios on a computer screen.</w:t>
            </w:r>
          </w:p>
        </w:tc>
      </w:tr>
      <w:tr w:rsidR="00BB209E" w:rsidRPr="009A1AEC" w14:paraId="636735D1" w14:textId="5A877921" w:rsidTr="00792CA4">
        <w:tc>
          <w:tcPr>
            <w:tcW w:w="1630" w:type="dxa"/>
          </w:tcPr>
          <w:p w14:paraId="50FB2DD5" w14:textId="5222863D" w:rsidR="00BB209E" w:rsidRPr="00EE4BEF" w:rsidRDefault="00BB209E" w:rsidP="003B29D0">
            <w:pPr>
              <w:ind w:right="66"/>
              <w:rPr>
                <w:rFonts w:ascii="Arial" w:hAnsi="Arial" w:cs="Arial"/>
                <w:sz w:val="20"/>
                <w:szCs w:val="20"/>
              </w:rPr>
            </w:pPr>
            <w:r w:rsidRPr="00EE4BEF">
              <w:rPr>
                <w:rFonts w:ascii="Arial" w:hAnsi="Arial" w:cs="Arial"/>
                <w:sz w:val="20"/>
                <w:szCs w:val="20"/>
              </w:rPr>
              <w:fldChar w:fldCharType="begin">
                <w:fldData xml:space="preserve">PEVuZE5vdGU+PENpdGU+PEF1dGhvcj5NaXNrb3dpYWs8L0F1dGhvcj48WWVhcj4yMDIxPC9ZZWFy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PEVuZE5vdGU+PENpdGU+PEF1dGhvcj5NaXNrb3dpYWs8L0F1dGhvcj48WWVhcj4yMDIxPC9ZZWFy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EE4BEF">
              <w:rPr>
                <w:rFonts w:ascii="Arial" w:hAnsi="Arial" w:cs="Arial"/>
                <w:sz w:val="20"/>
                <w:szCs w:val="20"/>
              </w:rPr>
            </w:r>
            <w:r w:rsidRPr="00EE4BEF">
              <w:rPr>
                <w:rFonts w:ascii="Arial" w:hAnsi="Arial" w:cs="Arial"/>
                <w:sz w:val="20"/>
                <w:szCs w:val="20"/>
              </w:rPr>
              <w:fldChar w:fldCharType="separate"/>
            </w:r>
            <w:r w:rsidR="005259E8">
              <w:rPr>
                <w:rFonts w:ascii="Arial" w:hAnsi="Arial" w:cs="Arial"/>
                <w:noProof/>
                <w:sz w:val="20"/>
                <w:szCs w:val="20"/>
              </w:rPr>
              <w:t>(Miskowiak et al. 2021)</w:t>
            </w:r>
            <w:r w:rsidRPr="00EE4BEF">
              <w:rPr>
                <w:rFonts w:ascii="Arial" w:hAnsi="Arial" w:cs="Arial"/>
                <w:sz w:val="20"/>
                <w:szCs w:val="20"/>
              </w:rPr>
              <w:fldChar w:fldCharType="end"/>
            </w:r>
          </w:p>
        </w:tc>
        <w:tc>
          <w:tcPr>
            <w:tcW w:w="5736" w:type="dxa"/>
          </w:tcPr>
          <w:p w14:paraId="3720265D" w14:textId="3BD8FC31" w:rsidR="00BB209E" w:rsidRPr="00EE4BEF" w:rsidRDefault="00BB209E" w:rsidP="003B29D0">
            <w:pPr>
              <w:ind w:right="66"/>
              <w:jc w:val="both"/>
              <w:rPr>
                <w:rFonts w:ascii="Arial" w:hAnsi="Arial" w:cs="Arial"/>
                <w:color w:val="333333"/>
                <w:sz w:val="20"/>
                <w:szCs w:val="20"/>
                <w:shd w:val="clear" w:color="auto" w:fill="FFFFFF"/>
                <w:lang w:val="en-US"/>
              </w:rPr>
            </w:pPr>
            <w:r w:rsidRPr="00BB209E">
              <w:rPr>
                <w:rFonts w:ascii="Arial" w:hAnsi="Arial" w:cs="Arial"/>
                <w:sz w:val="20"/>
                <w:szCs w:val="20"/>
                <w:lang w:val="en-GB"/>
              </w:rPr>
              <w:t xml:space="preserve">CAVIR is administered on a standalone head-mounted Oculus Go 32 GB portable headset running on a </w:t>
            </w:r>
            <w:proofErr w:type="gramStart"/>
            <w:r w:rsidRPr="00BB209E">
              <w:rPr>
                <w:rFonts w:ascii="Arial" w:hAnsi="Arial" w:cs="Arial"/>
                <w:sz w:val="20"/>
                <w:szCs w:val="20"/>
                <w:lang w:val="en-GB"/>
              </w:rPr>
              <w:t>5.5 inch</w:t>
            </w:r>
            <w:proofErr w:type="gramEnd"/>
            <w:r w:rsidRPr="00BB209E">
              <w:rPr>
                <w:rFonts w:ascii="Arial" w:hAnsi="Arial" w:cs="Arial"/>
                <w:sz w:val="20"/>
                <w:szCs w:val="20"/>
                <w:lang w:val="en-GB"/>
              </w:rPr>
              <w:t xml:space="preserve"> LCD display with a resolution 1280x1440 pixels per eye at 72hz refresh rate. The headset </w:t>
            </w:r>
            <w:r w:rsidR="00D118E9">
              <w:rPr>
                <w:rFonts w:ascii="Arial" w:hAnsi="Arial" w:cs="Arial"/>
                <w:sz w:val="20"/>
                <w:szCs w:val="20"/>
                <w:lang w:val="en-GB"/>
              </w:rPr>
              <w:t>uses</w:t>
            </w:r>
            <w:r w:rsidRPr="00BB209E">
              <w:rPr>
                <w:rFonts w:ascii="Arial" w:hAnsi="Arial" w:cs="Arial"/>
                <w:sz w:val="20"/>
                <w:szCs w:val="20"/>
                <w:lang w:val="en-GB"/>
              </w:rPr>
              <w:t xml:space="preserve"> a Qualcomm Snapdragon 821 chipset as the main CPU and GPU processing unit.</w:t>
            </w:r>
          </w:p>
        </w:tc>
        <w:tc>
          <w:tcPr>
            <w:tcW w:w="7230" w:type="dxa"/>
          </w:tcPr>
          <w:p w14:paraId="1A3ED297" w14:textId="7DBE2E83" w:rsidR="00BB209E" w:rsidRPr="00CB0E1F" w:rsidRDefault="00BB209E" w:rsidP="003B29D0">
            <w:pPr>
              <w:ind w:right="66"/>
              <w:jc w:val="both"/>
              <w:rPr>
                <w:rFonts w:ascii="Arial" w:hAnsi="Arial" w:cs="Arial"/>
                <w:sz w:val="20"/>
                <w:szCs w:val="20"/>
                <w:lang w:val="en-GB"/>
              </w:rPr>
            </w:pPr>
            <w:r w:rsidRPr="00CB0E1F">
              <w:rPr>
                <w:rFonts w:ascii="Arial" w:hAnsi="Arial" w:cs="Arial"/>
                <w:sz w:val="20"/>
                <w:szCs w:val="20"/>
                <w:lang w:val="en-GB"/>
              </w:rPr>
              <w:t>CAVIR: The tasks include memorizing a list of ingredients and taking them out of the fridge, planning and selecting the order of sub-tasks involved in cooking a meal, placing correct ingredients in a pot based on a key of symbols, observing and memorizing the location of cutlery and flatware in the kitchen cupboards and drawers, and repeatedly checking the lasagne in the oven in response to a specific combination of visual and auditive cues while ignoring irrelevant stimuli.</w:t>
            </w:r>
            <w:r w:rsidRPr="00CB0E1F">
              <w:rPr>
                <w:rFonts w:ascii="Arial" w:hAnsi="Arial" w:cs="Arial"/>
                <w:sz w:val="20"/>
                <w:szCs w:val="20"/>
                <w:lang w:val="en-GB"/>
              </w:rPr>
              <w:br/>
              <w:t>Standard neuropsychological measures: The One Touch Stocking of Cambridge</w:t>
            </w:r>
            <w:r w:rsidR="00A26E7A" w:rsidRPr="00CB0E1F">
              <w:rPr>
                <w:rFonts w:ascii="Arial" w:hAnsi="Arial" w:cs="Arial"/>
                <w:sz w:val="20"/>
                <w:szCs w:val="20"/>
                <w:lang w:val="en-GB"/>
              </w:rPr>
              <w:t>,</w:t>
            </w:r>
            <w:r w:rsidRPr="00CB0E1F">
              <w:rPr>
                <w:rFonts w:ascii="Arial" w:hAnsi="Arial" w:cs="Arial"/>
                <w:sz w:val="20"/>
                <w:szCs w:val="20"/>
                <w:lang w:val="en-GB"/>
              </w:rPr>
              <w:t xml:space="preserve"> SWM test and </w:t>
            </w:r>
            <w:r w:rsidR="00742C0B" w:rsidRPr="00CB0E1F">
              <w:rPr>
                <w:rFonts w:ascii="Arial" w:hAnsi="Arial" w:cs="Arial"/>
                <w:sz w:val="20"/>
                <w:szCs w:val="20"/>
                <w:lang w:val="en-GB"/>
              </w:rPr>
              <w:t>RVP</w:t>
            </w:r>
            <w:r w:rsidRPr="00CB0E1F">
              <w:rPr>
                <w:rFonts w:ascii="Arial" w:hAnsi="Arial" w:cs="Arial"/>
                <w:sz w:val="20"/>
                <w:szCs w:val="20"/>
                <w:lang w:val="en-GB"/>
              </w:rPr>
              <w:t xml:space="preserve"> from CANTAB, RAVLT, WAIS-III letter-number sequencing, RBANS Coding and digit span, verbal fluency (‘d’ and ‘s’) and Trail Making A and B. Verbal intelligence was estimated with the DART.</w:t>
            </w:r>
            <w:r w:rsidRPr="00CB0E1F">
              <w:rPr>
                <w:rFonts w:ascii="Arial" w:hAnsi="Arial" w:cs="Arial"/>
                <w:sz w:val="20"/>
                <w:szCs w:val="20"/>
                <w:lang w:val="en-GB"/>
              </w:rPr>
              <w:br/>
              <w:t>Functional assessments:  FAST</w:t>
            </w:r>
            <w:r w:rsidR="00CB0E1F" w:rsidRPr="00CB0E1F">
              <w:rPr>
                <w:rFonts w:ascii="Arial" w:hAnsi="Arial" w:cs="Arial"/>
                <w:sz w:val="20"/>
                <w:szCs w:val="20"/>
                <w:lang w:val="en-GB"/>
              </w:rPr>
              <w:t xml:space="preserve"> (</w:t>
            </w:r>
            <w:r w:rsidRPr="00CB0E1F">
              <w:rPr>
                <w:rFonts w:ascii="Arial" w:hAnsi="Arial" w:cs="Arial"/>
                <w:sz w:val="20"/>
                <w:szCs w:val="20"/>
                <w:lang w:val="en-GB"/>
              </w:rPr>
              <w:t>observer-based scale</w:t>
            </w:r>
            <w:r w:rsidR="00CB0E1F" w:rsidRPr="00CB0E1F">
              <w:rPr>
                <w:rFonts w:ascii="Arial" w:hAnsi="Arial" w:cs="Arial"/>
                <w:sz w:val="20"/>
                <w:szCs w:val="20"/>
                <w:lang w:val="en-GB"/>
              </w:rPr>
              <w:t>)</w:t>
            </w:r>
            <w:r w:rsidRPr="00CB0E1F">
              <w:rPr>
                <w:rFonts w:ascii="Arial" w:hAnsi="Arial" w:cs="Arial"/>
                <w:sz w:val="20"/>
                <w:szCs w:val="20"/>
                <w:lang w:val="en-GB"/>
              </w:rPr>
              <w:t xml:space="preserve"> UPSA-B,  performance-based measure of functioning, assessing Financial and Communication skills. </w:t>
            </w:r>
          </w:p>
        </w:tc>
      </w:tr>
      <w:tr w:rsidR="00BB209E" w:rsidRPr="009A1AEC" w14:paraId="4CE8D78F" w14:textId="77219809" w:rsidTr="00792CA4">
        <w:tc>
          <w:tcPr>
            <w:tcW w:w="1630" w:type="dxa"/>
          </w:tcPr>
          <w:p w14:paraId="09886FFE" w14:textId="7153F98E" w:rsidR="00BB209E" w:rsidRPr="00EE4BEF" w:rsidRDefault="00BB209E" w:rsidP="003B29D0">
            <w:pPr>
              <w:ind w:right="66"/>
              <w:rPr>
                <w:rFonts w:ascii="Arial" w:hAnsi="Arial" w:cs="Arial"/>
                <w:sz w:val="20"/>
                <w:szCs w:val="20"/>
              </w:rPr>
            </w:pPr>
            <w:r w:rsidRPr="00EE4BEF">
              <w:rPr>
                <w:rFonts w:ascii="Arial" w:hAnsi="Arial" w:cs="Arial"/>
                <w:sz w:val="20"/>
                <w:szCs w:val="20"/>
              </w:rPr>
              <w:fldChar w:fldCharType="begin">
                <w:fldData xml:space="preserve">PEVuZE5vdGU+PENpdGU+PEF1dGhvcj5Nb2hhbW1hZGk8L0F1dGhvcj48WWVhcj4yMDE4PC9ZZWFy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PEVuZE5vdGU+PENpdGU+PEF1dGhvcj5Nb2hhbW1hZGk8L0F1dGhvcj48WWVhcj4yMDE4PC9ZZWFy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EE4BEF">
              <w:rPr>
                <w:rFonts w:ascii="Arial" w:hAnsi="Arial" w:cs="Arial"/>
                <w:sz w:val="20"/>
                <w:szCs w:val="20"/>
              </w:rPr>
            </w:r>
            <w:r w:rsidRPr="00EE4BEF">
              <w:rPr>
                <w:rFonts w:ascii="Arial" w:hAnsi="Arial" w:cs="Arial"/>
                <w:sz w:val="20"/>
                <w:szCs w:val="20"/>
              </w:rPr>
              <w:fldChar w:fldCharType="separate"/>
            </w:r>
            <w:r w:rsidR="005259E8">
              <w:rPr>
                <w:rFonts w:ascii="Arial" w:hAnsi="Arial" w:cs="Arial"/>
                <w:noProof/>
                <w:sz w:val="20"/>
                <w:szCs w:val="20"/>
              </w:rPr>
              <w:t>(Mohammadi et al. 2018)</w:t>
            </w:r>
            <w:r w:rsidRPr="00EE4BEF">
              <w:rPr>
                <w:rFonts w:ascii="Arial" w:hAnsi="Arial" w:cs="Arial"/>
                <w:sz w:val="20"/>
                <w:szCs w:val="20"/>
              </w:rPr>
              <w:fldChar w:fldCharType="end"/>
            </w:r>
          </w:p>
        </w:tc>
        <w:tc>
          <w:tcPr>
            <w:tcW w:w="5736" w:type="dxa"/>
          </w:tcPr>
          <w:p w14:paraId="0A4E7011" w14:textId="582512BF" w:rsidR="00BB209E" w:rsidRPr="00242D59" w:rsidRDefault="00BB209E" w:rsidP="003B29D0">
            <w:pPr>
              <w:ind w:right="66"/>
              <w:jc w:val="both"/>
              <w:rPr>
                <w:rFonts w:ascii="Arial" w:hAnsi="Arial" w:cs="Arial"/>
                <w:color w:val="333333"/>
                <w:sz w:val="20"/>
                <w:szCs w:val="20"/>
                <w:shd w:val="clear" w:color="auto" w:fill="FFFFFF"/>
                <w:lang w:val="en-GB"/>
              </w:rPr>
            </w:pPr>
            <w:r w:rsidRPr="00242D59">
              <w:rPr>
                <w:rFonts w:ascii="Arial" w:hAnsi="Arial" w:cs="Arial"/>
                <w:sz w:val="20"/>
                <w:szCs w:val="20"/>
                <w:lang w:val="en-GB"/>
              </w:rPr>
              <w:t xml:space="preserve">VRNT with two environments - a virtual </w:t>
            </w:r>
            <w:r w:rsidR="00D118E9" w:rsidRPr="00242D59">
              <w:rPr>
                <w:rFonts w:ascii="Arial" w:hAnsi="Arial" w:cs="Arial"/>
                <w:sz w:val="20"/>
                <w:szCs w:val="20"/>
                <w:lang w:val="en-GB"/>
              </w:rPr>
              <w:t>neighbourhood</w:t>
            </w:r>
            <w:r w:rsidRPr="00242D59">
              <w:rPr>
                <w:rFonts w:ascii="Arial" w:hAnsi="Arial" w:cs="Arial"/>
                <w:sz w:val="20"/>
                <w:szCs w:val="20"/>
                <w:lang w:val="en-GB"/>
              </w:rPr>
              <w:t xml:space="preserve"> and a virtual maze - to assess participants' spatial navigation skills through recalling routes. The VRNT featured 3D first-person and 2D overhead views, and participants viewed the overhead environment for 60 seconds, followed by the 3D view, locating goals marked in the overhead view (yellow circle),</w:t>
            </w:r>
            <w:r w:rsidR="00D118E9" w:rsidRPr="00242D59">
              <w:rPr>
                <w:rFonts w:ascii="Arial" w:hAnsi="Arial" w:cs="Arial"/>
                <w:sz w:val="20"/>
                <w:szCs w:val="20"/>
                <w:lang w:val="en-GB"/>
              </w:rPr>
              <w:t xml:space="preserve"> and</w:t>
            </w:r>
            <w:r w:rsidRPr="00242D59">
              <w:rPr>
                <w:rFonts w:ascii="Arial" w:hAnsi="Arial" w:cs="Arial"/>
                <w:sz w:val="20"/>
                <w:szCs w:val="20"/>
                <w:lang w:val="en-GB"/>
              </w:rPr>
              <w:t xml:space="preserve"> recording responses and reaction times. The high-quality 3D </w:t>
            </w:r>
            <w:r w:rsidRPr="00242D59">
              <w:rPr>
                <w:rFonts w:ascii="Arial" w:hAnsi="Arial" w:cs="Arial"/>
                <w:sz w:val="20"/>
                <w:szCs w:val="20"/>
                <w:lang w:val="en-GB"/>
              </w:rPr>
              <w:lastRenderedPageBreak/>
              <w:t xml:space="preserve">images were produced using AutoCAD, Adobe Photoshop, and Unity 3D software.  </w:t>
            </w:r>
            <w:proofErr w:type="gramStart"/>
            <w:r w:rsidRPr="00242D59">
              <w:rPr>
                <w:rFonts w:ascii="Arial" w:hAnsi="Arial" w:cs="Arial"/>
                <w:sz w:val="20"/>
                <w:szCs w:val="20"/>
                <w:lang w:val="en-GB"/>
              </w:rPr>
              <w:t xml:space="preserve">Movements </w:t>
            </w:r>
            <w:r w:rsidR="00242D59" w:rsidRPr="00242D59">
              <w:rPr>
                <w:rFonts w:ascii="Arial" w:hAnsi="Arial" w:cs="Arial"/>
                <w:sz w:val="20"/>
                <w:szCs w:val="20"/>
                <w:lang w:val="en-GB"/>
              </w:rPr>
              <w:t xml:space="preserve"> </w:t>
            </w:r>
            <w:r w:rsidRPr="00242D59">
              <w:rPr>
                <w:rFonts w:ascii="Arial" w:hAnsi="Arial" w:cs="Arial"/>
                <w:sz w:val="20"/>
                <w:szCs w:val="20"/>
                <w:lang w:val="en-GB"/>
              </w:rPr>
              <w:t>controlled</w:t>
            </w:r>
            <w:proofErr w:type="gramEnd"/>
            <w:r w:rsidRPr="00242D59">
              <w:rPr>
                <w:rFonts w:ascii="Arial" w:hAnsi="Arial" w:cs="Arial"/>
                <w:sz w:val="20"/>
                <w:szCs w:val="20"/>
                <w:lang w:val="en-GB"/>
              </w:rPr>
              <w:t xml:space="preserve"> </w:t>
            </w:r>
            <w:proofErr w:type="spellStart"/>
            <w:r w:rsidRPr="00242D59">
              <w:rPr>
                <w:rFonts w:ascii="Arial" w:hAnsi="Arial" w:cs="Arial"/>
                <w:sz w:val="20"/>
                <w:szCs w:val="20"/>
                <w:lang w:val="en-GB"/>
              </w:rPr>
              <w:t>b</w:t>
            </w:r>
            <w:r w:rsidR="00E43D65">
              <w:rPr>
                <w:rFonts w:ascii="Arial" w:hAnsi="Arial" w:cs="Arial"/>
                <w:sz w:val="20"/>
                <w:szCs w:val="20"/>
                <w:lang w:val="en-GB"/>
              </w:rPr>
              <w:t>i</w:t>
            </w:r>
            <w:r w:rsidRPr="00242D59">
              <w:rPr>
                <w:rFonts w:ascii="Arial" w:hAnsi="Arial" w:cs="Arial"/>
                <w:sz w:val="20"/>
                <w:szCs w:val="20"/>
                <w:lang w:val="en-GB"/>
              </w:rPr>
              <w:t>a</w:t>
            </w:r>
            <w:proofErr w:type="spellEnd"/>
            <w:r w:rsidRPr="00242D59">
              <w:rPr>
                <w:rFonts w:ascii="Arial" w:hAnsi="Arial" w:cs="Arial"/>
                <w:sz w:val="20"/>
                <w:szCs w:val="20"/>
                <w:lang w:val="en-GB"/>
              </w:rPr>
              <w:t xml:space="preserve"> joystick.</w:t>
            </w:r>
          </w:p>
        </w:tc>
        <w:tc>
          <w:tcPr>
            <w:tcW w:w="7230" w:type="dxa"/>
          </w:tcPr>
          <w:p w14:paraId="5ED27F6A" w14:textId="024C177E" w:rsidR="00BB209E" w:rsidRPr="00CB0E1F" w:rsidRDefault="00BB209E" w:rsidP="003B29D0">
            <w:pPr>
              <w:ind w:right="66"/>
              <w:jc w:val="both"/>
              <w:rPr>
                <w:rFonts w:ascii="Arial" w:hAnsi="Arial" w:cs="Arial"/>
                <w:sz w:val="20"/>
                <w:szCs w:val="20"/>
                <w:lang w:val="en-GB"/>
              </w:rPr>
            </w:pPr>
            <w:r w:rsidRPr="00CB0E1F">
              <w:rPr>
                <w:rFonts w:ascii="Arial" w:hAnsi="Arial" w:cs="Arial"/>
                <w:sz w:val="20"/>
                <w:szCs w:val="20"/>
                <w:lang w:val="en-GB"/>
              </w:rPr>
              <w:lastRenderedPageBreak/>
              <w:t xml:space="preserve">The VRNT featured 3D first-person and 2D overhead views, and </w:t>
            </w:r>
            <w:r w:rsidR="00060490">
              <w:rPr>
                <w:rFonts w:ascii="Arial" w:hAnsi="Arial" w:cs="Arial"/>
                <w:sz w:val="20"/>
                <w:szCs w:val="20"/>
                <w:lang w:val="en-GB"/>
              </w:rPr>
              <w:t>individuals</w:t>
            </w:r>
            <w:r w:rsidRPr="00CB0E1F">
              <w:rPr>
                <w:rFonts w:ascii="Arial" w:hAnsi="Arial" w:cs="Arial"/>
                <w:sz w:val="20"/>
                <w:szCs w:val="20"/>
                <w:lang w:val="en-GB"/>
              </w:rPr>
              <w:t xml:space="preserve"> viewed the overhead environment (two environments - a virtual </w:t>
            </w:r>
            <w:r w:rsidR="00D118E9" w:rsidRPr="00CB0E1F">
              <w:rPr>
                <w:rFonts w:ascii="Arial" w:hAnsi="Arial" w:cs="Arial"/>
                <w:sz w:val="20"/>
                <w:szCs w:val="20"/>
                <w:lang w:val="en-GB"/>
              </w:rPr>
              <w:t>neighbourhood</w:t>
            </w:r>
            <w:r w:rsidRPr="00CB0E1F">
              <w:rPr>
                <w:rFonts w:ascii="Arial" w:hAnsi="Arial" w:cs="Arial"/>
                <w:sz w:val="20"/>
                <w:szCs w:val="20"/>
                <w:lang w:val="en-GB"/>
              </w:rPr>
              <w:t xml:space="preserve"> and a virtual maze) for 60 seconds, followed by the 3D view, locating goals marked in the overhead view (yellow circle), recording responses and reaction times. The movements in the environment were controlled using a joystick.</w:t>
            </w:r>
            <w:r w:rsidRPr="00CB0E1F">
              <w:rPr>
                <w:rFonts w:ascii="Arial" w:hAnsi="Arial" w:cs="Arial"/>
                <w:sz w:val="20"/>
                <w:szCs w:val="20"/>
                <w:lang w:val="en-GB"/>
              </w:rPr>
              <w:br/>
              <w:t>Neuropsychological assessment: Verbal memory: AVLT, Non-verbal memory: ROCFT-R Visuospatial memory: ROCFTD and MMSE</w:t>
            </w:r>
          </w:p>
        </w:tc>
      </w:tr>
      <w:tr w:rsidR="00BB209E" w:rsidRPr="009A1AEC" w14:paraId="349541E4" w14:textId="4C6EDFF2" w:rsidTr="00792CA4">
        <w:tc>
          <w:tcPr>
            <w:tcW w:w="1630" w:type="dxa"/>
          </w:tcPr>
          <w:p w14:paraId="1BA26C4F" w14:textId="296B7461" w:rsidR="00BB209E" w:rsidRPr="00EE4BEF" w:rsidRDefault="00BB209E" w:rsidP="003B29D0">
            <w:pPr>
              <w:ind w:right="66"/>
              <w:rPr>
                <w:rFonts w:ascii="Arial" w:hAnsi="Arial" w:cs="Arial"/>
                <w:sz w:val="20"/>
                <w:szCs w:val="20"/>
              </w:rPr>
            </w:pPr>
            <w:r>
              <w:rPr>
                <w:rFonts w:ascii="Arial" w:hAnsi="Arial" w:cs="Arial"/>
                <w:sz w:val="20"/>
                <w:szCs w:val="20"/>
              </w:rPr>
              <w:fldChar w:fldCharType="begin">
                <w:fldData xml:space="preserve">PEVuZE5vdGU+PENpdGU+PEF1dGhvcj5QZXJyYTwvQXV0aG9yPjxZZWFyPjIwMjM8L1llYXI+PFJl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PEVuZE5vdGU+PENpdGU+PEF1dGhvcj5QZXJyYTwvQXV0aG9yPjxZZWFyPjIwMjM8L1llYXI+PFJl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5259E8">
              <w:rPr>
                <w:rFonts w:ascii="Arial" w:hAnsi="Arial" w:cs="Arial"/>
                <w:noProof/>
                <w:sz w:val="20"/>
                <w:szCs w:val="20"/>
              </w:rPr>
              <w:t>(Perra et al. 2023)</w:t>
            </w:r>
            <w:r>
              <w:rPr>
                <w:rFonts w:ascii="Arial" w:hAnsi="Arial" w:cs="Arial"/>
                <w:sz w:val="20"/>
                <w:szCs w:val="20"/>
              </w:rPr>
              <w:fldChar w:fldCharType="end"/>
            </w:r>
          </w:p>
        </w:tc>
        <w:tc>
          <w:tcPr>
            <w:tcW w:w="5736" w:type="dxa"/>
          </w:tcPr>
          <w:p w14:paraId="46E7C797" w14:textId="2C26D622" w:rsidR="00BB209E" w:rsidRPr="00242D59" w:rsidRDefault="00BB209E" w:rsidP="003B29D0">
            <w:pPr>
              <w:ind w:right="66"/>
              <w:jc w:val="both"/>
              <w:rPr>
                <w:rFonts w:ascii="Arial" w:hAnsi="Arial" w:cs="Arial"/>
                <w:color w:val="333333"/>
                <w:sz w:val="20"/>
                <w:szCs w:val="20"/>
                <w:shd w:val="clear" w:color="auto" w:fill="FFFFFF"/>
                <w:lang w:val="en-GB"/>
              </w:rPr>
            </w:pPr>
            <w:r w:rsidRPr="00242D59">
              <w:rPr>
                <w:rFonts w:ascii="Arial" w:hAnsi="Arial" w:cs="Arial"/>
                <w:sz w:val="20"/>
                <w:szCs w:val="20"/>
                <w:lang w:val="en-GB"/>
              </w:rPr>
              <w:t xml:space="preserve">The fully immersive VR intervention was delivered using the "Oculus Go" </w:t>
            </w:r>
            <w:r w:rsidR="00792CA4" w:rsidRPr="00242D59">
              <w:rPr>
                <w:rFonts w:ascii="Arial" w:hAnsi="Arial" w:cs="Arial"/>
                <w:sz w:val="20"/>
                <w:szCs w:val="20"/>
                <w:lang w:val="en-GB"/>
              </w:rPr>
              <w:t>VR</w:t>
            </w:r>
            <w:r w:rsidRPr="00242D59">
              <w:rPr>
                <w:rFonts w:ascii="Arial" w:hAnsi="Arial" w:cs="Arial"/>
                <w:sz w:val="20"/>
                <w:szCs w:val="20"/>
                <w:lang w:val="en-GB"/>
              </w:rPr>
              <w:t xml:space="preserve"> view: a CE-marked device developed by Facebook Technologies in partnership with Qualcomm and Xiaomi. The Oculus Go is an all-in-one headset that contains all the components needed to provide </w:t>
            </w:r>
            <w:r w:rsidR="00792CA4" w:rsidRPr="00242D59">
              <w:rPr>
                <w:rFonts w:ascii="Arial" w:hAnsi="Arial" w:cs="Arial"/>
                <w:sz w:val="20"/>
                <w:szCs w:val="20"/>
                <w:lang w:val="en-GB"/>
              </w:rPr>
              <w:t>VR</w:t>
            </w:r>
            <w:r w:rsidRPr="00242D59">
              <w:rPr>
                <w:rFonts w:ascii="Arial" w:hAnsi="Arial" w:cs="Arial"/>
                <w:sz w:val="20"/>
                <w:szCs w:val="20"/>
                <w:lang w:val="en-GB"/>
              </w:rPr>
              <w:t xml:space="preserve"> experiences and does not need to be tethered to an external device to use. </w:t>
            </w:r>
          </w:p>
        </w:tc>
        <w:tc>
          <w:tcPr>
            <w:tcW w:w="7230" w:type="dxa"/>
          </w:tcPr>
          <w:p w14:paraId="549229F8" w14:textId="64ABBF89" w:rsidR="00BB209E" w:rsidRPr="00A65831" w:rsidRDefault="00BB209E" w:rsidP="003B29D0">
            <w:pPr>
              <w:ind w:right="66"/>
              <w:jc w:val="both"/>
              <w:rPr>
                <w:rFonts w:ascii="Arial" w:hAnsi="Arial" w:cs="Arial"/>
                <w:sz w:val="20"/>
                <w:szCs w:val="20"/>
                <w:lang w:val="en-GB"/>
              </w:rPr>
            </w:pPr>
            <w:r w:rsidRPr="00BB209E">
              <w:rPr>
                <w:rFonts w:ascii="Arial" w:hAnsi="Arial" w:cs="Arial"/>
                <w:sz w:val="20"/>
                <w:szCs w:val="20"/>
                <w:lang w:val="en-GB"/>
              </w:rPr>
              <w:t>The CEREBRUM app offered 52 exercises of varying difficulty, divided into three modules: Memory and Learning, Cognitive Estimates, and Attention and Working Memory. During the VR exposure, participants answered the health worker's questions while exploring the 360º scenario. The intervention consisted of 24 sessions of 45 minutes each, divided into two sessions per week over three months. Each session included a structured sequence of activities, including reception, psychoeducation, exercise psychoeducation, execution of the exercise in VR with positive and corrective feedback, post-exercise comment</w:t>
            </w:r>
            <w:r w:rsidR="00D118E9">
              <w:rPr>
                <w:rFonts w:ascii="Arial" w:hAnsi="Arial" w:cs="Arial"/>
                <w:sz w:val="20"/>
                <w:szCs w:val="20"/>
                <w:lang w:val="en-GB"/>
              </w:rPr>
              <w:t>s</w:t>
            </w:r>
            <w:r w:rsidRPr="00BB209E">
              <w:rPr>
                <w:rFonts w:ascii="Arial" w:hAnsi="Arial" w:cs="Arial"/>
                <w:sz w:val="20"/>
                <w:szCs w:val="20"/>
                <w:lang w:val="en-GB"/>
              </w:rPr>
              <w:t xml:space="preserve">, and homework. </w:t>
            </w:r>
          </w:p>
        </w:tc>
      </w:tr>
      <w:tr w:rsidR="00BB209E" w:rsidRPr="009A1AEC" w14:paraId="16553FD9" w14:textId="0660EDE2" w:rsidTr="00792CA4">
        <w:tc>
          <w:tcPr>
            <w:tcW w:w="1630" w:type="dxa"/>
          </w:tcPr>
          <w:p w14:paraId="5D0D8CD6" w14:textId="6F52CD5E" w:rsidR="00BB209E" w:rsidRPr="00EE4BEF" w:rsidRDefault="00BB209E" w:rsidP="003B29D0">
            <w:pPr>
              <w:ind w:right="66"/>
              <w:rPr>
                <w:rFonts w:ascii="Arial" w:hAnsi="Arial" w:cs="Arial"/>
                <w:sz w:val="20"/>
                <w:szCs w:val="20"/>
              </w:rPr>
            </w:pPr>
            <w:r>
              <w:rPr>
                <w:rFonts w:ascii="Arial" w:hAnsi="Arial" w:cs="Arial"/>
                <w:sz w:val="20"/>
                <w:szCs w:val="20"/>
              </w:rPr>
              <w:fldChar w:fldCharType="begin">
                <w:fldData xml:space="preserve">PEVuZE5vdGU+PENpdGU+PEF1dGhvcj5TaGFoPC9BdXRob3I+PFllYXI+MjAxNTwvWWVhcj48UmVj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PEVuZE5vdGU+PENpdGU+PEF1dGhvcj5TaGFoPC9BdXRob3I+PFllYXI+MjAxNTwvWWVhcj48UmVj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5259E8">
              <w:rPr>
                <w:rFonts w:ascii="Arial" w:hAnsi="Arial" w:cs="Arial"/>
                <w:noProof/>
                <w:sz w:val="20"/>
                <w:szCs w:val="20"/>
              </w:rPr>
              <w:t>(Shah et al. 2015)</w:t>
            </w:r>
            <w:r>
              <w:rPr>
                <w:rFonts w:ascii="Arial" w:hAnsi="Arial" w:cs="Arial"/>
                <w:sz w:val="20"/>
                <w:szCs w:val="20"/>
              </w:rPr>
              <w:fldChar w:fldCharType="end"/>
            </w:r>
          </w:p>
        </w:tc>
        <w:tc>
          <w:tcPr>
            <w:tcW w:w="5736" w:type="dxa"/>
          </w:tcPr>
          <w:p w14:paraId="2B01BD88" w14:textId="67264987" w:rsidR="00BB209E" w:rsidRPr="00A65831" w:rsidRDefault="00BB209E" w:rsidP="003B29D0">
            <w:pPr>
              <w:ind w:right="66"/>
              <w:jc w:val="both"/>
              <w:rPr>
                <w:rFonts w:ascii="Arial" w:hAnsi="Arial" w:cs="Arial"/>
                <w:sz w:val="20"/>
                <w:szCs w:val="20"/>
                <w:lang w:val="en-GB"/>
              </w:rPr>
            </w:pPr>
            <w:r w:rsidRPr="00BB209E">
              <w:rPr>
                <w:rFonts w:ascii="Arial" w:hAnsi="Arial" w:cs="Arial"/>
                <w:sz w:val="20"/>
                <w:szCs w:val="20"/>
                <w:lang w:val="en-GB"/>
              </w:rPr>
              <w:t>A lightweight, head-mounted display (model ITG-PCX3) was used to guide the relaxation practice</w:t>
            </w:r>
            <w:r w:rsidR="00A26E7A">
              <w:rPr>
                <w:rFonts w:ascii="Arial" w:hAnsi="Arial" w:cs="Arial"/>
                <w:sz w:val="20"/>
                <w:szCs w:val="20"/>
                <w:lang w:val="en-GB"/>
              </w:rPr>
              <w:t>.</w:t>
            </w:r>
          </w:p>
        </w:tc>
        <w:tc>
          <w:tcPr>
            <w:tcW w:w="7230" w:type="dxa"/>
          </w:tcPr>
          <w:p w14:paraId="4F92A1F6" w14:textId="4697E0BC" w:rsidR="00BB209E" w:rsidRPr="00A65831" w:rsidRDefault="00BB209E" w:rsidP="003B29D0">
            <w:pPr>
              <w:ind w:right="66"/>
              <w:jc w:val="both"/>
              <w:rPr>
                <w:rFonts w:ascii="Arial" w:hAnsi="Arial" w:cs="Arial"/>
                <w:sz w:val="20"/>
                <w:szCs w:val="20"/>
                <w:lang w:val="en-GB"/>
              </w:rPr>
            </w:pPr>
            <w:r w:rsidRPr="00BB209E">
              <w:rPr>
                <w:rFonts w:ascii="Arial" w:hAnsi="Arial" w:cs="Arial"/>
                <w:sz w:val="20"/>
                <w:szCs w:val="20"/>
                <w:lang w:val="en-GB"/>
              </w:rPr>
              <w:t xml:space="preserve">VR DE-STRESS Program comprised two major components: psychoeducation and relaxation practice guided by VR-based relaxation videos. The program involved viewing relaxation videos showcasing three relaxation techniques: abdominal breathing, muscle relaxation, and guided imagery. The relaxation videos contained visual presentations, soothing auditory instructions (with female voice in English), and relaxing music. The participants were asked to practice the relaxation techniques while viewing the videos. </w:t>
            </w:r>
          </w:p>
        </w:tc>
      </w:tr>
    </w:tbl>
    <w:p w14:paraId="0A8BA61B" w14:textId="27E32E7D" w:rsidR="00A26E7A" w:rsidRDefault="00362112" w:rsidP="00BD2E48">
      <w:pPr>
        <w:ind w:right="-501"/>
        <w:jc w:val="both"/>
        <w:rPr>
          <w:rFonts w:ascii="Arial" w:hAnsi="Arial" w:cs="Arial"/>
          <w:sz w:val="20"/>
          <w:szCs w:val="20"/>
          <w:lang w:val="en-GB"/>
        </w:rPr>
      </w:pPr>
      <w:r w:rsidRPr="00362112">
        <w:rPr>
          <w:rFonts w:ascii="Arial" w:hAnsi="Arial" w:cs="Arial"/>
          <w:sz w:val="20"/>
          <w:szCs w:val="20"/>
          <w:lang w:val="en-GB"/>
        </w:rPr>
        <w:t xml:space="preserve">AVLT: Auditory-Verbal Learning Test; CANTAB: Cambridge Neuropsychological Test Automated Battery; </w:t>
      </w:r>
      <w:r w:rsidR="00A26E7A">
        <w:rPr>
          <w:rFonts w:ascii="Arial" w:hAnsi="Arial" w:cs="Arial"/>
          <w:sz w:val="20"/>
          <w:szCs w:val="20"/>
          <w:lang w:val="en-GB"/>
        </w:rPr>
        <w:t>CAVE:</w:t>
      </w:r>
      <w:r w:rsidR="00A26E7A" w:rsidRPr="00A26E7A">
        <w:rPr>
          <w:lang w:val="en-GB"/>
        </w:rPr>
        <w:t xml:space="preserve"> </w:t>
      </w:r>
      <w:r w:rsidR="00A26E7A" w:rsidRPr="00A26E7A">
        <w:rPr>
          <w:rFonts w:ascii="Arial" w:hAnsi="Arial" w:cs="Arial"/>
          <w:sz w:val="20"/>
          <w:szCs w:val="20"/>
          <w:lang w:val="en-GB"/>
        </w:rPr>
        <w:t>Cave Automatic Virtual Environment</w:t>
      </w:r>
      <w:r w:rsidR="00A26E7A">
        <w:rPr>
          <w:rFonts w:ascii="Arial" w:hAnsi="Arial" w:cs="Arial"/>
          <w:sz w:val="20"/>
          <w:szCs w:val="20"/>
          <w:lang w:val="en-GB"/>
        </w:rPr>
        <w:t xml:space="preserve">; CAVIR: </w:t>
      </w:r>
      <w:r w:rsidR="00A26E7A" w:rsidRPr="00A26E7A">
        <w:rPr>
          <w:rFonts w:ascii="Arial" w:hAnsi="Arial" w:cs="Arial"/>
          <w:sz w:val="20"/>
          <w:szCs w:val="20"/>
          <w:lang w:val="en-GB"/>
        </w:rPr>
        <w:t>Cognition Assessment in Virtual Reality</w:t>
      </w:r>
      <w:r w:rsidR="00A26E7A">
        <w:rPr>
          <w:rFonts w:ascii="Arial" w:hAnsi="Arial" w:cs="Arial"/>
          <w:sz w:val="20"/>
          <w:szCs w:val="20"/>
          <w:lang w:val="en-GB"/>
        </w:rPr>
        <w:t xml:space="preserve">; HMD: </w:t>
      </w:r>
      <w:r w:rsidR="00A26E7A" w:rsidRPr="00A26E7A">
        <w:rPr>
          <w:rFonts w:ascii="Arial" w:hAnsi="Arial" w:cs="Arial"/>
          <w:sz w:val="20"/>
          <w:szCs w:val="20"/>
          <w:lang w:val="en-GB"/>
        </w:rPr>
        <w:t>Head-mounted displays</w:t>
      </w:r>
      <w:r w:rsidR="00A26E7A">
        <w:rPr>
          <w:rFonts w:ascii="Arial" w:hAnsi="Arial" w:cs="Arial"/>
          <w:sz w:val="20"/>
          <w:szCs w:val="20"/>
          <w:lang w:val="en-GB"/>
        </w:rPr>
        <w:t xml:space="preserve">; </w:t>
      </w:r>
      <w:r w:rsidR="00782DF0">
        <w:rPr>
          <w:rFonts w:ascii="Arial" w:hAnsi="Arial" w:cs="Arial"/>
          <w:sz w:val="20"/>
          <w:szCs w:val="20"/>
          <w:lang w:val="en-GB"/>
        </w:rPr>
        <w:t xml:space="preserve">JEF: </w:t>
      </w:r>
      <w:proofErr w:type="spellStart"/>
      <w:r w:rsidR="00782DF0" w:rsidRPr="00782DF0">
        <w:rPr>
          <w:rFonts w:ascii="Arial" w:hAnsi="Arial" w:cs="Arial"/>
          <w:sz w:val="20"/>
          <w:szCs w:val="20"/>
          <w:lang w:val="en-GB"/>
        </w:rPr>
        <w:t>Jansari</w:t>
      </w:r>
      <w:proofErr w:type="spellEnd"/>
      <w:r w:rsidR="00782DF0" w:rsidRPr="00782DF0">
        <w:rPr>
          <w:rFonts w:ascii="Arial" w:hAnsi="Arial" w:cs="Arial"/>
          <w:sz w:val="20"/>
          <w:szCs w:val="20"/>
          <w:lang w:val="en-GB"/>
        </w:rPr>
        <w:t xml:space="preserve"> assessment of Executive Functions</w:t>
      </w:r>
      <w:r w:rsidR="00782DF0">
        <w:rPr>
          <w:rFonts w:ascii="Arial" w:hAnsi="Arial" w:cs="Arial"/>
          <w:sz w:val="20"/>
          <w:szCs w:val="20"/>
          <w:lang w:val="en-GB"/>
        </w:rPr>
        <w:t xml:space="preserve">. FAST: </w:t>
      </w:r>
      <w:r w:rsidR="00782DF0" w:rsidRPr="00782DF0">
        <w:rPr>
          <w:rFonts w:ascii="Arial" w:hAnsi="Arial" w:cs="Arial"/>
          <w:sz w:val="20"/>
          <w:szCs w:val="20"/>
          <w:lang w:val="en-GB"/>
        </w:rPr>
        <w:t>Functioning Assessment Short Test</w:t>
      </w:r>
      <w:r w:rsidR="00782DF0">
        <w:rPr>
          <w:rFonts w:ascii="Arial" w:hAnsi="Arial" w:cs="Arial"/>
          <w:sz w:val="20"/>
          <w:szCs w:val="20"/>
          <w:lang w:val="en-GB"/>
        </w:rPr>
        <w:t xml:space="preserve">; </w:t>
      </w:r>
      <w:r w:rsidRPr="00362112">
        <w:rPr>
          <w:rFonts w:ascii="Arial" w:hAnsi="Arial" w:cs="Arial"/>
          <w:sz w:val="20"/>
          <w:szCs w:val="20"/>
          <w:lang w:val="en-GB"/>
        </w:rPr>
        <w:t>MMSE:  Mini-Mental State Examination</w:t>
      </w:r>
      <w:r w:rsidR="00EF3307">
        <w:rPr>
          <w:rFonts w:ascii="Arial" w:hAnsi="Arial" w:cs="Arial"/>
          <w:sz w:val="20"/>
          <w:szCs w:val="20"/>
          <w:lang w:val="en-GB"/>
        </w:rPr>
        <w:t xml:space="preserve">; </w:t>
      </w:r>
      <w:r w:rsidRPr="00362112">
        <w:rPr>
          <w:rFonts w:ascii="Arial" w:hAnsi="Arial" w:cs="Arial"/>
          <w:sz w:val="20"/>
          <w:szCs w:val="20"/>
          <w:lang w:val="en-GB"/>
        </w:rPr>
        <w:t>RAVLT: Rey Auditory Verbal Learning Test;</w:t>
      </w:r>
      <w:r>
        <w:rPr>
          <w:rFonts w:ascii="Arial" w:hAnsi="Arial" w:cs="Arial"/>
          <w:sz w:val="20"/>
          <w:szCs w:val="20"/>
          <w:lang w:val="en-GB"/>
        </w:rPr>
        <w:t xml:space="preserve"> </w:t>
      </w:r>
      <w:r w:rsidRPr="00362112">
        <w:rPr>
          <w:rFonts w:ascii="Arial" w:hAnsi="Arial" w:cs="Arial"/>
          <w:sz w:val="20"/>
          <w:szCs w:val="20"/>
          <w:lang w:val="en-GB"/>
        </w:rPr>
        <w:t>RBANS: Repeatable Battery for the Assessment of Neuropsychological Status Effort Scale;</w:t>
      </w:r>
      <w:r>
        <w:rPr>
          <w:rFonts w:ascii="Arial" w:hAnsi="Arial" w:cs="Arial"/>
          <w:sz w:val="20"/>
          <w:szCs w:val="20"/>
          <w:lang w:val="en-GB"/>
        </w:rPr>
        <w:t xml:space="preserve"> </w:t>
      </w:r>
      <w:r w:rsidRPr="00362112">
        <w:rPr>
          <w:rFonts w:ascii="Arial" w:hAnsi="Arial" w:cs="Arial"/>
          <w:sz w:val="20"/>
          <w:szCs w:val="20"/>
          <w:lang w:val="en-GB"/>
        </w:rPr>
        <w:t>ROCFT-R: Rey-</w:t>
      </w:r>
      <w:proofErr w:type="spellStart"/>
      <w:r w:rsidRPr="00362112">
        <w:rPr>
          <w:rFonts w:ascii="Arial" w:hAnsi="Arial" w:cs="Arial"/>
          <w:sz w:val="20"/>
          <w:szCs w:val="20"/>
          <w:lang w:val="en-GB"/>
        </w:rPr>
        <w:t>Osterrieth</w:t>
      </w:r>
      <w:proofErr w:type="spellEnd"/>
      <w:r w:rsidRPr="00362112">
        <w:rPr>
          <w:rFonts w:ascii="Arial" w:hAnsi="Arial" w:cs="Arial"/>
          <w:sz w:val="20"/>
          <w:szCs w:val="20"/>
          <w:lang w:val="en-GB"/>
        </w:rPr>
        <w:t xml:space="preserve"> Complex Figure Test (ROCFT-R);  ROCFTD:  Rey-</w:t>
      </w:r>
      <w:proofErr w:type="spellStart"/>
      <w:r w:rsidRPr="00362112">
        <w:rPr>
          <w:rFonts w:ascii="Arial" w:hAnsi="Arial" w:cs="Arial"/>
          <w:sz w:val="20"/>
          <w:szCs w:val="20"/>
          <w:lang w:val="en-GB"/>
        </w:rPr>
        <w:t>Osterrieth</w:t>
      </w:r>
      <w:proofErr w:type="spellEnd"/>
      <w:r w:rsidRPr="00362112">
        <w:rPr>
          <w:rFonts w:ascii="Arial" w:hAnsi="Arial" w:cs="Arial"/>
          <w:sz w:val="20"/>
          <w:szCs w:val="20"/>
          <w:lang w:val="en-GB"/>
        </w:rPr>
        <w:t xml:space="preserve"> Complex Figure Test; RVP: Rapid Visual Information Processing;</w:t>
      </w:r>
      <w:r>
        <w:rPr>
          <w:rFonts w:ascii="Arial" w:hAnsi="Arial" w:cs="Arial"/>
          <w:sz w:val="20"/>
          <w:szCs w:val="20"/>
          <w:lang w:val="en-GB"/>
        </w:rPr>
        <w:t xml:space="preserve"> </w:t>
      </w:r>
      <w:r w:rsidRPr="00362112">
        <w:rPr>
          <w:rFonts w:ascii="Arial" w:hAnsi="Arial" w:cs="Arial"/>
          <w:sz w:val="20"/>
          <w:szCs w:val="20"/>
          <w:lang w:val="en-GB"/>
        </w:rPr>
        <w:t>SWM: Spatial Working Memory;</w:t>
      </w:r>
      <w:r>
        <w:rPr>
          <w:rFonts w:ascii="Arial" w:hAnsi="Arial" w:cs="Arial"/>
          <w:sz w:val="20"/>
          <w:szCs w:val="20"/>
          <w:lang w:val="en-GB"/>
        </w:rPr>
        <w:t xml:space="preserve"> </w:t>
      </w:r>
      <w:r w:rsidR="00782DF0">
        <w:rPr>
          <w:rFonts w:ascii="Arial" w:hAnsi="Arial" w:cs="Arial"/>
          <w:sz w:val="20"/>
          <w:szCs w:val="20"/>
          <w:lang w:val="en-GB"/>
        </w:rPr>
        <w:t>UPSA-B:</w:t>
      </w:r>
      <w:r w:rsidR="00782DF0" w:rsidRPr="00782DF0">
        <w:rPr>
          <w:rFonts w:ascii="Arial" w:hAnsi="Arial" w:cs="Arial"/>
          <w:sz w:val="20"/>
          <w:szCs w:val="20"/>
          <w:lang w:val="en-GB"/>
        </w:rPr>
        <w:t xml:space="preserve"> Performance-based Skills Assessment</w:t>
      </w:r>
      <w:r w:rsidR="00A26E7A">
        <w:rPr>
          <w:rFonts w:ascii="Arial" w:hAnsi="Arial" w:cs="Arial"/>
          <w:sz w:val="20"/>
          <w:szCs w:val="20"/>
          <w:lang w:val="en-GB"/>
        </w:rPr>
        <w:t xml:space="preserve">; VRNT: </w:t>
      </w:r>
      <w:r w:rsidR="00A26E7A" w:rsidRPr="00A26E7A">
        <w:rPr>
          <w:rFonts w:ascii="Arial" w:hAnsi="Arial" w:cs="Arial"/>
          <w:sz w:val="20"/>
          <w:szCs w:val="20"/>
          <w:lang w:val="en-GB"/>
        </w:rPr>
        <w:t>Virtual Reality Navigation Test</w:t>
      </w:r>
      <w:r>
        <w:rPr>
          <w:rFonts w:ascii="Arial" w:hAnsi="Arial" w:cs="Arial"/>
          <w:sz w:val="20"/>
          <w:szCs w:val="20"/>
          <w:lang w:val="en-GB"/>
        </w:rPr>
        <w:t xml:space="preserve">; </w:t>
      </w:r>
      <w:r w:rsidR="00A26E7A" w:rsidRPr="00BB209E">
        <w:rPr>
          <w:rFonts w:ascii="Arial" w:hAnsi="Arial" w:cs="Arial"/>
          <w:sz w:val="20"/>
          <w:szCs w:val="20"/>
          <w:lang w:val="en-GB"/>
        </w:rPr>
        <w:t>WAIS-III</w:t>
      </w:r>
      <w:r w:rsidR="00CB0E1F">
        <w:rPr>
          <w:rFonts w:ascii="Arial" w:hAnsi="Arial" w:cs="Arial"/>
          <w:sz w:val="20"/>
          <w:szCs w:val="20"/>
          <w:lang w:val="en-GB"/>
        </w:rPr>
        <w:t>:</w:t>
      </w:r>
      <w:r w:rsidR="00060490">
        <w:rPr>
          <w:rFonts w:ascii="Arial" w:hAnsi="Arial" w:cs="Arial"/>
          <w:sz w:val="20"/>
          <w:szCs w:val="20"/>
          <w:lang w:val="en-GB"/>
        </w:rPr>
        <w:t xml:space="preserve"> </w:t>
      </w:r>
      <w:r w:rsidR="00060490" w:rsidRPr="00060490">
        <w:rPr>
          <w:rFonts w:ascii="Arial" w:hAnsi="Arial" w:cs="Arial"/>
          <w:sz w:val="20"/>
          <w:szCs w:val="20"/>
          <w:lang w:val="en-GB"/>
        </w:rPr>
        <w:t>Wechsler Adult Intelligence Scale</w:t>
      </w:r>
      <w:r w:rsidR="00060490">
        <w:rPr>
          <w:rFonts w:ascii="Arial" w:hAnsi="Arial" w:cs="Arial"/>
          <w:sz w:val="20"/>
          <w:szCs w:val="20"/>
          <w:lang w:val="en-GB"/>
        </w:rPr>
        <w:t>.</w:t>
      </w:r>
    </w:p>
    <w:p w14:paraId="447B50AC" w14:textId="77777777" w:rsidR="00CB0E1F" w:rsidRPr="00864B1A" w:rsidRDefault="00CB0E1F" w:rsidP="003B29D0">
      <w:pPr>
        <w:ind w:right="66"/>
        <w:rPr>
          <w:rFonts w:ascii="Arial" w:hAnsi="Arial" w:cs="Arial"/>
          <w:sz w:val="20"/>
          <w:szCs w:val="20"/>
          <w:lang w:val="en-GB"/>
        </w:rPr>
      </w:pPr>
    </w:p>
    <w:p w14:paraId="23E7CD06" w14:textId="4B2B4E99" w:rsidR="004B54B8" w:rsidRPr="00655972" w:rsidRDefault="004B54B8" w:rsidP="003B29D0">
      <w:pPr>
        <w:ind w:right="66"/>
        <w:rPr>
          <w:rFonts w:ascii="Arial" w:hAnsi="Arial" w:cs="Arial"/>
          <w:b/>
          <w:bCs/>
          <w:color w:val="000000" w:themeColor="text1"/>
          <w:sz w:val="22"/>
          <w:szCs w:val="22"/>
          <w:lang w:val="en-GB"/>
        </w:rPr>
      </w:pPr>
    </w:p>
    <w:p w14:paraId="74CAA210" w14:textId="77777777" w:rsidR="00864B1A" w:rsidRDefault="00864B1A" w:rsidP="003B29D0">
      <w:pPr>
        <w:ind w:right="66"/>
        <w:rPr>
          <w:rFonts w:ascii="Arial" w:hAnsi="Arial" w:cs="Arial"/>
          <w:b/>
          <w:bCs/>
          <w:sz w:val="22"/>
          <w:szCs w:val="22"/>
          <w:lang w:val="en-GB"/>
        </w:rPr>
      </w:pPr>
      <w:r>
        <w:rPr>
          <w:rFonts w:ascii="Arial" w:hAnsi="Arial" w:cs="Arial"/>
          <w:b/>
          <w:bCs/>
          <w:sz w:val="22"/>
          <w:szCs w:val="22"/>
          <w:lang w:val="en-GB"/>
        </w:rPr>
        <w:br w:type="page"/>
      </w:r>
    </w:p>
    <w:p w14:paraId="23FD2FE4" w14:textId="424539E3" w:rsidR="00A65831" w:rsidRDefault="00BB209E" w:rsidP="003B29D0">
      <w:pPr>
        <w:ind w:right="66"/>
        <w:rPr>
          <w:rFonts w:ascii="Arial" w:hAnsi="Arial" w:cs="Arial"/>
          <w:sz w:val="22"/>
          <w:szCs w:val="22"/>
          <w:lang w:val="en-GB"/>
        </w:rPr>
      </w:pPr>
      <w:proofErr w:type="spellStart"/>
      <w:r w:rsidRPr="0057486F">
        <w:rPr>
          <w:rFonts w:ascii="Arial" w:hAnsi="Arial" w:cs="Arial"/>
          <w:b/>
          <w:bCs/>
          <w:sz w:val="22"/>
          <w:szCs w:val="22"/>
          <w:lang w:val="en-GB"/>
        </w:rPr>
        <w:lastRenderedPageBreak/>
        <w:t>eTable</w:t>
      </w:r>
      <w:proofErr w:type="spellEnd"/>
      <w:r w:rsidRPr="0057486F">
        <w:rPr>
          <w:rFonts w:ascii="Arial" w:hAnsi="Arial" w:cs="Arial"/>
          <w:b/>
          <w:bCs/>
          <w:sz w:val="22"/>
          <w:szCs w:val="22"/>
          <w:lang w:val="en-GB"/>
        </w:rPr>
        <w:t xml:space="preserve"> </w:t>
      </w:r>
      <w:r>
        <w:rPr>
          <w:rFonts w:ascii="Arial" w:hAnsi="Arial" w:cs="Arial"/>
          <w:b/>
          <w:bCs/>
          <w:sz w:val="22"/>
          <w:szCs w:val="22"/>
          <w:lang w:val="en-GB"/>
        </w:rPr>
        <w:t>4</w:t>
      </w:r>
      <w:r w:rsidRPr="0057486F">
        <w:rPr>
          <w:rFonts w:ascii="Arial" w:hAnsi="Arial" w:cs="Arial"/>
          <w:b/>
          <w:bCs/>
          <w:sz w:val="22"/>
          <w:szCs w:val="22"/>
          <w:lang w:val="en-GB"/>
        </w:rPr>
        <w:t>:</w:t>
      </w:r>
      <w:r w:rsidRPr="0057486F">
        <w:rPr>
          <w:rFonts w:ascii="Arial" w:hAnsi="Arial" w:cs="Arial"/>
          <w:sz w:val="22"/>
          <w:szCs w:val="22"/>
          <w:lang w:val="en-GB"/>
        </w:rPr>
        <w:t xml:space="preserve"> </w:t>
      </w:r>
      <w:r>
        <w:rPr>
          <w:rFonts w:ascii="Arial" w:hAnsi="Arial" w:cs="Arial"/>
          <w:sz w:val="22"/>
          <w:szCs w:val="22"/>
          <w:lang w:val="en-GB"/>
        </w:rPr>
        <w:t>Quality assessment on</w:t>
      </w:r>
      <w:r w:rsidRPr="0057486F">
        <w:rPr>
          <w:rFonts w:ascii="Arial" w:hAnsi="Arial" w:cs="Arial"/>
          <w:sz w:val="22"/>
          <w:szCs w:val="22"/>
          <w:lang w:val="en-GB"/>
        </w:rPr>
        <w:t xml:space="preserve"> the included studies</w:t>
      </w:r>
    </w:p>
    <w:p w14:paraId="29024C90" w14:textId="77777777" w:rsidR="00BB209E" w:rsidRDefault="00BB209E" w:rsidP="003B29D0">
      <w:pPr>
        <w:ind w:right="66"/>
        <w:rPr>
          <w:rFonts w:ascii="Arial" w:hAnsi="Arial" w:cs="Arial"/>
          <w:sz w:val="22"/>
          <w:szCs w:val="22"/>
          <w:lang w:val="en-GB"/>
        </w:rPr>
      </w:pPr>
    </w:p>
    <w:tbl>
      <w:tblPr>
        <w:tblStyle w:val="TableGrid"/>
        <w:tblW w:w="0" w:type="auto"/>
        <w:tblLook w:val="04A0" w:firstRow="1" w:lastRow="0" w:firstColumn="1" w:lastColumn="0" w:noHBand="0" w:noVBand="1"/>
      </w:tblPr>
      <w:tblGrid>
        <w:gridCol w:w="2122"/>
        <w:gridCol w:w="1350"/>
        <w:gridCol w:w="1417"/>
        <w:gridCol w:w="1627"/>
        <w:gridCol w:w="1361"/>
        <w:gridCol w:w="1648"/>
        <w:gridCol w:w="1716"/>
        <w:gridCol w:w="1172"/>
      </w:tblGrid>
      <w:tr w:rsidR="00BB209E" w:rsidRPr="00DA781D" w14:paraId="1A558FE8" w14:textId="77777777" w:rsidTr="00BB209E">
        <w:tc>
          <w:tcPr>
            <w:tcW w:w="2122" w:type="dxa"/>
          </w:tcPr>
          <w:p w14:paraId="47F37AF2" w14:textId="135F5D55" w:rsidR="00BB209E" w:rsidRPr="00BB209E" w:rsidRDefault="00BB209E" w:rsidP="003B29D0">
            <w:pPr>
              <w:ind w:right="66"/>
              <w:jc w:val="center"/>
              <w:rPr>
                <w:rFonts w:ascii="Arial" w:hAnsi="Arial" w:cs="Arial"/>
                <w:b/>
                <w:bCs/>
                <w:color w:val="333333"/>
                <w:sz w:val="20"/>
                <w:szCs w:val="20"/>
                <w:shd w:val="clear" w:color="auto" w:fill="FFFFFF"/>
                <w:lang w:val="en-US"/>
              </w:rPr>
            </w:pPr>
            <w:r w:rsidRPr="00BB209E">
              <w:rPr>
                <w:rFonts w:ascii="Arial" w:hAnsi="Arial" w:cs="Arial"/>
                <w:b/>
                <w:bCs/>
                <w:color w:val="333333"/>
                <w:sz w:val="20"/>
                <w:szCs w:val="20"/>
                <w:shd w:val="clear" w:color="auto" w:fill="FFFFFF"/>
                <w:lang w:val="en-US"/>
              </w:rPr>
              <w:t>first author, year</w:t>
            </w:r>
          </w:p>
        </w:tc>
        <w:tc>
          <w:tcPr>
            <w:tcW w:w="1350" w:type="dxa"/>
            <w:vAlign w:val="bottom"/>
          </w:tcPr>
          <w:p w14:paraId="62C07213" w14:textId="3C0AEEC8" w:rsidR="00BB209E" w:rsidRPr="00BB209E" w:rsidRDefault="00BB209E" w:rsidP="003B29D0">
            <w:pPr>
              <w:ind w:right="66"/>
              <w:jc w:val="center"/>
              <w:rPr>
                <w:rFonts w:ascii="Arial" w:hAnsi="Arial" w:cs="Arial"/>
                <w:b/>
                <w:bCs/>
                <w:color w:val="333333"/>
                <w:sz w:val="20"/>
                <w:szCs w:val="20"/>
                <w:shd w:val="clear" w:color="auto" w:fill="FFFFFF"/>
                <w:lang w:val="en-US"/>
              </w:rPr>
            </w:pPr>
            <w:proofErr w:type="spellStart"/>
            <w:r>
              <w:rPr>
                <w:rFonts w:ascii="Arial" w:hAnsi="Arial" w:cs="Arial"/>
                <w:b/>
                <w:bCs/>
                <w:sz w:val="20"/>
                <w:szCs w:val="20"/>
              </w:rPr>
              <w:t>S</w:t>
            </w:r>
            <w:r w:rsidRPr="00BB209E">
              <w:rPr>
                <w:rFonts w:ascii="Arial" w:hAnsi="Arial" w:cs="Arial"/>
                <w:b/>
                <w:bCs/>
                <w:sz w:val="20"/>
                <w:szCs w:val="20"/>
              </w:rPr>
              <w:t>election</w:t>
            </w:r>
            <w:proofErr w:type="spellEnd"/>
            <w:r w:rsidRPr="00BB209E">
              <w:rPr>
                <w:rFonts w:ascii="Arial" w:hAnsi="Arial" w:cs="Arial"/>
                <w:b/>
                <w:bCs/>
                <w:sz w:val="20"/>
                <w:szCs w:val="20"/>
              </w:rPr>
              <w:t xml:space="preserve"> </w:t>
            </w:r>
            <w:proofErr w:type="spellStart"/>
            <w:r w:rsidRPr="00BB209E">
              <w:rPr>
                <w:rFonts w:ascii="Arial" w:hAnsi="Arial" w:cs="Arial"/>
                <w:b/>
                <w:bCs/>
                <w:sz w:val="20"/>
                <w:szCs w:val="20"/>
              </w:rPr>
              <w:t>bias</w:t>
            </w:r>
            <w:proofErr w:type="spellEnd"/>
          </w:p>
        </w:tc>
        <w:tc>
          <w:tcPr>
            <w:tcW w:w="1417" w:type="dxa"/>
            <w:vAlign w:val="bottom"/>
          </w:tcPr>
          <w:p w14:paraId="0BE52CC8" w14:textId="1AE05BEF" w:rsidR="00BB209E" w:rsidRPr="00BB209E" w:rsidRDefault="00BB209E" w:rsidP="003B29D0">
            <w:pPr>
              <w:ind w:right="66"/>
              <w:jc w:val="center"/>
              <w:rPr>
                <w:rFonts w:ascii="Arial" w:hAnsi="Arial" w:cs="Arial"/>
                <w:b/>
                <w:bCs/>
                <w:sz w:val="20"/>
                <w:szCs w:val="20"/>
              </w:rPr>
            </w:pPr>
            <w:proofErr w:type="spellStart"/>
            <w:r>
              <w:rPr>
                <w:rFonts w:ascii="Arial" w:hAnsi="Arial" w:cs="Arial"/>
                <w:b/>
                <w:bCs/>
                <w:sz w:val="20"/>
                <w:szCs w:val="20"/>
              </w:rPr>
              <w:t>S</w:t>
            </w:r>
            <w:r w:rsidRPr="00BB209E">
              <w:rPr>
                <w:rFonts w:ascii="Arial" w:hAnsi="Arial" w:cs="Arial"/>
                <w:b/>
                <w:bCs/>
                <w:sz w:val="20"/>
                <w:szCs w:val="20"/>
              </w:rPr>
              <w:t>tudy</w:t>
            </w:r>
            <w:proofErr w:type="spellEnd"/>
            <w:r w:rsidRPr="00BB209E">
              <w:rPr>
                <w:rFonts w:ascii="Arial" w:hAnsi="Arial" w:cs="Arial"/>
                <w:b/>
                <w:bCs/>
                <w:sz w:val="20"/>
                <w:szCs w:val="20"/>
              </w:rPr>
              <w:t xml:space="preserve"> </w:t>
            </w:r>
            <w:proofErr w:type="spellStart"/>
            <w:r w:rsidRPr="00BB209E">
              <w:rPr>
                <w:rFonts w:ascii="Arial" w:hAnsi="Arial" w:cs="Arial"/>
                <w:b/>
                <w:bCs/>
                <w:sz w:val="20"/>
                <w:szCs w:val="20"/>
              </w:rPr>
              <w:t>design</w:t>
            </w:r>
            <w:proofErr w:type="spellEnd"/>
            <w:r w:rsidRPr="00BB209E">
              <w:rPr>
                <w:rFonts w:ascii="Arial" w:hAnsi="Arial" w:cs="Arial"/>
                <w:b/>
                <w:bCs/>
                <w:sz w:val="20"/>
                <w:szCs w:val="20"/>
              </w:rPr>
              <w:t xml:space="preserve"> </w:t>
            </w:r>
          </w:p>
        </w:tc>
        <w:tc>
          <w:tcPr>
            <w:tcW w:w="1627" w:type="dxa"/>
            <w:vAlign w:val="bottom"/>
          </w:tcPr>
          <w:p w14:paraId="606FC628" w14:textId="37A89182" w:rsidR="00BB209E" w:rsidRDefault="00BB209E" w:rsidP="003B29D0">
            <w:pPr>
              <w:ind w:right="66"/>
              <w:jc w:val="center"/>
              <w:rPr>
                <w:rFonts w:ascii="Arial" w:hAnsi="Arial" w:cs="Arial"/>
                <w:b/>
                <w:bCs/>
                <w:sz w:val="20"/>
                <w:szCs w:val="20"/>
              </w:rPr>
            </w:pPr>
            <w:proofErr w:type="spellStart"/>
            <w:r w:rsidRPr="00BB209E">
              <w:rPr>
                <w:rFonts w:ascii="Arial" w:hAnsi="Arial" w:cs="Arial"/>
                <w:b/>
                <w:bCs/>
                <w:sz w:val="20"/>
                <w:szCs w:val="20"/>
              </w:rPr>
              <w:t>Confounders</w:t>
            </w:r>
            <w:proofErr w:type="spellEnd"/>
          </w:p>
          <w:p w14:paraId="71F39B04" w14:textId="10CB4055" w:rsidR="00BB209E" w:rsidRPr="00BB209E" w:rsidRDefault="00BB209E" w:rsidP="003B29D0">
            <w:pPr>
              <w:ind w:right="66"/>
              <w:jc w:val="center"/>
              <w:rPr>
                <w:rFonts w:ascii="Arial" w:hAnsi="Arial" w:cs="Arial"/>
                <w:b/>
                <w:bCs/>
                <w:color w:val="333333"/>
                <w:sz w:val="20"/>
                <w:szCs w:val="20"/>
                <w:shd w:val="clear" w:color="auto" w:fill="FFFFFF"/>
                <w:lang w:val="en-US"/>
              </w:rPr>
            </w:pPr>
            <w:r w:rsidRPr="00BB209E">
              <w:rPr>
                <w:rFonts w:ascii="Arial" w:hAnsi="Arial" w:cs="Arial"/>
                <w:b/>
                <w:bCs/>
                <w:sz w:val="20"/>
                <w:szCs w:val="20"/>
              </w:rPr>
              <w:t xml:space="preserve"> </w:t>
            </w:r>
          </w:p>
        </w:tc>
        <w:tc>
          <w:tcPr>
            <w:tcW w:w="1361" w:type="dxa"/>
            <w:vAlign w:val="bottom"/>
          </w:tcPr>
          <w:p w14:paraId="152CB65F" w14:textId="61E29E14" w:rsidR="00BB209E" w:rsidRDefault="00BB209E" w:rsidP="003B29D0">
            <w:pPr>
              <w:ind w:right="66"/>
              <w:jc w:val="center"/>
              <w:rPr>
                <w:rFonts w:ascii="Arial" w:hAnsi="Arial" w:cs="Arial"/>
                <w:b/>
                <w:bCs/>
                <w:sz w:val="20"/>
                <w:szCs w:val="20"/>
              </w:rPr>
            </w:pPr>
            <w:proofErr w:type="spellStart"/>
            <w:r w:rsidRPr="00BB209E">
              <w:rPr>
                <w:rFonts w:ascii="Arial" w:hAnsi="Arial" w:cs="Arial"/>
                <w:b/>
                <w:bCs/>
                <w:sz w:val="20"/>
                <w:szCs w:val="20"/>
              </w:rPr>
              <w:t>Blinding</w:t>
            </w:r>
            <w:proofErr w:type="spellEnd"/>
          </w:p>
          <w:p w14:paraId="298EE8A8" w14:textId="4674F040" w:rsidR="00BB209E" w:rsidRPr="00BB209E" w:rsidRDefault="00BB209E" w:rsidP="003B29D0">
            <w:pPr>
              <w:ind w:right="66"/>
              <w:jc w:val="center"/>
              <w:rPr>
                <w:rFonts w:ascii="Arial" w:hAnsi="Arial" w:cs="Arial"/>
                <w:b/>
                <w:bCs/>
                <w:color w:val="333333"/>
                <w:sz w:val="20"/>
                <w:szCs w:val="20"/>
                <w:shd w:val="clear" w:color="auto" w:fill="FFFFFF"/>
                <w:lang w:val="en-US"/>
              </w:rPr>
            </w:pPr>
          </w:p>
        </w:tc>
        <w:tc>
          <w:tcPr>
            <w:tcW w:w="1648" w:type="dxa"/>
            <w:vAlign w:val="bottom"/>
          </w:tcPr>
          <w:p w14:paraId="6A8046C7" w14:textId="559A951F" w:rsidR="00BB209E" w:rsidRPr="00BB209E" w:rsidRDefault="00BB209E" w:rsidP="003B29D0">
            <w:pPr>
              <w:ind w:right="66"/>
              <w:jc w:val="center"/>
              <w:rPr>
                <w:rFonts w:ascii="Arial" w:hAnsi="Arial" w:cs="Arial"/>
                <w:b/>
                <w:bCs/>
                <w:color w:val="333333"/>
                <w:sz w:val="20"/>
                <w:szCs w:val="20"/>
                <w:shd w:val="clear" w:color="auto" w:fill="FFFFFF"/>
                <w:lang w:val="en-US"/>
              </w:rPr>
            </w:pPr>
            <w:r>
              <w:rPr>
                <w:rFonts w:ascii="Arial" w:hAnsi="Arial" w:cs="Arial"/>
                <w:b/>
                <w:bCs/>
                <w:sz w:val="20"/>
                <w:szCs w:val="20"/>
              </w:rPr>
              <w:t>D</w:t>
            </w:r>
            <w:r w:rsidRPr="00BB209E">
              <w:rPr>
                <w:rFonts w:ascii="Arial" w:hAnsi="Arial" w:cs="Arial"/>
                <w:b/>
                <w:bCs/>
                <w:sz w:val="20"/>
                <w:szCs w:val="20"/>
              </w:rPr>
              <w:t xml:space="preserve">ata </w:t>
            </w:r>
            <w:proofErr w:type="spellStart"/>
            <w:r w:rsidRPr="00BB209E">
              <w:rPr>
                <w:rFonts w:ascii="Arial" w:hAnsi="Arial" w:cs="Arial"/>
                <w:b/>
                <w:bCs/>
                <w:sz w:val="20"/>
                <w:szCs w:val="20"/>
              </w:rPr>
              <w:t>collection</w:t>
            </w:r>
            <w:proofErr w:type="spellEnd"/>
            <w:r w:rsidRPr="00BB209E">
              <w:rPr>
                <w:rFonts w:ascii="Arial" w:hAnsi="Arial" w:cs="Arial"/>
                <w:b/>
                <w:bCs/>
                <w:sz w:val="20"/>
                <w:szCs w:val="20"/>
              </w:rPr>
              <w:t xml:space="preserve"> </w:t>
            </w:r>
            <w:proofErr w:type="spellStart"/>
            <w:r w:rsidRPr="00BB209E">
              <w:rPr>
                <w:rFonts w:ascii="Arial" w:hAnsi="Arial" w:cs="Arial"/>
                <w:b/>
                <w:bCs/>
                <w:sz w:val="20"/>
                <w:szCs w:val="20"/>
              </w:rPr>
              <w:t>method</w:t>
            </w:r>
            <w:proofErr w:type="spellEnd"/>
          </w:p>
        </w:tc>
        <w:tc>
          <w:tcPr>
            <w:tcW w:w="1716" w:type="dxa"/>
            <w:vAlign w:val="bottom"/>
          </w:tcPr>
          <w:p w14:paraId="562820A6" w14:textId="0BA88B7B" w:rsidR="00BB209E" w:rsidRPr="00BB209E" w:rsidRDefault="00BB209E" w:rsidP="003B29D0">
            <w:pPr>
              <w:ind w:right="66"/>
              <w:jc w:val="center"/>
              <w:rPr>
                <w:rFonts w:ascii="Arial" w:hAnsi="Arial" w:cs="Arial"/>
                <w:b/>
                <w:bCs/>
                <w:color w:val="333333"/>
                <w:sz w:val="20"/>
                <w:szCs w:val="20"/>
                <w:shd w:val="clear" w:color="auto" w:fill="FFFFFF"/>
                <w:lang w:val="en-US"/>
              </w:rPr>
            </w:pPr>
            <w:proofErr w:type="spellStart"/>
            <w:r>
              <w:rPr>
                <w:rFonts w:ascii="Arial" w:hAnsi="Arial" w:cs="Arial"/>
                <w:b/>
                <w:bCs/>
                <w:sz w:val="20"/>
                <w:szCs w:val="20"/>
              </w:rPr>
              <w:t>W</w:t>
            </w:r>
            <w:r w:rsidRPr="00BB209E">
              <w:rPr>
                <w:rFonts w:ascii="Arial" w:hAnsi="Arial" w:cs="Arial"/>
                <w:b/>
                <w:bCs/>
                <w:sz w:val="20"/>
                <w:szCs w:val="20"/>
              </w:rPr>
              <w:t>ithdrawals</w:t>
            </w:r>
            <w:proofErr w:type="spellEnd"/>
            <w:r w:rsidRPr="00BB209E">
              <w:rPr>
                <w:rFonts w:ascii="Arial" w:hAnsi="Arial" w:cs="Arial"/>
                <w:b/>
                <w:bCs/>
                <w:sz w:val="20"/>
                <w:szCs w:val="20"/>
              </w:rPr>
              <w:t xml:space="preserve"> and </w:t>
            </w:r>
            <w:proofErr w:type="spellStart"/>
            <w:r w:rsidRPr="00BB209E">
              <w:rPr>
                <w:rFonts w:ascii="Arial" w:hAnsi="Arial" w:cs="Arial"/>
                <w:b/>
                <w:bCs/>
                <w:sz w:val="20"/>
                <w:szCs w:val="20"/>
              </w:rPr>
              <w:t>dropouts</w:t>
            </w:r>
            <w:proofErr w:type="spellEnd"/>
          </w:p>
        </w:tc>
        <w:tc>
          <w:tcPr>
            <w:tcW w:w="1061" w:type="dxa"/>
            <w:vAlign w:val="bottom"/>
          </w:tcPr>
          <w:p w14:paraId="5751ACD2" w14:textId="413F2DF3" w:rsidR="00BB209E" w:rsidRDefault="00BB209E" w:rsidP="003B29D0">
            <w:pPr>
              <w:ind w:right="66"/>
              <w:jc w:val="center"/>
              <w:rPr>
                <w:rFonts w:ascii="Arial" w:hAnsi="Arial" w:cs="Arial"/>
                <w:b/>
                <w:bCs/>
                <w:sz w:val="20"/>
                <w:szCs w:val="20"/>
              </w:rPr>
            </w:pPr>
            <w:r w:rsidRPr="00BB209E">
              <w:rPr>
                <w:rFonts w:ascii="Arial" w:hAnsi="Arial" w:cs="Arial"/>
                <w:b/>
                <w:bCs/>
                <w:sz w:val="20"/>
                <w:szCs w:val="20"/>
              </w:rPr>
              <w:t>Global</w:t>
            </w:r>
          </w:p>
          <w:p w14:paraId="5C7970C5" w14:textId="63701616" w:rsidR="00BB209E" w:rsidRPr="00BB209E" w:rsidRDefault="00BB209E" w:rsidP="003B29D0">
            <w:pPr>
              <w:ind w:right="66"/>
              <w:jc w:val="center"/>
              <w:rPr>
                <w:rFonts w:ascii="Arial" w:hAnsi="Arial" w:cs="Arial"/>
                <w:b/>
                <w:bCs/>
                <w:color w:val="333333"/>
                <w:sz w:val="20"/>
                <w:szCs w:val="20"/>
                <w:shd w:val="clear" w:color="auto" w:fill="FFFFFF"/>
                <w:lang w:val="en-US"/>
              </w:rPr>
            </w:pPr>
          </w:p>
        </w:tc>
      </w:tr>
      <w:tr w:rsidR="00BB209E" w:rsidRPr="00DA781D" w14:paraId="188F56F8" w14:textId="77777777" w:rsidTr="00BB209E">
        <w:tc>
          <w:tcPr>
            <w:tcW w:w="2122" w:type="dxa"/>
          </w:tcPr>
          <w:p w14:paraId="5F7E838F" w14:textId="6FCC74AA" w:rsidR="00BB209E" w:rsidRPr="00DA781D" w:rsidRDefault="00BB209E" w:rsidP="003B29D0">
            <w:pPr>
              <w:ind w:right="66"/>
              <w:rPr>
                <w:rFonts w:ascii="Arial" w:hAnsi="Arial" w:cs="Arial"/>
                <w:color w:val="333333"/>
                <w:sz w:val="20"/>
                <w:szCs w:val="20"/>
                <w:shd w:val="clear" w:color="auto" w:fill="FFFFFF"/>
                <w:lang w:val="en-US"/>
              </w:rPr>
            </w:pPr>
            <w:r>
              <w:rPr>
                <w:rFonts w:ascii="Arial" w:hAnsi="Arial" w:cs="Arial"/>
                <w:color w:val="333333"/>
                <w:sz w:val="20"/>
                <w:szCs w:val="20"/>
                <w:shd w:val="clear" w:color="auto" w:fill="FFFFFF"/>
                <w:lang w:val="en-US"/>
              </w:rPr>
              <w:fldChar w:fldCharType="begin">
                <w:fldData xml:space="preserve">PEVuZE5vdGU+PENpdGU+PEF1dGhvcj5Hb3VsZDwvQXV0aG9yPjxZZWFyPjIwMDc8L1llYXI+PFJl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PEVuZE5vdGU+PENpdGU+PEF1dGhvcj5Hb3VsZDwvQXV0aG9yPjxZZWFyPjIwMDc8L1llYXI+PFJl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Pr>
                <w:rFonts w:ascii="Arial" w:hAnsi="Arial" w:cs="Arial"/>
                <w:color w:val="333333"/>
                <w:sz w:val="20"/>
                <w:szCs w:val="20"/>
                <w:shd w:val="clear" w:color="auto" w:fill="FFFFFF"/>
                <w:lang w:val="en-US"/>
              </w:rPr>
            </w:r>
            <w:r>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(Gould et al. 2007)</w:t>
            </w:r>
            <w:r>
              <w:rPr>
                <w:rFonts w:ascii="Arial" w:hAnsi="Arial" w:cs="Arial"/>
                <w:color w:val="333333"/>
                <w:sz w:val="20"/>
                <w:szCs w:val="20"/>
                <w:shd w:val="clear" w:color="auto" w:fill="FFFFFF"/>
                <w:lang w:val="en-US"/>
              </w:rPr>
              <w:fldChar w:fldCharType="end"/>
            </w:r>
            <w:r>
              <w:rPr>
                <w:rFonts w:ascii="Arial" w:hAnsi="Arial" w:cs="Arial"/>
                <w:color w:val="333333"/>
                <w:sz w:val="20"/>
                <w:szCs w:val="20"/>
                <w:shd w:val="clear" w:color="auto" w:fill="FFFFFF"/>
                <w:lang w:val="en-US"/>
              </w:rPr>
              <w:t>*</w:t>
            </w:r>
          </w:p>
        </w:tc>
        <w:tc>
          <w:tcPr>
            <w:tcW w:w="1350" w:type="dxa"/>
            <w:vAlign w:val="bottom"/>
          </w:tcPr>
          <w:p w14:paraId="1389DB58" w14:textId="19DE5307"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2AB08301" w14:textId="588DC60F"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509E9481" w14:textId="196C8329"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Strong</w:t>
            </w:r>
            <w:proofErr w:type="spellEnd"/>
          </w:p>
        </w:tc>
        <w:tc>
          <w:tcPr>
            <w:tcW w:w="1361" w:type="dxa"/>
            <w:vAlign w:val="bottom"/>
          </w:tcPr>
          <w:p w14:paraId="6EB3FC37" w14:textId="0E2C72D5"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09DFC4A4" w14:textId="194846D6"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68878864" w14:textId="10F226C6"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Weak</w:t>
            </w:r>
            <w:proofErr w:type="spellEnd"/>
          </w:p>
        </w:tc>
        <w:tc>
          <w:tcPr>
            <w:tcW w:w="1061" w:type="dxa"/>
            <w:vAlign w:val="bottom"/>
          </w:tcPr>
          <w:p w14:paraId="328842BD" w14:textId="229DBE3D"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7A024A46" w14:textId="77777777" w:rsidTr="00BB209E">
        <w:tc>
          <w:tcPr>
            <w:tcW w:w="2122" w:type="dxa"/>
          </w:tcPr>
          <w:p w14:paraId="4E0826CF" w14:textId="383CEBCA" w:rsidR="00BB209E" w:rsidRPr="00DA781D" w:rsidRDefault="00BB209E" w:rsidP="003B29D0">
            <w:pPr>
              <w:ind w:right="66"/>
              <w:rPr>
                <w:rFonts w:ascii="Arial" w:hAnsi="Arial" w:cs="Arial"/>
                <w:color w:val="333333"/>
                <w:sz w:val="20"/>
                <w:szCs w:val="20"/>
                <w:shd w:val="clear" w:color="auto" w:fill="FFFFFF"/>
                <w:lang w:val="en-US"/>
              </w:rPr>
            </w:pPr>
            <w:r w:rsidRPr="00DA781D">
              <w:rPr>
                <w:rFonts w:ascii="Arial" w:hAnsi="Arial" w:cs="Arial"/>
                <w:color w:val="333333"/>
                <w:sz w:val="20"/>
                <w:szCs w:val="20"/>
                <w:shd w:val="clear" w:color="auto" w:fill="FFFFFF"/>
                <w:lang w:val="en-US"/>
              </w:rPr>
              <w:fldChar w:fldCharType="begin">
                <w:fldData xml:space="preserve">PEVuZE5vdGU+PENpdGU+PEF1dGhvcj5Iw7hybHljazwvQXV0aG9yPjxZZWFyPjIwMjE8L1llYXI+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PEVuZE5vdGU+PENpdGU+PEF1dGhvcj5Iw7hybHljazwvQXV0aG9yPjxZZWFyPjIwMjE8L1llYXI+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sidRPr="00DA781D">
              <w:rPr>
                <w:rFonts w:ascii="Arial" w:hAnsi="Arial" w:cs="Arial"/>
                <w:color w:val="333333"/>
                <w:sz w:val="20"/>
                <w:szCs w:val="20"/>
                <w:shd w:val="clear" w:color="auto" w:fill="FFFFFF"/>
                <w:lang w:val="en-US"/>
              </w:rPr>
            </w:r>
            <w:r w:rsidRPr="00DA781D">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(Hørlyck et al. 2021)</w:t>
            </w:r>
            <w:r w:rsidRPr="00DA781D">
              <w:rPr>
                <w:rFonts w:ascii="Arial" w:hAnsi="Arial" w:cs="Arial"/>
                <w:color w:val="333333"/>
                <w:sz w:val="20"/>
                <w:szCs w:val="20"/>
                <w:shd w:val="clear" w:color="auto" w:fill="FFFFFF"/>
                <w:lang w:val="en-US"/>
              </w:rPr>
              <w:fldChar w:fldCharType="end"/>
            </w:r>
            <w:r>
              <w:rPr>
                <w:rFonts w:ascii="Arial" w:hAnsi="Arial" w:cs="Arial"/>
                <w:color w:val="333333"/>
                <w:sz w:val="20"/>
                <w:szCs w:val="20"/>
                <w:shd w:val="clear" w:color="auto" w:fill="FFFFFF"/>
                <w:lang w:val="en-US"/>
              </w:rPr>
              <w:t>*</w:t>
            </w:r>
          </w:p>
        </w:tc>
        <w:tc>
          <w:tcPr>
            <w:tcW w:w="1350" w:type="dxa"/>
            <w:vAlign w:val="bottom"/>
          </w:tcPr>
          <w:p w14:paraId="29C5AE50" w14:textId="34B9DE92"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1FBD081C" w14:textId="5E5773C1"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31ECD3DE" w14:textId="1F84D7C7"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361" w:type="dxa"/>
            <w:vAlign w:val="bottom"/>
          </w:tcPr>
          <w:p w14:paraId="6588C03E" w14:textId="043FF8CB"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4A43E722" w14:textId="7A438503"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2A06F0AC" w14:textId="7FBA5494"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Weak</w:t>
            </w:r>
            <w:proofErr w:type="spellEnd"/>
          </w:p>
        </w:tc>
        <w:tc>
          <w:tcPr>
            <w:tcW w:w="1061" w:type="dxa"/>
            <w:vAlign w:val="bottom"/>
          </w:tcPr>
          <w:p w14:paraId="674BD0D9" w14:textId="152447A2"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7D284386" w14:textId="77777777" w:rsidTr="00BB209E">
        <w:tc>
          <w:tcPr>
            <w:tcW w:w="2122" w:type="dxa"/>
          </w:tcPr>
          <w:p w14:paraId="44E856A4" w14:textId="3C16C639" w:rsidR="00BB209E" w:rsidRPr="00DA781D" w:rsidRDefault="00BB209E" w:rsidP="003B29D0">
            <w:pPr>
              <w:ind w:right="66"/>
              <w:rPr>
                <w:rFonts w:ascii="Arial" w:hAnsi="Arial" w:cs="Arial"/>
                <w:color w:val="333333"/>
                <w:sz w:val="20"/>
                <w:szCs w:val="20"/>
                <w:shd w:val="clear" w:color="auto" w:fill="FFFFFF"/>
                <w:lang w:val="en-US"/>
              </w:rPr>
            </w:pPr>
            <w:r w:rsidRPr="00DA781D">
              <w:rPr>
                <w:rFonts w:ascii="Arial" w:hAnsi="Arial" w:cs="Arial"/>
                <w:color w:val="333333"/>
                <w:sz w:val="20"/>
                <w:szCs w:val="20"/>
                <w:shd w:val="clear" w:color="auto" w:fill="FFFFFF"/>
                <w:lang w:val="en-US"/>
              </w:rPr>
              <w:fldChar w:fldCharType="begin">
                <w:fldData xml:space="preserve">PEVuZE5vdGU+PENpdGU+PEF1dGhvcj5JbGlvdWRpPC9BdXRob3I+PFllYXI+MjAyMzwvWWVhcj48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PEVuZE5vdGU+PENpdGU+PEF1dGhvcj5JbGlvdWRpPC9BdXRob3I+PFllYXI+MjAyMzwvWWVhcj48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sidRPr="00DA781D">
              <w:rPr>
                <w:rFonts w:ascii="Arial" w:hAnsi="Arial" w:cs="Arial"/>
                <w:color w:val="333333"/>
                <w:sz w:val="20"/>
                <w:szCs w:val="20"/>
                <w:shd w:val="clear" w:color="auto" w:fill="FFFFFF"/>
                <w:lang w:val="en-US"/>
              </w:rPr>
            </w:r>
            <w:r w:rsidRPr="00DA781D">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(Ilioudi et al. 2023)</w:t>
            </w:r>
            <w:r w:rsidRPr="00DA781D">
              <w:rPr>
                <w:rFonts w:ascii="Arial" w:hAnsi="Arial" w:cs="Arial"/>
                <w:color w:val="333333"/>
                <w:sz w:val="20"/>
                <w:szCs w:val="20"/>
                <w:shd w:val="clear" w:color="auto" w:fill="FFFFFF"/>
                <w:lang w:val="en-US"/>
              </w:rPr>
              <w:fldChar w:fldCharType="end"/>
            </w:r>
            <w:r>
              <w:rPr>
                <w:rFonts w:ascii="Arial" w:hAnsi="Arial" w:cs="Arial"/>
                <w:color w:val="333333"/>
                <w:sz w:val="20"/>
                <w:szCs w:val="20"/>
                <w:shd w:val="clear" w:color="auto" w:fill="FFFFFF"/>
                <w:lang w:val="en-US"/>
              </w:rPr>
              <w:t>*</w:t>
            </w:r>
          </w:p>
        </w:tc>
        <w:tc>
          <w:tcPr>
            <w:tcW w:w="1350" w:type="dxa"/>
            <w:vAlign w:val="bottom"/>
          </w:tcPr>
          <w:p w14:paraId="2050AB1F" w14:textId="33B27788"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Strong</w:t>
            </w:r>
            <w:proofErr w:type="spellEnd"/>
          </w:p>
        </w:tc>
        <w:tc>
          <w:tcPr>
            <w:tcW w:w="1417" w:type="dxa"/>
            <w:vAlign w:val="bottom"/>
          </w:tcPr>
          <w:p w14:paraId="51C17A0F" w14:textId="03F6E251"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06747B54" w14:textId="22CFFDE9"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361" w:type="dxa"/>
            <w:vAlign w:val="bottom"/>
          </w:tcPr>
          <w:p w14:paraId="3DABEBE1" w14:textId="364F7AC0"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0784F095" w14:textId="7B1C04A4"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120E2F71" w14:textId="5E8B0181"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Weak</w:t>
            </w:r>
            <w:proofErr w:type="spellEnd"/>
          </w:p>
        </w:tc>
        <w:tc>
          <w:tcPr>
            <w:tcW w:w="1061" w:type="dxa"/>
            <w:vAlign w:val="bottom"/>
          </w:tcPr>
          <w:p w14:paraId="453EB514" w14:textId="4E3D8830"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Strong</w:t>
            </w:r>
            <w:proofErr w:type="spellEnd"/>
          </w:p>
        </w:tc>
      </w:tr>
      <w:tr w:rsidR="00BB209E" w:rsidRPr="00DA781D" w14:paraId="57477C94" w14:textId="77777777" w:rsidTr="00BB209E">
        <w:tc>
          <w:tcPr>
            <w:tcW w:w="2122" w:type="dxa"/>
          </w:tcPr>
          <w:p w14:paraId="0CB35E06" w14:textId="0D039B2A" w:rsidR="00BB209E" w:rsidRPr="00DA781D" w:rsidRDefault="00BB209E" w:rsidP="003B29D0">
            <w:pPr>
              <w:ind w:right="66"/>
              <w:rPr>
                <w:rFonts w:ascii="Arial" w:hAnsi="Arial" w:cs="Arial"/>
                <w:color w:val="333333"/>
                <w:sz w:val="20"/>
                <w:szCs w:val="20"/>
                <w:shd w:val="clear" w:color="auto" w:fill="FFFFFF"/>
                <w:lang w:val="en-US"/>
              </w:rPr>
            </w:pPr>
            <w:r w:rsidRPr="00DA781D">
              <w:rPr>
                <w:rFonts w:ascii="Arial" w:hAnsi="Arial" w:cs="Arial"/>
                <w:color w:val="333333"/>
                <w:sz w:val="20"/>
                <w:szCs w:val="20"/>
                <w:shd w:val="clear" w:color="auto" w:fill="FFFFFF"/>
                <w:lang w:val="en-US"/>
              </w:rPr>
              <w:fldChar w:fldCharType="begin"/>
            </w:r>
            <w:r w:rsidR="005259E8">
              <w:rPr>
                <w:rFonts w:ascii="Arial" w:hAnsi="Arial" w:cs="Arial"/>
                <w:color w:val="333333"/>
                <w:sz w:val="20"/>
                <w:szCs w:val="20"/>
                <w:shd w:val="clear" w:color="auto" w:fill="FFFFFF"/>
                <w:lang w:val="en-US"/>
              </w:rPr>
              <w:instrText xml:space="preserve"> ADDIN EN.CITE &lt;EndNote&gt;&lt;Cite&gt;&lt;Author&gt;Kim&lt;/Author&gt;&lt;Year&gt;2008&lt;/Year&gt;&lt;RecNum&gt;13471&lt;/RecNum&gt;&lt;DisplayText&gt;(Kim 2008)&lt;/DisplayText&gt;&lt;record&gt;&lt;rec-number&gt;13471&lt;/rec-number&gt;&lt;foreign-keys&gt;&lt;key app="EN" db-id="59v9apse0a5s56e2a5gvw5vpdzzrz0faxv9r" timestamp="1695817868" guid="3ac6b1bb-82be-4cdf-bd20-34c7cfdd5751"&gt;13471&lt;/key&gt;&lt;/foreign-keys&gt;&lt;ref-type name="Thesis"&gt;32&lt;/ref-type&gt;&lt;contributors&gt;&lt;authors&gt;&lt;author&gt;Kim, E.&lt;/author&gt;&lt;/authors&gt;&lt;/contributors&gt;&lt;titles&gt;&lt;title&gt;Characteristics of Social Behavior of Patients with Bipolar Disorder Measured by Proximal Spacing in Immersive Virtual Reality Environment &lt;/title&gt;&lt;/titles&gt;&lt;dates&gt;&lt;year&gt;2008&lt;/year&gt;&lt;/dates&gt;&lt;pub-location&gt;The Graduate School,&lt;/pub-location&gt;&lt;publisher&gt;Yonsei University&lt;/publisher&gt;&lt;urls&gt;&lt;/urls&gt;&lt;/record&gt;&lt;/Cite&gt;&lt;/EndNote&gt;</w:instrText>
            </w:r>
            <w:r w:rsidRPr="00DA781D">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(Kim 2008)</w:t>
            </w:r>
            <w:r w:rsidRPr="00DA781D">
              <w:rPr>
                <w:rFonts w:ascii="Arial" w:hAnsi="Arial" w:cs="Arial"/>
                <w:color w:val="333333"/>
                <w:sz w:val="20"/>
                <w:szCs w:val="20"/>
                <w:shd w:val="clear" w:color="auto" w:fill="FFFFFF"/>
                <w:lang w:val="en-US"/>
              </w:rPr>
              <w:fldChar w:fldCharType="end"/>
            </w:r>
            <w:r>
              <w:rPr>
                <w:rFonts w:ascii="Arial" w:hAnsi="Arial" w:cs="Arial"/>
                <w:color w:val="333333"/>
                <w:sz w:val="20"/>
                <w:szCs w:val="20"/>
                <w:shd w:val="clear" w:color="auto" w:fill="FFFFFF"/>
                <w:lang w:val="en-US"/>
              </w:rPr>
              <w:t>*</w:t>
            </w:r>
          </w:p>
        </w:tc>
        <w:tc>
          <w:tcPr>
            <w:tcW w:w="1350" w:type="dxa"/>
            <w:vAlign w:val="bottom"/>
          </w:tcPr>
          <w:p w14:paraId="582AC6D9" w14:textId="5887334D"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7C1B5549" w14:textId="7200B9CD"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3FA3C549" w14:textId="067C7A42"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Strong</w:t>
            </w:r>
            <w:proofErr w:type="spellEnd"/>
          </w:p>
        </w:tc>
        <w:tc>
          <w:tcPr>
            <w:tcW w:w="1361" w:type="dxa"/>
            <w:vAlign w:val="bottom"/>
          </w:tcPr>
          <w:p w14:paraId="08D44D6D" w14:textId="504E7B87"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53AB0226" w14:textId="2402B67B" w:rsidR="00BB209E" w:rsidRPr="00DA781D" w:rsidRDefault="00BB209E" w:rsidP="003B29D0">
            <w:pPr>
              <w:ind w:right="66"/>
              <w:rPr>
                <w:rFonts w:ascii="Arial" w:hAnsi="Arial" w:cs="Arial"/>
                <w:color w:val="333333"/>
                <w:sz w:val="20"/>
                <w:szCs w:val="20"/>
                <w:shd w:val="clear" w:color="auto" w:fill="FFFFFF"/>
              </w:rPr>
            </w:pPr>
            <w:proofErr w:type="spellStart"/>
            <w:r>
              <w:rPr>
                <w:rFonts w:ascii="Arial" w:hAnsi="Arial" w:cs="Arial"/>
                <w:sz w:val="20"/>
                <w:szCs w:val="20"/>
              </w:rPr>
              <w:t>Strong</w:t>
            </w:r>
            <w:proofErr w:type="spellEnd"/>
          </w:p>
        </w:tc>
        <w:tc>
          <w:tcPr>
            <w:tcW w:w="1716" w:type="dxa"/>
            <w:vAlign w:val="bottom"/>
          </w:tcPr>
          <w:p w14:paraId="627E4471" w14:textId="27881891" w:rsidR="00BB209E" w:rsidRPr="00DA781D" w:rsidRDefault="00BB209E" w:rsidP="003B29D0">
            <w:pPr>
              <w:ind w:right="66"/>
              <w:rPr>
                <w:rFonts w:ascii="Arial" w:hAnsi="Arial" w:cs="Arial"/>
                <w:color w:val="333333"/>
                <w:sz w:val="20"/>
                <w:szCs w:val="20"/>
                <w:shd w:val="clear" w:color="auto" w:fill="FFFFFF"/>
              </w:rPr>
            </w:pPr>
            <w:proofErr w:type="spellStart"/>
            <w:r>
              <w:rPr>
                <w:rFonts w:ascii="Arial" w:hAnsi="Arial" w:cs="Arial"/>
                <w:sz w:val="20"/>
                <w:szCs w:val="20"/>
              </w:rPr>
              <w:t>Weak</w:t>
            </w:r>
            <w:proofErr w:type="spellEnd"/>
          </w:p>
        </w:tc>
        <w:tc>
          <w:tcPr>
            <w:tcW w:w="1061" w:type="dxa"/>
            <w:vAlign w:val="bottom"/>
          </w:tcPr>
          <w:p w14:paraId="21149EAF" w14:textId="414E5EB8"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6559FAE9" w14:textId="77777777" w:rsidTr="00BB209E">
        <w:tc>
          <w:tcPr>
            <w:tcW w:w="2122" w:type="dxa"/>
          </w:tcPr>
          <w:p w14:paraId="6C831780" w14:textId="0E8C6396" w:rsidR="00BB209E" w:rsidRPr="00DA781D" w:rsidRDefault="00BB209E" w:rsidP="003B29D0">
            <w:pPr>
              <w:ind w:right="66"/>
              <w:rPr>
                <w:rFonts w:ascii="Arial" w:hAnsi="Arial" w:cs="Arial"/>
                <w:color w:val="333333"/>
                <w:sz w:val="20"/>
                <w:szCs w:val="20"/>
                <w:shd w:val="clear" w:color="auto" w:fill="FFFFFF"/>
                <w:lang w:val="en-US"/>
              </w:rPr>
            </w:pPr>
            <w:r w:rsidRPr="00DA781D">
              <w:rPr>
                <w:rFonts w:ascii="Arial" w:hAnsi="Arial" w:cs="Arial"/>
                <w:color w:val="333333"/>
                <w:sz w:val="20"/>
                <w:szCs w:val="20"/>
                <w:shd w:val="clear" w:color="auto" w:fill="FFFFFF"/>
                <w:lang w:val="en-US"/>
              </w:rPr>
              <w:fldChar w:fldCharType="begin">
                <w:fldData xml:space="preserve">PEVuZE5vdGU+PENpdGU+PEF1dGhvcj5LaW08L0F1dGhvcj48WWVhcj4yMDA5PC9ZZWFyPjxSZWNO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</w:fldData>
              </w:fldChar>
            </w:r>
            <w:r w:rsidR="005259E8">
              <w:rPr>
                <w:rFonts w:ascii="Arial" w:hAnsi="Arial" w:cs="Arial"/>
                <w:color w:val="333333"/>
                <w:sz w:val="20"/>
                <w:szCs w:val="20"/>
                <w:shd w:val="clear" w:color="auto" w:fill="FFFFFF"/>
                <w:lang w:val="en-US"/>
              </w:rPr>
              <w:instrText xml:space="preserve"> ADDIN EN.CITE </w:instrText>
            </w:r>
            <w:r w:rsidR="005259E8">
              <w:rPr>
                <w:rFonts w:ascii="Arial" w:hAnsi="Arial" w:cs="Arial"/>
                <w:color w:val="333333"/>
                <w:sz w:val="20"/>
                <w:szCs w:val="20"/>
                <w:shd w:val="clear" w:color="auto" w:fill="FFFFFF"/>
                <w:lang w:val="en-US"/>
              </w:rPr>
              <w:fldChar w:fldCharType="begin">
                <w:fldData xml:space="preserve">PEVuZE5vdGU+PENpdGU+PEF1dGhvcj5LaW08L0F1dGhvcj48WWVhcj4yMDA5PC9ZZWFyPjxSZWNO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</w:fldData>
              </w:fldChar>
            </w:r>
            <w:r w:rsidR="005259E8">
              <w:rPr>
                <w:rFonts w:ascii="Arial" w:hAnsi="Arial" w:cs="Arial"/>
                <w:color w:val="333333"/>
                <w:sz w:val="20"/>
                <w:szCs w:val="20"/>
                <w:shd w:val="clear" w:color="auto" w:fill="FFFFFF"/>
                <w:lang w:val="en-US"/>
              </w:rPr>
              <w:instrText xml:space="preserve"> ADDIN EN.CITE.DATA </w:instrText>
            </w:r>
            <w:r w:rsidR="005259E8">
              <w:rPr>
                <w:rFonts w:ascii="Arial" w:hAnsi="Arial" w:cs="Arial"/>
                <w:color w:val="333333"/>
                <w:sz w:val="20"/>
                <w:szCs w:val="20"/>
                <w:shd w:val="clear" w:color="auto" w:fill="FFFFFF"/>
                <w:lang w:val="en-US"/>
              </w:rPr>
            </w:r>
            <w:r w:rsidR="005259E8">
              <w:rPr>
                <w:rFonts w:ascii="Arial" w:hAnsi="Arial" w:cs="Arial"/>
                <w:color w:val="333333"/>
                <w:sz w:val="20"/>
                <w:szCs w:val="20"/>
                <w:shd w:val="clear" w:color="auto" w:fill="FFFFFF"/>
                <w:lang w:val="en-US"/>
              </w:rPr>
              <w:fldChar w:fldCharType="end"/>
            </w:r>
            <w:r w:rsidRPr="00DA781D">
              <w:rPr>
                <w:rFonts w:ascii="Arial" w:hAnsi="Arial" w:cs="Arial"/>
                <w:color w:val="333333"/>
                <w:sz w:val="20"/>
                <w:szCs w:val="20"/>
                <w:shd w:val="clear" w:color="auto" w:fill="FFFFFF"/>
                <w:lang w:val="en-US"/>
              </w:rPr>
            </w:r>
            <w:r w:rsidRPr="00DA781D">
              <w:rPr>
                <w:rFonts w:ascii="Arial" w:hAnsi="Arial" w:cs="Arial"/>
                <w:color w:val="333333"/>
                <w:sz w:val="20"/>
                <w:szCs w:val="20"/>
                <w:shd w:val="clear" w:color="auto" w:fill="FFFFFF"/>
                <w:lang w:val="en-US"/>
              </w:rPr>
              <w:fldChar w:fldCharType="separate"/>
            </w:r>
            <w:r w:rsidR="005259E8">
              <w:rPr>
                <w:rFonts w:ascii="Arial" w:hAnsi="Arial" w:cs="Arial"/>
                <w:noProof/>
                <w:color w:val="333333"/>
                <w:sz w:val="20"/>
                <w:szCs w:val="20"/>
                <w:shd w:val="clear" w:color="auto" w:fill="FFFFFF"/>
                <w:lang w:val="en-US"/>
              </w:rPr>
              <w:t>(KimJung et al. 2009)</w:t>
            </w:r>
            <w:r w:rsidRPr="00DA781D">
              <w:rPr>
                <w:rFonts w:ascii="Arial" w:hAnsi="Arial" w:cs="Arial"/>
                <w:color w:val="333333"/>
                <w:sz w:val="20"/>
                <w:szCs w:val="20"/>
                <w:shd w:val="clear" w:color="auto" w:fill="FFFFFF"/>
                <w:lang w:val="en-US"/>
              </w:rPr>
              <w:fldChar w:fldCharType="end"/>
            </w:r>
            <w:r>
              <w:rPr>
                <w:rFonts w:ascii="Arial" w:hAnsi="Arial" w:cs="Arial"/>
                <w:color w:val="333333"/>
                <w:sz w:val="20"/>
                <w:szCs w:val="20"/>
                <w:shd w:val="clear" w:color="auto" w:fill="FFFFFF"/>
                <w:lang w:val="en-US"/>
              </w:rPr>
              <w:t>*</w:t>
            </w:r>
          </w:p>
        </w:tc>
        <w:tc>
          <w:tcPr>
            <w:tcW w:w="1350" w:type="dxa"/>
            <w:vAlign w:val="bottom"/>
          </w:tcPr>
          <w:p w14:paraId="7C296C41" w14:textId="7EDD3370"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5C2AE309" w14:textId="59F31954"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7454BFFC" w14:textId="7E4837D1"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361" w:type="dxa"/>
            <w:vAlign w:val="bottom"/>
          </w:tcPr>
          <w:p w14:paraId="72562014" w14:textId="0DCE265D"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6D199114" w14:textId="4B220609" w:rsidR="00BB209E" w:rsidRPr="00DA781D" w:rsidRDefault="00BB209E" w:rsidP="003B29D0">
            <w:pPr>
              <w:ind w:right="66"/>
              <w:rPr>
                <w:rFonts w:ascii="Arial" w:hAnsi="Arial" w:cs="Arial"/>
                <w:color w:val="333333"/>
                <w:sz w:val="20"/>
                <w:szCs w:val="20"/>
                <w:shd w:val="clear" w:color="auto" w:fill="FFFFFF"/>
              </w:rPr>
            </w:pPr>
            <w:proofErr w:type="spellStart"/>
            <w:r>
              <w:rPr>
                <w:rFonts w:ascii="Arial" w:hAnsi="Arial" w:cs="Arial"/>
                <w:sz w:val="20"/>
                <w:szCs w:val="20"/>
              </w:rPr>
              <w:t>Strong</w:t>
            </w:r>
            <w:proofErr w:type="spellEnd"/>
          </w:p>
        </w:tc>
        <w:tc>
          <w:tcPr>
            <w:tcW w:w="1716" w:type="dxa"/>
            <w:vAlign w:val="bottom"/>
          </w:tcPr>
          <w:p w14:paraId="08DFA92D" w14:textId="23E9FE93" w:rsidR="00BB209E" w:rsidRPr="00DA781D" w:rsidRDefault="00BB209E" w:rsidP="003B29D0">
            <w:pPr>
              <w:ind w:right="66"/>
              <w:rPr>
                <w:rFonts w:ascii="Arial" w:hAnsi="Arial" w:cs="Arial"/>
                <w:color w:val="333333"/>
                <w:sz w:val="20"/>
                <w:szCs w:val="20"/>
                <w:shd w:val="clear" w:color="auto" w:fill="FFFFFF"/>
              </w:rPr>
            </w:pPr>
            <w:proofErr w:type="spellStart"/>
            <w:r>
              <w:rPr>
                <w:rFonts w:ascii="Arial" w:hAnsi="Arial" w:cs="Arial"/>
                <w:sz w:val="20"/>
                <w:szCs w:val="20"/>
              </w:rPr>
              <w:t>Weak</w:t>
            </w:r>
            <w:proofErr w:type="spellEnd"/>
          </w:p>
        </w:tc>
        <w:tc>
          <w:tcPr>
            <w:tcW w:w="1061" w:type="dxa"/>
            <w:vAlign w:val="bottom"/>
          </w:tcPr>
          <w:p w14:paraId="0769CF09" w14:textId="3E6A02A0"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17CF8836" w14:textId="77777777" w:rsidTr="00BB209E">
        <w:tc>
          <w:tcPr>
            <w:tcW w:w="2122" w:type="dxa"/>
          </w:tcPr>
          <w:p w14:paraId="47FBB0A2" w14:textId="08DC3146" w:rsidR="00BB209E" w:rsidRPr="00DA781D" w:rsidRDefault="00BB209E" w:rsidP="003B29D0">
            <w:pPr>
              <w:ind w:right="66"/>
              <w:rPr>
                <w:rFonts w:ascii="Arial" w:hAnsi="Arial" w:cs="Arial"/>
                <w:color w:val="333333"/>
                <w:sz w:val="20"/>
                <w:szCs w:val="20"/>
                <w:shd w:val="clear" w:color="auto" w:fill="FFFFFF"/>
                <w:lang w:val="es-ES"/>
              </w:rPr>
            </w:pPr>
            <w:r w:rsidRPr="00DA781D">
              <w:rPr>
                <w:rFonts w:ascii="Arial" w:hAnsi="Arial" w:cs="Arial"/>
                <w:color w:val="333333"/>
                <w:sz w:val="20"/>
                <w:szCs w:val="20"/>
                <w:shd w:val="clear" w:color="auto" w:fill="FFFFFF"/>
              </w:rPr>
              <w:fldChar w:fldCharType="begin"/>
            </w:r>
            <w:r w:rsidR="005259E8">
              <w:rPr>
                <w:rFonts w:ascii="Arial" w:hAnsi="Arial" w:cs="Arial"/>
                <w:color w:val="333333"/>
                <w:sz w:val="20"/>
                <w:szCs w:val="20"/>
                <w:shd w:val="clear" w:color="auto" w:fill="FFFFFF"/>
              </w:rPr>
              <w:instrText xml:space="preserve"> ADDIN EN.CITE &lt;EndNote&gt;&lt;Cite&gt;&lt;Author&gt;Kim&lt;/Author&gt;&lt;Year&gt;2009&lt;/Year&gt;&lt;RecNum&gt;2736&lt;/RecNum&gt;&lt;DisplayText&gt;(KimKu et al. 2009)&lt;/DisplayText&gt;&lt;record&gt;&lt;rec-number&gt;2736&lt;/rec-number&gt;&lt;foreign-keys&gt;&lt;key app="EN" db-id="59v9apse0a5s56e2a5gvw5vpdzzrz0faxv9r" timestamp="1692005994" guid="a3d380db-efd0-422a-a533-b6c7d8a62732"&gt;2736&lt;/key&gt;&lt;/foreign-keys&gt;&lt;ref-type name="Journal Article"&gt;17&lt;/ref-type&gt;&lt;contributors&gt;&lt;authors&gt;&lt;author&gt;Kim, E.&lt;/author&gt;&lt;author&gt;Ku, J.&lt;/author&gt;&lt;author&gt;Kim, J. J.&lt;/author&gt;&lt;author&gt;Lee, H.&lt;/author&gt;&lt;author&gt;Han, K.&lt;/author&gt;&lt;author&gt;Kim, S. I.&lt;/author&gt;&lt;author&gt;Cho, H. S.&lt;/author&gt;&lt;/authors&gt;&lt;/contributors&gt;&lt;auth-address&gt;Department of Psychiatry and Institute of Behavioral Science in Medicine, Yonsei University College of Medicine, Seoul, Korea.&lt;/auth-address&gt;&lt;titles&gt;&lt;title&gt;Nonverbal social behaviors of patients with bipolar mania during interactions with virtual humans&lt;/title&gt;&lt;secondary-title&gt;J Nerv Ment Dis&lt;/secondary-title&gt;&lt;/titles&gt;&lt;periodical&gt;&lt;full-title&gt;J Nerv Ment Dis&lt;/full-title&gt;&lt;/periodical&gt;&lt;pages&gt;412-8&lt;/pages&gt;&lt;volume&gt;197&lt;/volume&gt;&lt;number&gt;6&lt;/number&gt;&lt;keywords&gt;&lt;keyword&gt;Adult&lt;/keyword&gt;&lt;keyword&gt;Bipolar Disorder&lt;/keyword&gt;&lt;keyword&gt;Demography&lt;/keyword&gt;&lt;keyword&gt;Diagnostic and Statistical Manual of Mental Disorders&lt;/keyword&gt;&lt;keyword&gt;Female&lt;/keyword&gt;&lt;keyword&gt;Fixation, Ocular&lt;/keyword&gt;&lt;keyword&gt;Humans&lt;/keyword&gt;&lt;keyword&gt;Internet&lt;/keyword&gt;&lt;keyword&gt;Interpersonal Relations&lt;/keyword&gt;&lt;keyword&gt;Male&lt;/keyword&gt;&lt;keyword&gt;Nonverbal Communication&lt;/keyword&gt;&lt;keyword&gt;Psychological Distance&lt;/keyword&gt;&lt;keyword&gt;Severity of Illness Index&lt;/keyword&gt;&lt;keyword&gt;Social Behavior&lt;/keyword&gt;&lt;keyword&gt;User-Computer Interface&lt;/keyword&gt;&lt;/keywords&gt;&lt;dates&gt;&lt;year&gt;2009&lt;/year&gt;&lt;pub-dates&gt;&lt;date&gt;Jun&lt;/date&gt;&lt;/pub-dates&gt;&lt;/dates&gt;&lt;isbn&gt;1539-736X&lt;/isbn&gt;&lt;accession-num&gt;19525741&lt;/accession-num&gt;&lt;urls&gt;&lt;related-urls&gt;&lt;url&gt;https://www.ncbi.nlm.nih.gov/pubmed/19525741&lt;/url&gt;&lt;/related-urls&gt;&lt;/urls&gt;&lt;electronic-resource-num&gt;10.1097/NMD.0b013e3181a61c3d&lt;/electronic-resource-num&gt;&lt;language&gt;eng&lt;/language&gt;&lt;/record&gt;&lt;/Cite&gt;&lt;/EndNote&gt;</w:instrText>
            </w:r>
            <w:r w:rsidRPr="00DA781D">
              <w:rPr>
                <w:rFonts w:ascii="Arial" w:hAnsi="Arial" w:cs="Arial"/>
                <w:color w:val="333333"/>
                <w:sz w:val="20"/>
                <w:szCs w:val="20"/>
                <w:shd w:val="clear" w:color="auto" w:fill="FFFFFF"/>
              </w:rPr>
              <w:fldChar w:fldCharType="separate"/>
            </w:r>
            <w:r w:rsidR="005259E8">
              <w:rPr>
                <w:rFonts w:ascii="Arial" w:hAnsi="Arial" w:cs="Arial"/>
                <w:noProof/>
                <w:color w:val="333333"/>
                <w:sz w:val="20"/>
                <w:szCs w:val="20"/>
                <w:shd w:val="clear" w:color="auto" w:fill="FFFFFF"/>
              </w:rPr>
              <w:t>(KimKu et al. 2009)</w:t>
            </w:r>
            <w:r w:rsidRPr="00DA781D">
              <w:rPr>
                <w:rFonts w:ascii="Arial" w:hAnsi="Arial" w:cs="Arial"/>
                <w:color w:val="333333"/>
                <w:sz w:val="20"/>
                <w:szCs w:val="20"/>
                <w:shd w:val="clear" w:color="auto" w:fill="FFFFFF"/>
              </w:rPr>
              <w:fldChar w:fldCharType="end"/>
            </w:r>
          </w:p>
        </w:tc>
        <w:tc>
          <w:tcPr>
            <w:tcW w:w="1350" w:type="dxa"/>
            <w:vAlign w:val="bottom"/>
          </w:tcPr>
          <w:p w14:paraId="1DB4230D" w14:textId="16A8E6C1"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22B1684A" w14:textId="3E6BFE56"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0AFAAC10" w14:textId="04F60C3C"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361" w:type="dxa"/>
            <w:vAlign w:val="bottom"/>
          </w:tcPr>
          <w:p w14:paraId="4DA798BC" w14:textId="2BD6B642"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319B439B" w14:textId="07A169F4"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2C7D6CF3" w14:textId="4B1BB7E6"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Weak</w:t>
            </w:r>
            <w:proofErr w:type="spellEnd"/>
          </w:p>
        </w:tc>
        <w:tc>
          <w:tcPr>
            <w:tcW w:w="1061" w:type="dxa"/>
            <w:vAlign w:val="bottom"/>
          </w:tcPr>
          <w:p w14:paraId="62C95F5F" w14:textId="2EDCADF6"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72130023" w14:textId="77777777" w:rsidTr="00BB209E">
        <w:trPr>
          <w:trHeight w:val="625"/>
        </w:trPr>
        <w:tc>
          <w:tcPr>
            <w:tcW w:w="2122" w:type="dxa"/>
          </w:tcPr>
          <w:p w14:paraId="0FA94395" w14:textId="122ECD63" w:rsidR="00BB209E" w:rsidRPr="00DA781D" w:rsidRDefault="00BB209E" w:rsidP="003B29D0">
            <w:pPr>
              <w:ind w:right="66"/>
              <w:rPr>
                <w:rFonts w:ascii="Arial" w:hAnsi="Arial" w:cs="Arial"/>
                <w:sz w:val="20"/>
                <w:szCs w:val="20"/>
              </w:rPr>
            </w:pPr>
            <w:r w:rsidRPr="00DA781D">
              <w:rPr>
                <w:rFonts w:ascii="Arial" w:hAnsi="Arial" w:cs="Arial"/>
                <w:sz w:val="20"/>
                <w:szCs w:val="20"/>
              </w:rPr>
              <w:fldChar w:fldCharType="begin">
                <w:fldData xml:space="preserve">PEVuZE5vdGU+PENpdGU+PEF1dGhvcj5LasOmcnN0YWQ8L0F1dGhvcj48WWVhcj4yMDIyPC9ZZWFy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PEVuZE5vdGU+PENpdGU+PEF1dGhvcj5LasOmcnN0YWQ8L0F1dGhvcj48WWVhcj4yMDIyPC9ZZWFy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DA781D">
              <w:rPr>
                <w:rFonts w:ascii="Arial" w:hAnsi="Arial" w:cs="Arial"/>
                <w:sz w:val="20"/>
                <w:szCs w:val="20"/>
              </w:rPr>
            </w:r>
            <w:r w:rsidRPr="00DA781D">
              <w:rPr>
                <w:rFonts w:ascii="Arial" w:hAnsi="Arial" w:cs="Arial"/>
                <w:sz w:val="20"/>
                <w:szCs w:val="20"/>
              </w:rPr>
              <w:fldChar w:fldCharType="separate"/>
            </w:r>
            <w:r w:rsidR="005259E8">
              <w:rPr>
                <w:rFonts w:ascii="Arial" w:hAnsi="Arial" w:cs="Arial"/>
                <w:noProof/>
                <w:sz w:val="20"/>
                <w:szCs w:val="20"/>
              </w:rPr>
              <w:t>(Kjærstad et al. 2022)</w:t>
            </w:r>
            <w:r w:rsidRPr="00DA781D">
              <w:rPr>
                <w:rFonts w:ascii="Arial" w:hAnsi="Arial" w:cs="Arial"/>
                <w:sz w:val="20"/>
                <w:szCs w:val="20"/>
              </w:rPr>
              <w:fldChar w:fldCharType="end"/>
            </w:r>
            <w:r>
              <w:rPr>
                <w:rFonts w:ascii="Arial" w:hAnsi="Arial" w:cs="Arial"/>
                <w:sz w:val="20"/>
                <w:szCs w:val="20"/>
              </w:rPr>
              <w:t>*</w:t>
            </w:r>
          </w:p>
        </w:tc>
        <w:tc>
          <w:tcPr>
            <w:tcW w:w="1350" w:type="dxa"/>
            <w:vAlign w:val="bottom"/>
          </w:tcPr>
          <w:p w14:paraId="6B9254F0" w14:textId="78BD1588"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67D162A9" w14:textId="7C44A513"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66C2E7C0" w14:textId="21A30375"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Strong</w:t>
            </w:r>
            <w:proofErr w:type="spellEnd"/>
          </w:p>
        </w:tc>
        <w:tc>
          <w:tcPr>
            <w:tcW w:w="1361" w:type="dxa"/>
            <w:vAlign w:val="bottom"/>
          </w:tcPr>
          <w:p w14:paraId="5E41A257" w14:textId="71C5319C"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16FDCB89" w14:textId="557D7DEE"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2175F7C6" w14:textId="3B002807"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Weak</w:t>
            </w:r>
            <w:proofErr w:type="spellEnd"/>
          </w:p>
        </w:tc>
        <w:tc>
          <w:tcPr>
            <w:tcW w:w="1061" w:type="dxa"/>
            <w:vAlign w:val="bottom"/>
          </w:tcPr>
          <w:p w14:paraId="45AF38D4" w14:textId="22B087F4"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46361973" w14:textId="77777777" w:rsidTr="00BB209E">
        <w:tc>
          <w:tcPr>
            <w:tcW w:w="2122" w:type="dxa"/>
          </w:tcPr>
          <w:p w14:paraId="5DF93207" w14:textId="45B89995" w:rsidR="00BB209E" w:rsidRPr="00DA781D" w:rsidRDefault="00BB209E" w:rsidP="003B29D0">
            <w:pPr>
              <w:ind w:right="66"/>
              <w:rPr>
                <w:rFonts w:ascii="Arial" w:hAnsi="Arial" w:cs="Arial"/>
                <w:sz w:val="20"/>
                <w:szCs w:val="20"/>
              </w:rPr>
            </w:pPr>
            <w:r w:rsidRPr="00DA781D">
              <w:rPr>
                <w:rFonts w:ascii="Arial" w:hAnsi="Arial" w:cs="Arial"/>
                <w:sz w:val="20"/>
                <w:szCs w:val="20"/>
              </w:rPr>
              <w:fldChar w:fldCharType="begin">
                <w:fldData xml:space="preserve">PEVuZE5vdGU+PENpdGU+PEF1dGhvcj5NaXNrb3dpYWs8L0F1dGhvcj48WWVhcj4yMDIxPC9ZZWFy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PEVuZE5vdGU+PENpdGU+PEF1dGhvcj5NaXNrb3dpYWs8L0F1dGhvcj48WWVhcj4yMDIxPC9ZZWFy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DA781D">
              <w:rPr>
                <w:rFonts w:ascii="Arial" w:hAnsi="Arial" w:cs="Arial"/>
                <w:sz w:val="20"/>
                <w:szCs w:val="20"/>
              </w:rPr>
            </w:r>
            <w:r w:rsidRPr="00DA781D">
              <w:rPr>
                <w:rFonts w:ascii="Arial" w:hAnsi="Arial" w:cs="Arial"/>
                <w:sz w:val="20"/>
                <w:szCs w:val="20"/>
              </w:rPr>
              <w:fldChar w:fldCharType="separate"/>
            </w:r>
            <w:r w:rsidR="005259E8">
              <w:rPr>
                <w:rFonts w:ascii="Arial" w:hAnsi="Arial" w:cs="Arial"/>
                <w:noProof/>
                <w:sz w:val="20"/>
                <w:szCs w:val="20"/>
              </w:rPr>
              <w:t>(Miskowiak et al. 2021)</w:t>
            </w:r>
            <w:r w:rsidRPr="00DA781D">
              <w:rPr>
                <w:rFonts w:ascii="Arial" w:hAnsi="Arial" w:cs="Arial"/>
                <w:sz w:val="20"/>
                <w:szCs w:val="20"/>
              </w:rPr>
              <w:fldChar w:fldCharType="end"/>
            </w:r>
            <w:r>
              <w:rPr>
                <w:rFonts w:ascii="Arial" w:hAnsi="Arial" w:cs="Arial"/>
                <w:sz w:val="20"/>
                <w:szCs w:val="20"/>
              </w:rPr>
              <w:t>*</w:t>
            </w:r>
          </w:p>
        </w:tc>
        <w:tc>
          <w:tcPr>
            <w:tcW w:w="1350" w:type="dxa"/>
            <w:vAlign w:val="bottom"/>
          </w:tcPr>
          <w:p w14:paraId="3C01255D" w14:textId="47891C0F"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13032D11" w14:textId="75665C02"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7BE49534" w14:textId="4BC55223"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361" w:type="dxa"/>
            <w:vAlign w:val="bottom"/>
          </w:tcPr>
          <w:p w14:paraId="0B3CD64B" w14:textId="7C571540"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37F5AC06" w14:textId="6305073B"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66D54588" w14:textId="5A19A70E"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Weak</w:t>
            </w:r>
            <w:proofErr w:type="spellEnd"/>
          </w:p>
        </w:tc>
        <w:tc>
          <w:tcPr>
            <w:tcW w:w="1061" w:type="dxa"/>
            <w:vAlign w:val="bottom"/>
          </w:tcPr>
          <w:p w14:paraId="1ED96D11" w14:textId="15820181"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46B091A5" w14:textId="77777777" w:rsidTr="00BB209E">
        <w:tc>
          <w:tcPr>
            <w:tcW w:w="2122" w:type="dxa"/>
          </w:tcPr>
          <w:p w14:paraId="247B29A5" w14:textId="482ACC7A" w:rsidR="00BB209E" w:rsidRPr="00DA781D" w:rsidRDefault="00BB209E" w:rsidP="003B29D0">
            <w:pPr>
              <w:ind w:right="66"/>
              <w:rPr>
                <w:rFonts w:ascii="Arial" w:hAnsi="Arial" w:cs="Arial"/>
                <w:sz w:val="20"/>
                <w:szCs w:val="20"/>
              </w:rPr>
            </w:pPr>
            <w:r w:rsidRPr="00DA781D">
              <w:rPr>
                <w:rFonts w:ascii="Arial" w:hAnsi="Arial" w:cs="Arial"/>
                <w:sz w:val="20"/>
                <w:szCs w:val="20"/>
              </w:rPr>
              <w:fldChar w:fldCharType="begin">
                <w:fldData xml:space="preserve">PEVuZE5vdGU+PENpdGU+PEF1dGhvcj5Nb2hhbW1hZGk8L0F1dGhvcj48WWVhcj4yMDE4PC9ZZWFy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PEVuZE5vdGU+PENpdGU+PEF1dGhvcj5Nb2hhbW1hZGk8L0F1dGhvcj48WWVhcj4yMDE4PC9ZZWFy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DA781D">
              <w:rPr>
                <w:rFonts w:ascii="Arial" w:hAnsi="Arial" w:cs="Arial"/>
                <w:sz w:val="20"/>
                <w:szCs w:val="20"/>
              </w:rPr>
            </w:r>
            <w:r w:rsidRPr="00DA781D">
              <w:rPr>
                <w:rFonts w:ascii="Arial" w:hAnsi="Arial" w:cs="Arial"/>
                <w:sz w:val="20"/>
                <w:szCs w:val="20"/>
              </w:rPr>
              <w:fldChar w:fldCharType="separate"/>
            </w:r>
            <w:r w:rsidR="005259E8">
              <w:rPr>
                <w:rFonts w:ascii="Arial" w:hAnsi="Arial" w:cs="Arial"/>
                <w:noProof/>
                <w:sz w:val="20"/>
                <w:szCs w:val="20"/>
              </w:rPr>
              <w:t>(Mohammadi et al. 2018)</w:t>
            </w:r>
            <w:r w:rsidRPr="00DA781D">
              <w:rPr>
                <w:rFonts w:ascii="Arial" w:hAnsi="Arial" w:cs="Arial"/>
                <w:sz w:val="20"/>
                <w:szCs w:val="20"/>
              </w:rPr>
              <w:fldChar w:fldCharType="end"/>
            </w:r>
            <w:r>
              <w:rPr>
                <w:rFonts w:ascii="Arial" w:hAnsi="Arial" w:cs="Arial"/>
                <w:sz w:val="20"/>
                <w:szCs w:val="20"/>
              </w:rPr>
              <w:t>*</w:t>
            </w:r>
          </w:p>
        </w:tc>
        <w:tc>
          <w:tcPr>
            <w:tcW w:w="1350" w:type="dxa"/>
            <w:vAlign w:val="bottom"/>
          </w:tcPr>
          <w:p w14:paraId="23F962C1" w14:textId="70EAA865"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314E485A" w14:textId="5C4CAC75"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233A6E0D" w14:textId="5F8B1FE1"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361" w:type="dxa"/>
            <w:vAlign w:val="bottom"/>
          </w:tcPr>
          <w:p w14:paraId="139CBBE5" w14:textId="42D11F7C"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7EE10B7E" w14:textId="1BBA1ADD" w:rsidR="00BB209E" w:rsidRPr="00DA781D" w:rsidRDefault="00BB209E" w:rsidP="003B29D0">
            <w:pPr>
              <w:ind w:right="66"/>
              <w:rPr>
                <w:rFonts w:ascii="Arial" w:hAnsi="Arial" w:cs="Arial"/>
                <w:color w:val="333333"/>
                <w:sz w:val="20"/>
                <w:szCs w:val="20"/>
                <w:shd w:val="clear" w:color="auto" w:fill="FFFFFF"/>
              </w:rPr>
            </w:pPr>
            <w:proofErr w:type="spellStart"/>
            <w:r>
              <w:rPr>
                <w:rFonts w:ascii="Arial" w:hAnsi="Arial" w:cs="Arial"/>
                <w:sz w:val="20"/>
                <w:szCs w:val="20"/>
              </w:rPr>
              <w:t>Strong</w:t>
            </w:r>
            <w:proofErr w:type="spellEnd"/>
          </w:p>
        </w:tc>
        <w:tc>
          <w:tcPr>
            <w:tcW w:w="1716" w:type="dxa"/>
            <w:vAlign w:val="bottom"/>
          </w:tcPr>
          <w:p w14:paraId="1A82CFAB" w14:textId="58D1D9C0" w:rsidR="00BB209E" w:rsidRPr="00DA781D" w:rsidRDefault="00BB209E" w:rsidP="003B29D0">
            <w:pPr>
              <w:ind w:right="66"/>
              <w:rPr>
                <w:rFonts w:ascii="Arial" w:hAnsi="Arial" w:cs="Arial"/>
                <w:color w:val="333333"/>
                <w:sz w:val="20"/>
                <w:szCs w:val="20"/>
                <w:shd w:val="clear" w:color="auto" w:fill="FFFFFF"/>
              </w:rPr>
            </w:pPr>
            <w:proofErr w:type="spellStart"/>
            <w:r>
              <w:rPr>
                <w:rFonts w:ascii="Arial" w:hAnsi="Arial" w:cs="Arial"/>
                <w:sz w:val="20"/>
                <w:szCs w:val="20"/>
              </w:rPr>
              <w:t>Weak</w:t>
            </w:r>
            <w:proofErr w:type="spellEnd"/>
          </w:p>
        </w:tc>
        <w:tc>
          <w:tcPr>
            <w:tcW w:w="1061" w:type="dxa"/>
            <w:vAlign w:val="bottom"/>
          </w:tcPr>
          <w:p w14:paraId="2765A65E" w14:textId="55493A6E"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5AC13005" w14:textId="77777777" w:rsidTr="00BB209E">
        <w:tc>
          <w:tcPr>
            <w:tcW w:w="2122" w:type="dxa"/>
          </w:tcPr>
          <w:p w14:paraId="7ED03A8F" w14:textId="5A0DA92F" w:rsidR="00BB209E" w:rsidRPr="00DA781D" w:rsidRDefault="00BB209E" w:rsidP="003B29D0">
            <w:pPr>
              <w:ind w:right="66"/>
              <w:rPr>
                <w:rFonts w:ascii="Arial" w:hAnsi="Arial" w:cs="Arial"/>
                <w:sz w:val="20"/>
                <w:szCs w:val="20"/>
              </w:rPr>
            </w:pPr>
            <w:r w:rsidRPr="00DA781D">
              <w:rPr>
                <w:rFonts w:ascii="Arial" w:hAnsi="Arial" w:cs="Arial"/>
                <w:sz w:val="20"/>
                <w:szCs w:val="20"/>
              </w:rPr>
              <w:fldChar w:fldCharType="begin">
                <w:fldData xml:space="preserve">PEVuZE5vdGU+PENpdGU+PEF1dGhvcj5QZXJyYTwvQXV0aG9yPjxZZWFyPjIwMjM8L1llYXI+PFJl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PEVuZE5vdGU+PENpdGU+PEF1dGhvcj5QZXJyYTwvQXV0aG9yPjxZZWFyPjIwMjM8L1llYXI+PFJl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DA781D">
              <w:rPr>
                <w:rFonts w:ascii="Arial" w:hAnsi="Arial" w:cs="Arial"/>
                <w:sz w:val="20"/>
                <w:szCs w:val="20"/>
              </w:rPr>
            </w:r>
            <w:r w:rsidRPr="00DA781D">
              <w:rPr>
                <w:rFonts w:ascii="Arial" w:hAnsi="Arial" w:cs="Arial"/>
                <w:sz w:val="20"/>
                <w:szCs w:val="20"/>
              </w:rPr>
              <w:fldChar w:fldCharType="separate"/>
            </w:r>
            <w:r w:rsidR="005259E8">
              <w:rPr>
                <w:rFonts w:ascii="Arial" w:hAnsi="Arial" w:cs="Arial"/>
                <w:noProof/>
                <w:sz w:val="20"/>
                <w:szCs w:val="20"/>
              </w:rPr>
              <w:t>(Perra et al. 2023)</w:t>
            </w:r>
            <w:r w:rsidRPr="00DA781D">
              <w:rPr>
                <w:rFonts w:ascii="Arial" w:hAnsi="Arial" w:cs="Arial"/>
                <w:sz w:val="20"/>
                <w:szCs w:val="20"/>
              </w:rPr>
              <w:fldChar w:fldCharType="end"/>
            </w:r>
            <w:r>
              <w:rPr>
                <w:rFonts w:ascii="Arial" w:hAnsi="Arial" w:cs="Arial"/>
                <w:sz w:val="20"/>
                <w:szCs w:val="20"/>
              </w:rPr>
              <w:t>*</w:t>
            </w:r>
          </w:p>
        </w:tc>
        <w:tc>
          <w:tcPr>
            <w:tcW w:w="1350" w:type="dxa"/>
            <w:vAlign w:val="bottom"/>
          </w:tcPr>
          <w:p w14:paraId="15638C11" w14:textId="3AF3B293"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417" w:type="dxa"/>
            <w:vAlign w:val="bottom"/>
          </w:tcPr>
          <w:p w14:paraId="2701356E" w14:textId="26A092EC" w:rsidR="00BB209E" w:rsidRPr="00DA781D" w:rsidRDefault="00BB209E" w:rsidP="003B29D0">
            <w:pPr>
              <w:ind w:right="66"/>
              <w:rPr>
                <w:rFonts w:ascii="Arial" w:hAnsi="Arial" w:cs="Arial"/>
                <w:sz w:val="20"/>
                <w:szCs w:val="20"/>
              </w:rPr>
            </w:pPr>
            <w:proofErr w:type="spellStart"/>
            <w:r>
              <w:rPr>
                <w:rFonts w:ascii="Arial" w:hAnsi="Arial" w:cs="Arial"/>
                <w:sz w:val="20"/>
                <w:szCs w:val="20"/>
              </w:rPr>
              <w:t>Strong</w:t>
            </w:r>
            <w:proofErr w:type="spellEnd"/>
          </w:p>
        </w:tc>
        <w:tc>
          <w:tcPr>
            <w:tcW w:w="1627" w:type="dxa"/>
            <w:vAlign w:val="bottom"/>
          </w:tcPr>
          <w:p w14:paraId="746B7AD9" w14:textId="6C9470C9"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Strong</w:t>
            </w:r>
            <w:proofErr w:type="spellEnd"/>
          </w:p>
        </w:tc>
        <w:tc>
          <w:tcPr>
            <w:tcW w:w="1361" w:type="dxa"/>
            <w:vAlign w:val="bottom"/>
          </w:tcPr>
          <w:p w14:paraId="5A54D862" w14:textId="46311F7D"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03FE03B1" w14:textId="29F36076"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42E059D8" w14:textId="3B8B17BF"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Moderate</w:t>
            </w:r>
            <w:proofErr w:type="spellEnd"/>
          </w:p>
        </w:tc>
        <w:tc>
          <w:tcPr>
            <w:tcW w:w="1061" w:type="dxa"/>
            <w:vAlign w:val="bottom"/>
          </w:tcPr>
          <w:p w14:paraId="33E38451" w14:textId="1CB36A49"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Moderate</w:t>
            </w:r>
            <w:proofErr w:type="spellEnd"/>
          </w:p>
        </w:tc>
      </w:tr>
      <w:tr w:rsidR="00BB209E" w:rsidRPr="00DA781D" w14:paraId="024AB78A" w14:textId="77777777" w:rsidTr="00BB209E">
        <w:tc>
          <w:tcPr>
            <w:tcW w:w="2122" w:type="dxa"/>
          </w:tcPr>
          <w:p w14:paraId="405C1DD0" w14:textId="3AC341B9" w:rsidR="00BB209E" w:rsidRPr="00DA781D" w:rsidRDefault="00BB209E" w:rsidP="003B29D0">
            <w:pPr>
              <w:ind w:right="66"/>
              <w:rPr>
                <w:rFonts w:ascii="Arial" w:hAnsi="Arial" w:cs="Arial"/>
                <w:sz w:val="20"/>
                <w:szCs w:val="20"/>
              </w:rPr>
            </w:pPr>
            <w:r w:rsidRPr="00DA781D">
              <w:rPr>
                <w:rFonts w:ascii="Arial" w:hAnsi="Arial" w:cs="Arial"/>
                <w:sz w:val="20"/>
                <w:szCs w:val="20"/>
              </w:rPr>
              <w:fldChar w:fldCharType="begin">
                <w:fldData xml:space="preserve">PEVuZE5vdGU+PENpdGU+PEF1dGhvcj5TaGFoPC9BdXRob3I+PFllYXI+MjAxNTwvWWVhcj48UmVj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</w:fldData>
              </w:fldChar>
            </w:r>
            <w:r w:rsidR="005259E8">
              <w:rPr>
                <w:rFonts w:ascii="Arial" w:hAnsi="Arial" w:cs="Arial"/>
                <w:sz w:val="20"/>
                <w:szCs w:val="20"/>
              </w:rPr>
              <w:instrText xml:space="preserve"> ADDIN EN.CITE </w:instrText>
            </w:r>
            <w:r w:rsidR="005259E8">
              <w:rPr>
                <w:rFonts w:ascii="Arial" w:hAnsi="Arial" w:cs="Arial"/>
                <w:sz w:val="20"/>
                <w:szCs w:val="20"/>
              </w:rPr>
              <w:fldChar w:fldCharType="begin">
                <w:fldData xml:space="preserve">PEVuZE5vdGU+PENpdGU+PEF1dGhvcj5TaGFoPC9BdXRob3I+PFllYXI+MjAxNTwvWWVhcj48UmVj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</w:fldData>
              </w:fldChar>
            </w:r>
            <w:r w:rsidR="005259E8">
              <w:rPr>
                <w:rFonts w:ascii="Arial" w:hAnsi="Arial" w:cs="Arial"/>
                <w:sz w:val="20"/>
                <w:szCs w:val="20"/>
              </w:rPr>
              <w:instrText xml:space="preserve"> ADDIN EN.CITE.DATA </w:instrText>
            </w:r>
            <w:r w:rsidR="005259E8">
              <w:rPr>
                <w:rFonts w:ascii="Arial" w:hAnsi="Arial" w:cs="Arial"/>
                <w:sz w:val="20"/>
                <w:szCs w:val="20"/>
              </w:rPr>
            </w:r>
            <w:r w:rsidR="005259E8">
              <w:rPr>
                <w:rFonts w:ascii="Arial" w:hAnsi="Arial" w:cs="Arial"/>
                <w:sz w:val="20"/>
                <w:szCs w:val="20"/>
              </w:rPr>
              <w:fldChar w:fldCharType="end"/>
            </w:r>
            <w:r w:rsidRPr="00DA781D">
              <w:rPr>
                <w:rFonts w:ascii="Arial" w:hAnsi="Arial" w:cs="Arial"/>
                <w:sz w:val="20"/>
                <w:szCs w:val="20"/>
              </w:rPr>
            </w:r>
            <w:r w:rsidRPr="00DA781D">
              <w:rPr>
                <w:rFonts w:ascii="Arial" w:hAnsi="Arial" w:cs="Arial"/>
                <w:sz w:val="20"/>
                <w:szCs w:val="20"/>
              </w:rPr>
              <w:fldChar w:fldCharType="separate"/>
            </w:r>
            <w:r w:rsidR="005259E8">
              <w:rPr>
                <w:rFonts w:ascii="Arial" w:hAnsi="Arial" w:cs="Arial"/>
                <w:noProof/>
                <w:sz w:val="20"/>
                <w:szCs w:val="20"/>
              </w:rPr>
              <w:t>(Shah et al. 2015)</w:t>
            </w:r>
            <w:r w:rsidRPr="00DA781D">
              <w:rPr>
                <w:rFonts w:ascii="Arial" w:hAnsi="Arial" w:cs="Arial"/>
                <w:sz w:val="20"/>
                <w:szCs w:val="20"/>
              </w:rPr>
              <w:fldChar w:fldCharType="end"/>
            </w:r>
            <w:r>
              <w:rPr>
                <w:rFonts w:ascii="Arial" w:hAnsi="Arial" w:cs="Arial"/>
                <w:sz w:val="20"/>
                <w:szCs w:val="20"/>
              </w:rPr>
              <w:t>*</w:t>
            </w:r>
          </w:p>
        </w:tc>
        <w:tc>
          <w:tcPr>
            <w:tcW w:w="1350" w:type="dxa"/>
            <w:vAlign w:val="bottom"/>
          </w:tcPr>
          <w:p w14:paraId="28F080EB" w14:textId="37F6A1A5"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Strong</w:t>
            </w:r>
            <w:proofErr w:type="spellEnd"/>
          </w:p>
        </w:tc>
        <w:tc>
          <w:tcPr>
            <w:tcW w:w="1417" w:type="dxa"/>
            <w:vAlign w:val="bottom"/>
          </w:tcPr>
          <w:p w14:paraId="2D8E6E5F" w14:textId="2C4D868F" w:rsidR="00BB209E" w:rsidRPr="00DA781D" w:rsidRDefault="00BB209E" w:rsidP="003B29D0">
            <w:pPr>
              <w:ind w:right="66"/>
              <w:rPr>
                <w:rFonts w:ascii="Arial" w:hAnsi="Arial" w:cs="Arial"/>
                <w:sz w:val="20"/>
                <w:szCs w:val="20"/>
              </w:rPr>
            </w:pPr>
            <w:proofErr w:type="spellStart"/>
            <w:r>
              <w:rPr>
                <w:rFonts w:ascii="Arial" w:hAnsi="Arial" w:cs="Arial"/>
                <w:sz w:val="20"/>
                <w:szCs w:val="20"/>
              </w:rPr>
              <w:t>Moderate</w:t>
            </w:r>
            <w:proofErr w:type="spellEnd"/>
          </w:p>
        </w:tc>
        <w:tc>
          <w:tcPr>
            <w:tcW w:w="1627" w:type="dxa"/>
            <w:vAlign w:val="bottom"/>
          </w:tcPr>
          <w:p w14:paraId="4C2CF26D" w14:textId="0A62AA2A"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Strong</w:t>
            </w:r>
            <w:proofErr w:type="spellEnd"/>
          </w:p>
        </w:tc>
        <w:tc>
          <w:tcPr>
            <w:tcW w:w="1361" w:type="dxa"/>
            <w:vAlign w:val="bottom"/>
          </w:tcPr>
          <w:p w14:paraId="735D171C" w14:textId="17E4FC29" w:rsidR="00BB209E" w:rsidRPr="00DA781D" w:rsidRDefault="00BB209E" w:rsidP="003B29D0">
            <w:pPr>
              <w:ind w:right="66"/>
              <w:rPr>
                <w:rFonts w:ascii="Arial" w:hAnsi="Arial" w:cs="Arial"/>
                <w:color w:val="333333"/>
                <w:sz w:val="20"/>
                <w:szCs w:val="20"/>
                <w:shd w:val="clear" w:color="auto" w:fill="FFFFFF"/>
                <w:lang w:val="en-US"/>
              </w:rPr>
            </w:pPr>
            <w:proofErr w:type="spellStart"/>
            <w:r>
              <w:rPr>
                <w:rFonts w:ascii="Arial" w:hAnsi="Arial" w:cs="Arial"/>
                <w:sz w:val="20"/>
                <w:szCs w:val="20"/>
              </w:rPr>
              <w:t>Moderate</w:t>
            </w:r>
            <w:proofErr w:type="spellEnd"/>
          </w:p>
        </w:tc>
        <w:tc>
          <w:tcPr>
            <w:tcW w:w="1648" w:type="dxa"/>
            <w:vAlign w:val="bottom"/>
          </w:tcPr>
          <w:p w14:paraId="554C935E" w14:textId="14A2421D"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716" w:type="dxa"/>
            <w:vAlign w:val="bottom"/>
          </w:tcPr>
          <w:p w14:paraId="75BE6346" w14:textId="36261BBE" w:rsidR="00BB209E" w:rsidRPr="00DA781D" w:rsidRDefault="00BB209E" w:rsidP="003B29D0">
            <w:pPr>
              <w:ind w:right="66"/>
              <w:rPr>
                <w:rFonts w:ascii="Arial" w:hAnsi="Arial" w:cs="Arial"/>
                <w:color w:val="000000"/>
                <w:sz w:val="20"/>
                <w:szCs w:val="20"/>
              </w:rPr>
            </w:pPr>
            <w:proofErr w:type="spellStart"/>
            <w:r>
              <w:rPr>
                <w:rFonts w:ascii="Arial" w:hAnsi="Arial" w:cs="Arial"/>
                <w:sz w:val="20"/>
                <w:szCs w:val="20"/>
              </w:rPr>
              <w:t>Strong</w:t>
            </w:r>
            <w:proofErr w:type="spellEnd"/>
          </w:p>
        </w:tc>
        <w:tc>
          <w:tcPr>
            <w:tcW w:w="1061" w:type="dxa"/>
            <w:vAlign w:val="bottom"/>
          </w:tcPr>
          <w:p w14:paraId="23F36460" w14:textId="08ED7B62" w:rsidR="00BB209E" w:rsidRPr="001A561B" w:rsidRDefault="00BB209E" w:rsidP="003B29D0">
            <w:pPr>
              <w:ind w:right="66"/>
              <w:rPr>
                <w:rFonts w:ascii="Arial" w:hAnsi="Arial" w:cs="Arial"/>
                <w:b/>
                <w:bCs/>
                <w:color w:val="333333"/>
                <w:sz w:val="20"/>
                <w:szCs w:val="20"/>
                <w:shd w:val="clear" w:color="auto" w:fill="FFFFFF"/>
                <w:lang w:val="en-US"/>
              </w:rPr>
            </w:pPr>
            <w:proofErr w:type="spellStart"/>
            <w:r w:rsidRPr="001A561B">
              <w:rPr>
                <w:rFonts w:ascii="Arial" w:hAnsi="Arial" w:cs="Arial"/>
                <w:b/>
                <w:bCs/>
                <w:sz w:val="20"/>
                <w:szCs w:val="20"/>
              </w:rPr>
              <w:t>Strong</w:t>
            </w:r>
            <w:proofErr w:type="spellEnd"/>
          </w:p>
        </w:tc>
      </w:tr>
    </w:tbl>
    <w:p w14:paraId="26774088" w14:textId="77777777" w:rsidR="00BB209E" w:rsidRPr="00BB209E" w:rsidRDefault="00BB209E" w:rsidP="003B29D0">
      <w:pPr>
        <w:ind w:right="66"/>
        <w:rPr>
          <w:lang w:val="en-GB"/>
        </w:rPr>
      </w:pPr>
    </w:p>
    <w:p w14:paraId="3084E89D" w14:textId="77777777" w:rsidR="00BB209E" w:rsidRPr="00BB209E" w:rsidRDefault="00BB209E" w:rsidP="003B29D0">
      <w:pPr>
        <w:ind w:right="66"/>
        <w:rPr>
          <w:lang w:val="en-GB"/>
        </w:rPr>
      </w:pPr>
      <w:r w:rsidRPr="00BB209E">
        <w:rPr>
          <w:lang w:val="en-GB"/>
        </w:rPr>
        <w:br w:type="page"/>
      </w:r>
    </w:p>
    <w:p w14:paraId="253AF04D" w14:textId="316B209E" w:rsidR="005259E8" w:rsidRPr="009A1AEC" w:rsidRDefault="00573B96" w:rsidP="005259E8">
      <w:pPr>
        <w:pStyle w:val="EndNoteBibliographyTitle"/>
        <w:rPr>
          <w:b/>
          <w:bCs/>
          <w:noProof/>
        </w:rPr>
      </w:pPr>
      <w:r w:rsidRPr="0057486F">
        <w:lastRenderedPageBreak/>
        <w:fldChar w:fldCharType="begin"/>
      </w:r>
      <w:r w:rsidRPr="00A33D2F">
        <w:instrText xml:space="preserve"> ADDIN EN.REFLIST </w:instrText>
      </w:r>
      <w:r w:rsidRPr="0057486F">
        <w:fldChar w:fldCharType="separate"/>
      </w:r>
      <w:r w:rsidR="005259E8" w:rsidRPr="009A1AEC">
        <w:rPr>
          <w:b/>
          <w:bCs/>
          <w:noProof/>
        </w:rPr>
        <w:t>REFERENCES</w:t>
      </w:r>
    </w:p>
    <w:p w14:paraId="5C3F71A0" w14:textId="77777777" w:rsidR="005259E8" w:rsidRPr="005259E8" w:rsidRDefault="005259E8" w:rsidP="005259E8">
      <w:pPr>
        <w:pStyle w:val="EndNoteBibliographyTitle"/>
        <w:rPr>
          <w:noProof/>
        </w:rPr>
      </w:pPr>
    </w:p>
    <w:p w14:paraId="7BD0659B" w14:textId="397AEEC2" w:rsidR="005259E8" w:rsidRPr="009A1AEC" w:rsidRDefault="005259E8" w:rsidP="005259E8">
      <w:pPr>
        <w:pStyle w:val="EndNoteBibliography"/>
        <w:ind w:left="720" w:hanging="720"/>
        <w:rPr>
          <w:noProof/>
          <w:lang w:val="en-GB"/>
        </w:rPr>
      </w:pPr>
      <w:r w:rsidRPr="009A1AEC">
        <w:rPr>
          <w:b/>
          <w:noProof/>
          <w:lang w:val="en-GB"/>
        </w:rPr>
        <w:t>Gould NF, Holmes MK, Fantie BD, Luckenbaugh DA, Pine DS, Gould TD, Burgess N, Manji HK and Zarate CA</w:t>
      </w:r>
      <w:r w:rsidRPr="009A1AEC">
        <w:rPr>
          <w:noProof/>
          <w:lang w:val="en-GB"/>
        </w:rPr>
        <w:t xml:space="preserve"> (2007) Performance on a virtual reality spatial memory navigation task in depressed patients. </w:t>
      </w:r>
      <w:r w:rsidRPr="009A1AEC">
        <w:rPr>
          <w:i/>
          <w:noProof/>
          <w:lang w:val="en-GB"/>
        </w:rPr>
        <w:t>Am J Psychiatry</w:t>
      </w:r>
      <w:r w:rsidRPr="009A1AEC">
        <w:rPr>
          <w:noProof/>
          <w:lang w:val="en-GB"/>
        </w:rPr>
        <w:t xml:space="preserve"> </w:t>
      </w:r>
      <w:r w:rsidRPr="009A1AEC">
        <w:rPr>
          <w:b/>
          <w:noProof/>
          <w:lang w:val="en-GB"/>
        </w:rPr>
        <w:t>164</w:t>
      </w:r>
      <w:r w:rsidRPr="009A1AEC">
        <w:rPr>
          <w:noProof/>
          <w:lang w:val="en-GB"/>
        </w:rPr>
        <w:t>(3)</w:t>
      </w:r>
      <w:r w:rsidRPr="009A1AEC">
        <w:rPr>
          <w:b/>
          <w:noProof/>
          <w:lang w:val="en-GB"/>
        </w:rPr>
        <w:t>,</w:t>
      </w:r>
      <w:r w:rsidRPr="009A1AEC">
        <w:rPr>
          <w:noProof/>
          <w:lang w:val="en-GB"/>
        </w:rPr>
        <w:t xml:space="preserve"> 516-519. </w:t>
      </w:r>
      <w:hyperlink r:id="rId10" w:history="1">
        <w:r w:rsidRPr="009A1AEC">
          <w:rPr>
            <w:rStyle w:val="Hyperlink"/>
            <w:noProof/>
            <w:lang w:val="en-GB"/>
          </w:rPr>
          <w:t>https://doi.org/10.1176/ajp.2007.164.3.516</w:t>
        </w:r>
      </w:hyperlink>
      <w:r w:rsidRPr="009A1AEC">
        <w:rPr>
          <w:noProof/>
          <w:lang w:val="en-GB"/>
        </w:rPr>
        <w:t>.</w:t>
      </w:r>
    </w:p>
    <w:p w14:paraId="4D6EB224" w14:textId="45194D3C" w:rsidR="005259E8" w:rsidRPr="009A1AEC" w:rsidRDefault="005259E8" w:rsidP="005259E8">
      <w:pPr>
        <w:pStyle w:val="EndNoteBibliography"/>
        <w:ind w:left="720" w:hanging="720"/>
        <w:rPr>
          <w:noProof/>
          <w:lang w:val="en-GB"/>
        </w:rPr>
      </w:pPr>
      <w:r w:rsidRPr="009A1AEC">
        <w:rPr>
          <w:b/>
          <w:noProof/>
          <w:lang w:val="en-GB"/>
        </w:rPr>
        <w:t>Hørlyck LD, Obenhausen K, Jansari A, Ullum H and Miskowiak KW</w:t>
      </w:r>
      <w:r w:rsidRPr="009A1AEC">
        <w:rPr>
          <w:noProof/>
          <w:lang w:val="en-GB"/>
        </w:rPr>
        <w:t xml:space="preserve"> (2021) Virtual reality assessment of daily life executive functions in mood disorders: associations with neuropsychological and functional measures. </w:t>
      </w:r>
      <w:r w:rsidRPr="009A1AEC">
        <w:rPr>
          <w:i/>
          <w:noProof/>
          <w:lang w:val="en-GB"/>
        </w:rPr>
        <w:t>J Affect Disord</w:t>
      </w:r>
      <w:r w:rsidRPr="009A1AEC">
        <w:rPr>
          <w:noProof/>
          <w:lang w:val="en-GB"/>
        </w:rPr>
        <w:t xml:space="preserve"> </w:t>
      </w:r>
      <w:r w:rsidRPr="009A1AEC">
        <w:rPr>
          <w:b/>
          <w:noProof/>
          <w:lang w:val="en-GB"/>
        </w:rPr>
        <w:t>280</w:t>
      </w:r>
      <w:r w:rsidRPr="009A1AEC">
        <w:rPr>
          <w:noProof/>
          <w:lang w:val="en-GB"/>
        </w:rPr>
        <w:t>(Pt A)</w:t>
      </w:r>
      <w:r w:rsidRPr="009A1AEC">
        <w:rPr>
          <w:b/>
          <w:noProof/>
          <w:lang w:val="en-GB"/>
        </w:rPr>
        <w:t>,</w:t>
      </w:r>
      <w:r w:rsidRPr="009A1AEC">
        <w:rPr>
          <w:noProof/>
          <w:lang w:val="en-GB"/>
        </w:rPr>
        <w:t xml:space="preserve"> 478-487. </w:t>
      </w:r>
      <w:hyperlink r:id="rId11" w:history="1">
        <w:r w:rsidRPr="009A1AEC">
          <w:rPr>
            <w:rStyle w:val="Hyperlink"/>
            <w:noProof/>
            <w:lang w:val="en-GB"/>
          </w:rPr>
          <w:t>https://doi.org/10.1016/j.jad.2020.11.084</w:t>
        </w:r>
      </w:hyperlink>
      <w:r w:rsidRPr="009A1AEC">
        <w:rPr>
          <w:noProof/>
          <w:lang w:val="en-GB"/>
        </w:rPr>
        <w:t>.</w:t>
      </w:r>
    </w:p>
    <w:p w14:paraId="5035EEBA" w14:textId="6EBF7E93" w:rsidR="005259E8" w:rsidRPr="009A1AEC" w:rsidRDefault="005259E8" w:rsidP="005259E8">
      <w:pPr>
        <w:pStyle w:val="EndNoteBibliography"/>
        <w:ind w:left="720" w:hanging="720"/>
        <w:rPr>
          <w:noProof/>
          <w:lang w:val="en-GB"/>
        </w:rPr>
      </w:pPr>
      <w:r w:rsidRPr="009A1AEC">
        <w:rPr>
          <w:b/>
          <w:noProof/>
          <w:lang w:val="en-GB"/>
        </w:rPr>
        <w:t>Ilioudi M, Lindner P, Ali L, Wallström S, Thunström AO, Ioannou M, Anving N, Johansson V, Hamilton W, Falk Ö and Steingrimsson S</w:t>
      </w:r>
      <w:r w:rsidRPr="009A1AEC">
        <w:rPr>
          <w:noProof/>
          <w:lang w:val="en-GB"/>
        </w:rPr>
        <w:t xml:space="preserve"> (2023) Physical Versus Virtual Reality-Based Calm Rooms for Psychiatric Inpatients: Quasi-Randomized Trial. </w:t>
      </w:r>
      <w:r w:rsidRPr="009A1AEC">
        <w:rPr>
          <w:i/>
          <w:noProof/>
          <w:lang w:val="en-GB"/>
        </w:rPr>
        <w:t>J Med Internet Res</w:t>
      </w:r>
      <w:r w:rsidRPr="009A1AEC">
        <w:rPr>
          <w:noProof/>
          <w:lang w:val="en-GB"/>
        </w:rPr>
        <w:t xml:space="preserve"> </w:t>
      </w:r>
      <w:r w:rsidRPr="009A1AEC">
        <w:rPr>
          <w:b/>
          <w:noProof/>
          <w:lang w:val="en-GB"/>
        </w:rPr>
        <w:t>25,</w:t>
      </w:r>
      <w:r w:rsidRPr="009A1AEC">
        <w:rPr>
          <w:noProof/>
          <w:lang w:val="en-GB"/>
        </w:rPr>
        <w:t xml:space="preserve"> e42365. </w:t>
      </w:r>
      <w:hyperlink r:id="rId12" w:history="1">
        <w:r w:rsidRPr="009A1AEC">
          <w:rPr>
            <w:rStyle w:val="Hyperlink"/>
            <w:noProof/>
            <w:lang w:val="en-GB"/>
          </w:rPr>
          <w:t>https://doi.org/10.2196/42365</w:t>
        </w:r>
      </w:hyperlink>
      <w:r w:rsidRPr="009A1AEC">
        <w:rPr>
          <w:noProof/>
          <w:lang w:val="en-GB"/>
        </w:rPr>
        <w:t>.</w:t>
      </w:r>
    </w:p>
    <w:p w14:paraId="43B96BE1" w14:textId="77777777" w:rsidR="005259E8" w:rsidRPr="009A1AEC" w:rsidRDefault="005259E8" w:rsidP="005259E8">
      <w:pPr>
        <w:pStyle w:val="EndNoteBibliography"/>
        <w:ind w:left="720" w:hanging="720"/>
        <w:rPr>
          <w:noProof/>
          <w:lang w:val="en-GB"/>
        </w:rPr>
      </w:pPr>
      <w:r w:rsidRPr="009A1AEC">
        <w:rPr>
          <w:b/>
          <w:noProof/>
          <w:lang w:val="en-GB"/>
        </w:rPr>
        <w:t>Kim E</w:t>
      </w:r>
      <w:r w:rsidRPr="009A1AEC">
        <w:rPr>
          <w:noProof/>
          <w:lang w:val="en-GB"/>
        </w:rPr>
        <w:t xml:space="preserve"> (2008) Characteristics of Social Behavior of Patients with Bipolar Disorder Measured by Proximal Spacing in Immersive Virtual Reality Environment Yonsei University.</w:t>
      </w:r>
    </w:p>
    <w:p w14:paraId="2064BADA" w14:textId="43E31F5D" w:rsidR="005259E8" w:rsidRPr="009A1AEC" w:rsidRDefault="005259E8" w:rsidP="005259E8">
      <w:pPr>
        <w:pStyle w:val="EndNoteBibliography"/>
        <w:ind w:left="720" w:hanging="720"/>
        <w:rPr>
          <w:noProof/>
          <w:lang w:val="en-GB"/>
        </w:rPr>
      </w:pPr>
      <w:r w:rsidRPr="009A1AEC">
        <w:rPr>
          <w:b/>
          <w:noProof/>
          <w:lang w:val="en-GB"/>
        </w:rPr>
        <w:t>Kim E, Jung YC, Ku J, Kim JJ, Lee H, Kim SY, Kim SI and Cho HS</w:t>
      </w:r>
      <w:r w:rsidRPr="009A1AEC">
        <w:rPr>
          <w:noProof/>
          <w:lang w:val="en-GB"/>
        </w:rPr>
        <w:t xml:space="preserve"> (2009) Reduced activation in the mirror neuron system during a virtual social cognition task in euthymic bipolar disorder. </w:t>
      </w:r>
      <w:r w:rsidRPr="009A1AEC">
        <w:rPr>
          <w:i/>
          <w:noProof/>
          <w:lang w:val="en-GB"/>
        </w:rPr>
        <w:t>Prog Neuropsychopharmacol Biol Psychiatry</w:t>
      </w:r>
      <w:r w:rsidRPr="009A1AEC">
        <w:rPr>
          <w:noProof/>
          <w:lang w:val="en-GB"/>
        </w:rPr>
        <w:t xml:space="preserve"> </w:t>
      </w:r>
      <w:r w:rsidRPr="009A1AEC">
        <w:rPr>
          <w:b/>
          <w:noProof/>
          <w:lang w:val="en-GB"/>
        </w:rPr>
        <w:t>33</w:t>
      </w:r>
      <w:r w:rsidRPr="009A1AEC">
        <w:rPr>
          <w:noProof/>
          <w:lang w:val="en-GB"/>
        </w:rPr>
        <w:t>(8)</w:t>
      </w:r>
      <w:r w:rsidRPr="009A1AEC">
        <w:rPr>
          <w:b/>
          <w:noProof/>
          <w:lang w:val="en-GB"/>
        </w:rPr>
        <w:t>,</w:t>
      </w:r>
      <w:r w:rsidRPr="009A1AEC">
        <w:rPr>
          <w:noProof/>
          <w:lang w:val="en-GB"/>
        </w:rPr>
        <w:t xml:space="preserve"> 1409-1416. </w:t>
      </w:r>
      <w:hyperlink r:id="rId13" w:history="1">
        <w:r w:rsidRPr="009A1AEC">
          <w:rPr>
            <w:rStyle w:val="Hyperlink"/>
            <w:noProof/>
            <w:lang w:val="en-GB"/>
          </w:rPr>
          <w:t>https://doi.org/10.1016/j.pnpbp.2009.07.019</w:t>
        </w:r>
      </w:hyperlink>
      <w:r w:rsidRPr="009A1AEC">
        <w:rPr>
          <w:noProof/>
          <w:lang w:val="en-GB"/>
        </w:rPr>
        <w:t>.</w:t>
      </w:r>
    </w:p>
    <w:p w14:paraId="6DEB37B6" w14:textId="7DABD0EC" w:rsidR="005259E8" w:rsidRPr="009A1AEC" w:rsidRDefault="005259E8" w:rsidP="005259E8">
      <w:pPr>
        <w:pStyle w:val="EndNoteBibliography"/>
        <w:ind w:left="720" w:hanging="720"/>
        <w:rPr>
          <w:noProof/>
          <w:lang w:val="en-GB"/>
        </w:rPr>
      </w:pPr>
      <w:r w:rsidRPr="009A1AEC">
        <w:rPr>
          <w:b/>
          <w:noProof/>
          <w:lang w:val="en-GB"/>
        </w:rPr>
        <w:t>Kim E, Ku J, Kim JJ, Lee H, Han K, Kim SI and Cho HS</w:t>
      </w:r>
      <w:r w:rsidRPr="009A1AEC">
        <w:rPr>
          <w:noProof/>
          <w:lang w:val="en-GB"/>
        </w:rPr>
        <w:t xml:space="preserve"> (2009) Nonverbal social behaviors of patients with bipolar mania during interactions with virtual humans. </w:t>
      </w:r>
      <w:r w:rsidRPr="009A1AEC">
        <w:rPr>
          <w:i/>
          <w:noProof/>
          <w:lang w:val="en-GB"/>
        </w:rPr>
        <w:t>J Nerv Ment Dis</w:t>
      </w:r>
      <w:r w:rsidRPr="009A1AEC">
        <w:rPr>
          <w:noProof/>
          <w:lang w:val="en-GB"/>
        </w:rPr>
        <w:t xml:space="preserve"> </w:t>
      </w:r>
      <w:r w:rsidRPr="009A1AEC">
        <w:rPr>
          <w:b/>
          <w:noProof/>
          <w:lang w:val="en-GB"/>
        </w:rPr>
        <w:t>197</w:t>
      </w:r>
      <w:r w:rsidRPr="009A1AEC">
        <w:rPr>
          <w:noProof/>
          <w:lang w:val="en-GB"/>
        </w:rPr>
        <w:t>(6)</w:t>
      </w:r>
      <w:r w:rsidRPr="009A1AEC">
        <w:rPr>
          <w:b/>
          <w:noProof/>
          <w:lang w:val="en-GB"/>
        </w:rPr>
        <w:t>,</w:t>
      </w:r>
      <w:r w:rsidRPr="009A1AEC">
        <w:rPr>
          <w:noProof/>
          <w:lang w:val="en-GB"/>
        </w:rPr>
        <w:t xml:space="preserve"> 412-418. </w:t>
      </w:r>
      <w:hyperlink r:id="rId14" w:history="1">
        <w:r w:rsidRPr="009A1AEC">
          <w:rPr>
            <w:rStyle w:val="Hyperlink"/>
            <w:noProof/>
            <w:lang w:val="en-GB"/>
          </w:rPr>
          <w:t>https://doi.org/10.1097/NMD.0b013e3181a61c3d</w:t>
        </w:r>
      </w:hyperlink>
      <w:r w:rsidRPr="009A1AEC">
        <w:rPr>
          <w:noProof/>
          <w:lang w:val="en-GB"/>
        </w:rPr>
        <w:t>.</w:t>
      </w:r>
    </w:p>
    <w:p w14:paraId="76D641EA" w14:textId="67DB8D03" w:rsidR="005259E8" w:rsidRPr="009A1AEC" w:rsidRDefault="005259E8" w:rsidP="005259E8">
      <w:pPr>
        <w:pStyle w:val="EndNoteBibliography"/>
        <w:ind w:left="720" w:hanging="720"/>
        <w:rPr>
          <w:noProof/>
          <w:lang w:val="en-GB"/>
        </w:rPr>
      </w:pPr>
      <w:r w:rsidRPr="009A1AEC">
        <w:rPr>
          <w:b/>
          <w:noProof/>
          <w:lang w:val="en-GB"/>
        </w:rPr>
        <w:t>Kjærstad HL, Hellum KS, Haslum NH, Lopes MN, Noer TS, Kessing LV and Miskowiak KW</w:t>
      </w:r>
      <w:r w:rsidRPr="009A1AEC">
        <w:rPr>
          <w:noProof/>
          <w:lang w:val="en-GB"/>
        </w:rPr>
        <w:t xml:space="preserve"> (2022) Assessment of the validity and feasibility of a novel virtual reality test of emotion regulation in patients with bipolar disorder and their unaffected relatives. </w:t>
      </w:r>
      <w:r w:rsidRPr="009A1AEC">
        <w:rPr>
          <w:i/>
          <w:noProof/>
          <w:lang w:val="en-GB"/>
        </w:rPr>
        <w:t>J Affect Disord</w:t>
      </w:r>
      <w:r w:rsidRPr="009A1AEC">
        <w:rPr>
          <w:noProof/>
          <w:lang w:val="en-GB"/>
        </w:rPr>
        <w:t xml:space="preserve"> </w:t>
      </w:r>
      <w:r w:rsidRPr="009A1AEC">
        <w:rPr>
          <w:b/>
          <w:noProof/>
          <w:lang w:val="en-GB"/>
        </w:rPr>
        <w:t>318,</w:t>
      </w:r>
      <w:r w:rsidRPr="009A1AEC">
        <w:rPr>
          <w:noProof/>
          <w:lang w:val="en-GB"/>
        </w:rPr>
        <w:t xml:space="preserve"> 217-223. </w:t>
      </w:r>
      <w:hyperlink r:id="rId15" w:history="1">
        <w:r w:rsidRPr="009A1AEC">
          <w:rPr>
            <w:rStyle w:val="Hyperlink"/>
            <w:noProof/>
            <w:lang w:val="en-GB"/>
          </w:rPr>
          <w:t>https://doi.org/10.1016/j.jad.2022.09.004</w:t>
        </w:r>
      </w:hyperlink>
      <w:r w:rsidRPr="009A1AEC">
        <w:rPr>
          <w:noProof/>
          <w:lang w:val="en-GB"/>
        </w:rPr>
        <w:t>.</w:t>
      </w:r>
    </w:p>
    <w:p w14:paraId="35562124" w14:textId="31B1B52D" w:rsidR="005259E8" w:rsidRPr="009A1AEC" w:rsidRDefault="005259E8" w:rsidP="005259E8">
      <w:pPr>
        <w:pStyle w:val="EndNoteBibliography"/>
        <w:ind w:left="720" w:hanging="720"/>
        <w:rPr>
          <w:noProof/>
          <w:lang w:val="en-GB"/>
        </w:rPr>
      </w:pPr>
      <w:r w:rsidRPr="009A1AEC">
        <w:rPr>
          <w:b/>
          <w:noProof/>
          <w:lang w:val="en-GB"/>
        </w:rPr>
        <w:t>Miskowiak KW, Jespersen AE, Kessing LV, Aggestrup AS, Glenthøj LB, Nordentoft M, Ott CV and Lumbye A</w:t>
      </w:r>
      <w:r w:rsidRPr="009A1AEC">
        <w:rPr>
          <w:noProof/>
          <w:lang w:val="en-GB"/>
        </w:rPr>
        <w:t xml:space="preserve"> (2021) Cognition Assessment in Virtual Reality: Validity and feasibility of a novel virtual reality test for real-life cognitive functions in mood disorders and psychosis spectrum disorders. </w:t>
      </w:r>
      <w:r w:rsidRPr="009A1AEC">
        <w:rPr>
          <w:i/>
          <w:noProof/>
          <w:lang w:val="en-GB"/>
        </w:rPr>
        <w:t>J Psychiatr Res</w:t>
      </w:r>
      <w:r w:rsidRPr="009A1AEC">
        <w:rPr>
          <w:noProof/>
          <w:lang w:val="en-GB"/>
        </w:rPr>
        <w:t xml:space="preserve"> </w:t>
      </w:r>
      <w:r w:rsidRPr="009A1AEC">
        <w:rPr>
          <w:b/>
          <w:noProof/>
          <w:lang w:val="en-GB"/>
        </w:rPr>
        <w:t>145,</w:t>
      </w:r>
      <w:r w:rsidRPr="009A1AEC">
        <w:rPr>
          <w:noProof/>
          <w:lang w:val="en-GB"/>
        </w:rPr>
        <w:t xml:space="preserve"> 182-189. </w:t>
      </w:r>
      <w:hyperlink r:id="rId16" w:history="1">
        <w:r w:rsidRPr="009A1AEC">
          <w:rPr>
            <w:rStyle w:val="Hyperlink"/>
            <w:noProof/>
            <w:lang w:val="en-GB"/>
          </w:rPr>
          <w:t>https://doi.org/10.1016/j.jpsychires.2021.12.002</w:t>
        </w:r>
      </w:hyperlink>
      <w:r w:rsidRPr="009A1AEC">
        <w:rPr>
          <w:noProof/>
          <w:lang w:val="en-GB"/>
        </w:rPr>
        <w:t>.</w:t>
      </w:r>
    </w:p>
    <w:p w14:paraId="066F4858" w14:textId="74AAE299" w:rsidR="005259E8" w:rsidRPr="009A1AEC" w:rsidRDefault="005259E8" w:rsidP="005259E8">
      <w:pPr>
        <w:pStyle w:val="EndNoteBibliography"/>
        <w:ind w:left="720" w:hanging="720"/>
        <w:rPr>
          <w:noProof/>
          <w:lang w:val="en-GB"/>
        </w:rPr>
      </w:pPr>
      <w:r w:rsidRPr="009A1AEC">
        <w:rPr>
          <w:b/>
          <w:noProof/>
          <w:lang w:val="en-GB"/>
        </w:rPr>
        <w:t>Mohammadi A, Hesami E, Kargar M and Shams J</w:t>
      </w:r>
      <w:r w:rsidRPr="009A1AEC">
        <w:rPr>
          <w:noProof/>
          <w:lang w:val="en-GB"/>
        </w:rPr>
        <w:t xml:space="preserve"> (2018) Detecting allocentric and egocentric navigation deficits in patients with schizophrenia and bipolar disorder using virtual reality. </w:t>
      </w:r>
      <w:r w:rsidRPr="009A1AEC">
        <w:rPr>
          <w:i/>
          <w:noProof/>
          <w:lang w:val="en-GB"/>
        </w:rPr>
        <w:t>Neuropsychol Rehabil</w:t>
      </w:r>
      <w:r w:rsidRPr="009A1AEC">
        <w:rPr>
          <w:noProof/>
          <w:lang w:val="en-GB"/>
        </w:rPr>
        <w:t xml:space="preserve"> </w:t>
      </w:r>
      <w:r w:rsidRPr="009A1AEC">
        <w:rPr>
          <w:b/>
          <w:noProof/>
          <w:lang w:val="en-GB"/>
        </w:rPr>
        <w:t>28</w:t>
      </w:r>
      <w:r w:rsidRPr="009A1AEC">
        <w:rPr>
          <w:noProof/>
          <w:lang w:val="en-GB"/>
        </w:rPr>
        <w:t>(3)</w:t>
      </w:r>
      <w:r w:rsidRPr="009A1AEC">
        <w:rPr>
          <w:b/>
          <w:noProof/>
          <w:lang w:val="en-GB"/>
        </w:rPr>
        <w:t>,</w:t>
      </w:r>
      <w:r w:rsidRPr="009A1AEC">
        <w:rPr>
          <w:noProof/>
          <w:lang w:val="en-GB"/>
        </w:rPr>
        <w:t xml:space="preserve"> 398-415. </w:t>
      </w:r>
      <w:hyperlink r:id="rId17" w:history="1">
        <w:r w:rsidRPr="009A1AEC">
          <w:rPr>
            <w:rStyle w:val="Hyperlink"/>
            <w:noProof/>
            <w:lang w:val="en-GB"/>
          </w:rPr>
          <w:t>https://doi.org/10.1080/09602011.2017.1369888</w:t>
        </w:r>
      </w:hyperlink>
      <w:r w:rsidRPr="009A1AEC">
        <w:rPr>
          <w:noProof/>
          <w:lang w:val="en-GB"/>
        </w:rPr>
        <w:t>.</w:t>
      </w:r>
    </w:p>
    <w:p w14:paraId="0AADFDDD" w14:textId="376388B6" w:rsidR="005259E8" w:rsidRPr="009A1AEC" w:rsidRDefault="005259E8" w:rsidP="005259E8">
      <w:pPr>
        <w:pStyle w:val="EndNoteBibliography"/>
        <w:ind w:left="720" w:hanging="720"/>
        <w:rPr>
          <w:noProof/>
          <w:lang w:val="en-GB"/>
        </w:rPr>
      </w:pPr>
      <w:r w:rsidRPr="009A1AEC">
        <w:rPr>
          <w:b/>
          <w:noProof/>
          <w:lang w:val="en-GB"/>
        </w:rPr>
        <w:t>Perra A, Galetti A, Zaccheddu R, Locci A, Piludu F, Preti A, Primavera D, Di Natale L, Nardi AE, Kurotshka PK, Cossu G, Sancassiani F, Stella G, De Lorenzo V, Zreik T and Carta MG</w:t>
      </w:r>
      <w:r w:rsidRPr="009A1AEC">
        <w:rPr>
          <w:noProof/>
          <w:lang w:val="en-GB"/>
        </w:rPr>
        <w:t xml:space="preserve"> (2023) A Recovery-Oriented Program for People with Bipolar Disorder through Virtual Reality-Based Cognitive Remediation: Results of a Feasibility Randomized Clinical Trial. </w:t>
      </w:r>
      <w:r w:rsidRPr="009A1AEC">
        <w:rPr>
          <w:i/>
          <w:noProof/>
          <w:lang w:val="en-GB"/>
        </w:rPr>
        <w:t>J Clin Med</w:t>
      </w:r>
      <w:r w:rsidRPr="009A1AEC">
        <w:rPr>
          <w:noProof/>
          <w:lang w:val="en-GB"/>
        </w:rPr>
        <w:t xml:space="preserve"> </w:t>
      </w:r>
      <w:r w:rsidRPr="009A1AEC">
        <w:rPr>
          <w:b/>
          <w:noProof/>
          <w:lang w:val="en-GB"/>
        </w:rPr>
        <w:t>12</w:t>
      </w:r>
      <w:r w:rsidRPr="009A1AEC">
        <w:rPr>
          <w:noProof/>
          <w:lang w:val="en-GB"/>
        </w:rPr>
        <w:t xml:space="preserve">(6). </w:t>
      </w:r>
      <w:hyperlink r:id="rId18" w:history="1">
        <w:r w:rsidRPr="009A1AEC">
          <w:rPr>
            <w:rStyle w:val="Hyperlink"/>
            <w:noProof/>
            <w:lang w:val="en-GB"/>
          </w:rPr>
          <w:t>https://doi.org/10.3390/jcm12062142</w:t>
        </w:r>
      </w:hyperlink>
      <w:r w:rsidRPr="009A1AEC">
        <w:rPr>
          <w:noProof/>
          <w:lang w:val="en-GB"/>
        </w:rPr>
        <w:t>.</w:t>
      </w:r>
    </w:p>
    <w:p w14:paraId="5CF68842" w14:textId="70077FE3" w:rsidR="005259E8" w:rsidRPr="005259E8" w:rsidRDefault="005259E8" w:rsidP="005259E8">
      <w:pPr>
        <w:pStyle w:val="EndNoteBibliography"/>
        <w:ind w:left="720" w:hanging="720"/>
        <w:rPr>
          <w:noProof/>
        </w:rPr>
      </w:pPr>
      <w:r w:rsidRPr="009A1AEC">
        <w:rPr>
          <w:b/>
          <w:noProof/>
          <w:lang w:val="en-GB"/>
        </w:rPr>
        <w:lastRenderedPageBreak/>
        <w:t>Shah LB, Torres S, Kannusamy P, Chng CM, He HG and Klainin-Yobas P</w:t>
      </w:r>
      <w:r w:rsidRPr="009A1AEC">
        <w:rPr>
          <w:noProof/>
          <w:lang w:val="en-GB"/>
        </w:rPr>
        <w:t xml:space="preserve"> (2015) Efficacy of the virtual reality-based stress management program on stress-related variables in people with mood disorders: the feasibility study. </w:t>
      </w:r>
      <w:r w:rsidRPr="005259E8">
        <w:rPr>
          <w:i/>
          <w:noProof/>
        </w:rPr>
        <w:t>Arch Psychiatr Nurs</w:t>
      </w:r>
      <w:r w:rsidRPr="005259E8">
        <w:rPr>
          <w:noProof/>
        </w:rPr>
        <w:t xml:space="preserve"> </w:t>
      </w:r>
      <w:r w:rsidRPr="005259E8">
        <w:rPr>
          <w:b/>
          <w:noProof/>
        </w:rPr>
        <w:t>29</w:t>
      </w:r>
      <w:r w:rsidRPr="005259E8">
        <w:rPr>
          <w:noProof/>
        </w:rPr>
        <w:t>(1)</w:t>
      </w:r>
      <w:r w:rsidRPr="005259E8">
        <w:rPr>
          <w:b/>
          <w:noProof/>
        </w:rPr>
        <w:t>,</w:t>
      </w:r>
      <w:r w:rsidRPr="005259E8">
        <w:rPr>
          <w:noProof/>
        </w:rPr>
        <w:t xml:space="preserve"> 6-13. </w:t>
      </w:r>
      <w:hyperlink r:id="rId19" w:history="1">
        <w:r w:rsidRPr="005259E8">
          <w:rPr>
            <w:rStyle w:val="Hyperlink"/>
            <w:noProof/>
          </w:rPr>
          <w:t>https://doi.org/10.1016/j.apnu.2014.09.003</w:t>
        </w:r>
      </w:hyperlink>
      <w:r w:rsidRPr="005259E8">
        <w:rPr>
          <w:noProof/>
        </w:rPr>
        <w:t>.</w:t>
      </w:r>
    </w:p>
    <w:p w14:paraId="35A9D999" w14:textId="6098B221" w:rsidR="00A47F3E" w:rsidRDefault="00573B96" w:rsidP="003B29D0">
      <w:pPr>
        <w:ind w:right="66"/>
        <w:rPr>
          <w:rFonts w:ascii="Arial" w:hAnsi="Arial" w:cs="Arial"/>
          <w:sz w:val="22"/>
          <w:szCs w:val="22"/>
          <w:lang w:val="en-GB"/>
        </w:rPr>
      </w:pPr>
      <w:r w:rsidRPr="0057486F">
        <w:rPr>
          <w:rFonts w:ascii="Arial" w:hAnsi="Arial" w:cs="Arial"/>
          <w:sz w:val="22"/>
          <w:szCs w:val="22"/>
          <w:lang w:val="en-GB"/>
        </w:rPr>
        <w:fldChar w:fldCharType="end"/>
      </w:r>
    </w:p>
    <w:sectPr w:rsidR="00A47F3E" w:rsidSect="0037693B">
      <w:footerReference w:type="even" r:id="rId20"/>
      <w:footerReference w:type="default" r:id="rId2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C71E" w14:textId="77777777" w:rsidR="0037693B" w:rsidRDefault="0037693B" w:rsidP="00E0752D">
      <w:r>
        <w:separator/>
      </w:r>
    </w:p>
  </w:endnote>
  <w:endnote w:type="continuationSeparator" w:id="0">
    <w:p w14:paraId="646667A2" w14:textId="77777777" w:rsidR="0037693B" w:rsidRDefault="0037693B" w:rsidP="00E0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096972"/>
      <w:docPartObj>
        <w:docPartGallery w:val="Page Numbers (Bottom of Page)"/>
        <w:docPartUnique/>
      </w:docPartObj>
    </w:sdtPr>
    <w:sdtContent>
      <w:p w14:paraId="026E51E8" w14:textId="71EBCF13" w:rsidR="008A2A77" w:rsidRDefault="008A2A77" w:rsidP="00E07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43CC0">
          <w:rPr>
            <w:rStyle w:val="PageNumber"/>
            <w:noProof/>
          </w:rPr>
          <w:t>14</w:t>
        </w:r>
        <w:r>
          <w:rPr>
            <w:rStyle w:val="PageNumber"/>
          </w:rPr>
          <w:fldChar w:fldCharType="end"/>
        </w:r>
      </w:p>
    </w:sdtContent>
  </w:sdt>
  <w:p w14:paraId="5D48D09A" w14:textId="77777777" w:rsidR="008A2A77" w:rsidRDefault="008A2A77" w:rsidP="00E075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293107"/>
      <w:docPartObj>
        <w:docPartGallery w:val="Page Numbers (Bottom of Page)"/>
        <w:docPartUnique/>
      </w:docPartObj>
    </w:sdtPr>
    <w:sdtContent>
      <w:p w14:paraId="7BB4359B" w14:textId="77777777" w:rsidR="008A2A77" w:rsidRDefault="008A2A77" w:rsidP="00E07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4B797524" w14:textId="77777777" w:rsidR="008A2A77" w:rsidRDefault="008A2A77" w:rsidP="00E075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0764182"/>
      <w:docPartObj>
        <w:docPartGallery w:val="Page Numbers (Bottom of Page)"/>
        <w:docPartUnique/>
      </w:docPartObj>
    </w:sdtPr>
    <w:sdtContent>
      <w:p w14:paraId="54B0A29B" w14:textId="1A294E8B" w:rsidR="008A2A77" w:rsidRDefault="008A2A77" w:rsidP="00E07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8CA73" w14:textId="77777777" w:rsidR="008A2A77" w:rsidRDefault="008A2A77" w:rsidP="00E0752D">
    <w:pPr>
      <w:pStyle w:val="Footer"/>
      <w:ind w:right="360"/>
    </w:pPr>
  </w:p>
  <w:p w14:paraId="21837243" w14:textId="77777777" w:rsidR="008A2A77" w:rsidRDefault="008A2A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588172"/>
      <w:docPartObj>
        <w:docPartGallery w:val="Page Numbers (Bottom of Page)"/>
        <w:docPartUnique/>
      </w:docPartObj>
    </w:sdtPr>
    <w:sdtContent>
      <w:p w14:paraId="47B9543A" w14:textId="28247877" w:rsidR="008A2A77" w:rsidRDefault="008A2A77" w:rsidP="00E075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p>
    </w:sdtContent>
  </w:sdt>
  <w:p w14:paraId="0896BC55" w14:textId="77777777" w:rsidR="008A2A77" w:rsidRDefault="008A2A77" w:rsidP="00E0752D">
    <w:pPr>
      <w:pStyle w:val="Footer"/>
      <w:ind w:right="360"/>
    </w:pPr>
  </w:p>
  <w:p w14:paraId="66D34087" w14:textId="77777777" w:rsidR="008A2A77" w:rsidRDefault="008A2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C7C1" w14:textId="77777777" w:rsidR="0037693B" w:rsidRDefault="0037693B" w:rsidP="00E0752D">
      <w:r>
        <w:separator/>
      </w:r>
    </w:p>
  </w:footnote>
  <w:footnote w:type="continuationSeparator" w:id="0">
    <w:p w14:paraId="12644F66" w14:textId="77777777" w:rsidR="0037693B" w:rsidRDefault="0037693B" w:rsidP="00E0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0D8"/>
    <w:multiLevelType w:val="hybridMultilevel"/>
    <w:tmpl w:val="D0F4D78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8C6AC5"/>
    <w:multiLevelType w:val="hybridMultilevel"/>
    <w:tmpl w:val="B09CD442"/>
    <w:lvl w:ilvl="0" w:tplc="65D40BC8">
      <w:start w:val="1"/>
      <w:numFmt w:val="upp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E7451BC"/>
    <w:multiLevelType w:val="hybridMultilevel"/>
    <w:tmpl w:val="0712BB28"/>
    <w:lvl w:ilvl="0" w:tplc="E1809B6C">
      <w:start w:val="1"/>
      <w:numFmt w:val="lowerLetter"/>
      <w:lvlText w:val="%1."/>
      <w:lvlJc w:val="left"/>
      <w:pPr>
        <w:ind w:left="-66" w:hanging="360"/>
      </w:pPr>
      <w:rPr>
        <w:rFonts w:hint="default"/>
      </w:rPr>
    </w:lvl>
    <w:lvl w:ilvl="1" w:tplc="040A0019" w:tentative="1">
      <w:start w:val="1"/>
      <w:numFmt w:val="lowerLetter"/>
      <w:lvlText w:val="%2."/>
      <w:lvlJc w:val="left"/>
      <w:pPr>
        <w:ind w:left="654" w:hanging="360"/>
      </w:pPr>
    </w:lvl>
    <w:lvl w:ilvl="2" w:tplc="040A001B" w:tentative="1">
      <w:start w:val="1"/>
      <w:numFmt w:val="lowerRoman"/>
      <w:lvlText w:val="%3."/>
      <w:lvlJc w:val="right"/>
      <w:pPr>
        <w:ind w:left="1374" w:hanging="180"/>
      </w:pPr>
    </w:lvl>
    <w:lvl w:ilvl="3" w:tplc="040A000F" w:tentative="1">
      <w:start w:val="1"/>
      <w:numFmt w:val="decimal"/>
      <w:lvlText w:val="%4."/>
      <w:lvlJc w:val="left"/>
      <w:pPr>
        <w:ind w:left="2094" w:hanging="360"/>
      </w:pPr>
    </w:lvl>
    <w:lvl w:ilvl="4" w:tplc="040A0019" w:tentative="1">
      <w:start w:val="1"/>
      <w:numFmt w:val="lowerLetter"/>
      <w:lvlText w:val="%5."/>
      <w:lvlJc w:val="left"/>
      <w:pPr>
        <w:ind w:left="2814" w:hanging="360"/>
      </w:pPr>
    </w:lvl>
    <w:lvl w:ilvl="5" w:tplc="040A001B" w:tentative="1">
      <w:start w:val="1"/>
      <w:numFmt w:val="lowerRoman"/>
      <w:lvlText w:val="%6."/>
      <w:lvlJc w:val="right"/>
      <w:pPr>
        <w:ind w:left="3534" w:hanging="180"/>
      </w:pPr>
    </w:lvl>
    <w:lvl w:ilvl="6" w:tplc="040A000F" w:tentative="1">
      <w:start w:val="1"/>
      <w:numFmt w:val="decimal"/>
      <w:lvlText w:val="%7."/>
      <w:lvlJc w:val="left"/>
      <w:pPr>
        <w:ind w:left="4254" w:hanging="360"/>
      </w:pPr>
    </w:lvl>
    <w:lvl w:ilvl="7" w:tplc="040A0019" w:tentative="1">
      <w:start w:val="1"/>
      <w:numFmt w:val="lowerLetter"/>
      <w:lvlText w:val="%8."/>
      <w:lvlJc w:val="left"/>
      <w:pPr>
        <w:ind w:left="4974" w:hanging="360"/>
      </w:pPr>
    </w:lvl>
    <w:lvl w:ilvl="8" w:tplc="040A001B" w:tentative="1">
      <w:start w:val="1"/>
      <w:numFmt w:val="lowerRoman"/>
      <w:lvlText w:val="%9."/>
      <w:lvlJc w:val="right"/>
      <w:pPr>
        <w:ind w:left="5694" w:hanging="180"/>
      </w:pPr>
    </w:lvl>
  </w:abstractNum>
  <w:abstractNum w:abstractNumId="3" w15:restartNumberingAfterBreak="0">
    <w:nsid w:val="3C513198"/>
    <w:multiLevelType w:val="hybridMultilevel"/>
    <w:tmpl w:val="A830A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37E82"/>
    <w:multiLevelType w:val="hybridMultilevel"/>
    <w:tmpl w:val="2F0E92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C0B0622"/>
    <w:multiLevelType w:val="hybridMultilevel"/>
    <w:tmpl w:val="827A09B2"/>
    <w:lvl w:ilvl="0" w:tplc="1F9C10B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F985056"/>
    <w:multiLevelType w:val="hybridMultilevel"/>
    <w:tmpl w:val="9476E7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16188798">
    <w:abstractNumId w:val="3"/>
  </w:num>
  <w:num w:numId="2" w16cid:durableId="764837290">
    <w:abstractNumId w:val="0"/>
  </w:num>
  <w:num w:numId="3" w16cid:durableId="687028354">
    <w:abstractNumId w:val="1"/>
  </w:num>
  <w:num w:numId="4" w16cid:durableId="1257053522">
    <w:abstractNumId w:val="4"/>
  </w:num>
  <w:num w:numId="5" w16cid:durableId="2011790257">
    <w:abstractNumId w:val="6"/>
  </w:num>
  <w:num w:numId="6" w16cid:durableId="1313296860">
    <w:abstractNumId w:val="5"/>
  </w:num>
  <w:num w:numId="7" w16cid:durableId="60494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sychological Medicine&lt;/Style&gt;&lt;LeftDelim&gt;{&lt;/LeftDelim&gt;&lt;RightDelim&gt;}&lt;/RightDelim&gt;&lt;FontName&gt;Times New Roman&lt;/FontName&gt;&lt;FontSize&gt;12&lt;/FontSize&gt;&lt;ReflistTitle&gt;Bibliografi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v9apse0a5s56e2a5gvw5vpdzzrz0faxv9r&quot;&gt;My Library&lt;record-ids&gt;&lt;item&gt;2734&lt;/item&gt;&lt;item&gt;2735&lt;/item&gt;&lt;item&gt;2736&lt;/item&gt;&lt;item&gt;2737&lt;/item&gt;&lt;item&gt;13471&lt;/item&gt;&lt;item&gt;13473&lt;/item&gt;&lt;item&gt;13476&lt;/item&gt;&lt;item&gt;13477&lt;/item&gt;&lt;item&gt;13478&lt;/item&gt;&lt;item&gt;13480&lt;/item&gt;&lt;item&gt;13529&lt;/item&gt;&lt;/record-ids&gt;&lt;/item&gt;&lt;/Libraries&gt;"/>
  </w:docVars>
  <w:rsids>
    <w:rsidRoot w:val="00FE712B"/>
    <w:rsid w:val="00001D00"/>
    <w:rsid w:val="0001512B"/>
    <w:rsid w:val="000159DE"/>
    <w:rsid w:val="000322EF"/>
    <w:rsid w:val="0003546F"/>
    <w:rsid w:val="00035A42"/>
    <w:rsid w:val="0004139C"/>
    <w:rsid w:val="00041CF1"/>
    <w:rsid w:val="00044DF9"/>
    <w:rsid w:val="000517FF"/>
    <w:rsid w:val="00053FB6"/>
    <w:rsid w:val="00055ED6"/>
    <w:rsid w:val="000603EE"/>
    <w:rsid w:val="00060490"/>
    <w:rsid w:val="00062668"/>
    <w:rsid w:val="0006513F"/>
    <w:rsid w:val="0007047C"/>
    <w:rsid w:val="000710D6"/>
    <w:rsid w:val="000767F7"/>
    <w:rsid w:val="00083B0C"/>
    <w:rsid w:val="00096966"/>
    <w:rsid w:val="000A092F"/>
    <w:rsid w:val="000A16F4"/>
    <w:rsid w:val="000A27F7"/>
    <w:rsid w:val="000A4D8A"/>
    <w:rsid w:val="000B2381"/>
    <w:rsid w:val="000B4EF8"/>
    <w:rsid w:val="000C1B7D"/>
    <w:rsid w:val="000C2BA9"/>
    <w:rsid w:val="000C30B8"/>
    <w:rsid w:val="000C5C69"/>
    <w:rsid w:val="000C79B6"/>
    <w:rsid w:val="000D0A40"/>
    <w:rsid w:val="000D2364"/>
    <w:rsid w:val="000D4D7E"/>
    <w:rsid w:val="000D5561"/>
    <w:rsid w:val="000D6D74"/>
    <w:rsid w:val="000E2052"/>
    <w:rsid w:val="000E23EE"/>
    <w:rsid w:val="000E3B15"/>
    <w:rsid w:val="000E6D50"/>
    <w:rsid w:val="000F57A1"/>
    <w:rsid w:val="000F61AC"/>
    <w:rsid w:val="00100803"/>
    <w:rsid w:val="001018E3"/>
    <w:rsid w:val="00101CFE"/>
    <w:rsid w:val="00101EFC"/>
    <w:rsid w:val="001131EC"/>
    <w:rsid w:val="00132A2E"/>
    <w:rsid w:val="001361BE"/>
    <w:rsid w:val="001425A6"/>
    <w:rsid w:val="00151D63"/>
    <w:rsid w:val="00155CBE"/>
    <w:rsid w:val="0016507B"/>
    <w:rsid w:val="0018095E"/>
    <w:rsid w:val="00184E98"/>
    <w:rsid w:val="00186555"/>
    <w:rsid w:val="001928B1"/>
    <w:rsid w:val="00196614"/>
    <w:rsid w:val="00197520"/>
    <w:rsid w:val="001A2B23"/>
    <w:rsid w:val="001A3616"/>
    <w:rsid w:val="001A561B"/>
    <w:rsid w:val="001A67B7"/>
    <w:rsid w:val="001B3B42"/>
    <w:rsid w:val="001B66E7"/>
    <w:rsid w:val="001B7AEF"/>
    <w:rsid w:val="001B7D74"/>
    <w:rsid w:val="001C091B"/>
    <w:rsid w:val="001C353E"/>
    <w:rsid w:val="001C4C8C"/>
    <w:rsid w:val="001C4D66"/>
    <w:rsid w:val="001D0A56"/>
    <w:rsid w:val="001D3B18"/>
    <w:rsid w:val="001D3D83"/>
    <w:rsid w:val="002003DE"/>
    <w:rsid w:val="00201520"/>
    <w:rsid w:val="002018BE"/>
    <w:rsid w:val="00210D97"/>
    <w:rsid w:val="00214DA1"/>
    <w:rsid w:val="002166BB"/>
    <w:rsid w:val="00232F64"/>
    <w:rsid w:val="0023573C"/>
    <w:rsid w:val="00242D59"/>
    <w:rsid w:val="0025091F"/>
    <w:rsid w:val="00253E67"/>
    <w:rsid w:val="002559E4"/>
    <w:rsid w:val="00271906"/>
    <w:rsid w:val="00271DEF"/>
    <w:rsid w:val="00283052"/>
    <w:rsid w:val="00283943"/>
    <w:rsid w:val="0028534F"/>
    <w:rsid w:val="00290C9C"/>
    <w:rsid w:val="00297E03"/>
    <w:rsid w:val="002A0A64"/>
    <w:rsid w:val="002A2267"/>
    <w:rsid w:val="002A6F75"/>
    <w:rsid w:val="002C1B08"/>
    <w:rsid w:val="002E17B5"/>
    <w:rsid w:val="002F4532"/>
    <w:rsid w:val="0030568D"/>
    <w:rsid w:val="00307F9D"/>
    <w:rsid w:val="00310006"/>
    <w:rsid w:val="00313DE2"/>
    <w:rsid w:val="00314694"/>
    <w:rsid w:val="00324A3D"/>
    <w:rsid w:val="00326D06"/>
    <w:rsid w:val="00332976"/>
    <w:rsid w:val="00332AF2"/>
    <w:rsid w:val="003368CB"/>
    <w:rsid w:val="003416A5"/>
    <w:rsid w:val="00342BF4"/>
    <w:rsid w:val="00343CC0"/>
    <w:rsid w:val="00343FD2"/>
    <w:rsid w:val="00350439"/>
    <w:rsid w:val="00352974"/>
    <w:rsid w:val="00352A06"/>
    <w:rsid w:val="003575D5"/>
    <w:rsid w:val="00362112"/>
    <w:rsid w:val="00363C18"/>
    <w:rsid w:val="0037693B"/>
    <w:rsid w:val="00376AA8"/>
    <w:rsid w:val="003770BA"/>
    <w:rsid w:val="00380E74"/>
    <w:rsid w:val="003820B7"/>
    <w:rsid w:val="003B03D4"/>
    <w:rsid w:val="003B27BD"/>
    <w:rsid w:val="003B29D0"/>
    <w:rsid w:val="003B6D39"/>
    <w:rsid w:val="003C7EF0"/>
    <w:rsid w:val="003D2D19"/>
    <w:rsid w:val="003D432D"/>
    <w:rsid w:val="003D47D4"/>
    <w:rsid w:val="003D7277"/>
    <w:rsid w:val="003E5F5E"/>
    <w:rsid w:val="003F60AA"/>
    <w:rsid w:val="003F6240"/>
    <w:rsid w:val="003F6C52"/>
    <w:rsid w:val="003F794B"/>
    <w:rsid w:val="003F7BFB"/>
    <w:rsid w:val="00400464"/>
    <w:rsid w:val="00401BA2"/>
    <w:rsid w:val="00403182"/>
    <w:rsid w:val="00404516"/>
    <w:rsid w:val="0040788F"/>
    <w:rsid w:val="004222EA"/>
    <w:rsid w:val="0042244A"/>
    <w:rsid w:val="0042273E"/>
    <w:rsid w:val="004231DA"/>
    <w:rsid w:val="00424A42"/>
    <w:rsid w:val="0042513F"/>
    <w:rsid w:val="00425563"/>
    <w:rsid w:val="004369F4"/>
    <w:rsid w:val="004371C7"/>
    <w:rsid w:val="0043764D"/>
    <w:rsid w:val="00440826"/>
    <w:rsid w:val="00444786"/>
    <w:rsid w:val="0044533B"/>
    <w:rsid w:val="00445C8D"/>
    <w:rsid w:val="004525A6"/>
    <w:rsid w:val="004549E2"/>
    <w:rsid w:val="0046062B"/>
    <w:rsid w:val="00462248"/>
    <w:rsid w:val="00462803"/>
    <w:rsid w:val="00464696"/>
    <w:rsid w:val="00470420"/>
    <w:rsid w:val="0047103E"/>
    <w:rsid w:val="004722EE"/>
    <w:rsid w:val="004741A7"/>
    <w:rsid w:val="004830C2"/>
    <w:rsid w:val="00484FC8"/>
    <w:rsid w:val="00490AB4"/>
    <w:rsid w:val="00492120"/>
    <w:rsid w:val="00495297"/>
    <w:rsid w:val="00496A07"/>
    <w:rsid w:val="004A42D4"/>
    <w:rsid w:val="004A6291"/>
    <w:rsid w:val="004A7AC2"/>
    <w:rsid w:val="004B0E57"/>
    <w:rsid w:val="004B21A8"/>
    <w:rsid w:val="004B2D3F"/>
    <w:rsid w:val="004B4BBB"/>
    <w:rsid w:val="004B54B8"/>
    <w:rsid w:val="004C1A12"/>
    <w:rsid w:val="004C1C8B"/>
    <w:rsid w:val="004C1F81"/>
    <w:rsid w:val="004C7A45"/>
    <w:rsid w:val="004E1B5F"/>
    <w:rsid w:val="004F3F1D"/>
    <w:rsid w:val="004F7737"/>
    <w:rsid w:val="00500123"/>
    <w:rsid w:val="00501A3E"/>
    <w:rsid w:val="00516DFA"/>
    <w:rsid w:val="00521587"/>
    <w:rsid w:val="005259E8"/>
    <w:rsid w:val="00527753"/>
    <w:rsid w:val="0053229C"/>
    <w:rsid w:val="005352A9"/>
    <w:rsid w:val="00535C89"/>
    <w:rsid w:val="0053703D"/>
    <w:rsid w:val="005413FE"/>
    <w:rsid w:val="00545693"/>
    <w:rsid w:val="00547D3B"/>
    <w:rsid w:val="00553EE1"/>
    <w:rsid w:val="00572F26"/>
    <w:rsid w:val="0057356C"/>
    <w:rsid w:val="00573B96"/>
    <w:rsid w:val="0057486F"/>
    <w:rsid w:val="00583A28"/>
    <w:rsid w:val="005855D5"/>
    <w:rsid w:val="0059244E"/>
    <w:rsid w:val="00593AEF"/>
    <w:rsid w:val="00596161"/>
    <w:rsid w:val="005A6235"/>
    <w:rsid w:val="005C227E"/>
    <w:rsid w:val="005C4E6A"/>
    <w:rsid w:val="005D032D"/>
    <w:rsid w:val="005D0D10"/>
    <w:rsid w:val="005D623A"/>
    <w:rsid w:val="005E344C"/>
    <w:rsid w:val="005E7AAC"/>
    <w:rsid w:val="005F5C30"/>
    <w:rsid w:val="005F6C74"/>
    <w:rsid w:val="005F71A8"/>
    <w:rsid w:val="00600E90"/>
    <w:rsid w:val="006122A4"/>
    <w:rsid w:val="00612ACA"/>
    <w:rsid w:val="006148DD"/>
    <w:rsid w:val="0062742B"/>
    <w:rsid w:val="00632883"/>
    <w:rsid w:val="00634838"/>
    <w:rsid w:val="00647B08"/>
    <w:rsid w:val="006517DF"/>
    <w:rsid w:val="00655972"/>
    <w:rsid w:val="00655F80"/>
    <w:rsid w:val="00664F79"/>
    <w:rsid w:val="00671950"/>
    <w:rsid w:val="00682445"/>
    <w:rsid w:val="006845A1"/>
    <w:rsid w:val="00692891"/>
    <w:rsid w:val="006A20A0"/>
    <w:rsid w:val="006A6176"/>
    <w:rsid w:val="006B170F"/>
    <w:rsid w:val="006C3359"/>
    <w:rsid w:val="006D051F"/>
    <w:rsid w:val="006D6DA3"/>
    <w:rsid w:val="006D7E0E"/>
    <w:rsid w:val="006E5CE9"/>
    <w:rsid w:val="006F174B"/>
    <w:rsid w:val="006F27D0"/>
    <w:rsid w:val="006F7A7E"/>
    <w:rsid w:val="00704A8E"/>
    <w:rsid w:val="007134D9"/>
    <w:rsid w:val="007211D8"/>
    <w:rsid w:val="007226A2"/>
    <w:rsid w:val="00725D84"/>
    <w:rsid w:val="007271B7"/>
    <w:rsid w:val="00730CB1"/>
    <w:rsid w:val="00730FFA"/>
    <w:rsid w:val="00742A62"/>
    <w:rsid w:val="00742C0B"/>
    <w:rsid w:val="00743A37"/>
    <w:rsid w:val="00743C9A"/>
    <w:rsid w:val="00743EBE"/>
    <w:rsid w:val="00744D5F"/>
    <w:rsid w:val="00745A4D"/>
    <w:rsid w:val="00747BEF"/>
    <w:rsid w:val="007545BC"/>
    <w:rsid w:val="007612D7"/>
    <w:rsid w:val="00761F65"/>
    <w:rsid w:val="00763A65"/>
    <w:rsid w:val="00764E43"/>
    <w:rsid w:val="00772321"/>
    <w:rsid w:val="00773C5A"/>
    <w:rsid w:val="0077416B"/>
    <w:rsid w:val="007743EC"/>
    <w:rsid w:val="007751DB"/>
    <w:rsid w:val="00777F25"/>
    <w:rsid w:val="00782DF0"/>
    <w:rsid w:val="00783315"/>
    <w:rsid w:val="00785783"/>
    <w:rsid w:val="00785862"/>
    <w:rsid w:val="00785986"/>
    <w:rsid w:val="007866B4"/>
    <w:rsid w:val="00792CA4"/>
    <w:rsid w:val="007938B6"/>
    <w:rsid w:val="007A02F3"/>
    <w:rsid w:val="007A4143"/>
    <w:rsid w:val="007C224F"/>
    <w:rsid w:val="007C405F"/>
    <w:rsid w:val="007C4980"/>
    <w:rsid w:val="007C641E"/>
    <w:rsid w:val="007C6BBB"/>
    <w:rsid w:val="007D24AC"/>
    <w:rsid w:val="007D547A"/>
    <w:rsid w:val="007D62B7"/>
    <w:rsid w:val="007E1DAA"/>
    <w:rsid w:val="007E3485"/>
    <w:rsid w:val="007E3E24"/>
    <w:rsid w:val="007E50C5"/>
    <w:rsid w:val="007F09E2"/>
    <w:rsid w:val="007F7CD5"/>
    <w:rsid w:val="0081262B"/>
    <w:rsid w:val="0082069B"/>
    <w:rsid w:val="0082153A"/>
    <w:rsid w:val="0082198B"/>
    <w:rsid w:val="00830D52"/>
    <w:rsid w:val="00842E64"/>
    <w:rsid w:val="00855858"/>
    <w:rsid w:val="00855BC4"/>
    <w:rsid w:val="0085753A"/>
    <w:rsid w:val="00864B1A"/>
    <w:rsid w:val="00865360"/>
    <w:rsid w:val="00865A49"/>
    <w:rsid w:val="00871652"/>
    <w:rsid w:val="00872B3C"/>
    <w:rsid w:val="00875751"/>
    <w:rsid w:val="0087773E"/>
    <w:rsid w:val="0088310E"/>
    <w:rsid w:val="00884930"/>
    <w:rsid w:val="00887D6C"/>
    <w:rsid w:val="00895219"/>
    <w:rsid w:val="00895581"/>
    <w:rsid w:val="008A0825"/>
    <w:rsid w:val="008A14C4"/>
    <w:rsid w:val="008A2A77"/>
    <w:rsid w:val="008A4144"/>
    <w:rsid w:val="008A54EE"/>
    <w:rsid w:val="008A7973"/>
    <w:rsid w:val="008B00DF"/>
    <w:rsid w:val="008B231C"/>
    <w:rsid w:val="008B782C"/>
    <w:rsid w:val="008B7ACA"/>
    <w:rsid w:val="008C6AC0"/>
    <w:rsid w:val="008E1620"/>
    <w:rsid w:val="008E55BD"/>
    <w:rsid w:val="008E6E65"/>
    <w:rsid w:val="008F1F45"/>
    <w:rsid w:val="00901183"/>
    <w:rsid w:val="00901B38"/>
    <w:rsid w:val="00903936"/>
    <w:rsid w:val="00911182"/>
    <w:rsid w:val="00925F5B"/>
    <w:rsid w:val="00932FC9"/>
    <w:rsid w:val="0094682C"/>
    <w:rsid w:val="00946DAA"/>
    <w:rsid w:val="00950507"/>
    <w:rsid w:val="00954DA4"/>
    <w:rsid w:val="00957379"/>
    <w:rsid w:val="00965A86"/>
    <w:rsid w:val="009717E5"/>
    <w:rsid w:val="00972978"/>
    <w:rsid w:val="00974296"/>
    <w:rsid w:val="009759C6"/>
    <w:rsid w:val="00975A23"/>
    <w:rsid w:val="00976F44"/>
    <w:rsid w:val="0098190B"/>
    <w:rsid w:val="00985365"/>
    <w:rsid w:val="00986848"/>
    <w:rsid w:val="00992B55"/>
    <w:rsid w:val="009936EA"/>
    <w:rsid w:val="009A1AEC"/>
    <w:rsid w:val="009B5695"/>
    <w:rsid w:val="009B5892"/>
    <w:rsid w:val="009B6ECA"/>
    <w:rsid w:val="009C249F"/>
    <w:rsid w:val="009D521B"/>
    <w:rsid w:val="009D61B2"/>
    <w:rsid w:val="009E02C5"/>
    <w:rsid w:val="009E4D48"/>
    <w:rsid w:val="009F0AB0"/>
    <w:rsid w:val="009F3B45"/>
    <w:rsid w:val="009F5F87"/>
    <w:rsid w:val="009F6D7F"/>
    <w:rsid w:val="00A025A9"/>
    <w:rsid w:val="00A10536"/>
    <w:rsid w:val="00A11B34"/>
    <w:rsid w:val="00A128B1"/>
    <w:rsid w:val="00A138AD"/>
    <w:rsid w:val="00A143FA"/>
    <w:rsid w:val="00A20765"/>
    <w:rsid w:val="00A26E7A"/>
    <w:rsid w:val="00A26FA6"/>
    <w:rsid w:val="00A300C5"/>
    <w:rsid w:val="00A31606"/>
    <w:rsid w:val="00A33ACF"/>
    <w:rsid w:val="00A33D2F"/>
    <w:rsid w:val="00A44DB1"/>
    <w:rsid w:val="00A450D3"/>
    <w:rsid w:val="00A47F3E"/>
    <w:rsid w:val="00A5250B"/>
    <w:rsid w:val="00A62D23"/>
    <w:rsid w:val="00A65831"/>
    <w:rsid w:val="00A678A0"/>
    <w:rsid w:val="00A71CAE"/>
    <w:rsid w:val="00A725B7"/>
    <w:rsid w:val="00A73B66"/>
    <w:rsid w:val="00A73CE6"/>
    <w:rsid w:val="00A759F6"/>
    <w:rsid w:val="00A81905"/>
    <w:rsid w:val="00A82871"/>
    <w:rsid w:val="00A84663"/>
    <w:rsid w:val="00A90615"/>
    <w:rsid w:val="00A91624"/>
    <w:rsid w:val="00A96124"/>
    <w:rsid w:val="00AA169F"/>
    <w:rsid w:val="00AA3A18"/>
    <w:rsid w:val="00AB4978"/>
    <w:rsid w:val="00AB605D"/>
    <w:rsid w:val="00AB731F"/>
    <w:rsid w:val="00AC186C"/>
    <w:rsid w:val="00AC22E4"/>
    <w:rsid w:val="00AC43E0"/>
    <w:rsid w:val="00AC5DB7"/>
    <w:rsid w:val="00AD33FE"/>
    <w:rsid w:val="00AE1AD3"/>
    <w:rsid w:val="00AE2E0C"/>
    <w:rsid w:val="00AE491B"/>
    <w:rsid w:val="00AF0BBF"/>
    <w:rsid w:val="00AF22ED"/>
    <w:rsid w:val="00AF7F24"/>
    <w:rsid w:val="00B03E16"/>
    <w:rsid w:val="00B0422C"/>
    <w:rsid w:val="00B04760"/>
    <w:rsid w:val="00B07D3B"/>
    <w:rsid w:val="00B11CEB"/>
    <w:rsid w:val="00B166F9"/>
    <w:rsid w:val="00B21369"/>
    <w:rsid w:val="00B219CC"/>
    <w:rsid w:val="00B35065"/>
    <w:rsid w:val="00B414F6"/>
    <w:rsid w:val="00B42509"/>
    <w:rsid w:val="00B43F14"/>
    <w:rsid w:val="00B44038"/>
    <w:rsid w:val="00B568E5"/>
    <w:rsid w:val="00B620E7"/>
    <w:rsid w:val="00B662D7"/>
    <w:rsid w:val="00B71BED"/>
    <w:rsid w:val="00B76A6A"/>
    <w:rsid w:val="00B810E2"/>
    <w:rsid w:val="00B929C1"/>
    <w:rsid w:val="00B9482C"/>
    <w:rsid w:val="00BA4891"/>
    <w:rsid w:val="00BA7CA0"/>
    <w:rsid w:val="00BB18C8"/>
    <w:rsid w:val="00BB209E"/>
    <w:rsid w:val="00BC6746"/>
    <w:rsid w:val="00BD261D"/>
    <w:rsid w:val="00BD2E48"/>
    <w:rsid w:val="00BD6461"/>
    <w:rsid w:val="00BD689C"/>
    <w:rsid w:val="00BE061E"/>
    <w:rsid w:val="00BE68DC"/>
    <w:rsid w:val="00BF3DAE"/>
    <w:rsid w:val="00BF5E83"/>
    <w:rsid w:val="00BF77BF"/>
    <w:rsid w:val="00C06176"/>
    <w:rsid w:val="00C10E8F"/>
    <w:rsid w:val="00C11555"/>
    <w:rsid w:val="00C12932"/>
    <w:rsid w:val="00C20363"/>
    <w:rsid w:val="00C32105"/>
    <w:rsid w:val="00C330CF"/>
    <w:rsid w:val="00C33946"/>
    <w:rsid w:val="00C3643C"/>
    <w:rsid w:val="00C377E7"/>
    <w:rsid w:val="00C40B35"/>
    <w:rsid w:val="00C4575B"/>
    <w:rsid w:val="00C47E12"/>
    <w:rsid w:val="00C501F9"/>
    <w:rsid w:val="00C53ADA"/>
    <w:rsid w:val="00C6165E"/>
    <w:rsid w:val="00C67D96"/>
    <w:rsid w:val="00C67FCA"/>
    <w:rsid w:val="00C71CA1"/>
    <w:rsid w:val="00C77F31"/>
    <w:rsid w:val="00C80E96"/>
    <w:rsid w:val="00C83914"/>
    <w:rsid w:val="00C86682"/>
    <w:rsid w:val="00C87F2A"/>
    <w:rsid w:val="00C90542"/>
    <w:rsid w:val="00C9722F"/>
    <w:rsid w:val="00CA2967"/>
    <w:rsid w:val="00CA42E2"/>
    <w:rsid w:val="00CA665B"/>
    <w:rsid w:val="00CB0E1F"/>
    <w:rsid w:val="00CB3F83"/>
    <w:rsid w:val="00CC089C"/>
    <w:rsid w:val="00CC11A0"/>
    <w:rsid w:val="00CC1D80"/>
    <w:rsid w:val="00CE06F5"/>
    <w:rsid w:val="00CE11E2"/>
    <w:rsid w:val="00CE3BF6"/>
    <w:rsid w:val="00CE4D8B"/>
    <w:rsid w:val="00CE6958"/>
    <w:rsid w:val="00CE6EFE"/>
    <w:rsid w:val="00CE7904"/>
    <w:rsid w:val="00CF1FA1"/>
    <w:rsid w:val="00CF4BC2"/>
    <w:rsid w:val="00CF51B0"/>
    <w:rsid w:val="00D01B88"/>
    <w:rsid w:val="00D01F84"/>
    <w:rsid w:val="00D0297B"/>
    <w:rsid w:val="00D03538"/>
    <w:rsid w:val="00D05E09"/>
    <w:rsid w:val="00D06B62"/>
    <w:rsid w:val="00D118E9"/>
    <w:rsid w:val="00D16D00"/>
    <w:rsid w:val="00D32AEE"/>
    <w:rsid w:val="00D378E2"/>
    <w:rsid w:val="00D46ADA"/>
    <w:rsid w:val="00D46B85"/>
    <w:rsid w:val="00D56B5E"/>
    <w:rsid w:val="00D57C9F"/>
    <w:rsid w:val="00D6123A"/>
    <w:rsid w:val="00D6418D"/>
    <w:rsid w:val="00D67210"/>
    <w:rsid w:val="00D70BEF"/>
    <w:rsid w:val="00D7108A"/>
    <w:rsid w:val="00D7132E"/>
    <w:rsid w:val="00D8520F"/>
    <w:rsid w:val="00D875F8"/>
    <w:rsid w:val="00D94441"/>
    <w:rsid w:val="00D96C65"/>
    <w:rsid w:val="00DA27D7"/>
    <w:rsid w:val="00DA2D01"/>
    <w:rsid w:val="00DA612B"/>
    <w:rsid w:val="00DB2245"/>
    <w:rsid w:val="00DB5D86"/>
    <w:rsid w:val="00DC0AC0"/>
    <w:rsid w:val="00DD041D"/>
    <w:rsid w:val="00DD1603"/>
    <w:rsid w:val="00DE0FAC"/>
    <w:rsid w:val="00DE18A6"/>
    <w:rsid w:val="00E01E3D"/>
    <w:rsid w:val="00E021C8"/>
    <w:rsid w:val="00E03078"/>
    <w:rsid w:val="00E0486C"/>
    <w:rsid w:val="00E0528C"/>
    <w:rsid w:val="00E0752D"/>
    <w:rsid w:val="00E07D51"/>
    <w:rsid w:val="00E11B59"/>
    <w:rsid w:val="00E11DE8"/>
    <w:rsid w:val="00E1476B"/>
    <w:rsid w:val="00E172E4"/>
    <w:rsid w:val="00E21730"/>
    <w:rsid w:val="00E26416"/>
    <w:rsid w:val="00E26DFE"/>
    <w:rsid w:val="00E3358B"/>
    <w:rsid w:val="00E34A2F"/>
    <w:rsid w:val="00E34B24"/>
    <w:rsid w:val="00E379FE"/>
    <w:rsid w:val="00E405C1"/>
    <w:rsid w:val="00E43D65"/>
    <w:rsid w:val="00E54AFF"/>
    <w:rsid w:val="00E5577F"/>
    <w:rsid w:val="00E57124"/>
    <w:rsid w:val="00E61B22"/>
    <w:rsid w:val="00E63D32"/>
    <w:rsid w:val="00E71BF8"/>
    <w:rsid w:val="00E84444"/>
    <w:rsid w:val="00E870A8"/>
    <w:rsid w:val="00E91325"/>
    <w:rsid w:val="00E933E2"/>
    <w:rsid w:val="00EA470E"/>
    <w:rsid w:val="00EB234A"/>
    <w:rsid w:val="00ED4234"/>
    <w:rsid w:val="00ED4453"/>
    <w:rsid w:val="00ED72C5"/>
    <w:rsid w:val="00EE570E"/>
    <w:rsid w:val="00EF0FB2"/>
    <w:rsid w:val="00EF26B0"/>
    <w:rsid w:val="00EF3307"/>
    <w:rsid w:val="00EF41E2"/>
    <w:rsid w:val="00EF58DF"/>
    <w:rsid w:val="00F008C9"/>
    <w:rsid w:val="00F0248B"/>
    <w:rsid w:val="00F10A52"/>
    <w:rsid w:val="00F15895"/>
    <w:rsid w:val="00F1708F"/>
    <w:rsid w:val="00F21BE7"/>
    <w:rsid w:val="00F27F51"/>
    <w:rsid w:val="00F30297"/>
    <w:rsid w:val="00F35BF1"/>
    <w:rsid w:val="00F36042"/>
    <w:rsid w:val="00F52220"/>
    <w:rsid w:val="00F541B9"/>
    <w:rsid w:val="00F56CEE"/>
    <w:rsid w:val="00F63F65"/>
    <w:rsid w:val="00F6547B"/>
    <w:rsid w:val="00F6622E"/>
    <w:rsid w:val="00F84163"/>
    <w:rsid w:val="00F84656"/>
    <w:rsid w:val="00F9060E"/>
    <w:rsid w:val="00F94048"/>
    <w:rsid w:val="00FA495B"/>
    <w:rsid w:val="00FA497C"/>
    <w:rsid w:val="00FB213F"/>
    <w:rsid w:val="00FB4618"/>
    <w:rsid w:val="00FB6A6E"/>
    <w:rsid w:val="00FB7975"/>
    <w:rsid w:val="00FD0BB8"/>
    <w:rsid w:val="00FD479D"/>
    <w:rsid w:val="00FD4A08"/>
    <w:rsid w:val="00FD4C36"/>
    <w:rsid w:val="00FE54EB"/>
    <w:rsid w:val="00FE6AA9"/>
    <w:rsid w:val="00FE712B"/>
    <w:rsid w:val="00FF2203"/>
    <w:rsid w:val="00FF37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E239"/>
  <w15:docId w15:val="{D42D4DD3-4A92-674B-A609-56F4B776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37"/>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12B"/>
    <w:rPr>
      <w:sz w:val="18"/>
      <w:szCs w:val="18"/>
    </w:rPr>
  </w:style>
  <w:style w:type="character" w:customStyle="1" w:styleId="BalloonTextChar">
    <w:name w:val="Balloon Text Char"/>
    <w:basedOn w:val="DefaultParagraphFont"/>
    <w:link w:val="BalloonText"/>
    <w:uiPriority w:val="99"/>
    <w:semiHidden/>
    <w:rsid w:val="00FE712B"/>
    <w:rPr>
      <w:rFonts w:ascii="Times New Roman" w:hAnsi="Times New Roman" w:cs="Times New Roman"/>
      <w:sz w:val="18"/>
      <w:szCs w:val="18"/>
    </w:rPr>
  </w:style>
  <w:style w:type="table" w:styleId="TableGrid">
    <w:name w:val="Table Grid"/>
    <w:basedOn w:val="TableNormal"/>
    <w:uiPriority w:val="39"/>
    <w:rsid w:val="00FE712B"/>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E712B"/>
    <w:rPr>
      <w:sz w:val="16"/>
      <w:szCs w:val="16"/>
    </w:rPr>
  </w:style>
  <w:style w:type="paragraph" w:styleId="CommentText">
    <w:name w:val="annotation text"/>
    <w:basedOn w:val="Normal"/>
    <w:link w:val="CommentTextChar"/>
    <w:uiPriority w:val="99"/>
    <w:unhideWhenUsed/>
    <w:rsid w:val="00FE712B"/>
    <w:rPr>
      <w:sz w:val="20"/>
      <w:szCs w:val="20"/>
    </w:rPr>
  </w:style>
  <w:style w:type="character" w:customStyle="1" w:styleId="CommentTextChar">
    <w:name w:val="Comment Text Char"/>
    <w:basedOn w:val="DefaultParagraphFont"/>
    <w:link w:val="CommentText"/>
    <w:uiPriority w:val="99"/>
    <w:rsid w:val="00FE712B"/>
    <w:rPr>
      <w:rFonts w:ascii="Times New Roman" w:eastAsia="Times New Roman" w:hAnsi="Times New Roman" w:cs="Times New Roman"/>
      <w:sz w:val="20"/>
      <w:szCs w:val="20"/>
      <w:lang w:val="es-ES" w:eastAsia="es-ES_tradnl"/>
    </w:rPr>
  </w:style>
  <w:style w:type="paragraph" w:styleId="ListParagraph">
    <w:name w:val="List Paragraph"/>
    <w:basedOn w:val="Normal"/>
    <w:uiPriority w:val="34"/>
    <w:qFormat/>
    <w:rsid w:val="004E1B5F"/>
    <w:pPr>
      <w:ind w:left="720"/>
      <w:contextualSpacing/>
    </w:pPr>
  </w:style>
  <w:style w:type="paragraph" w:styleId="CommentSubject">
    <w:name w:val="annotation subject"/>
    <w:basedOn w:val="CommentText"/>
    <w:next w:val="CommentText"/>
    <w:link w:val="CommentSubjectChar"/>
    <w:uiPriority w:val="99"/>
    <w:semiHidden/>
    <w:unhideWhenUsed/>
    <w:rsid w:val="002A2267"/>
    <w:rPr>
      <w:b/>
      <w:bCs/>
    </w:rPr>
  </w:style>
  <w:style w:type="character" w:customStyle="1" w:styleId="CommentSubjectChar">
    <w:name w:val="Comment Subject Char"/>
    <w:basedOn w:val="CommentTextChar"/>
    <w:link w:val="CommentSubject"/>
    <w:uiPriority w:val="99"/>
    <w:semiHidden/>
    <w:rsid w:val="002A2267"/>
    <w:rPr>
      <w:rFonts w:ascii="Times New Roman" w:eastAsia="Times New Roman" w:hAnsi="Times New Roman" w:cs="Times New Roman"/>
      <w:b/>
      <w:bCs/>
      <w:sz w:val="20"/>
      <w:szCs w:val="20"/>
      <w:lang w:val="es-ES" w:eastAsia="es-ES_tradnl"/>
    </w:rPr>
  </w:style>
  <w:style w:type="paragraph" w:customStyle="1" w:styleId="EndNoteBibliographyTitle">
    <w:name w:val="EndNote Bibliography Title"/>
    <w:basedOn w:val="Normal"/>
    <w:link w:val="EndNoteBibliographyTitleCar"/>
    <w:rsid w:val="00573B96"/>
    <w:pPr>
      <w:jc w:val="center"/>
    </w:pPr>
    <w:rPr>
      <w:lang w:val="es-ES_tradnl"/>
    </w:rPr>
  </w:style>
  <w:style w:type="character" w:customStyle="1" w:styleId="EndNoteBibliographyTitleCar">
    <w:name w:val="EndNote Bibliography Title Car"/>
    <w:basedOn w:val="DefaultParagraphFont"/>
    <w:link w:val="EndNoteBibliographyTitle"/>
    <w:rsid w:val="00573B96"/>
    <w:rPr>
      <w:rFonts w:ascii="Times New Roman" w:eastAsia="Times New Roman" w:hAnsi="Times New Roman" w:cs="Times New Roman"/>
      <w:lang w:val="es-ES_tradnl" w:eastAsia="es-ES_tradnl"/>
    </w:rPr>
  </w:style>
  <w:style w:type="paragraph" w:customStyle="1" w:styleId="EndNoteBibliography">
    <w:name w:val="EndNote Bibliography"/>
    <w:basedOn w:val="Normal"/>
    <w:link w:val="EndNoteBibliographyCar"/>
    <w:rsid w:val="00573B96"/>
    <w:rPr>
      <w:lang w:val="es-ES_tradnl"/>
    </w:rPr>
  </w:style>
  <w:style w:type="character" w:customStyle="1" w:styleId="EndNoteBibliographyCar">
    <w:name w:val="EndNote Bibliography Car"/>
    <w:basedOn w:val="DefaultParagraphFont"/>
    <w:link w:val="EndNoteBibliography"/>
    <w:rsid w:val="00573B96"/>
    <w:rPr>
      <w:rFonts w:ascii="Times New Roman" w:eastAsia="Times New Roman" w:hAnsi="Times New Roman" w:cs="Times New Roman"/>
      <w:lang w:val="es-ES_tradnl" w:eastAsia="es-ES_tradnl"/>
    </w:rPr>
  </w:style>
  <w:style w:type="character" w:customStyle="1" w:styleId="HeaderChar">
    <w:name w:val="Header Char"/>
    <w:basedOn w:val="DefaultParagraphFont"/>
    <w:link w:val="Header"/>
    <w:uiPriority w:val="99"/>
    <w:rsid w:val="00763A65"/>
    <w:rPr>
      <w:rFonts w:ascii="Times New Roman" w:eastAsia="Times New Roman" w:hAnsi="Times New Roman" w:cs="Times New Roman"/>
      <w:lang w:eastAsia="es-ES_tradnl"/>
    </w:rPr>
  </w:style>
  <w:style w:type="paragraph" w:styleId="Header">
    <w:name w:val="header"/>
    <w:basedOn w:val="Normal"/>
    <w:link w:val="HeaderChar"/>
    <w:uiPriority w:val="99"/>
    <w:unhideWhenUsed/>
    <w:rsid w:val="00763A65"/>
    <w:pPr>
      <w:tabs>
        <w:tab w:val="center" w:pos="4252"/>
        <w:tab w:val="right" w:pos="8504"/>
      </w:tabs>
    </w:pPr>
  </w:style>
  <w:style w:type="character" w:customStyle="1" w:styleId="FooterChar">
    <w:name w:val="Footer Char"/>
    <w:basedOn w:val="DefaultParagraphFont"/>
    <w:link w:val="Footer"/>
    <w:uiPriority w:val="99"/>
    <w:rsid w:val="00763A65"/>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763A65"/>
    <w:pPr>
      <w:tabs>
        <w:tab w:val="center" w:pos="4252"/>
        <w:tab w:val="right" w:pos="8504"/>
      </w:tabs>
    </w:pPr>
  </w:style>
  <w:style w:type="character" w:styleId="PageNumber">
    <w:name w:val="page number"/>
    <w:basedOn w:val="DefaultParagraphFont"/>
    <w:uiPriority w:val="99"/>
    <w:semiHidden/>
    <w:unhideWhenUsed/>
    <w:rsid w:val="00763A65"/>
  </w:style>
  <w:style w:type="paragraph" w:styleId="Revision">
    <w:name w:val="Revision"/>
    <w:hidden/>
    <w:uiPriority w:val="99"/>
    <w:semiHidden/>
    <w:rsid w:val="00972978"/>
    <w:rPr>
      <w:rFonts w:ascii="Times New Roman" w:eastAsia="Times New Roman" w:hAnsi="Times New Roman" w:cs="Times New Roman"/>
      <w:lang w:eastAsia="es-ES_tradnl"/>
    </w:rPr>
  </w:style>
  <w:style w:type="paragraph" w:styleId="NormalWeb">
    <w:name w:val="Normal (Web)"/>
    <w:basedOn w:val="Normal"/>
    <w:uiPriority w:val="99"/>
    <w:semiHidden/>
    <w:unhideWhenUsed/>
    <w:rsid w:val="005F71A8"/>
    <w:pPr>
      <w:spacing w:before="100" w:beforeAutospacing="1" w:after="100" w:afterAutospacing="1"/>
    </w:pPr>
  </w:style>
  <w:style w:type="character" w:styleId="Hyperlink">
    <w:name w:val="Hyperlink"/>
    <w:basedOn w:val="DefaultParagraphFont"/>
    <w:uiPriority w:val="99"/>
    <w:unhideWhenUsed/>
    <w:rsid w:val="005259E8"/>
    <w:rPr>
      <w:color w:val="0563C1" w:themeColor="hyperlink"/>
      <w:u w:val="single"/>
    </w:rPr>
  </w:style>
  <w:style w:type="character" w:styleId="UnresolvedMention">
    <w:name w:val="Unresolved Mention"/>
    <w:basedOn w:val="DefaultParagraphFont"/>
    <w:uiPriority w:val="99"/>
    <w:semiHidden/>
    <w:unhideWhenUsed/>
    <w:rsid w:val="00525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9300">
      <w:bodyDiv w:val="1"/>
      <w:marLeft w:val="0"/>
      <w:marRight w:val="0"/>
      <w:marTop w:val="0"/>
      <w:marBottom w:val="0"/>
      <w:divBdr>
        <w:top w:val="none" w:sz="0" w:space="0" w:color="auto"/>
        <w:left w:val="none" w:sz="0" w:space="0" w:color="auto"/>
        <w:bottom w:val="none" w:sz="0" w:space="0" w:color="auto"/>
        <w:right w:val="none" w:sz="0" w:space="0" w:color="auto"/>
      </w:divBdr>
    </w:div>
    <w:div w:id="166409609">
      <w:bodyDiv w:val="1"/>
      <w:marLeft w:val="0"/>
      <w:marRight w:val="0"/>
      <w:marTop w:val="0"/>
      <w:marBottom w:val="0"/>
      <w:divBdr>
        <w:top w:val="none" w:sz="0" w:space="0" w:color="auto"/>
        <w:left w:val="none" w:sz="0" w:space="0" w:color="auto"/>
        <w:bottom w:val="none" w:sz="0" w:space="0" w:color="auto"/>
        <w:right w:val="none" w:sz="0" w:space="0" w:color="auto"/>
      </w:divBdr>
    </w:div>
    <w:div w:id="206072508">
      <w:bodyDiv w:val="1"/>
      <w:marLeft w:val="0"/>
      <w:marRight w:val="0"/>
      <w:marTop w:val="0"/>
      <w:marBottom w:val="0"/>
      <w:divBdr>
        <w:top w:val="none" w:sz="0" w:space="0" w:color="auto"/>
        <w:left w:val="none" w:sz="0" w:space="0" w:color="auto"/>
        <w:bottom w:val="none" w:sz="0" w:space="0" w:color="auto"/>
        <w:right w:val="none" w:sz="0" w:space="0" w:color="auto"/>
      </w:divBdr>
    </w:div>
    <w:div w:id="340082057">
      <w:bodyDiv w:val="1"/>
      <w:marLeft w:val="0"/>
      <w:marRight w:val="0"/>
      <w:marTop w:val="0"/>
      <w:marBottom w:val="0"/>
      <w:divBdr>
        <w:top w:val="none" w:sz="0" w:space="0" w:color="auto"/>
        <w:left w:val="none" w:sz="0" w:space="0" w:color="auto"/>
        <w:bottom w:val="none" w:sz="0" w:space="0" w:color="auto"/>
        <w:right w:val="none" w:sz="0" w:space="0" w:color="auto"/>
      </w:divBdr>
    </w:div>
    <w:div w:id="479539807">
      <w:bodyDiv w:val="1"/>
      <w:marLeft w:val="0"/>
      <w:marRight w:val="0"/>
      <w:marTop w:val="0"/>
      <w:marBottom w:val="0"/>
      <w:divBdr>
        <w:top w:val="none" w:sz="0" w:space="0" w:color="auto"/>
        <w:left w:val="none" w:sz="0" w:space="0" w:color="auto"/>
        <w:bottom w:val="none" w:sz="0" w:space="0" w:color="auto"/>
        <w:right w:val="none" w:sz="0" w:space="0" w:color="auto"/>
      </w:divBdr>
    </w:div>
    <w:div w:id="482426244">
      <w:bodyDiv w:val="1"/>
      <w:marLeft w:val="0"/>
      <w:marRight w:val="0"/>
      <w:marTop w:val="0"/>
      <w:marBottom w:val="0"/>
      <w:divBdr>
        <w:top w:val="none" w:sz="0" w:space="0" w:color="auto"/>
        <w:left w:val="none" w:sz="0" w:space="0" w:color="auto"/>
        <w:bottom w:val="none" w:sz="0" w:space="0" w:color="auto"/>
        <w:right w:val="none" w:sz="0" w:space="0" w:color="auto"/>
      </w:divBdr>
    </w:div>
    <w:div w:id="501050359">
      <w:bodyDiv w:val="1"/>
      <w:marLeft w:val="0"/>
      <w:marRight w:val="0"/>
      <w:marTop w:val="0"/>
      <w:marBottom w:val="0"/>
      <w:divBdr>
        <w:top w:val="none" w:sz="0" w:space="0" w:color="auto"/>
        <w:left w:val="none" w:sz="0" w:space="0" w:color="auto"/>
        <w:bottom w:val="none" w:sz="0" w:space="0" w:color="auto"/>
        <w:right w:val="none" w:sz="0" w:space="0" w:color="auto"/>
      </w:divBdr>
    </w:div>
    <w:div w:id="530610036">
      <w:bodyDiv w:val="1"/>
      <w:marLeft w:val="0"/>
      <w:marRight w:val="0"/>
      <w:marTop w:val="0"/>
      <w:marBottom w:val="0"/>
      <w:divBdr>
        <w:top w:val="none" w:sz="0" w:space="0" w:color="auto"/>
        <w:left w:val="none" w:sz="0" w:space="0" w:color="auto"/>
        <w:bottom w:val="none" w:sz="0" w:space="0" w:color="auto"/>
        <w:right w:val="none" w:sz="0" w:space="0" w:color="auto"/>
      </w:divBdr>
    </w:div>
    <w:div w:id="604003087">
      <w:bodyDiv w:val="1"/>
      <w:marLeft w:val="0"/>
      <w:marRight w:val="0"/>
      <w:marTop w:val="0"/>
      <w:marBottom w:val="0"/>
      <w:divBdr>
        <w:top w:val="none" w:sz="0" w:space="0" w:color="auto"/>
        <w:left w:val="none" w:sz="0" w:space="0" w:color="auto"/>
        <w:bottom w:val="none" w:sz="0" w:space="0" w:color="auto"/>
        <w:right w:val="none" w:sz="0" w:space="0" w:color="auto"/>
      </w:divBdr>
    </w:div>
    <w:div w:id="635990543">
      <w:bodyDiv w:val="1"/>
      <w:marLeft w:val="0"/>
      <w:marRight w:val="0"/>
      <w:marTop w:val="0"/>
      <w:marBottom w:val="0"/>
      <w:divBdr>
        <w:top w:val="none" w:sz="0" w:space="0" w:color="auto"/>
        <w:left w:val="none" w:sz="0" w:space="0" w:color="auto"/>
        <w:bottom w:val="none" w:sz="0" w:space="0" w:color="auto"/>
        <w:right w:val="none" w:sz="0" w:space="0" w:color="auto"/>
      </w:divBdr>
    </w:div>
    <w:div w:id="694118062">
      <w:bodyDiv w:val="1"/>
      <w:marLeft w:val="0"/>
      <w:marRight w:val="0"/>
      <w:marTop w:val="0"/>
      <w:marBottom w:val="0"/>
      <w:divBdr>
        <w:top w:val="none" w:sz="0" w:space="0" w:color="auto"/>
        <w:left w:val="none" w:sz="0" w:space="0" w:color="auto"/>
        <w:bottom w:val="none" w:sz="0" w:space="0" w:color="auto"/>
        <w:right w:val="none" w:sz="0" w:space="0" w:color="auto"/>
      </w:divBdr>
    </w:div>
    <w:div w:id="728725048">
      <w:bodyDiv w:val="1"/>
      <w:marLeft w:val="0"/>
      <w:marRight w:val="0"/>
      <w:marTop w:val="0"/>
      <w:marBottom w:val="0"/>
      <w:divBdr>
        <w:top w:val="none" w:sz="0" w:space="0" w:color="auto"/>
        <w:left w:val="none" w:sz="0" w:space="0" w:color="auto"/>
        <w:bottom w:val="none" w:sz="0" w:space="0" w:color="auto"/>
        <w:right w:val="none" w:sz="0" w:space="0" w:color="auto"/>
      </w:divBdr>
    </w:div>
    <w:div w:id="741221087">
      <w:bodyDiv w:val="1"/>
      <w:marLeft w:val="0"/>
      <w:marRight w:val="0"/>
      <w:marTop w:val="0"/>
      <w:marBottom w:val="0"/>
      <w:divBdr>
        <w:top w:val="none" w:sz="0" w:space="0" w:color="auto"/>
        <w:left w:val="none" w:sz="0" w:space="0" w:color="auto"/>
        <w:bottom w:val="none" w:sz="0" w:space="0" w:color="auto"/>
        <w:right w:val="none" w:sz="0" w:space="0" w:color="auto"/>
      </w:divBdr>
    </w:div>
    <w:div w:id="847404699">
      <w:bodyDiv w:val="1"/>
      <w:marLeft w:val="0"/>
      <w:marRight w:val="0"/>
      <w:marTop w:val="0"/>
      <w:marBottom w:val="0"/>
      <w:divBdr>
        <w:top w:val="none" w:sz="0" w:space="0" w:color="auto"/>
        <w:left w:val="none" w:sz="0" w:space="0" w:color="auto"/>
        <w:bottom w:val="none" w:sz="0" w:space="0" w:color="auto"/>
        <w:right w:val="none" w:sz="0" w:space="0" w:color="auto"/>
      </w:divBdr>
    </w:div>
    <w:div w:id="860825508">
      <w:bodyDiv w:val="1"/>
      <w:marLeft w:val="0"/>
      <w:marRight w:val="0"/>
      <w:marTop w:val="0"/>
      <w:marBottom w:val="0"/>
      <w:divBdr>
        <w:top w:val="none" w:sz="0" w:space="0" w:color="auto"/>
        <w:left w:val="none" w:sz="0" w:space="0" w:color="auto"/>
        <w:bottom w:val="none" w:sz="0" w:space="0" w:color="auto"/>
        <w:right w:val="none" w:sz="0" w:space="0" w:color="auto"/>
      </w:divBdr>
    </w:div>
    <w:div w:id="909654287">
      <w:bodyDiv w:val="1"/>
      <w:marLeft w:val="0"/>
      <w:marRight w:val="0"/>
      <w:marTop w:val="0"/>
      <w:marBottom w:val="0"/>
      <w:divBdr>
        <w:top w:val="none" w:sz="0" w:space="0" w:color="auto"/>
        <w:left w:val="none" w:sz="0" w:space="0" w:color="auto"/>
        <w:bottom w:val="none" w:sz="0" w:space="0" w:color="auto"/>
        <w:right w:val="none" w:sz="0" w:space="0" w:color="auto"/>
      </w:divBdr>
    </w:div>
    <w:div w:id="952328995">
      <w:bodyDiv w:val="1"/>
      <w:marLeft w:val="0"/>
      <w:marRight w:val="0"/>
      <w:marTop w:val="0"/>
      <w:marBottom w:val="0"/>
      <w:divBdr>
        <w:top w:val="none" w:sz="0" w:space="0" w:color="auto"/>
        <w:left w:val="none" w:sz="0" w:space="0" w:color="auto"/>
        <w:bottom w:val="none" w:sz="0" w:space="0" w:color="auto"/>
        <w:right w:val="none" w:sz="0" w:space="0" w:color="auto"/>
      </w:divBdr>
    </w:div>
    <w:div w:id="976494433">
      <w:bodyDiv w:val="1"/>
      <w:marLeft w:val="0"/>
      <w:marRight w:val="0"/>
      <w:marTop w:val="0"/>
      <w:marBottom w:val="0"/>
      <w:divBdr>
        <w:top w:val="none" w:sz="0" w:space="0" w:color="auto"/>
        <w:left w:val="none" w:sz="0" w:space="0" w:color="auto"/>
        <w:bottom w:val="none" w:sz="0" w:space="0" w:color="auto"/>
        <w:right w:val="none" w:sz="0" w:space="0" w:color="auto"/>
      </w:divBdr>
    </w:div>
    <w:div w:id="992635726">
      <w:bodyDiv w:val="1"/>
      <w:marLeft w:val="0"/>
      <w:marRight w:val="0"/>
      <w:marTop w:val="0"/>
      <w:marBottom w:val="0"/>
      <w:divBdr>
        <w:top w:val="none" w:sz="0" w:space="0" w:color="auto"/>
        <w:left w:val="none" w:sz="0" w:space="0" w:color="auto"/>
        <w:bottom w:val="none" w:sz="0" w:space="0" w:color="auto"/>
        <w:right w:val="none" w:sz="0" w:space="0" w:color="auto"/>
      </w:divBdr>
    </w:div>
    <w:div w:id="1045103503">
      <w:bodyDiv w:val="1"/>
      <w:marLeft w:val="0"/>
      <w:marRight w:val="0"/>
      <w:marTop w:val="0"/>
      <w:marBottom w:val="0"/>
      <w:divBdr>
        <w:top w:val="none" w:sz="0" w:space="0" w:color="auto"/>
        <w:left w:val="none" w:sz="0" w:space="0" w:color="auto"/>
        <w:bottom w:val="none" w:sz="0" w:space="0" w:color="auto"/>
        <w:right w:val="none" w:sz="0" w:space="0" w:color="auto"/>
      </w:divBdr>
    </w:div>
    <w:div w:id="1095397628">
      <w:bodyDiv w:val="1"/>
      <w:marLeft w:val="0"/>
      <w:marRight w:val="0"/>
      <w:marTop w:val="0"/>
      <w:marBottom w:val="0"/>
      <w:divBdr>
        <w:top w:val="none" w:sz="0" w:space="0" w:color="auto"/>
        <w:left w:val="none" w:sz="0" w:space="0" w:color="auto"/>
        <w:bottom w:val="none" w:sz="0" w:space="0" w:color="auto"/>
        <w:right w:val="none" w:sz="0" w:space="0" w:color="auto"/>
      </w:divBdr>
    </w:div>
    <w:div w:id="1123498034">
      <w:bodyDiv w:val="1"/>
      <w:marLeft w:val="0"/>
      <w:marRight w:val="0"/>
      <w:marTop w:val="0"/>
      <w:marBottom w:val="0"/>
      <w:divBdr>
        <w:top w:val="none" w:sz="0" w:space="0" w:color="auto"/>
        <w:left w:val="none" w:sz="0" w:space="0" w:color="auto"/>
        <w:bottom w:val="none" w:sz="0" w:space="0" w:color="auto"/>
        <w:right w:val="none" w:sz="0" w:space="0" w:color="auto"/>
      </w:divBdr>
    </w:div>
    <w:div w:id="1189559652">
      <w:bodyDiv w:val="1"/>
      <w:marLeft w:val="0"/>
      <w:marRight w:val="0"/>
      <w:marTop w:val="0"/>
      <w:marBottom w:val="0"/>
      <w:divBdr>
        <w:top w:val="none" w:sz="0" w:space="0" w:color="auto"/>
        <w:left w:val="none" w:sz="0" w:space="0" w:color="auto"/>
        <w:bottom w:val="none" w:sz="0" w:space="0" w:color="auto"/>
        <w:right w:val="none" w:sz="0" w:space="0" w:color="auto"/>
      </w:divBdr>
    </w:div>
    <w:div w:id="1245072387">
      <w:bodyDiv w:val="1"/>
      <w:marLeft w:val="0"/>
      <w:marRight w:val="0"/>
      <w:marTop w:val="0"/>
      <w:marBottom w:val="0"/>
      <w:divBdr>
        <w:top w:val="none" w:sz="0" w:space="0" w:color="auto"/>
        <w:left w:val="none" w:sz="0" w:space="0" w:color="auto"/>
        <w:bottom w:val="none" w:sz="0" w:space="0" w:color="auto"/>
        <w:right w:val="none" w:sz="0" w:space="0" w:color="auto"/>
      </w:divBdr>
    </w:div>
    <w:div w:id="1260409968">
      <w:bodyDiv w:val="1"/>
      <w:marLeft w:val="0"/>
      <w:marRight w:val="0"/>
      <w:marTop w:val="0"/>
      <w:marBottom w:val="0"/>
      <w:divBdr>
        <w:top w:val="none" w:sz="0" w:space="0" w:color="auto"/>
        <w:left w:val="none" w:sz="0" w:space="0" w:color="auto"/>
        <w:bottom w:val="none" w:sz="0" w:space="0" w:color="auto"/>
        <w:right w:val="none" w:sz="0" w:space="0" w:color="auto"/>
      </w:divBdr>
    </w:div>
    <w:div w:id="1290748922">
      <w:bodyDiv w:val="1"/>
      <w:marLeft w:val="0"/>
      <w:marRight w:val="0"/>
      <w:marTop w:val="0"/>
      <w:marBottom w:val="0"/>
      <w:divBdr>
        <w:top w:val="none" w:sz="0" w:space="0" w:color="auto"/>
        <w:left w:val="none" w:sz="0" w:space="0" w:color="auto"/>
        <w:bottom w:val="none" w:sz="0" w:space="0" w:color="auto"/>
        <w:right w:val="none" w:sz="0" w:space="0" w:color="auto"/>
      </w:divBdr>
    </w:div>
    <w:div w:id="1393889885">
      <w:bodyDiv w:val="1"/>
      <w:marLeft w:val="0"/>
      <w:marRight w:val="0"/>
      <w:marTop w:val="0"/>
      <w:marBottom w:val="0"/>
      <w:divBdr>
        <w:top w:val="none" w:sz="0" w:space="0" w:color="auto"/>
        <w:left w:val="none" w:sz="0" w:space="0" w:color="auto"/>
        <w:bottom w:val="none" w:sz="0" w:space="0" w:color="auto"/>
        <w:right w:val="none" w:sz="0" w:space="0" w:color="auto"/>
      </w:divBdr>
    </w:div>
    <w:div w:id="1434204565">
      <w:bodyDiv w:val="1"/>
      <w:marLeft w:val="0"/>
      <w:marRight w:val="0"/>
      <w:marTop w:val="0"/>
      <w:marBottom w:val="0"/>
      <w:divBdr>
        <w:top w:val="none" w:sz="0" w:space="0" w:color="auto"/>
        <w:left w:val="none" w:sz="0" w:space="0" w:color="auto"/>
        <w:bottom w:val="none" w:sz="0" w:space="0" w:color="auto"/>
        <w:right w:val="none" w:sz="0" w:space="0" w:color="auto"/>
      </w:divBdr>
    </w:div>
    <w:div w:id="1462378096">
      <w:bodyDiv w:val="1"/>
      <w:marLeft w:val="0"/>
      <w:marRight w:val="0"/>
      <w:marTop w:val="0"/>
      <w:marBottom w:val="0"/>
      <w:divBdr>
        <w:top w:val="none" w:sz="0" w:space="0" w:color="auto"/>
        <w:left w:val="none" w:sz="0" w:space="0" w:color="auto"/>
        <w:bottom w:val="none" w:sz="0" w:space="0" w:color="auto"/>
        <w:right w:val="none" w:sz="0" w:space="0" w:color="auto"/>
      </w:divBdr>
    </w:div>
    <w:div w:id="1474130368">
      <w:bodyDiv w:val="1"/>
      <w:marLeft w:val="0"/>
      <w:marRight w:val="0"/>
      <w:marTop w:val="0"/>
      <w:marBottom w:val="0"/>
      <w:divBdr>
        <w:top w:val="none" w:sz="0" w:space="0" w:color="auto"/>
        <w:left w:val="none" w:sz="0" w:space="0" w:color="auto"/>
        <w:bottom w:val="none" w:sz="0" w:space="0" w:color="auto"/>
        <w:right w:val="none" w:sz="0" w:space="0" w:color="auto"/>
      </w:divBdr>
    </w:div>
    <w:div w:id="1567912735">
      <w:bodyDiv w:val="1"/>
      <w:marLeft w:val="0"/>
      <w:marRight w:val="0"/>
      <w:marTop w:val="0"/>
      <w:marBottom w:val="0"/>
      <w:divBdr>
        <w:top w:val="none" w:sz="0" w:space="0" w:color="auto"/>
        <w:left w:val="none" w:sz="0" w:space="0" w:color="auto"/>
        <w:bottom w:val="none" w:sz="0" w:space="0" w:color="auto"/>
        <w:right w:val="none" w:sz="0" w:space="0" w:color="auto"/>
      </w:divBdr>
    </w:div>
    <w:div w:id="1580286478">
      <w:bodyDiv w:val="1"/>
      <w:marLeft w:val="0"/>
      <w:marRight w:val="0"/>
      <w:marTop w:val="0"/>
      <w:marBottom w:val="0"/>
      <w:divBdr>
        <w:top w:val="none" w:sz="0" w:space="0" w:color="auto"/>
        <w:left w:val="none" w:sz="0" w:space="0" w:color="auto"/>
        <w:bottom w:val="none" w:sz="0" w:space="0" w:color="auto"/>
        <w:right w:val="none" w:sz="0" w:space="0" w:color="auto"/>
      </w:divBdr>
    </w:div>
    <w:div w:id="1603342107">
      <w:bodyDiv w:val="1"/>
      <w:marLeft w:val="0"/>
      <w:marRight w:val="0"/>
      <w:marTop w:val="0"/>
      <w:marBottom w:val="0"/>
      <w:divBdr>
        <w:top w:val="none" w:sz="0" w:space="0" w:color="auto"/>
        <w:left w:val="none" w:sz="0" w:space="0" w:color="auto"/>
        <w:bottom w:val="none" w:sz="0" w:space="0" w:color="auto"/>
        <w:right w:val="none" w:sz="0" w:space="0" w:color="auto"/>
      </w:divBdr>
    </w:div>
    <w:div w:id="1689600204">
      <w:bodyDiv w:val="1"/>
      <w:marLeft w:val="0"/>
      <w:marRight w:val="0"/>
      <w:marTop w:val="0"/>
      <w:marBottom w:val="0"/>
      <w:divBdr>
        <w:top w:val="none" w:sz="0" w:space="0" w:color="auto"/>
        <w:left w:val="none" w:sz="0" w:space="0" w:color="auto"/>
        <w:bottom w:val="none" w:sz="0" w:space="0" w:color="auto"/>
        <w:right w:val="none" w:sz="0" w:space="0" w:color="auto"/>
      </w:divBdr>
    </w:div>
    <w:div w:id="1776293232">
      <w:bodyDiv w:val="1"/>
      <w:marLeft w:val="0"/>
      <w:marRight w:val="0"/>
      <w:marTop w:val="0"/>
      <w:marBottom w:val="0"/>
      <w:divBdr>
        <w:top w:val="none" w:sz="0" w:space="0" w:color="auto"/>
        <w:left w:val="none" w:sz="0" w:space="0" w:color="auto"/>
        <w:bottom w:val="none" w:sz="0" w:space="0" w:color="auto"/>
        <w:right w:val="none" w:sz="0" w:space="0" w:color="auto"/>
      </w:divBdr>
    </w:div>
    <w:div w:id="1938515109">
      <w:bodyDiv w:val="1"/>
      <w:marLeft w:val="0"/>
      <w:marRight w:val="0"/>
      <w:marTop w:val="0"/>
      <w:marBottom w:val="0"/>
      <w:divBdr>
        <w:top w:val="none" w:sz="0" w:space="0" w:color="auto"/>
        <w:left w:val="none" w:sz="0" w:space="0" w:color="auto"/>
        <w:bottom w:val="none" w:sz="0" w:space="0" w:color="auto"/>
        <w:right w:val="none" w:sz="0" w:space="0" w:color="auto"/>
      </w:divBdr>
    </w:div>
    <w:div w:id="2088336132">
      <w:bodyDiv w:val="1"/>
      <w:marLeft w:val="0"/>
      <w:marRight w:val="0"/>
      <w:marTop w:val="0"/>
      <w:marBottom w:val="0"/>
      <w:divBdr>
        <w:top w:val="none" w:sz="0" w:space="0" w:color="auto"/>
        <w:left w:val="none" w:sz="0" w:space="0" w:color="auto"/>
        <w:bottom w:val="none" w:sz="0" w:space="0" w:color="auto"/>
        <w:right w:val="none" w:sz="0" w:space="0" w:color="auto"/>
      </w:divBdr>
      <w:divsChild>
        <w:div w:id="930966562">
          <w:marLeft w:val="0"/>
          <w:marRight w:val="0"/>
          <w:marTop w:val="0"/>
          <w:marBottom w:val="0"/>
          <w:divBdr>
            <w:top w:val="none" w:sz="0" w:space="0" w:color="auto"/>
            <w:left w:val="none" w:sz="0" w:space="0" w:color="auto"/>
            <w:bottom w:val="none" w:sz="0" w:space="0" w:color="auto"/>
            <w:right w:val="none" w:sz="0" w:space="0" w:color="auto"/>
          </w:divBdr>
          <w:divsChild>
            <w:div w:id="1364207620">
              <w:marLeft w:val="0"/>
              <w:marRight w:val="0"/>
              <w:marTop w:val="0"/>
              <w:marBottom w:val="0"/>
              <w:divBdr>
                <w:top w:val="none" w:sz="0" w:space="0" w:color="auto"/>
                <w:left w:val="none" w:sz="0" w:space="0" w:color="auto"/>
                <w:bottom w:val="none" w:sz="0" w:space="0" w:color="auto"/>
                <w:right w:val="none" w:sz="0" w:space="0" w:color="auto"/>
              </w:divBdr>
              <w:divsChild>
                <w:div w:id="19142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pnpbp.2009.07.019" TargetMode="External"/><Relationship Id="rId18" Type="http://schemas.openxmlformats.org/officeDocument/2006/relationships/hyperlink" Target="https://doi.org/10.3390/jcm12062142"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s://doi.org/10.2196/42365" TargetMode="External"/><Relationship Id="rId17" Type="http://schemas.openxmlformats.org/officeDocument/2006/relationships/hyperlink" Target="https://doi.org/10.1080/09602011.2017.1369888" TargetMode="External"/><Relationship Id="rId2" Type="http://schemas.openxmlformats.org/officeDocument/2006/relationships/styles" Target="styles.xml"/><Relationship Id="rId16" Type="http://schemas.openxmlformats.org/officeDocument/2006/relationships/hyperlink" Target="https://doi.org/10.1016/j.jpsychires.2021.12.002"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ad.2020.11.084" TargetMode="External"/><Relationship Id="rId5" Type="http://schemas.openxmlformats.org/officeDocument/2006/relationships/footnotes" Target="footnotes.xml"/><Relationship Id="rId15" Type="http://schemas.openxmlformats.org/officeDocument/2006/relationships/hyperlink" Target="https://doi.org/10.1016/j.jad.2022.09.004" TargetMode="External"/><Relationship Id="rId23" Type="http://schemas.openxmlformats.org/officeDocument/2006/relationships/theme" Target="theme/theme1.xml"/><Relationship Id="rId10" Type="http://schemas.openxmlformats.org/officeDocument/2006/relationships/hyperlink" Target="https://doi.org/10.1176/ajp.2007.164.3.516" TargetMode="External"/><Relationship Id="rId19" Type="http://schemas.openxmlformats.org/officeDocument/2006/relationships/hyperlink" Target="https://doi.org/10.1016/j.apnu.2014.09.00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1097/NMD.0b013e3181a61c3d"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4389</Words>
  <Characters>25022</Characters>
  <Application>Microsoft Office Word</Application>
  <DocSecurity>0</DocSecurity>
  <Lines>208</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Salazar De Pablo</dc:creator>
  <cp:keywords/>
  <dc:description/>
  <cp:lastModifiedBy>Salazar de Pablo, Gonzalo</cp:lastModifiedBy>
  <cp:revision>5</cp:revision>
  <dcterms:created xsi:type="dcterms:W3CDTF">2024-02-07T17:06:00Z</dcterms:created>
  <dcterms:modified xsi:type="dcterms:W3CDTF">2024-03-26T11:20:00Z</dcterms:modified>
</cp:coreProperties>
</file>