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75D2E" w14:textId="77777777" w:rsidR="00B8355E" w:rsidRPr="00B40E04" w:rsidRDefault="00B8355E" w:rsidP="00B8355E">
      <w:pPr>
        <w:widowControl w:val="0"/>
        <w:spacing w:afterLines="50" w:after="120"/>
        <w:jc w:val="center"/>
        <w:rPr>
          <w:rFonts w:eastAsia="SimSun"/>
          <w:b/>
          <w:bCs/>
          <w:kern w:val="2"/>
          <w:sz w:val="32"/>
          <w:szCs w:val="32"/>
          <w:lang w:val="en-US" w:eastAsia="zh-CN"/>
        </w:rPr>
      </w:pPr>
      <w:bookmarkStart w:id="0" w:name="_Hlk149072403"/>
      <w:r w:rsidRPr="00B40E04">
        <w:rPr>
          <w:rFonts w:eastAsia="SimSun" w:hint="cs"/>
          <w:b/>
          <w:bCs/>
          <w:kern w:val="2"/>
          <w:sz w:val="32"/>
          <w:szCs w:val="32"/>
          <w:lang w:val="en-US" w:eastAsia="zh-CN"/>
        </w:rPr>
        <w:t>L</w:t>
      </w:r>
      <w:r w:rsidRPr="00B40E04">
        <w:rPr>
          <w:rFonts w:eastAsia="SimSun"/>
          <w:b/>
          <w:bCs/>
          <w:kern w:val="2"/>
          <w:sz w:val="32"/>
          <w:szCs w:val="32"/>
          <w:lang w:val="en-US" w:eastAsia="zh-CN"/>
        </w:rPr>
        <w:t xml:space="preserve">ist of Supplementary </w:t>
      </w:r>
      <w:r w:rsidR="004F35E9" w:rsidRPr="00B40E04">
        <w:rPr>
          <w:rFonts w:eastAsia="SimSun"/>
          <w:b/>
          <w:bCs/>
          <w:kern w:val="2"/>
          <w:sz w:val="32"/>
          <w:szCs w:val="32"/>
          <w:lang w:val="en-US" w:eastAsia="zh-CN"/>
        </w:rPr>
        <w:t>Information</w:t>
      </w:r>
    </w:p>
    <w:p w14:paraId="348E5713" w14:textId="77777777" w:rsidR="00144102" w:rsidRPr="00B40E04" w:rsidRDefault="00144102" w:rsidP="00764492">
      <w:pPr>
        <w:widowControl w:val="0"/>
        <w:spacing w:afterLines="50" w:after="120"/>
        <w:rPr>
          <w:rFonts w:eastAsia="SimSun"/>
          <w:b/>
          <w:bCs/>
          <w:kern w:val="2"/>
          <w:sz w:val="32"/>
          <w:szCs w:val="32"/>
          <w:lang w:val="en-US" w:eastAsia="zh-CN"/>
        </w:rPr>
      </w:pPr>
    </w:p>
    <w:p w14:paraId="53AF3191" w14:textId="1C047CAD"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Table </w:t>
      </w:r>
      <w:r w:rsidR="00664C81" w:rsidRPr="00B40E04">
        <w:rPr>
          <w:rFonts w:eastAsia="SimSun"/>
          <w:kern w:val="2"/>
          <w:lang w:val="en-US" w:eastAsia="zh-CN"/>
        </w:rPr>
        <w:t>S</w:t>
      </w:r>
      <w:r w:rsidR="00B8355E" w:rsidRPr="00B40E04">
        <w:rPr>
          <w:rFonts w:eastAsia="SimSun"/>
          <w:kern w:val="2"/>
          <w:lang w:val="en-US" w:eastAsia="zh-CN"/>
        </w:rPr>
        <w:t xml:space="preserve">1. PRISMA </w:t>
      </w:r>
      <w:r w:rsidR="006D7674" w:rsidRPr="00B40E04">
        <w:rPr>
          <w:rFonts w:eastAsia="SimSun"/>
          <w:kern w:val="2"/>
          <w:lang w:val="en-US" w:eastAsia="zh-CN"/>
        </w:rPr>
        <w:t>c</w:t>
      </w:r>
      <w:r w:rsidR="00B8355E" w:rsidRPr="00B40E04">
        <w:rPr>
          <w:rFonts w:eastAsia="SimSun"/>
          <w:kern w:val="2"/>
          <w:lang w:val="en-US" w:eastAsia="zh-CN"/>
        </w:rPr>
        <w:t>hecklist.</w:t>
      </w:r>
    </w:p>
    <w:p w14:paraId="030D7453" w14:textId="732FBA7B"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Table </w:t>
      </w:r>
      <w:r w:rsidR="00664C81" w:rsidRPr="00B40E04">
        <w:rPr>
          <w:rFonts w:eastAsia="SimSun"/>
          <w:kern w:val="2"/>
          <w:lang w:val="en-US" w:eastAsia="zh-CN"/>
        </w:rPr>
        <w:t>S</w:t>
      </w:r>
      <w:r w:rsidR="00B8355E" w:rsidRPr="00B40E04">
        <w:rPr>
          <w:rFonts w:eastAsia="SimSun"/>
          <w:kern w:val="2"/>
          <w:lang w:val="en-US" w:eastAsia="zh-CN"/>
        </w:rPr>
        <w:t>2.</w:t>
      </w:r>
      <w:r w:rsidR="00BE2404" w:rsidRPr="00B40E04">
        <w:rPr>
          <w:rFonts w:eastAsia="SimSun"/>
          <w:kern w:val="2"/>
          <w:lang w:val="en-US" w:eastAsia="zh-CN"/>
        </w:rPr>
        <w:t xml:space="preserve"> </w:t>
      </w:r>
      <w:r w:rsidR="00BE2404" w:rsidRPr="00B40E04">
        <w:rPr>
          <w:color w:val="000000"/>
        </w:rPr>
        <w:t>Inclusion/Exclusion criteria for screening.</w:t>
      </w:r>
    </w:p>
    <w:p w14:paraId="3634562A" w14:textId="09120563"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Table </w:t>
      </w:r>
      <w:r w:rsidR="00664C81" w:rsidRPr="00B40E04">
        <w:rPr>
          <w:rFonts w:eastAsia="SimSun"/>
          <w:kern w:val="2"/>
          <w:lang w:val="en-US" w:eastAsia="zh-CN"/>
        </w:rPr>
        <w:t>S</w:t>
      </w:r>
      <w:r w:rsidR="00B8355E" w:rsidRPr="00B40E04">
        <w:rPr>
          <w:rFonts w:eastAsia="SimSun"/>
          <w:kern w:val="2"/>
          <w:lang w:val="en-US" w:eastAsia="zh-CN"/>
        </w:rPr>
        <w:t>3.</w:t>
      </w:r>
      <w:r w:rsidR="00EB0686" w:rsidRPr="00B40E04">
        <w:rPr>
          <w:rFonts w:eastAsia="SimSun"/>
          <w:kern w:val="2"/>
          <w:lang w:val="en-US" w:eastAsia="zh-CN"/>
        </w:rPr>
        <w:t xml:space="preserve"> </w:t>
      </w:r>
      <w:r w:rsidR="00EB0686" w:rsidRPr="00B40E04">
        <w:t>Quality assessment checklists.</w:t>
      </w:r>
    </w:p>
    <w:p w14:paraId="71F963B1" w14:textId="1722C1ED" w:rsidR="00FD00E4" w:rsidRPr="00B40E04" w:rsidRDefault="00FD00E4" w:rsidP="00764492">
      <w:pPr>
        <w:widowControl w:val="0"/>
        <w:numPr>
          <w:ilvl w:val="0"/>
          <w:numId w:val="1"/>
        </w:numPr>
        <w:rPr>
          <w:rFonts w:eastAsia="SimSun"/>
          <w:kern w:val="2"/>
          <w:lang w:val="en-US" w:eastAsia="zh-CN"/>
        </w:rPr>
      </w:pPr>
      <w:r w:rsidRPr="00B40E04">
        <w:t>Supplementary Results. Study characteristics</w:t>
      </w:r>
      <w:r w:rsidR="005C5779" w:rsidRPr="00B40E04">
        <w:t>.</w:t>
      </w:r>
    </w:p>
    <w:p w14:paraId="10DA6414" w14:textId="77777777" w:rsidR="00CD3ACC" w:rsidRPr="00B40E04" w:rsidRDefault="002D2E68" w:rsidP="00764492">
      <w:pPr>
        <w:widowControl w:val="0"/>
        <w:numPr>
          <w:ilvl w:val="0"/>
          <w:numId w:val="1"/>
        </w:numPr>
        <w:rPr>
          <w:rFonts w:eastAsia="SimSun"/>
          <w:kern w:val="2"/>
          <w:lang w:val="en-US" w:eastAsia="zh-CN"/>
        </w:rPr>
      </w:pPr>
      <w:r w:rsidRPr="00B40E04">
        <w:rPr>
          <w:rFonts w:eastAsia="DengXian"/>
          <w:lang w:eastAsia="zh-CN"/>
        </w:rPr>
        <w:t xml:space="preserve">Supplementary </w:t>
      </w:r>
      <w:r w:rsidR="00CD3ACC" w:rsidRPr="00B40E04">
        <w:rPr>
          <w:rFonts w:eastAsia="DengXian"/>
          <w:lang w:eastAsia="zh-CN"/>
        </w:rPr>
        <w:t>Results.</w:t>
      </w:r>
      <w:r w:rsidR="00057658" w:rsidRPr="00B40E04">
        <w:rPr>
          <w:rFonts w:eastAsia="DengXian"/>
          <w:lang w:eastAsia="zh-CN"/>
        </w:rPr>
        <w:t xml:space="preserve"> </w:t>
      </w:r>
      <w:r w:rsidR="00057658" w:rsidRPr="00B40E04">
        <w:t>Meta-regression results of age and sex.</w:t>
      </w:r>
    </w:p>
    <w:p w14:paraId="253DFD14" w14:textId="13654E75" w:rsidR="00464F80"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E5151E" w:rsidRPr="00B40E04">
        <w:rPr>
          <w:rFonts w:eastAsia="SimSun"/>
          <w:kern w:val="2"/>
          <w:lang w:val="en-US" w:eastAsia="zh-CN"/>
        </w:rPr>
        <w:t xml:space="preserve">Table </w:t>
      </w:r>
      <w:r w:rsidR="00664C81" w:rsidRPr="00B40E04">
        <w:rPr>
          <w:rFonts w:eastAsia="SimSun"/>
          <w:kern w:val="2"/>
          <w:lang w:val="en-US" w:eastAsia="zh-CN"/>
        </w:rPr>
        <w:t>S</w:t>
      </w:r>
      <w:r w:rsidR="00E5151E" w:rsidRPr="00B40E04">
        <w:rPr>
          <w:rFonts w:eastAsia="SimSun"/>
          <w:kern w:val="2"/>
          <w:lang w:val="en-US" w:eastAsia="zh-CN"/>
        </w:rPr>
        <w:t xml:space="preserve">4. </w:t>
      </w:r>
      <w:r w:rsidR="00E5151E" w:rsidRPr="00B40E04">
        <w:t>Jake-knife sensitivity analysis of brain activit</w:t>
      </w:r>
      <w:r w:rsidR="003E4F8E" w:rsidRPr="00B40E04">
        <w:t>y</w:t>
      </w:r>
      <w:r w:rsidR="00E5151E" w:rsidRPr="00B40E04">
        <w:t xml:space="preserve"> differences between MDD and HCs in reward anticipation.</w:t>
      </w:r>
    </w:p>
    <w:p w14:paraId="5622A961" w14:textId="2D41275E" w:rsidR="00863E7B" w:rsidRPr="00B40E04" w:rsidRDefault="002D2E68" w:rsidP="00764492">
      <w:pPr>
        <w:widowControl w:val="0"/>
        <w:numPr>
          <w:ilvl w:val="0"/>
          <w:numId w:val="1"/>
        </w:numPr>
        <w:rPr>
          <w:rFonts w:eastAsia="SimSun"/>
          <w:bCs/>
          <w:kern w:val="2"/>
          <w:lang w:val="en-US" w:eastAsia="zh-CN"/>
        </w:rPr>
      </w:pPr>
      <w:r w:rsidRPr="00B40E04">
        <w:rPr>
          <w:rFonts w:eastAsia="DengXian"/>
          <w:lang w:eastAsia="zh-CN"/>
        </w:rPr>
        <w:t xml:space="preserve">Supplementary </w:t>
      </w:r>
      <w:r w:rsidR="00863E7B" w:rsidRPr="00B40E04">
        <w:rPr>
          <w:rFonts w:eastAsia="DengXian"/>
          <w:lang w:eastAsia="zh-CN"/>
        </w:rPr>
        <w:t xml:space="preserve">Table </w:t>
      </w:r>
      <w:r w:rsidR="00664C81" w:rsidRPr="00B40E04">
        <w:rPr>
          <w:rFonts w:eastAsia="DengXian"/>
          <w:lang w:eastAsia="zh-CN"/>
        </w:rPr>
        <w:t>S</w:t>
      </w:r>
      <w:r w:rsidR="00863E7B" w:rsidRPr="00B40E04">
        <w:rPr>
          <w:rFonts w:eastAsia="DengXian"/>
          <w:lang w:eastAsia="zh-CN"/>
        </w:rPr>
        <w:t xml:space="preserve">5. </w:t>
      </w:r>
      <w:r w:rsidR="005E49A2" w:rsidRPr="00B40E04">
        <w:rPr>
          <w:bCs/>
        </w:rPr>
        <w:t>Subgroup meta-analysis of brain activit</w:t>
      </w:r>
      <w:r w:rsidR="003E4F8E" w:rsidRPr="00B40E04">
        <w:rPr>
          <w:bCs/>
        </w:rPr>
        <w:t>y</w:t>
      </w:r>
      <w:r w:rsidR="005E49A2" w:rsidRPr="00B40E04">
        <w:rPr>
          <w:bCs/>
        </w:rPr>
        <w:t xml:space="preserve"> differences between MDD and HCs in reward anticipation.</w:t>
      </w:r>
    </w:p>
    <w:p w14:paraId="0AC8C229" w14:textId="379000EA" w:rsidR="0065685C"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Figure </w:t>
      </w:r>
      <w:r w:rsidR="00664C81" w:rsidRPr="00B40E04">
        <w:rPr>
          <w:rFonts w:eastAsia="SimSun"/>
          <w:kern w:val="2"/>
          <w:lang w:val="en-US" w:eastAsia="zh-CN"/>
        </w:rPr>
        <w:t>S</w:t>
      </w:r>
      <w:r w:rsidR="00B8355E" w:rsidRPr="00B40E04">
        <w:rPr>
          <w:rFonts w:eastAsia="SimSun"/>
          <w:kern w:val="2"/>
          <w:lang w:val="en-US" w:eastAsia="zh-CN"/>
        </w:rPr>
        <w:t>1.</w:t>
      </w:r>
      <w:r w:rsidR="00057658" w:rsidRPr="00B40E04">
        <w:rPr>
          <w:rFonts w:eastAsia="SimSun"/>
          <w:kern w:val="2"/>
          <w:lang w:val="en-US" w:eastAsia="zh-CN"/>
        </w:rPr>
        <w:t xml:space="preserve"> </w:t>
      </w:r>
      <w:r w:rsidR="002648A9" w:rsidRPr="00B40E04">
        <w:rPr>
          <w:bCs/>
        </w:rPr>
        <w:t xml:space="preserve">Subgroup meta-analysis of brain </w:t>
      </w:r>
      <w:r w:rsidR="00A94100" w:rsidRPr="00B40E04">
        <w:rPr>
          <w:bCs/>
        </w:rPr>
        <w:t>activity</w:t>
      </w:r>
      <w:r w:rsidR="002648A9" w:rsidRPr="00B40E04">
        <w:rPr>
          <w:bCs/>
        </w:rPr>
        <w:t xml:space="preserve"> differences between MDD and HCs in reward anticipation.</w:t>
      </w:r>
    </w:p>
    <w:p w14:paraId="52CD6327" w14:textId="2A7FDA97"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Table </w:t>
      </w:r>
      <w:r w:rsidR="00664C81" w:rsidRPr="00B40E04">
        <w:rPr>
          <w:rFonts w:eastAsia="SimSun"/>
          <w:kern w:val="2"/>
          <w:lang w:val="en-US" w:eastAsia="zh-CN"/>
        </w:rPr>
        <w:t>S</w:t>
      </w:r>
      <w:r w:rsidR="0065685C" w:rsidRPr="00B40E04">
        <w:rPr>
          <w:rFonts w:eastAsia="SimSun"/>
          <w:kern w:val="2"/>
          <w:lang w:val="en-US" w:eastAsia="zh-CN"/>
        </w:rPr>
        <w:t>6</w:t>
      </w:r>
      <w:r w:rsidR="00B8355E" w:rsidRPr="00B40E04">
        <w:rPr>
          <w:rFonts w:eastAsia="SimSun"/>
          <w:kern w:val="2"/>
          <w:lang w:val="en-US" w:eastAsia="zh-CN"/>
        </w:rPr>
        <w:t>.</w:t>
      </w:r>
      <w:r w:rsidR="0065685C" w:rsidRPr="00B40E04">
        <w:rPr>
          <w:b/>
          <w:bCs/>
        </w:rPr>
        <w:t xml:space="preserve"> </w:t>
      </w:r>
      <w:r w:rsidR="0065685C" w:rsidRPr="00B40E04">
        <w:t>Jake-knife sensitivity analysis of brain activit</w:t>
      </w:r>
      <w:r w:rsidR="00A94100" w:rsidRPr="00B40E04">
        <w:t>y</w:t>
      </w:r>
      <w:r w:rsidR="0065685C" w:rsidRPr="00B40E04">
        <w:t xml:space="preserve"> differences between MDD and HCs in reward processing.</w:t>
      </w:r>
    </w:p>
    <w:p w14:paraId="2C61BB37" w14:textId="05F19492"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Table</w:t>
      </w:r>
      <w:r w:rsidR="00184F07" w:rsidRPr="00B40E04">
        <w:rPr>
          <w:rFonts w:eastAsia="SimSun"/>
          <w:kern w:val="2"/>
          <w:lang w:val="en-US" w:eastAsia="zh-CN"/>
        </w:rPr>
        <w:t xml:space="preserve"> </w:t>
      </w:r>
      <w:r w:rsidR="00664C81" w:rsidRPr="00B40E04">
        <w:rPr>
          <w:rFonts w:eastAsia="SimSun"/>
          <w:kern w:val="2"/>
          <w:lang w:val="en-US" w:eastAsia="zh-CN"/>
        </w:rPr>
        <w:t>S</w:t>
      </w:r>
      <w:r w:rsidR="00135648" w:rsidRPr="00B40E04">
        <w:rPr>
          <w:rFonts w:eastAsia="SimSun"/>
          <w:kern w:val="2"/>
          <w:lang w:val="en-US" w:eastAsia="zh-CN"/>
        </w:rPr>
        <w:t>7</w:t>
      </w:r>
      <w:r w:rsidR="00B8355E" w:rsidRPr="00B40E04">
        <w:rPr>
          <w:rFonts w:eastAsia="SimSun"/>
          <w:kern w:val="2"/>
          <w:lang w:val="en-US" w:eastAsia="zh-CN"/>
        </w:rPr>
        <w:t>.</w:t>
      </w:r>
      <w:r w:rsidR="001A5979" w:rsidRPr="00B40E04">
        <w:rPr>
          <w:rFonts w:eastAsia="SimSun"/>
          <w:kern w:val="2"/>
          <w:lang w:val="en-US" w:eastAsia="zh-CN"/>
        </w:rPr>
        <w:t xml:space="preserve"> </w:t>
      </w:r>
      <w:r w:rsidR="001A5979" w:rsidRPr="00B40E04">
        <w:rPr>
          <w:bCs/>
        </w:rPr>
        <w:t>Subgroup meta-analysis of brain activ</w:t>
      </w:r>
      <w:r w:rsidR="00A94100" w:rsidRPr="00B40E04">
        <w:rPr>
          <w:bCs/>
        </w:rPr>
        <w:t>ity</w:t>
      </w:r>
      <w:r w:rsidR="001A5979" w:rsidRPr="00B40E04">
        <w:rPr>
          <w:bCs/>
        </w:rPr>
        <w:t xml:space="preserve"> differences between MDD and HCs in reward processing.</w:t>
      </w:r>
    </w:p>
    <w:p w14:paraId="3C5803F9" w14:textId="1FDD63FB" w:rsidR="00B8355E" w:rsidRPr="00B40E04" w:rsidRDefault="002D2E68" w:rsidP="00764492">
      <w:pPr>
        <w:widowControl w:val="0"/>
        <w:numPr>
          <w:ilvl w:val="0"/>
          <w:numId w:val="1"/>
        </w:numPr>
        <w:rPr>
          <w:rFonts w:eastAsia="SimSun"/>
          <w:bCs/>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Figure </w:t>
      </w:r>
      <w:r w:rsidR="00664C81" w:rsidRPr="00B40E04">
        <w:rPr>
          <w:rFonts w:eastAsia="SimSun"/>
          <w:kern w:val="2"/>
          <w:lang w:val="en-US" w:eastAsia="zh-CN"/>
        </w:rPr>
        <w:t>S</w:t>
      </w:r>
      <w:r w:rsidR="00B8355E" w:rsidRPr="00B40E04">
        <w:rPr>
          <w:rFonts w:eastAsia="SimSun"/>
          <w:kern w:val="2"/>
          <w:lang w:val="en-US" w:eastAsia="zh-CN"/>
        </w:rPr>
        <w:t>2.</w:t>
      </w:r>
      <w:r w:rsidR="001A5979" w:rsidRPr="00B40E04">
        <w:rPr>
          <w:rFonts w:eastAsia="SimSun"/>
          <w:kern w:val="2"/>
          <w:lang w:val="en-US" w:eastAsia="zh-CN"/>
        </w:rPr>
        <w:t xml:space="preserve"> </w:t>
      </w:r>
      <w:r w:rsidR="00BD66F4" w:rsidRPr="00B40E04">
        <w:rPr>
          <w:bCs/>
        </w:rPr>
        <w:t>Subgroup meta-analysis of brain activit</w:t>
      </w:r>
      <w:r w:rsidR="00A94100" w:rsidRPr="00B40E04">
        <w:rPr>
          <w:bCs/>
        </w:rPr>
        <w:t>y</w:t>
      </w:r>
      <w:r w:rsidR="00BD66F4" w:rsidRPr="00B40E04">
        <w:rPr>
          <w:bCs/>
        </w:rPr>
        <w:t xml:space="preserve"> differences between MDD and HCs in reward processing.</w:t>
      </w:r>
    </w:p>
    <w:p w14:paraId="179D3CE1" w14:textId="0B515DD7"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Table </w:t>
      </w:r>
      <w:r w:rsidR="00664C81" w:rsidRPr="00B40E04">
        <w:rPr>
          <w:rFonts w:eastAsia="SimSun"/>
          <w:kern w:val="2"/>
          <w:lang w:val="en-US" w:eastAsia="zh-CN"/>
        </w:rPr>
        <w:t>S</w:t>
      </w:r>
      <w:r w:rsidR="00287670" w:rsidRPr="00B40E04">
        <w:rPr>
          <w:rFonts w:eastAsia="SimSun"/>
          <w:kern w:val="2"/>
          <w:lang w:val="en-US" w:eastAsia="zh-CN"/>
        </w:rPr>
        <w:t>8</w:t>
      </w:r>
      <w:r w:rsidR="00B8355E" w:rsidRPr="00B40E04">
        <w:rPr>
          <w:rFonts w:eastAsia="SimSun"/>
          <w:kern w:val="2"/>
          <w:lang w:val="en-US" w:eastAsia="zh-CN"/>
        </w:rPr>
        <w:t>.</w:t>
      </w:r>
      <w:r w:rsidR="00A841C1" w:rsidRPr="00B40E04">
        <w:rPr>
          <w:rFonts w:eastAsia="SimSun"/>
          <w:kern w:val="2"/>
          <w:lang w:val="en-US" w:eastAsia="zh-CN"/>
        </w:rPr>
        <w:t xml:space="preserve"> </w:t>
      </w:r>
      <w:r w:rsidR="00A841C1" w:rsidRPr="00B40E04">
        <w:t>Jake-knife sensitivity analysis of brain activit</w:t>
      </w:r>
      <w:r w:rsidR="00A94100" w:rsidRPr="00B40E04">
        <w:t>y</w:t>
      </w:r>
      <w:r w:rsidR="00A841C1" w:rsidRPr="00B40E04">
        <w:t xml:space="preserve"> differences between MDD and HCs in reward learning.</w:t>
      </w:r>
    </w:p>
    <w:p w14:paraId="063539EA" w14:textId="4B89C9C9"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Table </w:t>
      </w:r>
      <w:r w:rsidR="00664C81" w:rsidRPr="00B40E04">
        <w:rPr>
          <w:rFonts w:eastAsia="SimSun"/>
          <w:kern w:val="2"/>
          <w:lang w:val="en-US" w:eastAsia="zh-CN"/>
        </w:rPr>
        <w:t>S</w:t>
      </w:r>
      <w:r w:rsidR="00B8355E" w:rsidRPr="00B40E04">
        <w:rPr>
          <w:rFonts w:eastAsia="SimSun"/>
          <w:kern w:val="2"/>
          <w:lang w:val="en-US" w:eastAsia="zh-CN"/>
        </w:rPr>
        <w:t>9.</w:t>
      </w:r>
      <w:r w:rsidR="00FB7D7E" w:rsidRPr="00B40E04">
        <w:rPr>
          <w:rFonts w:eastAsia="SimSun"/>
          <w:kern w:val="2"/>
          <w:lang w:val="en-US" w:eastAsia="zh-CN"/>
        </w:rPr>
        <w:t xml:space="preserve"> </w:t>
      </w:r>
      <w:r w:rsidR="00387E9F" w:rsidRPr="00B40E04">
        <w:rPr>
          <w:bCs/>
        </w:rPr>
        <w:t>Subgroup meta-analysis of brain activit</w:t>
      </w:r>
      <w:r w:rsidR="00A94100" w:rsidRPr="00B40E04">
        <w:rPr>
          <w:bCs/>
        </w:rPr>
        <w:t>y</w:t>
      </w:r>
      <w:r w:rsidR="00387E9F" w:rsidRPr="00B40E04">
        <w:rPr>
          <w:bCs/>
        </w:rPr>
        <w:t xml:space="preserve"> differences between MDD and HCs in reward learning.</w:t>
      </w:r>
    </w:p>
    <w:p w14:paraId="42FB85FF" w14:textId="000F0535" w:rsidR="00B8355E" w:rsidRPr="00B40E04" w:rsidRDefault="002D2E68" w:rsidP="00764492">
      <w:pPr>
        <w:widowControl w:val="0"/>
        <w:numPr>
          <w:ilvl w:val="0"/>
          <w:numId w:val="1"/>
        </w:numPr>
        <w:rPr>
          <w:rFonts w:eastAsia="SimSun"/>
          <w:kern w:val="2"/>
          <w:lang w:val="en-US" w:eastAsia="zh-CN"/>
        </w:rPr>
      </w:pPr>
      <w:r w:rsidRPr="00B40E04">
        <w:rPr>
          <w:rFonts w:eastAsia="SimSun"/>
          <w:kern w:val="2"/>
          <w:lang w:val="en-US" w:eastAsia="zh-CN"/>
        </w:rPr>
        <w:t xml:space="preserve">Supplementary </w:t>
      </w:r>
      <w:r w:rsidR="00B8355E" w:rsidRPr="00B40E04">
        <w:rPr>
          <w:rFonts w:eastAsia="SimSun"/>
          <w:kern w:val="2"/>
          <w:lang w:val="en-US" w:eastAsia="zh-CN"/>
        </w:rPr>
        <w:t xml:space="preserve">Figure </w:t>
      </w:r>
      <w:r w:rsidR="00664C81" w:rsidRPr="00B40E04">
        <w:rPr>
          <w:rFonts w:eastAsia="SimSun"/>
          <w:kern w:val="2"/>
          <w:lang w:val="en-US" w:eastAsia="zh-CN"/>
        </w:rPr>
        <w:t>S</w:t>
      </w:r>
      <w:r w:rsidR="00B8355E" w:rsidRPr="00B40E04">
        <w:rPr>
          <w:rFonts w:eastAsia="SimSun"/>
          <w:kern w:val="2"/>
          <w:lang w:val="en-US" w:eastAsia="zh-CN"/>
        </w:rPr>
        <w:t>3.</w:t>
      </w:r>
      <w:r w:rsidR="00B35D36" w:rsidRPr="00B40E04">
        <w:rPr>
          <w:b/>
        </w:rPr>
        <w:t xml:space="preserve"> </w:t>
      </w:r>
      <w:r w:rsidR="00B35D36" w:rsidRPr="00B40E04">
        <w:rPr>
          <w:bCs/>
        </w:rPr>
        <w:t>Subgroup meta-analysis of brain activ</w:t>
      </w:r>
      <w:r w:rsidR="00A94100" w:rsidRPr="00B40E04">
        <w:rPr>
          <w:bCs/>
        </w:rPr>
        <w:t>ity</w:t>
      </w:r>
      <w:r w:rsidR="00B35D36" w:rsidRPr="00B40E04">
        <w:rPr>
          <w:bCs/>
        </w:rPr>
        <w:t xml:space="preserve"> differences between MDD and HCs in reward learning.</w:t>
      </w:r>
    </w:p>
    <w:bookmarkEnd w:id="0"/>
    <w:p w14:paraId="4650661F" w14:textId="77777777" w:rsidR="00CE212D" w:rsidRPr="00B40E04" w:rsidRDefault="00CE212D">
      <w:pPr>
        <w:rPr>
          <w:rFonts w:eastAsia="DengXian"/>
          <w:b/>
          <w:bCs/>
          <w:lang w:val="en-US" w:eastAsia="zh-CN"/>
        </w:rPr>
        <w:sectPr w:rsidR="00CE212D" w:rsidRPr="00B40E04" w:rsidSect="00AD242C">
          <w:footerReference w:type="default" r:id="rId8"/>
          <w:pgSz w:w="12240" w:h="15840"/>
          <w:pgMar w:top="1440" w:right="1800" w:bottom="1440" w:left="1800" w:header="720" w:footer="720" w:gutter="0"/>
          <w:cols w:space="720"/>
          <w:noEndnote/>
          <w:docGrid w:linePitch="326"/>
        </w:sectPr>
      </w:pPr>
    </w:p>
    <w:p w14:paraId="156A8EFA" w14:textId="3DEB35AB" w:rsidR="0083678D" w:rsidRPr="00B40E04" w:rsidRDefault="004F5905" w:rsidP="00AB2D90">
      <w:pPr>
        <w:pStyle w:val="Default"/>
        <w:rPr>
          <w:rFonts w:ascii="Times New Roman" w:eastAsia="DengXian" w:hAnsi="Times New Roman" w:cs="Times New Roman"/>
          <w:b/>
          <w:bCs/>
          <w:color w:val="auto"/>
          <w:lang w:eastAsia="zh-CN"/>
        </w:rPr>
      </w:pPr>
      <w:r w:rsidRPr="00B40E04">
        <w:rPr>
          <w:rFonts w:ascii="Times New Roman" w:eastAsia="DengXian" w:hAnsi="Times New Roman" w:cs="Times New Roman"/>
          <w:b/>
          <w:bCs/>
          <w:color w:val="auto"/>
          <w:lang w:eastAsia="zh-CN"/>
        </w:rPr>
        <w:lastRenderedPageBreak/>
        <w:t xml:space="preserve">Supplementary </w:t>
      </w:r>
      <w:r w:rsidR="005B4D1C" w:rsidRPr="00B40E04">
        <w:rPr>
          <w:rFonts w:ascii="Times New Roman" w:eastAsia="DengXian" w:hAnsi="Times New Roman" w:cs="Times New Roman"/>
          <w:b/>
          <w:bCs/>
          <w:color w:val="auto"/>
          <w:lang w:eastAsia="zh-CN"/>
        </w:rPr>
        <w:t xml:space="preserve">Table </w:t>
      </w:r>
      <w:r w:rsidR="00532814" w:rsidRPr="00B40E04">
        <w:rPr>
          <w:rFonts w:ascii="Times New Roman" w:eastAsia="DengXian" w:hAnsi="Times New Roman" w:cs="Times New Roman"/>
          <w:b/>
          <w:bCs/>
          <w:color w:val="auto"/>
          <w:lang w:eastAsia="zh-CN"/>
        </w:rPr>
        <w:t>S</w:t>
      </w:r>
      <w:r w:rsidR="005B4D1C" w:rsidRPr="00B40E04">
        <w:rPr>
          <w:rFonts w:ascii="Times New Roman" w:eastAsia="DengXian" w:hAnsi="Times New Roman" w:cs="Times New Roman"/>
          <w:b/>
          <w:bCs/>
          <w:color w:val="auto"/>
          <w:lang w:eastAsia="zh-CN"/>
        </w:rPr>
        <w:t xml:space="preserve">1. PRISMA </w:t>
      </w:r>
      <w:r w:rsidR="0031405E" w:rsidRPr="00B40E04">
        <w:rPr>
          <w:rFonts w:ascii="Times New Roman" w:eastAsia="DengXian" w:hAnsi="Times New Roman" w:cs="Times New Roman"/>
          <w:b/>
          <w:bCs/>
          <w:color w:val="auto"/>
          <w:lang w:eastAsia="zh-CN"/>
        </w:rPr>
        <w:t>c</w:t>
      </w:r>
      <w:r w:rsidR="005B4D1C" w:rsidRPr="00B40E04">
        <w:rPr>
          <w:rFonts w:ascii="Times New Roman" w:eastAsia="DengXian" w:hAnsi="Times New Roman" w:cs="Times New Roman"/>
          <w:b/>
          <w:bCs/>
          <w:color w:val="auto"/>
          <w:lang w:eastAsia="zh-CN"/>
        </w:rPr>
        <w:t>hecklist.</w:t>
      </w:r>
    </w:p>
    <w:tbl>
      <w:tblPr>
        <w:tblW w:w="15200" w:type="dxa"/>
        <w:tblBorders>
          <w:top w:val="nil"/>
          <w:left w:val="nil"/>
          <w:bottom w:val="nil"/>
          <w:right w:val="nil"/>
        </w:tblBorders>
        <w:tblLook w:val="0000" w:firstRow="0" w:lastRow="0" w:firstColumn="0" w:lastColumn="0" w:noHBand="0" w:noVBand="0"/>
      </w:tblPr>
      <w:tblGrid>
        <w:gridCol w:w="1660"/>
        <w:gridCol w:w="616"/>
        <w:gridCol w:w="11497"/>
        <w:gridCol w:w="1427"/>
      </w:tblGrid>
      <w:tr w:rsidR="0083678D" w:rsidRPr="00B40E04" w14:paraId="044836BD" w14:textId="77777777" w:rsidTr="00807C67">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3FBCCE3" w14:textId="77777777" w:rsidR="0083678D" w:rsidRPr="00B40E04" w:rsidRDefault="0083678D" w:rsidP="00807C67">
            <w:pPr>
              <w:pStyle w:val="Default"/>
              <w:rPr>
                <w:rFonts w:ascii="Times New Roman" w:hAnsi="Times New Roman" w:cs="Times New Roman"/>
                <w:color w:val="FFFFFF"/>
                <w:sz w:val="20"/>
                <w:szCs w:val="20"/>
              </w:rPr>
            </w:pPr>
            <w:r w:rsidRPr="00B40E04">
              <w:rPr>
                <w:rFonts w:ascii="Times New Roman" w:hAnsi="Times New Roman" w:cs="Times New Roman"/>
                <w:b/>
                <w:bCs/>
                <w:color w:val="FFFFFF"/>
                <w:sz w:val="20"/>
                <w:szCs w:val="20"/>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DEFDF8E" w14:textId="77777777" w:rsidR="0083678D" w:rsidRPr="00B40E04" w:rsidRDefault="0083678D" w:rsidP="00807C67">
            <w:pPr>
              <w:pStyle w:val="Default"/>
              <w:rPr>
                <w:rFonts w:ascii="Times New Roman" w:hAnsi="Times New Roman" w:cs="Times New Roman"/>
                <w:b/>
                <w:bCs/>
                <w:color w:val="FFFFFF"/>
                <w:sz w:val="20"/>
                <w:szCs w:val="20"/>
              </w:rPr>
            </w:pPr>
            <w:r w:rsidRPr="00B40E04">
              <w:rPr>
                <w:rFonts w:ascii="Times New Roman" w:hAnsi="Times New Roman" w:cs="Times New Roman"/>
                <w:b/>
                <w:bCs/>
                <w:color w:val="FFFFFF"/>
                <w:sz w:val="20"/>
                <w:szCs w:val="20"/>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60222D" w14:textId="77777777" w:rsidR="0083678D" w:rsidRPr="00B40E04" w:rsidRDefault="0083678D" w:rsidP="00807C67">
            <w:pPr>
              <w:pStyle w:val="Default"/>
              <w:rPr>
                <w:rFonts w:ascii="Times New Roman" w:hAnsi="Times New Roman" w:cs="Times New Roman"/>
                <w:color w:val="FFFFFF"/>
                <w:sz w:val="20"/>
                <w:szCs w:val="20"/>
              </w:rPr>
            </w:pPr>
            <w:r w:rsidRPr="00B40E04">
              <w:rPr>
                <w:rFonts w:ascii="Times New Roman" w:hAnsi="Times New Roman" w:cs="Times New Roman"/>
                <w:b/>
                <w:bCs/>
                <w:color w:val="FFFFFF"/>
                <w:sz w:val="20"/>
                <w:szCs w:val="20"/>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0BFF26" w14:textId="77777777" w:rsidR="0083678D" w:rsidRPr="00B40E04" w:rsidRDefault="0083678D" w:rsidP="00807C67">
            <w:pPr>
              <w:pStyle w:val="Default"/>
              <w:rPr>
                <w:rFonts w:ascii="Times New Roman" w:hAnsi="Times New Roman" w:cs="Times New Roman"/>
                <w:b/>
                <w:bCs/>
                <w:color w:val="FFFFFF"/>
                <w:sz w:val="20"/>
                <w:szCs w:val="20"/>
              </w:rPr>
            </w:pPr>
            <w:r w:rsidRPr="00B40E04">
              <w:rPr>
                <w:rFonts w:ascii="Times New Roman" w:hAnsi="Times New Roman" w:cs="Times New Roman"/>
                <w:b/>
                <w:bCs/>
                <w:color w:val="FFFFFF"/>
                <w:sz w:val="20"/>
                <w:szCs w:val="20"/>
              </w:rPr>
              <w:t>Reported on page #</w:t>
            </w:r>
          </w:p>
        </w:tc>
      </w:tr>
      <w:tr w:rsidR="0083678D" w:rsidRPr="00B40E04" w14:paraId="6237E2B8" w14:textId="77777777" w:rsidTr="00807C6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68B3A5" w14:textId="77777777" w:rsidR="0083678D" w:rsidRPr="00B40E04" w:rsidRDefault="0083678D" w:rsidP="00807C67">
            <w:pPr>
              <w:pStyle w:val="Default"/>
              <w:rPr>
                <w:rFonts w:ascii="Times New Roman" w:hAnsi="Times New Roman" w:cs="Times New Roman"/>
                <w:sz w:val="20"/>
                <w:szCs w:val="20"/>
              </w:rPr>
            </w:pPr>
            <w:r w:rsidRPr="00B40E04">
              <w:rPr>
                <w:rFonts w:ascii="Times New Roman" w:hAnsi="Times New Roman" w:cs="Times New Roman"/>
                <w:b/>
                <w:bCs/>
                <w:sz w:val="20"/>
                <w:szCs w:val="20"/>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8C0A99F" w14:textId="77777777" w:rsidR="0083678D" w:rsidRPr="00B40E04" w:rsidRDefault="0083678D" w:rsidP="00807C67">
            <w:pPr>
              <w:pStyle w:val="Default"/>
              <w:jc w:val="right"/>
              <w:rPr>
                <w:rFonts w:ascii="Times New Roman" w:hAnsi="Times New Roman" w:cs="Times New Roman"/>
                <w:color w:val="auto"/>
                <w:sz w:val="20"/>
                <w:szCs w:val="20"/>
              </w:rPr>
            </w:pPr>
          </w:p>
        </w:tc>
      </w:tr>
      <w:tr w:rsidR="0083678D" w:rsidRPr="00B40E04" w14:paraId="005C243C" w14:textId="77777777" w:rsidTr="00807C67">
        <w:trPr>
          <w:trHeight w:val="48"/>
        </w:trPr>
        <w:tc>
          <w:tcPr>
            <w:tcW w:w="1668" w:type="dxa"/>
            <w:tcBorders>
              <w:top w:val="single" w:sz="5" w:space="0" w:color="000000"/>
              <w:left w:val="single" w:sz="5" w:space="0" w:color="000000"/>
              <w:bottom w:val="double" w:sz="2" w:space="0" w:color="FFFFCC"/>
              <w:right w:val="single" w:sz="5" w:space="0" w:color="000000"/>
            </w:tcBorders>
          </w:tcPr>
          <w:p w14:paraId="1501A242"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ABA89A7"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w:t>
            </w:r>
          </w:p>
        </w:tc>
        <w:tc>
          <w:tcPr>
            <w:tcW w:w="11745" w:type="dxa"/>
            <w:tcBorders>
              <w:top w:val="single" w:sz="5" w:space="0" w:color="000000"/>
              <w:left w:val="single" w:sz="5" w:space="0" w:color="000000"/>
              <w:bottom w:val="double" w:sz="5" w:space="0" w:color="000000"/>
              <w:right w:val="single" w:sz="5" w:space="0" w:color="000000"/>
            </w:tcBorders>
          </w:tcPr>
          <w:p w14:paraId="613FB70A"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645DDFB6" w14:textId="77777777"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P.1</w:t>
            </w:r>
          </w:p>
        </w:tc>
      </w:tr>
      <w:tr w:rsidR="0083678D" w:rsidRPr="00B40E04" w14:paraId="5749B438" w14:textId="77777777" w:rsidTr="00807C67">
        <w:trPr>
          <w:trHeight w:val="217"/>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E6C07A" w14:textId="77777777" w:rsidR="0083678D" w:rsidRPr="00B40E04" w:rsidRDefault="0083678D" w:rsidP="00807C67">
            <w:pPr>
              <w:pStyle w:val="Default"/>
              <w:rPr>
                <w:rFonts w:ascii="Times New Roman" w:hAnsi="Times New Roman" w:cs="Times New Roman"/>
                <w:sz w:val="20"/>
                <w:szCs w:val="20"/>
              </w:rPr>
            </w:pPr>
            <w:r w:rsidRPr="00B40E04">
              <w:rPr>
                <w:rFonts w:ascii="Times New Roman" w:hAnsi="Times New Roman" w:cs="Times New Roman"/>
                <w:b/>
                <w:bCs/>
                <w:sz w:val="20"/>
                <w:szCs w:val="20"/>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472E861" w14:textId="77777777" w:rsidR="0083678D" w:rsidRPr="00B40E04" w:rsidRDefault="0083678D" w:rsidP="00807C67">
            <w:pPr>
              <w:pStyle w:val="Default"/>
              <w:jc w:val="right"/>
              <w:rPr>
                <w:rFonts w:ascii="Times New Roman" w:hAnsi="Times New Roman" w:cs="Times New Roman"/>
                <w:color w:val="auto"/>
                <w:sz w:val="20"/>
                <w:szCs w:val="20"/>
              </w:rPr>
            </w:pPr>
          </w:p>
        </w:tc>
      </w:tr>
      <w:tr w:rsidR="0083678D" w:rsidRPr="00B40E04" w14:paraId="2285E91C" w14:textId="77777777" w:rsidTr="00807C67">
        <w:trPr>
          <w:trHeight w:val="48"/>
        </w:trPr>
        <w:tc>
          <w:tcPr>
            <w:tcW w:w="1668" w:type="dxa"/>
            <w:tcBorders>
              <w:top w:val="single" w:sz="5" w:space="0" w:color="000000"/>
              <w:left w:val="single" w:sz="5" w:space="0" w:color="000000"/>
              <w:bottom w:val="double" w:sz="2" w:space="0" w:color="FFFFCC"/>
              <w:right w:val="single" w:sz="5" w:space="0" w:color="000000"/>
            </w:tcBorders>
          </w:tcPr>
          <w:p w14:paraId="4193A029"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7741A3D"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w:t>
            </w:r>
          </w:p>
        </w:tc>
        <w:tc>
          <w:tcPr>
            <w:tcW w:w="11745" w:type="dxa"/>
            <w:tcBorders>
              <w:top w:val="single" w:sz="5" w:space="0" w:color="000000"/>
              <w:left w:val="single" w:sz="5" w:space="0" w:color="000000"/>
              <w:bottom w:val="double" w:sz="5" w:space="0" w:color="000000"/>
              <w:right w:val="single" w:sz="5" w:space="0" w:color="000000"/>
            </w:tcBorders>
          </w:tcPr>
          <w:p w14:paraId="1C1F6BBB"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7C74A90A" w14:textId="7BD60042"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3</w:t>
            </w:r>
            <w:r w:rsidR="003F5066"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4</w:t>
            </w:r>
          </w:p>
        </w:tc>
      </w:tr>
      <w:tr w:rsidR="0083678D" w:rsidRPr="00B40E04" w14:paraId="7DF1BF56" w14:textId="77777777" w:rsidTr="00807C6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4C900C" w14:textId="77777777" w:rsidR="0083678D" w:rsidRPr="00B40E04" w:rsidRDefault="0083678D" w:rsidP="00807C67">
            <w:pPr>
              <w:pStyle w:val="Default"/>
              <w:rPr>
                <w:rFonts w:ascii="Times New Roman" w:hAnsi="Times New Roman" w:cs="Times New Roman"/>
                <w:sz w:val="20"/>
                <w:szCs w:val="20"/>
              </w:rPr>
            </w:pPr>
            <w:r w:rsidRPr="00B40E04">
              <w:rPr>
                <w:rFonts w:ascii="Times New Roman" w:hAnsi="Times New Roman" w:cs="Times New Roman"/>
                <w:b/>
                <w:bCs/>
                <w:sz w:val="20"/>
                <w:szCs w:val="20"/>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3ECAAA" w14:textId="77777777" w:rsidR="0083678D" w:rsidRPr="00B40E04" w:rsidRDefault="0083678D" w:rsidP="00807C67">
            <w:pPr>
              <w:pStyle w:val="Default"/>
              <w:jc w:val="right"/>
              <w:rPr>
                <w:rFonts w:ascii="Times New Roman" w:hAnsi="Times New Roman" w:cs="Times New Roman"/>
                <w:color w:val="auto"/>
                <w:sz w:val="20"/>
                <w:szCs w:val="20"/>
              </w:rPr>
            </w:pPr>
          </w:p>
        </w:tc>
      </w:tr>
      <w:tr w:rsidR="0083678D" w:rsidRPr="00B40E04" w14:paraId="0269697E"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3E462F71"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596DCCA"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3</w:t>
            </w:r>
          </w:p>
        </w:tc>
        <w:tc>
          <w:tcPr>
            <w:tcW w:w="11745" w:type="dxa"/>
            <w:tcBorders>
              <w:top w:val="single" w:sz="5" w:space="0" w:color="000000"/>
              <w:left w:val="single" w:sz="5" w:space="0" w:color="000000"/>
              <w:bottom w:val="single" w:sz="5" w:space="0" w:color="000000"/>
              <w:right w:val="single" w:sz="5" w:space="0" w:color="000000"/>
            </w:tcBorders>
          </w:tcPr>
          <w:p w14:paraId="27A109F3"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68077D93" w14:textId="28FB4B34"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5</w:t>
            </w:r>
            <w:r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7</w:t>
            </w:r>
          </w:p>
        </w:tc>
      </w:tr>
      <w:tr w:rsidR="0083678D" w:rsidRPr="00B40E04" w14:paraId="4C8330D2" w14:textId="77777777" w:rsidTr="00807C67">
        <w:trPr>
          <w:trHeight w:val="48"/>
        </w:trPr>
        <w:tc>
          <w:tcPr>
            <w:tcW w:w="1668" w:type="dxa"/>
            <w:tcBorders>
              <w:top w:val="single" w:sz="5" w:space="0" w:color="000000"/>
              <w:left w:val="single" w:sz="5" w:space="0" w:color="000000"/>
              <w:bottom w:val="double" w:sz="2" w:space="0" w:color="FFFFCC"/>
              <w:right w:val="single" w:sz="5" w:space="0" w:color="000000"/>
            </w:tcBorders>
          </w:tcPr>
          <w:p w14:paraId="2100A845"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14419F7"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4</w:t>
            </w:r>
          </w:p>
        </w:tc>
        <w:tc>
          <w:tcPr>
            <w:tcW w:w="11745" w:type="dxa"/>
            <w:tcBorders>
              <w:top w:val="single" w:sz="5" w:space="0" w:color="000000"/>
              <w:left w:val="single" w:sz="5" w:space="0" w:color="000000"/>
              <w:bottom w:val="double" w:sz="5" w:space="0" w:color="000000"/>
              <w:right w:val="single" w:sz="5" w:space="0" w:color="000000"/>
            </w:tcBorders>
          </w:tcPr>
          <w:p w14:paraId="1CA4DA5F"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7B5A267B" w14:textId="3470DB3B"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7</w:t>
            </w:r>
            <w:r w:rsidR="006B4CDB"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8</w:t>
            </w:r>
          </w:p>
        </w:tc>
      </w:tr>
      <w:tr w:rsidR="0083678D" w:rsidRPr="00B40E04" w14:paraId="78F6272B" w14:textId="77777777" w:rsidTr="00807C6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F4D71B" w14:textId="77777777" w:rsidR="0083678D" w:rsidRPr="00B40E04" w:rsidRDefault="0083678D" w:rsidP="00807C67">
            <w:pPr>
              <w:pStyle w:val="Default"/>
              <w:rPr>
                <w:rFonts w:ascii="Times New Roman" w:hAnsi="Times New Roman" w:cs="Times New Roman"/>
                <w:sz w:val="20"/>
                <w:szCs w:val="20"/>
              </w:rPr>
            </w:pPr>
            <w:r w:rsidRPr="00B40E04">
              <w:rPr>
                <w:rFonts w:ascii="Times New Roman" w:hAnsi="Times New Roman" w:cs="Times New Roman"/>
                <w:b/>
                <w:bCs/>
                <w:sz w:val="20"/>
                <w:szCs w:val="20"/>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EED1973" w14:textId="77777777" w:rsidR="0083678D" w:rsidRPr="00B40E04" w:rsidRDefault="0083678D" w:rsidP="00807C67">
            <w:pPr>
              <w:pStyle w:val="Default"/>
              <w:jc w:val="right"/>
              <w:rPr>
                <w:rFonts w:ascii="Times New Roman" w:hAnsi="Times New Roman" w:cs="Times New Roman"/>
                <w:color w:val="auto"/>
                <w:sz w:val="20"/>
                <w:szCs w:val="20"/>
              </w:rPr>
            </w:pPr>
          </w:p>
        </w:tc>
      </w:tr>
      <w:tr w:rsidR="0083678D" w:rsidRPr="00B40E04" w14:paraId="33916BA8"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16498706"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DCDA1F6"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5</w:t>
            </w:r>
          </w:p>
        </w:tc>
        <w:tc>
          <w:tcPr>
            <w:tcW w:w="11745" w:type="dxa"/>
            <w:tcBorders>
              <w:top w:val="single" w:sz="5" w:space="0" w:color="000000"/>
              <w:left w:val="single" w:sz="5" w:space="0" w:color="000000"/>
              <w:bottom w:val="single" w:sz="5" w:space="0" w:color="000000"/>
              <w:right w:val="single" w:sz="5" w:space="0" w:color="000000"/>
            </w:tcBorders>
          </w:tcPr>
          <w:p w14:paraId="74CB175B"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2E4BF8B8" w14:textId="52405292" w:rsidR="00094777"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8</w:t>
            </w:r>
            <w:r w:rsidR="00094777"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10</w:t>
            </w:r>
          </w:p>
        </w:tc>
      </w:tr>
      <w:tr w:rsidR="0083678D" w:rsidRPr="00B40E04" w14:paraId="0F516E29" w14:textId="77777777" w:rsidTr="00807C67">
        <w:trPr>
          <w:trHeight w:val="191"/>
        </w:trPr>
        <w:tc>
          <w:tcPr>
            <w:tcW w:w="1668" w:type="dxa"/>
            <w:tcBorders>
              <w:top w:val="single" w:sz="5" w:space="0" w:color="000000"/>
              <w:left w:val="single" w:sz="5" w:space="0" w:color="000000"/>
              <w:bottom w:val="single" w:sz="5" w:space="0" w:color="000000"/>
              <w:right w:val="single" w:sz="5" w:space="0" w:color="000000"/>
            </w:tcBorders>
          </w:tcPr>
          <w:p w14:paraId="6CDBEA70"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4BBDC5CB"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6</w:t>
            </w:r>
          </w:p>
        </w:tc>
        <w:tc>
          <w:tcPr>
            <w:tcW w:w="11745" w:type="dxa"/>
            <w:tcBorders>
              <w:top w:val="single" w:sz="5" w:space="0" w:color="000000"/>
              <w:left w:val="single" w:sz="5" w:space="0" w:color="000000"/>
              <w:bottom w:val="single" w:sz="5" w:space="0" w:color="000000"/>
              <w:right w:val="single" w:sz="5" w:space="0" w:color="000000"/>
            </w:tcBorders>
          </w:tcPr>
          <w:p w14:paraId="4A59E75E"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760DED31" w14:textId="087D55E0"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8</w:t>
            </w:r>
            <w:r w:rsidR="00041194"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10</w:t>
            </w:r>
          </w:p>
        </w:tc>
      </w:tr>
      <w:tr w:rsidR="0083678D" w:rsidRPr="00B40E04" w14:paraId="31E217BA"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41FBCA06"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73822BAE"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7</w:t>
            </w:r>
          </w:p>
        </w:tc>
        <w:tc>
          <w:tcPr>
            <w:tcW w:w="11745" w:type="dxa"/>
            <w:tcBorders>
              <w:top w:val="single" w:sz="5" w:space="0" w:color="000000"/>
              <w:left w:val="single" w:sz="5" w:space="0" w:color="000000"/>
              <w:bottom w:val="single" w:sz="5" w:space="0" w:color="000000"/>
              <w:right w:val="single" w:sz="5" w:space="0" w:color="000000"/>
            </w:tcBorders>
          </w:tcPr>
          <w:p w14:paraId="63D2BACE"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26554FC6" w14:textId="4D8D2547" w:rsidR="0083678D" w:rsidRPr="00B40E04" w:rsidRDefault="0083678D" w:rsidP="00807C67">
            <w:pPr>
              <w:pStyle w:val="Default"/>
              <w:spacing w:before="40" w:after="40"/>
              <w:rPr>
                <w:rFonts w:ascii="Times New Roman" w:hAnsi="Times New Roman" w:cs="Times New Roman"/>
                <w:color w:val="auto"/>
                <w:sz w:val="20"/>
                <w:szCs w:val="20"/>
                <w:lang w:val="en-US" w:eastAsia="zh-TW"/>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lang w:val="en-US" w:eastAsia="zh-TW"/>
              </w:rPr>
              <w:t>8</w:t>
            </w:r>
            <w:r w:rsidR="00041194" w:rsidRPr="00B40E04">
              <w:rPr>
                <w:rFonts w:ascii="Times New Roman" w:hAnsi="Times New Roman" w:cs="Times New Roman"/>
                <w:color w:val="auto"/>
                <w:sz w:val="20"/>
                <w:szCs w:val="20"/>
                <w:lang w:val="en-US" w:eastAsia="zh-TW"/>
              </w:rPr>
              <w:t>-</w:t>
            </w:r>
            <w:r w:rsidR="001B403E" w:rsidRPr="00B40E04">
              <w:rPr>
                <w:rFonts w:ascii="Times New Roman" w:hAnsi="Times New Roman" w:cs="Times New Roman"/>
                <w:color w:val="auto"/>
                <w:sz w:val="20"/>
                <w:szCs w:val="20"/>
                <w:lang w:val="en-US" w:eastAsia="zh-TW"/>
              </w:rPr>
              <w:t>10</w:t>
            </w:r>
          </w:p>
        </w:tc>
      </w:tr>
      <w:tr w:rsidR="0083678D" w:rsidRPr="00B40E04" w14:paraId="1037EDA5"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49B50845"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10B26C4"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8</w:t>
            </w:r>
          </w:p>
        </w:tc>
        <w:tc>
          <w:tcPr>
            <w:tcW w:w="11745" w:type="dxa"/>
            <w:tcBorders>
              <w:top w:val="single" w:sz="5" w:space="0" w:color="000000"/>
              <w:left w:val="single" w:sz="5" w:space="0" w:color="000000"/>
              <w:bottom w:val="single" w:sz="5" w:space="0" w:color="000000"/>
              <w:right w:val="single" w:sz="5" w:space="0" w:color="000000"/>
            </w:tcBorders>
          </w:tcPr>
          <w:p w14:paraId="63DB1607"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6E8E8CD" w14:textId="0177B12A"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8</w:t>
            </w:r>
            <w:r w:rsidR="00041194"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10</w:t>
            </w:r>
          </w:p>
        </w:tc>
      </w:tr>
      <w:tr w:rsidR="0083678D" w:rsidRPr="00B40E04" w14:paraId="0ED33EEF" w14:textId="77777777" w:rsidTr="00807C67">
        <w:trPr>
          <w:trHeight w:val="152"/>
        </w:trPr>
        <w:tc>
          <w:tcPr>
            <w:tcW w:w="1668" w:type="dxa"/>
            <w:tcBorders>
              <w:top w:val="single" w:sz="5" w:space="0" w:color="000000"/>
              <w:left w:val="single" w:sz="5" w:space="0" w:color="000000"/>
              <w:bottom w:val="single" w:sz="5" w:space="0" w:color="000000"/>
              <w:right w:val="single" w:sz="5" w:space="0" w:color="000000"/>
            </w:tcBorders>
          </w:tcPr>
          <w:p w14:paraId="4CA49F5E"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282BD7A"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9</w:t>
            </w:r>
          </w:p>
        </w:tc>
        <w:tc>
          <w:tcPr>
            <w:tcW w:w="11745" w:type="dxa"/>
            <w:tcBorders>
              <w:top w:val="single" w:sz="5" w:space="0" w:color="000000"/>
              <w:left w:val="single" w:sz="5" w:space="0" w:color="000000"/>
              <w:bottom w:val="single" w:sz="5" w:space="0" w:color="000000"/>
              <w:right w:val="single" w:sz="5" w:space="0" w:color="000000"/>
            </w:tcBorders>
          </w:tcPr>
          <w:p w14:paraId="4CABD37A"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6DCC735" w14:textId="15224DC6" w:rsidR="0083678D" w:rsidRPr="00B40E04" w:rsidRDefault="0083678D" w:rsidP="00807C67">
            <w:pPr>
              <w:pStyle w:val="Default"/>
              <w:spacing w:before="40" w:after="40"/>
              <w:rPr>
                <w:rFonts w:ascii="Times New Roman" w:hAnsi="Times New Roman" w:cs="Times New Roman"/>
                <w:color w:val="auto"/>
                <w:sz w:val="20"/>
                <w:szCs w:val="20"/>
                <w:lang w:val="en-US" w:eastAsia="zh-TW"/>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8</w:t>
            </w:r>
            <w:r w:rsidR="00041194"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10</w:t>
            </w:r>
          </w:p>
        </w:tc>
      </w:tr>
      <w:tr w:rsidR="0083678D" w:rsidRPr="00B40E04" w14:paraId="5905793B" w14:textId="77777777" w:rsidTr="00807C67">
        <w:trPr>
          <w:trHeight w:val="48"/>
        </w:trPr>
        <w:tc>
          <w:tcPr>
            <w:tcW w:w="1668" w:type="dxa"/>
            <w:vMerge w:val="restart"/>
            <w:tcBorders>
              <w:top w:val="single" w:sz="5" w:space="0" w:color="000000"/>
              <w:left w:val="single" w:sz="5" w:space="0" w:color="000000"/>
              <w:right w:val="single" w:sz="5" w:space="0" w:color="000000"/>
            </w:tcBorders>
          </w:tcPr>
          <w:p w14:paraId="592201E8"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8B00C22"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10a</w:t>
            </w:r>
          </w:p>
        </w:tc>
        <w:tc>
          <w:tcPr>
            <w:tcW w:w="11745" w:type="dxa"/>
            <w:tcBorders>
              <w:top w:val="single" w:sz="5" w:space="0" w:color="000000"/>
              <w:left w:val="single" w:sz="5" w:space="0" w:color="000000"/>
              <w:bottom w:val="single" w:sz="5" w:space="0" w:color="000000"/>
              <w:right w:val="single" w:sz="5" w:space="0" w:color="000000"/>
            </w:tcBorders>
          </w:tcPr>
          <w:p w14:paraId="64CE2893"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List and define all outcomes for which data were sought. Specify whether all results that were compatible with each outcome domain in each study were sought (e</w:t>
            </w:r>
            <w:r w:rsidR="00BB4996" w:rsidRPr="00B40E04">
              <w:rPr>
                <w:rFonts w:ascii="Times New Roman" w:hAnsi="Times New Roman" w:cs="Times New Roman"/>
                <w:sz w:val="20"/>
                <w:szCs w:val="20"/>
              </w:rPr>
              <w:t>.</w:t>
            </w:r>
            <w:r w:rsidRPr="00B40E04">
              <w:rPr>
                <w:rFonts w:ascii="Times New Roman" w:hAnsi="Times New Roman" w:cs="Times New Roman"/>
                <w:sz w:val="20"/>
                <w:szCs w:val="20"/>
              </w:rPr>
              <w:t>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53F78065" w14:textId="3B0A90EC"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10</w:t>
            </w:r>
            <w:r w:rsidR="00AE66B8" w:rsidRPr="00B40E04">
              <w:rPr>
                <w:rFonts w:ascii="Times New Roman" w:hAnsi="Times New Roman" w:cs="Times New Roman"/>
                <w:color w:val="auto"/>
                <w:sz w:val="20"/>
                <w:szCs w:val="20"/>
              </w:rPr>
              <w:t>-</w:t>
            </w:r>
            <w:r w:rsidR="00A514C6"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2</w:t>
            </w:r>
          </w:p>
        </w:tc>
      </w:tr>
      <w:tr w:rsidR="0083678D" w:rsidRPr="00B40E04" w14:paraId="09C09F08" w14:textId="77777777" w:rsidTr="00807C67">
        <w:trPr>
          <w:trHeight w:val="48"/>
        </w:trPr>
        <w:tc>
          <w:tcPr>
            <w:tcW w:w="1668" w:type="dxa"/>
            <w:vMerge/>
            <w:tcBorders>
              <w:left w:val="single" w:sz="5" w:space="0" w:color="000000"/>
              <w:bottom w:val="single" w:sz="5" w:space="0" w:color="000000"/>
              <w:right w:val="single" w:sz="5" w:space="0" w:color="000000"/>
            </w:tcBorders>
          </w:tcPr>
          <w:p w14:paraId="4208C4C5"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65718877"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10b</w:t>
            </w:r>
          </w:p>
        </w:tc>
        <w:tc>
          <w:tcPr>
            <w:tcW w:w="11745" w:type="dxa"/>
            <w:tcBorders>
              <w:top w:val="single" w:sz="5" w:space="0" w:color="000000"/>
              <w:left w:val="single" w:sz="5" w:space="0" w:color="000000"/>
              <w:bottom w:val="single" w:sz="5" w:space="0" w:color="000000"/>
              <w:right w:val="single" w:sz="5" w:space="0" w:color="000000"/>
            </w:tcBorders>
          </w:tcPr>
          <w:p w14:paraId="4F8D2156"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444AD7E" w14:textId="62EE87AB"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10</w:t>
            </w:r>
            <w:r w:rsidR="00AE66B8" w:rsidRPr="00B40E04">
              <w:rPr>
                <w:rFonts w:ascii="Times New Roman" w:hAnsi="Times New Roman" w:cs="Times New Roman"/>
                <w:color w:val="auto"/>
                <w:sz w:val="20"/>
                <w:szCs w:val="20"/>
              </w:rPr>
              <w:t>-</w:t>
            </w:r>
            <w:r w:rsidR="00A514C6"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2</w:t>
            </w:r>
          </w:p>
        </w:tc>
      </w:tr>
      <w:tr w:rsidR="0083678D" w:rsidRPr="00B40E04" w14:paraId="0E49B909"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3DA1AAE2"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E2563AF"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11</w:t>
            </w:r>
          </w:p>
        </w:tc>
        <w:tc>
          <w:tcPr>
            <w:tcW w:w="11745" w:type="dxa"/>
            <w:tcBorders>
              <w:top w:val="single" w:sz="5" w:space="0" w:color="000000"/>
              <w:left w:val="single" w:sz="5" w:space="0" w:color="000000"/>
              <w:bottom w:val="single" w:sz="5" w:space="0" w:color="000000"/>
              <w:right w:val="single" w:sz="5" w:space="0" w:color="000000"/>
            </w:tcBorders>
          </w:tcPr>
          <w:p w14:paraId="7B6E2AA1"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C665EA5" w14:textId="25256D48"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10</w:t>
            </w:r>
            <w:r w:rsidR="00A514C6"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2</w:t>
            </w:r>
          </w:p>
        </w:tc>
      </w:tr>
      <w:tr w:rsidR="0083678D" w:rsidRPr="00B40E04" w14:paraId="75FD3618"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3D4C409F"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3157F000"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12</w:t>
            </w:r>
          </w:p>
        </w:tc>
        <w:tc>
          <w:tcPr>
            <w:tcW w:w="11745" w:type="dxa"/>
            <w:tcBorders>
              <w:top w:val="single" w:sz="5" w:space="0" w:color="000000"/>
              <w:left w:val="single" w:sz="5" w:space="0" w:color="000000"/>
              <w:bottom w:val="single" w:sz="5" w:space="0" w:color="000000"/>
              <w:right w:val="single" w:sz="5" w:space="0" w:color="000000"/>
            </w:tcBorders>
          </w:tcPr>
          <w:p w14:paraId="159EFA7B"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0EFC094B" w14:textId="07B69DF7"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10</w:t>
            </w:r>
            <w:r w:rsidR="00CD1F9E"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2</w:t>
            </w:r>
          </w:p>
        </w:tc>
      </w:tr>
      <w:tr w:rsidR="0083678D" w:rsidRPr="00B40E04" w14:paraId="76442C15" w14:textId="77777777" w:rsidTr="00807C67">
        <w:trPr>
          <w:trHeight w:val="48"/>
        </w:trPr>
        <w:tc>
          <w:tcPr>
            <w:tcW w:w="1668" w:type="dxa"/>
            <w:vMerge w:val="restart"/>
            <w:tcBorders>
              <w:top w:val="single" w:sz="5" w:space="0" w:color="000000"/>
              <w:left w:val="single" w:sz="5" w:space="0" w:color="000000"/>
              <w:right w:val="single" w:sz="5" w:space="0" w:color="000000"/>
            </w:tcBorders>
          </w:tcPr>
          <w:p w14:paraId="0E112B3C"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43B461A8"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13a</w:t>
            </w:r>
          </w:p>
        </w:tc>
        <w:tc>
          <w:tcPr>
            <w:tcW w:w="11745" w:type="dxa"/>
            <w:tcBorders>
              <w:top w:val="single" w:sz="5" w:space="0" w:color="000000"/>
              <w:left w:val="single" w:sz="5" w:space="0" w:color="000000"/>
              <w:bottom w:val="single" w:sz="5" w:space="0" w:color="000000"/>
              <w:right w:val="single" w:sz="5" w:space="0" w:color="000000"/>
            </w:tcBorders>
          </w:tcPr>
          <w:p w14:paraId="7A134118"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FB53878" w14:textId="74E4D6BE" w:rsidR="0083678D" w:rsidRPr="00B40E04" w:rsidRDefault="0083678D" w:rsidP="00807C67">
            <w:pPr>
              <w:pStyle w:val="Default"/>
              <w:spacing w:before="40" w:after="40"/>
              <w:rPr>
                <w:rFonts w:ascii="Times New Roman" w:hAnsi="Times New Roman" w:cs="Times New Roman"/>
                <w:color w:val="auto"/>
                <w:sz w:val="20"/>
                <w:szCs w:val="20"/>
                <w:lang w:val="en-US" w:eastAsia="zh-TW"/>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426B1B" w:rsidRPr="00B40E04">
              <w:rPr>
                <w:rFonts w:ascii="Times New Roman" w:hAnsi="Times New Roman" w:cs="Times New Roman"/>
                <w:color w:val="auto"/>
                <w:sz w:val="20"/>
                <w:szCs w:val="20"/>
              </w:rPr>
              <w:t>-</w:t>
            </w:r>
            <w:r w:rsidR="00F11E78"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3</w:t>
            </w:r>
          </w:p>
        </w:tc>
      </w:tr>
      <w:tr w:rsidR="0083678D" w:rsidRPr="00B40E04" w14:paraId="6518D473" w14:textId="77777777" w:rsidTr="00807C67">
        <w:trPr>
          <w:trHeight w:val="48"/>
        </w:trPr>
        <w:tc>
          <w:tcPr>
            <w:tcW w:w="1668" w:type="dxa"/>
            <w:vMerge/>
            <w:tcBorders>
              <w:left w:val="single" w:sz="5" w:space="0" w:color="000000"/>
              <w:right w:val="single" w:sz="5" w:space="0" w:color="000000"/>
            </w:tcBorders>
          </w:tcPr>
          <w:p w14:paraId="305C0F53"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56C4B9FE"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13b</w:t>
            </w:r>
          </w:p>
        </w:tc>
        <w:tc>
          <w:tcPr>
            <w:tcW w:w="11745" w:type="dxa"/>
            <w:tcBorders>
              <w:top w:val="single" w:sz="5" w:space="0" w:color="000000"/>
              <w:left w:val="single" w:sz="5" w:space="0" w:color="000000"/>
              <w:bottom w:val="single" w:sz="5" w:space="0" w:color="000000"/>
              <w:right w:val="single" w:sz="5" w:space="0" w:color="000000"/>
            </w:tcBorders>
          </w:tcPr>
          <w:p w14:paraId="5420331E"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255EAAD" w14:textId="78382290"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426B1B" w:rsidRPr="00B40E04">
              <w:rPr>
                <w:rFonts w:ascii="Times New Roman" w:hAnsi="Times New Roman" w:cs="Times New Roman"/>
                <w:color w:val="auto"/>
                <w:sz w:val="20"/>
                <w:szCs w:val="20"/>
                <w:lang w:val="en-US" w:eastAsia="zh-TW"/>
              </w:rPr>
              <w:t>.</w:t>
            </w:r>
            <w:r w:rsidR="001B403E" w:rsidRPr="00B40E04">
              <w:rPr>
                <w:rFonts w:ascii="Times New Roman" w:hAnsi="Times New Roman" w:cs="Times New Roman"/>
                <w:color w:val="auto"/>
                <w:sz w:val="20"/>
                <w:szCs w:val="20"/>
                <w:lang w:val="en-US" w:eastAsia="zh-TW"/>
              </w:rPr>
              <w:t>10</w:t>
            </w:r>
            <w:r w:rsidR="00426B1B" w:rsidRPr="00B40E04">
              <w:rPr>
                <w:rFonts w:ascii="Times New Roman" w:hAnsi="Times New Roman" w:cs="Times New Roman"/>
                <w:color w:val="auto"/>
                <w:sz w:val="20"/>
                <w:szCs w:val="20"/>
                <w:lang w:val="en-US" w:eastAsia="zh-TW"/>
              </w:rPr>
              <w:t>-1</w:t>
            </w:r>
            <w:r w:rsidR="001B403E" w:rsidRPr="00B40E04">
              <w:rPr>
                <w:rFonts w:ascii="Times New Roman" w:hAnsi="Times New Roman" w:cs="Times New Roman"/>
                <w:color w:val="auto"/>
                <w:sz w:val="20"/>
                <w:szCs w:val="20"/>
                <w:lang w:val="en-US" w:eastAsia="zh-TW"/>
              </w:rPr>
              <w:t>3</w:t>
            </w:r>
          </w:p>
        </w:tc>
      </w:tr>
      <w:tr w:rsidR="0083678D" w:rsidRPr="00B40E04" w14:paraId="27060841" w14:textId="77777777" w:rsidTr="00807C67">
        <w:trPr>
          <w:trHeight w:val="48"/>
        </w:trPr>
        <w:tc>
          <w:tcPr>
            <w:tcW w:w="1668" w:type="dxa"/>
            <w:vMerge/>
            <w:tcBorders>
              <w:left w:val="single" w:sz="5" w:space="0" w:color="000000"/>
              <w:right w:val="single" w:sz="5" w:space="0" w:color="000000"/>
            </w:tcBorders>
          </w:tcPr>
          <w:p w14:paraId="049B254F"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4EF2FFE5"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13c</w:t>
            </w:r>
          </w:p>
        </w:tc>
        <w:tc>
          <w:tcPr>
            <w:tcW w:w="11745" w:type="dxa"/>
            <w:tcBorders>
              <w:top w:val="single" w:sz="5" w:space="0" w:color="000000"/>
              <w:left w:val="single" w:sz="5" w:space="0" w:color="000000"/>
              <w:bottom w:val="single" w:sz="5" w:space="0" w:color="000000"/>
              <w:right w:val="single" w:sz="5" w:space="0" w:color="000000"/>
            </w:tcBorders>
          </w:tcPr>
          <w:p w14:paraId="5B4FD6DF"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20F30B52" w14:textId="63B33468"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426B1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3</w:t>
            </w:r>
          </w:p>
        </w:tc>
      </w:tr>
      <w:tr w:rsidR="0083678D" w:rsidRPr="00B40E04" w14:paraId="5D4A4110" w14:textId="77777777" w:rsidTr="00807C67">
        <w:trPr>
          <w:trHeight w:val="48"/>
        </w:trPr>
        <w:tc>
          <w:tcPr>
            <w:tcW w:w="1668" w:type="dxa"/>
            <w:vMerge/>
            <w:tcBorders>
              <w:left w:val="single" w:sz="5" w:space="0" w:color="000000"/>
              <w:right w:val="single" w:sz="5" w:space="0" w:color="000000"/>
            </w:tcBorders>
          </w:tcPr>
          <w:p w14:paraId="2D7779AF"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5B8400C5"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13d</w:t>
            </w:r>
          </w:p>
        </w:tc>
        <w:tc>
          <w:tcPr>
            <w:tcW w:w="11745" w:type="dxa"/>
            <w:tcBorders>
              <w:top w:val="single" w:sz="5" w:space="0" w:color="000000"/>
              <w:left w:val="single" w:sz="5" w:space="0" w:color="000000"/>
              <w:bottom w:val="single" w:sz="5" w:space="0" w:color="000000"/>
              <w:right w:val="single" w:sz="5" w:space="0" w:color="000000"/>
            </w:tcBorders>
          </w:tcPr>
          <w:p w14:paraId="721E695E"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3BD3941" w14:textId="4CDB2780"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426B1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3</w:t>
            </w:r>
          </w:p>
        </w:tc>
      </w:tr>
      <w:tr w:rsidR="0083678D" w:rsidRPr="00B40E04" w14:paraId="396A329E" w14:textId="77777777" w:rsidTr="00807C67">
        <w:trPr>
          <w:trHeight w:val="48"/>
        </w:trPr>
        <w:tc>
          <w:tcPr>
            <w:tcW w:w="1668" w:type="dxa"/>
            <w:vMerge/>
            <w:tcBorders>
              <w:left w:val="single" w:sz="5" w:space="0" w:color="000000"/>
              <w:right w:val="single" w:sz="5" w:space="0" w:color="000000"/>
            </w:tcBorders>
          </w:tcPr>
          <w:p w14:paraId="04AEE379"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44595892"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13e</w:t>
            </w:r>
          </w:p>
        </w:tc>
        <w:tc>
          <w:tcPr>
            <w:tcW w:w="11745" w:type="dxa"/>
            <w:tcBorders>
              <w:top w:val="single" w:sz="5" w:space="0" w:color="000000"/>
              <w:left w:val="single" w:sz="5" w:space="0" w:color="000000"/>
              <w:bottom w:val="single" w:sz="5" w:space="0" w:color="000000"/>
              <w:right w:val="single" w:sz="5" w:space="0" w:color="000000"/>
            </w:tcBorders>
          </w:tcPr>
          <w:p w14:paraId="32A7BB0C"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67BF8550" w14:textId="10FABB99"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426B1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3</w:t>
            </w:r>
          </w:p>
        </w:tc>
      </w:tr>
      <w:tr w:rsidR="0083678D" w:rsidRPr="00B40E04" w14:paraId="3111E9A2" w14:textId="77777777" w:rsidTr="00807C67">
        <w:trPr>
          <w:trHeight w:val="50"/>
        </w:trPr>
        <w:tc>
          <w:tcPr>
            <w:tcW w:w="1668" w:type="dxa"/>
            <w:vMerge/>
            <w:tcBorders>
              <w:left w:val="single" w:sz="5" w:space="0" w:color="000000"/>
              <w:bottom w:val="single" w:sz="5" w:space="0" w:color="000000"/>
              <w:right w:val="single" w:sz="5" w:space="0" w:color="000000"/>
            </w:tcBorders>
          </w:tcPr>
          <w:p w14:paraId="3A24A819"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2B51929D"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13f</w:t>
            </w:r>
          </w:p>
        </w:tc>
        <w:tc>
          <w:tcPr>
            <w:tcW w:w="11745" w:type="dxa"/>
            <w:tcBorders>
              <w:top w:val="single" w:sz="5" w:space="0" w:color="000000"/>
              <w:left w:val="single" w:sz="5" w:space="0" w:color="000000"/>
              <w:bottom w:val="single" w:sz="5" w:space="0" w:color="000000"/>
              <w:right w:val="single" w:sz="5" w:space="0" w:color="000000"/>
            </w:tcBorders>
          </w:tcPr>
          <w:p w14:paraId="7372481B"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245210F" w14:textId="63674EAA"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426B1B" w:rsidRPr="00B40E04">
              <w:rPr>
                <w:rFonts w:ascii="Times New Roman" w:hAnsi="Times New Roman" w:cs="Times New Roman"/>
                <w:color w:val="auto"/>
                <w:sz w:val="20"/>
                <w:szCs w:val="20"/>
              </w:rPr>
              <w:t>-</w:t>
            </w:r>
            <w:r w:rsidR="008C1403"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3</w:t>
            </w:r>
          </w:p>
        </w:tc>
      </w:tr>
      <w:tr w:rsidR="0083678D" w:rsidRPr="00B40E04" w14:paraId="6A355985"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173CB3A3"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EC43F25"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14</w:t>
            </w:r>
          </w:p>
        </w:tc>
        <w:tc>
          <w:tcPr>
            <w:tcW w:w="11745" w:type="dxa"/>
            <w:tcBorders>
              <w:top w:val="single" w:sz="5" w:space="0" w:color="000000"/>
              <w:left w:val="single" w:sz="5" w:space="0" w:color="000000"/>
              <w:bottom w:val="single" w:sz="5" w:space="0" w:color="000000"/>
              <w:right w:val="single" w:sz="5" w:space="0" w:color="000000"/>
            </w:tcBorders>
          </w:tcPr>
          <w:p w14:paraId="19B73A7F"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254BDBA0" w14:textId="5BBBEFF0"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3D1BEE"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13</w:t>
            </w:r>
          </w:p>
        </w:tc>
      </w:tr>
      <w:tr w:rsidR="0083678D" w:rsidRPr="00B40E04" w14:paraId="3E030976"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1BB83FB3"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Certainty </w:t>
            </w:r>
            <w:r w:rsidRPr="00B40E04">
              <w:rPr>
                <w:rFonts w:ascii="Times New Roman" w:hAnsi="Times New Roman" w:cs="Times New Roman"/>
                <w:sz w:val="20"/>
                <w:szCs w:val="20"/>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6707D96"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248EA8E1"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0FF17ADC" w14:textId="5A5D4258"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lang w:val="en-US" w:eastAsia="zh-TW"/>
              </w:rPr>
              <w:t>P.</w:t>
            </w:r>
            <w:r w:rsidR="001B403E" w:rsidRPr="00B40E04">
              <w:rPr>
                <w:rFonts w:ascii="Times New Roman" w:hAnsi="Times New Roman" w:cs="Times New Roman"/>
                <w:color w:val="auto"/>
                <w:sz w:val="20"/>
                <w:szCs w:val="20"/>
              </w:rPr>
              <w:t>10</w:t>
            </w:r>
            <w:r w:rsidR="00426B1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3</w:t>
            </w:r>
          </w:p>
        </w:tc>
      </w:tr>
      <w:tr w:rsidR="0083678D" w:rsidRPr="00B40E04" w14:paraId="18444F3E" w14:textId="77777777" w:rsidTr="00807C6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8ECEE8" w14:textId="77777777" w:rsidR="0083678D" w:rsidRPr="00B40E04" w:rsidRDefault="0083678D" w:rsidP="00807C67">
            <w:pPr>
              <w:pStyle w:val="Default"/>
              <w:rPr>
                <w:rFonts w:ascii="Times New Roman" w:hAnsi="Times New Roman" w:cs="Times New Roman"/>
                <w:sz w:val="20"/>
                <w:szCs w:val="20"/>
              </w:rPr>
            </w:pPr>
            <w:r w:rsidRPr="00B40E04">
              <w:rPr>
                <w:rFonts w:ascii="Times New Roman" w:hAnsi="Times New Roman" w:cs="Times New Roman"/>
                <w:b/>
                <w:bCs/>
                <w:sz w:val="20"/>
                <w:szCs w:val="20"/>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2A4685C" w14:textId="77777777" w:rsidR="0083678D" w:rsidRPr="00B40E04" w:rsidRDefault="0083678D" w:rsidP="00807C67">
            <w:pPr>
              <w:pStyle w:val="Default"/>
              <w:jc w:val="center"/>
              <w:rPr>
                <w:rFonts w:ascii="Times New Roman" w:hAnsi="Times New Roman" w:cs="Times New Roman"/>
                <w:color w:val="auto"/>
                <w:sz w:val="20"/>
                <w:szCs w:val="20"/>
              </w:rPr>
            </w:pPr>
          </w:p>
        </w:tc>
      </w:tr>
      <w:tr w:rsidR="0083678D" w:rsidRPr="00B40E04" w14:paraId="389CB719" w14:textId="77777777" w:rsidTr="00807C67">
        <w:trPr>
          <w:trHeight w:val="48"/>
        </w:trPr>
        <w:tc>
          <w:tcPr>
            <w:tcW w:w="1668" w:type="dxa"/>
            <w:vMerge w:val="restart"/>
            <w:tcBorders>
              <w:top w:val="single" w:sz="5" w:space="0" w:color="000000"/>
              <w:left w:val="single" w:sz="5" w:space="0" w:color="000000"/>
              <w:right w:val="single" w:sz="5" w:space="0" w:color="000000"/>
            </w:tcBorders>
          </w:tcPr>
          <w:p w14:paraId="0FA0AB62"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1DB8860"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16a</w:t>
            </w:r>
          </w:p>
        </w:tc>
        <w:tc>
          <w:tcPr>
            <w:tcW w:w="11745" w:type="dxa"/>
            <w:tcBorders>
              <w:top w:val="single" w:sz="5" w:space="0" w:color="000000"/>
              <w:left w:val="single" w:sz="5" w:space="0" w:color="000000"/>
              <w:bottom w:val="single" w:sz="5" w:space="0" w:color="000000"/>
              <w:right w:val="single" w:sz="5" w:space="0" w:color="000000"/>
            </w:tcBorders>
          </w:tcPr>
          <w:p w14:paraId="7E0B8012"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1A3D3165" w14:textId="55E20366"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6C67BA"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p>
        </w:tc>
      </w:tr>
      <w:tr w:rsidR="0083678D" w:rsidRPr="00B40E04" w14:paraId="48F486D1" w14:textId="77777777" w:rsidTr="00807C67">
        <w:trPr>
          <w:trHeight w:val="48"/>
        </w:trPr>
        <w:tc>
          <w:tcPr>
            <w:tcW w:w="1668" w:type="dxa"/>
            <w:vMerge/>
            <w:tcBorders>
              <w:left w:val="single" w:sz="5" w:space="0" w:color="000000"/>
              <w:bottom w:val="single" w:sz="5" w:space="0" w:color="000000"/>
              <w:right w:val="single" w:sz="5" w:space="0" w:color="000000"/>
            </w:tcBorders>
          </w:tcPr>
          <w:p w14:paraId="6F2917E4"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16866F8E"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16b</w:t>
            </w:r>
          </w:p>
        </w:tc>
        <w:tc>
          <w:tcPr>
            <w:tcW w:w="11745" w:type="dxa"/>
            <w:tcBorders>
              <w:top w:val="single" w:sz="5" w:space="0" w:color="000000"/>
              <w:left w:val="single" w:sz="5" w:space="0" w:color="000000"/>
              <w:bottom w:val="single" w:sz="5" w:space="0" w:color="000000"/>
              <w:right w:val="single" w:sz="5" w:space="0" w:color="000000"/>
            </w:tcBorders>
          </w:tcPr>
          <w:p w14:paraId="3E725974"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43DE79D4" w14:textId="29B45124" w:rsidR="0083678D" w:rsidRPr="00B40E04" w:rsidRDefault="00D525B4" w:rsidP="00807C67">
            <w:pPr>
              <w:pStyle w:val="Default"/>
              <w:spacing w:before="40" w:after="40"/>
              <w:rPr>
                <w:rFonts w:ascii="Times New Roman" w:eastAsia="DengXian" w:hAnsi="Times New Roman" w:cs="Times New Roman"/>
                <w:color w:val="auto"/>
                <w:sz w:val="20"/>
                <w:szCs w:val="20"/>
                <w:lang w:eastAsia="zh-CN"/>
              </w:rPr>
            </w:pPr>
            <w:r w:rsidRPr="00B40E04">
              <w:rPr>
                <w:rFonts w:ascii="Times New Roman" w:eastAsia="DengXian" w:hAnsi="Times New Roman" w:cs="Times New Roman"/>
                <w:color w:val="auto"/>
                <w:sz w:val="20"/>
                <w:szCs w:val="20"/>
                <w:lang w:eastAsia="zh-CN"/>
              </w:rPr>
              <w:t>P.1</w:t>
            </w:r>
            <w:r w:rsidR="001B403E" w:rsidRPr="00B40E04">
              <w:rPr>
                <w:rFonts w:ascii="Times New Roman" w:eastAsia="DengXian" w:hAnsi="Times New Roman" w:cs="Times New Roman"/>
                <w:color w:val="auto"/>
                <w:sz w:val="20"/>
                <w:szCs w:val="20"/>
                <w:lang w:eastAsia="zh-CN"/>
              </w:rPr>
              <w:t>4</w:t>
            </w:r>
            <w:r w:rsidRPr="00B40E04">
              <w:rPr>
                <w:rFonts w:ascii="Times New Roman" w:eastAsia="DengXian" w:hAnsi="Times New Roman" w:cs="Times New Roman"/>
                <w:color w:val="auto"/>
                <w:sz w:val="20"/>
                <w:szCs w:val="20"/>
                <w:lang w:eastAsia="zh-CN"/>
              </w:rPr>
              <w:t xml:space="preserve"> &amp; </w:t>
            </w:r>
            <w:r w:rsidR="00E82CDC" w:rsidRPr="00B40E04">
              <w:rPr>
                <w:rFonts w:ascii="Times New Roman" w:eastAsia="DengXian" w:hAnsi="Times New Roman" w:cs="Times New Roman"/>
                <w:color w:val="auto"/>
                <w:sz w:val="20"/>
                <w:szCs w:val="20"/>
                <w:lang w:eastAsia="zh-CN"/>
              </w:rPr>
              <w:t>Table S2</w:t>
            </w:r>
          </w:p>
        </w:tc>
      </w:tr>
      <w:tr w:rsidR="0083678D" w:rsidRPr="00B40E04" w14:paraId="68B63107" w14:textId="77777777" w:rsidTr="00807C67">
        <w:trPr>
          <w:trHeight w:val="103"/>
        </w:trPr>
        <w:tc>
          <w:tcPr>
            <w:tcW w:w="1668" w:type="dxa"/>
            <w:tcBorders>
              <w:top w:val="single" w:sz="5" w:space="0" w:color="000000"/>
              <w:left w:val="single" w:sz="5" w:space="0" w:color="000000"/>
              <w:bottom w:val="single" w:sz="5" w:space="0" w:color="000000"/>
              <w:right w:val="single" w:sz="5" w:space="0" w:color="000000"/>
            </w:tcBorders>
          </w:tcPr>
          <w:p w14:paraId="67E4E0BB"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28E59D9"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17</w:t>
            </w:r>
          </w:p>
        </w:tc>
        <w:tc>
          <w:tcPr>
            <w:tcW w:w="11745" w:type="dxa"/>
            <w:tcBorders>
              <w:top w:val="single" w:sz="5" w:space="0" w:color="000000"/>
              <w:left w:val="single" w:sz="5" w:space="0" w:color="000000"/>
              <w:bottom w:val="single" w:sz="5" w:space="0" w:color="000000"/>
              <w:right w:val="single" w:sz="5" w:space="0" w:color="000000"/>
            </w:tcBorders>
          </w:tcPr>
          <w:p w14:paraId="3A19B399"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70BBF4A" w14:textId="6FF58F9D" w:rsidR="0083678D" w:rsidRPr="00B40E04" w:rsidRDefault="0012635B" w:rsidP="00807C67">
            <w:pPr>
              <w:pStyle w:val="Default"/>
              <w:spacing w:before="40" w:after="40"/>
              <w:rPr>
                <w:rFonts w:ascii="Times New Roman" w:eastAsia="DengXian" w:hAnsi="Times New Roman" w:cs="Times New Roman"/>
                <w:color w:val="auto"/>
                <w:sz w:val="20"/>
                <w:szCs w:val="20"/>
                <w:lang w:eastAsia="zh-CN"/>
              </w:rPr>
            </w:pPr>
            <w:r w:rsidRPr="00B40E04">
              <w:rPr>
                <w:rFonts w:ascii="Times New Roman" w:eastAsia="DengXian" w:hAnsi="Times New Roman" w:cs="Times New Roman"/>
                <w:color w:val="auto"/>
                <w:sz w:val="20"/>
                <w:szCs w:val="20"/>
                <w:lang w:eastAsia="zh-CN"/>
              </w:rPr>
              <w:t>P.</w:t>
            </w:r>
            <w:r w:rsidR="00227068" w:rsidRPr="00B40E04">
              <w:rPr>
                <w:rFonts w:ascii="Times New Roman" w:eastAsia="DengXian" w:hAnsi="Times New Roman" w:cs="Times New Roman"/>
                <w:color w:val="auto"/>
                <w:sz w:val="20"/>
                <w:szCs w:val="20"/>
                <w:lang w:eastAsia="zh-CN"/>
              </w:rPr>
              <w:t>1</w:t>
            </w:r>
            <w:r w:rsidR="001B403E" w:rsidRPr="00B40E04">
              <w:rPr>
                <w:rFonts w:ascii="Times New Roman" w:eastAsia="DengXian" w:hAnsi="Times New Roman" w:cs="Times New Roman"/>
                <w:color w:val="auto"/>
                <w:sz w:val="20"/>
                <w:szCs w:val="20"/>
                <w:lang w:eastAsia="zh-CN"/>
              </w:rPr>
              <w:t>4</w:t>
            </w:r>
            <w:r w:rsidR="006C67BA" w:rsidRPr="00B40E04">
              <w:rPr>
                <w:rFonts w:ascii="Times New Roman" w:eastAsia="DengXian" w:hAnsi="Times New Roman" w:cs="Times New Roman"/>
                <w:color w:val="auto"/>
                <w:sz w:val="20"/>
                <w:szCs w:val="20"/>
                <w:lang w:eastAsia="zh-CN"/>
              </w:rPr>
              <w:t xml:space="preserve"> &amp; Supplementary Results</w:t>
            </w:r>
          </w:p>
        </w:tc>
      </w:tr>
      <w:tr w:rsidR="0083678D" w:rsidRPr="00B40E04" w14:paraId="236E5198"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3083CDC2"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4B795AC0"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18</w:t>
            </w:r>
          </w:p>
        </w:tc>
        <w:tc>
          <w:tcPr>
            <w:tcW w:w="11745" w:type="dxa"/>
            <w:tcBorders>
              <w:top w:val="single" w:sz="5" w:space="0" w:color="000000"/>
              <w:left w:val="single" w:sz="5" w:space="0" w:color="000000"/>
              <w:bottom w:val="single" w:sz="5" w:space="0" w:color="000000"/>
              <w:right w:val="single" w:sz="5" w:space="0" w:color="000000"/>
            </w:tcBorders>
          </w:tcPr>
          <w:p w14:paraId="099B5856"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279893E4" w14:textId="00103241" w:rsidR="0083678D" w:rsidRPr="00B40E04" w:rsidRDefault="0012635B"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6C67BA"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r w:rsidR="006C67BA" w:rsidRPr="00B40E04">
              <w:rPr>
                <w:rFonts w:ascii="Times New Roman" w:hAnsi="Times New Roman" w:cs="Times New Roman"/>
                <w:color w:val="auto"/>
                <w:sz w:val="20"/>
                <w:szCs w:val="20"/>
              </w:rPr>
              <w:t xml:space="preserve"> &amp; Table S3</w:t>
            </w:r>
          </w:p>
        </w:tc>
      </w:tr>
      <w:tr w:rsidR="0083678D" w:rsidRPr="00B40E04" w14:paraId="6FDE42DF"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5A3CFDCC"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0E1632F"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19</w:t>
            </w:r>
          </w:p>
        </w:tc>
        <w:tc>
          <w:tcPr>
            <w:tcW w:w="11745" w:type="dxa"/>
            <w:tcBorders>
              <w:top w:val="single" w:sz="5" w:space="0" w:color="000000"/>
              <w:left w:val="single" w:sz="5" w:space="0" w:color="000000"/>
              <w:bottom w:val="single" w:sz="5" w:space="0" w:color="000000"/>
              <w:right w:val="single" w:sz="5" w:space="0" w:color="000000"/>
            </w:tcBorders>
          </w:tcPr>
          <w:p w14:paraId="11A6E761"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For all outcomes, present, for each study: (a) summary statistics for each group (where appropriate) and (b) an effect </w:t>
            </w:r>
            <w:proofErr w:type="gramStart"/>
            <w:r w:rsidRPr="00B40E04">
              <w:rPr>
                <w:rFonts w:ascii="Times New Roman" w:hAnsi="Times New Roman" w:cs="Times New Roman"/>
                <w:sz w:val="20"/>
                <w:szCs w:val="20"/>
              </w:rPr>
              <w:t>estimate</w:t>
            </w:r>
            <w:proofErr w:type="gramEnd"/>
            <w:r w:rsidRPr="00B40E04">
              <w:rPr>
                <w:rFonts w:ascii="Times New Roman" w:hAnsi="Times New Roman" w:cs="Times New Roman"/>
                <w:sz w:val="20"/>
                <w:szCs w:val="20"/>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B073DE4" w14:textId="18CF19D0" w:rsidR="0083678D" w:rsidRPr="00B40E04" w:rsidRDefault="0012635B"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F1388D"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p>
        </w:tc>
      </w:tr>
      <w:tr w:rsidR="0083678D" w:rsidRPr="00B40E04" w14:paraId="1928170B" w14:textId="77777777" w:rsidTr="00807C67">
        <w:trPr>
          <w:trHeight w:val="48"/>
        </w:trPr>
        <w:tc>
          <w:tcPr>
            <w:tcW w:w="1668" w:type="dxa"/>
            <w:vMerge w:val="restart"/>
            <w:tcBorders>
              <w:top w:val="single" w:sz="5" w:space="0" w:color="000000"/>
              <w:left w:val="single" w:sz="5" w:space="0" w:color="000000"/>
              <w:right w:val="single" w:sz="5" w:space="0" w:color="000000"/>
            </w:tcBorders>
          </w:tcPr>
          <w:p w14:paraId="3CB84632"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469B646"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20a</w:t>
            </w:r>
          </w:p>
        </w:tc>
        <w:tc>
          <w:tcPr>
            <w:tcW w:w="11745" w:type="dxa"/>
            <w:tcBorders>
              <w:top w:val="single" w:sz="5" w:space="0" w:color="000000"/>
              <w:left w:val="single" w:sz="5" w:space="0" w:color="000000"/>
              <w:bottom w:val="single" w:sz="5" w:space="0" w:color="000000"/>
              <w:right w:val="single" w:sz="5" w:space="0" w:color="000000"/>
            </w:tcBorders>
          </w:tcPr>
          <w:p w14:paraId="66824131"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2E0BE39F" w14:textId="2777C4F3"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2635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r w:rsidR="00F1388D"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20</w:t>
            </w:r>
          </w:p>
        </w:tc>
      </w:tr>
      <w:tr w:rsidR="0083678D" w:rsidRPr="00B40E04" w14:paraId="6CC5A182" w14:textId="77777777" w:rsidTr="00807C67">
        <w:trPr>
          <w:trHeight w:val="203"/>
        </w:trPr>
        <w:tc>
          <w:tcPr>
            <w:tcW w:w="1668" w:type="dxa"/>
            <w:vMerge/>
            <w:tcBorders>
              <w:left w:val="single" w:sz="5" w:space="0" w:color="000000"/>
              <w:right w:val="single" w:sz="5" w:space="0" w:color="000000"/>
            </w:tcBorders>
          </w:tcPr>
          <w:p w14:paraId="3208B107"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127C1D95"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20b</w:t>
            </w:r>
          </w:p>
        </w:tc>
        <w:tc>
          <w:tcPr>
            <w:tcW w:w="11745" w:type="dxa"/>
            <w:tcBorders>
              <w:top w:val="single" w:sz="5" w:space="0" w:color="000000"/>
              <w:left w:val="single" w:sz="5" w:space="0" w:color="000000"/>
              <w:bottom w:val="single" w:sz="5" w:space="0" w:color="000000"/>
              <w:right w:val="single" w:sz="5" w:space="0" w:color="000000"/>
            </w:tcBorders>
          </w:tcPr>
          <w:p w14:paraId="3E878DE8"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15BE0A2" w14:textId="4691E369" w:rsidR="0083678D" w:rsidRPr="00B40E04" w:rsidRDefault="00BA191A"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P.1</w:t>
            </w:r>
            <w:r w:rsidR="001B403E" w:rsidRPr="00B40E04">
              <w:rPr>
                <w:rFonts w:ascii="Times New Roman" w:hAnsi="Times New Roman" w:cs="Times New Roman"/>
                <w:color w:val="auto"/>
                <w:sz w:val="20"/>
                <w:szCs w:val="20"/>
              </w:rPr>
              <w:t>4</w:t>
            </w:r>
            <w:r w:rsidR="00F1388D"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20</w:t>
            </w:r>
          </w:p>
        </w:tc>
      </w:tr>
      <w:tr w:rsidR="0083678D" w:rsidRPr="00B40E04" w14:paraId="5B2E1F5A" w14:textId="77777777" w:rsidTr="00807C67">
        <w:trPr>
          <w:trHeight w:val="48"/>
        </w:trPr>
        <w:tc>
          <w:tcPr>
            <w:tcW w:w="1668" w:type="dxa"/>
            <w:vMerge/>
            <w:tcBorders>
              <w:left w:val="single" w:sz="5" w:space="0" w:color="000000"/>
              <w:right w:val="single" w:sz="5" w:space="0" w:color="000000"/>
            </w:tcBorders>
          </w:tcPr>
          <w:p w14:paraId="74D1DF66"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327450E7"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20c</w:t>
            </w:r>
          </w:p>
        </w:tc>
        <w:tc>
          <w:tcPr>
            <w:tcW w:w="11745" w:type="dxa"/>
            <w:tcBorders>
              <w:top w:val="single" w:sz="5" w:space="0" w:color="000000"/>
              <w:left w:val="single" w:sz="5" w:space="0" w:color="000000"/>
              <w:bottom w:val="single" w:sz="5" w:space="0" w:color="000000"/>
              <w:right w:val="single" w:sz="5" w:space="0" w:color="000000"/>
            </w:tcBorders>
          </w:tcPr>
          <w:p w14:paraId="335089B5"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33BFABC9" w14:textId="2301EF81" w:rsidR="0083678D" w:rsidRPr="00B40E04" w:rsidRDefault="00BA191A"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F1388D"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r w:rsidR="00F1388D"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20</w:t>
            </w:r>
          </w:p>
        </w:tc>
      </w:tr>
      <w:tr w:rsidR="0083678D" w:rsidRPr="00B40E04" w14:paraId="7C07BE51" w14:textId="77777777" w:rsidTr="00807C67">
        <w:trPr>
          <w:trHeight w:val="48"/>
        </w:trPr>
        <w:tc>
          <w:tcPr>
            <w:tcW w:w="1668" w:type="dxa"/>
            <w:vMerge/>
            <w:tcBorders>
              <w:left w:val="single" w:sz="5" w:space="0" w:color="000000"/>
              <w:bottom w:val="single" w:sz="5" w:space="0" w:color="000000"/>
              <w:right w:val="single" w:sz="5" w:space="0" w:color="000000"/>
            </w:tcBorders>
          </w:tcPr>
          <w:p w14:paraId="137597AA" w14:textId="77777777" w:rsidR="0083678D" w:rsidRPr="00B40E04" w:rsidRDefault="0083678D" w:rsidP="00807C67">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214811AD"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20d</w:t>
            </w:r>
          </w:p>
        </w:tc>
        <w:tc>
          <w:tcPr>
            <w:tcW w:w="11745" w:type="dxa"/>
            <w:tcBorders>
              <w:top w:val="single" w:sz="5" w:space="0" w:color="000000"/>
              <w:left w:val="single" w:sz="5" w:space="0" w:color="000000"/>
              <w:bottom w:val="single" w:sz="5" w:space="0" w:color="000000"/>
              <w:right w:val="single" w:sz="5" w:space="0" w:color="000000"/>
            </w:tcBorders>
          </w:tcPr>
          <w:p w14:paraId="64DAE72C"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CE36E35" w14:textId="154AEAB3" w:rsidR="0083678D" w:rsidRPr="00B40E04" w:rsidRDefault="00BA191A"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6C67BA"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r w:rsidR="00F1388D"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20</w:t>
            </w:r>
          </w:p>
        </w:tc>
      </w:tr>
      <w:tr w:rsidR="0083678D" w:rsidRPr="00B40E04" w14:paraId="452BFCE3"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501D2C2D"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A3492D7"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21</w:t>
            </w:r>
          </w:p>
        </w:tc>
        <w:tc>
          <w:tcPr>
            <w:tcW w:w="11745" w:type="dxa"/>
            <w:tcBorders>
              <w:top w:val="single" w:sz="5" w:space="0" w:color="000000"/>
              <w:left w:val="single" w:sz="5" w:space="0" w:color="000000"/>
              <w:bottom w:val="single" w:sz="5" w:space="0" w:color="000000"/>
              <w:right w:val="single" w:sz="5" w:space="0" w:color="000000"/>
            </w:tcBorders>
          </w:tcPr>
          <w:p w14:paraId="1DF20971"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6960E487" w14:textId="3AC43013" w:rsidR="0083678D" w:rsidRPr="00B40E04" w:rsidRDefault="00BA191A"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2635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r w:rsidR="00F1388D"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20</w:t>
            </w:r>
          </w:p>
        </w:tc>
      </w:tr>
      <w:tr w:rsidR="0083678D" w:rsidRPr="00B40E04" w14:paraId="544C4E66"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4391753E"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3E4BB120"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22</w:t>
            </w:r>
          </w:p>
        </w:tc>
        <w:tc>
          <w:tcPr>
            <w:tcW w:w="11745" w:type="dxa"/>
            <w:tcBorders>
              <w:top w:val="single" w:sz="5" w:space="0" w:color="000000"/>
              <w:left w:val="single" w:sz="5" w:space="0" w:color="000000"/>
              <w:bottom w:val="single" w:sz="5" w:space="0" w:color="000000"/>
              <w:right w:val="single" w:sz="5" w:space="0" w:color="000000"/>
            </w:tcBorders>
          </w:tcPr>
          <w:p w14:paraId="78D6FE26"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6AE0FCBA" w14:textId="103F1851" w:rsidR="0083678D" w:rsidRPr="00B40E04" w:rsidRDefault="00BA191A"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2635B" w:rsidRPr="00B40E04">
              <w:rPr>
                <w:rFonts w:ascii="Times New Roman" w:hAnsi="Times New Roman" w:cs="Times New Roman"/>
                <w:color w:val="auto"/>
                <w:sz w:val="20"/>
                <w:szCs w:val="20"/>
              </w:rPr>
              <w:t>1</w:t>
            </w:r>
            <w:r w:rsidR="001B403E" w:rsidRPr="00B40E04">
              <w:rPr>
                <w:rFonts w:ascii="Times New Roman" w:hAnsi="Times New Roman" w:cs="Times New Roman"/>
                <w:color w:val="auto"/>
                <w:sz w:val="20"/>
                <w:szCs w:val="20"/>
              </w:rPr>
              <w:t>4</w:t>
            </w:r>
            <w:r w:rsidR="00F1388D" w:rsidRPr="00B40E04">
              <w:rPr>
                <w:rFonts w:ascii="Times New Roman" w:hAnsi="Times New Roman" w:cs="Times New Roman"/>
                <w:color w:val="auto"/>
                <w:sz w:val="20"/>
                <w:szCs w:val="20"/>
              </w:rPr>
              <w:t>-</w:t>
            </w:r>
            <w:r w:rsidR="001B403E" w:rsidRPr="00B40E04">
              <w:rPr>
                <w:rFonts w:ascii="Times New Roman" w:hAnsi="Times New Roman" w:cs="Times New Roman"/>
                <w:color w:val="auto"/>
                <w:sz w:val="20"/>
                <w:szCs w:val="20"/>
              </w:rPr>
              <w:t>20</w:t>
            </w:r>
          </w:p>
        </w:tc>
      </w:tr>
      <w:tr w:rsidR="0083678D" w:rsidRPr="00B40E04" w14:paraId="2D7BA0E0" w14:textId="77777777" w:rsidTr="00807C6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688F60" w14:textId="77777777" w:rsidR="0083678D" w:rsidRPr="00B40E04" w:rsidRDefault="0083678D" w:rsidP="00807C67">
            <w:pPr>
              <w:pStyle w:val="Default"/>
              <w:rPr>
                <w:rFonts w:ascii="Times New Roman" w:hAnsi="Times New Roman" w:cs="Times New Roman"/>
                <w:sz w:val="20"/>
                <w:szCs w:val="20"/>
              </w:rPr>
            </w:pPr>
            <w:r w:rsidRPr="00B40E04">
              <w:rPr>
                <w:rFonts w:ascii="Times New Roman" w:hAnsi="Times New Roman" w:cs="Times New Roman"/>
                <w:b/>
                <w:bCs/>
                <w:sz w:val="20"/>
                <w:szCs w:val="20"/>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C511410" w14:textId="77777777" w:rsidR="0083678D" w:rsidRPr="00B40E04" w:rsidRDefault="0083678D" w:rsidP="00807C67">
            <w:pPr>
              <w:pStyle w:val="Default"/>
              <w:jc w:val="center"/>
              <w:rPr>
                <w:rFonts w:ascii="Times New Roman" w:hAnsi="Times New Roman" w:cs="Times New Roman"/>
                <w:color w:val="auto"/>
                <w:sz w:val="20"/>
                <w:szCs w:val="20"/>
              </w:rPr>
            </w:pPr>
          </w:p>
        </w:tc>
      </w:tr>
      <w:tr w:rsidR="0083678D" w:rsidRPr="00B40E04" w14:paraId="49F5D203" w14:textId="77777777" w:rsidTr="00807C67">
        <w:trPr>
          <w:trHeight w:val="48"/>
        </w:trPr>
        <w:tc>
          <w:tcPr>
            <w:tcW w:w="1668" w:type="dxa"/>
            <w:vMerge w:val="restart"/>
            <w:tcBorders>
              <w:top w:val="single" w:sz="5" w:space="0" w:color="000000"/>
              <w:left w:val="single" w:sz="5" w:space="0" w:color="000000"/>
              <w:right w:val="single" w:sz="5" w:space="0" w:color="000000"/>
            </w:tcBorders>
          </w:tcPr>
          <w:p w14:paraId="7AD77CE6"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7DF875B" w14:textId="77777777" w:rsidR="0083678D" w:rsidRPr="00B40E04" w:rsidRDefault="0083678D" w:rsidP="00807C67">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23a</w:t>
            </w:r>
          </w:p>
        </w:tc>
        <w:tc>
          <w:tcPr>
            <w:tcW w:w="11745" w:type="dxa"/>
            <w:tcBorders>
              <w:top w:val="single" w:sz="5" w:space="0" w:color="000000"/>
              <w:left w:val="single" w:sz="5" w:space="0" w:color="000000"/>
              <w:bottom w:val="single" w:sz="5" w:space="0" w:color="000000"/>
              <w:right w:val="single" w:sz="5" w:space="0" w:color="000000"/>
            </w:tcBorders>
          </w:tcPr>
          <w:p w14:paraId="15587505" w14:textId="77777777" w:rsidR="0083678D" w:rsidRPr="00B40E04" w:rsidRDefault="0083678D" w:rsidP="00807C67">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7D8DF4D0" w14:textId="65B3BD99" w:rsidR="0083678D" w:rsidRPr="00B40E04" w:rsidRDefault="0083678D" w:rsidP="00807C67">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20</w:t>
            </w:r>
            <w:r w:rsidR="001D1FFB" w:rsidRPr="00B40E04">
              <w:rPr>
                <w:rFonts w:ascii="Times New Roman" w:hAnsi="Times New Roman" w:cs="Times New Roman"/>
                <w:color w:val="auto"/>
                <w:sz w:val="20"/>
                <w:szCs w:val="20"/>
              </w:rPr>
              <w:t>-</w:t>
            </w:r>
            <w:r w:rsidR="006C67BA" w:rsidRPr="00B40E04">
              <w:rPr>
                <w:rFonts w:ascii="Times New Roman" w:hAnsi="Times New Roman" w:cs="Times New Roman"/>
                <w:color w:val="auto"/>
                <w:sz w:val="20"/>
                <w:szCs w:val="20"/>
              </w:rPr>
              <w:t>2</w:t>
            </w:r>
            <w:r w:rsidR="001B403E" w:rsidRPr="00B40E04">
              <w:rPr>
                <w:rFonts w:ascii="Times New Roman" w:hAnsi="Times New Roman" w:cs="Times New Roman"/>
                <w:color w:val="auto"/>
                <w:sz w:val="20"/>
                <w:szCs w:val="20"/>
              </w:rPr>
              <w:t>7</w:t>
            </w:r>
          </w:p>
        </w:tc>
      </w:tr>
      <w:tr w:rsidR="00D36743" w:rsidRPr="00B40E04" w14:paraId="5855EC05" w14:textId="77777777" w:rsidTr="00807C67">
        <w:trPr>
          <w:trHeight w:val="48"/>
        </w:trPr>
        <w:tc>
          <w:tcPr>
            <w:tcW w:w="1668" w:type="dxa"/>
            <w:vMerge/>
            <w:tcBorders>
              <w:left w:val="single" w:sz="5" w:space="0" w:color="000000"/>
              <w:right w:val="single" w:sz="5" w:space="0" w:color="000000"/>
            </w:tcBorders>
          </w:tcPr>
          <w:p w14:paraId="7686A011" w14:textId="77777777" w:rsidR="00D36743" w:rsidRPr="00B40E04" w:rsidRDefault="00D36743" w:rsidP="00D36743">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25B7AA5B"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23b</w:t>
            </w:r>
          </w:p>
        </w:tc>
        <w:tc>
          <w:tcPr>
            <w:tcW w:w="11745" w:type="dxa"/>
            <w:tcBorders>
              <w:top w:val="single" w:sz="5" w:space="0" w:color="000000"/>
              <w:left w:val="single" w:sz="5" w:space="0" w:color="000000"/>
              <w:bottom w:val="single" w:sz="5" w:space="0" w:color="000000"/>
              <w:right w:val="single" w:sz="5" w:space="0" w:color="000000"/>
            </w:tcBorders>
          </w:tcPr>
          <w:p w14:paraId="120F3A68"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6D4056FC" w14:textId="03393EA9" w:rsidR="00D36743" w:rsidRPr="00B40E04" w:rsidRDefault="00813905"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20</w:t>
            </w:r>
            <w:r w:rsidR="001D1FFB" w:rsidRPr="00B40E04">
              <w:rPr>
                <w:rFonts w:ascii="Times New Roman" w:hAnsi="Times New Roman" w:cs="Times New Roman"/>
                <w:color w:val="auto"/>
                <w:sz w:val="20"/>
                <w:szCs w:val="20"/>
              </w:rPr>
              <w:t>-</w:t>
            </w:r>
            <w:r w:rsidR="006C67BA" w:rsidRPr="00B40E04">
              <w:rPr>
                <w:rFonts w:ascii="Times New Roman" w:hAnsi="Times New Roman" w:cs="Times New Roman"/>
                <w:color w:val="auto"/>
                <w:sz w:val="20"/>
                <w:szCs w:val="20"/>
              </w:rPr>
              <w:t>2</w:t>
            </w:r>
            <w:r w:rsidR="001B403E" w:rsidRPr="00B40E04">
              <w:rPr>
                <w:rFonts w:ascii="Times New Roman" w:hAnsi="Times New Roman" w:cs="Times New Roman"/>
                <w:color w:val="auto"/>
                <w:sz w:val="20"/>
                <w:szCs w:val="20"/>
              </w:rPr>
              <w:t>7</w:t>
            </w:r>
          </w:p>
        </w:tc>
      </w:tr>
      <w:tr w:rsidR="00D36743" w:rsidRPr="00B40E04" w14:paraId="418DA042" w14:textId="77777777" w:rsidTr="00807C67">
        <w:trPr>
          <w:trHeight w:val="48"/>
        </w:trPr>
        <w:tc>
          <w:tcPr>
            <w:tcW w:w="1668" w:type="dxa"/>
            <w:vMerge/>
            <w:tcBorders>
              <w:left w:val="single" w:sz="5" w:space="0" w:color="000000"/>
              <w:right w:val="single" w:sz="5" w:space="0" w:color="000000"/>
            </w:tcBorders>
          </w:tcPr>
          <w:p w14:paraId="734C5A00" w14:textId="77777777" w:rsidR="00D36743" w:rsidRPr="00B40E04" w:rsidRDefault="00D36743" w:rsidP="00D36743">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4" w:space="0" w:color="auto"/>
              <w:right w:val="single" w:sz="5" w:space="0" w:color="000000"/>
            </w:tcBorders>
          </w:tcPr>
          <w:p w14:paraId="53259834"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23c</w:t>
            </w:r>
          </w:p>
        </w:tc>
        <w:tc>
          <w:tcPr>
            <w:tcW w:w="11745" w:type="dxa"/>
            <w:tcBorders>
              <w:top w:val="single" w:sz="5" w:space="0" w:color="000000"/>
              <w:left w:val="single" w:sz="5" w:space="0" w:color="000000"/>
              <w:bottom w:val="single" w:sz="5" w:space="0" w:color="000000"/>
              <w:right w:val="single" w:sz="5" w:space="0" w:color="000000"/>
            </w:tcBorders>
          </w:tcPr>
          <w:p w14:paraId="644CD370"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725853A4" w14:textId="65DEE04B" w:rsidR="00D36743" w:rsidRPr="00B40E04" w:rsidRDefault="00813905"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20</w:t>
            </w:r>
            <w:r w:rsidR="001D1FFB" w:rsidRPr="00B40E04">
              <w:rPr>
                <w:rFonts w:ascii="Times New Roman" w:hAnsi="Times New Roman" w:cs="Times New Roman"/>
                <w:color w:val="auto"/>
                <w:sz w:val="20"/>
                <w:szCs w:val="20"/>
              </w:rPr>
              <w:t>-</w:t>
            </w:r>
            <w:r w:rsidR="006C67BA" w:rsidRPr="00B40E04">
              <w:rPr>
                <w:rFonts w:ascii="Times New Roman" w:hAnsi="Times New Roman" w:cs="Times New Roman"/>
                <w:color w:val="auto"/>
                <w:sz w:val="20"/>
                <w:szCs w:val="20"/>
              </w:rPr>
              <w:t>2</w:t>
            </w:r>
            <w:r w:rsidR="001B403E" w:rsidRPr="00B40E04">
              <w:rPr>
                <w:rFonts w:ascii="Times New Roman" w:hAnsi="Times New Roman" w:cs="Times New Roman"/>
                <w:color w:val="auto"/>
                <w:sz w:val="20"/>
                <w:szCs w:val="20"/>
              </w:rPr>
              <w:t>7</w:t>
            </w:r>
          </w:p>
        </w:tc>
      </w:tr>
      <w:tr w:rsidR="00D36743" w:rsidRPr="00B40E04" w14:paraId="47E512A6" w14:textId="77777777" w:rsidTr="00807C67">
        <w:trPr>
          <w:trHeight w:val="48"/>
        </w:trPr>
        <w:tc>
          <w:tcPr>
            <w:tcW w:w="1668" w:type="dxa"/>
            <w:vMerge/>
            <w:tcBorders>
              <w:left w:val="single" w:sz="5" w:space="0" w:color="000000"/>
              <w:bottom w:val="single" w:sz="4" w:space="0" w:color="auto"/>
              <w:right w:val="single" w:sz="5" w:space="0" w:color="000000"/>
            </w:tcBorders>
          </w:tcPr>
          <w:p w14:paraId="7149CA2F" w14:textId="77777777" w:rsidR="00D36743" w:rsidRPr="00B40E04" w:rsidRDefault="00D36743" w:rsidP="00D36743">
            <w:pPr>
              <w:pStyle w:val="Default"/>
              <w:spacing w:before="40" w:after="40"/>
              <w:rPr>
                <w:rFonts w:ascii="Times New Roman" w:hAnsi="Times New Roman" w:cs="Times New Roman"/>
                <w:sz w:val="20"/>
                <w:szCs w:val="20"/>
              </w:rPr>
            </w:pPr>
          </w:p>
        </w:tc>
        <w:tc>
          <w:tcPr>
            <w:tcW w:w="587" w:type="dxa"/>
            <w:tcBorders>
              <w:top w:val="single" w:sz="4" w:space="0" w:color="auto"/>
              <w:left w:val="single" w:sz="5" w:space="0" w:color="000000"/>
              <w:bottom w:val="single" w:sz="4" w:space="0" w:color="auto"/>
              <w:right w:val="single" w:sz="4" w:space="0" w:color="auto"/>
            </w:tcBorders>
          </w:tcPr>
          <w:p w14:paraId="36DE4E7B"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23d</w:t>
            </w:r>
          </w:p>
        </w:tc>
        <w:tc>
          <w:tcPr>
            <w:tcW w:w="11745" w:type="dxa"/>
            <w:tcBorders>
              <w:top w:val="single" w:sz="5" w:space="0" w:color="000000"/>
              <w:left w:val="single" w:sz="4" w:space="0" w:color="auto"/>
              <w:bottom w:val="double" w:sz="5" w:space="0" w:color="000000"/>
              <w:right w:val="single" w:sz="5" w:space="0" w:color="000000"/>
            </w:tcBorders>
          </w:tcPr>
          <w:p w14:paraId="0975A39F"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0112C390" w14:textId="367C5C24" w:rsidR="00D36743" w:rsidRPr="00B40E04" w:rsidRDefault="00813905"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20</w:t>
            </w:r>
            <w:r w:rsidR="001D1FFB" w:rsidRPr="00B40E04">
              <w:rPr>
                <w:rFonts w:ascii="Times New Roman" w:hAnsi="Times New Roman" w:cs="Times New Roman"/>
                <w:color w:val="auto"/>
                <w:sz w:val="20"/>
                <w:szCs w:val="20"/>
              </w:rPr>
              <w:t>-</w:t>
            </w:r>
            <w:r w:rsidR="006C67BA" w:rsidRPr="00B40E04">
              <w:rPr>
                <w:rFonts w:ascii="Times New Roman" w:hAnsi="Times New Roman" w:cs="Times New Roman"/>
                <w:color w:val="auto"/>
                <w:sz w:val="20"/>
                <w:szCs w:val="20"/>
              </w:rPr>
              <w:t>2</w:t>
            </w:r>
            <w:r w:rsidR="001B403E" w:rsidRPr="00B40E04">
              <w:rPr>
                <w:rFonts w:ascii="Times New Roman" w:hAnsi="Times New Roman" w:cs="Times New Roman"/>
                <w:color w:val="auto"/>
                <w:sz w:val="20"/>
                <w:szCs w:val="20"/>
              </w:rPr>
              <w:t>7</w:t>
            </w:r>
          </w:p>
        </w:tc>
      </w:tr>
      <w:tr w:rsidR="00D36743" w:rsidRPr="00B40E04" w14:paraId="019FB0EA" w14:textId="77777777" w:rsidTr="00807C67">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095202" w14:textId="77777777" w:rsidR="00D36743" w:rsidRPr="00B40E04" w:rsidRDefault="00D36743" w:rsidP="00D36743">
            <w:pPr>
              <w:pStyle w:val="Default"/>
              <w:rPr>
                <w:rFonts w:ascii="Times New Roman" w:hAnsi="Times New Roman" w:cs="Times New Roman"/>
                <w:sz w:val="20"/>
                <w:szCs w:val="20"/>
              </w:rPr>
            </w:pPr>
            <w:r w:rsidRPr="00B40E04">
              <w:rPr>
                <w:rFonts w:ascii="Times New Roman" w:hAnsi="Times New Roman" w:cs="Times New Roman"/>
                <w:b/>
                <w:bCs/>
                <w:sz w:val="20"/>
                <w:szCs w:val="20"/>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29BE4A8" w14:textId="77777777" w:rsidR="00D36743" w:rsidRPr="00B40E04" w:rsidRDefault="00D36743" w:rsidP="00D36743">
            <w:pPr>
              <w:pStyle w:val="Default"/>
              <w:jc w:val="center"/>
              <w:rPr>
                <w:rFonts w:ascii="Times New Roman" w:hAnsi="Times New Roman" w:cs="Times New Roman"/>
                <w:color w:val="auto"/>
                <w:sz w:val="20"/>
                <w:szCs w:val="20"/>
              </w:rPr>
            </w:pPr>
          </w:p>
        </w:tc>
      </w:tr>
      <w:tr w:rsidR="00D36743" w:rsidRPr="00B40E04" w14:paraId="2E0A471F" w14:textId="77777777" w:rsidTr="00807C67">
        <w:trPr>
          <w:trHeight w:val="48"/>
        </w:trPr>
        <w:tc>
          <w:tcPr>
            <w:tcW w:w="1668" w:type="dxa"/>
            <w:vMerge w:val="restart"/>
            <w:tcBorders>
              <w:top w:val="single" w:sz="5" w:space="0" w:color="000000"/>
              <w:left w:val="single" w:sz="5" w:space="0" w:color="000000"/>
              <w:right w:val="single" w:sz="5" w:space="0" w:color="000000"/>
            </w:tcBorders>
          </w:tcPr>
          <w:p w14:paraId="6652B71B"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0E476632"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24a</w:t>
            </w:r>
          </w:p>
        </w:tc>
        <w:tc>
          <w:tcPr>
            <w:tcW w:w="11745" w:type="dxa"/>
            <w:tcBorders>
              <w:top w:val="single" w:sz="5" w:space="0" w:color="000000"/>
              <w:left w:val="single" w:sz="5" w:space="0" w:color="000000"/>
              <w:bottom w:val="single" w:sz="5" w:space="0" w:color="000000"/>
              <w:right w:val="single" w:sz="5" w:space="0" w:color="000000"/>
            </w:tcBorders>
          </w:tcPr>
          <w:p w14:paraId="642853DE"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7A266554" w14:textId="5E9DED2F" w:rsidR="00D36743" w:rsidRPr="00B40E04" w:rsidRDefault="00D36743"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8</w:t>
            </w:r>
          </w:p>
        </w:tc>
      </w:tr>
      <w:tr w:rsidR="00D36743" w:rsidRPr="00B40E04" w14:paraId="440A3A77" w14:textId="77777777" w:rsidTr="00807C67">
        <w:trPr>
          <w:trHeight w:val="57"/>
        </w:trPr>
        <w:tc>
          <w:tcPr>
            <w:tcW w:w="1668" w:type="dxa"/>
            <w:vMerge/>
            <w:tcBorders>
              <w:left w:val="single" w:sz="5" w:space="0" w:color="000000"/>
              <w:right w:val="single" w:sz="5" w:space="0" w:color="000000"/>
            </w:tcBorders>
          </w:tcPr>
          <w:p w14:paraId="5B5730A0" w14:textId="77777777" w:rsidR="00D36743" w:rsidRPr="00B40E04" w:rsidRDefault="00D36743" w:rsidP="00D36743">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3AF14517"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24b</w:t>
            </w:r>
          </w:p>
        </w:tc>
        <w:tc>
          <w:tcPr>
            <w:tcW w:w="11745" w:type="dxa"/>
            <w:tcBorders>
              <w:top w:val="single" w:sz="5" w:space="0" w:color="000000"/>
              <w:left w:val="single" w:sz="5" w:space="0" w:color="000000"/>
              <w:bottom w:val="single" w:sz="5" w:space="0" w:color="000000"/>
              <w:right w:val="single" w:sz="5" w:space="0" w:color="000000"/>
            </w:tcBorders>
          </w:tcPr>
          <w:p w14:paraId="54F44A76"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3AD9792B" w14:textId="1C3974AA" w:rsidR="00D36743" w:rsidRPr="00B40E04" w:rsidRDefault="00D36743"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8</w:t>
            </w:r>
          </w:p>
        </w:tc>
      </w:tr>
      <w:tr w:rsidR="00D36743" w:rsidRPr="00B40E04" w14:paraId="086F61BC" w14:textId="77777777" w:rsidTr="00807C67">
        <w:trPr>
          <w:trHeight w:val="48"/>
        </w:trPr>
        <w:tc>
          <w:tcPr>
            <w:tcW w:w="1668" w:type="dxa"/>
            <w:vMerge/>
            <w:tcBorders>
              <w:left w:val="single" w:sz="5" w:space="0" w:color="000000"/>
              <w:bottom w:val="single" w:sz="5" w:space="0" w:color="000000"/>
              <w:right w:val="single" w:sz="5" w:space="0" w:color="000000"/>
            </w:tcBorders>
          </w:tcPr>
          <w:p w14:paraId="5771CAE2" w14:textId="77777777" w:rsidR="00D36743" w:rsidRPr="00B40E04" w:rsidRDefault="00D36743" w:rsidP="00D36743">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43813045"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24c</w:t>
            </w:r>
          </w:p>
        </w:tc>
        <w:tc>
          <w:tcPr>
            <w:tcW w:w="11745" w:type="dxa"/>
            <w:tcBorders>
              <w:top w:val="single" w:sz="5" w:space="0" w:color="000000"/>
              <w:left w:val="single" w:sz="5" w:space="0" w:color="000000"/>
              <w:bottom w:val="single" w:sz="5" w:space="0" w:color="000000"/>
              <w:right w:val="single" w:sz="5" w:space="0" w:color="000000"/>
            </w:tcBorders>
          </w:tcPr>
          <w:p w14:paraId="4E259DAF"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141F1B84" w14:textId="77777777" w:rsidR="00D36743" w:rsidRPr="00B40E04" w:rsidRDefault="00D36743"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N/A</w:t>
            </w:r>
          </w:p>
        </w:tc>
      </w:tr>
      <w:tr w:rsidR="00D36743" w:rsidRPr="00B40E04" w14:paraId="600BECE4"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3405276A"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Support</w:t>
            </w:r>
          </w:p>
        </w:tc>
        <w:tc>
          <w:tcPr>
            <w:tcW w:w="587" w:type="dxa"/>
            <w:tcBorders>
              <w:top w:val="single" w:sz="5" w:space="0" w:color="000000"/>
              <w:left w:val="single" w:sz="5" w:space="0" w:color="000000"/>
              <w:bottom w:val="single" w:sz="5" w:space="0" w:color="000000"/>
              <w:right w:val="single" w:sz="5" w:space="0" w:color="000000"/>
            </w:tcBorders>
          </w:tcPr>
          <w:p w14:paraId="44C5D73D"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25</w:t>
            </w:r>
          </w:p>
        </w:tc>
        <w:tc>
          <w:tcPr>
            <w:tcW w:w="11745" w:type="dxa"/>
            <w:tcBorders>
              <w:top w:val="single" w:sz="5" w:space="0" w:color="000000"/>
              <w:left w:val="single" w:sz="5" w:space="0" w:color="000000"/>
              <w:bottom w:val="single" w:sz="5" w:space="0" w:color="000000"/>
              <w:right w:val="single" w:sz="5" w:space="0" w:color="000000"/>
            </w:tcBorders>
          </w:tcPr>
          <w:p w14:paraId="74DF0ECE"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C47F843" w14:textId="7C668AEA" w:rsidR="00D36743" w:rsidRPr="00B40E04" w:rsidRDefault="00D36743"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6C67BA" w:rsidRPr="00B40E04">
              <w:rPr>
                <w:rFonts w:ascii="Times New Roman" w:hAnsi="Times New Roman" w:cs="Times New Roman"/>
                <w:color w:val="auto"/>
                <w:sz w:val="20"/>
                <w:szCs w:val="20"/>
              </w:rPr>
              <w:t>2</w:t>
            </w:r>
            <w:r w:rsidR="001B403E" w:rsidRPr="00B40E04">
              <w:rPr>
                <w:rFonts w:ascii="Times New Roman" w:hAnsi="Times New Roman" w:cs="Times New Roman"/>
                <w:color w:val="auto"/>
                <w:sz w:val="20"/>
                <w:szCs w:val="20"/>
              </w:rPr>
              <w:t>8</w:t>
            </w:r>
          </w:p>
        </w:tc>
      </w:tr>
      <w:tr w:rsidR="00D36743" w:rsidRPr="00B40E04" w14:paraId="796CE2C0" w14:textId="77777777" w:rsidTr="00807C67">
        <w:trPr>
          <w:trHeight w:val="48"/>
        </w:trPr>
        <w:tc>
          <w:tcPr>
            <w:tcW w:w="1668" w:type="dxa"/>
            <w:tcBorders>
              <w:top w:val="single" w:sz="5" w:space="0" w:color="000000"/>
              <w:left w:val="single" w:sz="5" w:space="0" w:color="000000"/>
              <w:bottom w:val="single" w:sz="5" w:space="0" w:color="000000"/>
              <w:right w:val="single" w:sz="5" w:space="0" w:color="000000"/>
            </w:tcBorders>
          </w:tcPr>
          <w:p w14:paraId="448BDCC4"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4A1214C"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26</w:t>
            </w:r>
          </w:p>
        </w:tc>
        <w:tc>
          <w:tcPr>
            <w:tcW w:w="11745" w:type="dxa"/>
            <w:tcBorders>
              <w:top w:val="single" w:sz="5" w:space="0" w:color="000000"/>
              <w:left w:val="single" w:sz="5" w:space="0" w:color="000000"/>
              <w:bottom w:val="single" w:sz="5" w:space="0" w:color="000000"/>
              <w:right w:val="single" w:sz="5" w:space="0" w:color="000000"/>
            </w:tcBorders>
          </w:tcPr>
          <w:p w14:paraId="74872F22"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012812FB" w14:textId="120563FD" w:rsidR="00D36743" w:rsidRPr="00B40E04" w:rsidRDefault="00D36743"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P.</w:t>
            </w:r>
            <w:r w:rsidR="001B403E" w:rsidRPr="00B40E04">
              <w:rPr>
                <w:rFonts w:ascii="Times New Roman" w:hAnsi="Times New Roman" w:cs="Times New Roman"/>
                <w:color w:val="auto"/>
                <w:sz w:val="20"/>
                <w:szCs w:val="20"/>
              </w:rPr>
              <w:t>28</w:t>
            </w:r>
          </w:p>
        </w:tc>
      </w:tr>
      <w:tr w:rsidR="00D36743" w:rsidRPr="00B40E04" w14:paraId="46A1040C" w14:textId="77777777" w:rsidTr="00807C67">
        <w:trPr>
          <w:trHeight w:val="219"/>
        </w:trPr>
        <w:tc>
          <w:tcPr>
            <w:tcW w:w="1668" w:type="dxa"/>
            <w:tcBorders>
              <w:top w:val="single" w:sz="5" w:space="0" w:color="000000"/>
              <w:left w:val="single" w:sz="5" w:space="0" w:color="000000"/>
              <w:bottom w:val="double" w:sz="5" w:space="0" w:color="000000"/>
              <w:right w:val="single" w:sz="5" w:space="0" w:color="000000"/>
            </w:tcBorders>
          </w:tcPr>
          <w:p w14:paraId="6143C919"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0086B84D" w14:textId="77777777" w:rsidR="00D36743" w:rsidRPr="00B40E04" w:rsidRDefault="00D36743" w:rsidP="00D36743">
            <w:pPr>
              <w:pStyle w:val="Default"/>
              <w:spacing w:before="40" w:after="40"/>
              <w:jc w:val="right"/>
              <w:rPr>
                <w:rFonts w:ascii="Times New Roman" w:hAnsi="Times New Roman" w:cs="Times New Roman"/>
                <w:sz w:val="20"/>
                <w:szCs w:val="20"/>
              </w:rPr>
            </w:pPr>
            <w:r w:rsidRPr="00B40E04">
              <w:rPr>
                <w:rFonts w:ascii="Times New Roman" w:hAnsi="Times New Roman" w:cs="Times New Roman"/>
                <w:sz w:val="20"/>
                <w:szCs w:val="20"/>
              </w:rPr>
              <w:t>27</w:t>
            </w:r>
          </w:p>
        </w:tc>
        <w:tc>
          <w:tcPr>
            <w:tcW w:w="11745" w:type="dxa"/>
            <w:tcBorders>
              <w:top w:val="single" w:sz="5" w:space="0" w:color="000000"/>
              <w:left w:val="single" w:sz="5" w:space="0" w:color="000000"/>
              <w:bottom w:val="double" w:sz="5" w:space="0" w:color="000000"/>
              <w:right w:val="single" w:sz="5" w:space="0" w:color="000000"/>
            </w:tcBorders>
          </w:tcPr>
          <w:p w14:paraId="4B590AE2" w14:textId="77777777" w:rsidR="00D36743" w:rsidRPr="00B40E04" w:rsidRDefault="00D36743" w:rsidP="00D36743">
            <w:pPr>
              <w:pStyle w:val="Default"/>
              <w:spacing w:before="40" w:after="40"/>
              <w:rPr>
                <w:rFonts w:ascii="Times New Roman" w:hAnsi="Times New Roman" w:cs="Times New Roman"/>
                <w:sz w:val="20"/>
                <w:szCs w:val="20"/>
              </w:rPr>
            </w:pPr>
            <w:r w:rsidRPr="00B40E04">
              <w:rPr>
                <w:rFonts w:ascii="Times New Roman" w:hAnsi="Times New Roman" w:cs="Times New Roman"/>
                <w:sz w:val="20"/>
                <w:szCs w:val="20"/>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320360B0" w14:textId="77777777" w:rsidR="00D36743" w:rsidRPr="00B40E04" w:rsidRDefault="00D36743" w:rsidP="00D36743">
            <w:pPr>
              <w:pStyle w:val="Default"/>
              <w:spacing w:before="40" w:after="40"/>
              <w:rPr>
                <w:rFonts w:ascii="Times New Roman" w:hAnsi="Times New Roman" w:cs="Times New Roman"/>
                <w:color w:val="auto"/>
                <w:sz w:val="20"/>
                <w:szCs w:val="20"/>
              </w:rPr>
            </w:pPr>
            <w:r w:rsidRPr="00B40E04">
              <w:rPr>
                <w:rFonts w:ascii="Times New Roman" w:hAnsi="Times New Roman" w:cs="Times New Roman"/>
                <w:color w:val="auto"/>
                <w:sz w:val="20"/>
                <w:szCs w:val="20"/>
              </w:rPr>
              <w:t>N/A</w:t>
            </w:r>
          </w:p>
        </w:tc>
      </w:tr>
    </w:tbl>
    <w:p w14:paraId="2A251E79" w14:textId="77777777" w:rsidR="00FB3483" w:rsidRPr="00B40E04" w:rsidRDefault="00FB3483" w:rsidP="0077253C">
      <w:pPr>
        <w:pStyle w:val="Default"/>
        <w:spacing w:line="183" w:lineRule="atLeast"/>
        <w:jc w:val="both"/>
        <w:rPr>
          <w:rFonts w:ascii="Times New Roman" w:hAnsi="Times New Roman" w:cs="Times New Roman"/>
          <w:color w:val="auto"/>
          <w:sz w:val="16"/>
          <w:szCs w:val="16"/>
          <w:lang w:val="da-DK"/>
        </w:rPr>
      </w:pPr>
      <w:r w:rsidRPr="00B40E04">
        <w:rPr>
          <w:rFonts w:ascii="Times New Roman" w:hAnsi="Times New Roman" w:cs="Times New Roman"/>
          <w:i/>
          <w:iCs/>
          <w:color w:val="auto"/>
          <w:sz w:val="16"/>
          <w:szCs w:val="16"/>
        </w:rPr>
        <w:t xml:space="preserve">From: </w:t>
      </w:r>
      <w:r w:rsidRPr="00B40E04">
        <w:rPr>
          <w:rFonts w:ascii="Times New Roman" w:hAnsi="Times New Roman" w:cs="Times New Roman"/>
          <w:color w:val="auto"/>
          <w:sz w:val="16"/>
          <w:szCs w:val="16"/>
        </w:rPr>
        <w:t xml:space="preserve"> </w:t>
      </w:r>
      <w:r w:rsidR="00461576" w:rsidRPr="00B40E04">
        <w:rPr>
          <w:rFonts w:ascii="Times New Roman" w:hAnsi="Times New Roman" w:cs="Times New Roman"/>
          <w:color w:val="auto"/>
          <w:sz w:val="16"/>
          <w:szCs w:val="16"/>
        </w:rPr>
        <w:t xml:space="preserve">Page MJ, McKenzie JE, Bossuyt PM, </w:t>
      </w:r>
      <w:proofErr w:type="spellStart"/>
      <w:r w:rsidR="00461576" w:rsidRPr="00B40E04">
        <w:rPr>
          <w:rFonts w:ascii="Times New Roman" w:hAnsi="Times New Roman" w:cs="Times New Roman"/>
          <w:color w:val="auto"/>
          <w:sz w:val="16"/>
          <w:szCs w:val="16"/>
        </w:rPr>
        <w:t>Boutron</w:t>
      </w:r>
      <w:proofErr w:type="spellEnd"/>
      <w:r w:rsidR="00461576" w:rsidRPr="00B40E04">
        <w:rPr>
          <w:rFonts w:ascii="Times New Roman" w:hAnsi="Times New Roman" w:cs="Times New Roman"/>
          <w:color w:val="auto"/>
          <w:sz w:val="16"/>
          <w:szCs w:val="16"/>
        </w:rPr>
        <w:t xml:space="preserve"> I, Hoffmann TC, Mulrow CD, et al. The PRISMA 2020 statement: an updated guideline for reporting systematic reviews.</w:t>
      </w:r>
      <w:r w:rsidR="0077253C" w:rsidRPr="00B40E04">
        <w:rPr>
          <w:rFonts w:ascii="Times New Roman" w:hAnsi="Times New Roman" w:cs="Times New Roman"/>
          <w:color w:val="auto"/>
          <w:sz w:val="16"/>
          <w:szCs w:val="16"/>
        </w:rPr>
        <w:t xml:space="preserve"> BMJ 2021;</w:t>
      </w:r>
      <w:proofErr w:type="gramStart"/>
      <w:r w:rsidR="0077253C" w:rsidRPr="00B40E04">
        <w:rPr>
          <w:rFonts w:ascii="Times New Roman" w:hAnsi="Times New Roman" w:cs="Times New Roman"/>
          <w:color w:val="auto"/>
          <w:sz w:val="16"/>
          <w:szCs w:val="16"/>
        </w:rPr>
        <w:t>372:n</w:t>
      </w:r>
      <w:proofErr w:type="gramEnd"/>
      <w:r w:rsidR="0077253C" w:rsidRPr="00B40E04">
        <w:rPr>
          <w:rFonts w:ascii="Times New Roman" w:hAnsi="Times New Roman" w:cs="Times New Roman"/>
          <w:color w:val="auto"/>
          <w:sz w:val="16"/>
          <w:szCs w:val="16"/>
        </w:rPr>
        <w:t>71</w:t>
      </w:r>
      <w:r w:rsidR="00461576" w:rsidRPr="00B40E04">
        <w:rPr>
          <w:rFonts w:ascii="Times New Roman" w:hAnsi="Times New Roman" w:cs="Times New Roman"/>
          <w:color w:val="auto"/>
          <w:sz w:val="16"/>
          <w:szCs w:val="16"/>
        </w:rPr>
        <w:t>.</w:t>
      </w:r>
      <w:r w:rsidR="0077253C" w:rsidRPr="00B40E04">
        <w:rPr>
          <w:rFonts w:ascii="Times New Roman" w:hAnsi="Times New Roman" w:cs="Times New Roman"/>
          <w:color w:val="auto"/>
          <w:sz w:val="16"/>
          <w:szCs w:val="16"/>
        </w:rPr>
        <w:t xml:space="preserve"> </w:t>
      </w:r>
      <w:proofErr w:type="spellStart"/>
      <w:r w:rsidR="0077253C" w:rsidRPr="00B40E04">
        <w:rPr>
          <w:rFonts w:ascii="Times New Roman" w:hAnsi="Times New Roman" w:cs="Times New Roman"/>
          <w:color w:val="auto"/>
          <w:sz w:val="16"/>
          <w:szCs w:val="16"/>
        </w:rPr>
        <w:t>doi</w:t>
      </w:r>
      <w:proofErr w:type="spellEnd"/>
      <w:r w:rsidR="0077253C" w:rsidRPr="00B40E04">
        <w:rPr>
          <w:rFonts w:ascii="Times New Roman" w:hAnsi="Times New Roman" w:cs="Times New Roman"/>
          <w:color w:val="auto"/>
          <w:sz w:val="16"/>
          <w:szCs w:val="16"/>
        </w:rPr>
        <w:t>: 10.1136/</w:t>
      </w:r>
      <w:proofErr w:type="gramStart"/>
      <w:r w:rsidR="0077253C" w:rsidRPr="00B40E04">
        <w:rPr>
          <w:rFonts w:ascii="Times New Roman" w:hAnsi="Times New Roman" w:cs="Times New Roman"/>
          <w:color w:val="auto"/>
          <w:sz w:val="16"/>
          <w:szCs w:val="16"/>
        </w:rPr>
        <w:t>bmj.n</w:t>
      </w:r>
      <w:proofErr w:type="gramEnd"/>
      <w:r w:rsidR="0077253C" w:rsidRPr="00B40E04">
        <w:rPr>
          <w:rFonts w:ascii="Times New Roman" w:hAnsi="Times New Roman" w:cs="Times New Roman"/>
          <w:color w:val="auto"/>
          <w:sz w:val="16"/>
          <w:szCs w:val="16"/>
        </w:rPr>
        <w:t>71</w:t>
      </w:r>
    </w:p>
    <w:p w14:paraId="6D0EC0D3" w14:textId="04E88DE9" w:rsidR="00ED216D" w:rsidRPr="00B40E04" w:rsidRDefault="00ED216D" w:rsidP="00930A31">
      <w:pPr>
        <w:pStyle w:val="CM1"/>
        <w:spacing w:after="130"/>
        <w:jc w:val="center"/>
        <w:rPr>
          <w:rFonts w:ascii="Times New Roman" w:hAnsi="Times New Roman"/>
          <w:color w:val="000000"/>
          <w:sz w:val="16"/>
          <w:szCs w:val="16"/>
          <w:lang w:val="da-DK"/>
        </w:rPr>
        <w:sectPr w:rsidR="00ED216D" w:rsidRPr="00B40E04" w:rsidSect="00AD242C">
          <w:pgSz w:w="15840" w:h="12240" w:orient="landscape" w:code="1"/>
          <w:pgMar w:top="431" w:right="431" w:bottom="431" w:left="431" w:header="0" w:footer="0" w:gutter="0"/>
          <w:cols w:space="720"/>
          <w:noEndnote/>
        </w:sectPr>
      </w:pPr>
    </w:p>
    <w:p w14:paraId="6A0859AF" w14:textId="0376C36E" w:rsidR="00432E2C" w:rsidRPr="00B40E04" w:rsidRDefault="004F5905" w:rsidP="00432E2C">
      <w:pPr>
        <w:spacing w:afterLines="50" w:after="120"/>
        <w:rPr>
          <w:b/>
          <w:bCs/>
          <w:color w:val="000000"/>
        </w:rPr>
      </w:pPr>
      <w:r w:rsidRPr="00B40E04">
        <w:rPr>
          <w:b/>
          <w:bCs/>
          <w:color w:val="000000"/>
          <w:lang w:val="da-DK"/>
        </w:rPr>
        <w:lastRenderedPageBreak/>
        <w:t xml:space="preserve">Supplementary </w:t>
      </w:r>
      <w:r w:rsidR="00432E2C" w:rsidRPr="00B40E04">
        <w:rPr>
          <w:b/>
          <w:bCs/>
          <w:color w:val="000000"/>
        </w:rPr>
        <w:t xml:space="preserve">Table </w:t>
      </w:r>
      <w:r w:rsidR="00532814" w:rsidRPr="00B40E04">
        <w:rPr>
          <w:b/>
          <w:bCs/>
          <w:color w:val="000000"/>
        </w:rPr>
        <w:t>S</w:t>
      </w:r>
      <w:r w:rsidR="00432E2C" w:rsidRPr="00B40E04">
        <w:rPr>
          <w:b/>
          <w:bCs/>
          <w:color w:val="000000"/>
        </w:rPr>
        <w:t>2. Inclusion/Exclusion criteria for screening.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gridCol w:w="3232"/>
      </w:tblGrid>
      <w:tr w:rsidR="00432E2C" w:rsidRPr="00B40E04" w14:paraId="1D727070" w14:textId="77777777" w:rsidTr="00D17BE8">
        <w:trPr>
          <w:jc w:val="center"/>
        </w:trPr>
        <w:tc>
          <w:tcPr>
            <w:tcW w:w="1980" w:type="dxa"/>
            <w:shd w:val="clear" w:color="auto" w:fill="auto"/>
          </w:tcPr>
          <w:p w14:paraId="5D65724D" w14:textId="77777777" w:rsidR="00432E2C" w:rsidRPr="00B40E04" w:rsidRDefault="00432E2C" w:rsidP="00D17BE8">
            <w:pPr>
              <w:spacing w:line="360" w:lineRule="auto"/>
              <w:rPr>
                <w:color w:val="000000"/>
                <w:sz w:val="20"/>
                <w:szCs w:val="20"/>
                <w:shd w:val="clear" w:color="auto" w:fill="FFFFFF"/>
                <w:lang w:val="en-US"/>
              </w:rPr>
            </w:pPr>
          </w:p>
        </w:tc>
        <w:tc>
          <w:tcPr>
            <w:tcW w:w="3118" w:type="dxa"/>
            <w:shd w:val="clear" w:color="auto" w:fill="auto"/>
          </w:tcPr>
          <w:p w14:paraId="17DEEB1D" w14:textId="77777777" w:rsidR="00432E2C" w:rsidRPr="00B40E04" w:rsidRDefault="00432E2C" w:rsidP="00D17BE8">
            <w:pPr>
              <w:jc w:val="center"/>
              <w:rPr>
                <w:b/>
                <w:color w:val="000000"/>
                <w:shd w:val="clear" w:color="auto" w:fill="FFFFFF"/>
              </w:rPr>
            </w:pPr>
            <w:r w:rsidRPr="00B40E04">
              <w:rPr>
                <w:b/>
                <w:color w:val="000000"/>
                <w:shd w:val="clear" w:color="auto" w:fill="FFFFFF"/>
              </w:rPr>
              <w:t>Inclusion criteria</w:t>
            </w:r>
          </w:p>
        </w:tc>
        <w:tc>
          <w:tcPr>
            <w:tcW w:w="3232" w:type="dxa"/>
            <w:shd w:val="clear" w:color="auto" w:fill="auto"/>
          </w:tcPr>
          <w:p w14:paraId="5DEE63AB" w14:textId="77777777" w:rsidR="00432E2C" w:rsidRPr="00B40E04" w:rsidRDefault="00432E2C" w:rsidP="00D17BE8">
            <w:pPr>
              <w:jc w:val="center"/>
              <w:rPr>
                <w:b/>
                <w:color w:val="000000"/>
                <w:shd w:val="clear" w:color="auto" w:fill="FFFFFF"/>
              </w:rPr>
            </w:pPr>
            <w:r w:rsidRPr="00B40E04">
              <w:rPr>
                <w:b/>
                <w:color w:val="000000"/>
                <w:shd w:val="clear" w:color="auto" w:fill="FFFFFF"/>
              </w:rPr>
              <w:t>Exclusion criteria</w:t>
            </w:r>
          </w:p>
        </w:tc>
      </w:tr>
      <w:tr w:rsidR="00432E2C" w:rsidRPr="00B40E04" w14:paraId="6DAB5C66" w14:textId="77777777" w:rsidTr="00D17BE8">
        <w:trPr>
          <w:trHeight w:val="932"/>
          <w:jc w:val="center"/>
        </w:trPr>
        <w:tc>
          <w:tcPr>
            <w:tcW w:w="1980" w:type="dxa"/>
            <w:shd w:val="clear" w:color="auto" w:fill="auto"/>
          </w:tcPr>
          <w:p w14:paraId="4A503FF2" w14:textId="77777777" w:rsidR="00432E2C" w:rsidRPr="00B40E04" w:rsidRDefault="00432E2C" w:rsidP="00807C67">
            <w:pPr>
              <w:rPr>
                <w:b/>
                <w:bCs/>
                <w:color w:val="000000"/>
                <w:sz w:val="20"/>
                <w:szCs w:val="20"/>
                <w:shd w:val="clear" w:color="auto" w:fill="FFFFFF"/>
              </w:rPr>
            </w:pPr>
            <w:r w:rsidRPr="00B40E04">
              <w:rPr>
                <w:b/>
                <w:bCs/>
                <w:color w:val="000000"/>
                <w:sz w:val="20"/>
                <w:szCs w:val="20"/>
                <w:shd w:val="clear" w:color="auto" w:fill="FFFFFF"/>
              </w:rPr>
              <w:t>Study characteristic</w:t>
            </w:r>
          </w:p>
        </w:tc>
        <w:tc>
          <w:tcPr>
            <w:tcW w:w="3118" w:type="dxa"/>
            <w:shd w:val="clear" w:color="auto" w:fill="auto"/>
          </w:tcPr>
          <w:p w14:paraId="03B1F6CB"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bookmarkStart w:id="1" w:name="OLE_LINK1"/>
            <w:r w:rsidRPr="00B40E04">
              <w:rPr>
                <w:color w:val="000000"/>
                <w:sz w:val="20"/>
                <w:szCs w:val="20"/>
                <w:shd w:val="clear" w:color="auto" w:fill="FFFFFF"/>
                <w:lang w:val="en-US"/>
              </w:rPr>
              <w:t>Empirical research studies with</w:t>
            </w:r>
            <w:bookmarkEnd w:id="1"/>
            <w:r w:rsidRPr="00B40E04">
              <w:rPr>
                <w:rFonts w:eastAsia="PMingLiU"/>
                <w:color w:val="000000"/>
                <w:sz w:val="20"/>
                <w:szCs w:val="20"/>
                <w:shd w:val="clear" w:color="auto" w:fill="FFFFFF"/>
                <w:lang w:val="en-US" w:eastAsia="zh-CN"/>
              </w:rPr>
              <w:t xml:space="preserve"> fMRI findings</w:t>
            </w:r>
          </w:p>
        </w:tc>
        <w:tc>
          <w:tcPr>
            <w:tcW w:w="3232" w:type="dxa"/>
            <w:shd w:val="clear" w:color="auto" w:fill="auto"/>
          </w:tcPr>
          <w:p w14:paraId="5D556EFC"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val="en-US" w:eastAsia="zh-CN"/>
              </w:rPr>
            </w:pPr>
            <w:r w:rsidRPr="00B40E04">
              <w:rPr>
                <w:rFonts w:eastAsia="PMingLiU"/>
                <w:color w:val="000000"/>
                <w:sz w:val="20"/>
                <w:szCs w:val="20"/>
                <w:shd w:val="clear" w:color="auto" w:fill="FFFFFF"/>
                <w:lang w:val="en-US" w:eastAsia="zh-CN"/>
              </w:rPr>
              <w:t>Reviews, book chapters, meta-analysis, narrative report</w:t>
            </w:r>
          </w:p>
          <w:p w14:paraId="318F9DF4"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No English versions of full text available</w:t>
            </w:r>
          </w:p>
        </w:tc>
      </w:tr>
      <w:tr w:rsidR="00432E2C" w:rsidRPr="00B40E04" w14:paraId="2A96BE6D" w14:textId="77777777" w:rsidTr="00D17BE8">
        <w:trPr>
          <w:trHeight w:val="1802"/>
          <w:jc w:val="center"/>
        </w:trPr>
        <w:tc>
          <w:tcPr>
            <w:tcW w:w="1980" w:type="dxa"/>
            <w:shd w:val="clear" w:color="auto" w:fill="auto"/>
          </w:tcPr>
          <w:p w14:paraId="6204AF30" w14:textId="77777777" w:rsidR="00432E2C" w:rsidRPr="00B40E04" w:rsidRDefault="00432E2C" w:rsidP="00807C67">
            <w:pPr>
              <w:rPr>
                <w:b/>
                <w:bCs/>
                <w:color w:val="000000"/>
                <w:sz w:val="20"/>
                <w:szCs w:val="20"/>
                <w:shd w:val="clear" w:color="auto" w:fill="FFFFFF"/>
              </w:rPr>
            </w:pPr>
            <w:r w:rsidRPr="00B40E04">
              <w:rPr>
                <w:b/>
                <w:bCs/>
                <w:color w:val="000000"/>
                <w:sz w:val="20"/>
                <w:szCs w:val="20"/>
                <w:shd w:val="clear" w:color="auto" w:fill="FFFFFF"/>
              </w:rPr>
              <w:t>Population</w:t>
            </w:r>
          </w:p>
        </w:tc>
        <w:tc>
          <w:tcPr>
            <w:tcW w:w="3118" w:type="dxa"/>
            <w:shd w:val="clear" w:color="auto" w:fill="auto"/>
          </w:tcPr>
          <w:p w14:paraId="68C1A146"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Adults diagnosed with current MDD</w:t>
            </w:r>
          </w:p>
        </w:tc>
        <w:tc>
          <w:tcPr>
            <w:tcW w:w="3232" w:type="dxa"/>
            <w:shd w:val="clear" w:color="auto" w:fill="auto"/>
          </w:tcPr>
          <w:p w14:paraId="6754D64A"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val="en-US" w:eastAsia="zh-CN"/>
              </w:rPr>
            </w:pPr>
            <w:r w:rsidRPr="00B40E04">
              <w:rPr>
                <w:rFonts w:eastAsia="PMingLiU"/>
                <w:color w:val="000000"/>
                <w:sz w:val="20"/>
                <w:szCs w:val="20"/>
                <w:shd w:val="clear" w:color="auto" w:fill="FFFFFF"/>
                <w:lang w:val="en-US" w:eastAsia="zh-CN"/>
              </w:rPr>
              <w:t>Children, adolescents and older people (aged over 65)</w:t>
            </w:r>
          </w:p>
          <w:p w14:paraId="3CADC93F"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 xml:space="preserve">Subjects with remitted or past diagnosis of MDD </w:t>
            </w:r>
          </w:p>
          <w:p w14:paraId="720E5318"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 xml:space="preserve">Subjects with diagnosis of other psychiatric disorders other than anxiety disorders </w:t>
            </w:r>
          </w:p>
        </w:tc>
      </w:tr>
      <w:tr w:rsidR="00432E2C" w:rsidRPr="00B40E04" w14:paraId="4AA4AC32" w14:textId="77777777" w:rsidTr="00D17BE8">
        <w:trPr>
          <w:trHeight w:val="1379"/>
          <w:jc w:val="center"/>
        </w:trPr>
        <w:tc>
          <w:tcPr>
            <w:tcW w:w="1980" w:type="dxa"/>
            <w:shd w:val="clear" w:color="auto" w:fill="auto"/>
          </w:tcPr>
          <w:p w14:paraId="74141511" w14:textId="77777777" w:rsidR="00432E2C" w:rsidRPr="00B40E04" w:rsidRDefault="00432E2C" w:rsidP="00807C67">
            <w:pPr>
              <w:rPr>
                <w:b/>
                <w:bCs/>
                <w:color w:val="000000"/>
                <w:sz w:val="20"/>
                <w:szCs w:val="20"/>
                <w:shd w:val="clear" w:color="auto" w:fill="FFFFFF"/>
              </w:rPr>
            </w:pPr>
            <w:r w:rsidRPr="00B40E04">
              <w:rPr>
                <w:b/>
                <w:bCs/>
                <w:color w:val="000000"/>
                <w:sz w:val="20"/>
                <w:szCs w:val="20"/>
                <w:shd w:val="clear" w:color="auto" w:fill="FFFFFF"/>
              </w:rPr>
              <w:t>Study design</w:t>
            </w:r>
          </w:p>
        </w:tc>
        <w:tc>
          <w:tcPr>
            <w:tcW w:w="3118" w:type="dxa"/>
            <w:shd w:val="clear" w:color="auto" w:fill="auto"/>
          </w:tcPr>
          <w:p w14:paraId="4179133A"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Reward-related tasks performed inside fMRI scanner</w:t>
            </w:r>
          </w:p>
          <w:p w14:paraId="5CE38131"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Group comparison between MDD patients and healthy controls</w:t>
            </w:r>
          </w:p>
        </w:tc>
        <w:tc>
          <w:tcPr>
            <w:tcW w:w="3232" w:type="dxa"/>
            <w:shd w:val="clear" w:color="auto" w:fill="auto"/>
          </w:tcPr>
          <w:p w14:paraId="1EE02EF0"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eastAsia="zh-CN"/>
              </w:rPr>
            </w:pPr>
            <w:r w:rsidRPr="00B40E04">
              <w:rPr>
                <w:rFonts w:eastAsia="PMingLiU"/>
                <w:color w:val="000000"/>
                <w:sz w:val="20"/>
                <w:szCs w:val="20"/>
                <w:shd w:val="clear" w:color="auto" w:fill="FFFFFF"/>
                <w:lang w:eastAsia="zh-CN"/>
              </w:rPr>
              <w:t>Resting-state fMRI studies</w:t>
            </w:r>
          </w:p>
          <w:p w14:paraId="19756383"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val="en-US" w:eastAsia="zh-CN"/>
              </w:rPr>
            </w:pPr>
            <w:r w:rsidRPr="00B40E04">
              <w:rPr>
                <w:rFonts w:eastAsia="PMingLiU"/>
                <w:color w:val="000000"/>
                <w:sz w:val="20"/>
                <w:szCs w:val="20"/>
                <w:shd w:val="clear" w:color="auto" w:fill="FFFFFF"/>
                <w:lang w:val="en-US" w:eastAsia="zh-CN"/>
              </w:rPr>
              <w:t>Intervention study with no baseline findings</w:t>
            </w:r>
          </w:p>
          <w:p w14:paraId="47776684" w14:textId="77777777" w:rsidR="00432E2C" w:rsidRPr="00B40E04" w:rsidRDefault="00432E2C" w:rsidP="00D17BE8">
            <w:pPr>
              <w:pStyle w:val="ListParagraph"/>
              <w:numPr>
                <w:ilvl w:val="0"/>
                <w:numId w:val="2"/>
              </w:numPr>
              <w:ind w:left="236" w:hanging="236"/>
              <w:rPr>
                <w:color w:val="000000"/>
                <w:sz w:val="20"/>
                <w:szCs w:val="20"/>
                <w:shd w:val="clear" w:color="auto" w:fill="FFFFFF"/>
              </w:rPr>
            </w:pPr>
            <w:r w:rsidRPr="00B40E04">
              <w:rPr>
                <w:rFonts w:eastAsia="PMingLiU"/>
                <w:color w:val="000000"/>
                <w:sz w:val="20"/>
                <w:szCs w:val="20"/>
                <w:shd w:val="clear" w:color="auto" w:fill="FFFFFF"/>
                <w:lang w:eastAsia="zh-CN"/>
              </w:rPr>
              <w:t xml:space="preserve">No matched healthy controls </w:t>
            </w:r>
          </w:p>
        </w:tc>
      </w:tr>
      <w:tr w:rsidR="00432E2C" w:rsidRPr="00B40E04" w14:paraId="51A55894" w14:textId="77777777" w:rsidTr="00D17BE8">
        <w:trPr>
          <w:trHeight w:val="1480"/>
          <w:jc w:val="center"/>
        </w:trPr>
        <w:tc>
          <w:tcPr>
            <w:tcW w:w="1980" w:type="dxa"/>
            <w:shd w:val="clear" w:color="auto" w:fill="auto"/>
          </w:tcPr>
          <w:p w14:paraId="2A6ED6A1" w14:textId="77777777" w:rsidR="00432E2C" w:rsidRPr="00B40E04" w:rsidRDefault="00432E2C" w:rsidP="00807C67">
            <w:pPr>
              <w:rPr>
                <w:b/>
                <w:bCs/>
                <w:color w:val="000000"/>
                <w:sz w:val="20"/>
                <w:szCs w:val="20"/>
                <w:shd w:val="clear" w:color="auto" w:fill="FFFFFF"/>
              </w:rPr>
            </w:pPr>
            <w:r w:rsidRPr="00B40E04">
              <w:rPr>
                <w:b/>
                <w:bCs/>
                <w:color w:val="000000"/>
                <w:sz w:val="20"/>
                <w:szCs w:val="20"/>
                <w:shd w:val="clear" w:color="auto" w:fill="FFFFFF"/>
              </w:rPr>
              <w:t>Contrasts of interest</w:t>
            </w:r>
          </w:p>
        </w:tc>
        <w:tc>
          <w:tcPr>
            <w:tcW w:w="3118" w:type="dxa"/>
            <w:shd w:val="clear" w:color="auto" w:fill="auto"/>
          </w:tcPr>
          <w:p w14:paraId="792C9781"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eastAsia="zh-CN"/>
              </w:rPr>
            </w:pPr>
            <w:bookmarkStart w:id="2" w:name="OLE_LINK2"/>
            <w:r w:rsidRPr="00B40E04">
              <w:rPr>
                <w:rFonts w:eastAsia="PMingLiU"/>
                <w:color w:val="000000"/>
                <w:sz w:val="20"/>
                <w:szCs w:val="20"/>
                <w:shd w:val="clear" w:color="auto" w:fill="FFFFFF"/>
                <w:lang w:eastAsia="zh-CN"/>
              </w:rPr>
              <w:t xml:space="preserve">Reward anticipation </w:t>
            </w:r>
          </w:p>
          <w:p w14:paraId="3EBD38D5"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eastAsia="zh-CN"/>
              </w:rPr>
            </w:pPr>
            <w:r w:rsidRPr="00B40E04">
              <w:rPr>
                <w:rFonts w:eastAsia="PMingLiU"/>
                <w:color w:val="000000"/>
                <w:sz w:val="20"/>
                <w:szCs w:val="20"/>
                <w:shd w:val="clear" w:color="auto" w:fill="FFFFFF"/>
                <w:lang w:eastAsia="zh-CN"/>
              </w:rPr>
              <w:t xml:space="preserve">Reward processing </w:t>
            </w:r>
          </w:p>
          <w:p w14:paraId="7C3A1EB7"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eastAsia="zh-CN"/>
              </w:rPr>
            </w:pPr>
            <w:r w:rsidRPr="00B40E04">
              <w:rPr>
                <w:rFonts w:eastAsia="PMingLiU"/>
                <w:color w:val="000000"/>
                <w:sz w:val="20"/>
                <w:szCs w:val="20"/>
                <w:shd w:val="clear" w:color="auto" w:fill="FFFFFF"/>
              </w:rPr>
              <w:t xml:space="preserve">Reward learning </w:t>
            </w:r>
            <w:bookmarkEnd w:id="2"/>
          </w:p>
        </w:tc>
        <w:tc>
          <w:tcPr>
            <w:tcW w:w="3232" w:type="dxa"/>
            <w:shd w:val="clear" w:color="auto" w:fill="auto"/>
          </w:tcPr>
          <w:p w14:paraId="5CB93C6D"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val="en-US" w:eastAsia="zh-CN"/>
              </w:rPr>
            </w:pPr>
            <w:r w:rsidRPr="00B40E04">
              <w:rPr>
                <w:rFonts w:eastAsia="PMingLiU"/>
                <w:color w:val="000000"/>
                <w:sz w:val="20"/>
                <w:szCs w:val="20"/>
                <w:shd w:val="clear" w:color="auto" w:fill="FFFFFF"/>
                <w:lang w:val="en-US" w:eastAsia="zh-CN"/>
              </w:rPr>
              <w:t>No relevant reward contrast (e.g., reported punishment-related contrasts only)</w:t>
            </w:r>
          </w:p>
          <w:p w14:paraId="49501BCE" w14:textId="77777777" w:rsidR="00432E2C" w:rsidRPr="00B40E04" w:rsidRDefault="00432E2C" w:rsidP="00D17BE8">
            <w:pPr>
              <w:pStyle w:val="ListParagraph"/>
              <w:numPr>
                <w:ilvl w:val="0"/>
                <w:numId w:val="2"/>
              </w:numPr>
              <w:ind w:left="236" w:hanging="236"/>
              <w:rPr>
                <w:rFonts w:eastAsia="PMingLiU"/>
                <w:color w:val="000000"/>
                <w:sz w:val="20"/>
                <w:szCs w:val="20"/>
                <w:shd w:val="clear" w:color="auto" w:fill="FFFFFF"/>
                <w:lang w:eastAsia="zh-CN"/>
              </w:rPr>
            </w:pPr>
            <w:r w:rsidRPr="00B40E04">
              <w:rPr>
                <w:rFonts w:eastAsia="PMingLiU"/>
                <w:color w:val="000000"/>
                <w:sz w:val="20"/>
                <w:szCs w:val="20"/>
                <w:shd w:val="clear" w:color="auto" w:fill="FFFFFF"/>
                <w:lang w:val="en-US" w:eastAsia="zh-CN"/>
              </w:rPr>
              <w:t>Social reward stimuli</w:t>
            </w:r>
          </w:p>
          <w:p w14:paraId="2147917E" w14:textId="77777777" w:rsidR="00432E2C" w:rsidRPr="00B40E04" w:rsidRDefault="00432E2C" w:rsidP="00807C67">
            <w:pPr>
              <w:rPr>
                <w:rFonts w:eastAsia="SimSun"/>
                <w:color w:val="000000"/>
                <w:sz w:val="20"/>
                <w:szCs w:val="20"/>
                <w:shd w:val="clear" w:color="auto" w:fill="FFFFFF"/>
              </w:rPr>
            </w:pPr>
          </w:p>
        </w:tc>
      </w:tr>
      <w:tr w:rsidR="00432E2C" w:rsidRPr="00B40E04" w14:paraId="5E90EC30" w14:textId="77777777" w:rsidTr="00D17BE8">
        <w:trPr>
          <w:trHeight w:val="1288"/>
          <w:jc w:val="center"/>
        </w:trPr>
        <w:tc>
          <w:tcPr>
            <w:tcW w:w="1980" w:type="dxa"/>
            <w:shd w:val="clear" w:color="auto" w:fill="auto"/>
          </w:tcPr>
          <w:p w14:paraId="4F43FC62" w14:textId="77777777" w:rsidR="00432E2C" w:rsidRPr="00B40E04" w:rsidRDefault="00432E2C" w:rsidP="00807C67">
            <w:pPr>
              <w:rPr>
                <w:b/>
                <w:bCs/>
                <w:color w:val="000000"/>
                <w:sz w:val="20"/>
                <w:szCs w:val="20"/>
                <w:shd w:val="clear" w:color="auto" w:fill="FFFFFF"/>
              </w:rPr>
            </w:pPr>
            <w:r w:rsidRPr="00B40E04">
              <w:rPr>
                <w:b/>
                <w:bCs/>
                <w:color w:val="000000"/>
                <w:sz w:val="20"/>
                <w:szCs w:val="20"/>
                <w:shd w:val="clear" w:color="auto" w:fill="FFFFFF"/>
              </w:rPr>
              <w:t>Outcomes of interest</w:t>
            </w:r>
          </w:p>
        </w:tc>
        <w:tc>
          <w:tcPr>
            <w:tcW w:w="3118" w:type="dxa"/>
            <w:shd w:val="clear" w:color="auto" w:fill="auto"/>
          </w:tcPr>
          <w:p w14:paraId="7E36148A"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S</w:t>
            </w:r>
            <w:r w:rsidRPr="00B40E04">
              <w:rPr>
                <w:rFonts w:eastAsia="PMingLiU"/>
                <w:color w:val="000000"/>
                <w:sz w:val="20"/>
                <w:szCs w:val="20"/>
                <w:shd w:val="clear" w:color="auto" w:fill="FFFFFF"/>
                <w:lang w:val="en-US"/>
              </w:rPr>
              <w:t xml:space="preserve">ignificant peak coordinates, </w:t>
            </w:r>
            <w:r w:rsidRPr="00B40E04">
              <w:rPr>
                <w:rFonts w:eastAsia="PMingLiU"/>
                <w:i/>
                <w:color w:val="000000"/>
                <w:sz w:val="20"/>
                <w:szCs w:val="20"/>
                <w:shd w:val="clear" w:color="auto" w:fill="FFFFFF"/>
                <w:lang w:val="en-US"/>
              </w:rPr>
              <w:t>t/z</w:t>
            </w:r>
            <w:r w:rsidRPr="00B40E04">
              <w:rPr>
                <w:rFonts w:eastAsia="PMingLiU"/>
                <w:color w:val="000000"/>
                <w:sz w:val="20"/>
                <w:szCs w:val="20"/>
                <w:shd w:val="clear" w:color="auto" w:fill="FFFFFF"/>
                <w:lang w:val="en-US"/>
              </w:rPr>
              <w:t xml:space="preserve"> values,</w:t>
            </w:r>
            <w:r w:rsidRPr="00B40E04">
              <w:rPr>
                <w:rFonts w:eastAsia="PMingLiU"/>
                <w:i/>
                <w:color w:val="000000"/>
                <w:sz w:val="20"/>
                <w:szCs w:val="20"/>
                <w:shd w:val="clear" w:color="auto" w:fill="FFFFFF"/>
                <w:lang w:val="en-US"/>
              </w:rPr>
              <w:t xml:space="preserve"> p</w:t>
            </w:r>
            <w:r w:rsidRPr="00B40E04">
              <w:rPr>
                <w:rFonts w:eastAsia="PMingLiU"/>
                <w:color w:val="000000"/>
                <w:sz w:val="20"/>
                <w:szCs w:val="20"/>
                <w:shd w:val="clear" w:color="auto" w:fill="FFFFFF"/>
                <w:lang w:val="en-US"/>
              </w:rPr>
              <w:t xml:space="preserve"> values, at the whole-brain level.</w:t>
            </w:r>
          </w:p>
          <w:p w14:paraId="7BBEE345"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rPr>
              <w:t>Insignificant results at the whole-brain level.</w:t>
            </w:r>
          </w:p>
        </w:tc>
        <w:tc>
          <w:tcPr>
            <w:tcW w:w="3232" w:type="dxa"/>
            <w:shd w:val="clear" w:color="auto" w:fill="auto"/>
          </w:tcPr>
          <w:p w14:paraId="6521D90E" w14:textId="77777777" w:rsidR="00432E2C" w:rsidRPr="00B40E04" w:rsidRDefault="00432E2C" w:rsidP="00D17BE8">
            <w:pPr>
              <w:pStyle w:val="ListParagraph"/>
              <w:numPr>
                <w:ilvl w:val="0"/>
                <w:numId w:val="2"/>
              </w:numPr>
              <w:ind w:left="236" w:hanging="236"/>
              <w:rPr>
                <w:color w:val="000000"/>
                <w:sz w:val="20"/>
                <w:szCs w:val="20"/>
                <w:shd w:val="clear" w:color="auto" w:fill="FFFFFF"/>
                <w:lang w:val="en-US"/>
              </w:rPr>
            </w:pPr>
            <w:r w:rsidRPr="00B40E04">
              <w:rPr>
                <w:rFonts w:eastAsia="PMingLiU"/>
                <w:color w:val="000000"/>
                <w:sz w:val="20"/>
                <w:szCs w:val="20"/>
                <w:shd w:val="clear" w:color="auto" w:fill="FFFFFF"/>
                <w:lang w:val="en-US" w:eastAsia="zh-CN"/>
              </w:rPr>
              <w:t>Only region-of-interest (ROI)-based analyses were conducted.</w:t>
            </w:r>
          </w:p>
        </w:tc>
      </w:tr>
    </w:tbl>
    <w:p w14:paraId="78C1E22C" w14:textId="77777777" w:rsidR="003D65AF" w:rsidRPr="00B40E04" w:rsidRDefault="003D65AF" w:rsidP="00ED216D">
      <w:pPr>
        <w:pStyle w:val="CM1"/>
        <w:spacing w:after="130"/>
        <w:rPr>
          <w:rFonts w:ascii="Times New Roman" w:hAnsi="Times New Roman"/>
          <w:sz w:val="16"/>
          <w:szCs w:val="16"/>
        </w:rPr>
      </w:pPr>
    </w:p>
    <w:p w14:paraId="410EB209" w14:textId="3F007978" w:rsidR="00EB0686" w:rsidRPr="00B40E04" w:rsidRDefault="003D65AF" w:rsidP="0037672A">
      <w:pPr>
        <w:rPr>
          <w:sz w:val="16"/>
          <w:szCs w:val="16"/>
        </w:rPr>
      </w:pPr>
      <w:r w:rsidRPr="00B40E04">
        <w:rPr>
          <w:sz w:val="16"/>
          <w:szCs w:val="16"/>
        </w:rPr>
        <w:br w:type="page"/>
      </w:r>
      <w:r w:rsidR="004F5905" w:rsidRPr="00B40E04">
        <w:rPr>
          <w:b/>
        </w:rPr>
        <w:lastRenderedPageBreak/>
        <w:t xml:space="preserve">Supplementary </w:t>
      </w:r>
      <w:r w:rsidR="00EB0686" w:rsidRPr="00B40E04">
        <w:rPr>
          <w:b/>
        </w:rPr>
        <w:t xml:space="preserve">Table </w:t>
      </w:r>
      <w:r w:rsidR="00532814" w:rsidRPr="00B40E04">
        <w:rPr>
          <w:b/>
        </w:rPr>
        <w:t>S</w:t>
      </w:r>
      <w:r w:rsidR="00EB0686" w:rsidRPr="00B40E04">
        <w:rPr>
          <w:b/>
        </w:rPr>
        <w:t xml:space="preserve">3. </w:t>
      </w:r>
      <w:r w:rsidR="00EB0686" w:rsidRPr="00B40E04">
        <w:rPr>
          <w:b/>
          <w:bCs/>
        </w:rPr>
        <w:t>Quality assessment checklists (Score 0/0.5/1 for each item*, total score =15).</w:t>
      </w:r>
    </w:p>
    <w:tbl>
      <w:tblPr>
        <w:tblpPr w:leftFromText="180" w:rightFromText="180" w:vertAnchor="text" w:horzAnchor="margin" w:tblpXSpec="center" w:tblpY="158"/>
        <w:tblW w:w="9108" w:type="dxa"/>
        <w:tblBorders>
          <w:top w:val="single" w:sz="4" w:space="0" w:color="auto"/>
          <w:bottom w:val="single" w:sz="4" w:space="0" w:color="auto"/>
        </w:tblBorders>
        <w:tblLayout w:type="fixed"/>
        <w:tblLook w:val="04A0" w:firstRow="1" w:lastRow="0" w:firstColumn="1" w:lastColumn="0" w:noHBand="0" w:noVBand="1"/>
      </w:tblPr>
      <w:tblGrid>
        <w:gridCol w:w="9108"/>
      </w:tblGrid>
      <w:tr w:rsidR="00EB0686" w:rsidRPr="00B40E04" w14:paraId="4931F0A7" w14:textId="77777777" w:rsidTr="00CB5767">
        <w:tc>
          <w:tcPr>
            <w:tcW w:w="9108" w:type="dxa"/>
            <w:tcBorders>
              <w:top w:val="single" w:sz="4" w:space="0" w:color="auto"/>
            </w:tcBorders>
            <w:vAlign w:val="center"/>
          </w:tcPr>
          <w:p w14:paraId="6BD0ED71" w14:textId="77777777" w:rsidR="00EB0686" w:rsidRPr="00B40E04" w:rsidRDefault="00EB0686" w:rsidP="00807C67">
            <w:pPr>
              <w:spacing w:line="360" w:lineRule="auto"/>
              <w:rPr>
                <w:sz w:val="20"/>
                <w:szCs w:val="20"/>
              </w:rPr>
            </w:pPr>
            <w:bookmarkStart w:id="3" w:name="OLE_LINK4"/>
            <w:bookmarkStart w:id="4" w:name="OLE_LINK3"/>
            <w:r w:rsidRPr="00B40E04">
              <w:rPr>
                <w:b/>
                <w:bCs/>
                <w:sz w:val="20"/>
                <w:szCs w:val="20"/>
              </w:rPr>
              <w:t xml:space="preserve">Category 1: Subjects </w:t>
            </w:r>
          </w:p>
        </w:tc>
      </w:tr>
      <w:tr w:rsidR="00EB0686" w:rsidRPr="00B40E04" w14:paraId="7B0FB959" w14:textId="77777777" w:rsidTr="00CB5767">
        <w:tc>
          <w:tcPr>
            <w:tcW w:w="9108" w:type="dxa"/>
            <w:vAlign w:val="center"/>
          </w:tcPr>
          <w:p w14:paraId="1BEA0006"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5" w:name="OLE_LINK112"/>
            <w:r w:rsidRPr="00B40E04">
              <w:rPr>
                <w:rFonts w:ascii="Times New Roman" w:hAnsi="Times New Roman"/>
                <w:kern w:val="0"/>
                <w:sz w:val="20"/>
                <w:szCs w:val="20"/>
              </w:rPr>
              <w:t>Patients were evaluated prospectively, specific diagnostic criteria were applied, and demographic data was reported</w:t>
            </w:r>
            <w:bookmarkEnd w:id="5"/>
          </w:p>
        </w:tc>
      </w:tr>
      <w:tr w:rsidR="00EB0686" w:rsidRPr="00B40E04" w14:paraId="1C36319C" w14:textId="77777777" w:rsidTr="00CB5767">
        <w:tc>
          <w:tcPr>
            <w:tcW w:w="9108" w:type="dxa"/>
            <w:vAlign w:val="center"/>
          </w:tcPr>
          <w:p w14:paraId="25467D00"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6" w:name="OLE_LINK113"/>
            <w:r w:rsidRPr="00B40E04">
              <w:rPr>
                <w:rFonts w:ascii="Times New Roman" w:hAnsi="Times New Roman"/>
                <w:kern w:val="0"/>
                <w:sz w:val="20"/>
                <w:szCs w:val="20"/>
              </w:rPr>
              <w:t>Healthy comparison subjects were evaluated prospectively, psychiatric and medical illnesses were excluded and demographic data was reported</w:t>
            </w:r>
            <w:bookmarkEnd w:id="6"/>
          </w:p>
        </w:tc>
      </w:tr>
      <w:tr w:rsidR="00EB0686" w:rsidRPr="00B40E04" w14:paraId="09ED9FD5" w14:textId="77777777" w:rsidTr="00CB5767">
        <w:trPr>
          <w:trHeight w:val="529"/>
        </w:trPr>
        <w:tc>
          <w:tcPr>
            <w:tcW w:w="9108" w:type="dxa"/>
            <w:vAlign w:val="center"/>
          </w:tcPr>
          <w:p w14:paraId="6619E185"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7" w:name="OLE_LINK114"/>
            <w:bookmarkStart w:id="8" w:name="OLE_LINK7"/>
            <w:bookmarkStart w:id="9" w:name="OLE_LINK6"/>
            <w:r w:rsidRPr="00B40E04">
              <w:rPr>
                <w:rFonts w:ascii="Times New Roman" w:hAnsi="Times New Roman"/>
                <w:kern w:val="0"/>
                <w:sz w:val="20"/>
                <w:szCs w:val="20"/>
              </w:rPr>
              <w:t>Important variables (e.g., age, gender, intelligence quotient, i.e., IQ, handedness) were checked, either by stratification or statistically</w:t>
            </w:r>
            <w:bookmarkEnd w:id="7"/>
            <w:bookmarkEnd w:id="8"/>
            <w:bookmarkEnd w:id="9"/>
          </w:p>
        </w:tc>
      </w:tr>
      <w:tr w:rsidR="00EB0686" w:rsidRPr="00B40E04" w14:paraId="4DEF9DA4" w14:textId="77777777" w:rsidTr="00CB5767">
        <w:trPr>
          <w:trHeight w:val="549"/>
        </w:trPr>
        <w:tc>
          <w:tcPr>
            <w:tcW w:w="9108" w:type="dxa"/>
            <w:vAlign w:val="center"/>
          </w:tcPr>
          <w:p w14:paraId="7C197329"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10" w:name="OLE_LINK115"/>
            <w:bookmarkStart w:id="11" w:name="OLE_LINK116"/>
            <w:r w:rsidRPr="00B40E04">
              <w:rPr>
                <w:rFonts w:ascii="Times New Roman" w:hAnsi="Times New Roman"/>
                <w:kern w:val="0"/>
                <w:sz w:val="20"/>
                <w:szCs w:val="20"/>
              </w:rPr>
              <w:t>Withdrawals from the study were explained</w:t>
            </w:r>
            <w:bookmarkEnd w:id="10"/>
            <w:bookmarkEnd w:id="11"/>
          </w:p>
          <w:p w14:paraId="7763E25A" w14:textId="77777777" w:rsidR="00EB0686" w:rsidRPr="00B40E04" w:rsidRDefault="00EB0686" w:rsidP="00807C67">
            <w:pPr>
              <w:pStyle w:val="1"/>
              <w:widowControl/>
              <w:spacing w:line="360" w:lineRule="auto"/>
              <w:ind w:left="797" w:firstLineChars="0" w:firstLine="0"/>
              <w:jc w:val="left"/>
              <w:rPr>
                <w:rFonts w:ascii="Times New Roman" w:hAnsi="Times New Roman"/>
                <w:kern w:val="0"/>
                <w:sz w:val="20"/>
                <w:szCs w:val="20"/>
              </w:rPr>
            </w:pPr>
          </w:p>
        </w:tc>
      </w:tr>
      <w:tr w:rsidR="00EB0686" w:rsidRPr="00B40E04" w14:paraId="41B7EF7E" w14:textId="77777777" w:rsidTr="00CB5767">
        <w:trPr>
          <w:trHeight w:val="544"/>
        </w:trPr>
        <w:tc>
          <w:tcPr>
            <w:tcW w:w="9108" w:type="dxa"/>
            <w:vAlign w:val="center"/>
          </w:tcPr>
          <w:p w14:paraId="7C7F7BA9" w14:textId="77777777" w:rsidR="00EB0686" w:rsidRPr="00B40E04" w:rsidRDefault="00EB0686" w:rsidP="00807C67">
            <w:pPr>
              <w:spacing w:line="360" w:lineRule="auto"/>
              <w:rPr>
                <w:sz w:val="20"/>
                <w:szCs w:val="20"/>
              </w:rPr>
            </w:pPr>
            <w:r w:rsidRPr="00B40E04">
              <w:rPr>
                <w:b/>
                <w:bCs/>
                <w:sz w:val="20"/>
                <w:szCs w:val="20"/>
              </w:rPr>
              <w:t xml:space="preserve">Category 2: </w:t>
            </w:r>
            <w:bookmarkStart w:id="12" w:name="OLE_LINK130"/>
            <w:r w:rsidRPr="00B40E04">
              <w:rPr>
                <w:b/>
                <w:bCs/>
                <w:sz w:val="20"/>
                <w:szCs w:val="20"/>
              </w:rPr>
              <w:t>Methods for</w:t>
            </w:r>
            <w:r w:rsidRPr="00B40E04">
              <w:rPr>
                <w:sz w:val="20"/>
                <w:szCs w:val="20"/>
              </w:rPr>
              <w:t xml:space="preserve"> </w:t>
            </w:r>
            <w:r w:rsidRPr="00B40E04">
              <w:rPr>
                <w:b/>
                <w:bCs/>
                <w:sz w:val="20"/>
                <w:szCs w:val="20"/>
              </w:rPr>
              <w:t>fMRI task</w:t>
            </w:r>
            <w:bookmarkEnd w:id="12"/>
            <w:r w:rsidRPr="00B40E04">
              <w:rPr>
                <w:b/>
                <w:bCs/>
                <w:sz w:val="20"/>
                <w:szCs w:val="20"/>
              </w:rPr>
              <w:t>s</w:t>
            </w:r>
          </w:p>
        </w:tc>
      </w:tr>
      <w:tr w:rsidR="00EB0686" w:rsidRPr="00B40E04" w14:paraId="5E3D11E2" w14:textId="77777777" w:rsidTr="00CB5767">
        <w:trPr>
          <w:trHeight w:val="549"/>
        </w:trPr>
        <w:tc>
          <w:tcPr>
            <w:tcW w:w="9108" w:type="dxa"/>
            <w:vAlign w:val="center"/>
          </w:tcPr>
          <w:p w14:paraId="486B7A3B" w14:textId="77777777" w:rsidR="00EB0686" w:rsidRPr="00B40E04" w:rsidRDefault="00EB0686" w:rsidP="00EB0686">
            <w:pPr>
              <w:pStyle w:val="1"/>
              <w:widowControl/>
              <w:numPr>
                <w:ilvl w:val="0"/>
                <w:numId w:val="3"/>
              </w:numPr>
              <w:spacing w:line="276" w:lineRule="auto"/>
              <w:ind w:leftChars="200" w:left="837" w:firstLineChars="0" w:hanging="357"/>
              <w:jc w:val="left"/>
              <w:rPr>
                <w:rFonts w:ascii="Times New Roman" w:hAnsi="Times New Roman"/>
                <w:kern w:val="0"/>
                <w:sz w:val="20"/>
                <w:szCs w:val="20"/>
              </w:rPr>
            </w:pPr>
            <w:r w:rsidRPr="00B40E04">
              <w:rPr>
                <w:rFonts w:ascii="Times New Roman" w:hAnsi="Times New Roman"/>
                <w:kern w:val="0"/>
                <w:sz w:val="20"/>
                <w:szCs w:val="20"/>
              </w:rPr>
              <w:t>All participants went through a training session outside the scanner</w:t>
            </w:r>
          </w:p>
        </w:tc>
      </w:tr>
      <w:tr w:rsidR="00EB0686" w:rsidRPr="00B40E04" w14:paraId="55C01381" w14:textId="77777777" w:rsidTr="00CB5767">
        <w:trPr>
          <w:trHeight w:val="549"/>
        </w:trPr>
        <w:tc>
          <w:tcPr>
            <w:tcW w:w="9108" w:type="dxa"/>
            <w:vAlign w:val="center"/>
          </w:tcPr>
          <w:p w14:paraId="67E3ECE2" w14:textId="77777777" w:rsidR="00EB0686" w:rsidRPr="00B40E04" w:rsidRDefault="00EB0686" w:rsidP="00EB0686">
            <w:pPr>
              <w:pStyle w:val="1"/>
              <w:widowControl/>
              <w:numPr>
                <w:ilvl w:val="0"/>
                <w:numId w:val="3"/>
              </w:numPr>
              <w:spacing w:line="276" w:lineRule="auto"/>
              <w:ind w:leftChars="200" w:left="837" w:firstLineChars="0" w:hanging="357"/>
              <w:jc w:val="left"/>
              <w:rPr>
                <w:rFonts w:ascii="Times New Roman" w:hAnsi="Times New Roman"/>
                <w:kern w:val="0"/>
                <w:sz w:val="20"/>
                <w:szCs w:val="20"/>
              </w:rPr>
            </w:pPr>
            <w:bookmarkStart w:id="13" w:name="OLE_LINK118"/>
            <w:r w:rsidRPr="00B40E04">
              <w:rPr>
                <w:rFonts w:ascii="Times New Roman" w:hAnsi="Times New Roman"/>
                <w:kern w:val="0"/>
                <w:sz w:val="20"/>
                <w:szCs w:val="20"/>
              </w:rPr>
              <w:t>T</w:t>
            </w:r>
            <w:bookmarkStart w:id="14" w:name="OLE_LINK9"/>
            <w:bookmarkStart w:id="15" w:name="OLE_LINK8"/>
            <w:r w:rsidRPr="00B40E04">
              <w:rPr>
                <w:rFonts w:ascii="Times New Roman" w:hAnsi="Times New Roman"/>
                <w:kern w:val="0"/>
                <w:sz w:val="20"/>
                <w:szCs w:val="20"/>
              </w:rPr>
              <w:t>he baseline condition was defined as almost the same with task condition except for the reward control</w:t>
            </w:r>
            <w:bookmarkEnd w:id="13"/>
            <w:bookmarkEnd w:id="14"/>
            <w:bookmarkEnd w:id="15"/>
          </w:p>
          <w:p w14:paraId="2E037584" w14:textId="77777777" w:rsidR="00EB0686" w:rsidRPr="00B40E04" w:rsidRDefault="00EB0686" w:rsidP="00807C67">
            <w:pPr>
              <w:pStyle w:val="1"/>
              <w:widowControl/>
              <w:spacing w:line="276" w:lineRule="auto"/>
              <w:ind w:left="797" w:firstLineChars="0" w:firstLine="0"/>
              <w:jc w:val="left"/>
              <w:rPr>
                <w:rFonts w:ascii="Times New Roman" w:hAnsi="Times New Roman"/>
                <w:kern w:val="0"/>
                <w:sz w:val="20"/>
                <w:szCs w:val="20"/>
              </w:rPr>
            </w:pPr>
          </w:p>
        </w:tc>
      </w:tr>
      <w:tr w:rsidR="00EB0686" w:rsidRPr="00B40E04" w14:paraId="0FB85B92" w14:textId="77777777" w:rsidTr="00CB5767">
        <w:trPr>
          <w:trHeight w:val="549"/>
        </w:trPr>
        <w:tc>
          <w:tcPr>
            <w:tcW w:w="9108" w:type="dxa"/>
            <w:vAlign w:val="center"/>
          </w:tcPr>
          <w:p w14:paraId="44B931CD" w14:textId="77777777" w:rsidR="00EB0686" w:rsidRPr="00B40E04" w:rsidRDefault="00EB0686" w:rsidP="00807C67">
            <w:pPr>
              <w:spacing w:line="360" w:lineRule="auto"/>
              <w:rPr>
                <w:sz w:val="20"/>
                <w:szCs w:val="20"/>
              </w:rPr>
            </w:pPr>
            <w:r w:rsidRPr="00B40E04">
              <w:rPr>
                <w:b/>
                <w:bCs/>
                <w:sz w:val="20"/>
                <w:szCs w:val="20"/>
              </w:rPr>
              <w:t xml:space="preserve">Category 3: </w:t>
            </w:r>
            <w:bookmarkStart w:id="16" w:name="OLE_LINK131"/>
            <w:r w:rsidRPr="00B40E04">
              <w:rPr>
                <w:b/>
                <w:bCs/>
                <w:sz w:val="20"/>
                <w:szCs w:val="20"/>
              </w:rPr>
              <w:t>Methods for image acquisition and statistical analysis</w:t>
            </w:r>
            <w:bookmarkEnd w:id="16"/>
          </w:p>
        </w:tc>
      </w:tr>
      <w:tr w:rsidR="00EB0686" w:rsidRPr="00B40E04" w14:paraId="6EE4C427" w14:textId="77777777" w:rsidTr="00CB5767">
        <w:tc>
          <w:tcPr>
            <w:tcW w:w="9108" w:type="dxa"/>
            <w:vAlign w:val="center"/>
          </w:tcPr>
          <w:p w14:paraId="2E9D9834"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17" w:name="OLE_LINK121"/>
            <w:r w:rsidRPr="00B40E04">
              <w:rPr>
                <w:rFonts w:ascii="Times New Roman" w:hAnsi="Times New Roman"/>
                <w:kern w:val="0"/>
                <w:sz w:val="20"/>
                <w:szCs w:val="20"/>
              </w:rPr>
              <w:t>MRI slice-thickness ≤ 3 mm</w:t>
            </w:r>
            <w:bookmarkEnd w:id="17"/>
          </w:p>
        </w:tc>
      </w:tr>
      <w:tr w:rsidR="00EB0686" w:rsidRPr="00B40E04" w14:paraId="6AC93EB5" w14:textId="77777777" w:rsidTr="00CB5767">
        <w:tc>
          <w:tcPr>
            <w:tcW w:w="9108" w:type="dxa"/>
            <w:vAlign w:val="center"/>
          </w:tcPr>
          <w:p w14:paraId="5945EE06"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18" w:name="OLE_LINK122"/>
            <w:r w:rsidRPr="00B40E04">
              <w:rPr>
                <w:rFonts w:ascii="Times New Roman" w:hAnsi="Times New Roman"/>
                <w:kern w:val="0"/>
                <w:sz w:val="20"/>
                <w:szCs w:val="20"/>
              </w:rPr>
              <w:t>All images had &lt; 2 mm movement</w:t>
            </w:r>
            <w:bookmarkEnd w:id="18"/>
          </w:p>
        </w:tc>
      </w:tr>
      <w:tr w:rsidR="00EB0686" w:rsidRPr="00B40E04" w14:paraId="1954A345" w14:textId="77777777" w:rsidTr="00CB5767">
        <w:tc>
          <w:tcPr>
            <w:tcW w:w="9108" w:type="dxa"/>
            <w:vAlign w:val="center"/>
          </w:tcPr>
          <w:p w14:paraId="4577A07D"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19" w:name="OLE_LINK123"/>
            <w:r w:rsidRPr="00B40E04">
              <w:rPr>
                <w:rFonts w:ascii="Times New Roman" w:hAnsi="Times New Roman"/>
                <w:kern w:val="0"/>
                <w:sz w:val="20"/>
                <w:szCs w:val="20"/>
              </w:rPr>
              <w:t>The imaging technique used was clearly described so that it could be reproduced</w:t>
            </w:r>
            <w:bookmarkEnd w:id="19"/>
          </w:p>
        </w:tc>
      </w:tr>
      <w:tr w:rsidR="00EB0686" w:rsidRPr="00B40E04" w14:paraId="5BE3D65D" w14:textId="77777777" w:rsidTr="00CB5767">
        <w:tc>
          <w:tcPr>
            <w:tcW w:w="9108" w:type="dxa"/>
            <w:vAlign w:val="center"/>
          </w:tcPr>
          <w:p w14:paraId="5F0848F5"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r w:rsidRPr="00B40E04">
              <w:rPr>
                <w:rFonts w:ascii="Times New Roman" w:hAnsi="Times New Roman"/>
                <w:kern w:val="0"/>
                <w:sz w:val="20"/>
                <w:szCs w:val="20"/>
              </w:rPr>
              <w:t>Adjustments were made for multiple statistical comparisons</w:t>
            </w:r>
          </w:p>
        </w:tc>
      </w:tr>
      <w:tr w:rsidR="00EB0686" w:rsidRPr="00B40E04" w14:paraId="749F1F63" w14:textId="77777777" w:rsidTr="00CB5767">
        <w:tc>
          <w:tcPr>
            <w:tcW w:w="9108" w:type="dxa"/>
            <w:vAlign w:val="center"/>
          </w:tcPr>
          <w:p w14:paraId="4EA39530"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20" w:name="OLE_LINK125"/>
            <w:r w:rsidRPr="00B40E04">
              <w:rPr>
                <w:rFonts w:ascii="Times New Roman" w:hAnsi="Times New Roman"/>
                <w:kern w:val="0"/>
                <w:sz w:val="20"/>
                <w:szCs w:val="20"/>
              </w:rPr>
              <w:t xml:space="preserve">Appropriate design and/or </w:t>
            </w:r>
            <w:bookmarkStart w:id="21" w:name="OLE_LINK12"/>
            <w:bookmarkStart w:id="22" w:name="OLE_LINK11"/>
            <w:bookmarkStart w:id="23" w:name="OLE_LINK10"/>
            <w:r w:rsidRPr="00B40E04">
              <w:rPr>
                <w:rFonts w:ascii="Times New Roman" w:hAnsi="Times New Roman"/>
                <w:kern w:val="0"/>
                <w:sz w:val="20"/>
                <w:szCs w:val="20"/>
              </w:rPr>
              <w:t>analytical methods</w:t>
            </w:r>
            <w:bookmarkEnd w:id="20"/>
            <w:bookmarkEnd w:id="21"/>
            <w:bookmarkEnd w:id="22"/>
            <w:bookmarkEnd w:id="23"/>
            <w:r w:rsidRPr="00B40E04">
              <w:rPr>
                <w:rFonts w:ascii="Times New Roman" w:hAnsi="Times New Roman"/>
                <w:kern w:val="0"/>
                <w:sz w:val="20"/>
                <w:szCs w:val="20"/>
              </w:rPr>
              <w:t xml:space="preserve"> to control confounding</w:t>
            </w:r>
          </w:p>
        </w:tc>
      </w:tr>
      <w:tr w:rsidR="00EB0686" w:rsidRPr="00B40E04" w14:paraId="13256DDB" w14:textId="77777777" w:rsidTr="00CB5767">
        <w:trPr>
          <w:trHeight w:val="761"/>
        </w:trPr>
        <w:tc>
          <w:tcPr>
            <w:tcW w:w="9108" w:type="dxa"/>
            <w:vAlign w:val="center"/>
          </w:tcPr>
          <w:p w14:paraId="178407B6"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r w:rsidRPr="00B40E04">
              <w:rPr>
                <w:rFonts w:ascii="Times New Roman" w:hAnsi="Times New Roman"/>
                <w:sz w:val="20"/>
                <w:szCs w:val="20"/>
              </w:rPr>
              <w:t>Appropriate use of statistics for primary analysis of effect (excluding control of confounding)</w:t>
            </w:r>
          </w:p>
          <w:p w14:paraId="3F289693" w14:textId="77777777" w:rsidR="00EB0686" w:rsidRPr="00B40E04" w:rsidRDefault="00EB0686" w:rsidP="00807C67">
            <w:pPr>
              <w:pStyle w:val="1"/>
              <w:widowControl/>
              <w:spacing w:line="360" w:lineRule="auto"/>
              <w:ind w:left="440" w:firstLineChars="0" w:firstLine="0"/>
              <w:jc w:val="left"/>
              <w:rPr>
                <w:rFonts w:ascii="Times New Roman" w:hAnsi="Times New Roman"/>
                <w:kern w:val="0"/>
                <w:sz w:val="20"/>
                <w:szCs w:val="20"/>
              </w:rPr>
            </w:pPr>
          </w:p>
        </w:tc>
      </w:tr>
      <w:tr w:rsidR="00EB0686" w:rsidRPr="00B40E04" w14:paraId="3A61C33C" w14:textId="77777777" w:rsidTr="00CB5767">
        <w:tc>
          <w:tcPr>
            <w:tcW w:w="9108" w:type="dxa"/>
            <w:vAlign w:val="center"/>
          </w:tcPr>
          <w:p w14:paraId="1DF425FB" w14:textId="77777777" w:rsidR="00EB0686" w:rsidRPr="00B40E04" w:rsidRDefault="00EB0686" w:rsidP="00807C67">
            <w:pPr>
              <w:spacing w:line="360" w:lineRule="auto"/>
              <w:rPr>
                <w:sz w:val="20"/>
                <w:szCs w:val="20"/>
              </w:rPr>
            </w:pPr>
            <w:r w:rsidRPr="00B40E04">
              <w:rPr>
                <w:b/>
                <w:bCs/>
                <w:sz w:val="20"/>
                <w:szCs w:val="20"/>
              </w:rPr>
              <w:t xml:space="preserve">Category 4: </w:t>
            </w:r>
            <w:bookmarkStart w:id="24" w:name="OLE_LINK132"/>
            <w:r w:rsidRPr="00B40E04">
              <w:rPr>
                <w:b/>
                <w:bCs/>
                <w:sz w:val="20"/>
                <w:szCs w:val="20"/>
              </w:rPr>
              <w:t>Results, conclusions and conflict of interest</w:t>
            </w:r>
            <w:bookmarkEnd w:id="24"/>
          </w:p>
        </w:tc>
      </w:tr>
      <w:tr w:rsidR="00EB0686" w:rsidRPr="00B40E04" w14:paraId="2E6D0F45" w14:textId="77777777" w:rsidTr="00CB5767">
        <w:tc>
          <w:tcPr>
            <w:tcW w:w="9108" w:type="dxa"/>
            <w:vAlign w:val="center"/>
          </w:tcPr>
          <w:p w14:paraId="538B9F5A"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25" w:name="OLE_LINK127"/>
            <w:r w:rsidRPr="00B40E04">
              <w:rPr>
                <w:rFonts w:ascii="Times New Roman" w:hAnsi="Times New Roman"/>
                <w:kern w:val="0"/>
                <w:sz w:val="20"/>
                <w:szCs w:val="20"/>
              </w:rPr>
              <w:t>Statistical parameters for significant, and important non-significant, differences were provided</w:t>
            </w:r>
            <w:bookmarkEnd w:id="25"/>
          </w:p>
        </w:tc>
      </w:tr>
      <w:tr w:rsidR="00EB0686" w:rsidRPr="00B40E04" w14:paraId="0BE0136C" w14:textId="77777777" w:rsidTr="00CB5767">
        <w:tc>
          <w:tcPr>
            <w:tcW w:w="9108" w:type="dxa"/>
            <w:vAlign w:val="center"/>
          </w:tcPr>
          <w:p w14:paraId="28EFA029"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26" w:name="OLE_LINK128"/>
            <w:r w:rsidRPr="00B40E04">
              <w:rPr>
                <w:rFonts w:ascii="Times New Roman" w:hAnsi="Times New Roman"/>
                <w:kern w:val="0"/>
                <w:sz w:val="20"/>
                <w:szCs w:val="20"/>
              </w:rPr>
              <w:t>Conclusions were consistent with the results obtained and the limitations</w:t>
            </w:r>
            <w:bookmarkEnd w:id="26"/>
            <w:r w:rsidRPr="00B40E04">
              <w:rPr>
                <w:rFonts w:ascii="Times New Roman" w:hAnsi="Times New Roman"/>
                <w:kern w:val="0"/>
                <w:sz w:val="20"/>
                <w:szCs w:val="20"/>
              </w:rPr>
              <w:t xml:space="preserve"> were discussed</w:t>
            </w:r>
          </w:p>
        </w:tc>
      </w:tr>
      <w:tr w:rsidR="00EB0686" w:rsidRPr="00B40E04" w14:paraId="2E3904FF" w14:textId="77777777" w:rsidTr="00CB5767">
        <w:tc>
          <w:tcPr>
            <w:tcW w:w="9108" w:type="dxa"/>
            <w:vAlign w:val="center"/>
          </w:tcPr>
          <w:p w14:paraId="2E55D780" w14:textId="77777777" w:rsidR="00EB0686" w:rsidRPr="00B40E04" w:rsidRDefault="00EB0686" w:rsidP="00EB0686">
            <w:pPr>
              <w:pStyle w:val="1"/>
              <w:widowControl/>
              <w:numPr>
                <w:ilvl w:val="0"/>
                <w:numId w:val="3"/>
              </w:numPr>
              <w:spacing w:line="360" w:lineRule="auto"/>
              <w:ind w:leftChars="200" w:left="837" w:firstLineChars="0" w:hanging="357"/>
              <w:jc w:val="left"/>
              <w:rPr>
                <w:rFonts w:ascii="Times New Roman" w:hAnsi="Times New Roman"/>
                <w:kern w:val="0"/>
                <w:sz w:val="20"/>
                <w:szCs w:val="20"/>
              </w:rPr>
            </w:pPr>
            <w:bookmarkStart w:id="27" w:name="OLE_LINK129"/>
            <w:r w:rsidRPr="00B40E04">
              <w:rPr>
                <w:rFonts w:ascii="Times New Roman" w:hAnsi="Times New Roman"/>
                <w:kern w:val="0"/>
                <w:sz w:val="20"/>
                <w:szCs w:val="20"/>
              </w:rPr>
              <w:t>Declarations of conflict of interest or identification of funding sources</w:t>
            </w:r>
            <w:bookmarkEnd w:id="27"/>
            <w:r w:rsidRPr="00B40E04">
              <w:rPr>
                <w:rFonts w:ascii="Times New Roman" w:hAnsi="Times New Roman"/>
                <w:kern w:val="0"/>
                <w:sz w:val="20"/>
                <w:szCs w:val="20"/>
              </w:rPr>
              <w:t xml:space="preserve"> </w:t>
            </w:r>
          </w:p>
        </w:tc>
      </w:tr>
      <w:tr w:rsidR="00EB0686" w:rsidRPr="00B40E04" w14:paraId="5DE1022D" w14:textId="77777777" w:rsidTr="00CB5767">
        <w:tc>
          <w:tcPr>
            <w:tcW w:w="9108" w:type="dxa"/>
            <w:tcBorders>
              <w:bottom w:val="single" w:sz="4" w:space="0" w:color="auto"/>
            </w:tcBorders>
            <w:vAlign w:val="center"/>
          </w:tcPr>
          <w:p w14:paraId="5C8166A7" w14:textId="77777777" w:rsidR="00EB0686" w:rsidRPr="00B40E04" w:rsidRDefault="00EB0686" w:rsidP="00807C67">
            <w:pPr>
              <w:spacing w:line="360" w:lineRule="auto"/>
              <w:rPr>
                <w:sz w:val="20"/>
                <w:szCs w:val="20"/>
              </w:rPr>
            </w:pPr>
          </w:p>
          <w:p w14:paraId="6B4C0176" w14:textId="77777777" w:rsidR="00EB0686" w:rsidRPr="00B40E04" w:rsidRDefault="00EB0686" w:rsidP="00807C67">
            <w:pPr>
              <w:spacing w:line="360" w:lineRule="auto"/>
              <w:rPr>
                <w:sz w:val="20"/>
                <w:szCs w:val="20"/>
              </w:rPr>
            </w:pPr>
            <w:r w:rsidRPr="00B40E04">
              <w:rPr>
                <w:sz w:val="20"/>
                <w:szCs w:val="20"/>
              </w:rPr>
              <w:t>*For criteria partially met, 0.5 points were given.</w:t>
            </w:r>
          </w:p>
        </w:tc>
      </w:tr>
      <w:bookmarkEnd w:id="3"/>
      <w:bookmarkEnd w:id="4"/>
    </w:tbl>
    <w:p w14:paraId="1C1D715C" w14:textId="77777777" w:rsidR="00C1498F" w:rsidRPr="00B40E04" w:rsidRDefault="00C1498F" w:rsidP="00ED216D">
      <w:pPr>
        <w:pStyle w:val="CM1"/>
        <w:spacing w:after="130"/>
        <w:rPr>
          <w:rFonts w:ascii="Times New Roman" w:hAnsi="Times New Roman"/>
          <w:sz w:val="20"/>
          <w:szCs w:val="20"/>
        </w:rPr>
      </w:pPr>
    </w:p>
    <w:p w14:paraId="41C6CD82" w14:textId="31C9D67D" w:rsidR="005C5779" w:rsidRPr="00B40E04" w:rsidRDefault="00C1498F" w:rsidP="0037672A">
      <w:pPr>
        <w:rPr>
          <w:b/>
          <w:bCs/>
        </w:rPr>
      </w:pPr>
      <w:r w:rsidRPr="00B40E04">
        <w:rPr>
          <w:sz w:val="20"/>
          <w:szCs w:val="20"/>
        </w:rPr>
        <w:br w:type="page"/>
      </w:r>
      <w:r w:rsidR="005C5779" w:rsidRPr="00B40E04">
        <w:rPr>
          <w:b/>
          <w:bCs/>
        </w:rPr>
        <w:lastRenderedPageBreak/>
        <w:t>Supplementary Results. Study characteristics</w:t>
      </w:r>
      <w:r w:rsidR="0093708D" w:rsidRPr="00B40E04">
        <w:rPr>
          <w:b/>
          <w:bCs/>
        </w:rPr>
        <w:t>.</w:t>
      </w:r>
    </w:p>
    <w:p w14:paraId="658FC4AF" w14:textId="77777777" w:rsidR="0093708D" w:rsidRPr="00B40E04" w:rsidRDefault="0093708D" w:rsidP="0037672A">
      <w:pPr>
        <w:rPr>
          <w:b/>
          <w:bCs/>
        </w:rPr>
      </w:pPr>
    </w:p>
    <w:p w14:paraId="4448D6C0" w14:textId="77777777" w:rsidR="003E7A9E" w:rsidRPr="00B40E04" w:rsidRDefault="003E7A9E" w:rsidP="003E7A9E">
      <w:pPr>
        <w:spacing w:line="276" w:lineRule="auto"/>
        <w:ind w:firstLineChars="200" w:firstLine="480"/>
      </w:pPr>
      <w:r w:rsidRPr="00B40E04">
        <w:t xml:space="preserve">For the contrast of reward anticipation, 11 studies were eligible, including a total sample size of 275 MDD patients and 352 </w:t>
      </w:r>
      <w:r w:rsidRPr="00B40E04">
        <w:rPr>
          <w:rFonts w:hint="eastAsia"/>
        </w:rPr>
        <w:t>HC</w:t>
      </w:r>
      <w:r w:rsidRPr="00B40E04">
        <w:t>s. The age difference between the MDD group (34.93 ± 4.88 years) and the HC group (33.30 ± 4.21 years) was not statistically significant (</w:t>
      </w:r>
      <w:r w:rsidRPr="00B40E04">
        <w:rPr>
          <w:i/>
        </w:rPr>
        <w:t>t</w:t>
      </w:r>
      <w:r w:rsidRPr="00B40E04">
        <w:t xml:space="preserve"> = 0.842, </w:t>
      </w:r>
      <w:r w:rsidRPr="00B40E04">
        <w:rPr>
          <w:i/>
        </w:rPr>
        <w:t>p</w:t>
      </w:r>
      <w:r w:rsidRPr="00B40E04">
        <w:t xml:space="preserve"> = 0.410). Similarly, there was no significant difference in the percentage of females between MDD patients (59.40</w:t>
      </w:r>
      <w:r w:rsidRPr="00B40E04">
        <w:rPr>
          <w:i/>
        </w:rPr>
        <w:t>%</w:t>
      </w:r>
      <w:r w:rsidRPr="00B40E04">
        <w:t>) and HCs (55.75</w:t>
      </w:r>
      <w:r w:rsidRPr="00B40E04">
        <w:rPr>
          <w:i/>
        </w:rPr>
        <w:t>%</w:t>
      </w:r>
      <w:r w:rsidRPr="00B40E04">
        <w:t>) (</w:t>
      </w:r>
      <w:r w:rsidRPr="00B40E04">
        <w:rPr>
          <w:i/>
          <w:iCs/>
        </w:rPr>
        <w:t>χ</w:t>
      </w:r>
      <w:r w:rsidRPr="00B40E04">
        <w:rPr>
          <w:i/>
          <w:iCs/>
          <w:vertAlign w:val="superscript"/>
        </w:rPr>
        <w:t>2</w:t>
      </w:r>
      <w:r w:rsidRPr="00B40E04">
        <w:t xml:space="preserve"> = 0.810, </w:t>
      </w:r>
      <w:r w:rsidRPr="00B40E04">
        <w:rPr>
          <w:i/>
        </w:rPr>
        <w:t>p</w:t>
      </w:r>
      <w:r w:rsidRPr="00B40E04">
        <w:t xml:space="preserve"> = 0.368).</w:t>
      </w:r>
    </w:p>
    <w:p w14:paraId="6E52283D" w14:textId="77777777" w:rsidR="008C60AF" w:rsidRPr="00B40E04" w:rsidRDefault="008C60AF" w:rsidP="003E7A9E">
      <w:pPr>
        <w:spacing w:line="276" w:lineRule="auto"/>
        <w:ind w:firstLineChars="200" w:firstLine="480"/>
      </w:pPr>
    </w:p>
    <w:p w14:paraId="39635FEA" w14:textId="77777777" w:rsidR="003E7A9E" w:rsidRPr="00B40E04" w:rsidRDefault="003E7A9E" w:rsidP="003E7A9E">
      <w:pPr>
        <w:spacing w:line="276" w:lineRule="auto"/>
        <w:ind w:firstLineChars="200" w:firstLine="480"/>
      </w:pPr>
      <w:r w:rsidRPr="00B40E04">
        <w:t>For reward processing, 8 studies were included, resulting in a total sample size of 190 MDD patients and 260 HCs. The mean age of MDD patients (35.08 ± 3.66 years) and HCs (32.09 ± 4.26 years) did not significantly differ (</w:t>
      </w:r>
      <w:r w:rsidRPr="00B40E04">
        <w:rPr>
          <w:i/>
        </w:rPr>
        <w:t>t</w:t>
      </w:r>
      <w:r w:rsidRPr="00B40E04">
        <w:t xml:space="preserve"> = 1.507, </w:t>
      </w:r>
      <w:r w:rsidRPr="00B40E04">
        <w:rPr>
          <w:i/>
        </w:rPr>
        <w:t>p</w:t>
      </w:r>
      <w:r w:rsidRPr="00B40E04">
        <w:t xml:space="preserve"> = 0.154). Similarly, there was no significant difference in the percentage of females between MDD patients (56.91</w:t>
      </w:r>
      <w:r w:rsidRPr="00B40E04">
        <w:rPr>
          <w:i/>
        </w:rPr>
        <w:t>%</w:t>
      </w:r>
      <w:r w:rsidRPr="00B40E04">
        <w:t>) and</w:t>
      </w:r>
      <w:r w:rsidRPr="00B40E04">
        <w:rPr>
          <w:rFonts w:hint="eastAsia"/>
        </w:rPr>
        <w:t xml:space="preserve"> HCs</w:t>
      </w:r>
      <w:r w:rsidRPr="00B40E04">
        <w:t xml:space="preserve"> (50.20</w:t>
      </w:r>
      <w:r w:rsidRPr="00B40E04">
        <w:rPr>
          <w:i/>
        </w:rPr>
        <w:t>%</w:t>
      </w:r>
      <w:r w:rsidRPr="00B40E04">
        <w:t>) (</w:t>
      </w:r>
      <w:r w:rsidRPr="00B40E04">
        <w:rPr>
          <w:i/>
          <w:iCs/>
        </w:rPr>
        <w:t>χ</w:t>
      </w:r>
      <w:r w:rsidRPr="00B40E04">
        <w:rPr>
          <w:i/>
          <w:iCs/>
          <w:vertAlign w:val="superscript"/>
        </w:rPr>
        <w:t>2</w:t>
      </w:r>
      <w:r w:rsidRPr="00B40E04">
        <w:t xml:space="preserve"> = 1.885, </w:t>
      </w:r>
      <w:r w:rsidRPr="00B40E04">
        <w:rPr>
          <w:i/>
        </w:rPr>
        <w:t>p</w:t>
      </w:r>
      <w:r w:rsidRPr="00B40E04">
        <w:t xml:space="preserve"> = 0.170).</w:t>
      </w:r>
    </w:p>
    <w:p w14:paraId="587BE9A2" w14:textId="77777777" w:rsidR="008C60AF" w:rsidRPr="00B40E04" w:rsidRDefault="008C60AF" w:rsidP="003E7A9E">
      <w:pPr>
        <w:spacing w:line="276" w:lineRule="auto"/>
        <w:ind w:firstLineChars="200" w:firstLine="480"/>
        <w:rPr>
          <w:i/>
          <w:iCs/>
          <w:vertAlign w:val="superscript"/>
        </w:rPr>
      </w:pPr>
    </w:p>
    <w:p w14:paraId="34635785" w14:textId="77777777" w:rsidR="003E7A9E" w:rsidRPr="00B40E04" w:rsidRDefault="003E7A9E" w:rsidP="003E7A9E">
      <w:pPr>
        <w:spacing w:line="276" w:lineRule="auto"/>
        <w:ind w:firstLineChars="200" w:firstLine="480"/>
      </w:pPr>
      <w:r w:rsidRPr="00B40E04">
        <w:t xml:space="preserve">Regarding reward learning, a total of 8 studies were included, resulting in a sample size of 246 MDD patients and 200 </w:t>
      </w:r>
      <w:r w:rsidRPr="00B40E04">
        <w:rPr>
          <w:rFonts w:hint="eastAsia"/>
        </w:rPr>
        <w:t>HCs</w:t>
      </w:r>
      <w:r w:rsidRPr="00B40E04">
        <w:t>. The mean age of the patient group (34.87 ± 7.79 years) and the HC group (33.97 ± 6.27 years) did not significantly differ (</w:t>
      </w:r>
      <w:r w:rsidRPr="00B40E04">
        <w:rPr>
          <w:i/>
        </w:rPr>
        <w:t>t</w:t>
      </w:r>
      <w:r w:rsidRPr="00B40E04">
        <w:t xml:space="preserve"> = 0.253, </w:t>
      </w:r>
      <w:r w:rsidRPr="00B40E04">
        <w:rPr>
          <w:i/>
        </w:rPr>
        <w:t>p</w:t>
      </w:r>
      <w:r w:rsidRPr="00B40E04">
        <w:t xml:space="preserve"> = 0.804). Furthermore, the percentage of females between MDD patients (64.63</w:t>
      </w:r>
      <w:r w:rsidRPr="00B40E04">
        <w:rPr>
          <w:i/>
        </w:rPr>
        <w:t>%</w:t>
      </w:r>
      <w:r w:rsidRPr="00B40E04">
        <w:t xml:space="preserve">) and </w:t>
      </w:r>
      <w:r w:rsidRPr="00B40E04">
        <w:rPr>
          <w:rFonts w:hint="eastAsia"/>
        </w:rPr>
        <w:t>HC</w:t>
      </w:r>
      <w:r w:rsidRPr="00B40E04">
        <w:t>s (64.00</w:t>
      </w:r>
      <w:r w:rsidRPr="00B40E04">
        <w:rPr>
          <w:i/>
        </w:rPr>
        <w:t>%</w:t>
      </w:r>
      <w:r w:rsidRPr="00B40E04">
        <w:t>) was not significantly different (</w:t>
      </w:r>
      <w:r w:rsidRPr="00B40E04">
        <w:rPr>
          <w:i/>
          <w:iCs/>
        </w:rPr>
        <w:t>χ</w:t>
      </w:r>
      <w:r w:rsidRPr="00B40E04">
        <w:rPr>
          <w:i/>
          <w:iCs/>
          <w:vertAlign w:val="superscript"/>
        </w:rPr>
        <w:t>2</w:t>
      </w:r>
      <w:r w:rsidRPr="00B40E04">
        <w:t xml:space="preserve"> = 0.019, </w:t>
      </w:r>
      <w:r w:rsidRPr="00B40E04">
        <w:rPr>
          <w:i/>
        </w:rPr>
        <w:t>p</w:t>
      </w:r>
      <w:r w:rsidRPr="00B40E04">
        <w:t xml:space="preserve"> = 0.889).</w:t>
      </w:r>
    </w:p>
    <w:p w14:paraId="6767091F" w14:textId="77777777" w:rsidR="0093708D" w:rsidRPr="00B40E04" w:rsidRDefault="0093708D" w:rsidP="0037672A">
      <w:pPr>
        <w:rPr>
          <w:b/>
          <w:bCs/>
        </w:rPr>
      </w:pPr>
    </w:p>
    <w:p w14:paraId="1D2A52E3" w14:textId="77777777" w:rsidR="005C5779" w:rsidRPr="00B40E04" w:rsidRDefault="005C5779" w:rsidP="0037672A">
      <w:pPr>
        <w:rPr>
          <w:b/>
          <w:bCs/>
        </w:rPr>
      </w:pPr>
    </w:p>
    <w:p w14:paraId="41847045" w14:textId="77777777" w:rsidR="005C5779" w:rsidRPr="00B40E04" w:rsidRDefault="005C5779" w:rsidP="0037672A">
      <w:pPr>
        <w:rPr>
          <w:b/>
          <w:bCs/>
        </w:rPr>
      </w:pPr>
    </w:p>
    <w:p w14:paraId="2DE05981" w14:textId="77777777" w:rsidR="005C5779" w:rsidRPr="00B40E04" w:rsidRDefault="005C5779" w:rsidP="0037672A">
      <w:pPr>
        <w:rPr>
          <w:b/>
          <w:bCs/>
        </w:rPr>
      </w:pPr>
    </w:p>
    <w:p w14:paraId="76648BC8" w14:textId="77777777" w:rsidR="008C60AF" w:rsidRPr="00B40E04" w:rsidRDefault="008C60AF" w:rsidP="0037672A">
      <w:pPr>
        <w:rPr>
          <w:b/>
          <w:bCs/>
        </w:rPr>
      </w:pPr>
    </w:p>
    <w:p w14:paraId="3CD6FF5D" w14:textId="77777777" w:rsidR="008C60AF" w:rsidRPr="00B40E04" w:rsidRDefault="008C60AF" w:rsidP="0037672A">
      <w:pPr>
        <w:rPr>
          <w:b/>
          <w:bCs/>
        </w:rPr>
      </w:pPr>
    </w:p>
    <w:p w14:paraId="2F1198ED" w14:textId="77777777" w:rsidR="008C60AF" w:rsidRPr="00B40E04" w:rsidRDefault="008C60AF" w:rsidP="0037672A">
      <w:pPr>
        <w:rPr>
          <w:b/>
          <w:bCs/>
        </w:rPr>
      </w:pPr>
    </w:p>
    <w:p w14:paraId="017F620C" w14:textId="77777777" w:rsidR="008C60AF" w:rsidRPr="00B40E04" w:rsidRDefault="008C60AF" w:rsidP="0037672A">
      <w:pPr>
        <w:rPr>
          <w:b/>
          <w:bCs/>
        </w:rPr>
      </w:pPr>
    </w:p>
    <w:p w14:paraId="6D19135E" w14:textId="77777777" w:rsidR="008C60AF" w:rsidRPr="00B40E04" w:rsidRDefault="008C60AF" w:rsidP="0037672A">
      <w:pPr>
        <w:rPr>
          <w:b/>
          <w:bCs/>
        </w:rPr>
      </w:pPr>
    </w:p>
    <w:p w14:paraId="527D60DF" w14:textId="77777777" w:rsidR="008C60AF" w:rsidRPr="00B40E04" w:rsidRDefault="008C60AF" w:rsidP="0037672A">
      <w:pPr>
        <w:rPr>
          <w:b/>
          <w:bCs/>
        </w:rPr>
      </w:pPr>
    </w:p>
    <w:p w14:paraId="512A656A" w14:textId="77777777" w:rsidR="008C60AF" w:rsidRPr="00B40E04" w:rsidRDefault="008C60AF" w:rsidP="0037672A">
      <w:pPr>
        <w:rPr>
          <w:b/>
          <w:bCs/>
        </w:rPr>
      </w:pPr>
    </w:p>
    <w:p w14:paraId="19B187FD" w14:textId="77777777" w:rsidR="008C60AF" w:rsidRPr="00B40E04" w:rsidRDefault="008C60AF" w:rsidP="0037672A">
      <w:pPr>
        <w:rPr>
          <w:b/>
          <w:bCs/>
        </w:rPr>
      </w:pPr>
    </w:p>
    <w:p w14:paraId="7A63FB63" w14:textId="77777777" w:rsidR="008C60AF" w:rsidRPr="00B40E04" w:rsidRDefault="008C60AF" w:rsidP="0037672A">
      <w:pPr>
        <w:rPr>
          <w:b/>
          <w:bCs/>
        </w:rPr>
      </w:pPr>
    </w:p>
    <w:p w14:paraId="41676F87" w14:textId="77777777" w:rsidR="008C60AF" w:rsidRPr="00B40E04" w:rsidRDefault="008C60AF" w:rsidP="0037672A">
      <w:pPr>
        <w:rPr>
          <w:b/>
          <w:bCs/>
        </w:rPr>
      </w:pPr>
    </w:p>
    <w:p w14:paraId="65C48CBF" w14:textId="77777777" w:rsidR="008C60AF" w:rsidRPr="00B40E04" w:rsidRDefault="008C60AF" w:rsidP="0037672A">
      <w:pPr>
        <w:rPr>
          <w:b/>
          <w:bCs/>
        </w:rPr>
      </w:pPr>
    </w:p>
    <w:p w14:paraId="1D1446D5" w14:textId="77777777" w:rsidR="008C60AF" w:rsidRPr="00B40E04" w:rsidRDefault="008C60AF" w:rsidP="0037672A">
      <w:pPr>
        <w:rPr>
          <w:b/>
          <w:bCs/>
        </w:rPr>
      </w:pPr>
    </w:p>
    <w:p w14:paraId="22B1C53D" w14:textId="77777777" w:rsidR="008C60AF" w:rsidRPr="00B40E04" w:rsidRDefault="008C60AF" w:rsidP="0037672A">
      <w:pPr>
        <w:rPr>
          <w:b/>
          <w:bCs/>
        </w:rPr>
      </w:pPr>
    </w:p>
    <w:p w14:paraId="294A8CA3" w14:textId="77777777" w:rsidR="008C60AF" w:rsidRPr="00B40E04" w:rsidRDefault="008C60AF" w:rsidP="0037672A">
      <w:pPr>
        <w:rPr>
          <w:b/>
          <w:bCs/>
        </w:rPr>
      </w:pPr>
    </w:p>
    <w:p w14:paraId="645337F2" w14:textId="77777777" w:rsidR="008C60AF" w:rsidRPr="00B40E04" w:rsidRDefault="008C60AF" w:rsidP="0037672A">
      <w:pPr>
        <w:rPr>
          <w:b/>
          <w:bCs/>
        </w:rPr>
      </w:pPr>
    </w:p>
    <w:p w14:paraId="043D95EB" w14:textId="77777777" w:rsidR="008C60AF" w:rsidRPr="00B40E04" w:rsidRDefault="008C60AF" w:rsidP="0037672A">
      <w:pPr>
        <w:rPr>
          <w:b/>
          <w:bCs/>
        </w:rPr>
      </w:pPr>
    </w:p>
    <w:p w14:paraId="0F392F2C" w14:textId="77777777" w:rsidR="008C60AF" w:rsidRPr="00B40E04" w:rsidRDefault="008C60AF" w:rsidP="0037672A">
      <w:pPr>
        <w:rPr>
          <w:b/>
          <w:bCs/>
        </w:rPr>
      </w:pPr>
    </w:p>
    <w:p w14:paraId="094658C7" w14:textId="77777777" w:rsidR="008C60AF" w:rsidRPr="00B40E04" w:rsidRDefault="008C60AF" w:rsidP="0037672A">
      <w:pPr>
        <w:rPr>
          <w:b/>
          <w:bCs/>
        </w:rPr>
      </w:pPr>
    </w:p>
    <w:p w14:paraId="30929750" w14:textId="435DB5E2" w:rsidR="006E42D7" w:rsidRPr="00B40E04" w:rsidRDefault="004F5905" w:rsidP="0037672A">
      <w:pPr>
        <w:rPr>
          <w:sz w:val="20"/>
          <w:szCs w:val="20"/>
        </w:rPr>
      </w:pPr>
      <w:r w:rsidRPr="00B40E04">
        <w:rPr>
          <w:b/>
          <w:bCs/>
        </w:rPr>
        <w:lastRenderedPageBreak/>
        <w:t xml:space="preserve">Supplementary </w:t>
      </w:r>
      <w:r w:rsidR="006E42D7" w:rsidRPr="00B40E04">
        <w:rPr>
          <w:b/>
          <w:bCs/>
        </w:rPr>
        <w:t>Results. Meta-regression results of age and sex.</w:t>
      </w:r>
    </w:p>
    <w:p w14:paraId="02C39715" w14:textId="77777777" w:rsidR="006E42D7" w:rsidRPr="00B40E04" w:rsidRDefault="006E42D7" w:rsidP="006E42D7">
      <w:pPr>
        <w:spacing w:afterLines="50" w:after="120"/>
        <w:jc w:val="both"/>
        <w:rPr>
          <w:b/>
          <w:bCs/>
        </w:rPr>
      </w:pPr>
    </w:p>
    <w:p w14:paraId="2487AAE4" w14:textId="77777777" w:rsidR="006E42D7" w:rsidRPr="00B40E04" w:rsidRDefault="006E42D7" w:rsidP="006E42D7">
      <w:pPr>
        <w:spacing w:afterLines="50" w:after="120"/>
        <w:jc w:val="both"/>
        <w:rPr>
          <w:b/>
          <w:bCs/>
        </w:rPr>
      </w:pPr>
      <w:r w:rsidRPr="00B40E04">
        <w:rPr>
          <w:b/>
          <w:bCs/>
        </w:rPr>
        <w:t>Reward anticipation:</w:t>
      </w:r>
    </w:p>
    <w:p w14:paraId="03B3B165" w14:textId="77777777" w:rsidR="006E42D7" w:rsidRPr="00B40E04" w:rsidRDefault="006E42D7" w:rsidP="006E42D7">
      <w:pPr>
        <w:spacing w:afterLines="50" w:after="120"/>
        <w:ind w:firstLineChars="200" w:firstLine="480"/>
        <w:jc w:val="both"/>
      </w:pPr>
      <w:r w:rsidRPr="00B40E04">
        <w:t>The percentage of female patients was negatively correlated with group differences (MDD vs. HC group) in activities in the left middle frontal gyrus (MNI coordinates: x = -32, y = 8, z =58; SDM-</w:t>
      </w:r>
      <w:r w:rsidRPr="00B40E04">
        <w:rPr>
          <w:i/>
          <w:iCs/>
        </w:rPr>
        <w:t>Z</w:t>
      </w:r>
      <w:r w:rsidRPr="00B40E04">
        <w:t xml:space="preserve"> = -1.201; </w:t>
      </w:r>
      <w:r w:rsidRPr="00B40E04">
        <w:rPr>
          <w:i/>
          <w:iCs/>
        </w:rPr>
        <w:t>p</w:t>
      </w:r>
      <w:r w:rsidRPr="00B40E04">
        <w:t xml:space="preserve"> &lt; 0.001; 158 voxels). The mean age of patients was positively correlated with group differences (MDD vs. HC group) in activities in the right superior occipital gyrus (MNI coordinates: x = 24, y = -78, z = 42; SDM-</w:t>
      </w:r>
      <w:r w:rsidRPr="00B40E04">
        <w:rPr>
          <w:i/>
          <w:iCs/>
        </w:rPr>
        <w:t>Z</w:t>
      </w:r>
      <w:r w:rsidRPr="00B40E04">
        <w:t xml:space="preserve"> = 3.029; </w:t>
      </w:r>
      <w:r w:rsidRPr="00B40E04">
        <w:rPr>
          <w:i/>
          <w:iCs/>
        </w:rPr>
        <w:t>p</w:t>
      </w:r>
      <w:r w:rsidRPr="00B40E04">
        <w:t xml:space="preserve"> &lt; 0.001; 391 voxels), the left middle occipital gyrus (MNI coordinates: x = -30, y = -88, z = 22; SDM-</w:t>
      </w:r>
      <w:r w:rsidRPr="00B40E04">
        <w:rPr>
          <w:i/>
          <w:iCs/>
        </w:rPr>
        <w:t>Z</w:t>
      </w:r>
      <w:r w:rsidRPr="00B40E04">
        <w:t xml:space="preserve"> = 2.611; </w:t>
      </w:r>
      <w:r w:rsidRPr="00B40E04">
        <w:rPr>
          <w:i/>
          <w:iCs/>
        </w:rPr>
        <w:t>p</w:t>
      </w:r>
      <w:r w:rsidRPr="00B40E04">
        <w:t xml:space="preserve"> &lt; 0.001; 201 voxels), and the left middle frontal gyrus (MNI coordinates: x = -30, y = 18, z = 50; SDM-</w:t>
      </w:r>
      <w:r w:rsidRPr="00B40E04">
        <w:rPr>
          <w:i/>
          <w:iCs/>
        </w:rPr>
        <w:t>Z</w:t>
      </w:r>
      <w:r w:rsidRPr="00B40E04">
        <w:t xml:space="preserve"> = 2.702; </w:t>
      </w:r>
      <w:r w:rsidRPr="00B40E04">
        <w:rPr>
          <w:i/>
          <w:iCs/>
        </w:rPr>
        <w:t>p</w:t>
      </w:r>
      <w:r w:rsidRPr="00B40E04">
        <w:t xml:space="preserve"> &lt; 0.001; 124 voxels).</w:t>
      </w:r>
    </w:p>
    <w:p w14:paraId="1FA91B87" w14:textId="77777777" w:rsidR="006E42D7" w:rsidRPr="00B40E04" w:rsidRDefault="006E42D7" w:rsidP="006E42D7">
      <w:pPr>
        <w:spacing w:afterLines="50" w:after="120"/>
        <w:ind w:firstLineChars="200" w:firstLine="480"/>
        <w:jc w:val="both"/>
      </w:pPr>
    </w:p>
    <w:p w14:paraId="3591C77C" w14:textId="77777777" w:rsidR="006E42D7" w:rsidRPr="00B40E04" w:rsidRDefault="006E42D7" w:rsidP="006E42D7">
      <w:pPr>
        <w:spacing w:afterLines="50" w:after="120"/>
        <w:jc w:val="both"/>
        <w:rPr>
          <w:b/>
          <w:bCs/>
        </w:rPr>
      </w:pPr>
      <w:r w:rsidRPr="00B40E04">
        <w:rPr>
          <w:b/>
          <w:bCs/>
        </w:rPr>
        <w:t>Reward processing:</w:t>
      </w:r>
    </w:p>
    <w:p w14:paraId="349EB7CA" w14:textId="77777777" w:rsidR="006E42D7" w:rsidRPr="00B40E04" w:rsidRDefault="006E42D7" w:rsidP="006E42D7">
      <w:pPr>
        <w:spacing w:afterLines="50" w:after="120"/>
        <w:ind w:firstLineChars="200" w:firstLine="480"/>
        <w:jc w:val="both"/>
      </w:pPr>
      <w:r w:rsidRPr="00B40E04">
        <w:t>The mean age of patients was positively correlated with group differences (MDD vs. HC group) in activities in the left temporal gyrus (MNI coordinates: x = -40, y = -12, z = -32; SDM-</w:t>
      </w:r>
      <w:r w:rsidRPr="00B40E04">
        <w:rPr>
          <w:i/>
          <w:iCs/>
        </w:rPr>
        <w:t>Z</w:t>
      </w:r>
      <w:r w:rsidRPr="00B40E04">
        <w:t xml:space="preserve"> = 2.836;</w:t>
      </w:r>
      <w:r w:rsidRPr="00B40E04">
        <w:rPr>
          <w:i/>
          <w:iCs/>
        </w:rPr>
        <w:t xml:space="preserve"> p</w:t>
      </w:r>
      <w:r w:rsidRPr="00B40E04">
        <w:t xml:space="preserve"> &lt; 0.001; 912 voxels), and negatively correlated with activities in the right caudate nucleus (MNI coordinates: x = 14, y = 16, z = 14; SDM-</w:t>
      </w:r>
      <w:r w:rsidRPr="00B40E04">
        <w:rPr>
          <w:i/>
          <w:iCs/>
        </w:rPr>
        <w:t>Z</w:t>
      </w:r>
      <w:r w:rsidRPr="00B40E04">
        <w:t xml:space="preserve"> = -2.860; </w:t>
      </w:r>
      <w:r w:rsidRPr="00B40E04">
        <w:rPr>
          <w:i/>
          <w:iCs/>
        </w:rPr>
        <w:t>p</w:t>
      </w:r>
      <w:r w:rsidRPr="00B40E04">
        <w:t xml:space="preserve"> &lt; 0.001; 46 voxels), dorsolateral prefrontal cortex (MNI coordinates: x =28, y =12, z = 52; SDM-</w:t>
      </w:r>
      <w:r w:rsidRPr="00B40E04">
        <w:rPr>
          <w:i/>
          <w:iCs/>
        </w:rPr>
        <w:t>Z</w:t>
      </w:r>
      <w:r w:rsidRPr="00B40E04">
        <w:t xml:space="preserve"> = -3.023; </w:t>
      </w:r>
      <w:r w:rsidRPr="00B40E04">
        <w:rPr>
          <w:i/>
          <w:iCs/>
        </w:rPr>
        <w:t>p</w:t>
      </w:r>
      <w:r w:rsidRPr="00B40E04">
        <w:t xml:space="preserve"> &lt; 0.001; 81 voxels), and inferior frontal gyrus (MNI coordinates: x = 52, y = 22, z = 26; SDM-</w:t>
      </w:r>
      <w:r w:rsidRPr="00B40E04">
        <w:rPr>
          <w:i/>
          <w:iCs/>
        </w:rPr>
        <w:t>Z</w:t>
      </w:r>
      <w:r w:rsidRPr="00B40E04">
        <w:t xml:space="preserve"> = -2.857; </w:t>
      </w:r>
      <w:r w:rsidRPr="00B40E04">
        <w:rPr>
          <w:i/>
          <w:iCs/>
        </w:rPr>
        <w:t>p</w:t>
      </w:r>
      <w:r w:rsidRPr="00B40E04">
        <w:t xml:space="preserve"> &lt; 0.001; 65 voxels).</w:t>
      </w:r>
    </w:p>
    <w:p w14:paraId="47FD8EC2" w14:textId="77777777" w:rsidR="006E42D7" w:rsidRPr="00B40E04" w:rsidRDefault="006E42D7" w:rsidP="006E42D7">
      <w:pPr>
        <w:spacing w:afterLines="50" w:after="120"/>
        <w:ind w:firstLineChars="200" w:firstLine="480"/>
        <w:jc w:val="both"/>
      </w:pPr>
      <w:r w:rsidRPr="00B40E04">
        <w:t>The percentage of female patients was positively correlated with group differences (MDD vs. HC group) in activities in the right dorsolateral prefrontal cortex (MNI coordinates: x = 14, y = 30, z = 54; SDM-</w:t>
      </w:r>
      <w:r w:rsidRPr="00B40E04">
        <w:rPr>
          <w:i/>
          <w:iCs/>
        </w:rPr>
        <w:t>Z</w:t>
      </w:r>
      <w:r w:rsidRPr="00B40E04">
        <w:t xml:space="preserve"> = 2.523; </w:t>
      </w:r>
      <w:r w:rsidRPr="00B40E04">
        <w:rPr>
          <w:i/>
          <w:iCs/>
        </w:rPr>
        <w:t>p</w:t>
      </w:r>
      <w:r w:rsidRPr="00B40E04">
        <w:t xml:space="preserve"> &lt; 0.001; 179 voxels).</w:t>
      </w:r>
    </w:p>
    <w:p w14:paraId="655A822A" w14:textId="77777777" w:rsidR="006E42D7" w:rsidRPr="00B40E04" w:rsidRDefault="006E42D7" w:rsidP="006E42D7">
      <w:pPr>
        <w:spacing w:afterLines="50" w:after="120"/>
        <w:ind w:firstLineChars="200" w:firstLine="480"/>
        <w:jc w:val="both"/>
      </w:pPr>
    </w:p>
    <w:p w14:paraId="5C406F5B" w14:textId="77777777" w:rsidR="006E42D7" w:rsidRPr="00B40E04" w:rsidRDefault="006E42D7" w:rsidP="006E42D7">
      <w:pPr>
        <w:spacing w:afterLines="50" w:after="120"/>
        <w:jc w:val="both"/>
        <w:rPr>
          <w:b/>
          <w:bCs/>
        </w:rPr>
      </w:pPr>
      <w:r w:rsidRPr="00B40E04">
        <w:rPr>
          <w:b/>
          <w:bCs/>
        </w:rPr>
        <w:t>Reward learning:</w:t>
      </w:r>
    </w:p>
    <w:p w14:paraId="2EFCD7B1" w14:textId="77777777" w:rsidR="006E42D7" w:rsidRPr="00B40E04" w:rsidRDefault="006E42D7" w:rsidP="006E42D7">
      <w:pPr>
        <w:spacing w:afterLines="50" w:after="120"/>
        <w:ind w:firstLineChars="200" w:firstLine="480"/>
        <w:jc w:val="both"/>
      </w:pPr>
      <w:r w:rsidRPr="00B40E04">
        <w:t>The mean age of patients was negatively correlated with group differences (MDD vs. HC group) in activities in the left putamen (MNI coordinates: x = -28, y =4, z = -4; SDM-</w:t>
      </w:r>
      <w:r w:rsidRPr="00B40E04">
        <w:rPr>
          <w:i/>
          <w:iCs/>
        </w:rPr>
        <w:t>Z</w:t>
      </w:r>
      <w:r w:rsidRPr="00B40E04">
        <w:t xml:space="preserve"> = -2.225; </w:t>
      </w:r>
      <w:r w:rsidRPr="00B40E04">
        <w:rPr>
          <w:i/>
          <w:iCs/>
        </w:rPr>
        <w:t>p</w:t>
      </w:r>
      <w:r w:rsidRPr="00B40E04">
        <w:t xml:space="preserve"> &lt; 0.001; 1301 voxels). </w:t>
      </w:r>
    </w:p>
    <w:p w14:paraId="34EB6EC7" w14:textId="77777777" w:rsidR="006E42D7" w:rsidRPr="00B40E04" w:rsidRDefault="006E42D7" w:rsidP="006E42D7">
      <w:pPr>
        <w:spacing w:afterLines="50" w:after="120"/>
        <w:ind w:firstLineChars="200" w:firstLine="480"/>
        <w:jc w:val="both"/>
      </w:pPr>
      <w:r w:rsidRPr="00B40E04">
        <w:t>The percentage of female patients was positively correlated with group differences (MDD vs. HC group) in activities in the right cerebellum (MNI coordinates: x = 10, y = -56, z = -6; SDM-</w:t>
      </w:r>
      <w:r w:rsidRPr="00B40E04">
        <w:rPr>
          <w:i/>
          <w:iCs/>
        </w:rPr>
        <w:t>Z</w:t>
      </w:r>
      <w:r w:rsidRPr="00B40E04">
        <w:t xml:space="preserve"> = 2.734; </w:t>
      </w:r>
      <w:r w:rsidRPr="00B40E04">
        <w:rPr>
          <w:i/>
          <w:iCs/>
        </w:rPr>
        <w:t>p</w:t>
      </w:r>
      <w:r w:rsidRPr="00B40E04">
        <w:t xml:space="preserve"> &lt; 0.001; 1019 voxels), the left calcarine cortex (MNI coordinates: x = -10, y = -94, z = -12; SDM-</w:t>
      </w:r>
      <w:r w:rsidRPr="00B40E04">
        <w:rPr>
          <w:i/>
          <w:iCs/>
        </w:rPr>
        <w:t>Z</w:t>
      </w:r>
      <w:r w:rsidRPr="00B40E04">
        <w:t xml:space="preserve"> = 1.789; </w:t>
      </w:r>
      <w:r w:rsidRPr="00B40E04">
        <w:rPr>
          <w:i/>
          <w:iCs/>
        </w:rPr>
        <w:t>p</w:t>
      </w:r>
      <w:r w:rsidRPr="00B40E04">
        <w:t xml:space="preserve"> = 0.002; 62 voxels), the right thalamus (MNI coordinates: x = 14, y = -20, z = 16; SDM-</w:t>
      </w:r>
      <w:r w:rsidRPr="00B40E04">
        <w:rPr>
          <w:i/>
          <w:iCs/>
        </w:rPr>
        <w:t>Z</w:t>
      </w:r>
      <w:r w:rsidRPr="00B40E04">
        <w:t xml:space="preserve"> = 1.545; </w:t>
      </w:r>
      <w:r w:rsidRPr="00B40E04">
        <w:rPr>
          <w:i/>
          <w:iCs/>
        </w:rPr>
        <w:t>p</w:t>
      </w:r>
      <w:r w:rsidRPr="00B40E04">
        <w:t xml:space="preserve"> = 0.004; 48 voxels), and the left cerebellum (MNI coordinates: x = -32, y = -62, z = -24; SDM-</w:t>
      </w:r>
      <w:r w:rsidRPr="00B40E04">
        <w:rPr>
          <w:i/>
          <w:iCs/>
        </w:rPr>
        <w:t>Z</w:t>
      </w:r>
      <w:r w:rsidRPr="00B40E04">
        <w:t xml:space="preserve"> = 1.628; </w:t>
      </w:r>
      <w:r w:rsidRPr="00B40E04">
        <w:rPr>
          <w:i/>
          <w:iCs/>
        </w:rPr>
        <w:t>p</w:t>
      </w:r>
      <w:r w:rsidRPr="00B40E04">
        <w:t xml:space="preserve"> = 0.003; 20 voxels).</w:t>
      </w:r>
    </w:p>
    <w:p w14:paraId="47059B17" w14:textId="1040BBFA" w:rsidR="002E7123" w:rsidRPr="00B40E04" w:rsidRDefault="002E7123" w:rsidP="0037672A">
      <w:pPr>
        <w:rPr>
          <w:sz w:val="20"/>
          <w:szCs w:val="20"/>
        </w:rPr>
      </w:pPr>
      <w:r w:rsidRPr="00B40E04">
        <w:rPr>
          <w:sz w:val="20"/>
          <w:szCs w:val="20"/>
        </w:rPr>
        <w:br w:type="page"/>
      </w:r>
      <w:r w:rsidR="004F5905" w:rsidRPr="00B40E04">
        <w:rPr>
          <w:b/>
        </w:rPr>
        <w:lastRenderedPageBreak/>
        <w:t xml:space="preserve">Supplementary </w:t>
      </w:r>
      <w:r w:rsidRPr="00B40E04">
        <w:rPr>
          <w:b/>
        </w:rPr>
        <w:t xml:space="preserve">Table </w:t>
      </w:r>
      <w:r w:rsidR="00532814" w:rsidRPr="00B40E04">
        <w:rPr>
          <w:b/>
        </w:rPr>
        <w:t>S</w:t>
      </w:r>
      <w:r w:rsidRPr="00B40E04">
        <w:rPr>
          <w:b/>
        </w:rPr>
        <w:t xml:space="preserve">4. </w:t>
      </w:r>
      <w:bookmarkStart w:id="28" w:name="_Hlk149073766"/>
      <w:r w:rsidRPr="00B40E04">
        <w:rPr>
          <w:b/>
          <w:bCs/>
        </w:rPr>
        <w:t xml:space="preserve">Jake-knife sensitivity analysis of brain </w:t>
      </w:r>
      <w:proofErr w:type="spellStart"/>
      <w:r w:rsidRPr="00B40E04">
        <w:rPr>
          <w:b/>
          <w:bCs/>
        </w:rPr>
        <w:t>activiti</w:t>
      </w:r>
      <w:r w:rsidR="00FF3142" w:rsidRPr="00B40E04">
        <w:rPr>
          <w:b/>
          <w:bCs/>
        </w:rPr>
        <w:t>y</w:t>
      </w:r>
      <w:proofErr w:type="spellEnd"/>
      <w:r w:rsidRPr="00B40E04">
        <w:rPr>
          <w:b/>
          <w:bCs/>
        </w:rPr>
        <w:t xml:space="preserve"> differences between MDD and HCs in reward anticipation.</w:t>
      </w:r>
      <w:bookmarkEnd w:id="28"/>
    </w:p>
    <w:tbl>
      <w:tblPr>
        <w:tblW w:w="0" w:type="auto"/>
        <w:jc w:val="center"/>
        <w:tblBorders>
          <w:top w:val="single" w:sz="4" w:space="0" w:color="4472C4"/>
          <w:bottom w:val="single" w:sz="4" w:space="0" w:color="4472C4"/>
        </w:tblBorders>
        <w:tblLayout w:type="fixed"/>
        <w:tblLook w:val="04A0" w:firstRow="1" w:lastRow="0" w:firstColumn="1" w:lastColumn="0" w:noHBand="0" w:noVBand="1"/>
      </w:tblPr>
      <w:tblGrid>
        <w:gridCol w:w="2410"/>
        <w:gridCol w:w="992"/>
        <w:gridCol w:w="993"/>
        <w:gridCol w:w="992"/>
        <w:gridCol w:w="992"/>
        <w:gridCol w:w="992"/>
        <w:gridCol w:w="935"/>
      </w:tblGrid>
      <w:tr w:rsidR="0037672A" w:rsidRPr="00B40E04" w14:paraId="23F48335" w14:textId="77777777" w:rsidTr="00D17BE8">
        <w:trPr>
          <w:jc w:val="center"/>
        </w:trPr>
        <w:tc>
          <w:tcPr>
            <w:tcW w:w="3402" w:type="dxa"/>
            <w:gridSpan w:val="2"/>
            <w:tcBorders>
              <w:top w:val="single" w:sz="4" w:space="0" w:color="4472C4"/>
              <w:bottom w:val="single" w:sz="4" w:space="0" w:color="ACB9CA"/>
              <w:right w:val="single" w:sz="4" w:space="0" w:color="8496B0"/>
            </w:tcBorders>
            <w:shd w:val="clear" w:color="auto" w:fill="auto"/>
            <w:vAlign w:val="center"/>
          </w:tcPr>
          <w:p w14:paraId="3D1B902E" w14:textId="77777777" w:rsidR="002E7123" w:rsidRPr="00B40E04" w:rsidRDefault="002E7123" w:rsidP="00D17BE8">
            <w:pPr>
              <w:spacing w:line="220" w:lineRule="atLeast"/>
              <w:jc w:val="right"/>
              <w:rPr>
                <w:rFonts w:eastAsia="Microsoft YaHei"/>
                <w:b/>
                <w:bCs/>
                <w:sz w:val="20"/>
                <w:szCs w:val="20"/>
              </w:rPr>
            </w:pPr>
            <w:r w:rsidRPr="00B40E04">
              <w:rPr>
                <w:rFonts w:eastAsia="Microsoft YaHei"/>
                <w:b/>
                <w:bCs/>
                <w:sz w:val="20"/>
                <w:szCs w:val="20"/>
              </w:rPr>
              <w:t>MDD &gt; HC</w:t>
            </w:r>
          </w:p>
        </w:tc>
        <w:tc>
          <w:tcPr>
            <w:tcW w:w="4904" w:type="dxa"/>
            <w:gridSpan w:val="5"/>
            <w:tcBorders>
              <w:left w:val="single" w:sz="4" w:space="0" w:color="8496B0"/>
              <w:bottom w:val="single" w:sz="4" w:space="0" w:color="ACB9CA"/>
            </w:tcBorders>
            <w:shd w:val="clear" w:color="auto" w:fill="auto"/>
            <w:vAlign w:val="center"/>
          </w:tcPr>
          <w:p w14:paraId="657711D8" w14:textId="77777777" w:rsidR="002E7123" w:rsidRPr="00B40E04" w:rsidRDefault="002E7123" w:rsidP="00D17BE8">
            <w:pPr>
              <w:spacing w:line="220" w:lineRule="atLeast"/>
              <w:jc w:val="center"/>
              <w:rPr>
                <w:rFonts w:eastAsia="Microsoft YaHei"/>
                <w:b/>
                <w:bCs/>
                <w:sz w:val="20"/>
                <w:szCs w:val="20"/>
              </w:rPr>
            </w:pPr>
            <w:r w:rsidRPr="00B40E04">
              <w:rPr>
                <w:rFonts w:eastAsia="Microsoft YaHei"/>
                <w:b/>
                <w:bCs/>
                <w:sz w:val="20"/>
                <w:szCs w:val="20"/>
              </w:rPr>
              <w:t>MDD &lt; HC</w:t>
            </w:r>
          </w:p>
        </w:tc>
      </w:tr>
      <w:tr w:rsidR="0037672A" w:rsidRPr="00B40E04" w14:paraId="7BB6735F" w14:textId="77777777" w:rsidTr="00D17BE8">
        <w:trPr>
          <w:jc w:val="center"/>
        </w:trPr>
        <w:tc>
          <w:tcPr>
            <w:tcW w:w="2410" w:type="dxa"/>
            <w:tcBorders>
              <w:top w:val="single" w:sz="4" w:space="0" w:color="ACB9CA"/>
              <w:bottom w:val="single" w:sz="4" w:space="0" w:color="4472C4"/>
            </w:tcBorders>
            <w:shd w:val="clear" w:color="auto" w:fill="D9E2F3"/>
            <w:vAlign w:val="center"/>
          </w:tcPr>
          <w:p w14:paraId="765A45C4" w14:textId="77777777" w:rsidR="002E7123" w:rsidRPr="00B40E04" w:rsidRDefault="002E7123" w:rsidP="00D17BE8">
            <w:pPr>
              <w:spacing w:line="220" w:lineRule="atLeast"/>
              <w:jc w:val="center"/>
              <w:rPr>
                <w:rFonts w:eastAsia="Microsoft YaHei"/>
                <w:b/>
                <w:bCs/>
                <w:sz w:val="20"/>
                <w:szCs w:val="20"/>
              </w:rPr>
            </w:pPr>
            <w:r w:rsidRPr="00B40E04">
              <w:rPr>
                <w:rFonts w:eastAsia="Microsoft YaHei"/>
                <w:b/>
                <w:bCs/>
                <w:sz w:val="20"/>
                <w:szCs w:val="20"/>
              </w:rPr>
              <w:t>Brain region</w:t>
            </w:r>
          </w:p>
        </w:tc>
        <w:tc>
          <w:tcPr>
            <w:tcW w:w="992" w:type="dxa"/>
            <w:tcBorders>
              <w:top w:val="single" w:sz="4" w:space="0" w:color="ACB9CA"/>
              <w:bottom w:val="single" w:sz="4" w:space="0" w:color="4472C4"/>
              <w:right w:val="single" w:sz="4" w:space="0" w:color="8496B0"/>
            </w:tcBorders>
            <w:shd w:val="clear" w:color="auto" w:fill="D9E2F3"/>
            <w:vAlign w:val="center"/>
          </w:tcPr>
          <w:p w14:paraId="00337548" w14:textId="77777777" w:rsidR="002E7123" w:rsidRPr="00B40E04" w:rsidRDefault="002E7123" w:rsidP="00D17BE8">
            <w:pPr>
              <w:spacing w:line="220" w:lineRule="atLeast"/>
              <w:jc w:val="center"/>
              <w:rPr>
                <w:rFonts w:eastAsia="Microsoft YaHei"/>
                <w:sz w:val="20"/>
                <w:szCs w:val="20"/>
              </w:rPr>
            </w:pPr>
            <w:r w:rsidRPr="00B40E04">
              <w:rPr>
                <w:rFonts w:eastAsia="Microsoft YaHei"/>
                <w:sz w:val="20"/>
                <w:szCs w:val="20"/>
              </w:rPr>
              <w:t>CUN R</w:t>
            </w:r>
          </w:p>
        </w:tc>
        <w:tc>
          <w:tcPr>
            <w:tcW w:w="993" w:type="dxa"/>
            <w:tcBorders>
              <w:top w:val="single" w:sz="4" w:space="0" w:color="ACB9CA"/>
              <w:left w:val="single" w:sz="4" w:space="0" w:color="8496B0"/>
              <w:bottom w:val="single" w:sz="4" w:space="0" w:color="4472C4"/>
            </w:tcBorders>
            <w:shd w:val="clear" w:color="auto" w:fill="D9E2F3"/>
            <w:vAlign w:val="center"/>
          </w:tcPr>
          <w:p w14:paraId="5126EF0C" w14:textId="77777777" w:rsidR="002E7123" w:rsidRPr="00B40E04" w:rsidRDefault="002E7123" w:rsidP="00D17BE8">
            <w:pPr>
              <w:spacing w:line="220" w:lineRule="atLeast"/>
              <w:jc w:val="center"/>
              <w:rPr>
                <w:rFonts w:eastAsia="Microsoft YaHei"/>
                <w:sz w:val="20"/>
                <w:szCs w:val="20"/>
              </w:rPr>
            </w:pPr>
            <w:r w:rsidRPr="00B40E04">
              <w:rPr>
                <w:rFonts w:eastAsia="Microsoft YaHei"/>
                <w:sz w:val="20"/>
                <w:szCs w:val="20"/>
              </w:rPr>
              <w:t>SOG R</w:t>
            </w:r>
          </w:p>
        </w:tc>
        <w:tc>
          <w:tcPr>
            <w:tcW w:w="992" w:type="dxa"/>
            <w:tcBorders>
              <w:top w:val="single" w:sz="4" w:space="0" w:color="ACB9CA"/>
              <w:bottom w:val="single" w:sz="4" w:space="0" w:color="4472C4"/>
            </w:tcBorders>
            <w:shd w:val="clear" w:color="auto" w:fill="D9E2F3"/>
            <w:vAlign w:val="center"/>
          </w:tcPr>
          <w:p w14:paraId="5DAD796C" w14:textId="77777777" w:rsidR="002E7123" w:rsidRPr="00B40E04" w:rsidRDefault="002E7123" w:rsidP="00D17BE8">
            <w:pPr>
              <w:spacing w:line="220" w:lineRule="atLeast"/>
              <w:jc w:val="center"/>
              <w:rPr>
                <w:rFonts w:eastAsia="Microsoft YaHei"/>
                <w:sz w:val="20"/>
                <w:szCs w:val="20"/>
              </w:rPr>
            </w:pPr>
            <w:r w:rsidRPr="00B40E04">
              <w:rPr>
                <w:rFonts w:eastAsia="Microsoft YaHei"/>
                <w:sz w:val="20"/>
                <w:szCs w:val="20"/>
              </w:rPr>
              <w:t>THA R</w:t>
            </w:r>
          </w:p>
        </w:tc>
        <w:tc>
          <w:tcPr>
            <w:tcW w:w="992" w:type="dxa"/>
            <w:tcBorders>
              <w:top w:val="single" w:sz="4" w:space="0" w:color="ACB9CA"/>
              <w:bottom w:val="single" w:sz="4" w:space="0" w:color="4472C4"/>
            </w:tcBorders>
            <w:shd w:val="clear" w:color="auto" w:fill="D9E2F3"/>
            <w:vAlign w:val="center"/>
          </w:tcPr>
          <w:p w14:paraId="63181932" w14:textId="77777777" w:rsidR="002E7123" w:rsidRPr="00B40E04" w:rsidRDefault="002E7123" w:rsidP="00D17BE8">
            <w:pPr>
              <w:spacing w:line="220" w:lineRule="atLeast"/>
              <w:jc w:val="center"/>
              <w:rPr>
                <w:rFonts w:eastAsia="Microsoft YaHei"/>
                <w:sz w:val="20"/>
                <w:szCs w:val="20"/>
              </w:rPr>
            </w:pPr>
            <w:r w:rsidRPr="00B40E04">
              <w:rPr>
                <w:rFonts w:eastAsia="Microsoft YaHei"/>
                <w:sz w:val="20"/>
                <w:szCs w:val="20"/>
              </w:rPr>
              <w:t>MFG L</w:t>
            </w:r>
          </w:p>
        </w:tc>
        <w:tc>
          <w:tcPr>
            <w:tcW w:w="992" w:type="dxa"/>
            <w:tcBorders>
              <w:top w:val="single" w:sz="4" w:space="0" w:color="ACB9CA"/>
              <w:bottom w:val="single" w:sz="4" w:space="0" w:color="4472C4"/>
            </w:tcBorders>
            <w:shd w:val="clear" w:color="auto" w:fill="D9E2F3"/>
            <w:vAlign w:val="center"/>
          </w:tcPr>
          <w:p w14:paraId="2E8B81C2" w14:textId="77777777" w:rsidR="002E7123" w:rsidRPr="00B40E04" w:rsidRDefault="002E7123" w:rsidP="00D17BE8">
            <w:pPr>
              <w:spacing w:line="220" w:lineRule="atLeast"/>
              <w:jc w:val="center"/>
              <w:rPr>
                <w:rFonts w:eastAsia="Microsoft YaHei"/>
                <w:sz w:val="20"/>
                <w:szCs w:val="20"/>
              </w:rPr>
            </w:pPr>
            <w:r w:rsidRPr="00B40E04">
              <w:rPr>
                <w:rFonts w:eastAsia="Microsoft YaHei"/>
                <w:sz w:val="20"/>
                <w:szCs w:val="20"/>
              </w:rPr>
              <w:t>OFC R</w:t>
            </w:r>
          </w:p>
        </w:tc>
        <w:tc>
          <w:tcPr>
            <w:tcW w:w="935" w:type="dxa"/>
            <w:tcBorders>
              <w:top w:val="single" w:sz="4" w:space="0" w:color="ACB9CA"/>
              <w:bottom w:val="single" w:sz="4" w:space="0" w:color="4472C4"/>
            </w:tcBorders>
            <w:shd w:val="clear" w:color="auto" w:fill="D9E2F3"/>
            <w:vAlign w:val="center"/>
          </w:tcPr>
          <w:p w14:paraId="38FDCD36" w14:textId="77777777" w:rsidR="002E7123" w:rsidRPr="00B40E04" w:rsidRDefault="002E7123" w:rsidP="00D17BE8">
            <w:pPr>
              <w:spacing w:line="220" w:lineRule="atLeast"/>
              <w:jc w:val="center"/>
              <w:rPr>
                <w:rFonts w:eastAsia="Microsoft YaHei"/>
                <w:sz w:val="20"/>
                <w:szCs w:val="20"/>
              </w:rPr>
            </w:pPr>
            <w:r w:rsidRPr="00B40E04">
              <w:rPr>
                <w:rFonts w:eastAsia="Microsoft YaHei"/>
                <w:sz w:val="20"/>
                <w:szCs w:val="20"/>
              </w:rPr>
              <w:t>MOG L</w:t>
            </w:r>
          </w:p>
        </w:tc>
      </w:tr>
      <w:tr w:rsidR="0037672A" w:rsidRPr="00B40E04" w14:paraId="2187021B" w14:textId="77777777" w:rsidTr="00D17BE8">
        <w:trPr>
          <w:jc w:val="center"/>
        </w:trPr>
        <w:tc>
          <w:tcPr>
            <w:tcW w:w="2410" w:type="dxa"/>
            <w:tcBorders>
              <w:top w:val="single" w:sz="4" w:space="0" w:color="4472C4"/>
            </w:tcBorders>
            <w:shd w:val="clear" w:color="auto" w:fill="auto"/>
            <w:vAlign w:val="center"/>
          </w:tcPr>
          <w:p w14:paraId="2174ECCA" w14:textId="77777777" w:rsidR="002E7123" w:rsidRPr="00B40E04" w:rsidRDefault="002E7123" w:rsidP="00D17BE8">
            <w:pPr>
              <w:spacing w:line="220" w:lineRule="atLeast"/>
              <w:jc w:val="center"/>
              <w:rPr>
                <w:rFonts w:eastAsia="Microsoft YaHei"/>
                <w:b/>
                <w:bCs/>
                <w:color w:val="2F5496"/>
                <w:sz w:val="20"/>
                <w:szCs w:val="20"/>
              </w:rPr>
            </w:pPr>
            <w:r w:rsidRPr="00B40E04">
              <w:rPr>
                <w:rFonts w:eastAsia="Microsoft YaHei"/>
                <w:bCs/>
                <w:i/>
                <w:sz w:val="20"/>
                <w:szCs w:val="20"/>
              </w:rPr>
              <w:t>JK analysis</w:t>
            </w:r>
          </w:p>
        </w:tc>
        <w:tc>
          <w:tcPr>
            <w:tcW w:w="992" w:type="dxa"/>
            <w:tcBorders>
              <w:top w:val="single" w:sz="4" w:space="0" w:color="4472C4"/>
            </w:tcBorders>
            <w:shd w:val="clear" w:color="auto" w:fill="auto"/>
            <w:vAlign w:val="center"/>
          </w:tcPr>
          <w:p w14:paraId="1DACBCCE" w14:textId="77777777" w:rsidR="002E7123" w:rsidRPr="00B40E04" w:rsidRDefault="002E7123" w:rsidP="00D17BE8">
            <w:pPr>
              <w:spacing w:line="220" w:lineRule="atLeast"/>
              <w:jc w:val="center"/>
              <w:rPr>
                <w:rFonts w:eastAsia="Microsoft YaHei"/>
                <w:color w:val="2F5496"/>
                <w:sz w:val="20"/>
                <w:szCs w:val="20"/>
              </w:rPr>
            </w:pPr>
          </w:p>
        </w:tc>
        <w:tc>
          <w:tcPr>
            <w:tcW w:w="993" w:type="dxa"/>
            <w:tcBorders>
              <w:top w:val="single" w:sz="4" w:space="0" w:color="4472C4"/>
            </w:tcBorders>
            <w:shd w:val="clear" w:color="auto" w:fill="auto"/>
            <w:vAlign w:val="center"/>
          </w:tcPr>
          <w:p w14:paraId="06D3DFE4" w14:textId="77777777" w:rsidR="002E7123" w:rsidRPr="00B40E04" w:rsidRDefault="002E7123" w:rsidP="00D17BE8">
            <w:pPr>
              <w:spacing w:line="220" w:lineRule="atLeast"/>
              <w:jc w:val="center"/>
              <w:rPr>
                <w:rFonts w:eastAsia="Microsoft YaHei"/>
                <w:color w:val="2F5496"/>
                <w:sz w:val="20"/>
                <w:szCs w:val="20"/>
              </w:rPr>
            </w:pPr>
          </w:p>
        </w:tc>
        <w:tc>
          <w:tcPr>
            <w:tcW w:w="992" w:type="dxa"/>
            <w:tcBorders>
              <w:top w:val="single" w:sz="4" w:space="0" w:color="4472C4"/>
            </w:tcBorders>
            <w:shd w:val="clear" w:color="auto" w:fill="auto"/>
            <w:vAlign w:val="center"/>
          </w:tcPr>
          <w:p w14:paraId="0940D206" w14:textId="77777777" w:rsidR="002E7123" w:rsidRPr="00B40E04" w:rsidRDefault="002E7123" w:rsidP="00D17BE8">
            <w:pPr>
              <w:spacing w:line="220" w:lineRule="atLeast"/>
              <w:jc w:val="center"/>
              <w:rPr>
                <w:rFonts w:eastAsia="Microsoft YaHei"/>
                <w:color w:val="2F5496"/>
                <w:sz w:val="20"/>
                <w:szCs w:val="20"/>
              </w:rPr>
            </w:pPr>
          </w:p>
        </w:tc>
        <w:tc>
          <w:tcPr>
            <w:tcW w:w="992" w:type="dxa"/>
            <w:tcBorders>
              <w:top w:val="single" w:sz="4" w:space="0" w:color="4472C4"/>
            </w:tcBorders>
            <w:shd w:val="clear" w:color="auto" w:fill="auto"/>
            <w:vAlign w:val="center"/>
          </w:tcPr>
          <w:p w14:paraId="16C5D965" w14:textId="77777777" w:rsidR="002E7123" w:rsidRPr="00B40E04" w:rsidRDefault="002E7123" w:rsidP="00D17BE8">
            <w:pPr>
              <w:spacing w:line="220" w:lineRule="atLeast"/>
              <w:jc w:val="center"/>
              <w:rPr>
                <w:rFonts w:eastAsia="Microsoft YaHei"/>
                <w:color w:val="2F5496"/>
                <w:sz w:val="20"/>
                <w:szCs w:val="20"/>
              </w:rPr>
            </w:pPr>
          </w:p>
        </w:tc>
        <w:tc>
          <w:tcPr>
            <w:tcW w:w="992" w:type="dxa"/>
            <w:tcBorders>
              <w:top w:val="single" w:sz="4" w:space="0" w:color="4472C4"/>
            </w:tcBorders>
            <w:shd w:val="clear" w:color="auto" w:fill="auto"/>
            <w:vAlign w:val="center"/>
          </w:tcPr>
          <w:p w14:paraId="3F31A76C" w14:textId="77777777" w:rsidR="002E7123" w:rsidRPr="00B40E04" w:rsidRDefault="002E7123" w:rsidP="00D17BE8">
            <w:pPr>
              <w:spacing w:line="220" w:lineRule="atLeast"/>
              <w:jc w:val="center"/>
              <w:rPr>
                <w:rFonts w:eastAsia="Microsoft YaHei"/>
                <w:color w:val="2F5496"/>
                <w:sz w:val="20"/>
                <w:szCs w:val="20"/>
              </w:rPr>
            </w:pPr>
          </w:p>
        </w:tc>
        <w:tc>
          <w:tcPr>
            <w:tcW w:w="935" w:type="dxa"/>
            <w:tcBorders>
              <w:top w:val="single" w:sz="4" w:space="0" w:color="4472C4"/>
            </w:tcBorders>
            <w:shd w:val="clear" w:color="auto" w:fill="auto"/>
            <w:vAlign w:val="center"/>
          </w:tcPr>
          <w:p w14:paraId="6EF0A8C2" w14:textId="77777777" w:rsidR="002E7123" w:rsidRPr="00B40E04" w:rsidRDefault="002E7123" w:rsidP="00D17BE8">
            <w:pPr>
              <w:spacing w:line="220" w:lineRule="atLeast"/>
              <w:jc w:val="center"/>
              <w:rPr>
                <w:rFonts w:eastAsia="Microsoft YaHei"/>
                <w:color w:val="2F5496"/>
                <w:sz w:val="20"/>
                <w:szCs w:val="20"/>
              </w:rPr>
            </w:pPr>
          </w:p>
        </w:tc>
      </w:tr>
      <w:tr w:rsidR="0037672A" w:rsidRPr="00B40E04" w14:paraId="75AD7275" w14:textId="77777777" w:rsidTr="00D17BE8">
        <w:trPr>
          <w:jc w:val="center"/>
        </w:trPr>
        <w:tc>
          <w:tcPr>
            <w:tcW w:w="2410" w:type="dxa"/>
            <w:tcBorders>
              <w:left w:val="nil"/>
              <w:right w:val="nil"/>
            </w:tcBorders>
            <w:shd w:val="clear" w:color="auto" w:fill="D0DBF0"/>
            <w:vAlign w:val="center"/>
          </w:tcPr>
          <w:p w14:paraId="53688160"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JK_Pizzagalli</w:t>
            </w:r>
            <w:proofErr w:type="spellEnd"/>
            <w:r w:rsidRPr="00B40E04">
              <w:rPr>
                <w:rFonts w:eastAsia="Microsoft YaHei"/>
                <w:bCs/>
                <w:sz w:val="20"/>
                <w:szCs w:val="20"/>
              </w:rPr>
              <w:t>, 2009</w:t>
            </w:r>
          </w:p>
        </w:tc>
        <w:tc>
          <w:tcPr>
            <w:tcW w:w="992" w:type="dxa"/>
            <w:tcBorders>
              <w:right w:val="nil"/>
            </w:tcBorders>
            <w:shd w:val="clear" w:color="auto" w:fill="D0DBF0"/>
            <w:vAlign w:val="center"/>
          </w:tcPr>
          <w:p w14:paraId="6B382939"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tcBorders>
              <w:right w:val="nil"/>
            </w:tcBorders>
            <w:shd w:val="clear" w:color="auto" w:fill="D0DBF0"/>
            <w:vAlign w:val="center"/>
          </w:tcPr>
          <w:p w14:paraId="64925861"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5D557800"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32E96E05"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402E7D60"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tcBorders>
              <w:right w:val="nil"/>
            </w:tcBorders>
            <w:shd w:val="clear" w:color="auto" w:fill="D0DBF0"/>
            <w:vAlign w:val="center"/>
          </w:tcPr>
          <w:p w14:paraId="528C9142"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52B65BC4" w14:textId="77777777" w:rsidTr="00D17BE8">
        <w:trPr>
          <w:jc w:val="center"/>
        </w:trPr>
        <w:tc>
          <w:tcPr>
            <w:tcW w:w="2410" w:type="dxa"/>
            <w:shd w:val="clear" w:color="auto" w:fill="auto"/>
            <w:vAlign w:val="center"/>
          </w:tcPr>
          <w:p w14:paraId="1A0CD869"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JK_Smoski</w:t>
            </w:r>
            <w:proofErr w:type="spellEnd"/>
            <w:r w:rsidRPr="00B40E04">
              <w:rPr>
                <w:rFonts w:eastAsia="Microsoft YaHei"/>
                <w:bCs/>
                <w:sz w:val="20"/>
                <w:szCs w:val="20"/>
              </w:rPr>
              <w:t>, 2009</w:t>
            </w:r>
          </w:p>
        </w:tc>
        <w:tc>
          <w:tcPr>
            <w:tcW w:w="992" w:type="dxa"/>
            <w:shd w:val="clear" w:color="auto" w:fill="auto"/>
            <w:vAlign w:val="center"/>
          </w:tcPr>
          <w:p w14:paraId="79D6E8D1"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shd w:val="clear" w:color="auto" w:fill="auto"/>
            <w:vAlign w:val="center"/>
          </w:tcPr>
          <w:p w14:paraId="44AE8E5D"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77986A1C"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2D2BBCB1"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01F2AA58"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shd w:val="clear" w:color="auto" w:fill="auto"/>
            <w:vAlign w:val="center"/>
          </w:tcPr>
          <w:p w14:paraId="557DB5DA"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4AEE18D9" w14:textId="77777777" w:rsidTr="00D17BE8">
        <w:trPr>
          <w:jc w:val="center"/>
        </w:trPr>
        <w:tc>
          <w:tcPr>
            <w:tcW w:w="2410" w:type="dxa"/>
            <w:tcBorders>
              <w:left w:val="nil"/>
              <w:right w:val="nil"/>
            </w:tcBorders>
            <w:shd w:val="clear" w:color="auto" w:fill="D0DBF0"/>
            <w:vAlign w:val="center"/>
          </w:tcPr>
          <w:p w14:paraId="38EB4A71"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JK_Smoski</w:t>
            </w:r>
            <w:proofErr w:type="spellEnd"/>
            <w:r w:rsidRPr="00B40E04">
              <w:rPr>
                <w:rFonts w:eastAsia="Microsoft YaHei"/>
                <w:bCs/>
                <w:sz w:val="20"/>
                <w:szCs w:val="20"/>
              </w:rPr>
              <w:t>, 2011</w:t>
            </w:r>
          </w:p>
        </w:tc>
        <w:tc>
          <w:tcPr>
            <w:tcW w:w="992" w:type="dxa"/>
            <w:tcBorders>
              <w:right w:val="nil"/>
            </w:tcBorders>
            <w:shd w:val="clear" w:color="auto" w:fill="D0DBF0"/>
            <w:vAlign w:val="center"/>
          </w:tcPr>
          <w:p w14:paraId="35939B88"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tcBorders>
              <w:right w:val="nil"/>
            </w:tcBorders>
            <w:shd w:val="clear" w:color="auto" w:fill="D0DBF0"/>
            <w:vAlign w:val="center"/>
          </w:tcPr>
          <w:p w14:paraId="7AC27902"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11A9424F"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2561787D"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27581832"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tcBorders>
              <w:right w:val="nil"/>
            </w:tcBorders>
            <w:shd w:val="clear" w:color="auto" w:fill="D0DBF0"/>
            <w:vAlign w:val="center"/>
          </w:tcPr>
          <w:p w14:paraId="79A50642"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4964E75C" w14:textId="77777777" w:rsidTr="00D17BE8">
        <w:trPr>
          <w:jc w:val="center"/>
        </w:trPr>
        <w:tc>
          <w:tcPr>
            <w:tcW w:w="2410" w:type="dxa"/>
            <w:shd w:val="clear" w:color="auto" w:fill="auto"/>
            <w:vAlign w:val="center"/>
          </w:tcPr>
          <w:p w14:paraId="2B3C14E0"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JK_Stoy</w:t>
            </w:r>
            <w:proofErr w:type="spellEnd"/>
            <w:r w:rsidRPr="00B40E04">
              <w:rPr>
                <w:rFonts w:eastAsia="Microsoft YaHei"/>
                <w:bCs/>
                <w:sz w:val="20"/>
                <w:szCs w:val="20"/>
              </w:rPr>
              <w:t>, 2012</w:t>
            </w:r>
          </w:p>
        </w:tc>
        <w:tc>
          <w:tcPr>
            <w:tcW w:w="992" w:type="dxa"/>
            <w:shd w:val="clear" w:color="auto" w:fill="auto"/>
            <w:vAlign w:val="center"/>
          </w:tcPr>
          <w:p w14:paraId="3AF99943"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shd w:val="clear" w:color="auto" w:fill="auto"/>
            <w:vAlign w:val="center"/>
          </w:tcPr>
          <w:p w14:paraId="1479688C"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10AC8819"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45EDD444"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4FF4FC7C"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shd w:val="clear" w:color="auto" w:fill="auto"/>
            <w:vAlign w:val="center"/>
          </w:tcPr>
          <w:p w14:paraId="0486FB57"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5D256871" w14:textId="77777777" w:rsidTr="00D17BE8">
        <w:trPr>
          <w:jc w:val="center"/>
        </w:trPr>
        <w:tc>
          <w:tcPr>
            <w:tcW w:w="2410" w:type="dxa"/>
            <w:tcBorders>
              <w:left w:val="nil"/>
              <w:right w:val="nil"/>
            </w:tcBorders>
            <w:shd w:val="clear" w:color="auto" w:fill="D0DBF0"/>
            <w:vAlign w:val="center"/>
          </w:tcPr>
          <w:p w14:paraId="3F0C9B73"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JK_Chase</w:t>
            </w:r>
            <w:proofErr w:type="spellEnd"/>
            <w:r w:rsidRPr="00B40E04">
              <w:rPr>
                <w:rFonts w:eastAsia="Microsoft YaHei"/>
                <w:bCs/>
                <w:sz w:val="20"/>
                <w:szCs w:val="20"/>
              </w:rPr>
              <w:t>, 2013</w:t>
            </w:r>
          </w:p>
        </w:tc>
        <w:tc>
          <w:tcPr>
            <w:tcW w:w="992" w:type="dxa"/>
            <w:tcBorders>
              <w:right w:val="nil"/>
            </w:tcBorders>
            <w:shd w:val="clear" w:color="auto" w:fill="D0DBF0"/>
            <w:vAlign w:val="center"/>
          </w:tcPr>
          <w:p w14:paraId="61B45B40"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tcBorders>
              <w:right w:val="nil"/>
            </w:tcBorders>
            <w:shd w:val="clear" w:color="auto" w:fill="D0DBF0"/>
            <w:vAlign w:val="center"/>
          </w:tcPr>
          <w:p w14:paraId="5F1D833C"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0A407E99"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67457957"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6F4CDC90"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tcBorders>
              <w:right w:val="nil"/>
            </w:tcBorders>
            <w:shd w:val="clear" w:color="auto" w:fill="D0DBF0"/>
            <w:vAlign w:val="center"/>
          </w:tcPr>
          <w:p w14:paraId="72B677F8"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45C0F9A7" w14:textId="77777777" w:rsidTr="00D17BE8">
        <w:trPr>
          <w:jc w:val="center"/>
        </w:trPr>
        <w:tc>
          <w:tcPr>
            <w:tcW w:w="2410" w:type="dxa"/>
            <w:shd w:val="clear" w:color="auto" w:fill="auto"/>
            <w:vAlign w:val="center"/>
          </w:tcPr>
          <w:p w14:paraId="7F24A0EC"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JK_Arrondo</w:t>
            </w:r>
            <w:proofErr w:type="spellEnd"/>
            <w:r w:rsidRPr="00B40E04">
              <w:rPr>
                <w:rFonts w:eastAsia="Microsoft YaHei"/>
                <w:bCs/>
                <w:sz w:val="20"/>
                <w:szCs w:val="20"/>
              </w:rPr>
              <w:t>, 2015</w:t>
            </w:r>
          </w:p>
        </w:tc>
        <w:tc>
          <w:tcPr>
            <w:tcW w:w="992" w:type="dxa"/>
            <w:shd w:val="clear" w:color="auto" w:fill="auto"/>
            <w:vAlign w:val="center"/>
          </w:tcPr>
          <w:p w14:paraId="3B3E70D3"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shd w:val="clear" w:color="auto" w:fill="auto"/>
            <w:vAlign w:val="center"/>
          </w:tcPr>
          <w:p w14:paraId="657B287D"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40CD3B72"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1C6E5DCE"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5111760F"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shd w:val="clear" w:color="auto" w:fill="auto"/>
            <w:vAlign w:val="center"/>
          </w:tcPr>
          <w:p w14:paraId="25EB0F91"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40DDF3D5" w14:textId="77777777" w:rsidTr="00D17BE8">
        <w:trPr>
          <w:jc w:val="center"/>
        </w:trPr>
        <w:tc>
          <w:tcPr>
            <w:tcW w:w="2410" w:type="dxa"/>
            <w:tcBorders>
              <w:left w:val="nil"/>
              <w:right w:val="nil"/>
            </w:tcBorders>
            <w:shd w:val="clear" w:color="auto" w:fill="D0DBF0"/>
            <w:vAlign w:val="center"/>
          </w:tcPr>
          <w:p w14:paraId="17365C8E"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JK_Carl</w:t>
            </w:r>
            <w:proofErr w:type="spellEnd"/>
            <w:r w:rsidRPr="00B40E04">
              <w:rPr>
                <w:rFonts w:eastAsia="Microsoft YaHei"/>
                <w:bCs/>
                <w:sz w:val="20"/>
                <w:szCs w:val="20"/>
              </w:rPr>
              <w:t>, 2016</w:t>
            </w:r>
          </w:p>
        </w:tc>
        <w:tc>
          <w:tcPr>
            <w:tcW w:w="992" w:type="dxa"/>
            <w:tcBorders>
              <w:right w:val="nil"/>
            </w:tcBorders>
            <w:shd w:val="clear" w:color="auto" w:fill="D0DBF0"/>
            <w:vAlign w:val="center"/>
          </w:tcPr>
          <w:p w14:paraId="1B8961BF"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tcBorders>
              <w:right w:val="nil"/>
            </w:tcBorders>
            <w:shd w:val="clear" w:color="auto" w:fill="D0DBF0"/>
            <w:vAlign w:val="center"/>
          </w:tcPr>
          <w:p w14:paraId="00778BAC"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0535EA34"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00668086"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775D330E"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tcBorders>
              <w:right w:val="nil"/>
            </w:tcBorders>
            <w:shd w:val="clear" w:color="auto" w:fill="D0DBF0"/>
            <w:vAlign w:val="center"/>
          </w:tcPr>
          <w:p w14:paraId="4D7C9E9E"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36EC6DFF" w14:textId="77777777" w:rsidTr="00D17BE8">
        <w:trPr>
          <w:jc w:val="center"/>
        </w:trPr>
        <w:tc>
          <w:tcPr>
            <w:tcW w:w="2410" w:type="dxa"/>
            <w:shd w:val="clear" w:color="auto" w:fill="auto"/>
            <w:vAlign w:val="center"/>
          </w:tcPr>
          <w:p w14:paraId="1DE00374"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JK_Rothkirc</w:t>
            </w:r>
            <w:proofErr w:type="spellEnd"/>
            <w:r w:rsidRPr="00B40E04">
              <w:rPr>
                <w:rFonts w:eastAsia="Microsoft YaHei"/>
                <w:bCs/>
                <w:sz w:val="20"/>
                <w:szCs w:val="20"/>
              </w:rPr>
              <w:t>, 2017</w:t>
            </w:r>
          </w:p>
        </w:tc>
        <w:tc>
          <w:tcPr>
            <w:tcW w:w="992" w:type="dxa"/>
            <w:shd w:val="clear" w:color="auto" w:fill="auto"/>
            <w:vAlign w:val="center"/>
          </w:tcPr>
          <w:p w14:paraId="35F14126"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shd w:val="clear" w:color="auto" w:fill="auto"/>
            <w:vAlign w:val="center"/>
          </w:tcPr>
          <w:p w14:paraId="035D17A4"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256090F9"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04A6623F"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7E13D0CB"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shd w:val="clear" w:color="auto" w:fill="auto"/>
            <w:vAlign w:val="center"/>
          </w:tcPr>
          <w:p w14:paraId="593DE7A4"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7E010D5C" w14:textId="77777777" w:rsidTr="00D17BE8">
        <w:trPr>
          <w:jc w:val="center"/>
        </w:trPr>
        <w:tc>
          <w:tcPr>
            <w:tcW w:w="2410" w:type="dxa"/>
            <w:tcBorders>
              <w:left w:val="nil"/>
              <w:right w:val="nil"/>
            </w:tcBorders>
            <w:shd w:val="clear" w:color="auto" w:fill="D0DBF0"/>
            <w:vAlign w:val="center"/>
          </w:tcPr>
          <w:p w14:paraId="2744AD4D"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JK_DelDonno</w:t>
            </w:r>
            <w:proofErr w:type="spellEnd"/>
            <w:r w:rsidRPr="00B40E04">
              <w:rPr>
                <w:rFonts w:eastAsia="Microsoft YaHei"/>
                <w:bCs/>
                <w:sz w:val="20"/>
                <w:szCs w:val="20"/>
              </w:rPr>
              <w:t>, 2019</w:t>
            </w:r>
          </w:p>
        </w:tc>
        <w:tc>
          <w:tcPr>
            <w:tcW w:w="992" w:type="dxa"/>
            <w:tcBorders>
              <w:right w:val="nil"/>
            </w:tcBorders>
            <w:shd w:val="clear" w:color="auto" w:fill="D0DBF0"/>
            <w:vAlign w:val="center"/>
          </w:tcPr>
          <w:p w14:paraId="10B91866"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tcBorders>
              <w:right w:val="nil"/>
            </w:tcBorders>
            <w:shd w:val="clear" w:color="auto" w:fill="D0DBF0"/>
            <w:vAlign w:val="center"/>
          </w:tcPr>
          <w:p w14:paraId="27E9C817"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4EADD553"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7DDDA91D"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3BADC72E"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tcBorders>
              <w:right w:val="nil"/>
            </w:tcBorders>
            <w:shd w:val="clear" w:color="auto" w:fill="D0DBF0"/>
            <w:vAlign w:val="center"/>
          </w:tcPr>
          <w:p w14:paraId="14BEFD1D"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6F71BFA1" w14:textId="77777777" w:rsidTr="00D17BE8">
        <w:trPr>
          <w:jc w:val="center"/>
        </w:trPr>
        <w:tc>
          <w:tcPr>
            <w:tcW w:w="2410" w:type="dxa"/>
            <w:shd w:val="clear" w:color="auto" w:fill="auto"/>
            <w:vAlign w:val="center"/>
          </w:tcPr>
          <w:p w14:paraId="096A7BBC"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JK_Schwarz</w:t>
            </w:r>
            <w:proofErr w:type="spellEnd"/>
            <w:r w:rsidRPr="00B40E04">
              <w:rPr>
                <w:rFonts w:eastAsia="Microsoft YaHei"/>
                <w:bCs/>
                <w:sz w:val="20"/>
                <w:szCs w:val="20"/>
              </w:rPr>
              <w:t>, 2020</w:t>
            </w:r>
          </w:p>
        </w:tc>
        <w:tc>
          <w:tcPr>
            <w:tcW w:w="992" w:type="dxa"/>
            <w:shd w:val="clear" w:color="auto" w:fill="auto"/>
            <w:vAlign w:val="center"/>
          </w:tcPr>
          <w:p w14:paraId="551991C5"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shd w:val="clear" w:color="auto" w:fill="auto"/>
            <w:vAlign w:val="center"/>
          </w:tcPr>
          <w:p w14:paraId="50FA0E6E"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24085FF7"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70563D93"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shd w:val="clear" w:color="auto" w:fill="auto"/>
            <w:vAlign w:val="center"/>
          </w:tcPr>
          <w:p w14:paraId="37852F1B"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shd w:val="clear" w:color="auto" w:fill="auto"/>
            <w:vAlign w:val="center"/>
          </w:tcPr>
          <w:p w14:paraId="0B6CFEA5"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16640E32" w14:textId="77777777" w:rsidTr="00D17BE8">
        <w:trPr>
          <w:jc w:val="center"/>
        </w:trPr>
        <w:tc>
          <w:tcPr>
            <w:tcW w:w="2410" w:type="dxa"/>
            <w:tcBorders>
              <w:left w:val="nil"/>
              <w:right w:val="nil"/>
            </w:tcBorders>
            <w:shd w:val="clear" w:color="auto" w:fill="D0DBF0"/>
            <w:vAlign w:val="center"/>
          </w:tcPr>
          <w:p w14:paraId="79D16C76" w14:textId="77777777" w:rsidR="002E7123" w:rsidRPr="00B40E04" w:rsidRDefault="002E7123"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JK_Wakatsuki</w:t>
            </w:r>
            <w:proofErr w:type="spellEnd"/>
            <w:r w:rsidRPr="00B40E04">
              <w:rPr>
                <w:rFonts w:eastAsia="Microsoft YaHei"/>
                <w:bCs/>
                <w:sz w:val="20"/>
                <w:szCs w:val="20"/>
              </w:rPr>
              <w:t>, 2022</w:t>
            </w:r>
          </w:p>
        </w:tc>
        <w:tc>
          <w:tcPr>
            <w:tcW w:w="992" w:type="dxa"/>
            <w:tcBorders>
              <w:right w:val="nil"/>
            </w:tcBorders>
            <w:shd w:val="clear" w:color="auto" w:fill="D0DBF0"/>
            <w:vAlign w:val="center"/>
          </w:tcPr>
          <w:p w14:paraId="723AD723"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3" w:type="dxa"/>
            <w:tcBorders>
              <w:right w:val="nil"/>
            </w:tcBorders>
            <w:shd w:val="clear" w:color="auto" w:fill="D0DBF0"/>
            <w:vAlign w:val="center"/>
          </w:tcPr>
          <w:p w14:paraId="565C45AF"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2CEA410A"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31CDD6C7"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2" w:type="dxa"/>
            <w:tcBorders>
              <w:right w:val="nil"/>
            </w:tcBorders>
            <w:shd w:val="clear" w:color="auto" w:fill="D0DBF0"/>
            <w:vAlign w:val="center"/>
          </w:tcPr>
          <w:p w14:paraId="40B56856"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35" w:type="dxa"/>
            <w:tcBorders>
              <w:right w:val="nil"/>
            </w:tcBorders>
            <w:shd w:val="clear" w:color="auto" w:fill="D0DBF0"/>
            <w:vAlign w:val="center"/>
          </w:tcPr>
          <w:p w14:paraId="0A706F21"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437610EA" w14:textId="77777777" w:rsidTr="00D17BE8">
        <w:trPr>
          <w:jc w:val="center"/>
        </w:trPr>
        <w:tc>
          <w:tcPr>
            <w:tcW w:w="2410" w:type="dxa"/>
            <w:shd w:val="clear" w:color="auto" w:fill="auto"/>
            <w:vAlign w:val="center"/>
          </w:tcPr>
          <w:p w14:paraId="17815967" w14:textId="77777777" w:rsidR="002E7123" w:rsidRPr="00B40E04" w:rsidRDefault="002E7123" w:rsidP="00D17BE8">
            <w:pPr>
              <w:spacing w:line="220" w:lineRule="atLeast"/>
              <w:jc w:val="center"/>
              <w:rPr>
                <w:rFonts w:eastAsia="Microsoft YaHei"/>
                <w:b/>
                <w:bCs/>
                <w:color w:val="2F5496"/>
                <w:sz w:val="20"/>
                <w:szCs w:val="20"/>
              </w:rPr>
            </w:pPr>
            <w:r w:rsidRPr="00B40E04">
              <w:rPr>
                <w:rFonts w:eastAsia="Microsoft YaHei"/>
                <w:bCs/>
                <w:i/>
                <w:sz w:val="20"/>
                <w:szCs w:val="20"/>
              </w:rPr>
              <w:t>JK sensitivity</w:t>
            </w:r>
          </w:p>
        </w:tc>
        <w:tc>
          <w:tcPr>
            <w:tcW w:w="992" w:type="dxa"/>
            <w:shd w:val="clear" w:color="auto" w:fill="auto"/>
            <w:vAlign w:val="center"/>
          </w:tcPr>
          <w:p w14:paraId="584F7199"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bCs/>
                <w:sz w:val="20"/>
                <w:szCs w:val="20"/>
              </w:rPr>
              <w:t>10/11</w:t>
            </w:r>
          </w:p>
        </w:tc>
        <w:tc>
          <w:tcPr>
            <w:tcW w:w="993" w:type="dxa"/>
            <w:shd w:val="clear" w:color="auto" w:fill="auto"/>
            <w:vAlign w:val="center"/>
          </w:tcPr>
          <w:p w14:paraId="7AC5E8B9"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bCs/>
                <w:sz w:val="20"/>
                <w:szCs w:val="20"/>
              </w:rPr>
              <w:t>9/11</w:t>
            </w:r>
          </w:p>
        </w:tc>
        <w:tc>
          <w:tcPr>
            <w:tcW w:w="992" w:type="dxa"/>
            <w:shd w:val="clear" w:color="auto" w:fill="auto"/>
            <w:vAlign w:val="center"/>
          </w:tcPr>
          <w:p w14:paraId="157E01DD"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bCs/>
                <w:sz w:val="20"/>
                <w:szCs w:val="20"/>
              </w:rPr>
              <w:t>10/11</w:t>
            </w:r>
          </w:p>
        </w:tc>
        <w:tc>
          <w:tcPr>
            <w:tcW w:w="992" w:type="dxa"/>
            <w:shd w:val="clear" w:color="auto" w:fill="auto"/>
            <w:vAlign w:val="center"/>
          </w:tcPr>
          <w:p w14:paraId="1E1A2A1E"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bCs/>
                <w:sz w:val="20"/>
                <w:szCs w:val="20"/>
              </w:rPr>
              <w:t>10/11</w:t>
            </w:r>
          </w:p>
        </w:tc>
        <w:tc>
          <w:tcPr>
            <w:tcW w:w="992" w:type="dxa"/>
            <w:shd w:val="clear" w:color="auto" w:fill="auto"/>
            <w:vAlign w:val="center"/>
          </w:tcPr>
          <w:p w14:paraId="6CCE8887"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bCs/>
                <w:sz w:val="20"/>
                <w:szCs w:val="20"/>
              </w:rPr>
              <w:t>9/11</w:t>
            </w:r>
          </w:p>
        </w:tc>
        <w:tc>
          <w:tcPr>
            <w:tcW w:w="935" w:type="dxa"/>
            <w:shd w:val="clear" w:color="auto" w:fill="auto"/>
            <w:vAlign w:val="center"/>
          </w:tcPr>
          <w:p w14:paraId="4A5895C2" w14:textId="77777777" w:rsidR="002E7123" w:rsidRPr="00B40E04" w:rsidRDefault="002E7123" w:rsidP="00D17BE8">
            <w:pPr>
              <w:spacing w:line="220" w:lineRule="atLeast"/>
              <w:jc w:val="center"/>
              <w:rPr>
                <w:rFonts w:eastAsia="Microsoft YaHei"/>
                <w:color w:val="2F5496"/>
                <w:sz w:val="20"/>
                <w:szCs w:val="20"/>
              </w:rPr>
            </w:pPr>
            <w:r w:rsidRPr="00B40E04">
              <w:rPr>
                <w:rFonts w:eastAsia="Microsoft YaHei"/>
                <w:bCs/>
                <w:sz w:val="20"/>
                <w:szCs w:val="20"/>
              </w:rPr>
              <w:t>9/11</w:t>
            </w:r>
          </w:p>
        </w:tc>
      </w:tr>
    </w:tbl>
    <w:p w14:paraId="2373A7E4" w14:textId="77777777" w:rsidR="00FB3483" w:rsidRPr="00B40E04" w:rsidRDefault="00FB3483" w:rsidP="00ED216D">
      <w:pPr>
        <w:pStyle w:val="CM1"/>
        <w:spacing w:after="130"/>
        <w:rPr>
          <w:rFonts w:ascii="Times New Roman" w:hAnsi="Times New Roman"/>
          <w:sz w:val="20"/>
          <w:szCs w:val="20"/>
        </w:rPr>
      </w:pPr>
    </w:p>
    <w:p w14:paraId="26FCA93A" w14:textId="77777777" w:rsidR="005E49A2" w:rsidRPr="00B40E04" w:rsidRDefault="005E49A2" w:rsidP="005E49A2">
      <w:pPr>
        <w:pStyle w:val="Default"/>
      </w:pPr>
    </w:p>
    <w:p w14:paraId="45F4CFEA" w14:textId="77777777" w:rsidR="00DE5D75" w:rsidRPr="00B40E04" w:rsidRDefault="00DE5D75" w:rsidP="005E49A2">
      <w:pPr>
        <w:pStyle w:val="Default"/>
      </w:pPr>
    </w:p>
    <w:p w14:paraId="5BD9268A" w14:textId="1E780EF5" w:rsidR="005E49A2" w:rsidRPr="00B40E04" w:rsidRDefault="004F5905" w:rsidP="005E49A2">
      <w:pPr>
        <w:spacing w:afterLines="50" w:after="120"/>
        <w:rPr>
          <w:b/>
          <w:bCs/>
        </w:rPr>
      </w:pPr>
      <w:r w:rsidRPr="00B40E04">
        <w:rPr>
          <w:b/>
        </w:rPr>
        <w:t xml:space="preserve">Supplementary </w:t>
      </w:r>
      <w:r w:rsidR="005E49A2" w:rsidRPr="00B40E04">
        <w:rPr>
          <w:b/>
        </w:rPr>
        <w:t xml:space="preserve">Table </w:t>
      </w:r>
      <w:r w:rsidR="00532814" w:rsidRPr="00B40E04">
        <w:rPr>
          <w:b/>
        </w:rPr>
        <w:t>S</w:t>
      </w:r>
      <w:r w:rsidR="005E49A2" w:rsidRPr="00B40E04">
        <w:rPr>
          <w:b/>
        </w:rPr>
        <w:t>5. Subgroup</w:t>
      </w:r>
      <w:r w:rsidR="005E49A2" w:rsidRPr="00B40E04">
        <w:rPr>
          <w:b/>
          <w:bCs/>
        </w:rPr>
        <w:t xml:space="preserve"> meta-analysis of brain activit</w:t>
      </w:r>
      <w:r w:rsidR="00FF3142" w:rsidRPr="00B40E04">
        <w:rPr>
          <w:b/>
          <w:bCs/>
        </w:rPr>
        <w:t>y</w:t>
      </w:r>
      <w:r w:rsidR="005E49A2" w:rsidRPr="00B40E04">
        <w:rPr>
          <w:b/>
          <w:bCs/>
        </w:rPr>
        <w:t xml:space="preserve"> differences between MDD and HCs in reward anticipation.</w:t>
      </w:r>
    </w:p>
    <w:tbl>
      <w:tblPr>
        <w:tblW w:w="8613" w:type="dxa"/>
        <w:jc w:val="center"/>
        <w:tblBorders>
          <w:top w:val="single" w:sz="4" w:space="0" w:color="4472C4"/>
          <w:bottom w:val="single" w:sz="4" w:space="0" w:color="4472C4"/>
        </w:tblBorders>
        <w:tblLayout w:type="fixed"/>
        <w:tblLook w:val="04A0" w:firstRow="1" w:lastRow="0" w:firstColumn="1" w:lastColumn="0" w:noHBand="0" w:noVBand="1"/>
      </w:tblPr>
      <w:tblGrid>
        <w:gridCol w:w="2660"/>
        <w:gridCol w:w="142"/>
        <w:gridCol w:w="1417"/>
        <w:gridCol w:w="1276"/>
        <w:gridCol w:w="992"/>
        <w:gridCol w:w="1134"/>
        <w:gridCol w:w="992"/>
      </w:tblGrid>
      <w:tr w:rsidR="0037672A" w:rsidRPr="00B40E04" w14:paraId="70DB9639" w14:textId="77777777" w:rsidTr="00D17BE8">
        <w:trPr>
          <w:jc w:val="center"/>
        </w:trPr>
        <w:tc>
          <w:tcPr>
            <w:tcW w:w="2660" w:type="dxa"/>
            <w:tcBorders>
              <w:bottom w:val="single" w:sz="4" w:space="0" w:color="4472C4"/>
            </w:tcBorders>
            <w:shd w:val="clear" w:color="auto" w:fill="auto"/>
            <w:vAlign w:val="center"/>
          </w:tcPr>
          <w:p w14:paraId="34A85081"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sz w:val="20"/>
                <w:szCs w:val="20"/>
              </w:rPr>
              <w:t>Brain region</w:t>
            </w:r>
          </w:p>
        </w:tc>
        <w:tc>
          <w:tcPr>
            <w:tcW w:w="1559" w:type="dxa"/>
            <w:gridSpan w:val="2"/>
            <w:tcBorders>
              <w:bottom w:val="single" w:sz="4" w:space="0" w:color="4472C4"/>
            </w:tcBorders>
            <w:shd w:val="clear" w:color="auto" w:fill="auto"/>
            <w:vAlign w:val="center"/>
          </w:tcPr>
          <w:p w14:paraId="38252C92"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sz w:val="20"/>
                <w:szCs w:val="20"/>
              </w:rPr>
              <w:t xml:space="preserve">MNI </w:t>
            </w:r>
          </w:p>
          <w:p w14:paraId="052BB05D"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sz w:val="20"/>
                <w:szCs w:val="20"/>
              </w:rPr>
              <w:t>(x, y, z)</w:t>
            </w:r>
          </w:p>
        </w:tc>
        <w:tc>
          <w:tcPr>
            <w:tcW w:w="1276" w:type="dxa"/>
            <w:tcBorders>
              <w:bottom w:val="single" w:sz="4" w:space="0" w:color="4472C4"/>
            </w:tcBorders>
            <w:shd w:val="clear" w:color="auto" w:fill="auto"/>
            <w:vAlign w:val="center"/>
          </w:tcPr>
          <w:p w14:paraId="781992A9"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sz w:val="20"/>
                <w:szCs w:val="20"/>
              </w:rPr>
              <w:t>BA</w:t>
            </w:r>
          </w:p>
        </w:tc>
        <w:tc>
          <w:tcPr>
            <w:tcW w:w="992" w:type="dxa"/>
            <w:tcBorders>
              <w:bottom w:val="single" w:sz="4" w:space="0" w:color="4472C4"/>
            </w:tcBorders>
            <w:shd w:val="clear" w:color="auto" w:fill="auto"/>
            <w:vAlign w:val="center"/>
          </w:tcPr>
          <w:p w14:paraId="081C440D"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sz w:val="20"/>
                <w:szCs w:val="20"/>
              </w:rPr>
              <w:t>SDM value</w:t>
            </w:r>
          </w:p>
        </w:tc>
        <w:tc>
          <w:tcPr>
            <w:tcW w:w="1134" w:type="dxa"/>
            <w:tcBorders>
              <w:bottom w:val="single" w:sz="4" w:space="0" w:color="4472C4"/>
            </w:tcBorders>
            <w:shd w:val="clear" w:color="auto" w:fill="auto"/>
            <w:vAlign w:val="center"/>
          </w:tcPr>
          <w:p w14:paraId="3F6B5481"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i/>
                <w:sz w:val="20"/>
                <w:szCs w:val="20"/>
              </w:rPr>
              <w:t>p</w:t>
            </w:r>
            <w:r w:rsidRPr="00B40E04">
              <w:rPr>
                <w:rFonts w:eastAsia="Microsoft YaHei"/>
                <w:b/>
                <w:bCs/>
                <w:sz w:val="20"/>
                <w:szCs w:val="20"/>
              </w:rPr>
              <w:t xml:space="preserve"> value</w:t>
            </w:r>
          </w:p>
        </w:tc>
        <w:tc>
          <w:tcPr>
            <w:tcW w:w="992" w:type="dxa"/>
            <w:tcBorders>
              <w:bottom w:val="single" w:sz="4" w:space="0" w:color="4472C4"/>
            </w:tcBorders>
            <w:shd w:val="clear" w:color="auto" w:fill="auto"/>
            <w:vAlign w:val="center"/>
          </w:tcPr>
          <w:p w14:paraId="1395B208"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
                <w:bCs/>
                <w:sz w:val="20"/>
                <w:szCs w:val="20"/>
              </w:rPr>
              <w:t>Cluster size</w:t>
            </w:r>
          </w:p>
        </w:tc>
      </w:tr>
      <w:tr w:rsidR="005E49A2" w:rsidRPr="00B40E04" w14:paraId="4863874A" w14:textId="77777777" w:rsidTr="00D17BE8">
        <w:trPr>
          <w:jc w:val="center"/>
        </w:trPr>
        <w:tc>
          <w:tcPr>
            <w:tcW w:w="8613" w:type="dxa"/>
            <w:gridSpan w:val="7"/>
            <w:shd w:val="clear" w:color="auto" w:fill="D9E2F3"/>
            <w:vAlign w:val="center"/>
          </w:tcPr>
          <w:p w14:paraId="331F0730" w14:textId="77777777" w:rsidR="005E49A2" w:rsidRPr="00B40E04" w:rsidRDefault="005E49A2" w:rsidP="00D17BE8">
            <w:pPr>
              <w:spacing w:line="220" w:lineRule="atLeast"/>
              <w:jc w:val="center"/>
              <w:rPr>
                <w:rFonts w:eastAsia="Microsoft YaHei"/>
                <w:b/>
                <w:bCs/>
                <w:color w:val="2F5496"/>
                <w:sz w:val="20"/>
                <w:szCs w:val="20"/>
              </w:rPr>
            </w:pPr>
            <w:r w:rsidRPr="00B40E04">
              <w:rPr>
                <w:rFonts w:eastAsia="Microsoft YaHei"/>
                <w:b/>
                <w:bCs/>
                <w:sz w:val="20"/>
                <w:szCs w:val="20"/>
              </w:rPr>
              <w:t>Subgroup with MID (8/11)</w:t>
            </w:r>
          </w:p>
        </w:tc>
      </w:tr>
      <w:tr w:rsidR="0037672A" w:rsidRPr="00B40E04" w14:paraId="63BC519C" w14:textId="77777777" w:rsidTr="00D17BE8">
        <w:trPr>
          <w:jc w:val="center"/>
        </w:trPr>
        <w:tc>
          <w:tcPr>
            <w:tcW w:w="2802" w:type="dxa"/>
            <w:gridSpan w:val="2"/>
            <w:shd w:val="clear" w:color="auto" w:fill="auto"/>
            <w:vAlign w:val="center"/>
          </w:tcPr>
          <w:p w14:paraId="2D4A0D55" w14:textId="77777777" w:rsidR="005E49A2" w:rsidRPr="00B40E04" w:rsidRDefault="005E49A2" w:rsidP="00D17BE8">
            <w:pPr>
              <w:spacing w:line="220" w:lineRule="atLeast"/>
              <w:jc w:val="center"/>
              <w:rPr>
                <w:rFonts w:eastAsia="Microsoft YaHei"/>
                <w:b/>
                <w:bCs/>
                <w:i/>
                <w:sz w:val="20"/>
                <w:szCs w:val="20"/>
              </w:rPr>
            </w:pPr>
            <w:r w:rsidRPr="00B40E04">
              <w:rPr>
                <w:rFonts w:eastAsia="Microsoft YaHei"/>
                <w:b/>
                <w:bCs/>
                <w:i/>
                <w:sz w:val="20"/>
                <w:szCs w:val="20"/>
              </w:rPr>
              <w:t>MDD &gt; HC</w:t>
            </w:r>
          </w:p>
        </w:tc>
        <w:tc>
          <w:tcPr>
            <w:tcW w:w="1417" w:type="dxa"/>
            <w:shd w:val="clear" w:color="auto" w:fill="auto"/>
            <w:vAlign w:val="center"/>
          </w:tcPr>
          <w:p w14:paraId="0CEE3B7E" w14:textId="77777777" w:rsidR="005E49A2" w:rsidRPr="00B40E04" w:rsidRDefault="005E49A2" w:rsidP="00D17BE8">
            <w:pPr>
              <w:spacing w:line="220" w:lineRule="atLeast"/>
              <w:jc w:val="center"/>
              <w:rPr>
                <w:rFonts w:eastAsia="Microsoft YaHei"/>
                <w:sz w:val="20"/>
                <w:szCs w:val="20"/>
              </w:rPr>
            </w:pPr>
          </w:p>
        </w:tc>
        <w:tc>
          <w:tcPr>
            <w:tcW w:w="1276" w:type="dxa"/>
            <w:shd w:val="clear" w:color="auto" w:fill="auto"/>
            <w:vAlign w:val="center"/>
          </w:tcPr>
          <w:p w14:paraId="2A6CFA6F"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auto"/>
            <w:vAlign w:val="center"/>
          </w:tcPr>
          <w:p w14:paraId="31D04DDD" w14:textId="77777777" w:rsidR="005E49A2" w:rsidRPr="00B40E04" w:rsidRDefault="005E49A2" w:rsidP="00D17BE8">
            <w:pPr>
              <w:spacing w:line="220" w:lineRule="atLeast"/>
              <w:jc w:val="center"/>
              <w:rPr>
                <w:rFonts w:eastAsia="Microsoft YaHei"/>
                <w:sz w:val="20"/>
                <w:szCs w:val="20"/>
              </w:rPr>
            </w:pPr>
          </w:p>
        </w:tc>
        <w:tc>
          <w:tcPr>
            <w:tcW w:w="1134" w:type="dxa"/>
            <w:shd w:val="clear" w:color="auto" w:fill="auto"/>
            <w:vAlign w:val="center"/>
          </w:tcPr>
          <w:p w14:paraId="1F47F373"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auto"/>
            <w:vAlign w:val="center"/>
          </w:tcPr>
          <w:p w14:paraId="2653464A" w14:textId="77777777" w:rsidR="005E49A2" w:rsidRPr="00B40E04" w:rsidRDefault="005E49A2" w:rsidP="00D17BE8">
            <w:pPr>
              <w:spacing w:line="220" w:lineRule="atLeast"/>
              <w:jc w:val="center"/>
              <w:rPr>
                <w:rFonts w:eastAsia="Microsoft YaHei"/>
                <w:sz w:val="20"/>
                <w:szCs w:val="20"/>
              </w:rPr>
            </w:pPr>
          </w:p>
        </w:tc>
      </w:tr>
      <w:tr w:rsidR="0037672A" w:rsidRPr="00B40E04" w14:paraId="453E583A" w14:textId="77777777" w:rsidTr="00D17BE8">
        <w:trPr>
          <w:jc w:val="center"/>
        </w:trPr>
        <w:tc>
          <w:tcPr>
            <w:tcW w:w="2802" w:type="dxa"/>
            <w:gridSpan w:val="2"/>
            <w:shd w:val="clear" w:color="auto" w:fill="D9E2F3"/>
            <w:vAlign w:val="center"/>
          </w:tcPr>
          <w:p w14:paraId="4A93A783"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 xml:space="preserve">Right Rolandic operculum </w:t>
            </w:r>
          </w:p>
          <w:p w14:paraId="1D8E1E44"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superior temporal gyrus</w:t>
            </w:r>
          </w:p>
        </w:tc>
        <w:tc>
          <w:tcPr>
            <w:tcW w:w="1417" w:type="dxa"/>
            <w:shd w:val="clear" w:color="auto" w:fill="D9E2F3"/>
            <w:vAlign w:val="center"/>
          </w:tcPr>
          <w:p w14:paraId="702BC9BA" w14:textId="77777777" w:rsidR="005E49A2" w:rsidRPr="00B40E04" w:rsidRDefault="005E49A2" w:rsidP="00D17BE8">
            <w:pPr>
              <w:spacing w:line="220" w:lineRule="atLeast"/>
              <w:jc w:val="center"/>
              <w:rPr>
                <w:rFonts w:eastAsia="Microsoft YaHei"/>
                <w:color w:val="2F5496"/>
                <w:sz w:val="20"/>
                <w:szCs w:val="20"/>
              </w:rPr>
            </w:pPr>
            <w:r w:rsidRPr="00B40E04">
              <w:rPr>
                <w:rFonts w:eastAsia="Microsoft YaHei"/>
                <w:sz w:val="20"/>
                <w:szCs w:val="20"/>
              </w:rPr>
              <w:t>56, -10, 10</w:t>
            </w:r>
          </w:p>
        </w:tc>
        <w:tc>
          <w:tcPr>
            <w:tcW w:w="1276" w:type="dxa"/>
            <w:shd w:val="clear" w:color="auto" w:fill="D9E2F3"/>
            <w:vAlign w:val="center"/>
          </w:tcPr>
          <w:p w14:paraId="5AE6D928"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22/43</w:t>
            </w:r>
          </w:p>
        </w:tc>
        <w:tc>
          <w:tcPr>
            <w:tcW w:w="992" w:type="dxa"/>
            <w:shd w:val="clear" w:color="auto" w:fill="D9E2F3"/>
            <w:vAlign w:val="center"/>
          </w:tcPr>
          <w:p w14:paraId="6525C5A5"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1.013</w:t>
            </w:r>
          </w:p>
        </w:tc>
        <w:tc>
          <w:tcPr>
            <w:tcW w:w="1134" w:type="dxa"/>
            <w:shd w:val="clear" w:color="auto" w:fill="D9E2F3"/>
            <w:vAlign w:val="center"/>
          </w:tcPr>
          <w:p w14:paraId="751C3D47"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D9E2F3"/>
            <w:vAlign w:val="center"/>
          </w:tcPr>
          <w:p w14:paraId="5767D40A"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437</w:t>
            </w:r>
          </w:p>
        </w:tc>
      </w:tr>
      <w:tr w:rsidR="0037672A" w:rsidRPr="00B40E04" w14:paraId="5E1CE6B6" w14:textId="77777777" w:rsidTr="00D17BE8">
        <w:trPr>
          <w:jc w:val="center"/>
        </w:trPr>
        <w:tc>
          <w:tcPr>
            <w:tcW w:w="2802" w:type="dxa"/>
            <w:gridSpan w:val="2"/>
            <w:shd w:val="clear" w:color="auto" w:fill="auto"/>
            <w:vAlign w:val="center"/>
          </w:tcPr>
          <w:p w14:paraId="03CB85B0"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Left middle frontal gyrus</w:t>
            </w:r>
          </w:p>
        </w:tc>
        <w:tc>
          <w:tcPr>
            <w:tcW w:w="1417" w:type="dxa"/>
            <w:shd w:val="clear" w:color="auto" w:fill="auto"/>
            <w:vAlign w:val="center"/>
          </w:tcPr>
          <w:p w14:paraId="31D45188"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-26, 24, 42</w:t>
            </w:r>
          </w:p>
        </w:tc>
        <w:tc>
          <w:tcPr>
            <w:tcW w:w="1276" w:type="dxa"/>
            <w:shd w:val="clear" w:color="auto" w:fill="auto"/>
            <w:vAlign w:val="center"/>
          </w:tcPr>
          <w:p w14:paraId="3948A8C5"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8</w:t>
            </w:r>
          </w:p>
        </w:tc>
        <w:tc>
          <w:tcPr>
            <w:tcW w:w="992" w:type="dxa"/>
            <w:shd w:val="clear" w:color="auto" w:fill="auto"/>
            <w:vAlign w:val="center"/>
          </w:tcPr>
          <w:p w14:paraId="337F69A8"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1.013</w:t>
            </w:r>
          </w:p>
        </w:tc>
        <w:tc>
          <w:tcPr>
            <w:tcW w:w="1134" w:type="dxa"/>
            <w:shd w:val="clear" w:color="auto" w:fill="auto"/>
            <w:vAlign w:val="center"/>
          </w:tcPr>
          <w:p w14:paraId="3A050E93"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0.002</w:t>
            </w:r>
          </w:p>
        </w:tc>
        <w:tc>
          <w:tcPr>
            <w:tcW w:w="992" w:type="dxa"/>
            <w:shd w:val="clear" w:color="auto" w:fill="auto"/>
            <w:vAlign w:val="center"/>
          </w:tcPr>
          <w:p w14:paraId="6F0CEE3F"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117</w:t>
            </w:r>
          </w:p>
        </w:tc>
      </w:tr>
      <w:tr w:rsidR="0037672A" w:rsidRPr="00B40E04" w14:paraId="36FA5AFD" w14:textId="77777777" w:rsidTr="00D17BE8">
        <w:trPr>
          <w:jc w:val="center"/>
        </w:trPr>
        <w:tc>
          <w:tcPr>
            <w:tcW w:w="2802" w:type="dxa"/>
            <w:gridSpan w:val="2"/>
            <w:shd w:val="clear" w:color="auto" w:fill="D9E2F3"/>
            <w:vAlign w:val="center"/>
          </w:tcPr>
          <w:p w14:paraId="15CBCFD4"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superior frontal gyrus</w:t>
            </w:r>
          </w:p>
        </w:tc>
        <w:tc>
          <w:tcPr>
            <w:tcW w:w="1417" w:type="dxa"/>
            <w:shd w:val="clear" w:color="auto" w:fill="D9E2F3"/>
            <w:vAlign w:val="center"/>
          </w:tcPr>
          <w:p w14:paraId="46F0A738"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26, 16, 48</w:t>
            </w:r>
          </w:p>
        </w:tc>
        <w:tc>
          <w:tcPr>
            <w:tcW w:w="1276" w:type="dxa"/>
            <w:shd w:val="clear" w:color="auto" w:fill="D9E2F3"/>
            <w:vAlign w:val="center"/>
          </w:tcPr>
          <w:p w14:paraId="194BF9D2"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8</w:t>
            </w:r>
          </w:p>
        </w:tc>
        <w:tc>
          <w:tcPr>
            <w:tcW w:w="992" w:type="dxa"/>
            <w:shd w:val="clear" w:color="auto" w:fill="D9E2F3"/>
            <w:vAlign w:val="center"/>
          </w:tcPr>
          <w:p w14:paraId="12BBA50A"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1.013</w:t>
            </w:r>
          </w:p>
        </w:tc>
        <w:tc>
          <w:tcPr>
            <w:tcW w:w="1134" w:type="dxa"/>
            <w:shd w:val="clear" w:color="auto" w:fill="D9E2F3"/>
            <w:vAlign w:val="center"/>
          </w:tcPr>
          <w:p w14:paraId="43B72981"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0.002</w:t>
            </w:r>
          </w:p>
        </w:tc>
        <w:tc>
          <w:tcPr>
            <w:tcW w:w="992" w:type="dxa"/>
            <w:shd w:val="clear" w:color="auto" w:fill="D9E2F3"/>
            <w:vAlign w:val="center"/>
          </w:tcPr>
          <w:p w14:paraId="64C00E88" w14:textId="77777777" w:rsidR="005E49A2" w:rsidRPr="00B40E04" w:rsidRDefault="005E49A2" w:rsidP="00D17BE8">
            <w:pPr>
              <w:spacing w:line="220" w:lineRule="atLeast"/>
              <w:jc w:val="center"/>
              <w:rPr>
                <w:rFonts w:eastAsia="Microsoft YaHei"/>
                <w:bCs/>
                <w:sz w:val="20"/>
                <w:szCs w:val="20"/>
              </w:rPr>
            </w:pPr>
            <w:r w:rsidRPr="00B40E04">
              <w:rPr>
                <w:rFonts w:eastAsia="Microsoft YaHei"/>
                <w:bCs/>
                <w:sz w:val="20"/>
                <w:szCs w:val="20"/>
              </w:rPr>
              <w:t>114</w:t>
            </w:r>
          </w:p>
        </w:tc>
      </w:tr>
      <w:tr w:rsidR="0037672A" w:rsidRPr="00B40E04" w14:paraId="70011893" w14:textId="77777777" w:rsidTr="00D17BE8">
        <w:trPr>
          <w:jc w:val="center"/>
        </w:trPr>
        <w:tc>
          <w:tcPr>
            <w:tcW w:w="2802" w:type="dxa"/>
            <w:gridSpan w:val="2"/>
            <w:shd w:val="clear" w:color="auto" w:fill="auto"/>
            <w:vAlign w:val="center"/>
          </w:tcPr>
          <w:p w14:paraId="3D815EBF"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Left inferior frontal gyrus</w:t>
            </w:r>
          </w:p>
        </w:tc>
        <w:tc>
          <w:tcPr>
            <w:tcW w:w="1417" w:type="dxa"/>
            <w:shd w:val="clear" w:color="auto" w:fill="auto"/>
            <w:vAlign w:val="center"/>
          </w:tcPr>
          <w:p w14:paraId="271CA020"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-46, 14, 30</w:t>
            </w:r>
          </w:p>
        </w:tc>
        <w:tc>
          <w:tcPr>
            <w:tcW w:w="1276" w:type="dxa"/>
            <w:shd w:val="clear" w:color="auto" w:fill="auto"/>
            <w:vAlign w:val="center"/>
          </w:tcPr>
          <w:p w14:paraId="1037C432"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9</w:t>
            </w:r>
          </w:p>
        </w:tc>
        <w:tc>
          <w:tcPr>
            <w:tcW w:w="992" w:type="dxa"/>
            <w:shd w:val="clear" w:color="auto" w:fill="auto"/>
            <w:vAlign w:val="center"/>
          </w:tcPr>
          <w:p w14:paraId="466E5A1A"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1.013</w:t>
            </w:r>
          </w:p>
        </w:tc>
        <w:tc>
          <w:tcPr>
            <w:tcW w:w="1134" w:type="dxa"/>
            <w:shd w:val="clear" w:color="auto" w:fill="auto"/>
            <w:vAlign w:val="center"/>
          </w:tcPr>
          <w:p w14:paraId="12836A2B"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auto"/>
            <w:vAlign w:val="center"/>
          </w:tcPr>
          <w:p w14:paraId="568CBB7A"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69</w:t>
            </w:r>
          </w:p>
        </w:tc>
      </w:tr>
      <w:tr w:rsidR="0037672A" w:rsidRPr="00B40E04" w14:paraId="59E9366E" w14:textId="77777777" w:rsidTr="00D17BE8">
        <w:trPr>
          <w:jc w:val="center"/>
        </w:trPr>
        <w:tc>
          <w:tcPr>
            <w:tcW w:w="2802" w:type="dxa"/>
            <w:gridSpan w:val="2"/>
            <w:shd w:val="clear" w:color="auto" w:fill="D9E2F3"/>
            <w:vAlign w:val="center"/>
          </w:tcPr>
          <w:p w14:paraId="7518B6C3"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lingual gyrus</w:t>
            </w:r>
          </w:p>
        </w:tc>
        <w:tc>
          <w:tcPr>
            <w:tcW w:w="1417" w:type="dxa"/>
            <w:shd w:val="clear" w:color="auto" w:fill="D9E2F3"/>
            <w:vAlign w:val="center"/>
          </w:tcPr>
          <w:p w14:paraId="50283E51"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12, -54, 2</w:t>
            </w:r>
          </w:p>
        </w:tc>
        <w:tc>
          <w:tcPr>
            <w:tcW w:w="1276" w:type="dxa"/>
            <w:shd w:val="clear" w:color="auto" w:fill="D9E2F3"/>
            <w:vAlign w:val="center"/>
          </w:tcPr>
          <w:p w14:paraId="32EB7D6C"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18</w:t>
            </w:r>
          </w:p>
        </w:tc>
        <w:tc>
          <w:tcPr>
            <w:tcW w:w="992" w:type="dxa"/>
            <w:shd w:val="clear" w:color="auto" w:fill="D9E2F3"/>
            <w:vAlign w:val="center"/>
          </w:tcPr>
          <w:p w14:paraId="0F376377"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1.013</w:t>
            </w:r>
          </w:p>
        </w:tc>
        <w:tc>
          <w:tcPr>
            <w:tcW w:w="1134" w:type="dxa"/>
            <w:shd w:val="clear" w:color="auto" w:fill="D9E2F3"/>
            <w:vAlign w:val="center"/>
          </w:tcPr>
          <w:p w14:paraId="5AEF8DCB"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D9E2F3"/>
            <w:vAlign w:val="center"/>
          </w:tcPr>
          <w:p w14:paraId="331F7C1D"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60</w:t>
            </w:r>
          </w:p>
        </w:tc>
      </w:tr>
      <w:tr w:rsidR="0037672A" w:rsidRPr="00B40E04" w14:paraId="2FD4516F" w14:textId="77777777" w:rsidTr="00D17BE8">
        <w:trPr>
          <w:jc w:val="center"/>
        </w:trPr>
        <w:tc>
          <w:tcPr>
            <w:tcW w:w="2802" w:type="dxa"/>
            <w:gridSpan w:val="2"/>
            <w:shd w:val="clear" w:color="auto" w:fill="auto"/>
            <w:vAlign w:val="center"/>
          </w:tcPr>
          <w:p w14:paraId="62DA0841"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fusiform gyrus</w:t>
            </w:r>
          </w:p>
        </w:tc>
        <w:tc>
          <w:tcPr>
            <w:tcW w:w="1417" w:type="dxa"/>
            <w:shd w:val="clear" w:color="auto" w:fill="auto"/>
            <w:vAlign w:val="center"/>
          </w:tcPr>
          <w:p w14:paraId="617B8DD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34, -2, -34</w:t>
            </w:r>
          </w:p>
        </w:tc>
        <w:tc>
          <w:tcPr>
            <w:tcW w:w="1276" w:type="dxa"/>
            <w:shd w:val="clear" w:color="auto" w:fill="auto"/>
            <w:vAlign w:val="center"/>
          </w:tcPr>
          <w:p w14:paraId="5BFD3DFB"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vAlign w:val="center"/>
          </w:tcPr>
          <w:p w14:paraId="1D3FADF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1.013</w:t>
            </w:r>
          </w:p>
        </w:tc>
        <w:tc>
          <w:tcPr>
            <w:tcW w:w="1134" w:type="dxa"/>
            <w:shd w:val="clear" w:color="auto" w:fill="auto"/>
            <w:vAlign w:val="center"/>
          </w:tcPr>
          <w:p w14:paraId="2F017FCC"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auto"/>
            <w:vAlign w:val="center"/>
          </w:tcPr>
          <w:p w14:paraId="67908F3F"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59</w:t>
            </w:r>
          </w:p>
        </w:tc>
      </w:tr>
      <w:tr w:rsidR="0037672A" w:rsidRPr="00B40E04" w14:paraId="09804A72" w14:textId="77777777" w:rsidTr="00D17BE8">
        <w:trPr>
          <w:jc w:val="center"/>
        </w:trPr>
        <w:tc>
          <w:tcPr>
            <w:tcW w:w="2802" w:type="dxa"/>
            <w:gridSpan w:val="2"/>
            <w:shd w:val="clear" w:color="auto" w:fill="D9E2F3"/>
            <w:vAlign w:val="center"/>
          </w:tcPr>
          <w:p w14:paraId="7F44D83A"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middle frontal gyrus</w:t>
            </w:r>
          </w:p>
        </w:tc>
        <w:tc>
          <w:tcPr>
            <w:tcW w:w="1417" w:type="dxa"/>
            <w:shd w:val="clear" w:color="auto" w:fill="D9E2F3"/>
            <w:vAlign w:val="center"/>
          </w:tcPr>
          <w:p w14:paraId="0F281F29" w14:textId="5EBFF1FD"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w:t>
            </w:r>
            <w:r w:rsidR="004D7F1E" w:rsidRPr="00B40E04">
              <w:rPr>
                <w:rFonts w:eastAsia="Microsoft YaHei"/>
                <w:sz w:val="20"/>
                <w:szCs w:val="20"/>
              </w:rPr>
              <w:t>0</w:t>
            </w:r>
            <w:r w:rsidRPr="00B40E04">
              <w:rPr>
                <w:rFonts w:eastAsia="Microsoft YaHei"/>
                <w:sz w:val="20"/>
                <w:szCs w:val="20"/>
              </w:rPr>
              <w:t xml:space="preserve">, </w:t>
            </w:r>
            <w:r w:rsidR="004D7F1E" w:rsidRPr="00B40E04">
              <w:rPr>
                <w:rFonts w:eastAsia="Microsoft YaHei"/>
                <w:sz w:val="20"/>
                <w:szCs w:val="20"/>
              </w:rPr>
              <w:t>30</w:t>
            </w:r>
            <w:r w:rsidRPr="00B40E04">
              <w:rPr>
                <w:rFonts w:eastAsia="Microsoft YaHei"/>
                <w:sz w:val="20"/>
                <w:szCs w:val="20"/>
              </w:rPr>
              <w:t>, 3</w:t>
            </w:r>
            <w:r w:rsidR="004D7F1E" w:rsidRPr="00B40E04">
              <w:rPr>
                <w:rFonts w:eastAsia="Microsoft YaHei"/>
                <w:sz w:val="20"/>
                <w:szCs w:val="20"/>
              </w:rPr>
              <w:t>2</w:t>
            </w:r>
          </w:p>
        </w:tc>
        <w:tc>
          <w:tcPr>
            <w:tcW w:w="1276" w:type="dxa"/>
            <w:shd w:val="clear" w:color="auto" w:fill="D9E2F3"/>
            <w:vAlign w:val="center"/>
          </w:tcPr>
          <w:p w14:paraId="11402590"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9</w:t>
            </w:r>
          </w:p>
        </w:tc>
        <w:tc>
          <w:tcPr>
            <w:tcW w:w="992" w:type="dxa"/>
            <w:shd w:val="clear" w:color="auto" w:fill="D9E2F3"/>
            <w:vAlign w:val="center"/>
          </w:tcPr>
          <w:p w14:paraId="64EDCB98"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1.013</w:t>
            </w:r>
          </w:p>
        </w:tc>
        <w:tc>
          <w:tcPr>
            <w:tcW w:w="1134" w:type="dxa"/>
            <w:shd w:val="clear" w:color="auto" w:fill="D9E2F3"/>
            <w:vAlign w:val="center"/>
          </w:tcPr>
          <w:p w14:paraId="11A86E99"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D9E2F3"/>
            <w:vAlign w:val="center"/>
          </w:tcPr>
          <w:p w14:paraId="05A79809"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57</w:t>
            </w:r>
          </w:p>
        </w:tc>
      </w:tr>
      <w:tr w:rsidR="0037672A" w:rsidRPr="00B40E04" w14:paraId="75D4183A" w14:textId="77777777" w:rsidTr="00D17BE8">
        <w:trPr>
          <w:jc w:val="center"/>
        </w:trPr>
        <w:tc>
          <w:tcPr>
            <w:tcW w:w="2802" w:type="dxa"/>
            <w:gridSpan w:val="2"/>
            <w:shd w:val="clear" w:color="auto" w:fill="auto"/>
            <w:vAlign w:val="center"/>
          </w:tcPr>
          <w:p w14:paraId="19B49B3C" w14:textId="77777777" w:rsidR="005E49A2" w:rsidRPr="00B40E04" w:rsidRDefault="005E49A2" w:rsidP="00D17BE8">
            <w:pPr>
              <w:spacing w:line="220" w:lineRule="atLeast"/>
              <w:jc w:val="center"/>
              <w:rPr>
                <w:rFonts w:eastAsia="Microsoft YaHei"/>
                <w:b/>
                <w:bCs/>
                <w:i/>
                <w:sz w:val="20"/>
                <w:szCs w:val="20"/>
              </w:rPr>
            </w:pPr>
            <w:r w:rsidRPr="00B40E04">
              <w:rPr>
                <w:rFonts w:eastAsia="Microsoft YaHei"/>
                <w:b/>
                <w:bCs/>
                <w:i/>
                <w:sz w:val="20"/>
                <w:szCs w:val="20"/>
              </w:rPr>
              <w:t>MDD &lt; HC</w:t>
            </w:r>
          </w:p>
        </w:tc>
        <w:tc>
          <w:tcPr>
            <w:tcW w:w="1417" w:type="dxa"/>
            <w:shd w:val="clear" w:color="auto" w:fill="auto"/>
            <w:vAlign w:val="center"/>
          </w:tcPr>
          <w:p w14:paraId="40B3F988" w14:textId="77777777" w:rsidR="005E49A2" w:rsidRPr="00B40E04" w:rsidRDefault="005E49A2" w:rsidP="00D17BE8">
            <w:pPr>
              <w:spacing w:line="220" w:lineRule="atLeast"/>
              <w:jc w:val="center"/>
              <w:rPr>
                <w:rFonts w:eastAsia="Microsoft YaHei"/>
                <w:sz w:val="20"/>
                <w:szCs w:val="20"/>
              </w:rPr>
            </w:pPr>
          </w:p>
        </w:tc>
        <w:tc>
          <w:tcPr>
            <w:tcW w:w="1276" w:type="dxa"/>
            <w:shd w:val="clear" w:color="auto" w:fill="auto"/>
            <w:vAlign w:val="center"/>
          </w:tcPr>
          <w:p w14:paraId="53789ABD"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auto"/>
            <w:vAlign w:val="center"/>
          </w:tcPr>
          <w:p w14:paraId="54D537AD" w14:textId="77777777" w:rsidR="005E49A2" w:rsidRPr="00B40E04" w:rsidRDefault="005E49A2" w:rsidP="00D17BE8">
            <w:pPr>
              <w:spacing w:line="220" w:lineRule="atLeast"/>
              <w:jc w:val="center"/>
              <w:rPr>
                <w:rFonts w:eastAsia="Microsoft YaHei"/>
                <w:sz w:val="20"/>
                <w:szCs w:val="20"/>
              </w:rPr>
            </w:pPr>
          </w:p>
        </w:tc>
        <w:tc>
          <w:tcPr>
            <w:tcW w:w="1134" w:type="dxa"/>
            <w:shd w:val="clear" w:color="auto" w:fill="auto"/>
            <w:vAlign w:val="center"/>
          </w:tcPr>
          <w:p w14:paraId="12C5BAB9"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auto"/>
            <w:vAlign w:val="center"/>
          </w:tcPr>
          <w:p w14:paraId="4698FAA3" w14:textId="77777777" w:rsidR="005E49A2" w:rsidRPr="00B40E04" w:rsidRDefault="005E49A2" w:rsidP="00D17BE8">
            <w:pPr>
              <w:spacing w:line="220" w:lineRule="atLeast"/>
              <w:jc w:val="center"/>
              <w:rPr>
                <w:rFonts w:eastAsia="Microsoft YaHei"/>
                <w:sz w:val="20"/>
                <w:szCs w:val="20"/>
              </w:rPr>
            </w:pPr>
          </w:p>
        </w:tc>
      </w:tr>
      <w:tr w:rsidR="0037672A" w:rsidRPr="00B40E04" w14:paraId="4D832E85" w14:textId="77777777" w:rsidTr="00D17BE8">
        <w:trPr>
          <w:jc w:val="center"/>
        </w:trPr>
        <w:tc>
          <w:tcPr>
            <w:tcW w:w="2802" w:type="dxa"/>
            <w:gridSpan w:val="2"/>
            <w:shd w:val="clear" w:color="auto" w:fill="D9E2F3"/>
            <w:vAlign w:val="center"/>
          </w:tcPr>
          <w:p w14:paraId="64B2612E"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orbitofrontal cortex</w:t>
            </w:r>
          </w:p>
        </w:tc>
        <w:tc>
          <w:tcPr>
            <w:tcW w:w="1417" w:type="dxa"/>
            <w:shd w:val="clear" w:color="auto" w:fill="D9E2F3"/>
            <w:vAlign w:val="center"/>
          </w:tcPr>
          <w:p w14:paraId="2A470225" w14:textId="63F15A86"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w:t>
            </w:r>
            <w:r w:rsidR="00F9065A" w:rsidRPr="00B40E04">
              <w:rPr>
                <w:rFonts w:eastAsia="Microsoft YaHei"/>
                <w:sz w:val="20"/>
                <w:szCs w:val="20"/>
              </w:rPr>
              <w:t>6</w:t>
            </w:r>
            <w:r w:rsidRPr="00B40E04">
              <w:rPr>
                <w:rFonts w:eastAsia="Microsoft YaHei"/>
                <w:sz w:val="20"/>
                <w:szCs w:val="20"/>
              </w:rPr>
              <w:t>, 3</w:t>
            </w:r>
            <w:r w:rsidR="00F9065A" w:rsidRPr="00B40E04">
              <w:rPr>
                <w:rFonts w:eastAsia="Microsoft YaHei"/>
                <w:sz w:val="20"/>
                <w:szCs w:val="20"/>
              </w:rPr>
              <w:t>2</w:t>
            </w:r>
            <w:r w:rsidRPr="00B40E04">
              <w:rPr>
                <w:rFonts w:eastAsia="Microsoft YaHei"/>
                <w:sz w:val="20"/>
                <w:szCs w:val="20"/>
              </w:rPr>
              <w:t>, -1</w:t>
            </w:r>
            <w:r w:rsidR="00F9065A" w:rsidRPr="00B40E04">
              <w:rPr>
                <w:rFonts w:eastAsia="Microsoft YaHei"/>
                <w:sz w:val="20"/>
                <w:szCs w:val="20"/>
              </w:rPr>
              <w:t>4</w:t>
            </w:r>
          </w:p>
        </w:tc>
        <w:tc>
          <w:tcPr>
            <w:tcW w:w="1276" w:type="dxa"/>
            <w:shd w:val="clear" w:color="auto" w:fill="D9E2F3"/>
            <w:vAlign w:val="center"/>
          </w:tcPr>
          <w:p w14:paraId="012A1685"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11/47</w:t>
            </w:r>
          </w:p>
        </w:tc>
        <w:tc>
          <w:tcPr>
            <w:tcW w:w="992" w:type="dxa"/>
            <w:shd w:val="clear" w:color="auto" w:fill="D9E2F3"/>
            <w:vAlign w:val="center"/>
          </w:tcPr>
          <w:p w14:paraId="46AE8DF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-1.451</w:t>
            </w:r>
          </w:p>
        </w:tc>
        <w:tc>
          <w:tcPr>
            <w:tcW w:w="1134" w:type="dxa"/>
            <w:shd w:val="clear" w:color="auto" w:fill="D9E2F3"/>
            <w:vAlign w:val="center"/>
          </w:tcPr>
          <w:p w14:paraId="3188DF33"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vAlign w:val="center"/>
          </w:tcPr>
          <w:p w14:paraId="6AE77BBF"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236</w:t>
            </w:r>
          </w:p>
        </w:tc>
      </w:tr>
      <w:tr w:rsidR="0037672A" w:rsidRPr="00B40E04" w14:paraId="3258BDBB" w14:textId="77777777" w:rsidTr="00D17BE8">
        <w:trPr>
          <w:jc w:val="center"/>
        </w:trPr>
        <w:tc>
          <w:tcPr>
            <w:tcW w:w="2802" w:type="dxa"/>
            <w:gridSpan w:val="2"/>
            <w:shd w:val="clear" w:color="auto" w:fill="auto"/>
            <w:vAlign w:val="center"/>
          </w:tcPr>
          <w:p w14:paraId="3C9C7FF4"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fusiform gyrus</w:t>
            </w:r>
          </w:p>
        </w:tc>
        <w:tc>
          <w:tcPr>
            <w:tcW w:w="1417" w:type="dxa"/>
            <w:shd w:val="clear" w:color="auto" w:fill="auto"/>
            <w:vAlign w:val="center"/>
          </w:tcPr>
          <w:p w14:paraId="5AE59319"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38, -64, -14</w:t>
            </w:r>
          </w:p>
        </w:tc>
        <w:tc>
          <w:tcPr>
            <w:tcW w:w="1276" w:type="dxa"/>
            <w:shd w:val="clear" w:color="auto" w:fill="auto"/>
            <w:vAlign w:val="center"/>
          </w:tcPr>
          <w:p w14:paraId="34490FA8"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vAlign w:val="center"/>
          </w:tcPr>
          <w:p w14:paraId="71EA773F"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-1.175</w:t>
            </w:r>
          </w:p>
        </w:tc>
        <w:tc>
          <w:tcPr>
            <w:tcW w:w="1134" w:type="dxa"/>
            <w:shd w:val="clear" w:color="auto" w:fill="auto"/>
            <w:vAlign w:val="center"/>
          </w:tcPr>
          <w:p w14:paraId="4AED963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0.004</w:t>
            </w:r>
          </w:p>
        </w:tc>
        <w:tc>
          <w:tcPr>
            <w:tcW w:w="992" w:type="dxa"/>
            <w:shd w:val="clear" w:color="auto" w:fill="auto"/>
            <w:vAlign w:val="center"/>
          </w:tcPr>
          <w:p w14:paraId="17A865DE"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17</w:t>
            </w:r>
          </w:p>
        </w:tc>
      </w:tr>
      <w:tr w:rsidR="005E49A2" w:rsidRPr="00B40E04" w14:paraId="16D1B6EF" w14:textId="77777777" w:rsidTr="00D17BE8">
        <w:trPr>
          <w:jc w:val="center"/>
        </w:trPr>
        <w:tc>
          <w:tcPr>
            <w:tcW w:w="8613" w:type="dxa"/>
            <w:gridSpan w:val="7"/>
            <w:shd w:val="clear" w:color="auto" w:fill="D9E2F3"/>
            <w:vAlign w:val="center"/>
          </w:tcPr>
          <w:p w14:paraId="11737EBC" w14:textId="77777777" w:rsidR="005E49A2" w:rsidRPr="00B40E04" w:rsidRDefault="005E49A2" w:rsidP="00D17BE8">
            <w:pPr>
              <w:spacing w:line="220" w:lineRule="atLeast"/>
              <w:jc w:val="center"/>
              <w:rPr>
                <w:rFonts w:eastAsia="Microsoft YaHei"/>
                <w:b/>
                <w:bCs/>
                <w:color w:val="2F5496"/>
                <w:sz w:val="20"/>
                <w:szCs w:val="20"/>
              </w:rPr>
            </w:pPr>
            <w:r w:rsidRPr="00B40E04">
              <w:rPr>
                <w:rFonts w:eastAsia="Microsoft YaHei"/>
                <w:b/>
                <w:bCs/>
                <w:sz w:val="20"/>
                <w:szCs w:val="20"/>
              </w:rPr>
              <w:t>Subgroup with GAD comorbidity (6/11)</w:t>
            </w:r>
          </w:p>
        </w:tc>
      </w:tr>
      <w:tr w:rsidR="0037672A" w:rsidRPr="00B40E04" w14:paraId="2950900A" w14:textId="77777777" w:rsidTr="00D17BE8">
        <w:trPr>
          <w:jc w:val="center"/>
        </w:trPr>
        <w:tc>
          <w:tcPr>
            <w:tcW w:w="2802" w:type="dxa"/>
            <w:gridSpan w:val="2"/>
            <w:shd w:val="clear" w:color="auto" w:fill="auto"/>
            <w:vAlign w:val="center"/>
          </w:tcPr>
          <w:p w14:paraId="0663B0FD" w14:textId="77777777" w:rsidR="005E49A2" w:rsidRPr="00B40E04" w:rsidRDefault="005E49A2" w:rsidP="00D17BE8">
            <w:pPr>
              <w:spacing w:line="220" w:lineRule="atLeast"/>
              <w:jc w:val="center"/>
              <w:rPr>
                <w:rFonts w:eastAsia="Microsoft YaHei"/>
                <w:b/>
                <w:bCs/>
                <w:i/>
                <w:sz w:val="20"/>
                <w:szCs w:val="20"/>
              </w:rPr>
            </w:pPr>
            <w:r w:rsidRPr="00B40E04">
              <w:rPr>
                <w:rFonts w:eastAsia="Microsoft YaHei"/>
                <w:b/>
                <w:bCs/>
                <w:i/>
                <w:sz w:val="20"/>
                <w:szCs w:val="20"/>
              </w:rPr>
              <w:t>MDD &gt; HC</w:t>
            </w:r>
          </w:p>
        </w:tc>
        <w:tc>
          <w:tcPr>
            <w:tcW w:w="1417" w:type="dxa"/>
            <w:shd w:val="clear" w:color="auto" w:fill="auto"/>
            <w:vAlign w:val="center"/>
          </w:tcPr>
          <w:p w14:paraId="39899C4C" w14:textId="77777777" w:rsidR="005E49A2" w:rsidRPr="00B40E04" w:rsidRDefault="005E49A2" w:rsidP="00D17BE8">
            <w:pPr>
              <w:spacing w:line="220" w:lineRule="atLeast"/>
              <w:jc w:val="center"/>
              <w:rPr>
                <w:rFonts w:eastAsia="Microsoft YaHei"/>
                <w:sz w:val="20"/>
                <w:szCs w:val="20"/>
              </w:rPr>
            </w:pPr>
          </w:p>
        </w:tc>
        <w:tc>
          <w:tcPr>
            <w:tcW w:w="1276" w:type="dxa"/>
            <w:shd w:val="clear" w:color="auto" w:fill="auto"/>
            <w:vAlign w:val="center"/>
          </w:tcPr>
          <w:p w14:paraId="6F3DE6E6"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auto"/>
            <w:vAlign w:val="center"/>
          </w:tcPr>
          <w:p w14:paraId="34CFF6D9" w14:textId="77777777" w:rsidR="005E49A2" w:rsidRPr="00B40E04" w:rsidRDefault="005E49A2" w:rsidP="00D17BE8">
            <w:pPr>
              <w:spacing w:line="220" w:lineRule="atLeast"/>
              <w:jc w:val="center"/>
              <w:rPr>
                <w:rFonts w:eastAsia="Microsoft YaHei"/>
                <w:sz w:val="20"/>
                <w:szCs w:val="20"/>
              </w:rPr>
            </w:pPr>
          </w:p>
        </w:tc>
        <w:tc>
          <w:tcPr>
            <w:tcW w:w="1134" w:type="dxa"/>
            <w:shd w:val="clear" w:color="auto" w:fill="auto"/>
            <w:vAlign w:val="center"/>
          </w:tcPr>
          <w:p w14:paraId="293DAEE3"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auto"/>
            <w:vAlign w:val="center"/>
          </w:tcPr>
          <w:p w14:paraId="3E6AFBF4" w14:textId="77777777" w:rsidR="005E49A2" w:rsidRPr="00B40E04" w:rsidRDefault="005E49A2" w:rsidP="00D17BE8">
            <w:pPr>
              <w:spacing w:line="220" w:lineRule="atLeast"/>
              <w:jc w:val="center"/>
              <w:rPr>
                <w:rFonts w:eastAsia="Microsoft YaHei"/>
                <w:sz w:val="20"/>
                <w:szCs w:val="20"/>
              </w:rPr>
            </w:pPr>
          </w:p>
        </w:tc>
      </w:tr>
      <w:tr w:rsidR="0037672A" w:rsidRPr="00B40E04" w14:paraId="1BB29D30" w14:textId="77777777" w:rsidTr="00D17BE8">
        <w:trPr>
          <w:jc w:val="center"/>
        </w:trPr>
        <w:tc>
          <w:tcPr>
            <w:tcW w:w="2802" w:type="dxa"/>
            <w:gridSpan w:val="2"/>
            <w:shd w:val="clear" w:color="auto" w:fill="D9E2F3"/>
            <w:vAlign w:val="center"/>
          </w:tcPr>
          <w:p w14:paraId="12B2A5A7"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cuneus</w:t>
            </w:r>
          </w:p>
        </w:tc>
        <w:tc>
          <w:tcPr>
            <w:tcW w:w="1417" w:type="dxa"/>
            <w:shd w:val="clear" w:color="auto" w:fill="D9E2F3"/>
            <w:vAlign w:val="center"/>
          </w:tcPr>
          <w:p w14:paraId="6A89BF39"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 -88, 18</w:t>
            </w:r>
          </w:p>
        </w:tc>
        <w:tc>
          <w:tcPr>
            <w:tcW w:w="1276" w:type="dxa"/>
            <w:shd w:val="clear" w:color="auto" w:fill="D9E2F3"/>
            <w:vAlign w:val="center"/>
          </w:tcPr>
          <w:p w14:paraId="4179D974"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18</w:t>
            </w:r>
          </w:p>
        </w:tc>
        <w:tc>
          <w:tcPr>
            <w:tcW w:w="992" w:type="dxa"/>
            <w:shd w:val="clear" w:color="auto" w:fill="D9E2F3"/>
            <w:vAlign w:val="center"/>
          </w:tcPr>
          <w:p w14:paraId="7A98189E"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1.127</w:t>
            </w:r>
          </w:p>
        </w:tc>
        <w:tc>
          <w:tcPr>
            <w:tcW w:w="1134" w:type="dxa"/>
            <w:shd w:val="clear" w:color="auto" w:fill="D9E2F3"/>
            <w:vAlign w:val="center"/>
          </w:tcPr>
          <w:p w14:paraId="37F571AA"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vAlign w:val="center"/>
          </w:tcPr>
          <w:p w14:paraId="5E1661CB"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114</w:t>
            </w:r>
          </w:p>
        </w:tc>
      </w:tr>
      <w:tr w:rsidR="0037672A" w:rsidRPr="00B40E04" w14:paraId="1DA0D949" w14:textId="77777777" w:rsidTr="00D17BE8">
        <w:trPr>
          <w:jc w:val="center"/>
        </w:trPr>
        <w:tc>
          <w:tcPr>
            <w:tcW w:w="2802" w:type="dxa"/>
            <w:gridSpan w:val="2"/>
            <w:shd w:val="clear" w:color="auto" w:fill="auto"/>
            <w:vAlign w:val="center"/>
          </w:tcPr>
          <w:p w14:paraId="2E44F841"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superior frontal gyrus</w:t>
            </w:r>
          </w:p>
        </w:tc>
        <w:tc>
          <w:tcPr>
            <w:tcW w:w="1417" w:type="dxa"/>
            <w:shd w:val="clear" w:color="auto" w:fill="auto"/>
            <w:vAlign w:val="center"/>
          </w:tcPr>
          <w:p w14:paraId="26F4A9D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24, 20, 46</w:t>
            </w:r>
          </w:p>
        </w:tc>
        <w:tc>
          <w:tcPr>
            <w:tcW w:w="1276" w:type="dxa"/>
            <w:shd w:val="clear" w:color="auto" w:fill="auto"/>
            <w:vAlign w:val="center"/>
          </w:tcPr>
          <w:p w14:paraId="13243084"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8</w:t>
            </w:r>
          </w:p>
        </w:tc>
        <w:tc>
          <w:tcPr>
            <w:tcW w:w="992" w:type="dxa"/>
            <w:shd w:val="clear" w:color="auto" w:fill="auto"/>
            <w:vAlign w:val="center"/>
          </w:tcPr>
          <w:p w14:paraId="6E65ED2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1.005</w:t>
            </w:r>
          </w:p>
        </w:tc>
        <w:tc>
          <w:tcPr>
            <w:tcW w:w="1134" w:type="dxa"/>
            <w:shd w:val="clear" w:color="auto" w:fill="auto"/>
            <w:vAlign w:val="center"/>
          </w:tcPr>
          <w:p w14:paraId="5747C9A8"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0.003</w:t>
            </w:r>
          </w:p>
        </w:tc>
        <w:tc>
          <w:tcPr>
            <w:tcW w:w="992" w:type="dxa"/>
            <w:shd w:val="clear" w:color="auto" w:fill="auto"/>
            <w:vAlign w:val="center"/>
          </w:tcPr>
          <w:p w14:paraId="78101FCC"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75</w:t>
            </w:r>
          </w:p>
        </w:tc>
      </w:tr>
      <w:tr w:rsidR="0037672A" w:rsidRPr="00B40E04" w14:paraId="6C3429E4" w14:textId="77777777" w:rsidTr="00D17BE8">
        <w:trPr>
          <w:jc w:val="center"/>
        </w:trPr>
        <w:tc>
          <w:tcPr>
            <w:tcW w:w="2802" w:type="dxa"/>
            <w:gridSpan w:val="2"/>
            <w:shd w:val="clear" w:color="auto" w:fill="D9E2F3"/>
            <w:vAlign w:val="center"/>
          </w:tcPr>
          <w:p w14:paraId="3EBC88E1"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middle frontal gyrus</w:t>
            </w:r>
          </w:p>
        </w:tc>
        <w:tc>
          <w:tcPr>
            <w:tcW w:w="1417" w:type="dxa"/>
            <w:shd w:val="clear" w:color="auto" w:fill="D9E2F3"/>
            <w:vAlign w:val="center"/>
          </w:tcPr>
          <w:p w14:paraId="61DC04E4"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30, 26, 32</w:t>
            </w:r>
          </w:p>
        </w:tc>
        <w:tc>
          <w:tcPr>
            <w:tcW w:w="1276" w:type="dxa"/>
            <w:shd w:val="clear" w:color="auto" w:fill="D9E2F3"/>
            <w:vAlign w:val="center"/>
          </w:tcPr>
          <w:p w14:paraId="50B480E9"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9</w:t>
            </w:r>
          </w:p>
        </w:tc>
        <w:tc>
          <w:tcPr>
            <w:tcW w:w="992" w:type="dxa"/>
            <w:shd w:val="clear" w:color="auto" w:fill="D9E2F3"/>
            <w:vAlign w:val="center"/>
          </w:tcPr>
          <w:p w14:paraId="37C23B91"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1.005</w:t>
            </w:r>
          </w:p>
        </w:tc>
        <w:tc>
          <w:tcPr>
            <w:tcW w:w="1134" w:type="dxa"/>
            <w:shd w:val="clear" w:color="auto" w:fill="D9E2F3"/>
            <w:vAlign w:val="center"/>
          </w:tcPr>
          <w:p w14:paraId="31740A1C"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0.003</w:t>
            </w:r>
          </w:p>
        </w:tc>
        <w:tc>
          <w:tcPr>
            <w:tcW w:w="992" w:type="dxa"/>
            <w:shd w:val="clear" w:color="auto" w:fill="D9E2F3"/>
            <w:vAlign w:val="center"/>
          </w:tcPr>
          <w:p w14:paraId="4BB4A53E"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33</w:t>
            </w:r>
          </w:p>
        </w:tc>
      </w:tr>
      <w:tr w:rsidR="0037672A" w:rsidRPr="00B40E04" w14:paraId="3714B5F7" w14:textId="77777777" w:rsidTr="00D17BE8">
        <w:trPr>
          <w:jc w:val="center"/>
        </w:trPr>
        <w:tc>
          <w:tcPr>
            <w:tcW w:w="2802" w:type="dxa"/>
            <w:gridSpan w:val="2"/>
            <w:shd w:val="clear" w:color="auto" w:fill="auto"/>
            <w:vAlign w:val="center"/>
          </w:tcPr>
          <w:p w14:paraId="2837FF06"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Left superior occipital gyrus</w:t>
            </w:r>
          </w:p>
        </w:tc>
        <w:tc>
          <w:tcPr>
            <w:tcW w:w="1417" w:type="dxa"/>
            <w:shd w:val="clear" w:color="auto" w:fill="auto"/>
            <w:vAlign w:val="center"/>
          </w:tcPr>
          <w:p w14:paraId="073F51F0"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-12, -94, 32</w:t>
            </w:r>
          </w:p>
        </w:tc>
        <w:tc>
          <w:tcPr>
            <w:tcW w:w="1276" w:type="dxa"/>
            <w:shd w:val="clear" w:color="auto" w:fill="auto"/>
            <w:vAlign w:val="center"/>
          </w:tcPr>
          <w:p w14:paraId="233725FA"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19</w:t>
            </w:r>
          </w:p>
        </w:tc>
        <w:tc>
          <w:tcPr>
            <w:tcW w:w="992" w:type="dxa"/>
            <w:shd w:val="clear" w:color="auto" w:fill="auto"/>
            <w:vAlign w:val="center"/>
          </w:tcPr>
          <w:p w14:paraId="15B8ADBB"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1.122</w:t>
            </w:r>
          </w:p>
        </w:tc>
        <w:tc>
          <w:tcPr>
            <w:tcW w:w="1134" w:type="dxa"/>
            <w:shd w:val="clear" w:color="auto" w:fill="auto"/>
            <w:vAlign w:val="center"/>
          </w:tcPr>
          <w:p w14:paraId="68EDA477"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0.001</w:t>
            </w:r>
          </w:p>
        </w:tc>
        <w:tc>
          <w:tcPr>
            <w:tcW w:w="992" w:type="dxa"/>
            <w:shd w:val="clear" w:color="auto" w:fill="auto"/>
            <w:vAlign w:val="center"/>
          </w:tcPr>
          <w:p w14:paraId="7FCB58A5"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17</w:t>
            </w:r>
          </w:p>
        </w:tc>
      </w:tr>
      <w:tr w:rsidR="0037672A" w:rsidRPr="00B40E04" w14:paraId="2EB17909" w14:textId="77777777" w:rsidTr="00D17BE8">
        <w:trPr>
          <w:jc w:val="center"/>
        </w:trPr>
        <w:tc>
          <w:tcPr>
            <w:tcW w:w="2802" w:type="dxa"/>
            <w:gridSpan w:val="2"/>
            <w:shd w:val="clear" w:color="auto" w:fill="D9E2F3"/>
            <w:vAlign w:val="center"/>
          </w:tcPr>
          <w:p w14:paraId="3095A0AB" w14:textId="77777777" w:rsidR="005E49A2" w:rsidRPr="00B40E04" w:rsidRDefault="005E49A2" w:rsidP="00D17BE8">
            <w:pPr>
              <w:spacing w:line="220" w:lineRule="atLeast"/>
              <w:jc w:val="center"/>
              <w:rPr>
                <w:rFonts w:eastAsia="Microsoft YaHei"/>
                <w:b/>
                <w:bCs/>
                <w:i/>
                <w:sz w:val="20"/>
                <w:szCs w:val="20"/>
              </w:rPr>
            </w:pPr>
            <w:r w:rsidRPr="00B40E04">
              <w:rPr>
                <w:rFonts w:eastAsia="Microsoft YaHei"/>
                <w:b/>
                <w:bCs/>
                <w:i/>
                <w:sz w:val="20"/>
                <w:szCs w:val="20"/>
              </w:rPr>
              <w:t>MDD &lt; HC</w:t>
            </w:r>
          </w:p>
        </w:tc>
        <w:tc>
          <w:tcPr>
            <w:tcW w:w="1417" w:type="dxa"/>
            <w:shd w:val="clear" w:color="auto" w:fill="D9E2F3"/>
            <w:vAlign w:val="center"/>
          </w:tcPr>
          <w:p w14:paraId="77419516" w14:textId="77777777" w:rsidR="005E49A2" w:rsidRPr="00B40E04" w:rsidRDefault="005E49A2" w:rsidP="00D17BE8">
            <w:pPr>
              <w:spacing w:line="220" w:lineRule="atLeast"/>
              <w:jc w:val="center"/>
              <w:rPr>
                <w:rFonts w:eastAsia="Microsoft YaHei"/>
                <w:sz w:val="20"/>
                <w:szCs w:val="20"/>
              </w:rPr>
            </w:pPr>
          </w:p>
        </w:tc>
        <w:tc>
          <w:tcPr>
            <w:tcW w:w="1276" w:type="dxa"/>
            <w:shd w:val="clear" w:color="auto" w:fill="D9E2F3"/>
            <w:vAlign w:val="center"/>
          </w:tcPr>
          <w:p w14:paraId="2A016C72"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D9E2F3"/>
            <w:vAlign w:val="center"/>
          </w:tcPr>
          <w:p w14:paraId="13AA2A35" w14:textId="77777777" w:rsidR="005E49A2" w:rsidRPr="00B40E04" w:rsidRDefault="005E49A2" w:rsidP="00D17BE8">
            <w:pPr>
              <w:spacing w:line="220" w:lineRule="atLeast"/>
              <w:jc w:val="center"/>
              <w:rPr>
                <w:rFonts w:eastAsia="Microsoft YaHei"/>
                <w:sz w:val="20"/>
                <w:szCs w:val="20"/>
              </w:rPr>
            </w:pPr>
          </w:p>
        </w:tc>
        <w:tc>
          <w:tcPr>
            <w:tcW w:w="1134" w:type="dxa"/>
            <w:shd w:val="clear" w:color="auto" w:fill="D9E2F3"/>
            <w:vAlign w:val="center"/>
          </w:tcPr>
          <w:p w14:paraId="0221F01A" w14:textId="77777777" w:rsidR="005E49A2" w:rsidRPr="00B40E04" w:rsidRDefault="005E49A2" w:rsidP="00D17BE8">
            <w:pPr>
              <w:spacing w:line="220" w:lineRule="atLeast"/>
              <w:jc w:val="center"/>
              <w:rPr>
                <w:rFonts w:eastAsia="Microsoft YaHei"/>
                <w:sz w:val="20"/>
                <w:szCs w:val="20"/>
              </w:rPr>
            </w:pPr>
          </w:p>
        </w:tc>
        <w:tc>
          <w:tcPr>
            <w:tcW w:w="992" w:type="dxa"/>
            <w:shd w:val="clear" w:color="auto" w:fill="D9E2F3"/>
            <w:vAlign w:val="center"/>
          </w:tcPr>
          <w:p w14:paraId="6B04B570" w14:textId="77777777" w:rsidR="005E49A2" w:rsidRPr="00B40E04" w:rsidRDefault="005E49A2" w:rsidP="00D17BE8">
            <w:pPr>
              <w:spacing w:line="220" w:lineRule="atLeast"/>
              <w:jc w:val="center"/>
              <w:rPr>
                <w:rFonts w:eastAsia="Microsoft YaHei"/>
                <w:sz w:val="20"/>
                <w:szCs w:val="20"/>
              </w:rPr>
            </w:pPr>
          </w:p>
        </w:tc>
      </w:tr>
      <w:tr w:rsidR="0037672A" w:rsidRPr="00B40E04" w14:paraId="0D8A5D44" w14:textId="77777777" w:rsidTr="00D17BE8">
        <w:trPr>
          <w:jc w:val="center"/>
        </w:trPr>
        <w:tc>
          <w:tcPr>
            <w:tcW w:w="2802" w:type="dxa"/>
            <w:gridSpan w:val="2"/>
            <w:shd w:val="clear" w:color="auto" w:fill="auto"/>
            <w:vAlign w:val="center"/>
          </w:tcPr>
          <w:p w14:paraId="697D15AD" w14:textId="77777777" w:rsidR="005E49A2" w:rsidRPr="00B40E04" w:rsidRDefault="005E49A2" w:rsidP="00D17BE8">
            <w:pPr>
              <w:spacing w:line="220" w:lineRule="atLeast"/>
              <w:jc w:val="center"/>
              <w:rPr>
                <w:rFonts w:eastAsia="Microsoft YaHei"/>
                <w:b/>
                <w:bCs/>
                <w:sz w:val="20"/>
                <w:szCs w:val="20"/>
              </w:rPr>
            </w:pPr>
            <w:r w:rsidRPr="00B40E04">
              <w:rPr>
                <w:rFonts w:eastAsia="Microsoft YaHei"/>
                <w:bCs/>
                <w:sz w:val="20"/>
                <w:szCs w:val="20"/>
              </w:rPr>
              <w:t>Right fusiform gyrus</w:t>
            </w:r>
          </w:p>
        </w:tc>
        <w:tc>
          <w:tcPr>
            <w:tcW w:w="1417" w:type="dxa"/>
            <w:shd w:val="clear" w:color="auto" w:fill="auto"/>
            <w:vAlign w:val="center"/>
          </w:tcPr>
          <w:p w14:paraId="7EB56BA8"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36, -64, -12</w:t>
            </w:r>
          </w:p>
        </w:tc>
        <w:tc>
          <w:tcPr>
            <w:tcW w:w="1276" w:type="dxa"/>
            <w:shd w:val="clear" w:color="auto" w:fill="auto"/>
            <w:vAlign w:val="center"/>
          </w:tcPr>
          <w:p w14:paraId="10EFF5C2"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vAlign w:val="center"/>
          </w:tcPr>
          <w:p w14:paraId="60B3D257"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-1.202</w:t>
            </w:r>
          </w:p>
        </w:tc>
        <w:tc>
          <w:tcPr>
            <w:tcW w:w="1134" w:type="dxa"/>
            <w:shd w:val="clear" w:color="auto" w:fill="auto"/>
            <w:vAlign w:val="center"/>
          </w:tcPr>
          <w:p w14:paraId="6D993CA7"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0.004</w:t>
            </w:r>
          </w:p>
        </w:tc>
        <w:tc>
          <w:tcPr>
            <w:tcW w:w="992" w:type="dxa"/>
            <w:shd w:val="clear" w:color="auto" w:fill="auto"/>
            <w:vAlign w:val="center"/>
          </w:tcPr>
          <w:p w14:paraId="2AB8C5D6"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36</w:t>
            </w:r>
          </w:p>
        </w:tc>
      </w:tr>
      <w:tr w:rsidR="0037672A" w:rsidRPr="00B40E04" w14:paraId="09170335" w14:textId="77777777" w:rsidTr="00D17BE8">
        <w:trPr>
          <w:jc w:val="center"/>
        </w:trPr>
        <w:tc>
          <w:tcPr>
            <w:tcW w:w="2802" w:type="dxa"/>
            <w:gridSpan w:val="2"/>
            <w:shd w:val="clear" w:color="auto" w:fill="D9E2F3"/>
            <w:vAlign w:val="center"/>
          </w:tcPr>
          <w:p w14:paraId="1028A7DD" w14:textId="77777777" w:rsidR="005E49A2" w:rsidRPr="00B40E04" w:rsidRDefault="005E49A2" w:rsidP="00D17BE8">
            <w:pPr>
              <w:spacing w:line="220" w:lineRule="atLeast"/>
              <w:jc w:val="center"/>
              <w:rPr>
                <w:rFonts w:eastAsia="Microsoft YaHei"/>
                <w:b/>
                <w:bCs/>
                <w:sz w:val="20"/>
                <w:szCs w:val="20"/>
              </w:rPr>
            </w:pPr>
            <w:bookmarkStart w:id="29" w:name="OLE_LINK5"/>
            <w:bookmarkStart w:id="30" w:name="OLE_LINK13"/>
            <w:r w:rsidRPr="00B40E04">
              <w:rPr>
                <w:rFonts w:eastAsia="Microsoft YaHei"/>
                <w:bCs/>
                <w:sz w:val="20"/>
                <w:szCs w:val="20"/>
              </w:rPr>
              <w:t>Right orbitofrontal cortex</w:t>
            </w:r>
          </w:p>
        </w:tc>
        <w:tc>
          <w:tcPr>
            <w:tcW w:w="1417" w:type="dxa"/>
            <w:shd w:val="clear" w:color="auto" w:fill="D9E2F3"/>
            <w:vAlign w:val="center"/>
          </w:tcPr>
          <w:p w14:paraId="02BC7892"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34, 28, -18</w:t>
            </w:r>
          </w:p>
        </w:tc>
        <w:tc>
          <w:tcPr>
            <w:tcW w:w="1276" w:type="dxa"/>
            <w:shd w:val="clear" w:color="auto" w:fill="D9E2F3"/>
            <w:vAlign w:val="center"/>
          </w:tcPr>
          <w:p w14:paraId="136A1DC2"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47</w:t>
            </w:r>
          </w:p>
        </w:tc>
        <w:tc>
          <w:tcPr>
            <w:tcW w:w="992" w:type="dxa"/>
            <w:shd w:val="clear" w:color="auto" w:fill="D9E2F3"/>
            <w:vAlign w:val="center"/>
          </w:tcPr>
          <w:p w14:paraId="69044F1A"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-1.229</w:t>
            </w:r>
          </w:p>
        </w:tc>
        <w:tc>
          <w:tcPr>
            <w:tcW w:w="1134" w:type="dxa"/>
            <w:shd w:val="clear" w:color="auto" w:fill="D9E2F3"/>
            <w:vAlign w:val="center"/>
          </w:tcPr>
          <w:p w14:paraId="655B8F0E" w14:textId="77777777" w:rsidR="005E49A2" w:rsidRPr="00B40E04" w:rsidRDefault="005E49A2" w:rsidP="00D17BE8">
            <w:pPr>
              <w:spacing w:line="220" w:lineRule="atLeast"/>
              <w:jc w:val="center"/>
              <w:rPr>
                <w:rFonts w:eastAsia="Microsoft YaHei"/>
                <w:sz w:val="20"/>
                <w:szCs w:val="20"/>
              </w:rPr>
            </w:pPr>
            <w:r w:rsidRPr="00B40E04">
              <w:rPr>
                <w:rFonts w:eastAsia="Microsoft YaHei"/>
                <w:sz w:val="20"/>
                <w:szCs w:val="20"/>
              </w:rPr>
              <w:t>0.003</w:t>
            </w:r>
          </w:p>
        </w:tc>
        <w:tc>
          <w:tcPr>
            <w:tcW w:w="992" w:type="dxa"/>
            <w:shd w:val="clear" w:color="auto" w:fill="D9E2F3"/>
            <w:vAlign w:val="center"/>
          </w:tcPr>
          <w:p w14:paraId="048BFA89" w14:textId="610B81CC" w:rsidR="005E49A2" w:rsidRPr="00B40E04" w:rsidRDefault="00132F7B" w:rsidP="00D17BE8">
            <w:pPr>
              <w:spacing w:line="220" w:lineRule="atLeast"/>
              <w:jc w:val="center"/>
              <w:rPr>
                <w:rFonts w:eastAsia="Microsoft YaHei"/>
                <w:sz w:val="20"/>
                <w:szCs w:val="20"/>
              </w:rPr>
            </w:pPr>
            <w:r w:rsidRPr="00B40E04">
              <w:rPr>
                <w:rFonts w:eastAsia="Microsoft YaHei"/>
                <w:sz w:val="20"/>
                <w:szCs w:val="20"/>
              </w:rPr>
              <w:t>28</w:t>
            </w:r>
          </w:p>
        </w:tc>
      </w:tr>
      <w:bookmarkEnd w:id="29"/>
      <w:bookmarkEnd w:id="30"/>
    </w:tbl>
    <w:p w14:paraId="52E2CCE3" w14:textId="77777777" w:rsidR="002648A9" w:rsidRPr="00B40E04" w:rsidRDefault="002648A9">
      <w:pPr>
        <w:rPr>
          <w:rFonts w:ascii="Calibri" w:hAnsi="Calibri" w:cs="Calibri"/>
          <w:color w:val="000000"/>
        </w:rPr>
      </w:pPr>
    </w:p>
    <w:p w14:paraId="61DB08FD" w14:textId="14F55A26" w:rsidR="005E49A2" w:rsidRPr="00B40E04" w:rsidRDefault="005233D5" w:rsidP="002648A9">
      <w:pPr>
        <w:pStyle w:val="Default"/>
        <w:jc w:val="center"/>
      </w:pPr>
      <w:r w:rsidRPr="00B40E04">
        <w:rPr>
          <w:noProof/>
        </w:rPr>
        <w:lastRenderedPageBreak/>
        <w:drawing>
          <wp:inline distT="0" distB="0" distL="0" distR="0" wp14:anchorId="3F2C4C3D" wp14:editId="2A0B7788">
            <wp:extent cx="5235575" cy="2621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5575" cy="2621280"/>
                    </a:xfrm>
                    <a:prstGeom prst="rect">
                      <a:avLst/>
                    </a:prstGeom>
                    <a:noFill/>
                    <a:ln>
                      <a:noFill/>
                    </a:ln>
                  </pic:spPr>
                </pic:pic>
              </a:graphicData>
            </a:graphic>
          </wp:inline>
        </w:drawing>
      </w:r>
    </w:p>
    <w:p w14:paraId="2AF4BAA9" w14:textId="77777777" w:rsidR="002648A9" w:rsidRPr="00B40E04" w:rsidRDefault="002648A9" w:rsidP="002648A9">
      <w:pPr>
        <w:pStyle w:val="Default"/>
        <w:jc w:val="center"/>
      </w:pPr>
    </w:p>
    <w:p w14:paraId="09A9BCB1" w14:textId="7EE29C20" w:rsidR="002648A9" w:rsidRPr="00B40E04" w:rsidRDefault="004F5905" w:rsidP="002648A9">
      <w:pPr>
        <w:jc w:val="both"/>
      </w:pPr>
      <w:r w:rsidRPr="00B40E04">
        <w:rPr>
          <w:b/>
          <w:bCs/>
        </w:rPr>
        <w:t xml:space="preserve">Supplementary </w:t>
      </w:r>
      <w:r w:rsidR="002648A9" w:rsidRPr="00B40E04">
        <w:rPr>
          <w:b/>
          <w:bCs/>
        </w:rPr>
        <w:t xml:space="preserve">Figure </w:t>
      </w:r>
      <w:r w:rsidR="00532814" w:rsidRPr="00B40E04">
        <w:rPr>
          <w:b/>
          <w:bCs/>
        </w:rPr>
        <w:t>S</w:t>
      </w:r>
      <w:r w:rsidR="002648A9" w:rsidRPr="00B40E04">
        <w:rPr>
          <w:b/>
          <w:bCs/>
        </w:rPr>
        <w:t xml:space="preserve">1. </w:t>
      </w:r>
      <w:r w:rsidR="002648A9" w:rsidRPr="00B40E04">
        <w:rPr>
          <w:b/>
        </w:rPr>
        <w:t>Subgroup</w:t>
      </w:r>
      <w:r w:rsidR="002648A9" w:rsidRPr="00B40E04">
        <w:rPr>
          <w:b/>
          <w:bCs/>
        </w:rPr>
        <w:t xml:space="preserve"> meta-analysis of brain activit</w:t>
      </w:r>
      <w:r w:rsidR="00FF3142" w:rsidRPr="00B40E04">
        <w:rPr>
          <w:b/>
          <w:bCs/>
        </w:rPr>
        <w:t>y</w:t>
      </w:r>
      <w:r w:rsidR="002648A9" w:rsidRPr="00B40E04">
        <w:rPr>
          <w:b/>
          <w:bCs/>
        </w:rPr>
        <w:t xml:space="preserve"> differences between MDD and HCs in reward anticipation.</w:t>
      </w:r>
      <w:r w:rsidR="002648A9" w:rsidRPr="00B40E04">
        <w:rPr>
          <w:b/>
        </w:rPr>
        <w:t xml:space="preserve"> </w:t>
      </w:r>
      <w:r w:rsidR="002648A9" w:rsidRPr="00B40E04">
        <w:t>A. Results based on studies which employed the MID paradigm. B. Results based on studies including subjects comorbid with GAD.</w:t>
      </w:r>
    </w:p>
    <w:p w14:paraId="4FB876DD" w14:textId="77777777" w:rsidR="0065685C" w:rsidRPr="00B40E04" w:rsidRDefault="0065685C" w:rsidP="002648A9">
      <w:pPr>
        <w:jc w:val="both"/>
      </w:pPr>
    </w:p>
    <w:p w14:paraId="72B4EEB3" w14:textId="77777777" w:rsidR="0065685C" w:rsidRPr="00B40E04" w:rsidRDefault="0065685C" w:rsidP="002648A9">
      <w:pPr>
        <w:jc w:val="both"/>
      </w:pPr>
    </w:p>
    <w:p w14:paraId="223630E1" w14:textId="77777777" w:rsidR="0065685C" w:rsidRPr="00B40E04" w:rsidRDefault="0065685C" w:rsidP="002648A9">
      <w:pPr>
        <w:jc w:val="both"/>
      </w:pPr>
    </w:p>
    <w:p w14:paraId="13FDF84A" w14:textId="77777777" w:rsidR="00A00FB6" w:rsidRPr="00B40E04" w:rsidRDefault="00A00FB6" w:rsidP="002648A9">
      <w:pPr>
        <w:jc w:val="both"/>
      </w:pPr>
    </w:p>
    <w:p w14:paraId="112AEC7A" w14:textId="77777777" w:rsidR="001C4577" w:rsidRPr="00B40E04" w:rsidRDefault="001C4577" w:rsidP="002648A9">
      <w:pPr>
        <w:jc w:val="both"/>
      </w:pPr>
    </w:p>
    <w:p w14:paraId="36BEC3A3" w14:textId="77777777" w:rsidR="001C4577" w:rsidRPr="00B40E04" w:rsidRDefault="001C4577" w:rsidP="002648A9">
      <w:pPr>
        <w:jc w:val="both"/>
      </w:pPr>
    </w:p>
    <w:p w14:paraId="4F640A59" w14:textId="568C70A2" w:rsidR="0065685C" w:rsidRPr="00B40E04" w:rsidRDefault="004F5905" w:rsidP="0065685C">
      <w:pPr>
        <w:spacing w:afterLines="50" w:after="120"/>
        <w:rPr>
          <w:b/>
          <w:bCs/>
        </w:rPr>
      </w:pPr>
      <w:r w:rsidRPr="00B40E04">
        <w:rPr>
          <w:b/>
        </w:rPr>
        <w:t xml:space="preserve">Supplementary </w:t>
      </w:r>
      <w:r w:rsidR="0065685C" w:rsidRPr="00B40E04">
        <w:rPr>
          <w:b/>
        </w:rPr>
        <w:t xml:space="preserve">Table </w:t>
      </w:r>
      <w:r w:rsidR="00532814" w:rsidRPr="00B40E04">
        <w:rPr>
          <w:b/>
        </w:rPr>
        <w:t>S</w:t>
      </w:r>
      <w:r w:rsidR="0065685C" w:rsidRPr="00B40E04">
        <w:rPr>
          <w:b/>
        </w:rPr>
        <w:t xml:space="preserve">6. </w:t>
      </w:r>
      <w:r w:rsidR="0065685C" w:rsidRPr="00B40E04">
        <w:rPr>
          <w:b/>
          <w:bCs/>
        </w:rPr>
        <w:t>Jake-knife sensitivity analysis of brain activit</w:t>
      </w:r>
      <w:r w:rsidR="00FF3142" w:rsidRPr="00B40E04">
        <w:rPr>
          <w:b/>
          <w:bCs/>
        </w:rPr>
        <w:t>y</w:t>
      </w:r>
      <w:r w:rsidR="0065685C" w:rsidRPr="00B40E04">
        <w:rPr>
          <w:b/>
          <w:bCs/>
        </w:rPr>
        <w:t xml:space="preserve"> differences between MDD and HCs in reward processing.</w:t>
      </w:r>
    </w:p>
    <w:tbl>
      <w:tblPr>
        <w:tblW w:w="0" w:type="auto"/>
        <w:jc w:val="center"/>
        <w:tblBorders>
          <w:top w:val="single" w:sz="4" w:space="0" w:color="4472C4"/>
          <w:bottom w:val="single" w:sz="4" w:space="0" w:color="4472C4"/>
        </w:tblBorders>
        <w:tblLook w:val="04A0" w:firstRow="1" w:lastRow="0" w:firstColumn="1" w:lastColumn="0" w:noHBand="0" w:noVBand="1"/>
      </w:tblPr>
      <w:tblGrid>
        <w:gridCol w:w="2268"/>
        <w:gridCol w:w="1560"/>
        <w:gridCol w:w="1417"/>
        <w:gridCol w:w="1559"/>
        <w:gridCol w:w="1492"/>
      </w:tblGrid>
      <w:tr w:rsidR="0037672A" w:rsidRPr="00B40E04" w14:paraId="24C05C8C" w14:textId="77777777" w:rsidTr="00D17BE8">
        <w:trPr>
          <w:jc w:val="center"/>
        </w:trPr>
        <w:tc>
          <w:tcPr>
            <w:tcW w:w="3828" w:type="dxa"/>
            <w:gridSpan w:val="2"/>
            <w:tcBorders>
              <w:top w:val="single" w:sz="4" w:space="0" w:color="4472C4"/>
              <w:bottom w:val="single" w:sz="4" w:space="0" w:color="4472C4"/>
              <w:right w:val="single" w:sz="4" w:space="0" w:color="ACB9CA"/>
            </w:tcBorders>
            <w:shd w:val="clear" w:color="auto" w:fill="auto"/>
            <w:vAlign w:val="center"/>
          </w:tcPr>
          <w:p w14:paraId="4BEDD2C5" w14:textId="77777777" w:rsidR="0065685C" w:rsidRPr="00B40E04" w:rsidRDefault="0065685C" w:rsidP="00D17BE8">
            <w:pPr>
              <w:jc w:val="right"/>
              <w:rPr>
                <w:rFonts w:eastAsia="Microsoft YaHei"/>
                <w:b/>
                <w:bCs/>
                <w:color w:val="2F5496"/>
                <w:sz w:val="20"/>
                <w:szCs w:val="20"/>
              </w:rPr>
            </w:pPr>
            <w:r w:rsidRPr="00B40E04">
              <w:rPr>
                <w:rFonts w:eastAsia="Microsoft YaHei"/>
                <w:b/>
                <w:sz w:val="20"/>
                <w:szCs w:val="20"/>
              </w:rPr>
              <w:t>MDD &gt; HC</w:t>
            </w:r>
          </w:p>
        </w:tc>
        <w:tc>
          <w:tcPr>
            <w:tcW w:w="4468" w:type="dxa"/>
            <w:gridSpan w:val="3"/>
            <w:tcBorders>
              <w:left w:val="single" w:sz="4" w:space="0" w:color="ACB9CA"/>
              <w:bottom w:val="single" w:sz="4" w:space="0" w:color="4472C4"/>
            </w:tcBorders>
            <w:shd w:val="clear" w:color="auto" w:fill="auto"/>
            <w:vAlign w:val="center"/>
          </w:tcPr>
          <w:p w14:paraId="7DBBB29E" w14:textId="77777777" w:rsidR="0065685C" w:rsidRPr="00B40E04" w:rsidRDefault="0065685C" w:rsidP="00D17BE8">
            <w:pPr>
              <w:jc w:val="center"/>
              <w:rPr>
                <w:rFonts w:eastAsia="Microsoft YaHei"/>
                <w:b/>
                <w:bCs/>
                <w:color w:val="2F5496"/>
                <w:sz w:val="20"/>
                <w:szCs w:val="20"/>
              </w:rPr>
            </w:pPr>
            <w:r w:rsidRPr="00B40E04">
              <w:rPr>
                <w:rFonts w:eastAsia="Microsoft YaHei"/>
                <w:b/>
                <w:sz w:val="20"/>
                <w:szCs w:val="20"/>
              </w:rPr>
              <w:t>MDD &lt; HC</w:t>
            </w:r>
          </w:p>
        </w:tc>
      </w:tr>
      <w:tr w:rsidR="0037672A" w:rsidRPr="00B40E04" w14:paraId="06FB7FD3" w14:textId="77777777" w:rsidTr="00D17BE8">
        <w:trPr>
          <w:jc w:val="center"/>
        </w:trPr>
        <w:tc>
          <w:tcPr>
            <w:tcW w:w="2268" w:type="dxa"/>
            <w:shd w:val="clear" w:color="auto" w:fill="D9E2F3"/>
            <w:vAlign w:val="center"/>
          </w:tcPr>
          <w:p w14:paraId="02AB3829" w14:textId="77777777" w:rsidR="0065685C" w:rsidRPr="00B40E04" w:rsidRDefault="0065685C" w:rsidP="00D17BE8">
            <w:pPr>
              <w:jc w:val="center"/>
              <w:rPr>
                <w:rFonts w:eastAsia="Microsoft YaHei"/>
                <w:b/>
                <w:bCs/>
                <w:sz w:val="20"/>
                <w:szCs w:val="20"/>
              </w:rPr>
            </w:pPr>
            <w:r w:rsidRPr="00B40E04">
              <w:rPr>
                <w:rFonts w:eastAsia="Microsoft YaHei"/>
                <w:b/>
                <w:sz w:val="20"/>
                <w:szCs w:val="20"/>
              </w:rPr>
              <w:t>Brain region</w:t>
            </w:r>
          </w:p>
        </w:tc>
        <w:tc>
          <w:tcPr>
            <w:tcW w:w="1560" w:type="dxa"/>
            <w:tcBorders>
              <w:bottom w:val="single" w:sz="4" w:space="0" w:color="8496B0"/>
              <w:right w:val="single" w:sz="4" w:space="0" w:color="ACB9CA"/>
            </w:tcBorders>
            <w:shd w:val="clear" w:color="auto" w:fill="D9E2F3"/>
            <w:vAlign w:val="center"/>
          </w:tcPr>
          <w:p w14:paraId="7D963370" w14:textId="77777777" w:rsidR="0065685C" w:rsidRPr="00B40E04" w:rsidRDefault="0065685C" w:rsidP="00D17BE8">
            <w:pPr>
              <w:jc w:val="center"/>
              <w:rPr>
                <w:rFonts w:eastAsia="Microsoft YaHei"/>
                <w:bCs/>
                <w:sz w:val="20"/>
                <w:szCs w:val="20"/>
              </w:rPr>
            </w:pPr>
            <w:r w:rsidRPr="00B40E04">
              <w:rPr>
                <w:rFonts w:eastAsia="Microsoft YaHei"/>
                <w:bCs/>
                <w:sz w:val="20"/>
                <w:szCs w:val="20"/>
              </w:rPr>
              <w:t>ITG L</w:t>
            </w:r>
          </w:p>
        </w:tc>
        <w:tc>
          <w:tcPr>
            <w:tcW w:w="1417" w:type="dxa"/>
            <w:tcBorders>
              <w:left w:val="single" w:sz="4" w:space="0" w:color="ACB9CA"/>
            </w:tcBorders>
            <w:shd w:val="clear" w:color="auto" w:fill="D9E2F3"/>
            <w:vAlign w:val="center"/>
          </w:tcPr>
          <w:p w14:paraId="064058E3" w14:textId="77777777" w:rsidR="0065685C" w:rsidRPr="00B40E04" w:rsidRDefault="0065685C" w:rsidP="00D17BE8">
            <w:pPr>
              <w:jc w:val="center"/>
              <w:rPr>
                <w:rFonts w:eastAsia="Microsoft YaHei"/>
                <w:bCs/>
                <w:sz w:val="20"/>
                <w:szCs w:val="20"/>
              </w:rPr>
            </w:pPr>
            <w:r w:rsidRPr="00B40E04">
              <w:rPr>
                <w:rFonts w:eastAsia="Microsoft YaHei"/>
                <w:bCs/>
                <w:sz w:val="20"/>
                <w:szCs w:val="20"/>
              </w:rPr>
              <w:t>CAU R</w:t>
            </w:r>
          </w:p>
        </w:tc>
        <w:tc>
          <w:tcPr>
            <w:tcW w:w="1559" w:type="dxa"/>
            <w:shd w:val="clear" w:color="auto" w:fill="D9E2F3"/>
            <w:vAlign w:val="center"/>
          </w:tcPr>
          <w:p w14:paraId="6D9EB6FB" w14:textId="77777777" w:rsidR="0065685C" w:rsidRPr="00B40E04" w:rsidRDefault="0065685C" w:rsidP="00D17BE8">
            <w:pPr>
              <w:jc w:val="center"/>
              <w:rPr>
                <w:rFonts w:eastAsia="Microsoft YaHei"/>
                <w:bCs/>
                <w:sz w:val="20"/>
                <w:szCs w:val="20"/>
              </w:rPr>
            </w:pPr>
            <w:r w:rsidRPr="00B40E04">
              <w:rPr>
                <w:rFonts w:eastAsia="Microsoft YaHei"/>
                <w:bCs/>
                <w:sz w:val="20"/>
                <w:szCs w:val="20"/>
              </w:rPr>
              <w:t>SFG R</w:t>
            </w:r>
          </w:p>
        </w:tc>
        <w:tc>
          <w:tcPr>
            <w:tcW w:w="1492" w:type="dxa"/>
            <w:shd w:val="clear" w:color="auto" w:fill="D9E2F3"/>
            <w:vAlign w:val="center"/>
          </w:tcPr>
          <w:p w14:paraId="7CDEB610" w14:textId="77777777" w:rsidR="0065685C" w:rsidRPr="00B40E04" w:rsidRDefault="0065685C" w:rsidP="00D17BE8">
            <w:pPr>
              <w:jc w:val="center"/>
              <w:rPr>
                <w:rFonts w:eastAsia="Microsoft YaHei"/>
                <w:bCs/>
                <w:sz w:val="20"/>
                <w:szCs w:val="20"/>
              </w:rPr>
            </w:pPr>
            <w:proofErr w:type="spellStart"/>
            <w:r w:rsidRPr="00B40E04">
              <w:rPr>
                <w:rFonts w:eastAsia="Microsoft YaHei"/>
                <w:bCs/>
                <w:sz w:val="20"/>
                <w:szCs w:val="20"/>
              </w:rPr>
              <w:t>IFGoperc</w:t>
            </w:r>
            <w:proofErr w:type="spellEnd"/>
            <w:r w:rsidRPr="00B40E04">
              <w:rPr>
                <w:rFonts w:eastAsia="Microsoft YaHei"/>
                <w:bCs/>
                <w:sz w:val="20"/>
                <w:szCs w:val="20"/>
              </w:rPr>
              <w:t xml:space="preserve"> R</w:t>
            </w:r>
          </w:p>
        </w:tc>
      </w:tr>
      <w:tr w:rsidR="0037672A" w:rsidRPr="00B40E04" w14:paraId="4C757157" w14:textId="77777777" w:rsidTr="00D17BE8">
        <w:trPr>
          <w:jc w:val="center"/>
        </w:trPr>
        <w:tc>
          <w:tcPr>
            <w:tcW w:w="2268" w:type="dxa"/>
            <w:tcBorders>
              <w:top w:val="single" w:sz="4" w:space="0" w:color="8496B0"/>
            </w:tcBorders>
            <w:shd w:val="clear" w:color="auto" w:fill="auto"/>
            <w:vAlign w:val="center"/>
          </w:tcPr>
          <w:p w14:paraId="79636670" w14:textId="77777777" w:rsidR="0065685C" w:rsidRPr="00B40E04" w:rsidRDefault="0065685C" w:rsidP="00D17BE8">
            <w:pPr>
              <w:jc w:val="center"/>
              <w:rPr>
                <w:rFonts w:eastAsia="Microsoft YaHei"/>
                <w:b/>
                <w:bCs/>
                <w:color w:val="2F5496"/>
                <w:sz w:val="20"/>
                <w:szCs w:val="20"/>
              </w:rPr>
            </w:pPr>
            <w:r w:rsidRPr="00B40E04">
              <w:rPr>
                <w:rFonts w:eastAsia="Microsoft YaHei"/>
                <w:bCs/>
                <w:i/>
                <w:sz w:val="20"/>
                <w:szCs w:val="20"/>
              </w:rPr>
              <w:t>JK analysis</w:t>
            </w:r>
          </w:p>
        </w:tc>
        <w:tc>
          <w:tcPr>
            <w:tcW w:w="1560" w:type="dxa"/>
            <w:tcBorders>
              <w:top w:val="single" w:sz="4" w:space="0" w:color="8496B0"/>
            </w:tcBorders>
            <w:shd w:val="clear" w:color="auto" w:fill="auto"/>
            <w:vAlign w:val="center"/>
          </w:tcPr>
          <w:p w14:paraId="755DDE01" w14:textId="77777777" w:rsidR="0065685C" w:rsidRPr="00B40E04" w:rsidRDefault="0065685C" w:rsidP="00D17BE8">
            <w:pPr>
              <w:jc w:val="center"/>
              <w:rPr>
                <w:rFonts w:eastAsia="Microsoft YaHei"/>
                <w:b/>
                <w:color w:val="2F5496"/>
                <w:sz w:val="20"/>
                <w:szCs w:val="20"/>
              </w:rPr>
            </w:pPr>
          </w:p>
        </w:tc>
        <w:tc>
          <w:tcPr>
            <w:tcW w:w="1417" w:type="dxa"/>
            <w:tcBorders>
              <w:top w:val="single" w:sz="4" w:space="0" w:color="8496B0"/>
            </w:tcBorders>
            <w:shd w:val="clear" w:color="auto" w:fill="auto"/>
            <w:vAlign w:val="center"/>
          </w:tcPr>
          <w:p w14:paraId="2D1ACE5E" w14:textId="77777777" w:rsidR="0065685C" w:rsidRPr="00B40E04" w:rsidRDefault="0065685C" w:rsidP="00D17BE8">
            <w:pPr>
              <w:jc w:val="center"/>
              <w:rPr>
                <w:rFonts w:eastAsia="Microsoft YaHei"/>
                <w:b/>
                <w:color w:val="2F5496"/>
                <w:sz w:val="20"/>
                <w:szCs w:val="20"/>
              </w:rPr>
            </w:pPr>
          </w:p>
        </w:tc>
        <w:tc>
          <w:tcPr>
            <w:tcW w:w="1559" w:type="dxa"/>
            <w:tcBorders>
              <w:top w:val="single" w:sz="4" w:space="0" w:color="8496B0"/>
            </w:tcBorders>
            <w:shd w:val="clear" w:color="auto" w:fill="auto"/>
            <w:vAlign w:val="center"/>
          </w:tcPr>
          <w:p w14:paraId="786BA551" w14:textId="77777777" w:rsidR="0065685C" w:rsidRPr="00B40E04" w:rsidRDefault="0065685C" w:rsidP="00D17BE8">
            <w:pPr>
              <w:jc w:val="center"/>
              <w:rPr>
                <w:rFonts w:eastAsia="Microsoft YaHei"/>
                <w:b/>
                <w:color w:val="2F5496"/>
                <w:sz w:val="20"/>
                <w:szCs w:val="20"/>
              </w:rPr>
            </w:pPr>
          </w:p>
        </w:tc>
        <w:tc>
          <w:tcPr>
            <w:tcW w:w="1492" w:type="dxa"/>
            <w:tcBorders>
              <w:top w:val="single" w:sz="4" w:space="0" w:color="8496B0"/>
            </w:tcBorders>
            <w:shd w:val="clear" w:color="auto" w:fill="auto"/>
            <w:vAlign w:val="center"/>
          </w:tcPr>
          <w:p w14:paraId="54B204F8" w14:textId="77777777" w:rsidR="0065685C" w:rsidRPr="00B40E04" w:rsidRDefault="0065685C" w:rsidP="00D17BE8">
            <w:pPr>
              <w:jc w:val="center"/>
              <w:rPr>
                <w:rFonts w:eastAsia="Microsoft YaHei"/>
                <w:b/>
                <w:color w:val="2F5496"/>
                <w:sz w:val="20"/>
                <w:szCs w:val="20"/>
              </w:rPr>
            </w:pPr>
          </w:p>
        </w:tc>
      </w:tr>
      <w:tr w:rsidR="0037672A" w:rsidRPr="00B40E04" w14:paraId="08C6E0FF" w14:textId="77777777" w:rsidTr="00D17BE8">
        <w:trPr>
          <w:jc w:val="center"/>
        </w:trPr>
        <w:tc>
          <w:tcPr>
            <w:tcW w:w="2268" w:type="dxa"/>
            <w:shd w:val="clear" w:color="auto" w:fill="D9E2F3"/>
            <w:vAlign w:val="center"/>
          </w:tcPr>
          <w:p w14:paraId="5089E8E0"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JK_Pizzagalli</w:t>
            </w:r>
            <w:proofErr w:type="spellEnd"/>
            <w:r w:rsidRPr="00B40E04">
              <w:rPr>
                <w:rFonts w:eastAsia="Microsoft YaHei"/>
                <w:bCs/>
                <w:sz w:val="20"/>
                <w:szCs w:val="20"/>
              </w:rPr>
              <w:t>, 2009</w:t>
            </w:r>
          </w:p>
        </w:tc>
        <w:tc>
          <w:tcPr>
            <w:tcW w:w="1560" w:type="dxa"/>
            <w:shd w:val="clear" w:color="auto" w:fill="D9E2F3"/>
            <w:vAlign w:val="center"/>
          </w:tcPr>
          <w:p w14:paraId="55B7C426"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D9E2F3"/>
            <w:vAlign w:val="center"/>
          </w:tcPr>
          <w:p w14:paraId="05ECB96E"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D9E2F3"/>
            <w:vAlign w:val="center"/>
          </w:tcPr>
          <w:p w14:paraId="65925958"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D9E2F3"/>
            <w:vAlign w:val="center"/>
          </w:tcPr>
          <w:p w14:paraId="3A7A8180"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391594C9" w14:textId="77777777" w:rsidTr="00D17BE8">
        <w:trPr>
          <w:trHeight w:val="180"/>
          <w:jc w:val="center"/>
        </w:trPr>
        <w:tc>
          <w:tcPr>
            <w:tcW w:w="2268" w:type="dxa"/>
            <w:shd w:val="clear" w:color="auto" w:fill="auto"/>
            <w:vAlign w:val="center"/>
          </w:tcPr>
          <w:p w14:paraId="50B253C7"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JK_Smoski</w:t>
            </w:r>
            <w:proofErr w:type="spellEnd"/>
            <w:r w:rsidRPr="00B40E04">
              <w:rPr>
                <w:rFonts w:eastAsia="Microsoft YaHei"/>
                <w:bCs/>
                <w:sz w:val="20"/>
                <w:szCs w:val="20"/>
              </w:rPr>
              <w:t>, 2009</w:t>
            </w:r>
          </w:p>
        </w:tc>
        <w:tc>
          <w:tcPr>
            <w:tcW w:w="1560" w:type="dxa"/>
            <w:shd w:val="clear" w:color="auto" w:fill="auto"/>
            <w:vAlign w:val="center"/>
          </w:tcPr>
          <w:p w14:paraId="6444DB86"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auto"/>
            <w:vAlign w:val="center"/>
          </w:tcPr>
          <w:p w14:paraId="40A6828A"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auto"/>
            <w:vAlign w:val="center"/>
          </w:tcPr>
          <w:p w14:paraId="4EEAC053"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auto"/>
            <w:vAlign w:val="center"/>
          </w:tcPr>
          <w:p w14:paraId="1EE101FA"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21EE1A79" w14:textId="77777777" w:rsidTr="00D17BE8">
        <w:trPr>
          <w:jc w:val="center"/>
        </w:trPr>
        <w:tc>
          <w:tcPr>
            <w:tcW w:w="2268" w:type="dxa"/>
            <w:shd w:val="clear" w:color="auto" w:fill="D9E2F3"/>
            <w:vAlign w:val="center"/>
          </w:tcPr>
          <w:p w14:paraId="0BF9A902"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JK_Smoski</w:t>
            </w:r>
            <w:proofErr w:type="spellEnd"/>
            <w:r w:rsidRPr="00B40E04">
              <w:rPr>
                <w:rFonts w:eastAsia="Microsoft YaHei"/>
                <w:bCs/>
                <w:sz w:val="20"/>
                <w:szCs w:val="20"/>
              </w:rPr>
              <w:t>, 2011</w:t>
            </w:r>
          </w:p>
        </w:tc>
        <w:tc>
          <w:tcPr>
            <w:tcW w:w="1560" w:type="dxa"/>
            <w:shd w:val="clear" w:color="auto" w:fill="D9E2F3"/>
            <w:vAlign w:val="center"/>
          </w:tcPr>
          <w:p w14:paraId="03D557DE"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D9E2F3"/>
            <w:vAlign w:val="center"/>
          </w:tcPr>
          <w:p w14:paraId="2A98A496"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D9E2F3"/>
            <w:vAlign w:val="center"/>
          </w:tcPr>
          <w:p w14:paraId="3CEEC62A"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D9E2F3"/>
            <w:vAlign w:val="center"/>
          </w:tcPr>
          <w:p w14:paraId="2F351186"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7F664611" w14:textId="77777777" w:rsidTr="00D17BE8">
        <w:trPr>
          <w:jc w:val="center"/>
        </w:trPr>
        <w:tc>
          <w:tcPr>
            <w:tcW w:w="2268" w:type="dxa"/>
            <w:shd w:val="clear" w:color="auto" w:fill="auto"/>
            <w:vAlign w:val="center"/>
          </w:tcPr>
          <w:p w14:paraId="467A50CC"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JK_Segarra</w:t>
            </w:r>
            <w:proofErr w:type="spellEnd"/>
            <w:r w:rsidRPr="00B40E04">
              <w:rPr>
                <w:rFonts w:eastAsia="Microsoft YaHei"/>
                <w:bCs/>
                <w:sz w:val="20"/>
                <w:szCs w:val="20"/>
              </w:rPr>
              <w:t>, 2016</w:t>
            </w:r>
          </w:p>
        </w:tc>
        <w:tc>
          <w:tcPr>
            <w:tcW w:w="1560" w:type="dxa"/>
            <w:shd w:val="clear" w:color="auto" w:fill="auto"/>
            <w:vAlign w:val="center"/>
          </w:tcPr>
          <w:p w14:paraId="5D7A8ED4"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auto"/>
            <w:vAlign w:val="center"/>
          </w:tcPr>
          <w:p w14:paraId="41C64A5C"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auto"/>
            <w:vAlign w:val="center"/>
          </w:tcPr>
          <w:p w14:paraId="6F1F821D"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auto"/>
            <w:vAlign w:val="center"/>
          </w:tcPr>
          <w:p w14:paraId="26CF7272"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6C0F8F29" w14:textId="77777777" w:rsidTr="00D17BE8">
        <w:trPr>
          <w:jc w:val="center"/>
        </w:trPr>
        <w:tc>
          <w:tcPr>
            <w:tcW w:w="2268" w:type="dxa"/>
            <w:shd w:val="clear" w:color="auto" w:fill="D9E2F3"/>
            <w:vAlign w:val="center"/>
          </w:tcPr>
          <w:p w14:paraId="119B0565"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JK_Carl</w:t>
            </w:r>
            <w:proofErr w:type="spellEnd"/>
            <w:r w:rsidRPr="00B40E04">
              <w:rPr>
                <w:rFonts w:eastAsia="Microsoft YaHei"/>
                <w:bCs/>
                <w:sz w:val="20"/>
                <w:szCs w:val="20"/>
              </w:rPr>
              <w:t>, 2016</w:t>
            </w:r>
          </w:p>
        </w:tc>
        <w:tc>
          <w:tcPr>
            <w:tcW w:w="1560" w:type="dxa"/>
            <w:shd w:val="clear" w:color="auto" w:fill="D9E2F3"/>
            <w:vAlign w:val="center"/>
          </w:tcPr>
          <w:p w14:paraId="032ABA0E"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D9E2F3"/>
            <w:vAlign w:val="center"/>
          </w:tcPr>
          <w:p w14:paraId="19304DB5"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D9E2F3"/>
            <w:vAlign w:val="center"/>
          </w:tcPr>
          <w:p w14:paraId="6D21C915"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D9E2F3"/>
            <w:vAlign w:val="center"/>
          </w:tcPr>
          <w:p w14:paraId="442C218A"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4706184E" w14:textId="77777777" w:rsidTr="00D17BE8">
        <w:trPr>
          <w:jc w:val="center"/>
        </w:trPr>
        <w:tc>
          <w:tcPr>
            <w:tcW w:w="2268" w:type="dxa"/>
            <w:shd w:val="clear" w:color="auto" w:fill="auto"/>
            <w:vAlign w:val="center"/>
          </w:tcPr>
          <w:p w14:paraId="2BF4048B"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JK_Liu</w:t>
            </w:r>
            <w:proofErr w:type="spellEnd"/>
            <w:r w:rsidRPr="00B40E04">
              <w:rPr>
                <w:rFonts w:eastAsia="Microsoft YaHei"/>
                <w:bCs/>
                <w:sz w:val="20"/>
                <w:szCs w:val="20"/>
              </w:rPr>
              <w:t>, 2017</w:t>
            </w:r>
          </w:p>
        </w:tc>
        <w:tc>
          <w:tcPr>
            <w:tcW w:w="1560" w:type="dxa"/>
            <w:shd w:val="clear" w:color="auto" w:fill="auto"/>
            <w:vAlign w:val="center"/>
          </w:tcPr>
          <w:p w14:paraId="4B5F0AA8"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auto"/>
            <w:vAlign w:val="center"/>
          </w:tcPr>
          <w:p w14:paraId="1828B7C9"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auto"/>
            <w:vAlign w:val="center"/>
          </w:tcPr>
          <w:p w14:paraId="6D1F4AF2"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auto"/>
            <w:vAlign w:val="center"/>
          </w:tcPr>
          <w:p w14:paraId="648B1734"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0DEE242C" w14:textId="77777777" w:rsidTr="00D17BE8">
        <w:trPr>
          <w:jc w:val="center"/>
        </w:trPr>
        <w:tc>
          <w:tcPr>
            <w:tcW w:w="2268" w:type="dxa"/>
            <w:shd w:val="clear" w:color="auto" w:fill="D9E2F3"/>
            <w:vAlign w:val="center"/>
          </w:tcPr>
          <w:p w14:paraId="4FDF5030"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JK_Schwarz</w:t>
            </w:r>
            <w:proofErr w:type="spellEnd"/>
            <w:r w:rsidRPr="00B40E04">
              <w:rPr>
                <w:rFonts w:eastAsia="Microsoft YaHei"/>
                <w:bCs/>
                <w:sz w:val="20"/>
                <w:szCs w:val="20"/>
              </w:rPr>
              <w:t>, 2020</w:t>
            </w:r>
          </w:p>
        </w:tc>
        <w:tc>
          <w:tcPr>
            <w:tcW w:w="1560" w:type="dxa"/>
            <w:shd w:val="clear" w:color="auto" w:fill="D9E2F3"/>
            <w:vAlign w:val="center"/>
          </w:tcPr>
          <w:p w14:paraId="451411D6"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D9E2F3"/>
            <w:vAlign w:val="center"/>
          </w:tcPr>
          <w:p w14:paraId="2DFD14C3"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D9E2F3"/>
            <w:vAlign w:val="center"/>
          </w:tcPr>
          <w:p w14:paraId="61124465"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D9E2F3"/>
            <w:vAlign w:val="center"/>
          </w:tcPr>
          <w:p w14:paraId="14D6C271"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4C35E51D" w14:textId="77777777" w:rsidTr="00D17BE8">
        <w:trPr>
          <w:jc w:val="center"/>
        </w:trPr>
        <w:tc>
          <w:tcPr>
            <w:tcW w:w="2268" w:type="dxa"/>
            <w:shd w:val="clear" w:color="auto" w:fill="auto"/>
            <w:vAlign w:val="center"/>
          </w:tcPr>
          <w:p w14:paraId="03EE6B87" w14:textId="77777777" w:rsidR="0065685C" w:rsidRPr="00B40E04" w:rsidRDefault="0065685C" w:rsidP="00D17BE8">
            <w:pPr>
              <w:jc w:val="center"/>
              <w:rPr>
                <w:rFonts w:eastAsia="Microsoft YaHei"/>
                <w:b/>
                <w:bCs/>
                <w:color w:val="2F5496"/>
                <w:sz w:val="20"/>
                <w:szCs w:val="20"/>
              </w:rPr>
            </w:pPr>
            <w:proofErr w:type="spellStart"/>
            <w:r w:rsidRPr="00B40E04">
              <w:rPr>
                <w:rFonts w:eastAsia="Microsoft YaHei"/>
                <w:bCs/>
                <w:sz w:val="20"/>
                <w:szCs w:val="20"/>
              </w:rPr>
              <w:t>JK_Wakatsuki</w:t>
            </w:r>
            <w:proofErr w:type="spellEnd"/>
            <w:r w:rsidRPr="00B40E04">
              <w:rPr>
                <w:rFonts w:eastAsia="Microsoft YaHei"/>
                <w:bCs/>
                <w:sz w:val="20"/>
                <w:szCs w:val="20"/>
              </w:rPr>
              <w:t>, 2022</w:t>
            </w:r>
          </w:p>
        </w:tc>
        <w:tc>
          <w:tcPr>
            <w:tcW w:w="1560" w:type="dxa"/>
            <w:shd w:val="clear" w:color="auto" w:fill="auto"/>
            <w:vAlign w:val="center"/>
          </w:tcPr>
          <w:p w14:paraId="6C9FCEB7"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17" w:type="dxa"/>
            <w:shd w:val="clear" w:color="auto" w:fill="auto"/>
            <w:vAlign w:val="center"/>
          </w:tcPr>
          <w:p w14:paraId="49CA36EB"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559" w:type="dxa"/>
            <w:shd w:val="clear" w:color="auto" w:fill="auto"/>
            <w:vAlign w:val="center"/>
          </w:tcPr>
          <w:p w14:paraId="6DA9B9B3"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c>
          <w:tcPr>
            <w:tcW w:w="1492" w:type="dxa"/>
            <w:shd w:val="clear" w:color="auto" w:fill="auto"/>
            <w:vAlign w:val="center"/>
          </w:tcPr>
          <w:p w14:paraId="2345EA2F" w14:textId="77777777" w:rsidR="0065685C" w:rsidRPr="00B40E04" w:rsidRDefault="0065685C" w:rsidP="00D17BE8">
            <w:pPr>
              <w:jc w:val="center"/>
              <w:rPr>
                <w:rFonts w:eastAsia="Microsoft YaHei"/>
                <w:b/>
                <w:color w:val="2F5496"/>
                <w:sz w:val="20"/>
                <w:szCs w:val="20"/>
              </w:rPr>
            </w:pPr>
            <w:r w:rsidRPr="00B40E04">
              <w:rPr>
                <w:rFonts w:eastAsia="Microsoft YaHei"/>
                <w:sz w:val="20"/>
                <w:szCs w:val="20"/>
              </w:rPr>
              <w:t>√</w:t>
            </w:r>
          </w:p>
        </w:tc>
      </w:tr>
      <w:tr w:rsidR="0037672A" w:rsidRPr="00B40E04" w14:paraId="4E579143" w14:textId="77777777" w:rsidTr="00D17BE8">
        <w:trPr>
          <w:jc w:val="center"/>
        </w:trPr>
        <w:tc>
          <w:tcPr>
            <w:tcW w:w="2268" w:type="dxa"/>
            <w:shd w:val="clear" w:color="auto" w:fill="D9E2F3"/>
            <w:vAlign w:val="center"/>
          </w:tcPr>
          <w:p w14:paraId="4AA373C8" w14:textId="77777777" w:rsidR="0065685C" w:rsidRPr="00B40E04" w:rsidRDefault="0065685C" w:rsidP="00D17BE8">
            <w:pPr>
              <w:jc w:val="center"/>
              <w:rPr>
                <w:rFonts w:eastAsia="Microsoft YaHei"/>
                <w:b/>
                <w:bCs/>
                <w:color w:val="2F5496"/>
                <w:sz w:val="20"/>
                <w:szCs w:val="20"/>
              </w:rPr>
            </w:pPr>
            <w:r w:rsidRPr="00B40E04">
              <w:rPr>
                <w:rFonts w:eastAsia="Microsoft YaHei"/>
                <w:bCs/>
                <w:i/>
                <w:sz w:val="20"/>
                <w:szCs w:val="20"/>
              </w:rPr>
              <w:t>JK sensitivity</w:t>
            </w:r>
          </w:p>
        </w:tc>
        <w:tc>
          <w:tcPr>
            <w:tcW w:w="1560" w:type="dxa"/>
            <w:shd w:val="clear" w:color="auto" w:fill="D9E2F3"/>
            <w:vAlign w:val="center"/>
          </w:tcPr>
          <w:p w14:paraId="7B9DAF39" w14:textId="77777777" w:rsidR="0065685C" w:rsidRPr="00B40E04" w:rsidRDefault="0065685C" w:rsidP="00D17BE8">
            <w:pPr>
              <w:jc w:val="center"/>
              <w:rPr>
                <w:rFonts w:eastAsia="Microsoft YaHei"/>
                <w:b/>
                <w:color w:val="2F5496"/>
                <w:sz w:val="20"/>
                <w:szCs w:val="20"/>
              </w:rPr>
            </w:pPr>
            <w:r w:rsidRPr="00B40E04">
              <w:rPr>
                <w:rFonts w:eastAsia="Microsoft YaHei"/>
                <w:bCs/>
                <w:sz w:val="20"/>
                <w:szCs w:val="20"/>
              </w:rPr>
              <w:t>7/8</w:t>
            </w:r>
          </w:p>
        </w:tc>
        <w:tc>
          <w:tcPr>
            <w:tcW w:w="1417" w:type="dxa"/>
            <w:shd w:val="clear" w:color="auto" w:fill="D9E2F3"/>
            <w:vAlign w:val="center"/>
          </w:tcPr>
          <w:p w14:paraId="6B58094D" w14:textId="77777777" w:rsidR="0065685C" w:rsidRPr="00B40E04" w:rsidRDefault="0065685C" w:rsidP="00D17BE8">
            <w:pPr>
              <w:jc w:val="center"/>
              <w:rPr>
                <w:rFonts w:eastAsia="Microsoft YaHei"/>
                <w:b/>
                <w:color w:val="2F5496"/>
                <w:sz w:val="20"/>
                <w:szCs w:val="20"/>
              </w:rPr>
            </w:pPr>
            <w:r w:rsidRPr="00B40E04">
              <w:rPr>
                <w:rFonts w:eastAsia="Microsoft YaHei"/>
                <w:bCs/>
                <w:sz w:val="20"/>
                <w:szCs w:val="20"/>
              </w:rPr>
              <w:t>7/8</w:t>
            </w:r>
          </w:p>
        </w:tc>
        <w:tc>
          <w:tcPr>
            <w:tcW w:w="1559" w:type="dxa"/>
            <w:shd w:val="clear" w:color="auto" w:fill="D9E2F3"/>
            <w:vAlign w:val="center"/>
          </w:tcPr>
          <w:p w14:paraId="2B69C8E2" w14:textId="77777777" w:rsidR="0065685C" w:rsidRPr="00B40E04" w:rsidRDefault="0065685C" w:rsidP="00D17BE8">
            <w:pPr>
              <w:jc w:val="center"/>
              <w:rPr>
                <w:rFonts w:eastAsia="Microsoft YaHei"/>
                <w:b/>
                <w:color w:val="2F5496"/>
                <w:sz w:val="20"/>
                <w:szCs w:val="20"/>
              </w:rPr>
            </w:pPr>
            <w:r w:rsidRPr="00B40E04">
              <w:rPr>
                <w:rFonts w:eastAsia="Microsoft YaHei"/>
                <w:bCs/>
                <w:sz w:val="20"/>
                <w:szCs w:val="20"/>
              </w:rPr>
              <w:t>6/8</w:t>
            </w:r>
          </w:p>
        </w:tc>
        <w:tc>
          <w:tcPr>
            <w:tcW w:w="1492" w:type="dxa"/>
            <w:shd w:val="clear" w:color="auto" w:fill="D9E2F3"/>
            <w:vAlign w:val="center"/>
          </w:tcPr>
          <w:p w14:paraId="144C4DF6" w14:textId="77777777" w:rsidR="0065685C" w:rsidRPr="00B40E04" w:rsidRDefault="0065685C" w:rsidP="00D17BE8">
            <w:pPr>
              <w:jc w:val="center"/>
              <w:rPr>
                <w:rFonts w:eastAsia="Microsoft YaHei"/>
                <w:b/>
                <w:color w:val="2F5496"/>
                <w:sz w:val="20"/>
                <w:szCs w:val="20"/>
              </w:rPr>
            </w:pPr>
            <w:r w:rsidRPr="00B40E04">
              <w:rPr>
                <w:rFonts w:eastAsia="Microsoft YaHei"/>
                <w:bCs/>
                <w:sz w:val="20"/>
                <w:szCs w:val="20"/>
              </w:rPr>
              <w:t>6/8</w:t>
            </w:r>
          </w:p>
        </w:tc>
      </w:tr>
    </w:tbl>
    <w:p w14:paraId="106C8857" w14:textId="77777777" w:rsidR="00A00FB6" w:rsidRPr="00B40E04" w:rsidRDefault="00A00FB6" w:rsidP="002648A9">
      <w:pPr>
        <w:jc w:val="both"/>
      </w:pPr>
    </w:p>
    <w:p w14:paraId="2EB732A5" w14:textId="64C9DE2D" w:rsidR="00A00FB6" w:rsidRPr="00B40E04" w:rsidRDefault="00A00FB6" w:rsidP="0037672A">
      <w:r w:rsidRPr="00B40E04">
        <w:br w:type="page"/>
      </w:r>
      <w:r w:rsidR="004F5905" w:rsidRPr="00B40E04">
        <w:rPr>
          <w:b/>
        </w:rPr>
        <w:lastRenderedPageBreak/>
        <w:t xml:space="preserve">Supplementary </w:t>
      </w:r>
      <w:r w:rsidRPr="00B40E04">
        <w:rPr>
          <w:b/>
        </w:rPr>
        <w:t xml:space="preserve">Table </w:t>
      </w:r>
      <w:r w:rsidR="00532814" w:rsidRPr="00B40E04">
        <w:rPr>
          <w:b/>
        </w:rPr>
        <w:t>S</w:t>
      </w:r>
      <w:r w:rsidRPr="00B40E04">
        <w:rPr>
          <w:b/>
        </w:rPr>
        <w:t>7. Subgroup</w:t>
      </w:r>
      <w:r w:rsidRPr="00B40E04">
        <w:rPr>
          <w:b/>
          <w:bCs/>
        </w:rPr>
        <w:t xml:space="preserve"> meta-analysis of brain activ</w:t>
      </w:r>
      <w:r w:rsidR="00FF3142" w:rsidRPr="00B40E04">
        <w:rPr>
          <w:b/>
          <w:bCs/>
        </w:rPr>
        <w:t>ity</w:t>
      </w:r>
      <w:r w:rsidRPr="00B40E04">
        <w:rPr>
          <w:b/>
          <w:bCs/>
        </w:rPr>
        <w:t xml:space="preserve"> differences between MDD and HCs in reward processing.</w:t>
      </w:r>
    </w:p>
    <w:tbl>
      <w:tblPr>
        <w:tblW w:w="8613" w:type="dxa"/>
        <w:jc w:val="center"/>
        <w:tblBorders>
          <w:top w:val="single" w:sz="4" w:space="0" w:color="4472C4"/>
          <w:bottom w:val="single" w:sz="4" w:space="0" w:color="4472C4"/>
        </w:tblBorders>
        <w:tblLayout w:type="fixed"/>
        <w:tblLook w:val="04A0" w:firstRow="1" w:lastRow="0" w:firstColumn="1" w:lastColumn="0" w:noHBand="0" w:noVBand="1"/>
      </w:tblPr>
      <w:tblGrid>
        <w:gridCol w:w="2660"/>
        <w:gridCol w:w="1417"/>
        <w:gridCol w:w="1418"/>
        <w:gridCol w:w="992"/>
        <w:gridCol w:w="1134"/>
        <w:gridCol w:w="992"/>
      </w:tblGrid>
      <w:tr w:rsidR="0037672A" w:rsidRPr="00B40E04" w14:paraId="7F7E4809" w14:textId="77777777" w:rsidTr="00D17BE8">
        <w:trPr>
          <w:jc w:val="center"/>
        </w:trPr>
        <w:tc>
          <w:tcPr>
            <w:tcW w:w="2660" w:type="dxa"/>
            <w:tcBorders>
              <w:bottom w:val="single" w:sz="4" w:space="0" w:color="4472C4"/>
            </w:tcBorders>
            <w:shd w:val="clear" w:color="auto" w:fill="auto"/>
          </w:tcPr>
          <w:p w14:paraId="451EB0E5"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sz w:val="20"/>
                <w:szCs w:val="20"/>
              </w:rPr>
              <w:t>Brain region</w:t>
            </w:r>
          </w:p>
        </w:tc>
        <w:tc>
          <w:tcPr>
            <w:tcW w:w="1417" w:type="dxa"/>
            <w:tcBorders>
              <w:bottom w:val="single" w:sz="4" w:space="0" w:color="4472C4"/>
            </w:tcBorders>
            <w:shd w:val="clear" w:color="auto" w:fill="auto"/>
          </w:tcPr>
          <w:p w14:paraId="45750992"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sz w:val="20"/>
                <w:szCs w:val="20"/>
              </w:rPr>
              <w:t xml:space="preserve">MNI </w:t>
            </w:r>
          </w:p>
          <w:p w14:paraId="35FD11B6"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sz w:val="20"/>
                <w:szCs w:val="20"/>
              </w:rPr>
              <w:t>(x, y, z)</w:t>
            </w:r>
          </w:p>
        </w:tc>
        <w:tc>
          <w:tcPr>
            <w:tcW w:w="1418" w:type="dxa"/>
            <w:tcBorders>
              <w:bottom w:val="single" w:sz="4" w:space="0" w:color="4472C4"/>
            </w:tcBorders>
            <w:shd w:val="clear" w:color="auto" w:fill="auto"/>
          </w:tcPr>
          <w:p w14:paraId="489D4DA1"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sz w:val="20"/>
                <w:szCs w:val="20"/>
              </w:rPr>
              <w:t>BA</w:t>
            </w:r>
          </w:p>
        </w:tc>
        <w:tc>
          <w:tcPr>
            <w:tcW w:w="992" w:type="dxa"/>
            <w:tcBorders>
              <w:bottom w:val="single" w:sz="4" w:space="0" w:color="4472C4"/>
            </w:tcBorders>
            <w:shd w:val="clear" w:color="auto" w:fill="auto"/>
          </w:tcPr>
          <w:p w14:paraId="55B80383"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sz w:val="20"/>
                <w:szCs w:val="20"/>
              </w:rPr>
              <w:t>SDM value</w:t>
            </w:r>
          </w:p>
        </w:tc>
        <w:tc>
          <w:tcPr>
            <w:tcW w:w="1134" w:type="dxa"/>
            <w:tcBorders>
              <w:bottom w:val="single" w:sz="4" w:space="0" w:color="4472C4"/>
            </w:tcBorders>
            <w:shd w:val="clear" w:color="auto" w:fill="auto"/>
          </w:tcPr>
          <w:p w14:paraId="0F6B9342"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i/>
                <w:sz w:val="20"/>
                <w:szCs w:val="20"/>
              </w:rPr>
              <w:t>p</w:t>
            </w:r>
            <w:r w:rsidRPr="00B40E04">
              <w:rPr>
                <w:rFonts w:eastAsia="Microsoft YaHei"/>
                <w:b/>
                <w:bCs/>
                <w:sz w:val="20"/>
                <w:szCs w:val="20"/>
              </w:rPr>
              <w:t xml:space="preserve"> value</w:t>
            </w:r>
          </w:p>
        </w:tc>
        <w:tc>
          <w:tcPr>
            <w:tcW w:w="992" w:type="dxa"/>
            <w:tcBorders>
              <w:bottom w:val="single" w:sz="4" w:space="0" w:color="4472C4"/>
            </w:tcBorders>
            <w:shd w:val="clear" w:color="auto" w:fill="auto"/>
          </w:tcPr>
          <w:p w14:paraId="2CFCF636"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
                <w:bCs/>
                <w:sz w:val="20"/>
                <w:szCs w:val="20"/>
              </w:rPr>
              <w:t>Cluster size</w:t>
            </w:r>
          </w:p>
        </w:tc>
      </w:tr>
      <w:tr w:rsidR="00A00FB6" w:rsidRPr="00B40E04" w14:paraId="1CBA5DA4" w14:textId="77777777" w:rsidTr="00D17BE8">
        <w:trPr>
          <w:jc w:val="center"/>
        </w:trPr>
        <w:tc>
          <w:tcPr>
            <w:tcW w:w="8613" w:type="dxa"/>
            <w:gridSpan w:val="6"/>
            <w:shd w:val="clear" w:color="auto" w:fill="D9E2F3"/>
          </w:tcPr>
          <w:p w14:paraId="2A9E79FB" w14:textId="77777777" w:rsidR="00A00FB6" w:rsidRPr="00B40E04" w:rsidRDefault="00A00FB6" w:rsidP="00D17BE8">
            <w:pPr>
              <w:spacing w:line="220" w:lineRule="atLeast"/>
              <w:jc w:val="center"/>
              <w:rPr>
                <w:rFonts w:eastAsia="Microsoft YaHei"/>
                <w:b/>
                <w:bCs/>
                <w:color w:val="2F5496"/>
                <w:sz w:val="20"/>
                <w:szCs w:val="20"/>
              </w:rPr>
            </w:pPr>
            <w:r w:rsidRPr="00B40E04">
              <w:rPr>
                <w:rFonts w:eastAsia="Microsoft YaHei"/>
                <w:b/>
                <w:bCs/>
                <w:sz w:val="20"/>
                <w:szCs w:val="20"/>
              </w:rPr>
              <w:t>Subgroup with MID (5/8)</w:t>
            </w:r>
          </w:p>
        </w:tc>
      </w:tr>
      <w:tr w:rsidR="0037672A" w:rsidRPr="00B40E04" w14:paraId="69CF32AA" w14:textId="77777777" w:rsidTr="00D17BE8">
        <w:trPr>
          <w:jc w:val="center"/>
        </w:trPr>
        <w:tc>
          <w:tcPr>
            <w:tcW w:w="2660" w:type="dxa"/>
            <w:shd w:val="clear" w:color="auto" w:fill="auto"/>
          </w:tcPr>
          <w:p w14:paraId="34A70CAF" w14:textId="77777777" w:rsidR="00A00FB6" w:rsidRPr="00B40E04" w:rsidRDefault="00A00FB6" w:rsidP="00D17BE8">
            <w:pPr>
              <w:spacing w:line="220" w:lineRule="atLeast"/>
              <w:jc w:val="center"/>
              <w:rPr>
                <w:rFonts w:eastAsia="Microsoft YaHei"/>
                <w:b/>
                <w:bCs/>
                <w:i/>
                <w:sz w:val="20"/>
                <w:szCs w:val="20"/>
              </w:rPr>
            </w:pPr>
            <w:r w:rsidRPr="00B40E04">
              <w:rPr>
                <w:rFonts w:eastAsia="Microsoft YaHei"/>
                <w:b/>
                <w:bCs/>
                <w:i/>
                <w:sz w:val="20"/>
                <w:szCs w:val="20"/>
              </w:rPr>
              <w:t>MDD &gt; HC</w:t>
            </w:r>
          </w:p>
        </w:tc>
        <w:tc>
          <w:tcPr>
            <w:tcW w:w="1417" w:type="dxa"/>
            <w:shd w:val="clear" w:color="auto" w:fill="auto"/>
          </w:tcPr>
          <w:p w14:paraId="079E6095" w14:textId="77777777" w:rsidR="00A00FB6" w:rsidRPr="00B40E04" w:rsidRDefault="00A00FB6" w:rsidP="00D17BE8">
            <w:pPr>
              <w:spacing w:line="220" w:lineRule="atLeast"/>
              <w:jc w:val="center"/>
              <w:rPr>
                <w:rFonts w:eastAsia="Microsoft YaHei"/>
                <w:sz w:val="20"/>
                <w:szCs w:val="20"/>
              </w:rPr>
            </w:pPr>
          </w:p>
        </w:tc>
        <w:tc>
          <w:tcPr>
            <w:tcW w:w="1418" w:type="dxa"/>
            <w:shd w:val="clear" w:color="auto" w:fill="auto"/>
          </w:tcPr>
          <w:p w14:paraId="61EBE0C9"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311B62C0" w14:textId="77777777" w:rsidR="00A00FB6" w:rsidRPr="00B40E04" w:rsidRDefault="00A00FB6" w:rsidP="00D17BE8">
            <w:pPr>
              <w:spacing w:line="220" w:lineRule="atLeast"/>
              <w:jc w:val="center"/>
              <w:rPr>
                <w:rFonts w:eastAsia="Microsoft YaHei"/>
                <w:sz w:val="20"/>
                <w:szCs w:val="20"/>
              </w:rPr>
            </w:pPr>
          </w:p>
        </w:tc>
        <w:tc>
          <w:tcPr>
            <w:tcW w:w="1134" w:type="dxa"/>
            <w:shd w:val="clear" w:color="auto" w:fill="auto"/>
          </w:tcPr>
          <w:p w14:paraId="02A83087"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095A572E" w14:textId="77777777" w:rsidR="00A00FB6" w:rsidRPr="00B40E04" w:rsidRDefault="00A00FB6" w:rsidP="00D17BE8">
            <w:pPr>
              <w:spacing w:line="220" w:lineRule="atLeast"/>
              <w:jc w:val="center"/>
              <w:rPr>
                <w:rFonts w:eastAsia="Microsoft YaHei"/>
                <w:sz w:val="20"/>
                <w:szCs w:val="20"/>
              </w:rPr>
            </w:pPr>
          </w:p>
        </w:tc>
      </w:tr>
      <w:tr w:rsidR="0037672A" w:rsidRPr="00B40E04" w14:paraId="4E76FCFF" w14:textId="77777777" w:rsidTr="00D17BE8">
        <w:trPr>
          <w:jc w:val="center"/>
        </w:trPr>
        <w:tc>
          <w:tcPr>
            <w:tcW w:w="2660" w:type="dxa"/>
            <w:shd w:val="clear" w:color="auto" w:fill="D9E2F3"/>
          </w:tcPr>
          <w:p w14:paraId="4CD78202"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inferior temporal gyrus</w:t>
            </w:r>
          </w:p>
          <w:p w14:paraId="02A3649E"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fusiform gyrus</w:t>
            </w:r>
          </w:p>
        </w:tc>
        <w:tc>
          <w:tcPr>
            <w:tcW w:w="1417" w:type="dxa"/>
            <w:shd w:val="clear" w:color="auto" w:fill="D9E2F3"/>
          </w:tcPr>
          <w:p w14:paraId="5157A55D" w14:textId="77777777" w:rsidR="00A00FB6" w:rsidRPr="00B40E04" w:rsidRDefault="00A00FB6" w:rsidP="00D17BE8">
            <w:pPr>
              <w:spacing w:line="220" w:lineRule="atLeast"/>
              <w:jc w:val="center"/>
              <w:rPr>
                <w:rFonts w:eastAsia="Microsoft YaHei"/>
                <w:color w:val="2F5496"/>
                <w:sz w:val="20"/>
                <w:szCs w:val="20"/>
              </w:rPr>
            </w:pPr>
            <w:r w:rsidRPr="00B40E04">
              <w:rPr>
                <w:rFonts w:eastAsia="Microsoft YaHei"/>
                <w:sz w:val="20"/>
                <w:szCs w:val="20"/>
              </w:rPr>
              <w:t>-40, -14, -32</w:t>
            </w:r>
          </w:p>
        </w:tc>
        <w:tc>
          <w:tcPr>
            <w:tcW w:w="1418" w:type="dxa"/>
            <w:shd w:val="clear" w:color="auto" w:fill="D9E2F3"/>
          </w:tcPr>
          <w:p w14:paraId="2A6FC1D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20</w:t>
            </w:r>
          </w:p>
        </w:tc>
        <w:tc>
          <w:tcPr>
            <w:tcW w:w="992" w:type="dxa"/>
            <w:shd w:val="clear" w:color="auto" w:fill="D9E2F3"/>
          </w:tcPr>
          <w:p w14:paraId="1C6B686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1.007</w:t>
            </w:r>
          </w:p>
        </w:tc>
        <w:tc>
          <w:tcPr>
            <w:tcW w:w="1134" w:type="dxa"/>
            <w:shd w:val="clear" w:color="auto" w:fill="D9E2F3"/>
          </w:tcPr>
          <w:p w14:paraId="5F90624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4117F0A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967</w:t>
            </w:r>
          </w:p>
        </w:tc>
      </w:tr>
      <w:tr w:rsidR="0037672A" w:rsidRPr="00B40E04" w14:paraId="2647BB9A" w14:textId="77777777" w:rsidTr="00D17BE8">
        <w:trPr>
          <w:jc w:val="center"/>
        </w:trPr>
        <w:tc>
          <w:tcPr>
            <w:tcW w:w="2660" w:type="dxa"/>
            <w:shd w:val="clear" w:color="auto" w:fill="auto"/>
          </w:tcPr>
          <w:p w14:paraId="45D4986E" w14:textId="77777777" w:rsidR="00A00FB6" w:rsidRPr="00B40E04" w:rsidRDefault="00A00FB6" w:rsidP="00D17BE8">
            <w:pPr>
              <w:spacing w:line="220" w:lineRule="atLeast"/>
              <w:jc w:val="center"/>
              <w:rPr>
                <w:rFonts w:eastAsia="Microsoft YaHei"/>
                <w:b/>
                <w:bCs/>
                <w:i/>
                <w:sz w:val="20"/>
                <w:szCs w:val="20"/>
              </w:rPr>
            </w:pPr>
            <w:r w:rsidRPr="00B40E04">
              <w:rPr>
                <w:rFonts w:eastAsia="Microsoft YaHei"/>
                <w:b/>
                <w:bCs/>
                <w:i/>
                <w:sz w:val="20"/>
                <w:szCs w:val="20"/>
              </w:rPr>
              <w:t>MDD &lt; HC</w:t>
            </w:r>
          </w:p>
        </w:tc>
        <w:tc>
          <w:tcPr>
            <w:tcW w:w="1417" w:type="dxa"/>
            <w:shd w:val="clear" w:color="auto" w:fill="auto"/>
          </w:tcPr>
          <w:p w14:paraId="07E88CFB" w14:textId="77777777" w:rsidR="00A00FB6" w:rsidRPr="00B40E04" w:rsidRDefault="00A00FB6" w:rsidP="00D17BE8">
            <w:pPr>
              <w:spacing w:line="220" w:lineRule="atLeast"/>
              <w:jc w:val="center"/>
              <w:rPr>
                <w:rFonts w:eastAsia="Microsoft YaHei"/>
                <w:sz w:val="20"/>
                <w:szCs w:val="20"/>
              </w:rPr>
            </w:pPr>
          </w:p>
        </w:tc>
        <w:tc>
          <w:tcPr>
            <w:tcW w:w="1418" w:type="dxa"/>
            <w:shd w:val="clear" w:color="auto" w:fill="auto"/>
          </w:tcPr>
          <w:p w14:paraId="7F752490"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4C08AF08" w14:textId="77777777" w:rsidR="00A00FB6" w:rsidRPr="00B40E04" w:rsidRDefault="00A00FB6" w:rsidP="00D17BE8">
            <w:pPr>
              <w:spacing w:line="220" w:lineRule="atLeast"/>
              <w:jc w:val="center"/>
              <w:rPr>
                <w:rFonts w:eastAsia="Microsoft YaHei"/>
                <w:sz w:val="20"/>
                <w:szCs w:val="20"/>
              </w:rPr>
            </w:pPr>
          </w:p>
        </w:tc>
        <w:tc>
          <w:tcPr>
            <w:tcW w:w="1134" w:type="dxa"/>
            <w:shd w:val="clear" w:color="auto" w:fill="auto"/>
          </w:tcPr>
          <w:p w14:paraId="042FB687"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357A0CBF" w14:textId="77777777" w:rsidR="00A00FB6" w:rsidRPr="00B40E04" w:rsidRDefault="00A00FB6" w:rsidP="00D17BE8">
            <w:pPr>
              <w:spacing w:line="220" w:lineRule="atLeast"/>
              <w:jc w:val="center"/>
              <w:rPr>
                <w:rFonts w:eastAsia="Microsoft YaHei"/>
                <w:sz w:val="20"/>
                <w:szCs w:val="20"/>
              </w:rPr>
            </w:pPr>
          </w:p>
        </w:tc>
      </w:tr>
      <w:tr w:rsidR="0037672A" w:rsidRPr="00B40E04" w14:paraId="48B08D89" w14:textId="77777777" w:rsidTr="00D17BE8">
        <w:trPr>
          <w:jc w:val="center"/>
        </w:trPr>
        <w:tc>
          <w:tcPr>
            <w:tcW w:w="2660" w:type="dxa"/>
            <w:shd w:val="clear" w:color="auto" w:fill="D9E2F3"/>
          </w:tcPr>
          <w:p w14:paraId="28F4CFF9"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posterior cingulate cortex</w:t>
            </w:r>
          </w:p>
        </w:tc>
        <w:tc>
          <w:tcPr>
            <w:tcW w:w="1417" w:type="dxa"/>
            <w:shd w:val="clear" w:color="auto" w:fill="D9E2F3"/>
          </w:tcPr>
          <w:p w14:paraId="52DB52C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 -32, 30</w:t>
            </w:r>
          </w:p>
        </w:tc>
        <w:tc>
          <w:tcPr>
            <w:tcW w:w="1418" w:type="dxa"/>
            <w:shd w:val="clear" w:color="auto" w:fill="D9E2F3"/>
          </w:tcPr>
          <w:p w14:paraId="4304906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23/31</w:t>
            </w:r>
          </w:p>
        </w:tc>
        <w:tc>
          <w:tcPr>
            <w:tcW w:w="992" w:type="dxa"/>
            <w:shd w:val="clear" w:color="auto" w:fill="D9E2F3"/>
          </w:tcPr>
          <w:p w14:paraId="212400D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-1.005</w:t>
            </w:r>
          </w:p>
        </w:tc>
        <w:tc>
          <w:tcPr>
            <w:tcW w:w="1134" w:type="dxa"/>
            <w:shd w:val="clear" w:color="auto" w:fill="D9E2F3"/>
          </w:tcPr>
          <w:p w14:paraId="7D4191B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577F461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180</w:t>
            </w:r>
          </w:p>
        </w:tc>
      </w:tr>
      <w:tr w:rsidR="0037672A" w:rsidRPr="00B40E04" w14:paraId="22ACB53B" w14:textId="77777777" w:rsidTr="00D17BE8">
        <w:trPr>
          <w:jc w:val="center"/>
        </w:trPr>
        <w:tc>
          <w:tcPr>
            <w:tcW w:w="2660" w:type="dxa"/>
            <w:shd w:val="clear" w:color="auto" w:fill="auto"/>
          </w:tcPr>
          <w:p w14:paraId="3832AEEA"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cerebellum crus I/II</w:t>
            </w:r>
          </w:p>
        </w:tc>
        <w:tc>
          <w:tcPr>
            <w:tcW w:w="1417" w:type="dxa"/>
            <w:shd w:val="clear" w:color="auto" w:fill="auto"/>
          </w:tcPr>
          <w:p w14:paraId="0B6D214D" w14:textId="457627E4"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-16, -7</w:t>
            </w:r>
            <w:r w:rsidR="00EB49F8" w:rsidRPr="00B40E04">
              <w:rPr>
                <w:rFonts w:eastAsia="Microsoft YaHei"/>
                <w:sz w:val="20"/>
                <w:szCs w:val="20"/>
              </w:rPr>
              <w:t>8</w:t>
            </w:r>
            <w:r w:rsidRPr="00B40E04">
              <w:rPr>
                <w:rFonts w:eastAsia="Microsoft YaHei"/>
                <w:sz w:val="20"/>
                <w:szCs w:val="20"/>
              </w:rPr>
              <w:t>, -34</w:t>
            </w:r>
          </w:p>
        </w:tc>
        <w:tc>
          <w:tcPr>
            <w:tcW w:w="1418" w:type="dxa"/>
            <w:shd w:val="clear" w:color="auto" w:fill="auto"/>
          </w:tcPr>
          <w:p w14:paraId="74A335B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34510799"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-1.007</w:t>
            </w:r>
          </w:p>
        </w:tc>
        <w:tc>
          <w:tcPr>
            <w:tcW w:w="1134" w:type="dxa"/>
            <w:shd w:val="clear" w:color="auto" w:fill="auto"/>
          </w:tcPr>
          <w:p w14:paraId="239D492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640B5AF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143</w:t>
            </w:r>
          </w:p>
        </w:tc>
      </w:tr>
      <w:tr w:rsidR="0037672A" w:rsidRPr="00B40E04" w14:paraId="0AA548F1" w14:textId="77777777" w:rsidTr="00D17BE8">
        <w:trPr>
          <w:jc w:val="center"/>
        </w:trPr>
        <w:tc>
          <w:tcPr>
            <w:tcW w:w="2660" w:type="dxa"/>
            <w:shd w:val="clear" w:color="auto" w:fill="D9E2F3"/>
          </w:tcPr>
          <w:p w14:paraId="56B15E91"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precentral gyrus</w:t>
            </w:r>
          </w:p>
        </w:tc>
        <w:tc>
          <w:tcPr>
            <w:tcW w:w="1417" w:type="dxa"/>
            <w:shd w:val="clear" w:color="auto" w:fill="D9E2F3"/>
          </w:tcPr>
          <w:p w14:paraId="6D85BB1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-6, 32</w:t>
            </w:r>
          </w:p>
        </w:tc>
        <w:tc>
          <w:tcPr>
            <w:tcW w:w="1418" w:type="dxa"/>
            <w:shd w:val="clear" w:color="auto" w:fill="D9E2F3"/>
          </w:tcPr>
          <w:p w14:paraId="3E682A9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6</w:t>
            </w:r>
          </w:p>
        </w:tc>
        <w:tc>
          <w:tcPr>
            <w:tcW w:w="992" w:type="dxa"/>
            <w:shd w:val="clear" w:color="auto" w:fill="D9E2F3"/>
          </w:tcPr>
          <w:p w14:paraId="3D36C1C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-1.008</w:t>
            </w:r>
          </w:p>
        </w:tc>
        <w:tc>
          <w:tcPr>
            <w:tcW w:w="1134" w:type="dxa"/>
            <w:shd w:val="clear" w:color="auto" w:fill="D9E2F3"/>
          </w:tcPr>
          <w:p w14:paraId="78B5418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5CA03F3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104</w:t>
            </w:r>
          </w:p>
        </w:tc>
      </w:tr>
      <w:tr w:rsidR="0037672A" w:rsidRPr="00B40E04" w14:paraId="5E1B256F" w14:textId="77777777" w:rsidTr="00D17BE8">
        <w:trPr>
          <w:jc w:val="center"/>
        </w:trPr>
        <w:tc>
          <w:tcPr>
            <w:tcW w:w="2660" w:type="dxa"/>
            <w:shd w:val="clear" w:color="auto" w:fill="auto"/>
          </w:tcPr>
          <w:p w14:paraId="01EC0EFC"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superior frontal gyrus</w:t>
            </w:r>
          </w:p>
        </w:tc>
        <w:tc>
          <w:tcPr>
            <w:tcW w:w="1417" w:type="dxa"/>
            <w:shd w:val="clear" w:color="auto" w:fill="auto"/>
          </w:tcPr>
          <w:p w14:paraId="58078D5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28, 12, 52</w:t>
            </w:r>
          </w:p>
        </w:tc>
        <w:tc>
          <w:tcPr>
            <w:tcW w:w="1418" w:type="dxa"/>
            <w:shd w:val="clear" w:color="auto" w:fill="auto"/>
          </w:tcPr>
          <w:p w14:paraId="34C5705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6/8</w:t>
            </w:r>
          </w:p>
        </w:tc>
        <w:tc>
          <w:tcPr>
            <w:tcW w:w="992" w:type="dxa"/>
            <w:shd w:val="clear" w:color="auto" w:fill="auto"/>
          </w:tcPr>
          <w:p w14:paraId="1573732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-1.011</w:t>
            </w:r>
          </w:p>
        </w:tc>
        <w:tc>
          <w:tcPr>
            <w:tcW w:w="1134" w:type="dxa"/>
            <w:shd w:val="clear" w:color="auto" w:fill="auto"/>
          </w:tcPr>
          <w:p w14:paraId="091565D4"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14F0348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84</w:t>
            </w:r>
          </w:p>
        </w:tc>
      </w:tr>
      <w:tr w:rsidR="0037672A" w:rsidRPr="00B40E04" w14:paraId="683D2105" w14:textId="77777777" w:rsidTr="00D17BE8">
        <w:trPr>
          <w:jc w:val="center"/>
        </w:trPr>
        <w:tc>
          <w:tcPr>
            <w:tcW w:w="2660" w:type="dxa"/>
            <w:shd w:val="clear" w:color="auto" w:fill="D9E2F3"/>
          </w:tcPr>
          <w:p w14:paraId="5277F4BB"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caudate nucleus</w:t>
            </w:r>
          </w:p>
        </w:tc>
        <w:tc>
          <w:tcPr>
            <w:tcW w:w="1417" w:type="dxa"/>
            <w:shd w:val="clear" w:color="auto" w:fill="D9E2F3"/>
          </w:tcPr>
          <w:p w14:paraId="5EF488D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14, 16, 12</w:t>
            </w:r>
          </w:p>
        </w:tc>
        <w:tc>
          <w:tcPr>
            <w:tcW w:w="1418" w:type="dxa"/>
            <w:shd w:val="clear" w:color="auto" w:fill="D9E2F3"/>
          </w:tcPr>
          <w:p w14:paraId="66338BC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628751E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-1.010</w:t>
            </w:r>
          </w:p>
        </w:tc>
        <w:tc>
          <w:tcPr>
            <w:tcW w:w="1134" w:type="dxa"/>
            <w:shd w:val="clear" w:color="auto" w:fill="D9E2F3"/>
          </w:tcPr>
          <w:p w14:paraId="7C5DCC4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3571C27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68</w:t>
            </w:r>
          </w:p>
        </w:tc>
      </w:tr>
      <w:tr w:rsidR="0037672A" w:rsidRPr="00B40E04" w14:paraId="3CEDB4DE" w14:textId="77777777" w:rsidTr="00D17BE8">
        <w:trPr>
          <w:jc w:val="center"/>
        </w:trPr>
        <w:tc>
          <w:tcPr>
            <w:tcW w:w="2660" w:type="dxa"/>
            <w:shd w:val="clear" w:color="auto" w:fill="auto"/>
          </w:tcPr>
          <w:p w14:paraId="0C28B0F5"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inferior frontal gyrus</w:t>
            </w:r>
          </w:p>
        </w:tc>
        <w:tc>
          <w:tcPr>
            <w:tcW w:w="1417" w:type="dxa"/>
            <w:shd w:val="clear" w:color="auto" w:fill="auto"/>
          </w:tcPr>
          <w:p w14:paraId="10196F5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52, 24, 26</w:t>
            </w:r>
          </w:p>
        </w:tc>
        <w:tc>
          <w:tcPr>
            <w:tcW w:w="1418" w:type="dxa"/>
            <w:shd w:val="clear" w:color="auto" w:fill="auto"/>
          </w:tcPr>
          <w:p w14:paraId="3AD00E6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46</w:t>
            </w:r>
          </w:p>
        </w:tc>
        <w:tc>
          <w:tcPr>
            <w:tcW w:w="992" w:type="dxa"/>
            <w:shd w:val="clear" w:color="auto" w:fill="auto"/>
          </w:tcPr>
          <w:p w14:paraId="5AC5640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-1.007</w:t>
            </w:r>
          </w:p>
        </w:tc>
        <w:tc>
          <w:tcPr>
            <w:tcW w:w="1134" w:type="dxa"/>
            <w:shd w:val="clear" w:color="auto" w:fill="auto"/>
          </w:tcPr>
          <w:p w14:paraId="619C305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3FF88AB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61</w:t>
            </w:r>
          </w:p>
        </w:tc>
      </w:tr>
      <w:tr w:rsidR="0037672A" w:rsidRPr="00B40E04" w14:paraId="7E559380" w14:textId="77777777" w:rsidTr="00D17BE8">
        <w:trPr>
          <w:jc w:val="center"/>
        </w:trPr>
        <w:tc>
          <w:tcPr>
            <w:tcW w:w="2660" w:type="dxa"/>
            <w:shd w:val="clear" w:color="auto" w:fill="D9E2F3"/>
          </w:tcPr>
          <w:p w14:paraId="06407933"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 xml:space="preserve">Left nuclear </w:t>
            </w:r>
            <w:proofErr w:type="spellStart"/>
            <w:r w:rsidRPr="00B40E04">
              <w:rPr>
                <w:rFonts w:eastAsia="Microsoft YaHei"/>
                <w:bCs/>
                <w:sz w:val="20"/>
                <w:szCs w:val="20"/>
              </w:rPr>
              <w:t>accumbens</w:t>
            </w:r>
            <w:proofErr w:type="spellEnd"/>
          </w:p>
        </w:tc>
        <w:tc>
          <w:tcPr>
            <w:tcW w:w="1417" w:type="dxa"/>
            <w:shd w:val="clear" w:color="auto" w:fill="D9E2F3"/>
          </w:tcPr>
          <w:p w14:paraId="7276571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 10, -10</w:t>
            </w:r>
          </w:p>
        </w:tc>
        <w:tc>
          <w:tcPr>
            <w:tcW w:w="1418" w:type="dxa"/>
            <w:shd w:val="clear" w:color="auto" w:fill="D9E2F3"/>
          </w:tcPr>
          <w:p w14:paraId="40F8FF94"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2B7196F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-1.008</w:t>
            </w:r>
          </w:p>
        </w:tc>
        <w:tc>
          <w:tcPr>
            <w:tcW w:w="1134" w:type="dxa"/>
            <w:shd w:val="clear" w:color="auto" w:fill="D9E2F3"/>
          </w:tcPr>
          <w:p w14:paraId="3FB9AFD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519C903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57</w:t>
            </w:r>
          </w:p>
        </w:tc>
      </w:tr>
      <w:tr w:rsidR="0037672A" w:rsidRPr="00B40E04" w14:paraId="445AFA99" w14:textId="77777777" w:rsidTr="00D17BE8">
        <w:trPr>
          <w:jc w:val="center"/>
        </w:trPr>
        <w:tc>
          <w:tcPr>
            <w:tcW w:w="2660" w:type="dxa"/>
            <w:shd w:val="clear" w:color="auto" w:fill="auto"/>
          </w:tcPr>
          <w:p w14:paraId="34088991"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temporal gyrus</w:t>
            </w:r>
          </w:p>
        </w:tc>
        <w:tc>
          <w:tcPr>
            <w:tcW w:w="1417" w:type="dxa"/>
            <w:shd w:val="clear" w:color="auto" w:fill="auto"/>
          </w:tcPr>
          <w:p w14:paraId="4692411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-60, -4</w:t>
            </w:r>
          </w:p>
        </w:tc>
        <w:tc>
          <w:tcPr>
            <w:tcW w:w="1418" w:type="dxa"/>
            <w:shd w:val="clear" w:color="auto" w:fill="auto"/>
          </w:tcPr>
          <w:p w14:paraId="73D7D8C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37</w:t>
            </w:r>
          </w:p>
        </w:tc>
        <w:tc>
          <w:tcPr>
            <w:tcW w:w="992" w:type="dxa"/>
            <w:shd w:val="clear" w:color="auto" w:fill="auto"/>
          </w:tcPr>
          <w:p w14:paraId="3AA47129"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-1.008</w:t>
            </w:r>
          </w:p>
        </w:tc>
        <w:tc>
          <w:tcPr>
            <w:tcW w:w="1134" w:type="dxa"/>
            <w:shd w:val="clear" w:color="auto" w:fill="auto"/>
          </w:tcPr>
          <w:p w14:paraId="5195F92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01841D0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w:t>
            </w:r>
          </w:p>
        </w:tc>
      </w:tr>
      <w:tr w:rsidR="0037672A" w:rsidRPr="00B40E04" w14:paraId="4D9D9641" w14:textId="77777777" w:rsidTr="00D17BE8">
        <w:trPr>
          <w:jc w:val="center"/>
        </w:trPr>
        <w:tc>
          <w:tcPr>
            <w:tcW w:w="2660" w:type="dxa"/>
            <w:shd w:val="clear" w:color="auto" w:fill="D9E2F3"/>
          </w:tcPr>
          <w:p w14:paraId="714CA3FC"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superior frontal gyrus</w:t>
            </w:r>
          </w:p>
        </w:tc>
        <w:tc>
          <w:tcPr>
            <w:tcW w:w="1417" w:type="dxa"/>
            <w:shd w:val="clear" w:color="auto" w:fill="D9E2F3"/>
          </w:tcPr>
          <w:p w14:paraId="243BEF2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4, 48, 34</w:t>
            </w:r>
          </w:p>
        </w:tc>
        <w:tc>
          <w:tcPr>
            <w:tcW w:w="1418" w:type="dxa"/>
            <w:shd w:val="clear" w:color="auto" w:fill="D9E2F3"/>
          </w:tcPr>
          <w:p w14:paraId="2A51DD7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9</w:t>
            </w:r>
          </w:p>
        </w:tc>
        <w:tc>
          <w:tcPr>
            <w:tcW w:w="992" w:type="dxa"/>
            <w:shd w:val="clear" w:color="auto" w:fill="D9E2F3"/>
          </w:tcPr>
          <w:p w14:paraId="21AA109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-1.003</w:t>
            </w:r>
          </w:p>
        </w:tc>
        <w:tc>
          <w:tcPr>
            <w:tcW w:w="1134" w:type="dxa"/>
            <w:shd w:val="clear" w:color="auto" w:fill="D9E2F3"/>
          </w:tcPr>
          <w:p w14:paraId="144A91E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0.001</w:t>
            </w:r>
          </w:p>
        </w:tc>
        <w:tc>
          <w:tcPr>
            <w:tcW w:w="992" w:type="dxa"/>
            <w:shd w:val="clear" w:color="auto" w:fill="D9E2F3"/>
          </w:tcPr>
          <w:p w14:paraId="0BCCDF4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49</w:t>
            </w:r>
          </w:p>
        </w:tc>
      </w:tr>
      <w:tr w:rsidR="0037672A" w:rsidRPr="00B40E04" w14:paraId="7B8ACDA8" w14:textId="77777777" w:rsidTr="00D17BE8">
        <w:trPr>
          <w:jc w:val="center"/>
        </w:trPr>
        <w:tc>
          <w:tcPr>
            <w:tcW w:w="2660" w:type="dxa"/>
            <w:shd w:val="clear" w:color="auto" w:fill="auto"/>
          </w:tcPr>
          <w:p w14:paraId="319A2D0E"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insula gyrus</w:t>
            </w:r>
          </w:p>
        </w:tc>
        <w:tc>
          <w:tcPr>
            <w:tcW w:w="1417" w:type="dxa"/>
            <w:shd w:val="clear" w:color="auto" w:fill="auto"/>
          </w:tcPr>
          <w:p w14:paraId="02BF4C14"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32, 16, 2</w:t>
            </w:r>
          </w:p>
        </w:tc>
        <w:tc>
          <w:tcPr>
            <w:tcW w:w="1418" w:type="dxa"/>
            <w:shd w:val="clear" w:color="auto" w:fill="auto"/>
          </w:tcPr>
          <w:p w14:paraId="7FD6548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47</w:t>
            </w:r>
          </w:p>
        </w:tc>
        <w:tc>
          <w:tcPr>
            <w:tcW w:w="992" w:type="dxa"/>
            <w:shd w:val="clear" w:color="auto" w:fill="auto"/>
          </w:tcPr>
          <w:p w14:paraId="5C74F6B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-1.002</w:t>
            </w:r>
          </w:p>
        </w:tc>
        <w:tc>
          <w:tcPr>
            <w:tcW w:w="1134" w:type="dxa"/>
            <w:shd w:val="clear" w:color="auto" w:fill="auto"/>
          </w:tcPr>
          <w:p w14:paraId="0E2A96A4"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auto"/>
          </w:tcPr>
          <w:p w14:paraId="12E1CD39"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47</w:t>
            </w:r>
          </w:p>
        </w:tc>
      </w:tr>
      <w:tr w:rsidR="0037672A" w:rsidRPr="00B40E04" w14:paraId="7083E001" w14:textId="77777777" w:rsidTr="00D17BE8">
        <w:trPr>
          <w:jc w:val="center"/>
        </w:trPr>
        <w:tc>
          <w:tcPr>
            <w:tcW w:w="2660" w:type="dxa"/>
            <w:shd w:val="clear" w:color="auto" w:fill="D9E2F3"/>
          </w:tcPr>
          <w:p w14:paraId="1700B0F3"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 xml:space="preserve">Left cerebellum </w:t>
            </w:r>
            <w:proofErr w:type="spellStart"/>
            <w:r w:rsidRPr="00B40E04">
              <w:rPr>
                <w:rFonts w:eastAsia="Microsoft YaHei"/>
                <w:bCs/>
                <w:sz w:val="20"/>
                <w:szCs w:val="20"/>
              </w:rPr>
              <w:t>louble</w:t>
            </w:r>
            <w:proofErr w:type="spellEnd"/>
            <w:r w:rsidRPr="00B40E04">
              <w:rPr>
                <w:rFonts w:eastAsia="Microsoft YaHei"/>
                <w:bCs/>
                <w:sz w:val="20"/>
                <w:szCs w:val="20"/>
              </w:rPr>
              <w:t xml:space="preserve"> VI</w:t>
            </w:r>
          </w:p>
        </w:tc>
        <w:tc>
          <w:tcPr>
            <w:tcW w:w="1417" w:type="dxa"/>
            <w:shd w:val="clear" w:color="auto" w:fill="D9E2F3"/>
          </w:tcPr>
          <w:p w14:paraId="10912B2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 -62, -26</w:t>
            </w:r>
          </w:p>
        </w:tc>
        <w:tc>
          <w:tcPr>
            <w:tcW w:w="1418" w:type="dxa"/>
            <w:shd w:val="clear" w:color="auto" w:fill="D9E2F3"/>
          </w:tcPr>
          <w:p w14:paraId="2C30441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52B0FB8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-1.007</w:t>
            </w:r>
          </w:p>
        </w:tc>
        <w:tc>
          <w:tcPr>
            <w:tcW w:w="1134" w:type="dxa"/>
            <w:shd w:val="clear" w:color="auto" w:fill="D9E2F3"/>
          </w:tcPr>
          <w:p w14:paraId="6AAF17D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5A32F8E9"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40</w:t>
            </w:r>
          </w:p>
        </w:tc>
      </w:tr>
      <w:tr w:rsidR="0037672A" w:rsidRPr="00B40E04" w14:paraId="701289DE" w14:textId="77777777" w:rsidTr="00D17BE8">
        <w:trPr>
          <w:jc w:val="center"/>
        </w:trPr>
        <w:tc>
          <w:tcPr>
            <w:tcW w:w="2660" w:type="dxa"/>
            <w:shd w:val="clear" w:color="auto" w:fill="auto"/>
          </w:tcPr>
          <w:p w14:paraId="0E356CA5"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middle frontal gyrus</w:t>
            </w:r>
          </w:p>
        </w:tc>
        <w:tc>
          <w:tcPr>
            <w:tcW w:w="1417" w:type="dxa"/>
            <w:shd w:val="clear" w:color="auto" w:fill="auto"/>
          </w:tcPr>
          <w:p w14:paraId="3295A72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52, 16, 42</w:t>
            </w:r>
          </w:p>
        </w:tc>
        <w:tc>
          <w:tcPr>
            <w:tcW w:w="1418" w:type="dxa"/>
            <w:shd w:val="clear" w:color="auto" w:fill="auto"/>
          </w:tcPr>
          <w:p w14:paraId="323B036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8/9</w:t>
            </w:r>
          </w:p>
        </w:tc>
        <w:tc>
          <w:tcPr>
            <w:tcW w:w="992" w:type="dxa"/>
            <w:shd w:val="clear" w:color="auto" w:fill="auto"/>
          </w:tcPr>
          <w:p w14:paraId="1CFF282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-1.011</w:t>
            </w:r>
          </w:p>
        </w:tc>
        <w:tc>
          <w:tcPr>
            <w:tcW w:w="1134" w:type="dxa"/>
            <w:shd w:val="clear" w:color="auto" w:fill="auto"/>
          </w:tcPr>
          <w:p w14:paraId="03B4BC9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47B46EF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25</w:t>
            </w:r>
          </w:p>
        </w:tc>
      </w:tr>
      <w:tr w:rsidR="0037672A" w:rsidRPr="00B40E04" w14:paraId="5F114B33" w14:textId="77777777" w:rsidTr="00D17BE8">
        <w:trPr>
          <w:jc w:val="center"/>
        </w:trPr>
        <w:tc>
          <w:tcPr>
            <w:tcW w:w="2660" w:type="dxa"/>
            <w:shd w:val="clear" w:color="auto" w:fill="D9E2F3"/>
          </w:tcPr>
          <w:p w14:paraId="123FFF10"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caudate nucleus</w:t>
            </w:r>
          </w:p>
        </w:tc>
        <w:tc>
          <w:tcPr>
            <w:tcW w:w="1417" w:type="dxa"/>
            <w:shd w:val="clear" w:color="auto" w:fill="D9E2F3"/>
          </w:tcPr>
          <w:p w14:paraId="3C28D49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16, -2, 22</w:t>
            </w:r>
          </w:p>
        </w:tc>
        <w:tc>
          <w:tcPr>
            <w:tcW w:w="1418" w:type="dxa"/>
            <w:shd w:val="clear" w:color="auto" w:fill="D9E2F3"/>
          </w:tcPr>
          <w:p w14:paraId="056F8AA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2327098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-1.003</w:t>
            </w:r>
          </w:p>
        </w:tc>
        <w:tc>
          <w:tcPr>
            <w:tcW w:w="1134" w:type="dxa"/>
            <w:shd w:val="clear" w:color="auto" w:fill="D9E2F3"/>
          </w:tcPr>
          <w:p w14:paraId="2BA63AB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D9E2F3"/>
          </w:tcPr>
          <w:p w14:paraId="232860A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25</w:t>
            </w:r>
          </w:p>
        </w:tc>
      </w:tr>
      <w:tr w:rsidR="0037672A" w:rsidRPr="00B40E04" w14:paraId="1F0F66BD" w14:textId="77777777" w:rsidTr="00D17BE8">
        <w:trPr>
          <w:jc w:val="center"/>
        </w:trPr>
        <w:tc>
          <w:tcPr>
            <w:tcW w:w="2660" w:type="dxa"/>
            <w:shd w:val="clear" w:color="auto" w:fill="auto"/>
          </w:tcPr>
          <w:p w14:paraId="357EBD84"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middle cingulate cortex</w:t>
            </w:r>
          </w:p>
        </w:tc>
        <w:tc>
          <w:tcPr>
            <w:tcW w:w="1417" w:type="dxa"/>
            <w:shd w:val="clear" w:color="auto" w:fill="auto"/>
          </w:tcPr>
          <w:p w14:paraId="5A39508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10, 16, 34</w:t>
            </w:r>
          </w:p>
        </w:tc>
        <w:tc>
          <w:tcPr>
            <w:tcW w:w="1418" w:type="dxa"/>
            <w:shd w:val="clear" w:color="auto" w:fill="auto"/>
          </w:tcPr>
          <w:p w14:paraId="63D4757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32</w:t>
            </w:r>
          </w:p>
        </w:tc>
        <w:tc>
          <w:tcPr>
            <w:tcW w:w="992" w:type="dxa"/>
            <w:shd w:val="clear" w:color="auto" w:fill="auto"/>
          </w:tcPr>
          <w:p w14:paraId="68AAFED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-1.002</w:t>
            </w:r>
          </w:p>
        </w:tc>
        <w:tc>
          <w:tcPr>
            <w:tcW w:w="1134" w:type="dxa"/>
            <w:shd w:val="clear" w:color="auto" w:fill="auto"/>
          </w:tcPr>
          <w:p w14:paraId="02FF692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0.002</w:t>
            </w:r>
          </w:p>
        </w:tc>
        <w:tc>
          <w:tcPr>
            <w:tcW w:w="992" w:type="dxa"/>
            <w:shd w:val="clear" w:color="auto" w:fill="auto"/>
          </w:tcPr>
          <w:p w14:paraId="1B72D2D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15</w:t>
            </w:r>
          </w:p>
        </w:tc>
      </w:tr>
      <w:tr w:rsidR="00A00FB6" w:rsidRPr="00B40E04" w14:paraId="6E61706E" w14:textId="77777777" w:rsidTr="00D17BE8">
        <w:trPr>
          <w:jc w:val="center"/>
        </w:trPr>
        <w:tc>
          <w:tcPr>
            <w:tcW w:w="8613" w:type="dxa"/>
            <w:gridSpan w:val="6"/>
            <w:shd w:val="clear" w:color="auto" w:fill="D9E2F3"/>
          </w:tcPr>
          <w:p w14:paraId="2CE528F8" w14:textId="77777777" w:rsidR="00A00FB6" w:rsidRPr="00B40E04" w:rsidRDefault="00A00FB6" w:rsidP="00D17BE8">
            <w:pPr>
              <w:spacing w:line="220" w:lineRule="atLeast"/>
              <w:jc w:val="center"/>
              <w:rPr>
                <w:rFonts w:eastAsia="Microsoft YaHei"/>
                <w:b/>
                <w:bCs/>
                <w:color w:val="2F5496"/>
                <w:sz w:val="20"/>
                <w:szCs w:val="20"/>
              </w:rPr>
            </w:pPr>
            <w:r w:rsidRPr="00B40E04">
              <w:rPr>
                <w:rFonts w:eastAsia="Microsoft YaHei"/>
                <w:b/>
                <w:bCs/>
                <w:sz w:val="20"/>
                <w:szCs w:val="20"/>
              </w:rPr>
              <w:t>Subgroup with GAD comorbidity (5/8)</w:t>
            </w:r>
          </w:p>
        </w:tc>
      </w:tr>
      <w:tr w:rsidR="0037672A" w:rsidRPr="00B40E04" w14:paraId="111FD6AA" w14:textId="77777777" w:rsidTr="00D17BE8">
        <w:trPr>
          <w:jc w:val="center"/>
        </w:trPr>
        <w:tc>
          <w:tcPr>
            <w:tcW w:w="2660" w:type="dxa"/>
            <w:shd w:val="clear" w:color="auto" w:fill="auto"/>
          </w:tcPr>
          <w:p w14:paraId="2B2330F6" w14:textId="77777777" w:rsidR="00A00FB6" w:rsidRPr="00B40E04" w:rsidRDefault="00A00FB6" w:rsidP="00D17BE8">
            <w:pPr>
              <w:spacing w:line="220" w:lineRule="atLeast"/>
              <w:jc w:val="center"/>
              <w:rPr>
                <w:rFonts w:eastAsia="Microsoft YaHei"/>
                <w:b/>
                <w:bCs/>
                <w:i/>
                <w:sz w:val="20"/>
                <w:szCs w:val="20"/>
              </w:rPr>
            </w:pPr>
            <w:r w:rsidRPr="00B40E04">
              <w:rPr>
                <w:rFonts w:eastAsia="Microsoft YaHei"/>
                <w:b/>
                <w:bCs/>
                <w:i/>
                <w:sz w:val="20"/>
                <w:szCs w:val="20"/>
              </w:rPr>
              <w:t>MDD &gt; HC</w:t>
            </w:r>
          </w:p>
        </w:tc>
        <w:tc>
          <w:tcPr>
            <w:tcW w:w="1417" w:type="dxa"/>
            <w:shd w:val="clear" w:color="auto" w:fill="auto"/>
          </w:tcPr>
          <w:p w14:paraId="001A10BB" w14:textId="77777777" w:rsidR="00A00FB6" w:rsidRPr="00B40E04" w:rsidRDefault="00A00FB6" w:rsidP="00D17BE8">
            <w:pPr>
              <w:spacing w:line="220" w:lineRule="atLeast"/>
              <w:jc w:val="center"/>
              <w:rPr>
                <w:rFonts w:eastAsia="Microsoft YaHei"/>
                <w:sz w:val="20"/>
                <w:szCs w:val="20"/>
              </w:rPr>
            </w:pPr>
          </w:p>
        </w:tc>
        <w:tc>
          <w:tcPr>
            <w:tcW w:w="1418" w:type="dxa"/>
            <w:shd w:val="clear" w:color="auto" w:fill="auto"/>
          </w:tcPr>
          <w:p w14:paraId="030094BA"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48565F4A" w14:textId="77777777" w:rsidR="00A00FB6" w:rsidRPr="00B40E04" w:rsidRDefault="00A00FB6" w:rsidP="00D17BE8">
            <w:pPr>
              <w:spacing w:line="220" w:lineRule="atLeast"/>
              <w:jc w:val="center"/>
              <w:rPr>
                <w:rFonts w:eastAsia="Microsoft YaHei"/>
                <w:sz w:val="20"/>
                <w:szCs w:val="20"/>
              </w:rPr>
            </w:pPr>
          </w:p>
        </w:tc>
        <w:tc>
          <w:tcPr>
            <w:tcW w:w="1134" w:type="dxa"/>
            <w:shd w:val="clear" w:color="auto" w:fill="auto"/>
          </w:tcPr>
          <w:p w14:paraId="3492792E"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723FB56C" w14:textId="77777777" w:rsidR="00A00FB6" w:rsidRPr="00B40E04" w:rsidRDefault="00A00FB6" w:rsidP="00D17BE8">
            <w:pPr>
              <w:spacing w:line="220" w:lineRule="atLeast"/>
              <w:jc w:val="center"/>
              <w:rPr>
                <w:rFonts w:eastAsia="Microsoft YaHei"/>
                <w:sz w:val="20"/>
                <w:szCs w:val="20"/>
              </w:rPr>
            </w:pPr>
          </w:p>
        </w:tc>
      </w:tr>
      <w:tr w:rsidR="0037672A" w:rsidRPr="00B40E04" w14:paraId="5B2A5D55" w14:textId="77777777" w:rsidTr="00D17BE8">
        <w:trPr>
          <w:jc w:val="center"/>
        </w:trPr>
        <w:tc>
          <w:tcPr>
            <w:tcW w:w="2660" w:type="dxa"/>
            <w:shd w:val="clear" w:color="auto" w:fill="D9E2F3"/>
          </w:tcPr>
          <w:p w14:paraId="0D7AF6ED"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inferior temporal gyrus</w:t>
            </w:r>
          </w:p>
          <w:p w14:paraId="415F9A4B"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fusiform gyrus</w:t>
            </w:r>
          </w:p>
        </w:tc>
        <w:tc>
          <w:tcPr>
            <w:tcW w:w="1417" w:type="dxa"/>
            <w:shd w:val="clear" w:color="auto" w:fill="D9E2F3"/>
          </w:tcPr>
          <w:p w14:paraId="0BAF11EE" w14:textId="77777777" w:rsidR="00A00FB6" w:rsidRPr="00B40E04" w:rsidRDefault="00A00FB6" w:rsidP="00D17BE8">
            <w:pPr>
              <w:spacing w:line="220" w:lineRule="atLeast"/>
              <w:jc w:val="center"/>
              <w:rPr>
                <w:rFonts w:eastAsia="Microsoft YaHei"/>
                <w:color w:val="2F5496"/>
                <w:sz w:val="20"/>
                <w:szCs w:val="20"/>
              </w:rPr>
            </w:pPr>
            <w:r w:rsidRPr="00B40E04">
              <w:rPr>
                <w:rFonts w:eastAsia="Microsoft YaHei"/>
                <w:sz w:val="20"/>
                <w:szCs w:val="20"/>
              </w:rPr>
              <w:t>-40, -14, -32</w:t>
            </w:r>
          </w:p>
        </w:tc>
        <w:tc>
          <w:tcPr>
            <w:tcW w:w="1418" w:type="dxa"/>
            <w:shd w:val="clear" w:color="auto" w:fill="D9E2F3"/>
          </w:tcPr>
          <w:p w14:paraId="564F936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20</w:t>
            </w:r>
          </w:p>
        </w:tc>
        <w:tc>
          <w:tcPr>
            <w:tcW w:w="992" w:type="dxa"/>
            <w:shd w:val="clear" w:color="auto" w:fill="D9E2F3"/>
          </w:tcPr>
          <w:p w14:paraId="45D6BC3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D9E2F3"/>
          </w:tcPr>
          <w:p w14:paraId="5A0090F4"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62C5D93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963</w:t>
            </w:r>
          </w:p>
        </w:tc>
      </w:tr>
      <w:tr w:rsidR="0037672A" w:rsidRPr="00B40E04" w14:paraId="14D1CAE2" w14:textId="77777777" w:rsidTr="00D17BE8">
        <w:trPr>
          <w:jc w:val="center"/>
        </w:trPr>
        <w:tc>
          <w:tcPr>
            <w:tcW w:w="2660" w:type="dxa"/>
            <w:shd w:val="clear" w:color="auto" w:fill="auto"/>
          </w:tcPr>
          <w:p w14:paraId="034B5DA0" w14:textId="77777777" w:rsidR="00A00FB6" w:rsidRPr="00B40E04" w:rsidRDefault="00A00FB6" w:rsidP="00D17BE8">
            <w:pPr>
              <w:spacing w:line="220" w:lineRule="atLeast"/>
              <w:jc w:val="center"/>
              <w:rPr>
                <w:rFonts w:eastAsia="Microsoft YaHei"/>
                <w:b/>
                <w:bCs/>
                <w:i/>
                <w:sz w:val="20"/>
                <w:szCs w:val="20"/>
              </w:rPr>
            </w:pPr>
            <w:r w:rsidRPr="00B40E04">
              <w:rPr>
                <w:rFonts w:eastAsia="Microsoft YaHei"/>
                <w:b/>
                <w:bCs/>
                <w:i/>
                <w:sz w:val="20"/>
                <w:szCs w:val="20"/>
              </w:rPr>
              <w:t>MDD &lt; HC</w:t>
            </w:r>
          </w:p>
        </w:tc>
        <w:tc>
          <w:tcPr>
            <w:tcW w:w="1417" w:type="dxa"/>
            <w:shd w:val="clear" w:color="auto" w:fill="auto"/>
          </w:tcPr>
          <w:p w14:paraId="7D536B22" w14:textId="77777777" w:rsidR="00A00FB6" w:rsidRPr="00B40E04" w:rsidRDefault="00A00FB6" w:rsidP="00D17BE8">
            <w:pPr>
              <w:spacing w:line="220" w:lineRule="atLeast"/>
              <w:jc w:val="center"/>
              <w:rPr>
                <w:rFonts w:eastAsia="Microsoft YaHei"/>
                <w:sz w:val="20"/>
                <w:szCs w:val="20"/>
              </w:rPr>
            </w:pPr>
          </w:p>
        </w:tc>
        <w:tc>
          <w:tcPr>
            <w:tcW w:w="1418" w:type="dxa"/>
            <w:shd w:val="clear" w:color="auto" w:fill="auto"/>
          </w:tcPr>
          <w:p w14:paraId="0441F769"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71BD2B84" w14:textId="77777777" w:rsidR="00A00FB6" w:rsidRPr="00B40E04" w:rsidRDefault="00A00FB6" w:rsidP="00D17BE8">
            <w:pPr>
              <w:spacing w:line="220" w:lineRule="atLeast"/>
              <w:jc w:val="center"/>
              <w:rPr>
                <w:rFonts w:eastAsia="Microsoft YaHei"/>
                <w:sz w:val="20"/>
                <w:szCs w:val="20"/>
              </w:rPr>
            </w:pPr>
          </w:p>
        </w:tc>
        <w:tc>
          <w:tcPr>
            <w:tcW w:w="1134" w:type="dxa"/>
            <w:shd w:val="clear" w:color="auto" w:fill="auto"/>
          </w:tcPr>
          <w:p w14:paraId="013B65E3" w14:textId="77777777" w:rsidR="00A00FB6" w:rsidRPr="00B40E04" w:rsidRDefault="00A00FB6" w:rsidP="00D17BE8">
            <w:pPr>
              <w:spacing w:line="220" w:lineRule="atLeast"/>
              <w:jc w:val="center"/>
              <w:rPr>
                <w:rFonts w:eastAsia="Microsoft YaHei"/>
                <w:sz w:val="20"/>
                <w:szCs w:val="20"/>
              </w:rPr>
            </w:pPr>
          </w:p>
        </w:tc>
        <w:tc>
          <w:tcPr>
            <w:tcW w:w="992" w:type="dxa"/>
            <w:shd w:val="clear" w:color="auto" w:fill="auto"/>
          </w:tcPr>
          <w:p w14:paraId="5EC05D8D" w14:textId="77777777" w:rsidR="00A00FB6" w:rsidRPr="00B40E04" w:rsidRDefault="00A00FB6" w:rsidP="00D17BE8">
            <w:pPr>
              <w:spacing w:line="220" w:lineRule="atLeast"/>
              <w:jc w:val="center"/>
              <w:rPr>
                <w:rFonts w:eastAsia="Microsoft YaHei"/>
                <w:sz w:val="20"/>
                <w:szCs w:val="20"/>
              </w:rPr>
            </w:pPr>
          </w:p>
        </w:tc>
      </w:tr>
      <w:tr w:rsidR="0037672A" w:rsidRPr="00B40E04" w14:paraId="209F825B" w14:textId="77777777" w:rsidTr="00D17BE8">
        <w:trPr>
          <w:jc w:val="center"/>
        </w:trPr>
        <w:tc>
          <w:tcPr>
            <w:tcW w:w="2660" w:type="dxa"/>
            <w:shd w:val="clear" w:color="auto" w:fill="D9E2F3"/>
          </w:tcPr>
          <w:p w14:paraId="4F610B2E"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posterior cingulate cortex</w:t>
            </w:r>
          </w:p>
        </w:tc>
        <w:tc>
          <w:tcPr>
            <w:tcW w:w="1417" w:type="dxa"/>
            <w:shd w:val="clear" w:color="auto" w:fill="D9E2F3"/>
          </w:tcPr>
          <w:p w14:paraId="58F6BDB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 -32, 30</w:t>
            </w:r>
          </w:p>
        </w:tc>
        <w:tc>
          <w:tcPr>
            <w:tcW w:w="1418" w:type="dxa"/>
            <w:shd w:val="clear" w:color="auto" w:fill="D9E2F3"/>
          </w:tcPr>
          <w:p w14:paraId="0CD85BA4"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23/31</w:t>
            </w:r>
          </w:p>
        </w:tc>
        <w:tc>
          <w:tcPr>
            <w:tcW w:w="992" w:type="dxa"/>
            <w:shd w:val="clear" w:color="auto" w:fill="D9E2F3"/>
          </w:tcPr>
          <w:p w14:paraId="63404D5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D9E2F3"/>
          </w:tcPr>
          <w:p w14:paraId="34E4B7C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456A788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130</w:t>
            </w:r>
          </w:p>
        </w:tc>
      </w:tr>
      <w:tr w:rsidR="0037672A" w:rsidRPr="00B40E04" w14:paraId="7AC18BDD" w14:textId="77777777" w:rsidTr="00D17BE8">
        <w:trPr>
          <w:jc w:val="center"/>
        </w:trPr>
        <w:tc>
          <w:tcPr>
            <w:tcW w:w="2660" w:type="dxa"/>
            <w:shd w:val="clear" w:color="auto" w:fill="auto"/>
          </w:tcPr>
          <w:p w14:paraId="22589B53"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cerebellum crus I/II</w:t>
            </w:r>
          </w:p>
        </w:tc>
        <w:tc>
          <w:tcPr>
            <w:tcW w:w="1417" w:type="dxa"/>
            <w:shd w:val="clear" w:color="auto" w:fill="auto"/>
          </w:tcPr>
          <w:p w14:paraId="3C4B96D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-16, -78, -34</w:t>
            </w:r>
          </w:p>
        </w:tc>
        <w:tc>
          <w:tcPr>
            <w:tcW w:w="1418" w:type="dxa"/>
            <w:shd w:val="clear" w:color="auto" w:fill="auto"/>
          </w:tcPr>
          <w:p w14:paraId="3AE5BDB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1AAB337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auto"/>
          </w:tcPr>
          <w:p w14:paraId="34E292A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7322025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107</w:t>
            </w:r>
          </w:p>
        </w:tc>
      </w:tr>
      <w:tr w:rsidR="0037672A" w:rsidRPr="00B40E04" w14:paraId="1E468181" w14:textId="77777777" w:rsidTr="00D17BE8">
        <w:trPr>
          <w:jc w:val="center"/>
        </w:trPr>
        <w:tc>
          <w:tcPr>
            <w:tcW w:w="2660" w:type="dxa"/>
            <w:shd w:val="clear" w:color="auto" w:fill="D9E2F3"/>
          </w:tcPr>
          <w:p w14:paraId="6E1F94A5"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Left precentral gyrus</w:t>
            </w:r>
          </w:p>
        </w:tc>
        <w:tc>
          <w:tcPr>
            <w:tcW w:w="1417" w:type="dxa"/>
            <w:shd w:val="clear" w:color="auto" w:fill="D9E2F3"/>
          </w:tcPr>
          <w:p w14:paraId="4C96656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-6, 32</w:t>
            </w:r>
          </w:p>
        </w:tc>
        <w:tc>
          <w:tcPr>
            <w:tcW w:w="1418" w:type="dxa"/>
            <w:shd w:val="clear" w:color="auto" w:fill="D9E2F3"/>
          </w:tcPr>
          <w:p w14:paraId="40BD8DD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6</w:t>
            </w:r>
          </w:p>
        </w:tc>
        <w:tc>
          <w:tcPr>
            <w:tcW w:w="992" w:type="dxa"/>
            <w:shd w:val="clear" w:color="auto" w:fill="D9E2F3"/>
          </w:tcPr>
          <w:p w14:paraId="42F848E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D9E2F3"/>
          </w:tcPr>
          <w:p w14:paraId="4A10A14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7B08DE5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77</w:t>
            </w:r>
          </w:p>
        </w:tc>
      </w:tr>
      <w:tr w:rsidR="0037672A" w:rsidRPr="00B40E04" w14:paraId="7BBAC80F" w14:textId="77777777" w:rsidTr="00D17BE8">
        <w:trPr>
          <w:jc w:val="center"/>
        </w:trPr>
        <w:tc>
          <w:tcPr>
            <w:tcW w:w="2660" w:type="dxa"/>
            <w:shd w:val="clear" w:color="auto" w:fill="auto"/>
          </w:tcPr>
          <w:p w14:paraId="11E2F9DF"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superior frontal gyrus</w:t>
            </w:r>
          </w:p>
        </w:tc>
        <w:tc>
          <w:tcPr>
            <w:tcW w:w="1417" w:type="dxa"/>
            <w:shd w:val="clear" w:color="auto" w:fill="auto"/>
          </w:tcPr>
          <w:p w14:paraId="4B98A8D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28, 12, 52</w:t>
            </w:r>
          </w:p>
        </w:tc>
        <w:tc>
          <w:tcPr>
            <w:tcW w:w="1418" w:type="dxa"/>
            <w:shd w:val="clear" w:color="auto" w:fill="auto"/>
          </w:tcPr>
          <w:p w14:paraId="3A922F3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6/8</w:t>
            </w:r>
          </w:p>
        </w:tc>
        <w:tc>
          <w:tcPr>
            <w:tcW w:w="992" w:type="dxa"/>
            <w:shd w:val="clear" w:color="auto" w:fill="auto"/>
          </w:tcPr>
          <w:p w14:paraId="152A85DC" w14:textId="0BBF8F5B"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-1.01</w:t>
            </w:r>
            <w:r w:rsidR="005D7F5C" w:rsidRPr="00B40E04">
              <w:rPr>
                <w:rFonts w:eastAsia="Microsoft YaHei"/>
                <w:sz w:val="20"/>
                <w:szCs w:val="20"/>
              </w:rPr>
              <w:t>1</w:t>
            </w:r>
          </w:p>
        </w:tc>
        <w:tc>
          <w:tcPr>
            <w:tcW w:w="1134" w:type="dxa"/>
            <w:shd w:val="clear" w:color="auto" w:fill="auto"/>
          </w:tcPr>
          <w:p w14:paraId="1B5E0ED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026BC6E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75</w:t>
            </w:r>
          </w:p>
        </w:tc>
      </w:tr>
      <w:tr w:rsidR="0037672A" w:rsidRPr="00B40E04" w14:paraId="44001E9E" w14:textId="77777777" w:rsidTr="00D17BE8">
        <w:trPr>
          <w:jc w:val="center"/>
        </w:trPr>
        <w:tc>
          <w:tcPr>
            <w:tcW w:w="2660" w:type="dxa"/>
            <w:shd w:val="clear" w:color="auto" w:fill="D9E2F3"/>
          </w:tcPr>
          <w:p w14:paraId="4799EB7A"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caudate nucleus</w:t>
            </w:r>
          </w:p>
        </w:tc>
        <w:tc>
          <w:tcPr>
            <w:tcW w:w="1417" w:type="dxa"/>
            <w:shd w:val="clear" w:color="auto" w:fill="D9E2F3"/>
          </w:tcPr>
          <w:p w14:paraId="76EB73D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14, 16, 12</w:t>
            </w:r>
          </w:p>
        </w:tc>
        <w:tc>
          <w:tcPr>
            <w:tcW w:w="1418" w:type="dxa"/>
            <w:shd w:val="clear" w:color="auto" w:fill="D9E2F3"/>
          </w:tcPr>
          <w:p w14:paraId="41C72A9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10B99A8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-1.010</w:t>
            </w:r>
          </w:p>
        </w:tc>
        <w:tc>
          <w:tcPr>
            <w:tcW w:w="1134" w:type="dxa"/>
            <w:shd w:val="clear" w:color="auto" w:fill="D9E2F3"/>
          </w:tcPr>
          <w:p w14:paraId="3B6A054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6D5A807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57</w:t>
            </w:r>
          </w:p>
        </w:tc>
      </w:tr>
      <w:tr w:rsidR="0037672A" w:rsidRPr="00B40E04" w14:paraId="7B281B31" w14:textId="77777777" w:rsidTr="00D17BE8">
        <w:trPr>
          <w:jc w:val="center"/>
        </w:trPr>
        <w:tc>
          <w:tcPr>
            <w:tcW w:w="2660" w:type="dxa"/>
            <w:shd w:val="clear" w:color="auto" w:fill="auto"/>
          </w:tcPr>
          <w:p w14:paraId="53A359C1"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inferior frontal gyrus</w:t>
            </w:r>
          </w:p>
        </w:tc>
        <w:tc>
          <w:tcPr>
            <w:tcW w:w="1417" w:type="dxa"/>
            <w:shd w:val="clear" w:color="auto" w:fill="auto"/>
          </w:tcPr>
          <w:p w14:paraId="3CB7307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52, 24, 26</w:t>
            </w:r>
          </w:p>
        </w:tc>
        <w:tc>
          <w:tcPr>
            <w:tcW w:w="1418" w:type="dxa"/>
            <w:shd w:val="clear" w:color="auto" w:fill="auto"/>
          </w:tcPr>
          <w:p w14:paraId="5ACACF32"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46</w:t>
            </w:r>
          </w:p>
        </w:tc>
        <w:tc>
          <w:tcPr>
            <w:tcW w:w="992" w:type="dxa"/>
            <w:shd w:val="clear" w:color="auto" w:fill="auto"/>
          </w:tcPr>
          <w:p w14:paraId="317B911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auto"/>
          </w:tcPr>
          <w:p w14:paraId="6C794C8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047AEEC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49</w:t>
            </w:r>
          </w:p>
        </w:tc>
      </w:tr>
      <w:tr w:rsidR="0037672A" w:rsidRPr="00B40E04" w14:paraId="3B044A67" w14:textId="77777777" w:rsidTr="00D17BE8">
        <w:trPr>
          <w:jc w:val="center"/>
        </w:trPr>
        <w:tc>
          <w:tcPr>
            <w:tcW w:w="2660" w:type="dxa"/>
            <w:shd w:val="clear" w:color="auto" w:fill="D9E2F3"/>
          </w:tcPr>
          <w:p w14:paraId="4CA81625"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 xml:space="preserve">Left nuclear </w:t>
            </w:r>
            <w:proofErr w:type="spellStart"/>
            <w:r w:rsidRPr="00B40E04">
              <w:rPr>
                <w:rFonts w:eastAsia="Microsoft YaHei"/>
                <w:bCs/>
                <w:sz w:val="20"/>
                <w:szCs w:val="20"/>
              </w:rPr>
              <w:t>accumbens</w:t>
            </w:r>
            <w:proofErr w:type="spellEnd"/>
          </w:p>
        </w:tc>
        <w:tc>
          <w:tcPr>
            <w:tcW w:w="1417" w:type="dxa"/>
            <w:shd w:val="clear" w:color="auto" w:fill="D9E2F3"/>
          </w:tcPr>
          <w:p w14:paraId="67666048"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 10, -10</w:t>
            </w:r>
          </w:p>
        </w:tc>
        <w:tc>
          <w:tcPr>
            <w:tcW w:w="1418" w:type="dxa"/>
            <w:shd w:val="clear" w:color="auto" w:fill="D9E2F3"/>
          </w:tcPr>
          <w:p w14:paraId="5D88980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5C3C1CC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D9E2F3"/>
          </w:tcPr>
          <w:p w14:paraId="0928E3E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00BBADB9"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46</w:t>
            </w:r>
          </w:p>
        </w:tc>
      </w:tr>
      <w:tr w:rsidR="0037672A" w:rsidRPr="00B40E04" w14:paraId="1F44709B" w14:textId="77777777" w:rsidTr="00D17BE8">
        <w:trPr>
          <w:jc w:val="center"/>
        </w:trPr>
        <w:tc>
          <w:tcPr>
            <w:tcW w:w="2660" w:type="dxa"/>
            <w:shd w:val="clear" w:color="auto" w:fill="auto"/>
          </w:tcPr>
          <w:p w14:paraId="2EA7341A"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temporal gyrus</w:t>
            </w:r>
          </w:p>
        </w:tc>
        <w:tc>
          <w:tcPr>
            <w:tcW w:w="1417" w:type="dxa"/>
            <w:shd w:val="clear" w:color="auto" w:fill="auto"/>
          </w:tcPr>
          <w:p w14:paraId="5F8690DA"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-60, -4</w:t>
            </w:r>
          </w:p>
        </w:tc>
        <w:tc>
          <w:tcPr>
            <w:tcW w:w="1418" w:type="dxa"/>
            <w:shd w:val="clear" w:color="auto" w:fill="auto"/>
          </w:tcPr>
          <w:p w14:paraId="486FD90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37</w:t>
            </w:r>
          </w:p>
        </w:tc>
        <w:tc>
          <w:tcPr>
            <w:tcW w:w="992" w:type="dxa"/>
            <w:shd w:val="clear" w:color="auto" w:fill="auto"/>
          </w:tcPr>
          <w:p w14:paraId="05E4E517"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auto"/>
          </w:tcPr>
          <w:p w14:paraId="3935622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50030786"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45</w:t>
            </w:r>
          </w:p>
        </w:tc>
      </w:tr>
      <w:tr w:rsidR="0037672A" w:rsidRPr="00B40E04" w14:paraId="3A911EAC" w14:textId="77777777" w:rsidTr="00D17BE8">
        <w:trPr>
          <w:jc w:val="center"/>
        </w:trPr>
        <w:tc>
          <w:tcPr>
            <w:tcW w:w="2660" w:type="dxa"/>
            <w:shd w:val="clear" w:color="auto" w:fill="D9E2F3"/>
          </w:tcPr>
          <w:p w14:paraId="1FA0A461"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superior frontal gyrus</w:t>
            </w:r>
          </w:p>
        </w:tc>
        <w:tc>
          <w:tcPr>
            <w:tcW w:w="1417" w:type="dxa"/>
            <w:shd w:val="clear" w:color="auto" w:fill="D9E2F3"/>
          </w:tcPr>
          <w:p w14:paraId="70CEEE4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4, 48, 34</w:t>
            </w:r>
          </w:p>
        </w:tc>
        <w:tc>
          <w:tcPr>
            <w:tcW w:w="1418" w:type="dxa"/>
            <w:shd w:val="clear" w:color="auto" w:fill="D9E2F3"/>
          </w:tcPr>
          <w:p w14:paraId="4D993B1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9</w:t>
            </w:r>
          </w:p>
        </w:tc>
        <w:tc>
          <w:tcPr>
            <w:tcW w:w="992" w:type="dxa"/>
            <w:shd w:val="clear" w:color="auto" w:fill="D9E2F3"/>
          </w:tcPr>
          <w:p w14:paraId="0A7BEA7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-1.008</w:t>
            </w:r>
          </w:p>
        </w:tc>
        <w:tc>
          <w:tcPr>
            <w:tcW w:w="1134" w:type="dxa"/>
            <w:shd w:val="clear" w:color="auto" w:fill="D9E2F3"/>
          </w:tcPr>
          <w:p w14:paraId="4EDDE72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0.001</w:t>
            </w:r>
          </w:p>
        </w:tc>
        <w:tc>
          <w:tcPr>
            <w:tcW w:w="992" w:type="dxa"/>
            <w:shd w:val="clear" w:color="auto" w:fill="D9E2F3"/>
          </w:tcPr>
          <w:p w14:paraId="31F90DBF"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38</w:t>
            </w:r>
          </w:p>
        </w:tc>
      </w:tr>
      <w:tr w:rsidR="0037672A" w:rsidRPr="00B40E04" w14:paraId="5660C51A" w14:textId="77777777" w:rsidTr="00D17BE8">
        <w:trPr>
          <w:jc w:val="center"/>
        </w:trPr>
        <w:tc>
          <w:tcPr>
            <w:tcW w:w="2660" w:type="dxa"/>
            <w:shd w:val="clear" w:color="auto" w:fill="auto"/>
          </w:tcPr>
          <w:p w14:paraId="6C526E7E"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 xml:space="preserve">Left cerebellum </w:t>
            </w:r>
            <w:proofErr w:type="spellStart"/>
            <w:r w:rsidRPr="00B40E04">
              <w:rPr>
                <w:rFonts w:eastAsia="Microsoft YaHei"/>
                <w:bCs/>
                <w:sz w:val="20"/>
                <w:szCs w:val="20"/>
              </w:rPr>
              <w:t>louble</w:t>
            </w:r>
            <w:proofErr w:type="spellEnd"/>
            <w:r w:rsidRPr="00B40E04">
              <w:rPr>
                <w:rFonts w:eastAsia="Microsoft YaHei"/>
                <w:bCs/>
                <w:sz w:val="20"/>
                <w:szCs w:val="20"/>
              </w:rPr>
              <w:t xml:space="preserve"> VI</w:t>
            </w:r>
          </w:p>
        </w:tc>
        <w:tc>
          <w:tcPr>
            <w:tcW w:w="1417" w:type="dxa"/>
            <w:shd w:val="clear" w:color="auto" w:fill="auto"/>
          </w:tcPr>
          <w:p w14:paraId="3165D8F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 -62, -26</w:t>
            </w:r>
          </w:p>
        </w:tc>
        <w:tc>
          <w:tcPr>
            <w:tcW w:w="1418" w:type="dxa"/>
            <w:shd w:val="clear" w:color="auto" w:fill="auto"/>
          </w:tcPr>
          <w:p w14:paraId="2B40C1D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6E5812BD"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-1.009</w:t>
            </w:r>
          </w:p>
        </w:tc>
        <w:tc>
          <w:tcPr>
            <w:tcW w:w="1134" w:type="dxa"/>
            <w:shd w:val="clear" w:color="auto" w:fill="auto"/>
          </w:tcPr>
          <w:p w14:paraId="43D3D61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30CA27A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34</w:t>
            </w:r>
          </w:p>
        </w:tc>
      </w:tr>
      <w:tr w:rsidR="0037672A" w:rsidRPr="00B40E04" w14:paraId="6D0A6798" w14:textId="77777777" w:rsidTr="00D17BE8">
        <w:trPr>
          <w:jc w:val="center"/>
        </w:trPr>
        <w:tc>
          <w:tcPr>
            <w:tcW w:w="2660" w:type="dxa"/>
            <w:shd w:val="clear" w:color="auto" w:fill="D9E2F3"/>
          </w:tcPr>
          <w:p w14:paraId="59766B8F"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insula gyrus</w:t>
            </w:r>
          </w:p>
        </w:tc>
        <w:tc>
          <w:tcPr>
            <w:tcW w:w="1417" w:type="dxa"/>
            <w:shd w:val="clear" w:color="auto" w:fill="D9E2F3"/>
          </w:tcPr>
          <w:p w14:paraId="2F09231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32, 16, 2</w:t>
            </w:r>
          </w:p>
        </w:tc>
        <w:tc>
          <w:tcPr>
            <w:tcW w:w="1418" w:type="dxa"/>
            <w:shd w:val="clear" w:color="auto" w:fill="D9E2F3"/>
          </w:tcPr>
          <w:p w14:paraId="0C950B6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47</w:t>
            </w:r>
          </w:p>
        </w:tc>
        <w:tc>
          <w:tcPr>
            <w:tcW w:w="992" w:type="dxa"/>
            <w:shd w:val="clear" w:color="auto" w:fill="D9E2F3"/>
          </w:tcPr>
          <w:p w14:paraId="4CE2DED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-1.008</w:t>
            </w:r>
          </w:p>
        </w:tc>
        <w:tc>
          <w:tcPr>
            <w:tcW w:w="1134" w:type="dxa"/>
            <w:shd w:val="clear" w:color="auto" w:fill="D9E2F3"/>
          </w:tcPr>
          <w:p w14:paraId="368B739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0.003</w:t>
            </w:r>
          </w:p>
        </w:tc>
        <w:tc>
          <w:tcPr>
            <w:tcW w:w="992" w:type="dxa"/>
            <w:shd w:val="clear" w:color="auto" w:fill="D9E2F3"/>
          </w:tcPr>
          <w:p w14:paraId="1EDF0689"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24</w:t>
            </w:r>
          </w:p>
        </w:tc>
      </w:tr>
      <w:tr w:rsidR="0037672A" w:rsidRPr="00B40E04" w14:paraId="456C6444" w14:textId="77777777" w:rsidTr="00D17BE8">
        <w:trPr>
          <w:jc w:val="center"/>
        </w:trPr>
        <w:tc>
          <w:tcPr>
            <w:tcW w:w="2660" w:type="dxa"/>
            <w:shd w:val="clear" w:color="auto" w:fill="auto"/>
          </w:tcPr>
          <w:p w14:paraId="43352A67"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middle frontal gyrus</w:t>
            </w:r>
          </w:p>
        </w:tc>
        <w:tc>
          <w:tcPr>
            <w:tcW w:w="1417" w:type="dxa"/>
            <w:shd w:val="clear" w:color="auto" w:fill="auto"/>
          </w:tcPr>
          <w:p w14:paraId="69A898BE"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52, 16, 42</w:t>
            </w:r>
          </w:p>
        </w:tc>
        <w:tc>
          <w:tcPr>
            <w:tcW w:w="1418" w:type="dxa"/>
            <w:shd w:val="clear" w:color="auto" w:fill="auto"/>
          </w:tcPr>
          <w:p w14:paraId="03F89D60"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8/9</w:t>
            </w:r>
          </w:p>
        </w:tc>
        <w:tc>
          <w:tcPr>
            <w:tcW w:w="992" w:type="dxa"/>
            <w:shd w:val="clear" w:color="auto" w:fill="auto"/>
          </w:tcPr>
          <w:p w14:paraId="73BA120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-1.010</w:t>
            </w:r>
          </w:p>
        </w:tc>
        <w:tc>
          <w:tcPr>
            <w:tcW w:w="1134" w:type="dxa"/>
            <w:shd w:val="clear" w:color="auto" w:fill="auto"/>
          </w:tcPr>
          <w:p w14:paraId="4451E863"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154CFC01"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22</w:t>
            </w:r>
          </w:p>
        </w:tc>
      </w:tr>
      <w:tr w:rsidR="0037672A" w:rsidRPr="00B40E04" w14:paraId="6FE9AE17" w14:textId="77777777" w:rsidTr="00D17BE8">
        <w:trPr>
          <w:trHeight w:val="337"/>
          <w:jc w:val="center"/>
        </w:trPr>
        <w:tc>
          <w:tcPr>
            <w:tcW w:w="2660" w:type="dxa"/>
            <w:shd w:val="clear" w:color="auto" w:fill="D9E2F3"/>
          </w:tcPr>
          <w:p w14:paraId="6A4F5D7E" w14:textId="77777777" w:rsidR="00A00FB6" w:rsidRPr="00B40E04" w:rsidRDefault="00A00FB6" w:rsidP="00D17BE8">
            <w:pPr>
              <w:spacing w:line="220" w:lineRule="atLeast"/>
              <w:jc w:val="center"/>
              <w:rPr>
                <w:rFonts w:eastAsia="Microsoft YaHei"/>
                <w:b/>
                <w:bCs/>
                <w:sz w:val="20"/>
                <w:szCs w:val="20"/>
              </w:rPr>
            </w:pPr>
            <w:r w:rsidRPr="00B40E04">
              <w:rPr>
                <w:rFonts w:eastAsia="Microsoft YaHei"/>
                <w:bCs/>
                <w:sz w:val="20"/>
                <w:szCs w:val="20"/>
              </w:rPr>
              <w:t>Right caudate nucleus</w:t>
            </w:r>
          </w:p>
        </w:tc>
        <w:tc>
          <w:tcPr>
            <w:tcW w:w="1417" w:type="dxa"/>
            <w:shd w:val="clear" w:color="auto" w:fill="D9E2F3"/>
          </w:tcPr>
          <w:p w14:paraId="01C28DF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16, -2, 22</w:t>
            </w:r>
          </w:p>
        </w:tc>
        <w:tc>
          <w:tcPr>
            <w:tcW w:w="1418" w:type="dxa"/>
            <w:shd w:val="clear" w:color="auto" w:fill="D9E2F3"/>
          </w:tcPr>
          <w:p w14:paraId="1FCD9C8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2DFB497B"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-1.008</w:t>
            </w:r>
          </w:p>
        </w:tc>
        <w:tc>
          <w:tcPr>
            <w:tcW w:w="1134" w:type="dxa"/>
            <w:shd w:val="clear" w:color="auto" w:fill="D9E2F3"/>
          </w:tcPr>
          <w:p w14:paraId="1C3EBB05"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0.001</w:t>
            </w:r>
          </w:p>
        </w:tc>
        <w:tc>
          <w:tcPr>
            <w:tcW w:w="992" w:type="dxa"/>
            <w:shd w:val="clear" w:color="auto" w:fill="D9E2F3"/>
          </w:tcPr>
          <w:p w14:paraId="2D995F4C" w14:textId="77777777" w:rsidR="00A00FB6" w:rsidRPr="00B40E04" w:rsidRDefault="00A00FB6" w:rsidP="00D17BE8">
            <w:pPr>
              <w:spacing w:line="220" w:lineRule="atLeast"/>
              <w:jc w:val="center"/>
              <w:rPr>
                <w:rFonts w:eastAsia="Microsoft YaHei"/>
                <w:sz w:val="20"/>
                <w:szCs w:val="20"/>
              </w:rPr>
            </w:pPr>
            <w:r w:rsidRPr="00B40E04">
              <w:rPr>
                <w:rFonts w:eastAsia="Microsoft YaHei"/>
                <w:sz w:val="20"/>
                <w:szCs w:val="20"/>
              </w:rPr>
              <w:t>11</w:t>
            </w:r>
          </w:p>
        </w:tc>
      </w:tr>
    </w:tbl>
    <w:p w14:paraId="72C88D22" w14:textId="77777777" w:rsidR="007A0CC5" w:rsidRPr="00B40E04" w:rsidRDefault="007A0CC5" w:rsidP="002648A9">
      <w:pPr>
        <w:jc w:val="both"/>
      </w:pPr>
    </w:p>
    <w:p w14:paraId="12DB3708" w14:textId="77777777" w:rsidR="007A0CC5" w:rsidRPr="00B40E04" w:rsidRDefault="007A0CC5"/>
    <w:p w14:paraId="7EDAF41C" w14:textId="74EF09B4" w:rsidR="0065685C" w:rsidRPr="00B40E04" w:rsidRDefault="005233D5" w:rsidP="007A0CC5">
      <w:pPr>
        <w:jc w:val="center"/>
      </w:pPr>
      <w:r w:rsidRPr="00B40E04">
        <w:rPr>
          <w:noProof/>
        </w:rPr>
        <w:lastRenderedPageBreak/>
        <w:drawing>
          <wp:inline distT="0" distB="0" distL="0" distR="0" wp14:anchorId="2175A637" wp14:editId="6E4F57FA">
            <wp:extent cx="5181600" cy="256730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567305"/>
                    </a:xfrm>
                    <a:prstGeom prst="rect">
                      <a:avLst/>
                    </a:prstGeom>
                    <a:noFill/>
                    <a:ln>
                      <a:noFill/>
                    </a:ln>
                  </pic:spPr>
                </pic:pic>
              </a:graphicData>
            </a:graphic>
          </wp:inline>
        </w:drawing>
      </w:r>
    </w:p>
    <w:p w14:paraId="30D3DDF1" w14:textId="77777777" w:rsidR="007A0CC5" w:rsidRPr="00B40E04" w:rsidRDefault="007A0CC5" w:rsidP="007A0CC5">
      <w:pPr>
        <w:jc w:val="center"/>
      </w:pPr>
    </w:p>
    <w:p w14:paraId="4AF6457C" w14:textId="2F5D50B2" w:rsidR="00A841C1" w:rsidRPr="00B40E04" w:rsidRDefault="004F5905" w:rsidP="00FB7D7E">
      <w:pPr>
        <w:jc w:val="both"/>
      </w:pPr>
      <w:r w:rsidRPr="00B40E04">
        <w:rPr>
          <w:b/>
        </w:rPr>
        <w:t xml:space="preserve">Supplementary </w:t>
      </w:r>
      <w:r w:rsidR="00BD66F4" w:rsidRPr="00B40E04">
        <w:rPr>
          <w:b/>
        </w:rPr>
        <w:t xml:space="preserve">Figure </w:t>
      </w:r>
      <w:r w:rsidR="00532814" w:rsidRPr="00B40E04">
        <w:rPr>
          <w:b/>
        </w:rPr>
        <w:t>S</w:t>
      </w:r>
      <w:r w:rsidR="00BD66F4" w:rsidRPr="00B40E04">
        <w:rPr>
          <w:b/>
        </w:rPr>
        <w:t>2. Subgroup meta-analysis of brain activit</w:t>
      </w:r>
      <w:r w:rsidR="00FF3142" w:rsidRPr="00B40E04">
        <w:rPr>
          <w:b/>
        </w:rPr>
        <w:t>y</w:t>
      </w:r>
      <w:r w:rsidR="00BD66F4" w:rsidRPr="00B40E04">
        <w:rPr>
          <w:b/>
        </w:rPr>
        <w:t xml:space="preserve"> differences between MDD and HCs in reward processing. </w:t>
      </w:r>
      <w:r w:rsidR="00BD66F4" w:rsidRPr="00B40E04">
        <w:t>A. Results based on studies which employed the MID paradigm. B. Results based on studies including subjects comorbid with GAD.</w:t>
      </w:r>
    </w:p>
    <w:p w14:paraId="64D48534" w14:textId="77777777" w:rsidR="00FB7D7E" w:rsidRPr="00B40E04" w:rsidRDefault="00FB7D7E" w:rsidP="00FB7D7E">
      <w:pPr>
        <w:jc w:val="both"/>
      </w:pPr>
    </w:p>
    <w:p w14:paraId="48070FF4" w14:textId="77777777" w:rsidR="00FB7D7E" w:rsidRPr="00B40E04" w:rsidRDefault="00FB7D7E" w:rsidP="00FB7D7E">
      <w:pPr>
        <w:spacing w:afterLines="50" w:after="120"/>
        <w:rPr>
          <w:b/>
        </w:rPr>
      </w:pPr>
    </w:p>
    <w:p w14:paraId="51FBEB57" w14:textId="77777777" w:rsidR="0021274B" w:rsidRPr="00B40E04" w:rsidRDefault="0021274B" w:rsidP="00FB7D7E">
      <w:pPr>
        <w:spacing w:afterLines="50" w:after="120"/>
        <w:rPr>
          <w:b/>
        </w:rPr>
      </w:pPr>
    </w:p>
    <w:p w14:paraId="4880516E" w14:textId="29ED892B" w:rsidR="00FB7D7E" w:rsidRPr="00B40E04" w:rsidRDefault="004F5905" w:rsidP="00FB7D7E">
      <w:pPr>
        <w:spacing w:afterLines="50" w:after="120"/>
        <w:rPr>
          <w:b/>
          <w:bCs/>
        </w:rPr>
      </w:pPr>
      <w:r w:rsidRPr="00B40E04">
        <w:rPr>
          <w:b/>
        </w:rPr>
        <w:t xml:space="preserve">Supplementary </w:t>
      </w:r>
      <w:r w:rsidR="00FB7D7E" w:rsidRPr="00B40E04">
        <w:rPr>
          <w:b/>
        </w:rPr>
        <w:t xml:space="preserve">Table </w:t>
      </w:r>
      <w:r w:rsidR="00532814" w:rsidRPr="00B40E04">
        <w:rPr>
          <w:b/>
        </w:rPr>
        <w:t>S</w:t>
      </w:r>
      <w:r w:rsidR="00FB7D7E" w:rsidRPr="00B40E04">
        <w:rPr>
          <w:b/>
        </w:rPr>
        <w:t xml:space="preserve">8. </w:t>
      </w:r>
      <w:r w:rsidR="00FB7D7E" w:rsidRPr="00B40E04">
        <w:rPr>
          <w:b/>
          <w:bCs/>
        </w:rPr>
        <w:t>Jake-knife sensitivity analysis of brain activit</w:t>
      </w:r>
      <w:r w:rsidR="00FF3142" w:rsidRPr="00B40E04">
        <w:rPr>
          <w:b/>
          <w:bCs/>
        </w:rPr>
        <w:t>y</w:t>
      </w:r>
      <w:r w:rsidR="00FB7D7E" w:rsidRPr="00B40E04">
        <w:rPr>
          <w:b/>
          <w:bCs/>
        </w:rPr>
        <w:t xml:space="preserve"> differences between MDD and HCs in reward learning.</w:t>
      </w:r>
    </w:p>
    <w:tbl>
      <w:tblPr>
        <w:tblW w:w="0" w:type="auto"/>
        <w:jc w:val="center"/>
        <w:tblBorders>
          <w:top w:val="single" w:sz="4" w:space="0" w:color="4472C4"/>
          <w:bottom w:val="single" w:sz="4" w:space="0" w:color="4472C4"/>
        </w:tblBorders>
        <w:tblLook w:val="04A0" w:firstRow="1" w:lastRow="0" w:firstColumn="1" w:lastColumn="0" w:noHBand="0" w:noVBand="1"/>
      </w:tblPr>
      <w:tblGrid>
        <w:gridCol w:w="1457"/>
        <w:gridCol w:w="868"/>
        <w:gridCol w:w="716"/>
        <w:gridCol w:w="629"/>
        <w:gridCol w:w="608"/>
        <w:gridCol w:w="652"/>
        <w:gridCol w:w="641"/>
        <w:gridCol w:w="630"/>
        <w:gridCol w:w="629"/>
        <w:gridCol w:w="662"/>
        <w:gridCol w:w="597"/>
        <w:gridCol w:w="652"/>
        <w:gridCol w:w="619"/>
      </w:tblGrid>
      <w:tr w:rsidR="0037672A" w:rsidRPr="00B40E04" w14:paraId="50B18D70" w14:textId="77777777" w:rsidTr="00D17BE8">
        <w:trPr>
          <w:jc w:val="center"/>
        </w:trPr>
        <w:tc>
          <w:tcPr>
            <w:tcW w:w="2051" w:type="dxa"/>
            <w:tcBorders>
              <w:bottom w:val="single" w:sz="4" w:space="0" w:color="ACB9CA"/>
            </w:tcBorders>
            <w:shd w:val="clear" w:color="auto" w:fill="auto"/>
            <w:vAlign w:val="center"/>
          </w:tcPr>
          <w:p w14:paraId="7DC0C738" w14:textId="77777777" w:rsidR="00FB7D7E" w:rsidRPr="00B40E04" w:rsidRDefault="00FB7D7E" w:rsidP="00D17BE8">
            <w:pPr>
              <w:spacing w:line="220" w:lineRule="atLeast"/>
              <w:rPr>
                <w:rFonts w:eastAsia="Microsoft YaHei"/>
                <w:b/>
                <w:bCs/>
                <w:color w:val="2F5496"/>
                <w:sz w:val="20"/>
                <w:szCs w:val="20"/>
              </w:rPr>
            </w:pPr>
          </w:p>
        </w:tc>
        <w:tc>
          <w:tcPr>
            <w:tcW w:w="3041" w:type="dxa"/>
            <w:gridSpan w:val="3"/>
            <w:tcBorders>
              <w:top w:val="single" w:sz="4" w:space="0" w:color="4472C4"/>
              <w:bottom w:val="single" w:sz="4" w:space="0" w:color="ACB9CA"/>
              <w:right w:val="single" w:sz="4" w:space="0" w:color="8496B0"/>
            </w:tcBorders>
            <w:shd w:val="clear" w:color="auto" w:fill="auto"/>
            <w:vAlign w:val="center"/>
          </w:tcPr>
          <w:p w14:paraId="67A79C83"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MDD &gt; HC</w:t>
            </w:r>
          </w:p>
        </w:tc>
        <w:tc>
          <w:tcPr>
            <w:tcW w:w="8866" w:type="dxa"/>
            <w:gridSpan w:val="9"/>
            <w:tcBorders>
              <w:left w:val="single" w:sz="4" w:space="0" w:color="8496B0"/>
              <w:bottom w:val="single" w:sz="4" w:space="0" w:color="ACB9CA"/>
            </w:tcBorders>
            <w:shd w:val="clear" w:color="auto" w:fill="auto"/>
            <w:vAlign w:val="center"/>
          </w:tcPr>
          <w:p w14:paraId="242C4075"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MDD &lt; HC</w:t>
            </w:r>
          </w:p>
        </w:tc>
      </w:tr>
      <w:tr w:rsidR="0037672A" w:rsidRPr="00B40E04" w14:paraId="37B15666" w14:textId="77777777" w:rsidTr="00D17BE8">
        <w:trPr>
          <w:jc w:val="center"/>
        </w:trPr>
        <w:tc>
          <w:tcPr>
            <w:tcW w:w="2051" w:type="dxa"/>
            <w:tcBorders>
              <w:top w:val="single" w:sz="4" w:space="0" w:color="ACB9CA"/>
              <w:bottom w:val="single" w:sz="4" w:space="0" w:color="ACB9CA"/>
            </w:tcBorders>
            <w:shd w:val="clear" w:color="auto" w:fill="D9E2F3"/>
            <w:vAlign w:val="center"/>
          </w:tcPr>
          <w:p w14:paraId="468BDFB9" w14:textId="77777777" w:rsidR="00FB7D7E" w:rsidRPr="00B40E04" w:rsidRDefault="00FB7D7E" w:rsidP="00D17BE8">
            <w:pPr>
              <w:spacing w:line="220" w:lineRule="atLeast"/>
              <w:jc w:val="center"/>
              <w:rPr>
                <w:rFonts w:eastAsia="Microsoft YaHei"/>
                <w:b/>
                <w:bCs/>
                <w:color w:val="2F5496"/>
                <w:sz w:val="20"/>
                <w:szCs w:val="20"/>
              </w:rPr>
            </w:pPr>
            <w:r w:rsidRPr="00B40E04">
              <w:rPr>
                <w:rFonts w:eastAsia="Microsoft YaHei"/>
                <w:b/>
                <w:bCs/>
                <w:sz w:val="20"/>
                <w:szCs w:val="20"/>
              </w:rPr>
              <w:t>Brain region</w:t>
            </w:r>
          </w:p>
        </w:tc>
        <w:tc>
          <w:tcPr>
            <w:tcW w:w="1060" w:type="dxa"/>
            <w:tcBorders>
              <w:top w:val="single" w:sz="4" w:space="0" w:color="ACB9CA"/>
              <w:bottom w:val="single" w:sz="4" w:space="0" w:color="ACB9CA"/>
            </w:tcBorders>
            <w:shd w:val="clear" w:color="auto" w:fill="D9E2F3"/>
            <w:vAlign w:val="center"/>
          </w:tcPr>
          <w:p w14:paraId="7F129478"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CER4/5 L</w:t>
            </w:r>
          </w:p>
        </w:tc>
        <w:tc>
          <w:tcPr>
            <w:tcW w:w="997" w:type="dxa"/>
            <w:tcBorders>
              <w:top w:val="single" w:sz="4" w:space="0" w:color="ACB9CA"/>
              <w:bottom w:val="single" w:sz="4" w:space="0" w:color="ACB9CA"/>
            </w:tcBorders>
            <w:shd w:val="clear" w:color="auto" w:fill="D9E2F3"/>
            <w:vAlign w:val="center"/>
          </w:tcPr>
          <w:p w14:paraId="06D6BEC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CER6 R</w:t>
            </w:r>
          </w:p>
        </w:tc>
        <w:tc>
          <w:tcPr>
            <w:tcW w:w="984" w:type="dxa"/>
            <w:tcBorders>
              <w:top w:val="single" w:sz="4" w:space="0" w:color="ACB9CA"/>
              <w:bottom w:val="single" w:sz="4" w:space="0" w:color="ACB9CA"/>
              <w:right w:val="single" w:sz="4" w:space="0" w:color="8496B0"/>
            </w:tcBorders>
            <w:shd w:val="clear" w:color="auto" w:fill="D9E2F3"/>
            <w:vAlign w:val="center"/>
          </w:tcPr>
          <w:p w14:paraId="776088A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CAL L</w:t>
            </w:r>
          </w:p>
        </w:tc>
        <w:tc>
          <w:tcPr>
            <w:tcW w:w="981" w:type="dxa"/>
            <w:tcBorders>
              <w:top w:val="single" w:sz="4" w:space="0" w:color="ACB9CA"/>
              <w:left w:val="single" w:sz="4" w:space="0" w:color="8496B0"/>
              <w:bottom w:val="single" w:sz="4" w:space="0" w:color="ACB9CA"/>
            </w:tcBorders>
            <w:shd w:val="clear" w:color="auto" w:fill="D9E2F3"/>
            <w:vAlign w:val="center"/>
          </w:tcPr>
          <w:p w14:paraId="4D67D572"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PUT L</w:t>
            </w:r>
          </w:p>
        </w:tc>
        <w:tc>
          <w:tcPr>
            <w:tcW w:w="988" w:type="dxa"/>
            <w:tcBorders>
              <w:top w:val="single" w:sz="4" w:space="0" w:color="ACB9CA"/>
              <w:bottom w:val="single" w:sz="4" w:space="0" w:color="ACB9CA"/>
            </w:tcBorders>
            <w:shd w:val="clear" w:color="auto" w:fill="D9E2F3"/>
            <w:vAlign w:val="center"/>
          </w:tcPr>
          <w:p w14:paraId="237461A3"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CAU R</w:t>
            </w:r>
          </w:p>
        </w:tc>
        <w:tc>
          <w:tcPr>
            <w:tcW w:w="986" w:type="dxa"/>
            <w:tcBorders>
              <w:top w:val="single" w:sz="4" w:space="0" w:color="ACB9CA"/>
              <w:bottom w:val="single" w:sz="4" w:space="0" w:color="ACB9CA"/>
            </w:tcBorders>
            <w:shd w:val="clear" w:color="auto" w:fill="D9E2F3"/>
            <w:vAlign w:val="center"/>
          </w:tcPr>
          <w:p w14:paraId="42D28148"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THA R</w:t>
            </w:r>
          </w:p>
        </w:tc>
        <w:tc>
          <w:tcPr>
            <w:tcW w:w="985" w:type="dxa"/>
            <w:tcBorders>
              <w:top w:val="single" w:sz="4" w:space="0" w:color="ACB9CA"/>
              <w:bottom w:val="single" w:sz="4" w:space="0" w:color="ACB9CA"/>
            </w:tcBorders>
            <w:shd w:val="clear" w:color="auto" w:fill="D9E2F3"/>
            <w:vAlign w:val="center"/>
          </w:tcPr>
          <w:p w14:paraId="20B6838C"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PHG R</w:t>
            </w:r>
          </w:p>
        </w:tc>
        <w:tc>
          <w:tcPr>
            <w:tcW w:w="985" w:type="dxa"/>
            <w:tcBorders>
              <w:top w:val="single" w:sz="4" w:space="0" w:color="ACB9CA"/>
              <w:bottom w:val="single" w:sz="4" w:space="0" w:color="ACB9CA"/>
            </w:tcBorders>
            <w:shd w:val="clear" w:color="auto" w:fill="D9E2F3"/>
            <w:vAlign w:val="center"/>
          </w:tcPr>
          <w:p w14:paraId="14E143E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CAL R</w:t>
            </w:r>
          </w:p>
        </w:tc>
        <w:tc>
          <w:tcPr>
            <w:tcW w:w="990" w:type="dxa"/>
            <w:tcBorders>
              <w:top w:val="single" w:sz="4" w:space="0" w:color="ACB9CA"/>
              <w:bottom w:val="single" w:sz="4" w:space="0" w:color="ACB9CA"/>
            </w:tcBorders>
            <w:shd w:val="clear" w:color="auto" w:fill="D9E2F3"/>
            <w:vAlign w:val="center"/>
          </w:tcPr>
          <w:p w14:paraId="20F7286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MFG L</w:t>
            </w:r>
          </w:p>
        </w:tc>
        <w:tc>
          <w:tcPr>
            <w:tcW w:w="980" w:type="dxa"/>
            <w:tcBorders>
              <w:top w:val="single" w:sz="4" w:space="0" w:color="ACB9CA"/>
              <w:bottom w:val="single" w:sz="4" w:space="0" w:color="ACB9CA"/>
            </w:tcBorders>
            <w:shd w:val="clear" w:color="auto" w:fill="D9E2F3"/>
            <w:vAlign w:val="center"/>
          </w:tcPr>
          <w:p w14:paraId="44D49F7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SFG R</w:t>
            </w:r>
          </w:p>
        </w:tc>
        <w:tc>
          <w:tcPr>
            <w:tcW w:w="988" w:type="dxa"/>
            <w:tcBorders>
              <w:top w:val="single" w:sz="4" w:space="0" w:color="ACB9CA"/>
              <w:bottom w:val="single" w:sz="4" w:space="0" w:color="ACB9CA"/>
            </w:tcBorders>
            <w:shd w:val="clear" w:color="auto" w:fill="D9E2F3"/>
            <w:vAlign w:val="center"/>
          </w:tcPr>
          <w:p w14:paraId="2BF6D26E"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CAU L</w:t>
            </w:r>
          </w:p>
        </w:tc>
        <w:tc>
          <w:tcPr>
            <w:tcW w:w="983" w:type="dxa"/>
            <w:tcBorders>
              <w:top w:val="single" w:sz="4" w:space="0" w:color="ACB9CA"/>
              <w:bottom w:val="single" w:sz="4" w:space="0" w:color="ACB9CA"/>
            </w:tcBorders>
            <w:shd w:val="clear" w:color="auto" w:fill="D9E2F3"/>
            <w:vAlign w:val="center"/>
          </w:tcPr>
          <w:p w14:paraId="36F387E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REC R</w:t>
            </w:r>
          </w:p>
        </w:tc>
      </w:tr>
      <w:tr w:rsidR="0037672A" w:rsidRPr="00B40E04" w14:paraId="1C6FD9E1" w14:textId="77777777" w:rsidTr="00D17BE8">
        <w:trPr>
          <w:jc w:val="center"/>
        </w:trPr>
        <w:tc>
          <w:tcPr>
            <w:tcW w:w="2051" w:type="dxa"/>
            <w:tcBorders>
              <w:top w:val="single" w:sz="4" w:space="0" w:color="ACB9CA"/>
            </w:tcBorders>
            <w:shd w:val="clear" w:color="auto" w:fill="auto"/>
            <w:vAlign w:val="center"/>
          </w:tcPr>
          <w:p w14:paraId="294C6AB6" w14:textId="77777777" w:rsidR="00FB7D7E" w:rsidRPr="00B40E04" w:rsidRDefault="00FB7D7E" w:rsidP="00D17BE8">
            <w:pPr>
              <w:spacing w:line="220" w:lineRule="atLeast"/>
              <w:jc w:val="center"/>
              <w:rPr>
                <w:rFonts w:eastAsia="Microsoft YaHei"/>
                <w:b/>
                <w:bCs/>
                <w:color w:val="2F5496"/>
                <w:sz w:val="20"/>
                <w:szCs w:val="20"/>
              </w:rPr>
            </w:pPr>
            <w:r w:rsidRPr="00B40E04">
              <w:rPr>
                <w:rFonts w:eastAsia="Microsoft YaHei"/>
                <w:bCs/>
                <w:i/>
                <w:sz w:val="20"/>
                <w:szCs w:val="20"/>
              </w:rPr>
              <w:t>JK analysis</w:t>
            </w:r>
          </w:p>
        </w:tc>
        <w:tc>
          <w:tcPr>
            <w:tcW w:w="1060" w:type="dxa"/>
            <w:tcBorders>
              <w:top w:val="single" w:sz="4" w:space="0" w:color="ACB9CA"/>
            </w:tcBorders>
            <w:shd w:val="clear" w:color="auto" w:fill="auto"/>
            <w:vAlign w:val="center"/>
          </w:tcPr>
          <w:p w14:paraId="73A691EB" w14:textId="77777777" w:rsidR="00FB7D7E" w:rsidRPr="00B40E04" w:rsidRDefault="00FB7D7E" w:rsidP="00D17BE8">
            <w:pPr>
              <w:spacing w:line="220" w:lineRule="atLeast"/>
              <w:jc w:val="center"/>
              <w:rPr>
                <w:rFonts w:eastAsia="Microsoft YaHei"/>
                <w:color w:val="2F5496"/>
                <w:sz w:val="20"/>
                <w:szCs w:val="20"/>
              </w:rPr>
            </w:pPr>
          </w:p>
        </w:tc>
        <w:tc>
          <w:tcPr>
            <w:tcW w:w="997" w:type="dxa"/>
            <w:tcBorders>
              <w:top w:val="single" w:sz="4" w:space="0" w:color="ACB9CA"/>
            </w:tcBorders>
            <w:shd w:val="clear" w:color="auto" w:fill="auto"/>
            <w:vAlign w:val="center"/>
          </w:tcPr>
          <w:p w14:paraId="5838E15A" w14:textId="77777777" w:rsidR="00FB7D7E" w:rsidRPr="00B40E04" w:rsidRDefault="00FB7D7E" w:rsidP="00D17BE8">
            <w:pPr>
              <w:spacing w:line="220" w:lineRule="atLeast"/>
              <w:jc w:val="center"/>
              <w:rPr>
                <w:rFonts w:eastAsia="Microsoft YaHei"/>
                <w:color w:val="2F5496"/>
                <w:sz w:val="20"/>
                <w:szCs w:val="20"/>
              </w:rPr>
            </w:pPr>
          </w:p>
        </w:tc>
        <w:tc>
          <w:tcPr>
            <w:tcW w:w="984" w:type="dxa"/>
            <w:tcBorders>
              <w:top w:val="single" w:sz="4" w:space="0" w:color="ACB9CA"/>
            </w:tcBorders>
            <w:shd w:val="clear" w:color="auto" w:fill="auto"/>
            <w:vAlign w:val="center"/>
          </w:tcPr>
          <w:p w14:paraId="192A12A3" w14:textId="77777777" w:rsidR="00FB7D7E" w:rsidRPr="00B40E04" w:rsidRDefault="00FB7D7E" w:rsidP="00D17BE8">
            <w:pPr>
              <w:spacing w:line="220" w:lineRule="atLeast"/>
              <w:jc w:val="center"/>
              <w:rPr>
                <w:rFonts w:eastAsia="Microsoft YaHei"/>
                <w:color w:val="2F5496"/>
                <w:sz w:val="20"/>
                <w:szCs w:val="20"/>
              </w:rPr>
            </w:pPr>
          </w:p>
        </w:tc>
        <w:tc>
          <w:tcPr>
            <w:tcW w:w="981" w:type="dxa"/>
            <w:tcBorders>
              <w:top w:val="single" w:sz="4" w:space="0" w:color="ACB9CA"/>
            </w:tcBorders>
            <w:shd w:val="clear" w:color="auto" w:fill="auto"/>
            <w:vAlign w:val="center"/>
          </w:tcPr>
          <w:p w14:paraId="7E19C1FD" w14:textId="77777777" w:rsidR="00FB7D7E" w:rsidRPr="00B40E04" w:rsidRDefault="00FB7D7E" w:rsidP="00D17BE8">
            <w:pPr>
              <w:spacing w:line="220" w:lineRule="atLeast"/>
              <w:jc w:val="center"/>
              <w:rPr>
                <w:rFonts w:eastAsia="Microsoft YaHei"/>
                <w:color w:val="2F5496"/>
                <w:sz w:val="20"/>
                <w:szCs w:val="20"/>
              </w:rPr>
            </w:pPr>
          </w:p>
        </w:tc>
        <w:tc>
          <w:tcPr>
            <w:tcW w:w="988" w:type="dxa"/>
            <w:tcBorders>
              <w:top w:val="single" w:sz="4" w:space="0" w:color="ACB9CA"/>
            </w:tcBorders>
            <w:shd w:val="clear" w:color="auto" w:fill="auto"/>
            <w:vAlign w:val="center"/>
          </w:tcPr>
          <w:p w14:paraId="3D3411C1" w14:textId="77777777" w:rsidR="00FB7D7E" w:rsidRPr="00B40E04" w:rsidRDefault="00FB7D7E" w:rsidP="00D17BE8">
            <w:pPr>
              <w:spacing w:line="220" w:lineRule="atLeast"/>
              <w:jc w:val="center"/>
              <w:rPr>
                <w:rFonts w:eastAsia="Microsoft YaHei"/>
                <w:color w:val="2F5496"/>
                <w:sz w:val="20"/>
                <w:szCs w:val="20"/>
              </w:rPr>
            </w:pPr>
          </w:p>
        </w:tc>
        <w:tc>
          <w:tcPr>
            <w:tcW w:w="986" w:type="dxa"/>
            <w:tcBorders>
              <w:top w:val="single" w:sz="4" w:space="0" w:color="ACB9CA"/>
            </w:tcBorders>
            <w:shd w:val="clear" w:color="auto" w:fill="auto"/>
            <w:vAlign w:val="center"/>
          </w:tcPr>
          <w:p w14:paraId="1199E2EC" w14:textId="77777777" w:rsidR="00FB7D7E" w:rsidRPr="00B40E04" w:rsidRDefault="00FB7D7E" w:rsidP="00D17BE8">
            <w:pPr>
              <w:spacing w:line="220" w:lineRule="atLeast"/>
              <w:jc w:val="center"/>
              <w:rPr>
                <w:rFonts w:eastAsia="Microsoft YaHei"/>
                <w:color w:val="2F5496"/>
                <w:sz w:val="20"/>
                <w:szCs w:val="20"/>
              </w:rPr>
            </w:pPr>
          </w:p>
        </w:tc>
        <w:tc>
          <w:tcPr>
            <w:tcW w:w="985" w:type="dxa"/>
            <w:tcBorders>
              <w:top w:val="single" w:sz="4" w:space="0" w:color="ACB9CA"/>
            </w:tcBorders>
            <w:shd w:val="clear" w:color="auto" w:fill="auto"/>
            <w:vAlign w:val="center"/>
          </w:tcPr>
          <w:p w14:paraId="57A327FD" w14:textId="77777777" w:rsidR="00FB7D7E" w:rsidRPr="00B40E04" w:rsidRDefault="00FB7D7E" w:rsidP="00D17BE8">
            <w:pPr>
              <w:spacing w:line="220" w:lineRule="atLeast"/>
              <w:jc w:val="center"/>
              <w:rPr>
                <w:rFonts w:eastAsia="Microsoft YaHei"/>
                <w:color w:val="2F5496"/>
                <w:sz w:val="20"/>
                <w:szCs w:val="20"/>
              </w:rPr>
            </w:pPr>
          </w:p>
        </w:tc>
        <w:tc>
          <w:tcPr>
            <w:tcW w:w="985" w:type="dxa"/>
            <w:tcBorders>
              <w:top w:val="single" w:sz="4" w:space="0" w:color="ACB9CA"/>
            </w:tcBorders>
            <w:shd w:val="clear" w:color="auto" w:fill="auto"/>
            <w:vAlign w:val="center"/>
          </w:tcPr>
          <w:p w14:paraId="2941EDDA" w14:textId="77777777" w:rsidR="00FB7D7E" w:rsidRPr="00B40E04" w:rsidRDefault="00FB7D7E" w:rsidP="00D17BE8">
            <w:pPr>
              <w:spacing w:line="220" w:lineRule="atLeast"/>
              <w:jc w:val="center"/>
              <w:rPr>
                <w:rFonts w:eastAsia="Microsoft YaHei"/>
                <w:color w:val="2F5496"/>
                <w:sz w:val="20"/>
                <w:szCs w:val="20"/>
              </w:rPr>
            </w:pPr>
          </w:p>
        </w:tc>
        <w:tc>
          <w:tcPr>
            <w:tcW w:w="990" w:type="dxa"/>
            <w:tcBorders>
              <w:top w:val="single" w:sz="4" w:space="0" w:color="ACB9CA"/>
            </w:tcBorders>
            <w:shd w:val="clear" w:color="auto" w:fill="auto"/>
            <w:vAlign w:val="center"/>
          </w:tcPr>
          <w:p w14:paraId="614E8EF9" w14:textId="77777777" w:rsidR="00FB7D7E" w:rsidRPr="00B40E04" w:rsidRDefault="00FB7D7E" w:rsidP="00D17BE8">
            <w:pPr>
              <w:spacing w:line="220" w:lineRule="atLeast"/>
              <w:jc w:val="center"/>
              <w:rPr>
                <w:rFonts w:eastAsia="Microsoft YaHei"/>
                <w:color w:val="2F5496"/>
                <w:sz w:val="20"/>
                <w:szCs w:val="20"/>
              </w:rPr>
            </w:pPr>
          </w:p>
        </w:tc>
        <w:tc>
          <w:tcPr>
            <w:tcW w:w="980" w:type="dxa"/>
            <w:tcBorders>
              <w:top w:val="single" w:sz="4" w:space="0" w:color="ACB9CA"/>
            </w:tcBorders>
            <w:shd w:val="clear" w:color="auto" w:fill="auto"/>
            <w:vAlign w:val="center"/>
          </w:tcPr>
          <w:p w14:paraId="1DCFCAF0" w14:textId="77777777" w:rsidR="00FB7D7E" w:rsidRPr="00B40E04" w:rsidRDefault="00FB7D7E" w:rsidP="00D17BE8">
            <w:pPr>
              <w:spacing w:line="220" w:lineRule="atLeast"/>
              <w:jc w:val="center"/>
              <w:rPr>
                <w:rFonts w:eastAsia="Microsoft YaHei"/>
                <w:color w:val="2F5496"/>
                <w:sz w:val="20"/>
                <w:szCs w:val="20"/>
              </w:rPr>
            </w:pPr>
          </w:p>
        </w:tc>
        <w:tc>
          <w:tcPr>
            <w:tcW w:w="988" w:type="dxa"/>
            <w:tcBorders>
              <w:top w:val="single" w:sz="4" w:space="0" w:color="ACB9CA"/>
            </w:tcBorders>
            <w:shd w:val="clear" w:color="auto" w:fill="auto"/>
            <w:vAlign w:val="center"/>
          </w:tcPr>
          <w:p w14:paraId="47A922EB" w14:textId="77777777" w:rsidR="00FB7D7E" w:rsidRPr="00B40E04" w:rsidRDefault="00FB7D7E" w:rsidP="00D17BE8">
            <w:pPr>
              <w:spacing w:line="220" w:lineRule="atLeast"/>
              <w:jc w:val="center"/>
              <w:rPr>
                <w:rFonts w:eastAsia="Microsoft YaHei"/>
                <w:color w:val="2F5496"/>
                <w:sz w:val="20"/>
                <w:szCs w:val="20"/>
              </w:rPr>
            </w:pPr>
          </w:p>
        </w:tc>
        <w:tc>
          <w:tcPr>
            <w:tcW w:w="983" w:type="dxa"/>
            <w:tcBorders>
              <w:top w:val="single" w:sz="4" w:space="0" w:color="ACB9CA"/>
            </w:tcBorders>
            <w:shd w:val="clear" w:color="auto" w:fill="auto"/>
            <w:vAlign w:val="center"/>
          </w:tcPr>
          <w:p w14:paraId="3EAD6105" w14:textId="77777777" w:rsidR="00FB7D7E" w:rsidRPr="00B40E04" w:rsidRDefault="00FB7D7E" w:rsidP="00D17BE8">
            <w:pPr>
              <w:spacing w:line="220" w:lineRule="atLeast"/>
              <w:jc w:val="center"/>
              <w:rPr>
                <w:rFonts w:eastAsia="Microsoft YaHei"/>
                <w:color w:val="2F5496"/>
                <w:sz w:val="20"/>
                <w:szCs w:val="20"/>
              </w:rPr>
            </w:pPr>
          </w:p>
        </w:tc>
      </w:tr>
      <w:tr w:rsidR="0037672A" w:rsidRPr="00B40E04" w14:paraId="7873FC49" w14:textId="77777777" w:rsidTr="00D17BE8">
        <w:trPr>
          <w:jc w:val="center"/>
        </w:trPr>
        <w:tc>
          <w:tcPr>
            <w:tcW w:w="2051" w:type="dxa"/>
            <w:shd w:val="clear" w:color="auto" w:fill="D9E2F3"/>
            <w:vAlign w:val="center"/>
          </w:tcPr>
          <w:p w14:paraId="0A065725"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JK_Kumar</w:t>
            </w:r>
            <w:proofErr w:type="spellEnd"/>
            <w:r w:rsidRPr="00B40E04">
              <w:rPr>
                <w:rFonts w:eastAsia="Microsoft YaHei"/>
                <w:bCs/>
                <w:sz w:val="20"/>
                <w:szCs w:val="20"/>
              </w:rPr>
              <w:t>, 2008</w:t>
            </w:r>
          </w:p>
        </w:tc>
        <w:tc>
          <w:tcPr>
            <w:tcW w:w="1060" w:type="dxa"/>
            <w:shd w:val="clear" w:color="auto" w:fill="D9E2F3"/>
            <w:vAlign w:val="center"/>
          </w:tcPr>
          <w:p w14:paraId="3049E81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D9E2F3"/>
            <w:vAlign w:val="center"/>
          </w:tcPr>
          <w:p w14:paraId="1E59259A"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D9E2F3"/>
            <w:vAlign w:val="center"/>
          </w:tcPr>
          <w:p w14:paraId="5D0452B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D9E2F3"/>
            <w:vAlign w:val="center"/>
          </w:tcPr>
          <w:p w14:paraId="09E64B8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62EBC54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D9E2F3"/>
            <w:vAlign w:val="center"/>
          </w:tcPr>
          <w:p w14:paraId="09FCACE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3D811D63"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1D513D2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D9E2F3"/>
            <w:vAlign w:val="center"/>
          </w:tcPr>
          <w:p w14:paraId="50A3C10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D9E2F3"/>
            <w:vAlign w:val="center"/>
          </w:tcPr>
          <w:p w14:paraId="35303A4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16387363"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D9E2F3"/>
            <w:vAlign w:val="center"/>
          </w:tcPr>
          <w:p w14:paraId="0EAF5C4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68BFE79F" w14:textId="77777777" w:rsidTr="00D17BE8">
        <w:trPr>
          <w:jc w:val="center"/>
        </w:trPr>
        <w:tc>
          <w:tcPr>
            <w:tcW w:w="2051" w:type="dxa"/>
            <w:shd w:val="clear" w:color="auto" w:fill="auto"/>
            <w:vAlign w:val="center"/>
          </w:tcPr>
          <w:p w14:paraId="14A27D53"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JK_Gradin</w:t>
            </w:r>
            <w:proofErr w:type="spellEnd"/>
            <w:r w:rsidRPr="00B40E04">
              <w:rPr>
                <w:rFonts w:eastAsia="Microsoft YaHei"/>
                <w:bCs/>
                <w:sz w:val="20"/>
                <w:szCs w:val="20"/>
              </w:rPr>
              <w:t>, 2011</w:t>
            </w:r>
          </w:p>
        </w:tc>
        <w:tc>
          <w:tcPr>
            <w:tcW w:w="1060" w:type="dxa"/>
            <w:shd w:val="clear" w:color="auto" w:fill="auto"/>
            <w:vAlign w:val="center"/>
          </w:tcPr>
          <w:p w14:paraId="38AE95EC"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auto"/>
            <w:vAlign w:val="center"/>
          </w:tcPr>
          <w:p w14:paraId="1CBA3E20"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auto"/>
            <w:vAlign w:val="center"/>
          </w:tcPr>
          <w:p w14:paraId="2FEE1EBA"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auto"/>
            <w:vAlign w:val="center"/>
          </w:tcPr>
          <w:p w14:paraId="5D1D9BE3"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53F236E5"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auto"/>
            <w:vAlign w:val="center"/>
          </w:tcPr>
          <w:p w14:paraId="0E30CA75"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00D3A720"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52BF281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auto"/>
            <w:vAlign w:val="center"/>
          </w:tcPr>
          <w:p w14:paraId="0A715C9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auto"/>
            <w:vAlign w:val="center"/>
          </w:tcPr>
          <w:p w14:paraId="39FAADB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60E6B4D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auto"/>
            <w:vAlign w:val="center"/>
          </w:tcPr>
          <w:p w14:paraId="0DB4B63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048070A2" w14:textId="77777777" w:rsidTr="00D17BE8">
        <w:trPr>
          <w:jc w:val="center"/>
        </w:trPr>
        <w:tc>
          <w:tcPr>
            <w:tcW w:w="2051" w:type="dxa"/>
            <w:shd w:val="clear" w:color="auto" w:fill="D9E2F3"/>
            <w:vAlign w:val="center"/>
          </w:tcPr>
          <w:p w14:paraId="2525B813"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JK_Chase</w:t>
            </w:r>
            <w:proofErr w:type="spellEnd"/>
            <w:r w:rsidRPr="00B40E04">
              <w:rPr>
                <w:rFonts w:eastAsia="Microsoft YaHei"/>
                <w:bCs/>
                <w:sz w:val="20"/>
                <w:szCs w:val="20"/>
              </w:rPr>
              <w:t>, 2013</w:t>
            </w:r>
          </w:p>
        </w:tc>
        <w:tc>
          <w:tcPr>
            <w:tcW w:w="1060" w:type="dxa"/>
            <w:shd w:val="clear" w:color="auto" w:fill="D9E2F3"/>
            <w:vAlign w:val="center"/>
          </w:tcPr>
          <w:p w14:paraId="3313674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D9E2F3"/>
            <w:vAlign w:val="center"/>
          </w:tcPr>
          <w:p w14:paraId="0A6EC9D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D9E2F3"/>
            <w:vAlign w:val="center"/>
          </w:tcPr>
          <w:p w14:paraId="57431BC5"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D9E2F3"/>
            <w:vAlign w:val="center"/>
          </w:tcPr>
          <w:p w14:paraId="448D316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77AD184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D9E2F3"/>
            <w:vAlign w:val="center"/>
          </w:tcPr>
          <w:p w14:paraId="4689502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1CD4EBD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2F67903C"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D9E2F3"/>
            <w:vAlign w:val="center"/>
          </w:tcPr>
          <w:p w14:paraId="3315296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D9E2F3"/>
            <w:vAlign w:val="center"/>
          </w:tcPr>
          <w:p w14:paraId="4DE366C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27EAF03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D9E2F3"/>
            <w:vAlign w:val="center"/>
          </w:tcPr>
          <w:p w14:paraId="7B0EDEA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0EC4F814" w14:textId="77777777" w:rsidTr="00D17BE8">
        <w:trPr>
          <w:jc w:val="center"/>
        </w:trPr>
        <w:tc>
          <w:tcPr>
            <w:tcW w:w="2051" w:type="dxa"/>
            <w:shd w:val="clear" w:color="auto" w:fill="auto"/>
            <w:vAlign w:val="center"/>
          </w:tcPr>
          <w:p w14:paraId="4E6DA0BC"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JK_Greenberg</w:t>
            </w:r>
            <w:proofErr w:type="spellEnd"/>
            <w:r w:rsidRPr="00B40E04">
              <w:rPr>
                <w:rFonts w:eastAsia="Microsoft YaHei"/>
                <w:bCs/>
                <w:sz w:val="20"/>
                <w:szCs w:val="20"/>
              </w:rPr>
              <w:t>, 2015</w:t>
            </w:r>
          </w:p>
        </w:tc>
        <w:tc>
          <w:tcPr>
            <w:tcW w:w="1060" w:type="dxa"/>
            <w:shd w:val="clear" w:color="auto" w:fill="auto"/>
            <w:vAlign w:val="center"/>
          </w:tcPr>
          <w:p w14:paraId="5EBC3AB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auto"/>
            <w:vAlign w:val="center"/>
          </w:tcPr>
          <w:p w14:paraId="76265AD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auto"/>
            <w:vAlign w:val="center"/>
          </w:tcPr>
          <w:p w14:paraId="3877154A"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auto"/>
            <w:vAlign w:val="center"/>
          </w:tcPr>
          <w:p w14:paraId="4B787A0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67EEE0BE"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auto"/>
            <w:vAlign w:val="center"/>
          </w:tcPr>
          <w:p w14:paraId="5230D6A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36A89C2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7D7ADD20"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auto"/>
            <w:vAlign w:val="center"/>
          </w:tcPr>
          <w:p w14:paraId="6D8222D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auto"/>
            <w:vAlign w:val="center"/>
          </w:tcPr>
          <w:p w14:paraId="347F62A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15F884B3"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auto"/>
            <w:vAlign w:val="center"/>
          </w:tcPr>
          <w:p w14:paraId="7A078D4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137BC71E" w14:textId="77777777" w:rsidTr="00D17BE8">
        <w:trPr>
          <w:jc w:val="center"/>
        </w:trPr>
        <w:tc>
          <w:tcPr>
            <w:tcW w:w="2051" w:type="dxa"/>
            <w:shd w:val="clear" w:color="auto" w:fill="D9E2F3"/>
            <w:vAlign w:val="center"/>
          </w:tcPr>
          <w:p w14:paraId="356DCBCB"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JK_Liu</w:t>
            </w:r>
            <w:proofErr w:type="spellEnd"/>
            <w:r w:rsidRPr="00B40E04">
              <w:rPr>
                <w:rFonts w:eastAsia="Microsoft YaHei"/>
                <w:bCs/>
                <w:sz w:val="20"/>
                <w:szCs w:val="20"/>
              </w:rPr>
              <w:t>, 2017</w:t>
            </w:r>
          </w:p>
        </w:tc>
        <w:tc>
          <w:tcPr>
            <w:tcW w:w="1060" w:type="dxa"/>
            <w:shd w:val="clear" w:color="auto" w:fill="D9E2F3"/>
            <w:vAlign w:val="center"/>
          </w:tcPr>
          <w:p w14:paraId="502FEAE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D9E2F3"/>
            <w:vAlign w:val="center"/>
          </w:tcPr>
          <w:p w14:paraId="5952CC8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D9E2F3"/>
            <w:vAlign w:val="center"/>
          </w:tcPr>
          <w:p w14:paraId="587D042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D9E2F3"/>
            <w:vAlign w:val="center"/>
          </w:tcPr>
          <w:p w14:paraId="4F150CF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759FD79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D9E2F3"/>
            <w:vAlign w:val="center"/>
          </w:tcPr>
          <w:p w14:paraId="101EB6F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055DE5FE"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7E4D06F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D9E2F3"/>
            <w:vAlign w:val="center"/>
          </w:tcPr>
          <w:p w14:paraId="6C10BBFE"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D9E2F3"/>
            <w:vAlign w:val="center"/>
          </w:tcPr>
          <w:p w14:paraId="5908FB21"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48970491"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D9E2F3"/>
            <w:vAlign w:val="center"/>
          </w:tcPr>
          <w:p w14:paraId="649717E0"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1F716898" w14:textId="77777777" w:rsidTr="00D17BE8">
        <w:trPr>
          <w:jc w:val="center"/>
        </w:trPr>
        <w:tc>
          <w:tcPr>
            <w:tcW w:w="2051" w:type="dxa"/>
            <w:shd w:val="clear" w:color="auto" w:fill="auto"/>
            <w:vAlign w:val="center"/>
          </w:tcPr>
          <w:p w14:paraId="0E927C1B"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JK_Rothkirch</w:t>
            </w:r>
            <w:proofErr w:type="spellEnd"/>
            <w:r w:rsidRPr="00B40E04">
              <w:rPr>
                <w:rFonts w:eastAsia="Microsoft YaHei"/>
                <w:bCs/>
                <w:sz w:val="20"/>
                <w:szCs w:val="20"/>
              </w:rPr>
              <w:t>, 2017</w:t>
            </w:r>
          </w:p>
        </w:tc>
        <w:tc>
          <w:tcPr>
            <w:tcW w:w="1060" w:type="dxa"/>
            <w:shd w:val="clear" w:color="auto" w:fill="auto"/>
            <w:vAlign w:val="center"/>
          </w:tcPr>
          <w:p w14:paraId="24AFBFB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auto"/>
            <w:vAlign w:val="center"/>
          </w:tcPr>
          <w:p w14:paraId="055BD51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auto"/>
            <w:vAlign w:val="center"/>
          </w:tcPr>
          <w:p w14:paraId="2F0B5B0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auto"/>
            <w:vAlign w:val="center"/>
          </w:tcPr>
          <w:p w14:paraId="61AFFCCC"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37821579"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auto"/>
            <w:vAlign w:val="center"/>
          </w:tcPr>
          <w:p w14:paraId="147E83F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549A9A9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4A295B3C"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auto"/>
            <w:vAlign w:val="center"/>
          </w:tcPr>
          <w:p w14:paraId="2F9DF87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auto"/>
            <w:vAlign w:val="center"/>
          </w:tcPr>
          <w:p w14:paraId="5A51EE1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14286BD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auto"/>
            <w:vAlign w:val="center"/>
          </w:tcPr>
          <w:p w14:paraId="6DBDA50A"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0017A1F3" w14:textId="77777777" w:rsidTr="00D17BE8">
        <w:trPr>
          <w:jc w:val="center"/>
        </w:trPr>
        <w:tc>
          <w:tcPr>
            <w:tcW w:w="2051" w:type="dxa"/>
            <w:shd w:val="clear" w:color="auto" w:fill="D9E2F3"/>
            <w:vAlign w:val="center"/>
          </w:tcPr>
          <w:p w14:paraId="5CC661B7"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JK_Kumar</w:t>
            </w:r>
            <w:proofErr w:type="spellEnd"/>
            <w:r w:rsidRPr="00B40E04">
              <w:rPr>
                <w:rFonts w:eastAsia="Microsoft YaHei"/>
                <w:bCs/>
                <w:sz w:val="20"/>
                <w:szCs w:val="20"/>
              </w:rPr>
              <w:t>, 2018</w:t>
            </w:r>
          </w:p>
        </w:tc>
        <w:tc>
          <w:tcPr>
            <w:tcW w:w="1060" w:type="dxa"/>
            <w:shd w:val="clear" w:color="auto" w:fill="D9E2F3"/>
            <w:vAlign w:val="center"/>
          </w:tcPr>
          <w:p w14:paraId="419F82CC"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D9E2F3"/>
            <w:vAlign w:val="center"/>
          </w:tcPr>
          <w:p w14:paraId="1F69935E"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D9E2F3"/>
            <w:vAlign w:val="center"/>
          </w:tcPr>
          <w:p w14:paraId="30474D0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D9E2F3"/>
            <w:vAlign w:val="center"/>
          </w:tcPr>
          <w:p w14:paraId="3A62AAC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763E9F0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D9E2F3"/>
            <w:vAlign w:val="center"/>
          </w:tcPr>
          <w:p w14:paraId="5B68EB93"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63223A3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D9E2F3"/>
            <w:vAlign w:val="center"/>
          </w:tcPr>
          <w:p w14:paraId="3321668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D9E2F3"/>
            <w:vAlign w:val="center"/>
          </w:tcPr>
          <w:p w14:paraId="2367AC4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D9E2F3"/>
            <w:vAlign w:val="center"/>
          </w:tcPr>
          <w:p w14:paraId="5B49DC9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D9E2F3"/>
            <w:vAlign w:val="center"/>
          </w:tcPr>
          <w:p w14:paraId="3BA065CC"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D9E2F3"/>
            <w:vAlign w:val="center"/>
          </w:tcPr>
          <w:p w14:paraId="136E0DE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2B8BB607" w14:textId="77777777" w:rsidTr="00D17BE8">
        <w:trPr>
          <w:jc w:val="center"/>
        </w:trPr>
        <w:tc>
          <w:tcPr>
            <w:tcW w:w="2051" w:type="dxa"/>
            <w:shd w:val="clear" w:color="auto" w:fill="auto"/>
            <w:vAlign w:val="center"/>
          </w:tcPr>
          <w:p w14:paraId="25AC8AA5" w14:textId="77777777" w:rsidR="00FB7D7E" w:rsidRPr="00B40E04" w:rsidRDefault="00FB7D7E" w:rsidP="00D17BE8">
            <w:pPr>
              <w:spacing w:line="220" w:lineRule="atLeast"/>
              <w:jc w:val="center"/>
              <w:rPr>
                <w:rFonts w:eastAsia="Microsoft YaHei"/>
                <w:b/>
                <w:bCs/>
                <w:color w:val="2F5496"/>
                <w:sz w:val="20"/>
                <w:szCs w:val="20"/>
              </w:rPr>
            </w:pPr>
            <w:proofErr w:type="spellStart"/>
            <w:r w:rsidRPr="00B40E04">
              <w:rPr>
                <w:rFonts w:eastAsia="Microsoft YaHei"/>
                <w:bCs/>
                <w:sz w:val="20"/>
                <w:szCs w:val="20"/>
              </w:rPr>
              <w:t>JK_Reinen</w:t>
            </w:r>
            <w:proofErr w:type="spellEnd"/>
            <w:r w:rsidRPr="00B40E04">
              <w:rPr>
                <w:rFonts w:eastAsia="Microsoft YaHei"/>
                <w:bCs/>
                <w:sz w:val="20"/>
                <w:szCs w:val="20"/>
              </w:rPr>
              <w:t>, 2021</w:t>
            </w:r>
          </w:p>
        </w:tc>
        <w:tc>
          <w:tcPr>
            <w:tcW w:w="1060" w:type="dxa"/>
            <w:shd w:val="clear" w:color="auto" w:fill="auto"/>
            <w:vAlign w:val="center"/>
          </w:tcPr>
          <w:p w14:paraId="674FAB97"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7" w:type="dxa"/>
            <w:shd w:val="clear" w:color="auto" w:fill="auto"/>
            <w:vAlign w:val="center"/>
          </w:tcPr>
          <w:p w14:paraId="7676AA8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4" w:type="dxa"/>
            <w:shd w:val="clear" w:color="auto" w:fill="auto"/>
            <w:vAlign w:val="center"/>
          </w:tcPr>
          <w:p w14:paraId="4179D63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1" w:type="dxa"/>
            <w:shd w:val="clear" w:color="auto" w:fill="auto"/>
            <w:vAlign w:val="center"/>
          </w:tcPr>
          <w:p w14:paraId="7A1CB51A"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3A5CA99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6" w:type="dxa"/>
            <w:shd w:val="clear" w:color="auto" w:fill="auto"/>
            <w:vAlign w:val="center"/>
          </w:tcPr>
          <w:p w14:paraId="0FE21B16"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7035D4A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5" w:type="dxa"/>
            <w:shd w:val="clear" w:color="auto" w:fill="auto"/>
            <w:vAlign w:val="center"/>
          </w:tcPr>
          <w:p w14:paraId="5C2D388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90" w:type="dxa"/>
            <w:shd w:val="clear" w:color="auto" w:fill="auto"/>
            <w:vAlign w:val="center"/>
          </w:tcPr>
          <w:p w14:paraId="4DDE961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0" w:type="dxa"/>
            <w:shd w:val="clear" w:color="auto" w:fill="auto"/>
            <w:vAlign w:val="center"/>
          </w:tcPr>
          <w:p w14:paraId="6F30E4A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8" w:type="dxa"/>
            <w:shd w:val="clear" w:color="auto" w:fill="auto"/>
            <w:vAlign w:val="center"/>
          </w:tcPr>
          <w:p w14:paraId="41C0642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c>
          <w:tcPr>
            <w:tcW w:w="983" w:type="dxa"/>
            <w:shd w:val="clear" w:color="auto" w:fill="auto"/>
            <w:vAlign w:val="center"/>
          </w:tcPr>
          <w:p w14:paraId="0CD03B9D"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w:t>
            </w:r>
          </w:p>
        </w:tc>
      </w:tr>
      <w:tr w:rsidR="0037672A" w:rsidRPr="00B40E04" w14:paraId="3A4EE86B" w14:textId="77777777" w:rsidTr="00D17BE8">
        <w:trPr>
          <w:jc w:val="center"/>
        </w:trPr>
        <w:tc>
          <w:tcPr>
            <w:tcW w:w="2051" w:type="dxa"/>
            <w:shd w:val="clear" w:color="auto" w:fill="D9E2F3"/>
            <w:vAlign w:val="center"/>
          </w:tcPr>
          <w:p w14:paraId="29D2E2AA" w14:textId="77777777" w:rsidR="00FB7D7E" w:rsidRPr="00B40E04" w:rsidRDefault="00FB7D7E" w:rsidP="00D17BE8">
            <w:pPr>
              <w:spacing w:line="220" w:lineRule="atLeast"/>
              <w:jc w:val="center"/>
              <w:rPr>
                <w:rFonts w:eastAsia="Microsoft YaHei"/>
                <w:b/>
                <w:bCs/>
                <w:color w:val="2F5496"/>
                <w:sz w:val="20"/>
                <w:szCs w:val="20"/>
              </w:rPr>
            </w:pPr>
            <w:r w:rsidRPr="00B40E04">
              <w:rPr>
                <w:rFonts w:eastAsia="Microsoft YaHei"/>
                <w:bCs/>
                <w:i/>
                <w:sz w:val="20"/>
                <w:szCs w:val="20"/>
              </w:rPr>
              <w:t>JK sensitivity</w:t>
            </w:r>
          </w:p>
        </w:tc>
        <w:tc>
          <w:tcPr>
            <w:tcW w:w="1060" w:type="dxa"/>
            <w:shd w:val="clear" w:color="auto" w:fill="D9E2F3"/>
            <w:vAlign w:val="center"/>
          </w:tcPr>
          <w:p w14:paraId="1A4E6F79"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7/8</w:t>
            </w:r>
          </w:p>
        </w:tc>
        <w:tc>
          <w:tcPr>
            <w:tcW w:w="997" w:type="dxa"/>
            <w:shd w:val="clear" w:color="auto" w:fill="D9E2F3"/>
            <w:vAlign w:val="center"/>
          </w:tcPr>
          <w:p w14:paraId="4E173505"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7/8</w:t>
            </w:r>
          </w:p>
        </w:tc>
        <w:tc>
          <w:tcPr>
            <w:tcW w:w="984" w:type="dxa"/>
            <w:shd w:val="clear" w:color="auto" w:fill="D9E2F3"/>
            <w:vAlign w:val="center"/>
          </w:tcPr>
          <w:p w14:paraId="6B59E644"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7/8</w:t>
            </w:r>
          </w:p>
        </w:tc>
        <w:tc>
          <w:tcPr>
            <w:tcW w:w="981" w:type="dxa"/>
            <w:shd w:val="clear" w:color="auto" w:fill="D9E2F3"/>
            <w:vAlign w:val="center"/>
          </w:tcPr>
          <w:p w14:paraId="72E3BCA8"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6/8</w:t>
            </w:r>
          </w:p>
        </w:tc>
        <w:tc>
          <w:tcPr>
            <w:tcW w:w="988" w:type="dxa"/>
            <w:shd w:val="clear" w:color="auto" w:fill="D9E2F3"/>
            <w:vAlign w:val="center"/>
          </w:tcPr>
          <w:p w14:paraId="25C95FE9"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6/8</w:t>
            </w:r>
          </w:p>
        </w:tc>
        <w:tc>
          <w:tcPr>
            <w:tcW w:w="986" w:type="dxa"/>
            <w:shd w:val="clear" w:color="auto" w:fill="D9E2F3"/>
            <w:vAlign w:val="center"/>
          </w:tcPr>
          <w:p w14:paraId="39713042"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7/8</w:t>
            </w:r>
          </w:p>
        </w:tc>
        <w:tc>
          <w:tcPr>
            <w:tcW w:w="985" w:type="dxa"/>
            <w:shd w:val="clear" w:color="auto" w:fill="D9E2F3"/>
            <w:vAlign w:val="center"/>
          </w:tcPr>
          <w:p w14:paraId="465519C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6/8</w:t>
            </w:r>
          </w:p>
        </w:tc>
        <w:tc>
          <w:tcPr>
            <w:tcW w:w="985" w:type="dxa"/>
            <w:shd w:val="clear" w:color="auto" w:fill="D9E2F3"/>
            <w:vAlign w:val="center"/>
          </w:tcPr>
          <w:p w14:paraId="49CBFF21"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5/8</w:t>
            </w:r>
          </w:p>
        </w:tc>
        <w:tc>
          <w:tcPr>
            <w:tcW w:w="990" w:type="dxa"/>
            <w:shd w:val="clear" w:color="auto" w:fill="D9E2F3"/>
            <w:vAlign w:val="center"/>
          </w:tcPr>
          <w:p w14:paraId="3207622A"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5/8</w:t>
            </w:r>
          </w:p>
        </w:tc>
        <w:tc>
          <w:tcPr>
            <w:tcW w:w="980" w:type="dxa"/>
            <w:shd w:val="clear" w:color="auto" w:fill="D9E2F3"/>
            <w:vAlign w:val="center"/>
          </w:tcPr>
          <w:p w14:paraId="604DC28B"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6/8</w:t>
            </w:r>
          </w:p>
        </w:tc>
        <w:tc>
          <w:tcPr>
            <w:tcW w:w="988" w:type="dxa"/>
            <w:shd w:val="clear" w:color="auto" w:fill="D9E2F3"/>
            <w:vAlign w:val="center"/>
          </w:tcPr>
          <w:p w14:paraId="222D2DC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6/8</w:t>
            </w:r>
          </w:p>
        </w:tc>
        <w:tc>
          <w:tcPr>
            <w:tcW w:w="983" w:type="dxa"/>
            <w:shd w:val="clear" w:color="auto" w:fill="D9E2F3"/>
            <w:vAlign w:val="center"/>
          </w:tcPr>
          <w:p w14:paraId="3A431379"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6/8</w:t>
            </w:r>
          </w:p>
        </w:tc>
      </w:tr>
    </w:tbl>
    <w:p w14:paraId="00371416" w14:textId="77777777" w:rsidR="00FB7D7E" w:rsidRPr="00B40E04" w:rsidRDefault="00FB7D7E" w:rsidP="00FB7D7E">
      <w:pPr>
        <w:jc w:val="both"/>
        <w:sectPr w:rsidR="00FB7D7E" w:rsidRPr="00B40E04" w:rsidSect="00AD242C">
          <w:pgSz w:w="12240" w:h="15840" w:code="1"/>
          <w:pgMar w:top="1800" w:right="1440" w:bottom="1800" w:left="1440" w:header="0" w:footer="0" w:gutter="0"/>
          <w:cols w:space="720"/>
          <w:noEndnote/>
          <w:docGrid w:linePitch="326"/>
        </w:sectPr>
      </w:pPr>
    </w:p>
    <w:p w14:paraId="5C0A40D8" w14:textId="12A93008" w:rsidR="00FB7D7E" w:rsidRPr="00B40E04" w:rsidRDefault="004F5905" w:rsidP="00FB7D7E">
      <w:pPr>
        <w:spacing w:afterLines="50" w:after="120"/>
        <w:rPr>
          <w:b/>
          <w:bCs/>
        </w:rPr>
      </w:pPr>
      <w:r w:rsidRPr="00B40E04">
        <w:rPr>
          <w:b/>
        </w:rPr>
        <w:lastRenderedPageBreak/>
        <w:t xml:space="preserve">Supplementary </w:t>
      </w:r>
      <w:r w:rsidR="00FB7D7E" w:rsidRPr="00B40E04">
        <w:rPr>
          <w:b/>
        </w:rPr>
        <w:t xml:space="preserve">Table </w:t>
      </w:r>
      <w:r w:rsidR="00532814" w:rsidRPr="00B40E04">
        <w:rPr>
          <w:b/>
        </w:rPr>
        <w:t>S</w:t>
      </w:r>
      <w:r w:rsidR="00FB7D7E" w:rsidRPr="00B40E04">
        <w:rPr>
          <w:b/>
        </w:rPr>
        <w:t>9. Subgroup</w:t>
      </w:r>
      <w:r w:rsidR="00FB7D7E" w:rsidRPr="00B40E04">
        <w:rPr>
          <w:b/>
          <w:bCs/>
        </w:rPr>
        <w:t xml:space="preserve"> meta-analysis of brain activit</w:t>
      </w:r>
      <w:r w:rsidR="00FF3142" w:rsidRPr="00B40E04">
        <w:rPr>
          <w:b/>
          <w:bCs/>
        </w:rPr>
        <w:t>y</w:t>
      </w:r>
      <w:r w:rsidR="00FB7D7E" w:rsidRPr="00B40E04">
        <w:rPr>
          <w:b/>
          <w:bCs/>
        </w:rPr>
        <w:t xml:space="preserve"> differences between MDD and HCs in reward learning.</w:t>
      </w:r>
    </w:p>
    <w:tbl>
      <w:tblPr>
        <w:tblW w:w="8613" w:type="dxa"/>
        <w:jc w:val="center"/>
        <w:tblBorders>
          <w:top w:val="single" w:sz="4" w:space="0" w:color="4472C4"/>
          <w:bottom w:val="single" w:sz="4" w:space="0" w:color="4472C4"/>
        </w:tblBorders>
        <w:tblLayout w:type="fixed"/>
        <w:tblLook w:val="04A0" w:firstRow="1" w:lastRow="0" w:firstColumn="1" w:lastColumn="0" w:noHBand="0" w:noVBand="1"/>
      </w:tblPr>
      <w:tblGrid>
        <w:gridCol w:w="2660"/>
        <w:gridCol w:w="142"/>
        <w:gridCol w:w="1417"/>
        <w:gridCol w:w="1276"/>
        <w:gridCol w:w="992"/>
        <w:gridCol w:w="1134"/>
        <w:gridCol w:w="992"/>
      </w:tblGrid>
      <w:tr w:rsidR="0037672A" w:rsidRPr="00B40E04" w14:paraId="71013CA0" w14:textId="77777777" w:rsidTr="00D17BE8">
        <w:trPr>
          <w:jc w:val="center"/>
        </w:trPr>
        <w:tc>
          <w:tcPr>
            <w:tcW w:w="2660" w:type="dxa"/>
            <w:tcBorders>
              <w:bottom w:val="single" w:sz="4" w:space="0" w:color="4472C4"/>
            </w:tcBorders>
            <w:shd w:val="clear" w:color="auto" w:fill="auto"/>
          </w:tcPr>
          <w:p w14:paraId="106688CC"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Brain region</w:t>
            </w:r>
          </w:p>
        </w:tc>
        <w:tc>
          <w:tcPr>
            <w:tcW w:w="1559" w:type="dxa"/>
            <w:gridSpan w:val="2"/>
            <w:tcBorders>
              <w:bottom w:val="single" w:sz="4" w:space="0" w:color="4472C4"/>
            </w:tcBorders>
            <w:shd w:val="clear" w:color="auto" w:fill="auto"/>
          </w:tcPr>
          <w:p w14:paraId="489AB24E"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 xml:space="preserve">MNI </w:t>
            </w:r>
          </w:p>
          <w:p w14:paraId="71B73D04"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(x, y, z)</w:t>
            </w:r>
          </w:p>
        </w:tc>
        <w:tc>
          <w:tcPr>
            <w:tcW w:w="1276" w:type="dxa"/>
            <w:tcBorders>
              <w:bottom w:val="single" w:sz="4" w:space="0" w:color="4472C4"/>
            </w:tcBorders>
            <w:shd w:val="clear" w:color="auto" w:fill="auto"/>
          </w:tcPr>
          <w:p w14:paraId="1DACA4C3"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BA</w:t>
            </w:r>
          </w:p>
        </w:tc>
        <w:tc>
          <w:tcPr>
            <w:tcW w:w="992" w:type="dxa"/>
            <w:tcBorders>
              <w:bottom w:val="single" w:sz="4" w:space="0" w:color="4472C4"/>
            </w:tcBorders>
            <w:shd w:val="clear" w:color="auto" w:fill="auto"/>
          </w:tcPr>
          <w:p w14:paraId="03398C4F"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SDM value</w:t>
            </w:r>
          </w:p>
        </w:tc>
        <w:tc>
          <w:tcPr>
            <w:tcW w:w="1134" w:type="dxa"/>
            <w:tcBorders>
              <w:bottom w:val="single" w:sz="4" w:space="0" w:color="4472C4"/>
            </w:tcBorders>
            <w:shd w:val="clear" w:color="auto" w:fill="auto"/>
          </w:tcPr>
          <w:p w14:paraId="51C86068"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i/>
                <w:sz w:val="20"/>
                <w:szCs w:val="20"/>
              </w:rPr>
              <w:t>p</w:t>
            </w:r>
            <w:r w:rsidRPr="00B40E04">
              <w:rPr>
                <w:rFonts w:eastAsia="Microsoft YaHei"/>
                <w:b/>
                <w:bCs/>
                <w:sz w:val="20"/>
                <w:szCs w:val="20"/>
              </w:rPr>
              <w:t xml:space="preserve"> value</w:t>
            </w:r>
          </w:p>
        </w:tc>
        <w:tc>
          <w:tcPr>
            <w:tcW w:w="992" w:type="dxa"/>
            <w:tcBorders>
              <w:bottom w:val="single" w:sz="4" w:space="0" w:color="4472C4"/>
            </w:tcBorders>
            <w:shd w:val="clear" w:color="auto" w:fill="auto"/>
          </w:tcPr>
          <w:p w14:paraId="0F2747FC"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
                <w:bCs/>
                <w:sz w:val="20"/>
                <w:szCs w:val="20"/>
              </w:rPr>
              <w:t>Cluster size</w:t>
            </w:r>
          </w:p>
        </w:tc>
      </w:tr>
      <w:tr w:rsidR="00FB7D7E" w:rsidRPr="00B40E04" w14:paraId="5A3C099B" w14:textId="77777777" w:rsidTr="00D17BE8">
        <w:trPr>
          <w:jc w:val="center"/>
        </w:trPr>
        <w:tc>
          <w:tcPr>
            <w:tcW w:w="8613" w:type="dxa"/>
            <w:gridSpan w:val="7"/>
            <w:shd w:val="clear" w:color="auto" w:fill="D9E2F3"/>
          </w:tcPr>
          <w:p w14:paraId="577FBB29" w14:textId="77777777" w:rsidR="00FB7D7E" w:rsidRPr="00B40E04" w:rsidRDefault="00FB7D7E" w:rsidP="00D17BE8">
            <w:pPr>
              <w:spacing w:line="220" w:lineRule="atLeast"/>
              <w:jc w:val="center"/>
              <w:rPr>
                <w:rFonts w:eastAsia="Microsoft YaHei"/>
                <w:b/>
                <w:bCs/>
                <w:color w:val="2F5496"/>
                <w:sz w:val="20"/>
                <w:szCs w:val="20"/>
              </w:rPr>
            </w:pPr>
            <w:r w:rsidRPr="00B40E04">
              <w:rPr>
                <w:rFonts w:eastAsia="Microsoft YaHei"/>
                <w:b/>
                <w:bCs/>
                <w:sz w:val="20"/>
                <w:szCs w:val="20"/>
              </w:rPr>
              <w:t>Subgroup with monetary rewarding stimuli (6/8)</w:t>
            </w:r>
          </w:p>
        </w:tc>
      </w:tr>
      <w:tr w:rsidR="0037672A" w:rsidRPr="00B40E04" w14:paraId="3A456343" w14:textId="77777777" w:rsidTr="00D17BE8">
        <w:trPr>
          <w:jc w:val="center"/>
        </w:trPr>
        <w:tc>
          <w:tcPr>
            <w:tcW w:w="2802" w:type="dxa"/>
            <w:gridSpan w:val="2"/>
            <w:shd w:val="clear" w:color="auto" w:fill="auto"/>
          </w:tcPr>
          <w:p w14:paraId="4C4966DC" w14:textId="77777777" w:rsidR="00FB7D7E" w:rsidRPr="00B40E04" w:rsidRDefault="00FB7D7E" w:rsidP="00D17BE8">
            <w:pPr>
              <w:spacing w:line="220" w:lineRule="atLeast"/>
              <w:jc w:val="center"/>
              <w:rPr>
                <w:rFonts w:eastAsia="Microsoft YaHei"/>
                <w:b/>
                <w:bCs/>
                <w:i/>
                <w:sz w:val="20"/>
                <w:szCs w:val="20"/>
              </w:rPr>
            </w:pPr>
            <w:r w:rsidRPr="00B40E04">
              <w:rPr>
                <w:rFonts w:eastAsia="Microsoft YaHei"/>
                <w:b/>
                <w:bCs/>
                <w:i/>
                <w:sz w:val="20"/>
                <w:szCs w:val="20"/>
              </w:rPr>
              <w:t>MDD &gt; HC</w:t>
            </w:r>
          </w:p>
        </w:tc>
        <w:tc>
          <w:tcPr>
            <w:tcW w:w="1417" w:type="dxa"/>
            <w:shd w:val="clear" w:color="auto" w:fill="auto"/>
          </w:tcPr>
          <w:p w14:paraId="36FBE0D0" w14:textId="77777777" w:rsidR="00FB7D7E" w:rsidRPr="00B40E04" w:rsidRDefault="00FB7D7E" w:rsidP="00D17BE8">
            <w:pPr>
              <w:spacing w:line="220" w:lineRule="atLeast"/>
              <w:jc w:val="center"/>
              <w:rPr>
                <w:rFonts w:eastAsia="Microsoft YaHei"/>
                <w:sz w:val="20"/>
                <w:szCs w:val="20"/>
              </w:rPr>
            </w:pPr>
          </w:p>
        </w:tc>
        <w:tc>
          <w:tcPr>
            <w:tcW w:w="1276" w:type="dxa"/>
            <w:shd w:val="clear" w:color="auto" w:fill="auto"/>
          </w:tcPr>
          <w:p w14:paraId="77EC4BB3"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auto"/>
          </w:tcPr>
          <w:p w14:paraId="3F20FE73" w14:textId="77777777" w:rsidR="00FB7D7E" w:rsidRPr="00B40E04" w:rsidRDefault="00FB7D7E" w:rsidP="00D17BE8">
            <w:pPr>
              <w:spacing w:line="220" w:lineRule="atLeast"/>
              <w:jc w:val="center"/>
              <w:rPr>
                <w:rFonts w:eastAsia="Microsoft YaHei"/>
                <w:sz w:val="20"/>
                <w:szCs w:val="20"/>
              </w:rPr>
            </w:pPr>
          </w:p>
        </w:tc>
        <w:tc>
          <w:tcPr>
            <w:tcW w:w="1134" w:type="dxa"/>
            <w:shd w:val="clear" w:color="auto" w:fill="auto"/>
          </w:tcPr>
          <w:p w14:paraId="6FCE5552"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auto"/>
          </w:tcPr>
          <w:p w14:paraId="59AC18EF" w14:textId="77777777" w:rsidR="00FB7D7E" w:rsidRPr="00B40E04" w:rsidRDefault="00FB7D7E" w:rsidP="00D17BE8">
            <w:pPr>
              <w:spacing w:line="220" w:lineRule="atLeast"/>
              <w:jc w:val="center"/>
              <w:rPr>
                <w:rFonts w:eastAsia="Microsoft YaHei"/>
                <w:sz w:val="20"/>
                <w:szCs w:val="20"/>
              </w:rPr>
            </w:pPr>
          </w:p>
        </w:tc>
      </w:tr>
      <w:tr w:rsidR="0037672A" w:rsidRPr="00B40E04" w14:paraId="7296E279" w14:textId="77777777" w:rsidTr="00D17BE8">
        <w:trPr>
          <w:jc w:val="center"/>
        </w:trPr>
        <w:tc>
          <w:tcPr>
            <w:tcW w:w="2802" w:type="dxa"/>
            <w:gridSpan w:val="2"/>
            <w:shd w:val="clear" w:color="auto" w:fill="D9E2F3"/>
          </w:tcPr>
          <w:p w14:paraId="12FDE466"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 xml:space="preserve">Left cerebellum </w:t>
            </w:r>
            <w:proofErr w:type="spellStart"/>
            <w:r w:rsidRPr="00B40E04">
              <w:rPr>
                <w:rFonts w:eastAsia="Microsoft YaHei"/>
                <w:bCs/>
                <w:sz w:val="20"/>
                <w:szCs w:val="20"/>
              </w:rPr>
              <w:t>louble</w:t>
            </w:r>
            <w:proofErr w:type="spellEnd"/>
            <w:r w:rsidRPr="00B40E04">
              <w:rPr>
                <w:rFonts w:eastAsia="Microsoft YaHei"/>
                <w:bCs/>
                <w:sz w:val="20"/>
                <w:szCs w:val="20"/>
              </w:rPr>
              <w:t xml:space="preserve"> VI</w:t>
            </w:r>
          </w:p>
        </w:tc>
        <w:tc>
          <w:tcPr>
            <w:tcW w:w="1417" w:type="dxa"/>
            <w:shd w:val="clear" w:color="auto" w:fill="D9E2F3"/>
          </w:tcPr>
          <w:p w14:paraId="312FD57A" w14:textId="12D8A5CE"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-32, -5</w:t>
            </w:r>
            <w:r w:rsidR="005A01CB" w:rsidRPr="00B40E04">
              <w:rPr>
                <w:rFonts w:eastAsia="Microsoft YaHei"/>
                <w:sz w:val="20"/>
                <w:szCs w:val="20"/>
              </w:rPr>
              <w:t>8</w:t>
            </w:r>
            <w:r w:rsidRPr="00B40E04">
              <w:rPr>
                <w:rFonts w:eastAsia="Microsoft YaHei"/>
                <w:sz w:val="20"/>
                <w:szCs w:val="20"/>
              </w:rPr>
              <w:t>, -2</w:t>
            </w:r>
            <w:r w:rsidR="005A01CB" w:rsidRPr="00B40E04">
              <w:rPr>
                <w:rFonts w:eastAsia="Microsoft YaHei"/>
                <w:sz w:val="20"/>
                <w:szCs w:val="20"/>
              </w:rPr>
              <w:t>2</w:t>
            </w:r>
          </w:p>
        </w:tc>
        <w:tc>
          <w:tcPr>
            <w:tcW w:w="1276" w:type="dxa"/>
            <w:shd w:val="clear" w:color="auto" w:fill="D9E2F3"/>
          </w:tcPr>
          <w:p w14:paraId="131D7A8C"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6CF2FC7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1.134</w:t>
            </w:r>
          </w:p>
        </w:tc>
        <w:tc>
          <w:tcPr>
            <w:tcW w:w="1134" w:type="dxa"/>
            <w:shd w:val="clear" w:color="auto" w:fill="D9E2F3"/>
          </w:tcPr>
          <w:p w14:paraId="40CB3BA4"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4FBBCC3B"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278</w:t>
            </w:r>
          </w:p>
        </w:tc>
      </w:tr>
      <w:tr w:rsidR="0037672A" w:rsidRPr="00B40E04" w14:paraId="538D698D" w14:textId="77777777" w:rsidTr="00D17BE8">
        <w:trPr>
          <w:jc w:val="center"/>
        </w:trPr>
        <w:tc>
          <w:tcPr>
            <w:tcW w:w="2802" w:type="dxa"/>
            <w:gridSpan w:val="2"/>
            <w:shd w:val="clear" w:color="auto" w:fill="auto"/>
          </w:tcPr>
          <w:p w14:paraId="217B4381"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Vermis VI</w:t>
            </w:r>
          </w:p>
          <w:p w14:paraId="10D975F8"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 xml:space="preserve">Right cerebellum </w:t>
            </w:r>
            <w:proofErr w:type="spellStart"/>
            <w:r w:rsidRPr="00B40E04">
              <w:rPr>
                <w:rFonts w:eastAsia="Microsoft YaHei"/>
                <w:bCs/>
                <w:sz w:val="20"/>
                <w:szCs w:val="20"/>
              </w:rPr>
              <w:t>louble</w:t>
            </w:r>
            <w:proofErr w:type="spellEnd"/>
            <w:r w:rsidRPr="00B40E04">
              <w:rPr>
                <w:rFonts w:eastAsia="Microsoft YaHei"/>
                <w:bCs/>
                <w:sz w:val="20"/>
                <w:szCs w:val="20"/>
              </w:rPr>
              <w:t xml:space="preserve"> VI</w:t>
            </w:r>
          </w:p>
        </w:tc>
        <w:tc>
          <w:tcPr>
            <w:tcW w:w="1417" w:type="dxa"/>
            <w:shd w:val="clear" w:color="auto" w:fill="auto"/>
          </w:tcPr>
          <w:p w14:paraId="018F773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4, -68, -6</w:t>
            </w:r>
          </w:p>
        </w:tc>
        <w:tc>
          <w:tcPr>
            <w:tcW w:w="1276" w:type="dxa"/>
            <w:shd w:val="clear" w:color="auto" w:fill="auto"/>
          </w:tcPr>
          <w:p w14:paraId="77DD8E2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09A3AD8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1.140</w:t>
            </w:r>
          </w:p>
        </w:tc>
        <w:tc>
          <w:tcPr>
            <w:tcW w:w="1134" w:type="dxa"/>
            <w:shd w:val="clear" w:color="auto" w:fill="auto"/>
          </w:tcPr>
          <w:p w14:paraId="674542B3"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671CB66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219</w:t>
            </w:r>
          </w:p>
        </w:tc>
      </w:tr>
      <w:tr w:rsidR="0037672A" w:rsidRPr="00B40E04" w14:paraId="115A3865" w14:textId="77777777" w:rsidTr="00D17BE8">
        <w:trPr>
          <w:jc w:val="center"/>
        </w:trPr>
        <w:tc>
          <w:tcPr>
            <w:tcW w:w="2802" w:type="dxa"/>
            <w:gridSpan w:val="2"/>
            <w:shd w:val="clear" w:color="auto" w:fill="D9E2F3"/>
          </w:tcPr>
          <w:p w14:paraId="7317168B"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Left calcarine cortex</w:t>
            </w:r>
          </w:p>
          <w:p w14:paraId="57C8C7E8"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Left lingual gyrus</w:t>
            </w:r>
          </w:p>
        </w:tc>
        <w:tc>
          <w:tcPr>
            <w:tcW w:w="1417" w:type="dxa"/>
            <w:shd w:val="clear" w:color="auto" w:fill="D9E2F3"/>
          </w:tcPr>
          <w:p w14:paraId="4CAA016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-6, -94, -6</w:t>
            </w:r>
          </w:p>
        </w:tc>
        <w:tc>
          <w:tcPr>
            <w:tcW w:w="1276" w:type="dxa"/>
            <w:shd w:val="clear" w:color="auto" w:fill="D9E2F3"/>
          </w:tcPr>
          <w:p w14:paraId="3104720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17</w:t>
            </w:r>
          </w:p>
        </w:tc>
        <w:tc>
          <w:tcPr>
            <w:tcW w:w="992" w:type="dxa"/>
            <w:shd w:val="clear" w:color="auto" w:fill="D9E2F3"/>
          </w:tcPr>
          <w:p w14:paraId="12977DCB"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1.139</w:t>
            </w:r>
          </w:p>
        </w:tc>
        <w:tc>
          <w:tcPr>
            <w:tcW w:w="1134" w:type="dxa"/>
            <w:shd w:val="clear" w:color="auto" w:fill="D9E2F3"/>
          </w:tcPr>
          <w:p w14:paraId="58C182E7"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12C7AD9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187</w:t>
            </w:r>
          </w:p>
        </w:tc>
      </w:tr>
      <w:tr w:rsidR="0037672A" w:rsidRPr="00B40E04" w14:paraId="31BCFAC1" w14:textId="77777777" w:rsidTr="00D17BE8">
        <w:trPr>
          <w:jc w:val="center"/>
        </w:trPr>
        <w:tc>
          <w:tcPr>
            <w:tcW w:w="2802" w:type="dxa"/>
            <w:gridSpan w:val="2"/>
            <w:shd w:val="clear" w:color="auto" w:fill="auto"/>
          </w:tcPr>
          <w:p w14:paraId="4D322E51"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Left fusiform gyrus</w:t>
            </w:r>
          </w:p>
        </w:tc>
        <w:tc>
          <w:tcPr>
            <w:tcW w:w="1417" w:type="dxa"/>
            <w:shd w:val="clear" w:color="auto" w:fill="auto"/>
          </w:tcPr>
          <w:p w14:paraId="1927B90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-28, -64, -12</w:t>
            </w:r>
          </w:p>
        </w:tc>
        <w:tc>
          <w:tcPr>
            <w:tcW w:w="1276" w:type="dxa"/>
            <w:shd w:val="clear" w:color="auto" w:fill="auto"/>
          </w:tcPr>
          <w:p w14:paraId="23F25F6B"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24435AD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1.137</w:t>
            </w:r>
          </w:p>
        </w:tc>
        <w:tc>
          <w:tcPr>
            <w:tcW w:w="1134" w:type="dxa"/>
            <w:shd w:val="clear" w:color="auto" w:fill="auto"/>
          </w:tcPr>
          <w:p w14:paraId="4700FB8B"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0BBECCA1"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46</w:t>
            </w:r>
          </w:p>
        </w:tc>
      </w:tr>
      <w:tr w:rsidR="0037672A" w:rsidRPr="00B40E04" w14:paraId="7FCE5A97" w14:textId="77777777" w:rsidTr="00D17BE8">
        <w:trPr>
          <w:jc w:val="center"/>
        </w:trPr>
        <w:tc>
          <w:tcPr>
            <w:tcW w:w="2802" w:type="dxa"/>
            <w:gridSpan w:val="2"/>
            <w:shd w:val="clear" w:color="auto" w:fill="D9E2F3"/>
          </w:tcPr>
          <w:p w14:paraId="39EC95C8" w14:textId="77777777" w:rsidR="00FB7D7E" w:rsidRPr="00B40E04" w:rsidRDefault="00FB7D7E" w:rsidP="00D17BE8">
            <w:pPr>
              <w:spacing w:line="220" w:lineRule="atLeast"/>
              <w:jc w:val="center"/>
              <w:rPr>
                <w:rFonts w:eastAsia="Microsoft YaHei"/>
                <w:b/>
                <w:bCs/>
                <w:i/>
                <w:sz w:val="20"/>
                <w:szCs w:val="20"/>
              </w:rPr>
            </w:pPr>
            <w:r w:rsidRPr="00B40E04">
              <w:rPr>
                <w:rFonts w:eastAsia="Microsoft YaHei"/>
                <w:b/>
                <w:bCs/>
                <w:i/>
                <w:sz w:val="20"/>
                <w:szCs w:val="20"/>
              </w:rPr>
              <w:t>MDD &lt; HC</w:t>
            </w:r>
          </w:p>
        </w:tc>
        <w:tc>
          <w:tcPr>
            <w:tcW w:w="1417" w:type="dxa"/>
            <w:shd w:val="clear" w:color="auto" w:fill="D9E2F3"/>
          </w:tcPr>
          <w:p w14:paraId="443AE110" w14:textId="77777777" w:rsidR="00FB7D7E" w:rsidRPr="00B40E04" w:rsidRDefault="00FB7D7E" w:rsidP="00D17BE8">
            <w:pPr>
              <w:spacing w:line="220" w:lineRule="atLeast"/>
              <w:jc w:val="center"/>
              <w:rPr>
                <w:rFonts w:eastAsia="Microsoft YaHei"/>
                <w:sz w:val="20"/>
                <w:szCs w:val="20"/>
              </w:rPr>
            </w:pPr>
          </w:p>
        </w:tc>
        <w:tc>
          <w:tcPr>
            <w:tcW w:w="1276" w:type="dxa"/>
            <w:shd w:val="clear" w:color="auto" w:fill="D9E2F3"/>
          </w:tcPr>
          <w:p w14:paraId="21D900A0"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D9E2F3"/>
          </w:tcPr>
          <w:p w14:paraId="1CF9BD7D" w14:textId="77777777" w:rsidR="00FB7D7E" w:rsidRPr="00B40E04" w:rsidRDefault="00FB7D7E" w:rsidP="00D17BE8">
            <w:pPr>
              <w:spacing w:line="220" w:lineRule="atLeast"/>
              <w:jc w:val="center"/>
              <w:rPr>
                <w:rFonts w:eastAsia="Microsoft YaHei"/>
                <w:sz w:val="20"/>
                <w:szCs w:val="20"/>
              </w:rPr>
            </w:pPr>
          </w:p>
        </w:tc>
        <w:tc>
          <w:tcPr>
            <w:tcW w:w="1134" w:type="dxa"/>
            <w:shd w:val="clear" w:color="auto" w:fill="D9E2F3"/>
          </w:tcPr>
          <w:p w14:paraId="33E72333"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D9E2F3"/>
          </w:tcPr>
          <w:p w14:paraId="453E3D9C" w14:textId="77777777" w:rsidR="00FB7D7E" w:rsidRPr="00B40E04" w:rsidRDefault="00FB7D7E" w:rsidP="00D17BE8">
            <w:pPr>
              <w:spacing w:line="220" w:lineRule="atLeast"/>
              <w:jc w:val="center"/>
              <w:rPr>
                <w:rFonts w:eastAsia="Microsoft YaHei"/>
                <w:sz w:val="20"/>
                <w:szCs w:val="20"/>
              </w:rPr>
            </w:pPr>
          </w:p>
        </w:tc>
      </w:tr>
      <w:tr w:rsidR="0037672A" w:rsidRPr="00B40E04" w14:paraId="2730A537" w14:textId="77777777" w:rsidTr="00D17BE8">
        <w:trPr>
          <w:jc w:val="center"/>
        </w:trPr>
        <w:tc>
          <w:tcPr>
            <w:tcW w:w="2802" w:type="dxa"/>
            <w:gridSpan w:val="2"/>
            <w:shd w:val="clear" w:color="auto" w:fill="auto"/>
          </w:tcPr>
          <w:p w14:paraId="2A7659A7"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thalamus</w:t>
            </w:r>
          </w:p>
        </w:tc>
        <w:tc>
          <w:tcPr>
            <w:tcW w:w="1417" w:type="dxa"/>
            <w:shd w:val="clear" w:color="auto" w:fill="auto"/>
          </w:tcPr>
          <w:p w14:paraId="195A2CD1"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18, -24, 12</w:t>
            </w:r>
          </w:p>
        </w:tc>
        <w:tc>
          <w:tcPr>
            <w:tcW w:w="1276" w:type="dxa"/>
            <w:shd w:val="clear" w:color="auto" w:fill="auto"/>
          </w:tcPr>
          <w:p w14:paraId="33761CE7"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553F8EA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-1.021</w:t>
            </w:r>
          </w:p>
        </w:tc>
        <w:tc>
          <w:tcPr>
            <w:tcW w:w="1134" w:type="dxa"/>
            <w:shd w:val="clear" w:color="auto" w:fill="auto"/>
          </w:tcPr>
          <w:p w14:paraId="024F7F9F"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0.001</w:t>
            </w:r>
          </w:p>
        </w:tc>
        <w:tc>
          <w:tcPr>
            <w:tcW w:w="992" w:type="dxa"/>
            <w:shd w:val="clear" w:color="auto" w:fill="auto"/>
          </w:tcPr>
          <w:p w14:paraId="3EDFB507"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71</w:t>
            </w:r>
          </w:p>
        </w:tc>
      </w:tr>
      <w:tr w:rsidR="0037672A" w:rsidRPr="00B40E04" w14:paraId="10B0FF19" w14:textId="77777777" w:rsidTr="00D17BE8">
        <w:trPr>
          <w:jc w:val="center"/>
        </w:trPr>
        <w:tc>
          <w:tcPr>
            <w:tcW w:w="2802" w:type="dxa"/>
            <w:gridSpan w:val="2"/>
            <w:shd w:val="clear" w:color="auto" w:fill="D9E2F3"/>
          </w:tcPr>
          <w:p w14:paraId="103EE708"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lingual gyrus</w:t>
            </w:r>
          </w:p>
        </w:tc>
        <w:tc>
          <w:tcPr>
            <w:tcW w:w="1417" w:type="dxa"/>
            <w:shd w:val="clear" w:color="auto" w:fill="D9E2F3"/>
          </w:tcPr>
          <w:p w14:paraId="5831CC4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6, -40, -2</w:t>
            </w:r>
          </w:p>
        </w:tc>
        <w:tc>
          <w:tcPr>
            <w:tcW w:w="1276" w:type="dxa"/>
            <w:shd w:val="clear" w:color="auto" w:fill="D9E2F3"/>
          </w:tcPr>
          <w:p w14:paraId="0976F712"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33F12C41"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-1.013</w:t>
            </w:r>
          </w:p>
        </w:tc>
        <w:tc>
          <w:tcPr>
            <w:tcW w:w="1134" w:type="dxa"/>
            <w:shd w:val="clear" w:color="auto" w:fill="D9E2F3"/>
          </w:tcPr>
          <w:p w14:paraId="463B94B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0.001</w:t>
            </w:r>
          </w:p>
        </w:tc>
        <w:tc>
          <w:tcPr>
            <w:tcW w:w="992" w:type="dxa"/>
            <w:shd w:val="clear" w:color="auto" w:fill="D9E2F3"/>
          </w:tcPr>
          <w:p w14:paraId="76C5789C"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68</w:t>
            </w:r>
          </w:p>
        </w:tc>
      </w:tr>
      <w:tr w:rsidR="00FB7D7E" w:rsidRPr="00B40E04" w14:paraId="687F696A" w14:textId="77777777" w:rsidTr="00D17BE8">
        <w:trPr>
          <w:jc w:val="center"/>
        </w:trPr>
        <w:tc>
          <w:tcPr>
            <w:tcW w:w="8613" w:type="dxa"/>
            <w:gridSpan w:val="7"/>
            <w:shd w:val="clear" w:color="auto" w:fill="auto"/>
          </w:tcPr>
          <w:p w14:paraId="71371076" w14:textId="77777777" w:rsidR="00FB7D7E" w:rsidRPr="00B40E04" w:rsidRDefault="00FB7D7E" w:rsidP="00D17BE8">
            <w:pPr>
              <w:spacing w:line="220" w:lineRule="atLeast"/>
              <w:jc w:val="center"/>
              <w:rPr>
                <w:rFonts w:eastAsia="Microsoft YaHei"/>
                <w:b/>
                <w:bCs/>
                <w:color w:val="2F5496"/>
                <w:sz w:val="20"/>
                <w:szCs w:val="20"/>
              </w:rPr>
            </w:pPr>
            <w:r w:rsidRPr="00B40E04">
              <w:rPr>
                <w:rFonts w:eastAsia="Microsoft YaHei"/>
                <w:b/>
                <w:bCs/>
                <w:sz w:val="20"/>
                <w:szCs w:val="20"/>
              </w:rPr>
              <w:t>Subgroup with GAD comorbidity (5/8)</w:t>
            </w:r>
          </w:p>
        </w:tc>
      </w:tr>
      <w:tr w:rsidR="0037672A" w:rsidRPr="00B40E04" w14:paraId="76552026" w14:textId="77777777" w:rsidTr="00D17BE8">
        <w:trPr>
          <w:jc w:val="center"/>
        </w:trPr>
        <w:tc>
          <w:tcPr>
            <w:tcW w:w="2802" w:type="dxa"/>
            <w:gridSpan w:val="2"/>
            <w:shd w:val="clear" w:color="auto" w:fill="D9E2F3"/>
          </w:tcPr>
          <w:p w14:paraId="7AFBECBC" w14:textId="77777777" w:rsidR="00FB7D7E" w:rsidRPr="00B40E04" w:rsidRDefault="00FB7D7E" w:rsidP="00D17BE8">
            <w:pPr>
              <w:spacing w:line="220" w:lineRule="atLeast"/>
              <w:jc w:val="center"/>
              <w:rPr>
                <w:rFonts w:eastAsia="Microsoft YaHei"/>
                <w:b/>
                <w:bCs/>
                <w:i/>
                <w:sz w:val="20"/>
                <w:szCs w:val="20"/>
              </w:rPr>
            </w:pPr>
            <w:r w:rsidRPr="00B40E04">
              <w:rPr>
                <w:rFonts w:eastAsia="Microsoft YaHei"/>
                <w:b/>
                <w:bCs/>
                <w:i/>
                <w:sz w:val="20"/>
                <w:szCs w:val="20"/>
              </w:rPr>
              <w:t>MDD &gt; HC</w:t>
            </w:r>
          </w:p>
        </w:tc>
        <w:tc>
          <w:tcPr>
            <w:tcW w:w="1417" w:type="dxa"/>
            <w:shd w:val="clear" w:color="auto" w:fill="D9E2F3"/>
          </w:tcPr>
          <w:p w14:paraId="2DB5D159" w14:textId="77777777" w:rsidR="00FB7D7E" w:rsidRPr="00B40E04" w:rsidRDefault="00FB7D7E" w:rsidP="00D17BE8">
            <w:pPr>
              <w:spacing w:line="220" w:lineRule="atLeast"/>
              <w:jc w:val="center"/>
              <w:rPr>
                <w:rFonts w:eastAsia="Microsoft YaHei"/>
                <w:sz w:val="20"/>
                <w:szCs w:val="20"/>
              </w:rPr>
            </w:pPr>
          </w:p>
        </w:tc>
        <w:tc>
          <w:tcPr>
            <w:tcW w:w="1276" w:type="dxa"/>
            <w:shd w:val="clear" w:color="auto" w:fill="D9E2F3"/>
          </w:tcPr>
          <w:p w14:paraId="332D1049"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D9E2F3"/>
          </w:tcPr>
          <w:p w14:paraId="62D688E6" w14:textId="77777777" w:rsidR="00FB7D7E" w:rsidRPr="00B40E04" w:rsidRDefault="00FB7D7E" w:rsidP="00D17BE8">
            <w:pPr>
              <w:spacing w:line="220" w:lineRule="atLeast"/>
              <w:jc w:val="center"/>
              <w:rPr>
                <w:rFonts w:eastAsia="Microsoft YaHei"/>
                <w:sz w:val="20"/>
                <w:szCs w:val="20"/>
              </w:rPr>
            </w:pPr>
          </w:p>
        </w:tc>
        <w:tc>
          <w:tcPr>
            <w:tcW w:w="1134" w:type="dxa"/>
            <w:shd w:val="clear" w:color="auto" w:fill="D9E2F3"/>
          </w:tcPr>
          <w:p w14:paraId="5B4ECB3A"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D9E2F3"/>
          </w:tcPr>
          <w:p w14:paraId="78D74A95" w14:textId="77777777" w:rsidR="00FB7D7E" w:rsidRPr="00B40E04" w:rsidRDefault="00FB7D7E" w:rsidP="00D17BE8">
            <w:pPr>
              <w:spacing w:line="220" w:lineRule="atLeast"/>
              <w:jc w:val="center"/>
              <w:rPr>
                <w:rFonts w:eastAsia="Microsoft YaHei"/>
                <w:sz w:val="20"/>
                <w:szCs w:val="20"/>
              </w:rPr>
            </w:pPr>
          </w:p>
        </w:tc>
      </w:tr>
      <w:tr w:rsidR="0037672A" w:rsidRPr="00B40E04" w14:paraId="1B8CEF34" w14:textId="77777777" w:rsidTr="00D17BE8">
        <w:trPr>
          <w:jc w:val="center"/>
        </w:trPr>
        <w:tc>
          <w:tcPr>
            <w:tcW w:w="2802" w:type="dxa"/>
            <w:gridSpan w:val="2"/>
            <w:shd w:val="clear" w:color="auto" w:fill="auto"/>
          </w:tcPr>
          <w:p w14:paraId="3ABF52E8"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 xml:space="preserve">Left cerebellum </w:t>
            </w:r>
            <w:proofErr w:type="spellStart"/>
            <w:r w:rsidRPr="00B40E04">
              <w:rPr>
                <w:rFonts w:eastAsia="Microsoft YaHei"/>
                <w:bCs/>
                <w:sz w:val="20"/>
                <w:szCs w:val="20"/>
              </w:rPr>
              <w:t>louble</w:t>
            </w:r>
            <w:proofErr w:type="spellEnd"/>
            <w:r w:rsidRPr="00B40E04">
              <w:rPr>
                <w:rFonts w:eastAsia="Microsoft YaHei"/>
                <w:bCs/>
                <w:sz w:val="20"/>
                <w:szCs w:val="20"/>
              </w:rPr>
              <w:t xml:space="preserve"> VI</w:t>
            </w:r>
          </w:p>
        </w:tc>
        <w:tc>
          <w:tcPr>
            <w:tcW w:w="1417" w:type="dxa"/>
            <w:shd w:val="clear" w:color="auto" w:fill="auto"/>
          </w:tcPr>
          <w:p w14:paraId="58DC66EC"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-30, -64, -20</w:t>
            </w:r>
          </w:p>
        </w:tc>
        <w:tc>
          <w:tcPr>
            <w:tcW w:w="1276" w:type="dxa"/>
            <w:shd w:val="clear" w:color="auto" w:fill="auto"/>
          </w:tcPr>
          <w:p w14:paraId="1A654101"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auto"/>
          </w:tcPr>
          <w:p w14:paraId="397B91F7"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1.147</w:t>
            </w:r>
          </w:p>
        </w:tc>
        <w:tc>
          <w:tcPr>
            <w:tcW w:w="1134" w:type="dxa"/>
            <w:shd w:val="clear" w:color="auto" w:fill="auto"/>
          </w:tcPr>
          <w:p w14:paraId="549B78F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6B7C531A"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304</w:t>
            </w:r>
          </w:p>
        </w:tc>
      </w:tr>
      <w:tr w:rsidR="0037672A" w:rsidRPr="00B40E04" w14:paraId="4BD53965" w14:textId="77777777" w:rsidTr="00D17BE8">
        <w:trPr>
          <w:jc w:val="center"/>
        </w:trPr>
        <w:tc>
          <w:tcPr>
            <w:tcW w:w="2802" w:type="dxa"/>
            <w:gridSpan w:val="2"/>
            <w:shd w:val="clear" w:color="auto" w:fill="D9E2F3"/>
          </w:tcPr>
          <w:p w14:paraId="08C160F5"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lingual gyrus</w:t>
            </w:r>
          </w:p>
          <w:p w14:paraId="7DB139EB"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Vermis VI</w:t>
            </w:r>
          </w:p>
          <w:p w14:paraId="1307DEF1"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cerebellum VI</w:t>
            </w:r>
          </w:p>
        </w:tc>
        <w:tc>
          <w:tcPr>
            <w:tcW w:w="1417" w:type="dxa"/>
            <w:shd w:val="clear" w:color="auto" w:fill="D9E2F3"/>
          </w:tcPr>
          <w:p w14:paraId="30006CB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16, -64, -12</w:t>
            </w:r>
          </w:p>
        </w:tc>
        <w:tc>
          <w:tcPr>
            <w:tcW w:w="1276" w:type="dxa"/>
            <w:shd w:val="clear" w:color="auto" w:fill="D9E2F3"/>
          </w:tcPr>
          <w:p w14:paraId="1B566B10"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5D561775"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1.146</w:t>
            </w:r>
          </w:p>
        </w:tc>
        <w:tc>
          <w:tcPr>
            <w:tcW w:w="1134" w:type="dxa"/>
            <w:shd w:val="clear" w:color="auto" w:fill="D9E2F3"/>
          </w:tcPr>
          <w:p w14:paraId="4ACECAC1"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7A45337D"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222</w:t>
            </w:r>
          </w:p>
        </w:tc>
      </w:tr>
      <w:tr w:rsidR="0037672A" w:rsidRPr="00B40E04" w14:paraId="09C2D478" w14:textId="77777777" w:rsidTr="00D17BE8">
        <w:trPr>
          <w:jc w:val="center"/>
        </w:trPr>
        <w:tc>
          <w:tcPr>
            <w:tcW w:w="2802" w:type="dxa"/>
            <w:gridSpan w:val="2"/>
            <w:shd w:val="clear" w:color="auto" w:fill="auto"/>
          </w:tcPr>
          <w:p w14:paraId="4E07C29D"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Left calcarine cortex</w:t>
            </w:r>
          </w:p>
          <w:p w14:paraId="1AC1E298"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Left lingual gyrus</w:t>
            </w:r>
          </w:p>
        </w:tc>
        <w:tc>
          <w:tcPr>
            <w:tcW w:w="1417" w:type="dxa"/>
            <w:shd w:val="clear" w:color="auto" w:fill="auto"/>
          </w:tcPr>
          <w:p w14:paraId="1B1EA7BB"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-10, -94, -4</w:t>
            </w:r>
          </w:p>
        </w:tc>
        <w:tc>
          <w:tcPr>
            <w:tcW w:w="1276" w:type="dxa"/>
            <w:shd w:val="clear" w:color="auto" w:fill="auto"/>
          </w:tcPr>
          <w:p w14:paraId="0215617E"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17</w:t>
            </w:r>
          </w:p>
        </w:tc>
        <w:tc>
          <w:tcPr>
            <w:tcW w:w="992" w:type="dxa"/>
            <w:shd w:val="clear" w:color="auto" w:fill="auto"/>
          </w:tcPr>
          <w:p w14:paraId="0949C6DD"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1.147</w:t>
            </w:r>
          </w:p>
        </w:tc>
        <w:tc>
          <w:tcPr>
            <w:tcW w:w="1134" w:type="dxa"/>
            <w:shd w:val="clear" w:color="auto" w:fill="auto"/>
          </w:tcPr>
          <w:p w14:paraId="6E5EC694"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44F518BD"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195</w:t>
            </w:r>
          </w:p>
        </w:tc>
      </w:tr>
      <w:tr w:rsidR="0037672A" w:rsidRPr="00B40E04" w14:paraId="4C55DE5C" w14:textId="77777777" w:rsidTr="00D17BE8">
        <w:trPr>
          <w:jc w:val="center"/>
        </w:trPr>
        <w:tc>
          <w:tcPr>
            <w:tcW w:w="2802" w:type="dxa"/>
            <w:gridSpan w:val="2"/>
            <w:shd w:val="clear" w:color="auto" w:fill="D9E2F3"/>
          </w:tcPr>
          <w:p w14:paraId="125DAFDA"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Left fusiform gyrus</w:t>
            </w:r>
          </w:p>
        </w:tc>
        <w:tc>
          <w:tcPr>
            <w:tcW w:w="1417" w:type="dxa"/>
            <w:shd w:val="clear" w:color="auto" w:fill="D9E2F3"/>
          </w:tcPr>
          <w:p w14:paraId="2F2FF0C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-28, -68, -10</w:t>
            </w:r>
          </w:p>
        </w:tc>
        <w:tc>
          <w:tcPr>
            <w:tcW w:w="1276" w:type="dxa"/>
            <w:shd w:val="clear" w:color="auto" w:fill="D9E2F3"/>
          </w:tcPr>
          <w:p w14:paraId="5D34A6B5"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47EC523C"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1.146</w:t>
            </w:r>
          </w:p>
        </w:tc>
        <w:tc>
          <w:tcPr>
            <w:tcW w:w="1134" w:type="dxa"/>
            <w:shd w:val="clear" w:color="auto" w:fill="D9E2F3"/>
          </w:tcPr>
          <w:p w14:paraId="501B9187"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4CAAB7B1"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51</w:t>
            </w:r>
          </w:p>
        </w:tc>
      </w:tr>
      <w:tr w:rsidR="0037672A" w:rsidRPr="00B40E04" w14:paraId="0D402EED" w14:textId="77777777" w:rsidTr="00D17BE8">
        <w:trPr>
          <w:jc w:val="center"/>
        </w:trPr>
        <w:tc>
          <w:tcPr>
            <w:tcW w:w="2802" w:type="dxa"/>
            <w:gridSpan w:val="2"/>
            <w:shd w:val="clear" w:color="auto" w:fill="auto"/>
          </w:tcPr>
          <w:p w14:paraId="15406031" w14:textId="77777777" w:rsidR="00FB7D7E" w:rsidRPr="00B40E04" w:rsidRDefault="00FB7D7E" w:rsidP="00D17BE8">
            <w:pPr>
              <w:spacing w:line="220" w:lineRule="atLeast"/>
              <w:jc w:val="center"/>
              <w:rPr>
                <w:rFonts w:eastAsia="Microsoft YaHei"/>
                <w:b/>
                <w:bCs/>
                <w:i/>
                <w:sz w:val="20"/>
                <w:szCs w:val="20"/>
              </w:rPr>
            </w:pPr>
            <w:r w:rsidRPr="00B40E04">
              <w:rPr>
                <w:rFonts w:eastAsia="Microsoft YaHei"/>
                <w:b/>
                <w:bCs/>
                <w:i/>
                <w:sz w:val="20"/>
                <w:szCs w:val="20"/>
              </w:rPr>
              <w:t>MDD &lt; HC</w:t>
            </w:r>
          </w:p>
        </w:tc>
        <w:tc>
          <w:tcPr>
            <w:tcW w:w="1417" w:type="dxa"/>
            <w:shd w:val="clear" w:color="auto" w:fill="auto"/>
          </w:tcPr>
          <w:p w14:paraId="61B6F970" w14:textId="77777777" w:rsidR="00FB7D7E" w:rsidRPr="00B40E04" w:rsidRDefault="00FB7D7E" w:rsidP="00D17BE8">
            <w:pPr>
              <w:spacing w:line="220" w:lineRule="atLeast"/>
              <w:jc w:val="center"/>
              <w:rPr>
                <w:rFonts w:eastAsia="Microsoft YaHei"/>
                <w:sz w:val="20"/>
                <w:szCs w:val="20"/>
              </w:rPr>
            </w:pPr>
          </w:p>
        </w:tc>
        <w:tc>
          <w:tcPr>
            <w:tcW w:w="1276" w:type="dxa"/>
            <w:shd w:val="clear" w:color="auto" w:fill="auto"/>
          </w:tcPr>
          <w:p w14:paraId="438C1C06"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auto"/>
          </w:tcPr>
          <w:p w14:paraId="711BDFF4" w14:textId="77777777" w:rsidR="00FB7D7E" w:rsidRPr="00B40E04" w:rsidRDefault="00FB7D7E" w:rsidP="00D17BE8">
            <w:pPr>
              <w:spacing w:line="220" w:lineRule="atLeast"/>
              <w:jc w:val="center"/>
              <w:rPr>
                <w:rFonts w:eastAsia="Microsoft YaHei"/>
                <w:sz w:val="20"/>
                <w:szCs w:val="20"/>
              </w:rPr>
            </w:pPr>
          </w:p>
        </w:tc>
        <w:tc>
          <w:tcPr>
            <w:tcW w:w="1134" w:type="dxa"/>
            <w:shd w:val="clear" w:color="auto" w:fill="auto"/>
          </w:tcPr>
          <w:p w14:paraId="556B824F" w14:textId="77777777" w:rsidR="00FB7D7E" w:rsidRPr="00B40E04" w:rsidRDefault="00FB7D7E" w:rsidP="00D17BE8">
            <w:pPr>
              <w:spacing w:line="220" w:lineRule="atLeast"/>
              <w:jc w:val="center"/>
              <w:rPr>
                <w:rFonts w:eastAsia="Microsoft YaHei"/>
                <w:sz w:val="20"/>
                <w:szCs w:val="20"/>
              </w:rPr>
            </w:pPr>
          </w:p>
        </w:tc>
        <w:tc>
          <w:tcPr>
            <w:tcW w:w="992" w:type="dxa"/>
            <w:shd w:val="clear" w:color="auto" w:fill="auto"/>
          </w:tcPr>
          <w:p w14:paraId="1872F57B" w14:textId="77777777" w:rsidR="00FB7D7E" w:rsidRPr="00B40E04" w:rsidRDefault="00FB7D7E" w:rsidP="00D17BE8">
            <w:pPr>
              <w:spacing w:line="220" w:lineRule="atLeast"/>
              <w:jc w:val="center"/>
              <w:rPr>
                <w:rFonts w:eastAsia="Microsoft YaHei"/>
                <w:sz w:val="20"/>
                <w:szCs w:val="20"/>
              </w:rPr>
            </w:pPr>
          </w:p>
        </w:tc>
      </w:tr>
      <w:tr w:rsidR="0037672A" w:rsidRPr="00B40E04" w14:paraId="766B726E" w14:textId="77777777" w:rsidTr="00D17BE8">
        <w:trPr>
          <w:jc w:val="center"/>
        </w:trPr>
        <w:tc>
          <w:tcPr>
            <w:tcW w:w="2802" w:type="dxa"/>
            <w:gridSpan w:val="2"/>
            <w:shd w:val="clear" w:color="auto" w:fill="D9E2F3"/>
          </w:tcPr>
          <w:p w14:paraId="7254F942"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lingual gyrus</w:t>
            </w:r>
          </w:p>
        </w:tc>
        <w:tc>
          <w:tcPr>
            <w:tcW w:w="1417" w:type="dxa"/>
            <w:shd w:val="clear" w:color="auto" w:fill="D9E2F3"/>
          </w:tcPr>
          <w:p w14:paraId="40EB5DE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6, -40, -2</w:t>
            </w:r>
          </w:p>
        </w:tc>
        <w:tc>
          <w:tcPr>
            <w:tcW w:w="1276" w:type="dxa"/>
            <w:shd w:val="clear" w:color="auto" w:fill="D9E2F3"/>
          </w:tcPr>
          <w:p w14:paraId="207E2363"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222056D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-1.030</w:t>
            </w:r>
          </w:p>
        </w:tc>
        <w:tc>
          <w:tcPr>
            <w:tcW w:w="1134" w:type="dxa"/>
            <w:shd w:val="clear" w:color="auto" w:fill="D9E2F3"/>
          </w:tcPr>
          <w:p w14:paraId="4DB07A0E"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D9E2F3"/>
          </w:tcPr>
          <w:p w14:paraId="06473FE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249</w:t>
            </w:r>
          </w:p>
        </w:tc>
      </w:tr>
      <w:tr w:rsidR="0037672A" w:rsidRPr="00B40E04" w14:paraId="01FC6AF4" w14:textId="77777777" w:rsidTr="00D17BE8">
        <w:trPr>
          <w:jc w:val="center"/>
        </w:trPr>
        <w:tc>
          <w:tcPr>
            <w:tcW w:w="2802" w:type="dxa"/>
            <w:gridSpan w:val="2"/>
            <w:shd w:val="clear" w:color="auto" w:fill="auto"/>
          </w:tcPr>
          <w:p w14:paraId="1311ED49"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superior temporal pole</w:t>
            </w:r>
          </w:p>
          <w:p w14:paraId="31C8BECB"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orbitofrontal gyrus</w:t>
            </w:r>
          </w:p>
        </w:tc>
        <w:tc>
          <w:tcPr>
            <w:tcW w:w="1417" w:type="dxa"/>
            <w:shd w:val="clear" w:color="auto" w:fill="auto"/>
          </w:tcPr>
          <w:p w14:paraId="7D4C5134"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54, 16, -6</w:t>
            </w:r>
          </w:p>
        </w:tc>
        <w:tc>
          <w:tcPr>
            <w:tcW w:w="1276" w:type="dxa"/>
            <w:shd w:val="clear" w:color="auto" w:fill="auto"/>
          </w:tcPr>
          <w:p w14:paraId="73D4217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47</w:t>
            </w:r>
          </w:p>
        </w:tc>
        <w:tc>
          <w:tcPr>
            <w:tcW w:w="992" w:type="dxa"/>
            <w:shd w:val="clear" w:color="auto" w:fill="auto"/>
          </w:tcPr>
          <w:p w14:paraId="2C14A986"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-1.017</w:t>
            </w:r>
          </w:p>
        </w:tc>
        <w:tc>
          <w:tcPr>
            <w:tcW w:w="1134" w:type="dxa"/>
            <w:shd w:val="clear" w:color="auto" w:fill="auto"/>
          </w:tcPr>
          <w:p w14:paraId="2FB844AF"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&lt; 0.001</w:t>
            </w:r>
          </w:p>
        </w:tc>
        <w:tc>
          <w:tcPr>
            <w:tcW w:w="992" w:type="dxa"/>
            <w:shd w:val="clear" w:color="auto" w:fill="auto"/>
          </w:tcPr>
          <w:p w14:paraId="4B2FC098"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162</w:t>
            </w:r>
          </w:p>
        </w:tc>
      </w:tr>
      <w:tr w:rsidR="0037672A" w:rsidRPr="00B40E04" w14:paraId="579C088C" w14:textId="77777777" w:rsidTr="00D17BE8">
        <w:trPr>
          <w:trHeight w:val="60"/>
          <w:jc w:val="center"/>
        </w:trPr>
        <w:tc>
          <w:tcPr>
            <w:tcW w:w="2802" w:type="dxa"/>
            <w:gridSpan w:val="2"/>
            <w:shd w:val="clear" w:color="auto" w:fill="D9E2F3"/>
          </w:tcPr>
          <w:p w14:paraId="4B9FBD0D" w14:textId="77777777" w:rsidR="00FB7D7E" w:rsidRPr="00B40E04" w:rsidRDefault="00FB7D7E" w:rsidP="00D17BE8">
            <w:pPr>
              <w:spacing w:line="220" w:lineRule="atLeast"/>
              <w:jc w:val="center"/>
              <w:rPr>
                <w:rFonts w:eastAsia="Microsoft YaHei"/>
                <w:b/>
                <w:bCs/>
                <w:sz w:val="20"/>
                <w:szCs w:val="20"/>
              </w:rPr>
            </w:pPr>
            <w:r w:rsidRPr="00B40E04">
              <w:rPr>
                <w:rFonts w:eastAsia="Microsoft YaHei"/>
                <w:bCs/>
                <w:sz w:val="20"/>
                <w:szCs w:val="20"/>
              </w:rPr>
              <w:t>Right thalamus</w:t>
            </w:r>
          </w:p>
        </w:tc>
        <w:tc>
          <w:tcPr>
            <w:tcW w:w="1417" w:type="dxa"/>
            <w:shd w:val="clear" w:color="auto" w:fill="D9E2F3"/>
          </w:tcPr>
          <w:p w14:paraId="4A246E3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 xml:space="preserve">18, -24, 12 </w:t>
            </w:r>
          </w:p>
        </w:tc>
        <w:tc>
          <w:tcPr>
            <w:tcW w:w="1276" w:type="dxa"/>
            <w:shd w:val="clear" w:color="auto" w:fill="D9E2F3"/>
          </w:tcPr>
          <w:p w14:paraId="72A54AA9"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w:t>
            </w:r>
          </w:p>
        </w:tc>
        <w:tc>
          <w:tcPr>
            <w:tcW w:w="992" w:type="dxa"/>
            <w:shd w:val="clear" w:color="auto" w:fill="D9E2F3"/>
          </w:tcPr>
          <w:p w14:paraId="4A2E19F3"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-1.037</w:t>
            </w:r>
          </w:p>
        </w:tc>
        <w:tc>
          <w:tcPr>
            <w:tcW w:w="1134" w:type="dxa"/>
            <w:shd w:val="clear" w:color="auto" w:fill="D9E2F3"/>
          </w:tcPr>
          <w:p w14:paraId="65A6501F" w14:textId="77777777" w:rsidR="00FB7D7E" w:rsidRPr="00B40E04" w:rsidRDefault="00FB7D7E" w:rsidP="00D17BE8">
            <w:pPr>
              <w:spacing w:line="220" w:lineRule="atLeast"/>
              <w:jc w:val="center"/>
              <w:rPr>
                <w:rFonts w:eastAsia="Microsoft YaHei"/>
                <w:color w:val="2F5496"/>
                <w:sz w:val="20"/>
                <w:szCs w:val="20"/>
              </w:rPr>
            </w:pPr>
            <w:r w:rsidRPr="00B40E04">
              <w:rPr>
                <w:rFonts w:eastAsia="Microsoft YaHei"/>
                <w:sz w:val="20"/>
                <w:szCs w:val="20"/>
              </w:rPr>
              <w:t>&lt; 0.001</w:t>
            </w:r>
          </w:p>
        </w:tc>
        <w:tc>
          <w:tcPr>
            <w:tcW w:w="992" w:type="dxa"/>
            <w:shd w:val="clear" w:color="auto" w:fill="D9E2F3"/>
          </w:tcPr>
          <w:p w14:paraId="385CB517" w14:textId="77777777" w:rsidR="00FB7D7E" w:rsidRPr="00B40E04" w:rsidRDefault="00FB7D7E" w:rsidP="00D17BE8">
            <w:pPr>
              <w:spacing w:line="220" w:lineRule="atLeast"/>
              <w:jc w:val="center"/>
              <w:rPr>
                <w:rFonts w:eastAsia="Microsoft YaHei"/>
                <w:sz w:val="20"/>
                <w:szCs w:val="20"/>
              </w:rPr>
            </w:pPr>
            <w:r w:rsidRPr="00B40E04">
              <w:rPr>
                <w:rFonts w:eastAsia="Microsoft YaHei"/>
                <w:sz w:val="20"/>
                <w:szCs w:val="20"/>
              </w:rPr>
              <w:t>144</w:t>
            </w:r>
          </w:p>
        </w:tc>
      </w:tr>
    </w:tbl>
    <w:p w14:paraId="1800D0DB" w14:textId="77777777" w:rsidR="0021274B" w:rsidRPr="00B40E04" w:rsidRDefault="0021274B" w:rsidP="00A841C1"/>
    <w:p w14:paraId="72592DE8" w14:textId="77777777" w:rsidR="00135380" w:rsidRPr="00B40E04" w:rsidRDefault="00135380" w:rsidP="00A841C1"/>
    <w:p w14:paraId="62432101" w14:textId="06AFE51F" w:rsidR="00135380" w:rsidRPr="00B40E04" w:rsidRDefault="005233D5" w:rsidP="00135380">
      <w:pPr>
        <w:jc w:val="center"/>
      </w:pPr>
      <w:r w:rsidRPr="00B40E04">
        <w:rPr>
          <w:noProof/>
        </w:rPr>
        <w:drawing>
          <wp:inline distT="0" distB="0" distL="0" distR="0" wp14:anchorId="39764E98" wp14:editId="04FA0574">
            <wp:extent cx="4998720" cy="242506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720" cy="2425065"/>
                    </a:xfrm>
                    <a:prstGeom prst="rect">
                      <a:avLst/>
                    </a:prstGeom>
                    <a:noFill/>
                    <a:ln>
                      <a:noFill/>
                    </a:ln>
                  </pic:spPr>
                </pic:pic>
              </a:graphicData>
            </a:graphic>
          </wp:inline>
        </w:drawing>
      </w:r>
    </w:p>
    <w:p w14:paraId="445609CA" w14:textId="7FA45554" w:rsidR="00B35D36" w:rsidRPr="005E49A2" w:rsidRDefault="004F5905" w:rsidP="00B35D36">
      <w:pPr>
        <w:jc w:val="both"/>
      </w:pPr>
      <w:r w:rsidRPr="00B40E04">
        <w:rPr>
          <w:b/>
        </w:rPr>
        <w:t xml:space="preserve">Supplementary </w:t>
      </w:r>
      <w:r w:rsidR="00B35D36" w:rsidRPr="00B40E04">
        <w:rPr>
          <w:b/>
        </w:rPr>
        <w:t xml:space="preserve">Figure </w:t>
      </w:r>
      <w:r w:rsidR="00532814" w:rsidRPr="00B40E04">
        <w:rPr>
          <w:b/>
        </w:rPr>
        <w:t>S</w:t>
      </w:r>
      <w:r w:rsidR="00B35D36" w:rsidRPr="00B40E04">
        <w:rPr>
          <w:b/>
        </w:rPr>
        <w:t xml:space="preserve">3. </w:t>
      </w:r>
      <w:bookmarkStart w:id="31" w:name="_Hlk149075210"/>
      <w:r w:rsidR="00B35D36" w:rsidRPr="00B40E04">
        <w:rPr>
          <w:b/>
        </w:rPr>
        <w:t>Subgroup</w:t>
      </w:r>
      <w:r w:rsidR="00B35D36" w:rsidRPr="00B40E04">
        <w:rPr>
          <w:b/>
          <w:bCs/>
        </w:rPr>
        <w:t xml:space="preserve"> meta-analysis of brain activ</w:t>
      </w:r>
      <w:r w:rsidR="00FF3142" w:rsidRPr="00B40E04">
        <w:rPr>
          <w:b/>
          <w:bCs/>
        </w:rPr>
        <w:t>ity</w:t>
      </w:r>
      <w:r w:rsidR="00B35D36" w:rsidRPr="00B40E04">
        <w:rPr>
          <w:b/>
          <w:bCs/>
        </w:rPr>
        <w:t xml:space="preserve"> differences between MDD and HCs in reward learning.</w:t>
      </w:r>
      <w:bookmarkEnd w:id="31"/>
      <w:r w:rsidR="00B35D36" w:rsidRPr="00B40E04">
        <w:t xml:space="preserve">  A. Results included studies with monetary rewarding stimuli. B. Results based on studies including subjects comorbid with GAD.</w:t>
      </w:r>
    </w:p>
    <w:sectPr w:rsidR="00B35D36" w:rsidRPr="005E49A2" w:rsidSect="00AD242C">
      <w:pgSz w:w="12240" w:h="15840" w:code="1"/>
      <w:pgMar w:top="1800" w:right="1440" w:bottom="180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1969D" w14:textId="77777777" w:rsidR="00AD242C" w:rsidRDefault="00AD242C">
      <w:r>
        <w:separator/>
      </w:r>
    </w:p>
  </w:endnote>
  <w:endnote w:type="continuationSeparator" w:id="0">
    <w:p w14:paraId="5B7F9F67" w14:textId="77777777" w:rsidR="00AD242C" w:rsidRDefault="00AD242C">
      <w:r>
        <w:continuationSeparator/>
      </w:r>
    </w:p>
  </w:endnote>
  <w:endnote w:type="continuationNotice" w:id="1">
    <w:p w14:paraId="5A147744" w14:textId="77777777" w:rsidR="00AD242C" w:rsidRDefault="00AD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BBFBD" w14:textId="77777777" w:rsidR="00AB2D90" w:rsidRDefault="00AB2D90">
    <w:pPr>
      <w:pStyle w:val="Footer"/>
      <w:jc w:val="center"/>
    </w:pPr>
    <w:r>
      <w:fldChar w:fldCharType="begin"/>
    </w:r>
    <w:r>
      <w:instrText>PAGE   \* MERGEFORMAT</w:instrText>
    </w:r>
    <w:r>
      <w:fldChar w:fldCharType="separate"/>
    </w:r>
    <w:r>
      <w:rPr>
        <w:lang w:val="zh-CN" w:eastAsia="zh-CN"/>
      </w:rPr>
      <w:t>2</w:t>
    </w:r>
    <w:r>
      <w:fldChar w:fldCharType="end"/>
    </w:r>
  </w:p>
  <w:p w14:paraId="43877D4B" w14:textId="77777777" w:rsidR="00AB2D90" w:rsidRDefault="00AB2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0E2A3" w14:textId="77777777" w:rsidR="00AD242C" w:rsidRDefault="00AD242C">
      <w:r>
        <w:separator/>
      </w:r>
    </w:p>
  </w:footnote>
  <w:footnote w:type="continuationSeparator" w:id="0">
    <w:p w14:paraId="2D6A96B0" w14:textId="77777777" w:rsidR="00AD242C" w:rsidRDefault="00AD242C">
      <w:r>
        <w:continuationSeparator/>
      </w:r>
    </w:p>
  </w:footnote>
  <w:footnote w:type="continuationNotice" w:id="1">
    <w:p w14:paraId="0D346BA4" w14:textId="77777777" w:rsidR="00AD242C" w:rsidRDefault="00AD24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95561"/>
    <w:multiLevelType w:val="hybridMultilevel"/>
    <w:tmpl w:val="A9743800"/>
    <w:lvl w:ilvl="0" w:tplc="B2D6695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0334A7A"/>
    <w:multiLevelType w:val="multilevel"/>
    <w:tmpl w:val="30334A7A"/>
    <w:lvl w:ilvl="0">
      <w:start w:val="1"/>
      <w:numFmt w:val="decimal"/>
      <w:lvlText w:val="%1."/>
      <w:lvlJc w:val="left"/>
      <w:pPr>
        <w:ind w:left="360" w:hanging="360"/>
      </w:pPr>
      <w:rPr>
        <w:rFonts w:cs="Times New Roman" w:hint="default"/>
        <w:color w:val="141413"/>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C6A5ED4"/>
    <w:multiLevelType w:val="multilevel"/>
    <w:tmpl w:val="3C6A5ED4"/>
    <w:lvl w:ilvl="0">
      <w:start w:val="4"/>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76917342">
    <w:abstractNumId w:val="0"/>
  </w:num>
  <w:num w:numId="2" w16cid:durableId="430201544">
    <w:abstractNumId w:val="2"/>
  </w:num>
  <w:num w:numId="3" w16cid:durableId="200192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1E24"/>
    <w:rsid w:val="000204F6"/>
    <w:rsid w:val="000275A8"/>
    <w:rsid w:val="00040355"/>
    <w:rsid w:val="00041194"/>
    <w:rsid w:val="00045256"/>
    <w:rsid w:val="00057658"/>
    <w:rsid w:val="00065458"/>
    <w:rsid w:val="00065958"/>
    <w:rsid w:val="00077B44"/>
    <w:rsid w:val="000835F5"/>
    <w:rsid w:val="0008623B"/>
    <w:rsid w:val="00094777"/>
    <w:rsid w:val="000B23AE"/>
    <w:rsid w:val="000B3AD5"/>
    <w:rsid w:val="000F62E1"/>
    <w:rsid w:val="00106C47"/>
    <w:rsid w:val="0011702E"/>
    <w:rsid w:val="001175E1"/>
    <w:rsid w:val="0012635B"/>
    <w:rsid w:val="00132F7B"/>
    <w:rsid w:val="00135380"/>
    <w:rsid w:val="00135648"/>
    <w:rsid w:val="00144102"/>
    <w:rsid w:val="00146D5B"/>
    <w:rsid w:val="00152CDB"/>
    <w:rsid w:val="001644BD"/>
    <w:rsid w:val="0018323E"/>
    <w:rsid w:val="00184F07"/>
    <w:rsid w:val="001853AB"/>
    <w:rsid w:val="00190C83"/>
    <w:rsid w:val="001A3793"/>
    <w:rsid w:val="001A5979"/>
    <w:rsid w:val="001A6EAE"/>
    <w:rsid w:val="001B403E"/>
    <w:rsid w:val="001B43A1"/>
    <w:rsid w:val="001C1CED"/>
    <w:rsid w:val="001C4577"/>
    <w:rsid w:val="001D1FFB"/>
    <w:rsid w:val="0021274B"/>
    <w:rsid w:val="00227068"/>
    <w:rsid w:val="002400CF"/>
    <w:rsid w:val="00240487"/>
    <w:rsid w:val="00246C93"/>
    <w:rsid w:val="00256BAF"/>
    <w:rsid w:val="002648A9"/>
    <w:rsid w:val="0026779E"/>
    <w:rsid w:val="002678A1"/>
    <w:rsid w:val="00282B8E"/>
    <w:rsid w:val="00287670"/>
    <w:rsid w:val="00292F89"/>
    <w:rsid w:val="002A2A06"/>
    <w:rsid w:val="002B78D2"/>
    <w:rsid w:val="002D2E68"/>
    <w:rsid w:val="002E7123"/>
    <w:rsid w:val="00304683"/>
    <w:rsid w:val="003103C2"/>
    <w:rsid w:val="0031405E"/>
    <w:rsid w:val="003227FD"/>
    <w:rsid w:val="003516AD"/>
    <w:rsid w:val="00363B8D"/>
    <w:rsid w:val="0036798A"/>
    <w:rsid w:val="00372C88"/>
    <w:rsid w:val="003760FB"/>
    <w:rsid w:val="0037672A"/>
    <w:rsid w:val="00380F60"/>
    <w:rsid w:val="003873A3"/>
    <w:rsid w:val="00387D53"/>
    <w:rsid w:val="00387E9F"/>
    <w:rsid w:val="003A70FB"/>
    <w:rsid w:val="003A7FBD"/>
    <w:rsid w:val="003B79FF"/>
    <w:rsid w:val="003C2307"/>
    <w:rsid w:val="003C6214"/>
    <w:rsid w:val="003D1BEE"/>
    <w:rsid w:val="003D65AF"/>
    <w:rsid w:val="003E10EB"/>
    <w:rsid w:val="003E4926"/>
    <w:rsid w:val="003E4F8E"/>
    <w:rsid w:val="003E7A9E"/>
    <w:rsid w:val="003F5066"/>
    <w:rsid w:val="00400A0B"/>
    <w:rsid w:val="0040659A"/>
    <w:rsid w:val="004173ED"/>
    <w:rsid w:val="00426B1B"/>
    <w:rsid w:val="00430B67"/>
    <w:rsid w:val="00432E2C"/>
    <w:rsid w:val="00443C1D"/>
    <w:rsid w:val="00461576"/>
    <w:rsid w:val="00464F80"/>
    <w:rsid w:val="004B4204"/>
    <w:rsid w:val="004C1685"/>
    <w:rsid w:val="004D7F1E"/>
    <w:rsid w:val="004E4EBB"/>
    <w:rsid w:val="004F35E9"/>
    <w:rsid w:val="004F5905"/>
    <w:rsid w:val="005078EE"/>
    <w:rsid w:val="005206C3"/>
    <w:rsid w:val="005233D5"/>
    <w:rsid w:val="005321D4"/>
    <w:rsid w:val="00532814"/>
    <w:rsid w:val="00534C9E"/>
    <w:rsid w:val="0053745B"/>
    <w:rsid w:val="00550BF1"/>
    <w:rsid w:val="0057586C"/>
    <w:rsid w:val="0059028D"/>
    <w:rsid w:val="005979B8"/>
    <w:rsid w:val="005A01CB"/>
    <w:rsid w:val="005A7F6A"/>
    <w:rsid w:val="005B4D1C"/>
    <w:rsid w:val="005C5779"/>
    <w:rsid w:val="005D7F5C"/>
    <w:rsid w:val="005E49A2"/>
    <w:rsid w:val="005E7CA3"/>
    <w:rsid w:val="005F60AE"/>
    <w:rsid w:val="005F6A29"/>
    <w:rsid w:val="00621539"/>
    <w:rsid w:val="00632F06"/>
    <w:rsid w:val="00633EF6"/>
    <w:rsid w:val="0064739D"/>
    <w:rsid w:val="00653DA6"/>
    <w:rsid w:val="0065685C"/>
    <w:rsid w:val="00664C81"/>
    <w:rsid w:val="006700F4"/>
    <w:rsid w:val="006733A6"/>
    <w:rsid w:val="006835AD"/>
    <w:rsid w:val="006B1C59"/>
    <w:rsid w:val="006B4CDB"/>
    <w:rsid w:val="006C67BA"/>
    <w:rsid w:val="006C6DB3"/>
    <w:rsid w:val="006D7674"/>
    <w:rsid w:val="006E42D7"/>
    <w:rsid w:val="006E5FE2"/>
    <w:rsid w:val="006F2EE4"/>
    <w:rsid w:val="006F3BA6"/>
    <w:rsid w:val="006F7AE0"/>
    <w:rsid w:val="0070695B"/>
    <w:rsid w:val="0072003E"/>
    <w:rsid w:val="00726794"/>
    <w:rsid w:val="007362FD"/>
    <w:rsid w:val="00736813"/>
    <w:rsid w:val="00751C04"/>
    <w:rsid w:val="00764492"/>
    <w:rsid w:val="0077253C"/>
    <w:rsid w:val="007A0CC5"/>
    <w:rsid w:val="007E1100"/>
    <w:rsid w:val="00807C67"/>
    <w:rsid w:val="008106E3"/>
    <w:rsid w:val="00813905"/>
    <w:rsid w:val="00821845"/>
    <w:rsid w:val="0083678D"/>
    <w:rsid w:val="008412D5"/>
    <w:rsid w:val="00860CFE"/>
    <w:rsid w:val="00863E7B"/>
    <w:rsid w:val="008A3EAE"/>
    <w:rsid w:val="008A5140"/>
    <w:rsid w:val="008B46D1"/>
    <w:rsid w:val="008C1403"/>
    <w:rsid w:val="008C1C72"/>
    <w:rsid w:val="008C60AF"/>
    <w:rsid w:val="008C7E21"/>
    <w:rsid w:val="008D0174"/>
    <w:rsid w:val="008D6C84"/>
    <w:rsid w:val="008E2C91"/>
    <w:rsid w:val="009179C7"/>
    <w:rsid w:val="00930A31"/>
    <w:rsid w:val="00936BA5"/>
    <w:rsid w:val="0093708D"/>
    <w:rsid w:val="00947707"/>
    <w:rsid w:val="009635A9"/>
    <w:rsid w:val="00972C1F"/>
    <w:rsid w:val="009827E5"/>
    <w:rsid w:val="00984A8B"/>
    <w:rsid w:val="009911B3"/>
    <w:rsid w:val="00991304"/>
    <w:rsid w:val="00A00FB6"/>
    <w:rsid w:val="00A12415"/>
    <w:rsid w:val="00A215D2"/>
    <w:rsid w:val="00A25DAC"/>
    <w:rsid w:val="00A514C6"/>
    <w:rsid w:val="00A8411A"/>
    <w:rsid w:val="00A841C1"/>
    <w:rsid w:val="00A86593"/>
    <w:rsid w:val="00A94100"/>
    <w:rsid w:val="00AB2D90"/>
    <w:rsid w:val="00AB79CE"/>
    <w:rsid w:val="00AC1B50"/>
    <w:rsid w:val="00AD242C"/>
    <w:rsid w:val="00AD56DA"/>
    <w:rsid w:val="00AE2D61"/>
    <w:rsid w:val="00AE4BBD"/>
    <w:rsid w:val="00AE66B8"/>
    <w:rsid w:val="00AF2935"/>
    <w:rsid w:val="00AF6438"/>
    <w:rsid w:val="00B35D36"/>
    <w:rsid w:val="00B40E04"/>
    <w:rsid w:val="00B51910"/>
    <w:rsid w:val="00B8355E"/>
    <w:rsid w:val="00B85B68"/>
    <w:rsid w:val="00B92807"/>
    <w:rsid w:val="00BA1584"/>
    <w:rsid w:val="00BA191A"/>
    <w:rsid w:val="00BA6933"/>
    <w:rsid w:val="00BA6AB6"/>
    <w:rsid w:val="00BB4996"/>
    <w:rsid w:val="00BB5620"/>
    <w:rsid w:val="00BD66F4"/>
    <w:rsid w:val="00BE2404"/>
    <w:rsid w:val="00BE6E15"/>
    <w:rsid w:val="00BF4207"/>
    <w:rsid w:val="00BF6349"/>
    <w:rsid w:val="00C1498F"/>
    <w:rsid w:val="00C22710"/>
    <w:rsid w:val="00C40813"/>
    <w:rsid w:val="00C466F0"/>
    <w:rsid w:val="00C5265A"/>
    <w:rsid w:val="00C53481"/>
    <w:rsid w:val="00C72803"/>
    <w:rsid w:val="00C72B34"/>
    <w:rsid w:val="00C84A02"/>
    <w:rsid w:val="00CA7F78"/>
    <w:rsid w:val="00CB5767"/>
    <w:rsid w:val="00CB7920"/>
    <w:rsid w:val="00CC5262"/>
    <w:rsid w:val="00CD049A"/>
    <w:rsid w:val="00CD078E"/>
    <w:rsid w:val="00CD1088"/>
    <w:rsid w:val="00CD1F9E"/>
    <w:rsid w:val="00CD3ACC"/>
    <w:rsid w:val="00CE212D"/>
    <w:rsid w:val="00D05A94"/>
    <w:rsid w:val="00D160B0"/>
    <w:rsid w:val="00D17BE8"/>
    <w:rsid w:val="00D36743"/>
    <w:rsid w:val="00D46E4F"/>
    <w:rsid w:val="00D525B4"/>
    <w:rsid w:val="00D81C56"/>
    <w:rsid w:val="00D83ABE"/>
    <w:rsid w:val="00D95D84"/>
    <w:rsid w:val="00DC4F19"/>
    <w:rsid w:val="00DE5D75"/>
    <w:rsid w:val="00DF1BDA"/>
    <w:rsid w:val="00E324A8"/>
    <w:rsid w:val="00E5151E"/>
    <w:rsid w:val="00E66E3A"/>
    <w:rsid w:val="00E7596A"/>
    <w:rsid w:val="00E82CDC"/>
    <w:rsid w:val="00EA23AF"/>
    <w:rsid w:val="00EB0686"/>
    <w:rsid w:val="00EB49F8"/>
    <w:rsid w:val="00EB610E"/>
    <w:rsid w:val="00ED157B"/>
    <w:rsid w:val="00ED216D"/>
    <w:rsid w:val="00EE15C5"/>
    <w:rsid w:val="00EE3456"/>
    <w:rsid w:val="00EE5CA6"/>
    <w:rsid w:val="00EF4B5B"/>
    <w:rsid w:val="00F0151A"/>
    <w:rsid w:val="00F11E78"/>
    <w:rsid w:val="00F1356F"/>
    <w:rsid w:val="00F1388D"/>
    <w:rsid w:val="00F213BC"/>
    <w:rsid w:val="00F24190"/>
    <w:rsid w:val="00F37F61"/>
    <w:rsid w:val="00F44E5E"/>
    <w:rsid w:val="00F60C01"/>
    <w:rsid w:val="00F67C14"/>
    <w:rsid w:val="00F716E9"/>
    <w:rsid w:val="00F9065A"/>
    <w:rsid w:val="00FA3A09"/>
    <w:rsid w:val="00FA6A09"/>
    <w:rsid w:val="00FB3483"/>
    <w:rsid w:val="00FB7D7E"/>
    <w:rsid w:val="00FD00E4"/>
    <w:rsid w:val="00FF3142"/>
    <w:rsid w:val="00FF77C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108788"/>
  <w14:defaultImageDpi w14:val="300"/>
  <w15:chartTrackingRefBased/>
  <w15:docId w15:val="{35563B87-3B79-4130-B8C4-710E8FB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HK"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link w:val="FooterChar"/>
    <w:uiPriority w:val="99"/>
    <w:rsid w:val="00E324A8"/>
    <w:pPr>
      <w:tabs>
        <w:tab w:val="center" w:pos="4320"/>
        <w:tab w:val="right" w:pos="8640"/>
      </w:tabs>
    </w:pPr>
  </w:style>
  <w:style w:type="character" w:styleId="Hyperlink">
    <w:name w:val="Hyperlink"/>
    <w:rsid w:val="00C22710"/>
    <w:rPr>
      <w:color w:val="0563C1"/>
      <w:u w:val="single"/>
    </w:rPr>
  </w:style>
  <w:style w:type="character" w:customStyle="1" w:styleId="FooterChar">
    <w:name w:val="Footer Char"/>
    <w:link w:val="Footer"/>
    <w:uiPriority w:val="99"/>
    <w:rsid w:val="00AB2D90"/>
    <w:rPr>
      <w:sz w:val="24"/>
      <w:szCs w:val="24"/>
      <w:lang w:val="en-CA" w:eastAsia="en-CA"/>
    </w:rPr>
  </w:style>
  <w:style w:type="table" w:styleId="TableGrid">
    <w:name w:val="Table Grid"/>
    <w:basedOn w:val="TableNormal"/>
    <w:uiPriority w:val="39"/>
    <w:qFormat/>
    <w:rsid w:val="00432E2C"/>
    <w:rPr>
      <w:rFonts w:ascii="Calibri" w:hAnsi="Calibri"/>
      <w:sz w:val="24"/>
      <w:szCs w:val="24"/>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E2C"/>
    <w:pPr>
      <w:ind w:left="720"/>
      <w:contextualSpacing/>
    </w:pPr>
    <w:rPr>
      <w:rFonts w:eastAsia="Times New Roman"/>
      <w:lang w:val="zh-CN" w:eastAsia="zh-TW"/>
    </w:rPr>
  </w:style>
  <w:style w:type="paragraph" w:customStyle="1" w:styleId="1">
    <w:name w:val="列出段落1"/>
    <w:basedOn w:val="Normal"/>
    <w:qFormat/>
    <w:rsid w:val="00EB0686"/>
    <w:pPr>
      <w:widowControl w:val="0"/>
      <w:ind w:firstLineChars="200" w:firstLine="420"/>
      <w:jc w:val="both"/>
    </w:pPr>
    <w:rPr>
      <w:rFonts w:ascii="Calibri" w:eastAsia="SimSun" w:hAnsi="Calibri"/>
      <w:kern w:val="2"/>
      <w:sz w:val="21"/>
      <w:szCs w:val="22"/>
      <w:lang w:val="en-US" w:eastAsia="zh-CN"/>
    </w:rPr>
  </w:style>
  <w:style w:type="table" w:styleId="ListTable6Colorful-Accent1">
    <w:name w:val="List Table 6 Colorful Accent 1"/>
    <w:basedOn w:val="TableNormal"/>
    <w:uiPriority w:val="51"/>
    <w:rsid w:val="002E7123"/>
    <w:rPr>
      <w:rFonts w:ascii="Calibri" w:eastAsia="Microsoft YaHei" w:hAnsi="Calibri"/>
      <w:color w:val="2F5496"/>
      <w:lang w:val="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C99E-61A4-4627-AF18-92CAFDD5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3268</Words>
  <Characters>18634</Characters>
  <Application>Microsoft Office Word</Application>
  <DocSecurity>0</DocSecurity>
  <Lines>155</Lines>
  <Paragraphs>43</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21859</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Robin Shao</cp:lastModifiedBy>
  <cp:revision>9</cp:revision>
  <cp:lastPrinted>2020-11-24T03:02:00Z</cp:lastPrinted>
  <dcterms:created xsi:type="dcterms:W3CDTF">2024-03-03T14:30:00Z</dcterms:created>
  <dcterms:modified xsi:type="dcterms:W3CDTF">2024-03-03T14:40:00Z</dcterms:modified>
</cp:coreProperties>
</file>