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0A5C7" w14:textId="77777777" w:rsidR="003251DC" w:rsidRDefault="003251DC" w:rsidP="003251DC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Protective Factors for Children </w:t>
      </w:r>
      <w:r w:rsidRPr="00354989">
        <w:rPr>
          <w:rFonts w:ascii="Times New Roman" w:hAnsi="Times New Roman" w:cs="Times New Roman" w:hint="eastAsia"/>
          <w:b/>
          <w:bCs/>
        </w:rPr>
        <w:t>with</w:t>
      </w:r>
      <w:r w:rsidRPr="0035498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Autism S</w:t>
      </w:r>
      <w:r w:rsidRPr="006D3580">
        <w:rPr>
          <w:rFonts w:ascii="Times New Roman" w:hAnsi="Times New Roman" w:cs="Times New Roman"/>
          <w:b/>
          <w:bCs/>
        </w:rPr>
        <w:t xml:space="preserve">pectrum </w:t>
      </w:r>
      <w:r>
        <w:rPr>
          <w:rFonts w:ascii="Times New Roman" w:hAnsi="Times New Roman" w:cs="Times New Roman"/>
          <w:b/>
          <w:bCs/>
        </w:rPr>
        <w:t>D</w:t>
      </w:r>
      <w:r w:rsidRPr="006D3580">
        <w:rPr>
          <w:rFonts w:ascii="Times New Roman" w:hAnsi="Times New Roman" w:cs="Times New Roman"/>
          <w:b/>
          <w:bCs/>
        </w:rPr>
        <w:t>isorder</w:t>
      </w:r>
      <w:r>
        <w:rPr>
          <w:rFonts w:ascii="Times New Roman" w:hAnsi="Times New Roman" w:cs="Times New Roman"/>
          <w:b/>
          <w:bCs/>
        </w:rPr>
        <w:t xml:space="preserve"> During COVID-19-related Strict Lockdowns: A </w:t>
      </w:r>
      <w:r w:rsidRPr="00A93010">
        <w:rPr>
          <w:rFonts w:ascii="Times New Roman" w:hAnsi="Times New Roman" w:cs="Times New Roman"/>
          <w:b/>
          <w:bCs/>
        </w:rPr>
        <w:t>Shanghai Autism Early Developmental Cohort</w:t>
      </w:r>
      <w:r>
        <w:rPr>
          <w:rFonts w:ascii="Times New Roman" w:hAnsi="Times New Roman" w:cs="Times New Roman"/>
          <w:b/>
          <w:bCs/>
        </w:rPr>
        <w:t xml:space="preserve"> Study</w:t>
      </w:r>
    </w:p>
    <w:p w14:paraId="7186D6A0" w14:textId="5CE49EDA" w:rsidR="00913347" w:rsidRPr="003251DC" w:rsidRDefault="00913347" w:rsidP="00B470F0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9AF0329" w14:textId="5F1C40B1" w:rsidR="00913347" w:rsidRPr="00973D2D" w:rsidRDefault="00913347" w:rsidP="00B470F0">
      <w:pPr>
        <w:spacing w:line="360" w:lineRule="auto"/>
        <w:rPr>
          <w:rFonts w:ascii="Times New Roman" w:hAnsi="Times New Roman" w:cs="Times New Roman"/>
          <w:b/>
          <w:bCs/>
          <w:sz w:val="22"/>
          <w:szCs w:val="24"/>
        </w:rPr>
      </w:pPr>
      <w:r w:rsidRPr="00973D2D">
        <w:rPr>
          <w:rFonts w:ascii="Times New Roman" w:hAnsi="Times New Roman" w:cs="Times New Roman" w:hint="eastAsia"/>
          <w:b/>
          <w:bCs/>
          <w:sz w:val="22"/>
          <w:szCs w:val="24"/>
        </w:rPr>
        <w:t>S</w:t>
      </w:r>
      <w:r w:rsidRPr="00973D2D">
        <w:rPr>
          <w:rFonts w:ascii="Times New Roman" w:hAnsi="Times New Roman" w:cs="Times New Roman"/>
          <w:b/>
          <w:bCs/>
          <w:sz w:val="22"/>
          <w:szCs w:val="24"/>
        </w:rPr>
        <w:t>upplementary Materials</w:t>
      </w:r>
    </w:p>
    <w:p w14:paraId="59EAA8AE" w14:textId="77777777" w:rsidR="00AE7F47" w:rsidRDefault="00AE7F47" w:rsidP="00B470F0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77305A1" w14:textId="47A04DFB" w:rsidR="005145BF" w:rsidRPr="00AE7F47" w:rsidRDefault="005145BF" w:rsidP="00B470F0">
      <w:pPr>
        <w:spacing w:line="360" w:lineRule="auto"/>
        <w:rPr>
          <w:rFonts w:ascii="Times New Roman" w:hAnsi="Times New Roman" w:cs="Times New Roman"/>
          <w:b/>
          <w:bCs/>
          <w:sz w:val="22"/>
          <w:szCs w:val="24"/>
        </w:rPr>
      </w:pPr>
      <w:r w:rsidRPr="00AE7F47">
        <w:rPr>
          <w:rFonts w:ascii="Times New Roman" w:hAnsi="Times New Roman" w:cs="Times New Roman" w:hint="eastAsia"/>
          <w:b/>
          <w:bCs/>
          <w:sz w:val="22"/>
          <w:szCs w:val="24"/>
        </w:rPr>
        <w:t>M</w:t>
      </w:r>
      <w:r w:rsidRPr="00AE7F47">
        <w:rPr>
          <w:rFonts w:ascii="Times New Roman" w:hAnsi="Times New Roman" w:cs="Times New Roman"/>
          <w:b/>
          <w:bCs/>
          <w:sz w:val="22"/>
          <w:szCs w:val="24"/>
        </w:rPr>
        <w:t>ethods</w:t>
      </w:r>
    </w:p>
    <w:p w14:paraId="6BDC7C3C" w14:textId="23AA80CF" w:rsidR="005145BF" w:rsidRPr="005145BF" w:rsidRDefault="005145BF" w:rsidP="00B470F0">
      <w:pPr>
        <w:spacing w:line="360" w:lineRule="auto"/>
        <w:rPr>
          <w:rFonts w:ascii="Times New Roman" w:hAnsi="Times New Roman" w:cs="Times New Roman"/>
        </w:rPr>
      </w:pPr>
      <w:r w:rsidRPr="00AE7F47">
        <w:rPr>
          <w:rFonts w:ascii="Times New Roman" w:hAnsi="Times New Roman" w:cs="Times New Roman" w:hint="eastAsia"/>
          <w:sz w:val="22"/>
          <w:szCs w:val="24"/>
        </w:rPr>
        <w:t>S</w:t>
      </w:r>
      <w:r w:rsidRPr="00AE7F47">
        <w:rPr>
          <w:rFonts w:ascii="Times New Roman" w:hAnsi="Times New Roman" w:cs="Times New Roman"/>
          <w:sz w:val="22"/>
          <w:szCs w:val="24"/>
        </w:rPr>
        <w:t>urvey on Omicron pandemic</w:t>
      </w:r>
      <w:r w:rsidRPr="005145BF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>……………………………………………2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44585679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2"/>
        </w:rPr>
      </w:sdtEndPr>
      <w:sdtContent>
        <w:p w14:paraId="3C90C718" w14:textId="189A1CDD" w:rsidR="008C6244" w:rsidRPr="00724A56" w:rsidRDefault="004B2707" w:rsidP="00724A56">
          <w:pPr>
            <w:pStyle w:val="TOC"/>
            <w:spacing w:line="276" w:lineRule="auto"/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</w:pPr>
          <w:r w:rsidRPr="00724A56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  <w:t>Table of contents</w:t>
          </w:r>
        </w:p>
        <w:p w14:paraId="16991DFA" w14:textId="45B9EE71" w:rsidR="00474DF4" w:rsidRPr="00474DF4" w:rsidRDefault="008C6244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14:ligatures w14:val="standardContextual"/>
            </w:rPr>
          </w:pPr>
          <w:r w:rsidRPr="00474DF4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2"/>
              <w:szCs w:val="22"/>
            </w:rPr>
            <w:fldChar w:fldCharType="begin"/>
          </w:r>
          <w:r w:rsidRPr="00474DF4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2"/>
              <w:szCs w:val="22"/>
            </w:rPr>
            <w:instrText xml:space="preserve"> TOC \o "1-3" \h \z \u </w:instrText>
          </w:r>
          <w:r w:rsidRPr="00474DF4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2"/>
              <w:szCs w:val="22"/>
            </w:rPr>
            <w:fldChar w:fldCharType="separate"/>
          </w:r>
          <w:hyperlink w:anchor="_Toc139379328" w:history="1">
            <w:r w:rsidR="00474DF4" w:rsidRPr="00474DF4">
              <w:rPr>
                <w:rStyle w:val="a6"/>
                <w:rFonts w:ascii="Times New Roman" w:eastAsia="宋体" w:hAnsi="Times New Roman" w:cs="Times New Roman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>Figure S1. The selection process for participants</w:t>
            </w:r>
            <w:r w:rsidR="00474DF4"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474DF4"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474DF4"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_Toc139379328 \h </w:instrText>
            </w:r>
            <w:r w:rsidR="00474DF4"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</w:r>
            <w:r w:rsidR="00474DF4"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474DF4"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>4</w:t>
            </w:r>
            <w:r w:rsidR="00474DF4"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B1FC7C1" w14:textId="2A1E5476" w:rsidR="00474DF4" w:rsidRPr="00474DF4" w:rsidRDefault="00474DF4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14:ligatures w14:val="standardContextual"/>
            </w:rPr>
          </w:pPr>
          <w:hyperlink w:anchor="_Toc139379329" w:history="1">
            <w:r w:rsidRPr="00474DF4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>Figure S2</w:t>
            </w:r>
            <w:r w:rsidRPr="00474DF4">
              <w:rPr>
                <w:rStyle w:val="a6"/>
                <w:rFonts w:ascii="Times New Roman" w:eastAsia="宋体" w:hAnsi="Times New Roman" w:cs="Times New Roman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>.</w:t>
            </w:r>
            <w:r w:rsidRPr="00474DF4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 xml:space="preserve"> The relationship between the duration of lockdown and the CGI-I score in the entire lockdown group</w: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_Toc139379329 \h </w:instrTex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>4</w: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3EF8F9" w14:textId="298841A3" w:rsidR="00474DF4" w:rsidRPr="00474DF4" w:rsidRDefault="00474DF4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14:ligatures w14:val="standardContextual"/>
            </w:rPr>
          </w:pPr>
          <w:hyperlink w:anchor="_Toc139379330" w:history="1">
            <w:r w:rsidRPr="00474DF4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>Table S1. Association between lockdown and SDQ and CSHQ in ASD children.</w: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_Toc139379330 \h </w:instrTex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>5</w: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E25BB2" w14:textId="2B29E52C" w:rsidR="00474DF4" w:rsidRPr="00474DF4" w:rsidRDefault="00474DF4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14:ligatures w14:val="standardContextual"/>
            </w:rPr>
          </w:pPr>
          <w:hyperlink w:anchor="_Toc139379331" w:history="1">
            <w:r w:rsidRPr="00474DF4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>Table S2. Sequential adjustment in the association between longer duration, strict lockdown and CGI-I of ASD children.</w: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_Toc139379331 \h </w:instrTex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>7</w: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DE4A371" w14:textId="0BA60E7E" w:rsidR="00474DF4" w:rsidRPr="00474DF4" w:rsidRDefault="00474DF4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14:ligatures w14:val="standardContextual"/>
            </w:rPr>
          </w:pPr>
          <w:hyperlink w:anchor="_Toc139379332" w:history="1">
            <w:r w:rsidRPr="00474DF4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>Table S3. Potential effect moderators in the association between longer duration lockdown and CGI-I of ASD children.</w: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_Toc139379332 \h </w:instrTex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>8</w: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5EEF7B" w14:textId="60F5D728" w:rsidR="00474DF4" w:rsidRPr="00474DF4" w:rsidRDefault="00474DF4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14:ligatures w14:val="standardContextual"/>
            </w:rPr>
          </w:pPr>
          <w:hyperlink w:anchor="_Toc139379333" w:history="1">
            <w:r w:rsidRPr="00474DF4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>Table S4. Association of agreeableness with family-related characters and parental stress</w: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_Toc139379333 \h </w:instrTex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>9</w: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161BD2" w14:textId="5AF4F075" w:rsidR="00474DF4" w:rsidRPr="00474DF4" w:rsidRDefault="00474DF4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14:ligatures w14:val="standardContextual"/>
            </w:rPr>
          </w:pPr>
          <w:hyperlink w:anchor="_Toc139379334" w:history="1">
            <w:r w:rsidRPr="00474DF4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>Table S5. The interaction of longer duration lockdown and parental agreeableness on CGI-I score in ASD children, sequentially adjusted for potential confounders.</w: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_Toc139379334 \h </w:instrTex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t>10</w:t>
            </w:r>
            <w:r w:rsidRPr="00474DF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32B984" w14:textId="7B3634D5" w:rsidR="008C6244" w:rsidRPr="00724A56" w:rsidRDefault="008C6244" w:rsidP="00724A56">
          <w:pPr>
            <w:spacing w:line="276" w:lineRule="auto"/>
            <w:rPr>
              <w:rFonts w:ascii="Times New Roman" w:hAnsi="Times New Roman" w:cs="Times New Roman"/>
              <w:sz w:val="22"/>
              <w:lang w:val="zh-CN"/>
            </w:rPr>
          </w:pPr>
          <w:r w:rsidRPr="00474DF4">
            <w:rPr>
              <w:rFonts w:ascii="Times New Roman" w:hAnsi="Times New Roman" w:cs="Times New Roman"/>
              <w:sz w:val="22"/>
              <w:lang w:val="zh-CN"/>
            </w:rPr>
            <w:fldChar w:fldCharType="end"/>
          </w:r>
        </w:p>
      </w:sdtContent>
    </w:sdt>
    <w:p w14:paraId="2C957FA0" w14:textId="2BF81967" w:rsidR="00AC6E67" w:rsidRDefault="00AC6E67">
      <w:pPr>
        <w:widowControl/>
        <w:jc w:val="left"/>
      </w:pPr>
      <w:r>
        <w:br w:type="page"/>
      </w:r>
    </w:p>
    <w:p w14:paraId="0522DCEE" w14:textId="445F8C7B" w:rsidR="00AC6E67" w:rsidRPr="00973D2D" w:rsidRDefault="00AC6E67" w:rsidP="00AC6E67">
      <w:pPr>
        <w:spacing w:line="360" w:lineRule="auto"/>
        <w:rPr>
          <w:rFonts w:ascii="Times New Roman" w:eastAsia="宋体" w:hAnsi="Times New Roman" w:cs="Times New Roman"/>
          <w:b/>
          <w:bCs/>
          <w:sz w:val="22"/>
        </w:rPr>
      </w:pPr>
      <w:r w:rsidRPr="00973D2D">
        <w:rPr>
          <w:rFonts w:ascii="Times New Roman" w:eastAsia="宋体" w:hAnsi="Times New Roman" w:cs="Times New Roman" w:hint="eastAsia"/>
          <w:b/>
          <w:bCs/>
          <w:sz w:val="22"/>
        </w:rPr>
        <w:lastRenderedPageBreak/>
        <w:t>Survey</w:t>
      </w:r>
      <w:r w:rsidRPr="00973D2D">
        <w:rPr>
          <w:rFonts w:ascii="Times New Roman" w:eastAsia="宋体" w:hAnsi="Times New Roman" w:cs="Times New Roman"/>
          <w:b/>
          <w:bCs/>
          <w:sz w:val="22"/>
        </w:rPr>
        <w:t xml:space="preserve"> on Omicron pandemic</w:t>
      </w:r>
    </w:p>
    <w:p w14:paraId="2820DBCA" w14:textId="5285C07A" w:rsidR="005442B6" w:rsidRDefault="00AC6E67" w:rsidP="00AC6E67">
      <w:pPr>
        <w:spacing w:line="360" w:lineRule="auto"/>
        <w:rPr>
          <w:rFonts w:ascii="Times New Roman" w:eastAsia="宋体" w:hAnsi="Times New Roman" w:cs="Times New Roman"/>
          <w:sz w:val="22"/>
        </w:rPr>
      </w:pPr>
      <w:r w:rsidRPr="00973D2D">
        <w:rPr>
          <w:rFonts w:ascii="Times New Roman" w:eastAsia="宋体" w:hAnsi="Times New Roman" w:cs="Times New Roman"/>
          <w:sz w:val="22"/>
        </w:rPr>
        <w:t>For the caregivers, we developed questions about the origin of Omicron infection (Yourself/Immediate family/Extended family/Neighbor/Friend or colleague/None), lockdown (Yes/No), lockdown duration (days), participation in anti-epidemic work (Yes/No) and the origin of stress (severity of the pandemic/access restriction/worries about the safety of yourself and family/concerns about the safety of frontline workers/ worries about shortage of daily necessities/ fears of unemployment), also we designed rating scale ranging from 0 to10 about the feelings (fearful, panic, angry, helpless, worried, irritable, doubtful and unable to accept reality, respectively) during the lockdown restriction. For the ASD children, we applied caregiver-report questionnaire about origin of Omicron infection (himself or herself/Immediate family/Extended family/Neighbor/Friend or classmate/None), rating scale about the feelings, impact on school attendance (Yes/No), impact on behavioral intervention (Yes/No), impact on medication use (Yes/No)</w:t>
      </w:r>
    </w:p>
    <w:p w14:paraId="7035E6BA" w14:textId="77777777" w:rsidR="005442B6" w:rsidRDefault="005442B6">
      <w:pPr>
        <w:widowControl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br w:type="page"/>
      </w:r>
    </w:p>
    <w:p w14:paraId="5040811D" w14:textId="4F188C1B" w:rsidR="005442B6" w:rsidRDefault="005442B6" w:rsidP="005442B6">
      <w:pPr>
        <w:widowControl/>
        <w:jc w:val="left"/>
        <w:rPr>
          <w:rFonts w:ascii="Times New Roman" w:eastAsia="Times New Roman" w:hAnsi="Times New Roman"/>
          <w:b/>
          <w:bCs/>
          <w:noProof/>
          <w:kern w:val="44"/>
          <w:sz w:val="22"/>
          <w:szCs w:val="44"/>
        </w:rPr>
      </w:pPr>
      <w:bookmarkStart w:id="0" w:name="_Toc139379328"/>
      <w:r w:rsidRPr="00656DCA">
        <w:rPr>
          <w:rStyle w:val="10"/>
          <w:rFonts w:eastAsia="宋体" w:hint="eastAsia"/>
        </w:rPr>
        <w:lastRenderedPageBreak/>
        <w:t>F</w:t>
      </w:r>
      <w:r w:rsidRPr="00656DCA">
        <w:rPr>
          <w:rStyle w:val="10"/>
          <w:rFonts w:eastAsia="宋体"/>
        </w:rPr>
        <w:t>igure S1</w:t>
      </w:r>
      <w:r w:rsidRPr="00656DCA">
        <w:rPr>
          <w:rStyle w:val="10"/>
          <w:rFonts w:eastAsia="宋体" w:hint="eastAsia"/>
        </w:rPr>
        <w:t>.</w:t>
      </w:r>
      <w:r w:rsidRPr="00656DCA">
        <w:rPr>
          <w:rStyle w:val="10"/>
          <w:rFonts w:eastAsia="宋体"/>
        </w:rPr>
        <w:t xml:space="preserve"> </w:t>
      </w:r>
      <w:r w:rsidR="00A0657F">
        <w:rPr>
          <w:rStyle w:val="10"/>
          <w:rFonts w:eastAsia="宋体" w:hint="eastAsia"/>
        </w:rPr>
        <w:t>T</w:t>
      </w:r>
      <w:r w:rsidRPr="00656DCA">
        <w:rPr>
          <w:rStyle w:val="10"/>
          <w:rFonts w:eastAsia="宋体"/>
        </w:rPr>
        <w:t>he selection process for participants</w:t>
      </w:r>
      <w:bookmarkEnd w:id="0"/>
      <w:r w:rsidRPr="00656DCA">
        <w:rPr>
          <w:rStyle w:val="10"/>
          <w:rFonts w:eastAsiaTheme="minorEastAsia"/>
        </w:rPr>
        <w:t xml:space="preserve"> </w:t>
      </w:r>
      <w:r>
        <w:rPr>
          <w:rFonts w:ascii="Times New Roman" w:eastAsia="Times New Roman" w:hAnsi="Times New Roman"/>
          <w:b/>
          <w:bCs/>
          <w:noProof/>
          <w:kern w:val="44"/>
          <w:sz w:val="22"/>
          <w:szCs w:val="44"/>
        </w:rPr>
        <w:drawing>
          <wp:inline distT="0" distB="0" distL="0" distR="0" wp14:anchorId="404293CE" wp14:editId="06269AA8">
            <wp:extent cx="4227226" cy="2719756"/>
            <wp:effectExtent l="0" t="0" r="1905" b="0"/>
            <wp:docPr id="1660179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79392" name="图片 16601793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362" cy="27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281E" w14:textId="77777777" w:rsidR="005442B6" w:rsidRDefault="005442B6" w:rsidP="005442B6">
      <w:pPr>
        <w:widowControl/>
        <w:jc w:val="left"/>
        <w:rPr>
          <w:rFonts w:ascii="Times New Roman" w:eastAsia="Times New Roman" w:hAnsi="Times New Roman"/>
          <w:b/>
          <w:bCs/>
          <w:noProof/>
          <w:kern w:val="44"/>
          <w:sz w:val="22"/>
          <w:szCs w:val="44"/>
        </w:rPr>
      </w:pPr>
    </w:p>
    <w:p w14:paraId="43112591" w14:textId="77777777" w:rsidR="005442B6" w:rsidRDefault="005442B6" w:rsidP="005442B6">
      <w:pPr>
        <w:widowControl/>
        <w:jc w:val="left"/>
        <w:rPr>
          <w:rFonts w:ascii="Times New Roman" w:eastAsia="Times New Roman" w:hAnsi="Times New Roman"/>
          <w:b/>
          <w:bCs/>
          <w:noProof/>
          <w:kern w:val="44"/>
          <w:sz w:val="22"/>
          <w:szCs w:val="44"/>
        </w:rPr>
      </w:pPr>
    </w:p>
    <w:p w14:paraId="1B0C595E" w14:textId="77777777" w:rsidR="00656DCA" w:rsidRDefault="00656DCA" w:rsidP="005442B6">
      <w:pPr>
        <w:widowControl/>
        <w:jc w:val="left"/>
        <w:rPr>
          <w:rFonts w:ascii="Times New Roman" w:eastAsia="Times New Roman" w:hAnsi="Times New Roman"/>
          <w:b/>
          <w:bCs/>
          <w:noProof/>
          <w:kern w:val="44"/>
          <w:sz w:val="22"/>
          <w:szCs w:val="44"/>
        </w:rPr>
      </w:pPr>
    </w:p>
    <w:p w14:paraId="48EBAF87" w14:textId="043F3A19" w:rsidR="005442B6" w:rsidRDefault="005442B6" w:rsidP="00656DCA">
      <w:pPr>
        <w:pStyle w:val="1"/>
        <w:rPr>
          <w:rFonts w:eastAsia="宋体" w:cs="Times New Roman"/>
          <w:color w:val="0070C0"/>
          <w:kern w:val="0"/>
          <w:sz w:val="24"/>
        </w:rPr>
      </w:pPr>
      <w:bookmarkStart w:id="1" w:name="_Toc139379329"/>
      <w:r>
        <w:rPr>
          <w:rFonts w:hint="eastAsia"/>
          <w:noProof/>
        </w:rPr>
        <w:t>F</w:t>
      </w:r>
      <w:r>
        <w:rPr>
          <w:noProof/>
        </w:rPr>
        <w:t xml:space="preserve">igure </w:t>
      </w:r>
      <w:r>
        <w:rPr>
          <w:rFonts w:hint="eastAsia"/>
          <w:noProof/>
        </w:rPr>
        <w:t>S2</w:t>
      </w:r>
      <w:r>
        <w:rPr>
          <w:rFonts w:ascii="宋体" w:eastAsia="宋体" w:hAnsi="宋体" w:cs="宋体"/>
          <w:noProof/>
        </w:rPr>
        <w:t>.</w:t>
      </w:r>
      <w:r w:rsidRPr="005442B6">
        <w:rPr>
          <w:noProof/>
        </w:rPr>
        <w:t xml:space="preserve"> The relationship between the duration of lockdown and the CGI-I score in the entire lockdown group</w:t>
      </w:r>
      <w:bookmarkEnd w:id="1"/>
    </w:p>
    <w:p w14:paraId="14B9B5F9" w14:textId="77777777" w:rsidR="005442B6" w:rsidRPr="005442B6" w:rsidRDefault="005442B6" w:rsidP="005442B6">
      <w:pPr>
        <w:widowControl/>
        <w:adjustRightInd w:val="0"/>
        <w:snapToGrid w:val="0"/>
        <w:spacing w:line="276" w:lineRule="auto"/>
        <w:ind w:leftChars="100" w:left="210"/>
        <w:rPr>
          <w:rFonts w:ascii="Times New Roman" w:eastAsia="Times New Roman" w:hAnsi="Times New Roman"/>
          <w:noProof/>
          <w:kern w:val="44"/>
          <w:sz w:val="22"/>
          <w:szCs w:val="44"/>
        </w:rPr>
      </w:pPr>
      <w:r w:rsidRPr="005442B6">
        <w:rPr>
          <w:rFonts w:ascii="Times New Roman" w:eastAsia="Times New Roman" w:hAnsi="Times New Roman"/>
          <w:noProof/>
          <w:kern w:val="44"/>
          <w:sz w:val="22"/>
          <w:szCs w:val="44"/>
        </w:rPr>
        <w:t>The higher the CGI improvement score, the less the clinical improvement</w:t>
      </w:r>
    </w:p>
    <w:p w14:paraId="0DD15D1D" w14:textId="77777777" w:rsidR="005442B6" w:rsidRDefault="005442B6" w:rsidP="005442B6">
      <w:pPr>
        <w:widowControl/>
        <w:jc w:val="left"/>
        <w:rPr>
          <w:rFonts w:ascii="宋体" w:eastAsia="宋体" w:hAnsi="宋体" w:cs="宋体"/>
          <w:b/>
          <w:bCs/>
          <w:kern w:val="44"/>
          <w:sz w:val="22"/>
          <w:szCs w:val="44"/>
        </w:rPr>
      </w:pPr>
    </w:p>
    <w:p w14:paraId="08799F79" w14:textId="08C107F6" w:rsidR="005442B6" w:rsidRPr="005442B6" w:rsidRDefault="005442B6" w:rsidP="005442B6">
      <w:pPr>
        <w:widowControl/>
        <w:jc w:val="left"/>
        <w:rPr>
          <w:rFonts w:ascii="宋体" w:eastAsia="宋体" w:hAnsi="宋体" w:cs="宋体"/>
          <w:b/>
          <w:bCs/>
          <w:kern w:val="44"/>
          <w:sz w:val="22"/>
          <w:szCs w:val="44"/>
        </w:rPr>
        <w:sectPr w:rsidR="005442B6" w:rsidRPr="005442B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宋体" w:hint="eastAsia"/>
          <w:b/>
          <w:bCs/>
          <w:noProof/>
          <w:kern w:val="44"/>
          <w:sz w:val="22"/>
          <w:szCs w:val="44"/>
        </w:rPr>
        <w:drawing>
          <wp:inline distT="0" distB="0" distL="0" distR="0" wp14:anchorId="705B255B" wp14:editId="2B3618B9">
            <wp:extent cx="4452078" cy="1858338"/>
            <wp:effectExtent l="0" t="0" r="0" b="0"/>
            <wp:docPr id="15039220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22072" name="图片 15039220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171" cy="186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9C5CF" w14:textId="6D0BC5AF" w:rsidR="006F3239" w:rsidRPr="00AC15A6" w:rsidRDefault="006F3239" w:rsidP="006F3239">
      <w:pPr>
        <w:pStyle w:val="1"/>
      </w:pPr>
      <w:bookmarkStart w:id="2" w:name="_Toc139379330"/>
      <w:r w:rsidRPr="00426DC3">
        <w:lastRenderedPageBreak/>
        <w:t xml:space="preserve">Table </w:t>
      </w:r>
      <w:r>
        <w:t>S1</w:t>
      </w:r>
      <w:r w:rsidRPr="00426DC3">
        <w:t xml:space="preserve">. </w:t>
      </w:r>
      <w:r>
        <w:t>Association between lockdown and SDQ</w:t>
      </w:r>
      <w:r w:rsidR="008413AB">
        <w:t xml:space="preserve"> </w:t>
      </w:r>
      <w:r>
        <w:t>and CSHQ in ASD children.</w:t>
      </w:r>
      <w:bookmarkEnd w:id="2"/>
    </w:p>
    <w:tbl>
      <w:tblPr>
        <w:tblW w:w="12758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844"/>
        <w:gridCol w:w="928"/>
        <w:gridCol w:w="850"/>
        <w:gridCol w:w="992"/>
        <w:gridCol w:w="850"/>
        <w:gridCol w:w="1418"/>
        <w:gridCol w:w="666"/>
        <w:gridCol w:w="629"/>
        <w:gridCol w:w="45"/>
        <w:gridCol w:w="928"/>
        <w:gridCol w:w="850"/>
        <w:gridCol w:w="65"/>
        <w:gridCol w:w="1353"/>
        <w:gridCol w:w="666"/>
        <w:gridCol w:w="628"/>
        <w:gridCol w:w="46"/>
      </w:tblGrid>
      <w:tr w:rsidR="000E463F" w:rsidRPr="00E7680F" w14:paraId="7469B508" w14:textId="77777777" w:rsidTr="00962DE4">
        <w:trPr>
          <w:trHeight w:val="569"/>
          <w:tblHeader/>
        </w:trPr>
        <w:tc>
          <w:tcPr>
            <w:tcW w:w="18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A8F923" w14:textId="77777777" w:rsidR="000E463F" w:rsidRPr="00E7680F" w:rsidRDefault="000E463F" w:rsidP="00962DE4">
            <w:pPr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56AA9A7" w14:textId="1CAD315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No lockdown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C24B8E7" w14:textId="1140CE84" w:rsidR="000E463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Short</w:t>
            </w:r>
            <w:r w:rsidR="00BD7547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er duration</w:t>
            </w: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,</w:t>
            </w:r>
          </w:p>
          <w:p w14:paraId="57FB41C2" w14:textId="4826059E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strict l</w:t>
            </w: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ockdown</w:t>
            </w:r>
          </w:p>
        </w:tc>
        <w:tc>
          <w:tcPr>
            <w:tcW w:w="275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D16A45D" w14:textId="38B16CCC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Difference-in-difference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FDD211D" w14:textId="62036E03" w:rsidR="000E463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Long</w:t>
            </w:r>
            <w:r w:rsidR="00BD7547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er duration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</w:p>
          <w:p w14:paraId="48AC6B69" w14:textId="0245EE8C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strict lockdown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3454B61" w14:textId="2A9CD380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Difference-in-difference</w:t>
            </w:r>
          </w:p>
        </w:tc>
      </w:tr>
      <w:tr w:rsidR="000E463F" w:rsidRPr="00E7680F" w14:paraId="1F4C7D9E" w14:textId="77777777" w:rsidTr="000E463F">
        <w:trPr>
          <w:gridAfter w:val="1"/>
          <w:wAfter w:w="46" w:type="dxa"/>
          <w:trHeight w:val="315"/>
          <w:tblHeader/>
        </w:trPr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52EA39" w14:textId="5D6AB0B0" w:rsidR="000E463F" w:rsidRPr="00E7680F" w:rsidRDefault="000E463F" w:rsidP="00962DE4">
            <w:pPr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F038FE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Baseline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C72929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Follow-up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82EF46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Baseline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222122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Follow-up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5DBA84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β (95% </w:t>
            </w:r>
            <w:proofErr w:type="gramStart"/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CI)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5EBE36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P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B3F102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FDR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31E04D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Baseline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76A624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Follow-up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D08773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β (95% </w:t>
            </w:r>
            <w:proofErr w:type="gramStart"/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CI)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DD7E5E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P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45B564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FDR</w:t>
            </w:r>
          </w:p>
        </w:tc>
      </w:tr>
      <w:tr w:rsidR="000E463F" w:rsidRPr="00E7680F" w14:paraId="0889275B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7BEA64" w14:textId="77777777" w:rsidR="000E463F" w:rsidRPr="00E7680F" w:rsidRDefault="000E463F" w:rsidP="00962DE4">
            <w:pPr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SDQ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EFEC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FF24D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F24FA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A5CB8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3D247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E13B1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630BD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886B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64ED4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B12AD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21C4E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4CC93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463F" w:rsidRPr="00E7680F" w14:paraId="3DF84061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77C98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Total score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7EFA" w14:textId="799C6AD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16.6 (4.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B19A8" w14:textId="6C99622B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16.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(4.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F7297" w14:textId="61092BF3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.4</w:t>
            </w:r>
          </w:p>
          <w:p w14:paraId="5D341DE4" w14:textId="3760B6BE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4.5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BA831" w14:textId="68331FD8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4.0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6A243" w14:textId="37E7E537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-0.20</w:t>
            </w:r>
          </w:p>
          <w:p w14:paraId="44203D03" w14:textId="06F4636B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1.43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7FB8" w14:textId="726CBDAA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.81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C94EE" w14:textId="15CB8181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A3531" w14:textId="6B97FCB5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(4.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784A0" w14:textId="41166D42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16.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(4.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A4F8" w14:textId="565143F3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0.09</w:t>
            </w:r>
          </w:p>
          <w:p w14:paraId="46A7B036" w14:textId="11F589F8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1.53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71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9C978" w14:textId="53489EE5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2CB26" w14:textId="70D4A864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0E463F" w:rsidRPr="00E7680F" w14:paraId="0DB33EE6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A9F54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Emotional symptoms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1330" w14:textId="06A89A5F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334F4E68" w14:textId="4050971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(2.0)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FAD0C" w14:textId="70CAF1DA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1.9 (1.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DD6E1" w14:textId="0D36E0DE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2.1</w:t>
            </w:r>
          </w:p>
          <w:p w14:paraId="311E60DB" w14:textId="46EBBCFB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66D93" w14:textId="61B6A208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1.8 (1.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0C3AF" w14:textId="0D5D5A86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-0.06</w:t>
            </w:r>
          </w:p>
          <w:p w14:paraId="5B568D32" w14:textId="75DBCC7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77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0.64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2F3E4" w14:textId="01144714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.86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3521D" w14:textId="5461A4B4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1E5AC" w14:textId="0EE8B3C0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4C7BB" w14:textId="244BA828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3803" w14:textId="51669128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0.02</w:t>
            </w:r>
          </w:p>
          <w:p w14:paraId="684F3F60" w14:textId="7A578892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0.68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0.7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1044" w14:textId="6909CBFC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FE93A" w14:textId="0912D9FC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0E463F" w:rsidRPr="00E7680F" w14:paraId="20DF7A3B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B574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Conduct problems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9CC67" w14:textId="66DB9A7F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54BDE9F2" w14:textId="0009FD5F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4DBB5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1.8 (1.4)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B79D" w14:textId="11C2FAB8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5F2D6CB8" w14:textId="79E94C94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0B0FF" w14:textId="0B5C40B5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89919" w14:textId="00190CA3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14</w:t>
            </w:r>
          </w:p>
          <w:p w14:paraId="518324E4" w14:textId="2B9FD62F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63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FE566" w14:textId="5C279741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03A6C" w14:textId="15498C59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F5D6" w14:textId="43B74FF5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2.2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(1.2)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CD9D9" w14:textId="6A032CC6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(1.1)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99192" w14:textId="5C0667A2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0.27</w:t>
            </w:r>
          </w:p>
          <w:p w14:paraId="7B2E4221" w14:textId="47B47F04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(-0.2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0.76)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AEFE5" w14:textId="78AE67B5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1F4F6" w14:textId="6AA3F8A2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0E463F" w:rsidRPr="00E7680F" w14:paraId="3D8CEF8F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0DC76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Hyperactivity/inattention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0448A" w14:textId="77777777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76F66917" w14:textId="1C334950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A8978" w14:textId="33410B49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(1.9)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CA120" w14:textId="7CC2A850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6.7</w:t>
            </w:r>
          </w:p>
          <w:p w14:paraId="08E8B303" w14:textId="562FC099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(2.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83B93" w14:textId="29F20012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(2.3)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08EC" w14:textId="52BFF335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.22</w:t>
            </w:r>
          </w:p>
          <w:p w14:paraId="3C826D2A" w14:textId="4F462D9F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(-0.4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0.93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FD59" w14:textId="0A113369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42B27" w14:textId="4B3123EB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85F9E" w14:textId="4B32CB98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7.2 (2.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9122D" w14:textId="5ED2F23C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(2.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1DDB9" w14:textId="28E212B2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22</w:t>
            </w:r>
          </w:p>
          <w:p w14:paraId="268B4A20" w14:textId="3CD27511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0.92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49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A4C49" w14:textId="112D5519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D629D" w14:textId="50C2D03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0E463F" w:rsidRPr="00E7680F" w14:paraId="30491D06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F2893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Peer relationship problems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F14F0" w14:textId="03F3F35C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5.5</w:t>
            </w:r>
          </w:p>
          <w:p w14:paraId="40547142" w14:textId="17A25EE4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9D35D" w14:textId="73029F0E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(1.4)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7D2B" w14:textId="40CBC8D8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</w:p>
          <w:p w14:paraId="7C7E36DA" w14:textId="76BDFF8B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B3F83" w14:textId="55A84CA3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(1.4)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F4067" w14:textId="64E4D7B0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</w:p>
          <w:p w14:paraId="779047CC" w14:textId="09D02F9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81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37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6FC43" w14:textId="417C809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86697" w14:textId="0C348904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76EF" w14:textId="109CEEEB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A4FD" w14:textId="7172F76A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(1.4)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198B9" w14:textId="3A33773F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-0.02</w:t>
            </w:r>
          </w:p>
          <w:p w14:paraId="2D9D428C" w14:textId="2403E62A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(-0.6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02392" w14:textId="27B570A8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148F7" w14:textId="7FF01304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0E463F" w:rsidRPr="00E7680F" w14:paraId="3CA7FF61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3B3A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Prosocial </w:t>
            </w:r>
            <w:proofErr w:type="spellStart"/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behaviour</w:t>
            </w:r>
            <w:proofErr w:type="spellEnd"/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E57D9" w14:textId="63726C79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3.0</w:t>
            </w:r>
          </w:p>
          <w:p w14:paraId="7E4C2E48" w14:textId="0273194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(2.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87711" w14:textId="0B798C19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(2.2)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68D98" w14:textId="37B84DD3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2.8</w:t>
            </w:r>
          </w:p>
          <w:p w14:paraId="331CAB35" w14:textId="3E2BC1CC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(2.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0D689" w14:textId="35971F6E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3.1 (2.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CBCDD" w14:textId="348E78C3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0.3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  <w:p w14:paraId="65932E25" w14:textId="4E1662E5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0.39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1.00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1A904" w14:textId="08C2DD8C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EAE1" w14:textId="7E5861A1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866D9" w14:textId="2313D90F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(2.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E53A4" w14:textId="7EE00A8F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(2.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906FE" w14:textId="58BB93E6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</w:t>
            </w:r>
          </w:p>
          <w:p w14:paraId="6B0BBF59" w14:textId="066CC548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0.70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68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F1750" w14:textId="338B4FE9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E1DBF" w14:textId="547D45BE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0E463F" w:rsidRPr="00E7680F" w14:paraId="4337EAAC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8D937" w14:textId="77777777" w:rsidR="000E463F" w:rsidRPr="00E7680F" w:rsidRDefault="000E463F" w:rsidP="00962DE4">
            <w:pPr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CSHQ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1D464" w14:textId="7777777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F01F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1AF66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2C99A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CE1D9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B1667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733B3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74266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B443B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56AF7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72EAD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6751F" w14:textId="77777777" w:rsidR="000E463F" w:rsidRPr="00E7680F" w:rsidRDefault="000E463F" w:rsidP="00962D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463F" w:rsidRPr="00E7680F" w14:paraId="300F14AF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29C1A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Total score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B868F" w14:textId="08E518C7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68.8 (9.8)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F21F" w14:textId="6790E05C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53.6 (7.4)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63E65" w14:textId="1A7F440F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68.4 (10.4)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465D6" w14:textId="49A22DDF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55.0 (7.1)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1213" w14:textId="2F25CE33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1.79</w:t>
            </w:r>
          </w:p>
          <w:p w14:paraId="00B37E9D" w14:textId="6E4643AC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87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5.45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A2197" w14:textId="4221DD73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A037" w14:textId="5435530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1A059" w14:textId="77777777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68.2</w:t>
            </w:r>
          </w:p>
          <w:p w14:paraId="269A1B80" w14:textId="586446BA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</w:t>
            </w:r>
            <w:r w:rsidRPr="00FA2DA7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8.4</w:t>
            </w: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8A594" w14:textId="77777777" w:rsidR="000E463F" w:rsidRPr="00815CB2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54.0</w:t>
            </w:r>
          </w:p>
          <w:p w14:paraId="011DB5DA" w14:textId="19FA435C" w:rsidR="000E463F" w:rsidRPr="00815CB2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</w:t>
            </w:r>
            <w:r w:rsidRPr="00815CB2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7.3</w:t>
            </w:r>
            <w:r w:rsidRPr="00815CB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7338" w14:textId="30F6E894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0.97</w:t>
            </w:r>
          </w:p>
          <w:p w14:paraId="6BD61015" w14:textId="41EDFBB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(-2.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66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4.61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36933" w14:textId="7F73EFAF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7BBDE" w14:textId="4368B67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71</w:t>
            </w:r>
          </w:p>
        </w:tc>
      </w:tr>
      <w:tr w:rsidR="000E463F" w:rsidRPr="00E7680F" w14:paraId="24066CE1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39AB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Bedtime Resistance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D0F4D" w14:textId="77777777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12.8</w:t>
            </w:r>
          </w:p>
          <w:p w14:paraId="0A462287" w14:textId="199CCE25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(2.6)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73A82" w14:textId="645EEE73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11.9 (2.2)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1FE4" w14:textId="0B454C89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12.0</w:t>
            </w:r>
          </w:p>
          <w:p w14:paraId="0D7C602D" w14:textId="0962DBEF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(2.7)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254BE" w14:textId="73E708BE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11.2 (2.9)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BAF01" w14:textId="7C95E448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10</w:t>
            </w:r>
          </w:p>
          <w:p w14:paraId="5DF9F847" w14:textId="5955C09C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(-0.8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1.02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1C480" w14:textId="0C69DEA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C3A3D" w14:textId="5D8F9B4C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7286" w14:textId="77777777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11.5</w:t>
            </w:r>
          </w:p>
          <w:p w14:paraId="70632AE5" w14:textId="1D63870F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(2.4)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19365" w14:textId="77777777" w:rsidR="000E463F" w:rsidRPr="00815CB2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11.0 (2.4)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69F51" w14:textId="0E410951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40</w:t>
            </w:r>
          </w:p>
          <w:p w14:paraId="4B305B70" w14:textId="396AD086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16E76" w14:textId="77B8E3BB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7975C" w14:textId="3EA2273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69</w:t>
            </w:r>
          </w:p>
        </w:tc>
      </w:tr>
      <w:tr w:rsidR="000E463F" w:rsidRPr="00E7680F" w14:paraId="39CF0310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BC004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Sleep Anxiety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22FD8" w14:textId="7F7BB788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10.3 (1.9)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5BDE" w14:textId="264D3EE8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7.2 (1.8)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80AF7" w14:textId="700F2B1C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10.5</w:t>
            </w:r>
          </w:p>
          <w:p w14:paraId="568B2ACA" w14:textId="70802CEA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(2.4)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6ABD" w14:textId="00AEB612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7.2 (1.9)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20061" w14:textId="10F5C457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-0.33</w:t>
            </w:r>
          </w:p>
          <w:p w14:paraId="690CA8F4" w14:textId="0A300E51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-1.19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0.52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7376" w14:textId="0BC61DE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17519" w14:textId="4C0553B3" w:rsidR="000E463F" w:rsidRPr="00E7680F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CB183" w14:textId="77777777" w:rsidR="000E463F" w:rsidRPr="00FA2DA7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10.4</w:t>
            </w:r>
          </w:p>
          <w:p w14:paraId="2366040B" w14:textId="3F79F820" w:rsidR="000E463F" w:rsidRPr="00FA2DA7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(2.1)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180B0" w14:textId="77777777" w:rsidR="000E463F" w:rsidRPr="00815CB2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7.5</w:t>
            </w:r>
          </w:p>
          <w:p w14:paraId="1BB5EA2C" w14:textId="4530B825" w:rsidR="000E463F" w:rsidRPr="00815CB2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(1.9)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418EE" w14:textId="79153915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15</w:t>
            </w:r>
          </w:p>
          <w:p w14:paraId="2CE55B19" w14:textId="7B037889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70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7C49F" w14:textId="283912D1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EF3E3" w14:textId="132F6D0F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81</w:t>
            </w:r>
          </w:p>
        </w:tc>
      </w:tr>
      <w:tr w:rsidR="000E463F" w:rsidRPr="00E7680F" w14:paraId="6214E7E1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4E1C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lastRenderedPageBreak/>
              <w:t>Sleep Duration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4416D" w14:textId="3E3BCC12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4.7</w:t>
            </w:r>
          </w:p>
          <w:p w14:paraId="27826516" w14:textId="66D9663E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CB975" w14:textId="63E23D1C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4.8 (1.7)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11265" w14:textId="1710A8AE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5.0</w:t>
            </w:r>
          </w:p>
          <w:p w14:paraId="7613ADBE" w14:textId="20274EA7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D55F8" w14:textId="766AF3BE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4.9 (1.7)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FE9F4" w14:textId="7523E264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-0.19</w:t>
            </w:r>
          </w:p>
          <w:p w14:paraId="70D80659" w14:textId="57839F3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0.45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1AB5" w14:textId="53FBEB4F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97077" w14:textId="61895B86" w:rsidR="000E463F" w:rsidRPr="00E7680F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EDCE4" w14:textId="77777777" w:rsidR="000E463F" w:rsidRPr="00FA2DA7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5.1</w:t>
            </w:r>
          </w:p>
          <w:p w14:paraId="18DC4F7D" w14:textId="7CB10598" w:rsidR="000E463F" w:rsidRPr="00FA2DA7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8700A" w14:textId="77777777" w:rsidR="000E463F" w:rsidRPr="00815CB2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4.9</w:t>
            </w:r>
          </w:p>
          <w:p w14:paraId="56E2221C" w14:textId="2E308E62" w:rsidR="000E463F" w:rsidRPr="00815CB2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(1.6)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89403" w14:textId="17D30A50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19</w:t>
            </w:r>
          </w:p>
          <w:p w14:paraId="3C4372C0" w14:textId="355E93CB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0.45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F2DA4" w14:textId="2E5105E4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6D422" w14:textId="5D85C549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71</w:t>
            </w:r>
          </w:p>
        </w:tc>
      </w:tr>
      <w:tr w:rsidR="000E463F" w:rsidRPr="00E7680F" w14:paraId="13A9C3C3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0802C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Sleep Disordered Breathing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2CC15" w14:textId="163F6832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5.5</w:t>
            </w:r>
          </w:p>
          <w:p w14:paraId="2F12053B" w14:textId="18BEBFDA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F7BD4" w14:textId="5A2E223A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3.2 (0.5)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F3A5" w14:textId="198D046F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5.4</w:t>
            </w:r>
          </w:p>
          <w:p w14:paraId="271E543A" w14:textId="072B693D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1F13D" w14:textId="6A6F512C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3.7 (1.1)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1F3AC" w14:textId="51EFC7A0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0.50</w:t>
            </w:r>
          </w:p>
          <w:p w14:paraId="66E08587" w14:textId="193F21D7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09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1.08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C7DDB" w14:textId="7CA552F4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513CC" w14:textId="2A64A122" w:rsidR="000E463F" w:rsidRPr="00E7680F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49F9" w14:textId="308BBCC9" w:rsidR="000E463F" w:rsidRPr="00FA2DA7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5.</w:t>
            </w: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</w:p>
          <w:p w14:paraId="71B55FC2" w14:textId="76CA32E4" w:rsidR="000E463F" w:rsidRPr="00FA2DA7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85AD7" w14:textId="77777777" w:rsidR="000E463F" w:rsidRPr="00815CB2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3.6</w:t>
            </w:r>
          </w:p>
          <w:p w14:paraId="56278FD5" w14:textId="460F5900" w:rsidR="000E463F" w:rsidRPr="00815CB2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(1.1)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12083" w14:textId="55D63EB9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36</w:t>
            </w:r>
          </w:p>
          <w:p w14:paraId="46C5D00C" w14:textId="4932F295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94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31212" w14:textId="27D32B02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9352D" w14:textId="58812BFF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68</w:t>
            </w:r>
          </w:p>
        </w:tc>
      </w:tr>
      <w:tr w:rsidR="000E463F" w:rsidRPr="00E7680F" w14:paraId="53B7582A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7BD18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Parasomnias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36D4" w14:textId="210FE327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13.1 (3.2)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A7168" w14:textId="77777777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8.2</w:t>
            </w:r>
          </w:p>
          <w:p w14:paraId="7D7A5F9E" w14:textId="4D24C51B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E1408" w14:textId="77777777" w:rsidR="000E463F" w:rsidRPr="00FA2DA7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13.5</w:t>
            </w:r>
          </w:p>
          <w:p w14:paraId="5AB3334C" w14:textId="30F741E2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(3.1)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D10A" w14:textId="48B02FD0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9.2 (2.3)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62AE" w14:textId="1731245D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59</w:t>
            </w:r>
          </w:p>
          <w:p w14:paraId="1E372BBA" w14:textId="33EDDAA9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84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78BEA" w14:textId="7E22CCB3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F4B93" w14:textId="11A83DCB" w:rsidR="000E463F" w:rsidRPr="00E7680F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986C5" w14:textId="77777777" w:rsidR="000E463F" w:rsidRPr="00FA2DA7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13.3</w:t>
            </w:r>
          </w:p>
          <w:p w14:paraId="2E232FC1" w14:textId="534CBF81" w:rsidR="000E463F" w:rsidRPr="00FA2DA7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(3.2)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FAF70" w14:textId="77777777" w:rsidR="000E463F" w:rsidRPr="00815CB2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8.8</w:t>
            </w:r>
          </w:p>
          <w:p w14:paraId="16EBC16D" w14:textId="425B88C9" w:rsidR="000E463F" w:rsidRPr="00815CB2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(2.1)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59E22" w14:textId="4C9B6774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40</w:t>
            </w:r>
          </w:p>
          <w:p w14:paraId="6D6842EB" w14:textId="54990806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83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64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8B8C6" w14:textId="4CDFC88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54FE9" w14:textId="604A8D32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71</w:t>
            </w:r>
          </w:p>
        </w:tc>
      </w:tr>
      <w:tr w:rsidR="000E463F" w:rsidRPr="00E7680F" w14:paraId="25403EB9" w14:textId="77777777" w:rsidTr="000E463F">
        <w:trPr>
          <w:gridAfter w:val="1"/>
          <w:wAfter w:w="46" w:type="dxa"/>
          <w:trHeight w:val="801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E17C7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Daytime Sleepiness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302F1" w14:textId="649016B0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15.4 (2.8)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D4EDE" w14:textId="77777777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12.7</w:t>
            </w:r>
          </w:p>
          <w:p w14:paraId="36B47C44" w14:textId="23CD5908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(2.4)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A9CFA" w14:textId="77777777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14.7</w:t>
            </w:r>
          </w:p>
          <w:p w14:paraId="451016B1" w14:textId="3354EA74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(3.3)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363EA" w14:textId="772BFB75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13.3 (2.8)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3A5F5" w14:textId="00DC9E38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1.27</w:t>
            </w:r>
          </w:p>
          <w:p w14:paraId="555CB2CA" w14:textId="28D88C85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0.21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2.33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51EB" w14:textId="2E5A3113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56D80" w14:textId="0F3A4588" w:rsidR="000E463F" w:rsidRPr="00E7680F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D2A3C" w14:textId="77777777" w:rsidR="000E463F" w:rsidRPr="00FA2DA7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14.8</w:t>
            </w:r>
          </w:p>
          <w:p w14:paraId="6D16AC20" w14:textId="2AAE6BFD" w:rsidR="000E463F" w:rsidRPr="00FA2DA7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(2.9)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4D16C" w14:textId="77777777" w:rsidR="000E463F" w:rsidRPr="00815CB2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12.6</w:t>
            </w:r>
          </w:p>
          <w:p w14:paraId="19D645A8" w14:textId="007191BF" w:rsidR="000E463F" w:rsidRPr="00815CB2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(2.1)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D903C" w14:textId="1FF0FA48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0.53</w:t>
            </w:r>
          </w:p>
          <w:p w14:paraId="4C3B0596" w14:textId="57202A8F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0.52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58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E00A4" w14:textId="337E6273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B797A" w14:textId="09D6A2C9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68</w:t>
            </w:r>
          </w:p>
        </w:tc>
      </w:tr>
      <w:tr w:rsidR="000E463F" w:rsidRPr="00E7680F" w14:paraId="44CD0222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30D5C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Night </w:t>
            </w:r>
            <w:proofErr w:type="spellStart"/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Wakings</w:t>
            </w:r>
            <w:proofErr w:type="spellEnd"/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17B8" w14:textId="7ABE6C97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5.6</w:t>
            </w:r>
          </w:p>
          <w:p w14:paraId="6C144734" w14:textId="79EC432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C8C5A" w14:textId="2D7249A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3.6 (1.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511A1" w14:textId="7658D50A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5.6</w:t>
            </w:r>
          </w:p>
          <w:p w14:paraId="53A13947" w14:textId="04582F23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F37CD" w14:textId="4115076B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3.8 (1.3)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3E5A8" w14:textId="48F1C7F5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0.09</w:t>
            </w:r>
          </w:p>
          <w:p w14:paraId="27AC999A" w14:textId="3952611A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75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246A1" w14:textId="76A9C6CF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C494F" w14:textId="782CB461" w:rsidR="000E463F" w:rsidRPr="00E7680F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FE30" w14:textId="7E90EE6C" w:rsidR="00962DE4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</w:p>
          <w:p w14:paraId="056525BB" w14:textId="06C116B6" w:rsidR="000E463F" w:rsidRPr="00E7680F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C2D8D" w14:textId="77777777" w:rsidR="000E463F" w:rsidRPr="00815CB2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3.7</w:t>
            </w:r>
          </w:p>
          <w:p w14:paraId="14653C18" w14:textId="19179F12" w:rsidR="000E463F" w:rsidRPr="00E7680F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1.1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D7112" w14:textId="3A3E3681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-0.37</w:t>
            </w:r>
          </w:p>
          <w:p w14:paraId="0ABF314D" w14:textId="0B6310F0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(-1.0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0.2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E0781" w14:textId="64F4F2D4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2B880" w14:textId="052FEB0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68</w:t>
            </w:r>
          </w:p>
        </w:tc>
      </w:tr>
      <w:tr w:rsidR="000E463F" w:rsidRPr="00E7680F" w14:paraId="1B1D78CD" w14:textId="77777777" w:rsidTr="000E463F">
        <w:trPr>
          <w:gridAfter w:val="1"/>
          <w:wAfter w:w="46" w:type="dxa"/>
          <w:trHeight w:val="285"/>
        </w:trPr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7A11B" w14:textId="77777777" w:rsidR="000E463F" w:rsidRPr="00E7680F" w:rsidRDefault="000E463F" w:rsidP="00962DE4">
            <w:pPr>
              <w:ind w:firstLineChars="100" w:firstLine="200"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Sleep Onset Delay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25907C" w14:textId="7FBDB8D8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</w:p>
          <w:p w14:paraId="764C389C" w14:textId="04CCF026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4B487" w14:textId="3B843BA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(0.8)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27733" w14:textId="2C692956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1.6</w:t>
            </w:r>
          </w:p>
          <w:p w14:paraId="4C2E829F" w14:textId="31522501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(0.9)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F6F6" w14:textId="7B20C066" w:rsidR="000E463F" w:rsidRPr="00FA2DA7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FA2DA7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1.8 (0.9)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D9C35" w14:textId="59638D40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-0.28</w:t>
            </w:r>
          </w:p>
          <w:p w14:paraId="0FF0161C" w14:textId="1B6E3540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58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D54B2D" w14:textId="59C79D7D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1D011" w14:textId="7E6B91F6" w:rsidR="000E463F" w:rsidRPr="00E7680F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9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E9198" w14:textId="5B2EB541" w:rsidR="00962DE4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</w:p>
          <w:p w14:paraId="44880A65" w14:textId="2D744883" w:rsidR="000E463F" w:rsidRPr="00E7680F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234DA" w14:textId="77777777" w:rsidR="000E463F" w:rsidRPr="00815CB2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15CB2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1.8</w:t>
            </w:r>
          </w:p>
          <w:p w14:paraId="3203A5F3" w14:textId="2D6A327E" w:rsidR="000E463F" w:rsidRPr="00E7680F" w:rsidRDefault="000E463F" w:rsidP="00962DE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A6C7E" w14:textId="29EC52C2" w:rsidR="00962DE4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-0.32</w:t>
            </w:r>
          </w:p>
          <w:p w14:paraId="51022C46" w14:textId="3737ADFC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02</w:t>
            </w: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49854" w14:textId="28DA6BE1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4BD42" w14:textId="395E56DE" w:rsidR="000E463F" w:rsidRPr="00E7680F" w:rsidRDefault="000E463F" w:rsidP="00962DE4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E7680F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</w:tbl>
    <w:p w14:paraId="00F6558F" w14:textId="02B3C2D7" w:rsidR="006F3239" w:rsidRPr="00CE2268" w:rsidRDefault="006F3239" w:rsidP="001C4299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SDQ, </w:t>
      </w:r>
      <w:r w:rsidRPr="008C14EA">
        <w:rPr>
          <w:rFonts w:ascii="Times New Roman" w:hAnsi="Times New Roman" w:cs="Times New Roman"/>
          <w:sz w:val="20"/>
          <w:szCs w:val="20"/>
        </w:rPr>
        <w:t>The Strengths and Difficulties Questionnaire</w:t>
      </w:r>
      <w:r>
        <w:rPr>
          <w:rFonts w:ascii="Times New Roman" w:hAnsi="Times New Roman" w:cs="Times New Roman"/>
          <w:sz w:val="20"/>
          <w:szCs w:val="20"/>
        </w:rPr>
        <w:t xml:space="preserve">; CSHQ, </w:t>
      </w:r>
      <w:r w:rsidRPr="00CE2268">
        <w:rPr>
          <w:rFonts w:ascii="Times New Roman" w:hAnsi="Times New Roman" w:cs="Times New Roman"/>
          <w:sz w:val="20"/>
          <w:szCs w:val="20"/>
        </w:rPr>
        <w:t>Children's Sleep Habits Questionnaire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7F6FECE" w14:textId="45466DF9" w:rsidR="006F3239" w:rsidRPr="000F1A34" w:rsidRDefault="006F3239" w:rsidP="000F1A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DengXian" w:hAnsi="Times New Roman" w:cs="Times New Roman"/>
          <w:color w:val="000000"/>
          <w:sz w:val="20"/>
          <w:szCs w:val="20"/>
          <w:vertAlign w:val="superscript"/>
        </w:rPr>
        <w:t>*</w:t>
      </w:r>
      <w:r w:rsidRPr="00DD66C2">
        <w:rPr>
          <w:rFonts w:ascii="Times New Roman" w:hAnsi="Times New Roman" w:cs="Times New Roman"/>
          <w:sz w:val="20"/>
          <w:szCs w:val="20"/>
        </w:rPr>
        <w:t xml:space="preserve"> Adjusted for sex, age, parental education, and parental income.</w:t>
      </w:r>
    </w:p>
    <w:p w14:paraId="599A107D" w14:textId="77777777" w:rsidR="006F3239" w:rsidRDefault="006F3239" w:rsidP="006F3239">
      <w:pPr>
        <w:spacing w:line="480" w:lineRule="auto"/>
        <w:rPr>
          <w:rFonts w:ascii="Times New Roman" w:hAnsi="Times New Roman" w:cs="Times New Roman"/>
          <w:b/>
        </w:rPr>
        <w:sectPr w:rsidR="006F3239" w:rsidSect="00E7680F">
          <w:footerReference w:type="default" r:id="rId9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6776DCB" w14:textId="7C8CB892" w:rsidR="006F3239" w:rsidRDefault="006F3239" w:rsidP="006F3239">
      <w:pPr>
        <w:pStyle w:val="1"/>
      </w:pPr>
      <w:bookmarkStart w:id="3" w:name="_Toc139379331"/>
      <w:r w:rsidRPr="00426DC3">
        <w:lastRenderedPageBreak/>
        <w:t xml:space="preserve">Table </w:t>
      </w:r>
      <w:r>
        <w:t>S2</w:t>
      </w:r>
      <w:r w:rsidRPr="00426DC3">
        <w:t xml:space="preserve">. </w:t>
      </w:r>
      <w:r>
        <w:t>Sequential adjustment in the association between long</w:t>
      </w:r>
      <w:r w:rsidR="00BD7547">
        <w:t>er duration</w:t>
      </w:r>
      <w:r w:rsidR="00AE38F2">
        <w:t>, strict</w:t>
      </w:r>
      <w:r>
        <w:t xml:space="preserve"> </w:t>
      </w:r>
      <w:proofErr w:type="gramStart"/>
      <w:r>
        <w:t>lockdown</w:t>
      </w:r>
      <w:proofErr w:type="gramEnd"/>
      <w:r>
        <w:t xml:space="preserve"> and CGI-I of ASD children.</w:t>
      </w:r>
      <w:bookmarkEnd w:id="3"/>
    </w:p>
    <w:tbl>
      <w:tblPr>
        <w:tblW w:w="6121" w:type="dxa"/>
        <w:tblLook w:val="04A0" w:firstRow="1" w:lastRow="0" w:firstColumn="1" w:lastColumn="0" w:noHBand="0" w:noVBand="1"/>
      </w:tblPr>
      <w:tblGrid>
        <w:gridCol w:w="2891"/>
        <w:gridCol w:w="2100"/>
        <w:gridCol w:w="1130"/>
      </w:tblGrid>
      <w:tr w:rsidR="00EF56E0" w:rsidRPr="00186AD8" w14:paraId="15CA50E3" w14:textId="77777777" w:rsidTr="00EF56E0">
        <w:trPr>
          <w:trHeight w:val="399"/>
        </w:trPr>
        <w:tc>
          <w:tcPr>
            <w:tcW w:w="2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BCB2E" w14:textId="77777777" w:rsidR="00EF56E0" w:rsidRPr="00186AD8" w:rsidRDefault="00EF56E0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957ECF8" w14:textId="77777777" w:rsidR="00EF56E0" w:rsidRPr="00186AD8" w:rsidRDefault="00EF56E0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Adjusted model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4F3C54" w14:textId="77777777" w:rsidR="00EF56E0" w:rsidRPr="00186AD8" w:rsidRDefault="00EF56E0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F56E0" w:rsidRPr="00186AD8" w14:paraId="39198774" w14:textId="77777777" w:rsidTr="00EF56E0">
        <w:trPr>
          <w:trHeight w:val="323"/>
        </w:trPr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8DDD4C" w14:textId="77777777" w:rsidR="00EF56E0" w:rsidRPr="00186AD8" w:rsidRDefault="00EF56E0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F658EF" w14:textId="77777777" w:rsidR="00EF56E0" w:rsidRPr="00186AD8" w:rsidRDefault="00EF56E0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β (95% CI)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36459E" w14:textId="77777777" w:rsidR="00EF56E0" w:rsidRPr="00186AD8" w:rsidRDefault="00EF56E0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P</w:t>
            </w:r>
          </w:p>
        </w:tc>
      </w:tr>
      <w:tr w:rsidR="00EF56E0" w:rsidRPr="00186AD8" w14:paraId="0C8D539C" w14:textId="77777777" w:rsidTr="00EF56E0">
        <w:trPr>
          <w:trHeight w:val="28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6E4ACE" w14:textId="77777777" w:rsidR="00EF56E0" w:rsidRPr="00186AD8" w:rsidRDefault="00EF56E0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No lockdown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DAF5F" w14:textId="77777777" w:rsidR="00EF56E0" w:rsidRPr="00186AD8" w:rsidRDefault="00EF56E0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 (ref)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62670" w14:textId="77777777" w:rsidR="00EF56E0" w:rsidRPr="00186AD8" w:rsidRDefault="00EF56E0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56E0" w:rsidRPr="00186AD8" w14:paraId="2276CD98" w14:textId="77777777" w:rsidTr="00EF56E0">
        <w:trPr>
          <w:trHeight w:val="28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CD2EA3" w14:textId="19A79AD8" w:rsidR="00EF56E0" w:rsidRPr="00186AD8" w:rsidRDefault="00EF56E0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Long</w:t>
            </w:r>
            <w:r w:rsidR="00BD7547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er duration</w:t>
            </w:r>
            <w:r w:rsidR="00DA1656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strict l</w:t>
            </w:r>
            <w:r w:rsidRPr="00186AD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ockdown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DF7F8" w14:textId="1D8DF891" w:rsidR="00EF56E0" w:rsidRPr="00186AD8" w:rsidRDefault="00EF56E0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54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23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</w:t>
            </w:r>
            <w:r w:rsidR="00DA1656"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 w:rsidR="00DA165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84</w:t>
            </w:r>
            <w:r w:rsidR="00DA1656"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  <w:r w:rsidR="00DA1656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*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723D6" w14:textId="245A3D25" w:rsidR="00EF56E0" w:rsidRPr="00186AD8" w:rsidRDefault="00EF56E0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EF56E0" w:rsidRPr="00186AD8" w14:paraId="501E9554" w14:textId="77777777" w:rsidTr="00EF56E0">
        <w:trPr>
          <w:trHeight w:val="28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B9F5A5" w14:textId="77777777" w:rsidR="00EF56E0" w:rsidRPr="00186AD8" w:rsidRDefault="00EF56E0" w:rsidP="000B7070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+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Difficulty in attending </w:t>
            </w:r>
            <w:r w:rsidRPr="00186AD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school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40ECB" w14:textId="5478597E" w:rsidR="00EF56E0" w:rsidRPr="00186AD8" w:rsidRDefault="00EF56E0" w:rsidP="000B7070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56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23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89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9A07D" w14:textId="50DD28BF" w:rsidR="00EF56E0" w:rsidRPr="00186AD8" w:rsidRDefault="00EF56E0" w:rsidP="000B7070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EF56E0" w:rsidRPr="00186AD8" w14:paraId="4BCEF9B2" w14:textId="77777777" w:rsidTr="00EF56E0">
        <w:trPr>
          <w:trHeight w:val="28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53A104" w14:textId="77777777" w:rsidR="00EF56E0" w:rsidRPr="00186AD8" w:rsidRDefault="00EF56E0" w:rsidP="000B7070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+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Difficulty in </w:t>
            </w: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</w:rPr>
              <w:t>con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tinuing behavioral intervention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34F79" w14:textId="40980F19" w:rsidR="00EF56E0" w:rsidRPr="00186AD8" w:rsidRDefault="00EF56E0" w:rsidP="000B7070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53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21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0.8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96B1D" w14:textId="305984C4" w:rsidR="00EF56E0" w:rsidRPr="00186AD8" w:rsidRDefault="00EF56E0" w:rsidP="000B7070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F56E0" w:rsidRPr="00186AD8" w14:paraId="6A6C89D0" w14:textId="77777777" w:rsidTr="00EF56E0">
        <w:trPr>
          <w:trHeight w:val="28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4E0A6A" w14:textId="77777777" w:rsidR="00EF56E0" w:rsidRPr="00186AD8" w:rsidRDefault="00EF56E0" w:rsidP="000B7070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+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Difficulty in access ASD-related medicine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89266" w14:textId="2B488A9C" w:rsidR="00EF56E0" w:rsidRPr="00186AD8" w:rsidRDefault="00EF56E0" w:rsidP="000B7070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0.4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16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81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6F471" w14:textId="145658D6" w:rsidR="00EF56E0" w:rsidRPr="00186AD8" w:rsidRDefault="00EF56E0" w:rsidP="000B7070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04</w:t>
            </w:r>
          </w:p>
        </w:tc>
      </w:tr>
      <w:tr w:rsidR="00EF56E0" w:rsidRPr="00186AD8" w14:paraId="41894C4D" w14:textId="77777777" w:rsidTr="00EF56E0">
        <w:trPr>
          <w:trHeight w:val="285"/>
        </w:trPr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EFDD95" w14:textId="77777777" w:rsidR="00EF56E0" w:rsidRPr="00186AD8" w:rsidRDefault="00EF56E0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+infection in neighborhood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CB66C1" w14:textId="34E3E951" w:rsidR="00EF56E0" w:rsidRPr="00186AD8" w:rsidRDefault="00EF56E0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59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22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97</w:t>
            </w: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C23C20" w14:textId="6C003DC5" w:rsidR="00EF56E0" w:rsidRPr="00186AD8" w:rsidRDefault="00EF56E0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86AD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002</w:t>
            </w:r>
          </w:p>
        </w:tc>
      </w:tr>
    </w:tbl>
    <w:p w14:paraId="4B40F40C" w14:textId="77777777" w:rsidR="006F3239" w:rsidRPr="009B099F" w:rsidRDefault="006F3239" w:rsidP="001C4299">
      <w:pPr>
        <w:rPr>
          <w:rFonts w:ascii="Times New Roman" w:hAnsi="Times New Roman" w:cs="Times New Roman"/>
          <w:b/>
          <w:sz w:val="20"/>
          <w:szCs w:val="20"/>
        </w:rPr>
      </w:pPr>
      <w:r w:rsidRPr="001B188B">
        <w:rPr>
          <w:rFonts w:ascii="Times New Roman" w:hAnsi="Times New Roman" w:cs="Times New Roman"/>
          <w:sz w:val="20"/>
          <w:szCs w:val="20"/>
        </w:rPr>
        <w:t>ASD, autism spectrum disorders; CGI</w:t>
      </w:r>
      <w:r>
        <w:rPr>
          <w:rFonts w:ascii="Times New Roman" w:hAnsi="Times New Roman" w:cs="Times New Roman"/>
          <w:sz w:val="20"/>
          <w:szCs w:val="20"/>
        </w:rPr>
        <w:t>-I</w:t>
      </w:r>
      <w:r w:rsidRPr="001B188B">
        <w:rPr>
          <w:rFonts w:ascii="Times New Roman" w:hAnsi="Times New Roman" w:cs="Times New Roman"/>
          <w:sz w:val="20"/>
          <w:szCs w:val="20"/>
        </w:rPr>
        <w:t>,</w:t>
      </w:r>
      <w:r w:rsidRPr="001B188B">
        <w:rPr>
          <w:sz w:val="20"/>
          <w:szCs w:val="20"/>
        </w:rPr>
        <w:t xml:space="preserve"> </w:t>
      </w:r>
      <w:r w:rsidRPr="001B188B">
        <w:rPr>
          <w:rFonts w:ascii="Times New Roman" w:hAnsi="Times New Roman" w:cs="Times New Roman"/>
          <w:sz w:val="20"/>
          <w:szCs w:val="20"/>
        </w:rPr>
        <w:t>Clinical Global Impression-Improvement</w:t>
      </w:r>
    </w:p>
    <w:p w14:paraId="15DF548B" w14:textId="77777777" w:rsidR="006F3239" w:rsidRPr="00DD66C2" w:rsidRDefault="006F3239" w:rsidP="001C429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DengXian" w:hAnsi="Times New Roman" w:cs="Times New Roman"/>
          <w:color w:val="000000"/>
          <w:sz w:val="20"/>
          <w:szCs w:val="20"/>
          <w:vertAlign w:val="superscript"/>
        </w:rPr>
        <w:t>*</w:t>
      </w:r>
      <w:r w:rsidRPr="00DD66C2">
        <w:rPr>
          <w:rFonts w:ascii="Times New Roman" w:hAnsi="Times New Roman" w:cs="Times New Roman"/>
          <w:sz w:val="20"/>
          <w:szCs w:val="20"/>
        </w:rPr>
        <w:t xml:space="preserve"> Adjusted for sex, age, parental education, and parental income.</w:t>
      </w:r>
    </w:p>
    <w:p w14:paraId="33BB065A" w14:textId="77777777" w:rsidR="006F3239" w:rsidRPr="009B099F" w:rsidRDefault="006F3239" w:rsidP="006F3239">
      <w:pPr>
        <w:spacing w:line="480" w:lineRule="auto"/>
        <w:rPr>
          <w:rFonts w:ascii="Times New Roman" w:hAnsi="Times New Roman" w:cs="Times New Roman"/>
          <w:b/>
        </w:rPr>
      </w:pPr>
    </w:p>
    <w:p w14:paraId="28EF8AD4" w14:textId="77777777" w:rsidR="006F3239" w:rsidRDefault="006F3239" w:rsidP="006F3239">
      <w:pPr>
        <w:spacing w:line="480" w:lineRule="auto"/>
        <w:rPr>
          <w:rFonts w:ascii="Times New Roman" w:hAnsi="Times New Roman" w:cs="Times New Roman"/>
          <w:b/>
        </w:rPr>
      </w:pPr>
    </w:p>
    <w:p w14:paraId="08ADC295" w14:textId="77777777" w:rsidR="006F3239" w:rsidRPr="00645F35" w:rsidRDefault="006F3239" w:rsidP="006F3239">
      <w:pPr>
        <w:spacing w:line="480" w:lineRule="auto"/>
        <w:rPr>
          <w:rFonts w:ascii="Times New Roman" w:hAnsi="Times New Roman" w:cs="Times New Roman"/>
          <w:b/>
        </w:rPr>
        <w:sectPr w:rsidR="006F3239" w:rsidRPr="00645F35" w:rsidSect="00176C8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D0E8042" w14:textId="730F84B2" w:rsidR="006F3239" w:rsidRPr="001455D2" w:rsidRDefault="006F3239" w:rsidP="006F3239">
      <w:pPr>
        <w:pStyle w:val="1"/>
      </w:pPr>
      <w:bookmarkStart w:id="4" w:name="_Toc139379332"/>
      <w:r w:rsidRPr="00426DC3">
        <w:lastRenderedPageBreak/>
        <w:t xml:space="preserve">Table </w:t>
      </w:r>
      <w:r>
        <w:t>S3</w:t>
      </w:r>
      <w:r w:rsidRPr="00426DC3">
        <w:t xml:space="preserve">. </w:t>
      </w:r>
      <w:r>
        <w:t>Potential effect moderators in the association between long</w:t>
      </w:r>
      <w:r w:rsidR="00BD7547">
        <w:t>er duration</w:t>
      </w:r>
      <w:r>
        <w:t xml:space="preserve"> lockdown and CGI-I of ASD children.</w:t>
      </w:r>
      <w:bookmarkEnd w:id="4"/>
    </w:p>
    <w:tbl>
      <w:tblPr>
        <w:tblW w:w="6614" w:type="dxa"/>
        <w:tblLook w:val="04A0" w:firstRow="1" w:lastRow="0" w:firstColumn="1" w:lastColumn="0" w:noHBand="0" w:noVBand="1"/>
      </w:tblPr>
      <w:tblGrid>
        <w:gridCol w:w="2410"/>
        <w:gridCol w:w="2128"/>
        <w:gridCol w:w="1078"/>
        <w:gridCol w:w="998"/>
      </w:tblGrid>
      <w:tr w:rsidR="000272C5" w:rsidRPr="001455D2" w14:paraId="226C889D" w14:textId="77777777" w:rsidTr="00FE5075">
        <w:trPr>
          <w:trHeight w:val="510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5B2B50" w14:textId="77777777" w:rsidR="000272C5" w:rsidRPr="001455D2" w:rsidRDefault="000272C5" w:rsidP="007A14E1">
            <w:pPr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90A2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Potential effect moderators</w:t>
            </w:r>
          </w:p>
        </w:tc>
        <w:tc>
          <w:tcPr>
            <w:tcW w:w="3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E67C59" w14:textId="20837BD9" w:rsidR="000272C5" w:rsidRDefault="000272C5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Long</w:t>
            </w:r>
            <w:r w:rsidR="00BD7547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er duration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, strict</w:t>
            </w:r>
            <w:r w:rsidRPr="001455D2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l</w:t>
            </w:r>
            <w:r w:rsidRPr="001455D2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ockdown </w:t>
            </w:r>
          </w:p>
          <w:p w14:paraId="30E264FD" w14:textId="315E1F60" w:rsidR="000272C5" w:rsidRPr="001455D2" w:rsidRDefault="000272C5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× moderator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48F85A" w14:textId="77777777" w:rsidR="000272C5" w:rsidRPr="001455D2" w:rsidRDefault="000272C5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　</w:t>
            </w:r>
          </w:p>
        </w:tc>
      </w:tr>
      <w:tr w:rsidR="007A14E1" w:rsidRPr="001455D2" w14:paraId="4248062C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1A283" w14:textId="77777777" w:rsidR="007A14E1" w:rsidRPr="001455D2" w:rsidRDefault="007A14E1" w:rsidP="0086123A">
            <w:pPr>
              <w:rPr>
                <w:rFonts w:ascii="DengXian" w:eastAsia="DengXian" w:hAnsi="DengXian"/>
                <w:color w:val="000000"/>
                <w:sz w:val="20"/>
                <w:szCs w:val="20"/>
              </w:rPr>
            </w:pPr>
            <w:r w:rsidRPr="001455D2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844D42" w14:textId="77777777" w:rsidR="007A14E1" w:rsidRPr="001455D2" w:rsidRDefault="007A14E1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β (95% CI)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E4C03C" w14:textId="77777777" w:rsidR="007A14E1" w:rsidRPr="001455D2" w:rsidRDefault="007A14E1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P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AF9085" w14:textId="77777777" w:rsidR="007A14E1" w:rsidRPr="001455D2" w:rsidRDefault="007A14E1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FDR</w:t>
            </w:r>
          </w:p>
        </w:tc>
      </w:tr>
      <w:tr w:rsidR="007A14E1" w:rsidRPr="001455D2" w14:paraId="41D1BF15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1A73D" w14:textId="77777777" w:rsidR="007A14E1" w:rsidRPr="001455D2" w:rsidRDefault="007A14E1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Parental </w:t>
            </w:r>
            <w:r w:rsidRPr="001455D2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BFI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19C686" w14:textId="77777777" w:rsidR="007A14E1" w:rsidRPr="001455D2" w:rsidRDefault="007A14E1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1E36CB" w14:textId="77777777" w:rsidR="007A14E1" w:rsidRPr="001455D2" w:rsidRDefault="007A14E1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28F87D" w14:textId="77777777" w:rsidR="007A14E1" w:rsidRPr="001455D2" w:rsidRDefault="007A14E1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A14E1" w:rsidRPr="001455D2" w14:paraId="659B9841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C6325" w14:textId="77777777" w:rsidR="007A14E1" w:rsidRPr="001455D2" w:rsidRDefault="007A14E1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Neuroticism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4461A" w14:textId="2101BE1A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(0.01 to 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BFB9C5" w14:textId="4785435D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68CFE" w14:textId="7779BBFD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7A14E1" w:rsidRPr="001455D2" w14:paraId="747692B2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CE75B" w14:textId="77777777" w:rsidR="007A14E1" w:rsidRPr="001455D2" w:rsidRDefault="007A14E1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Extroversion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45D8E" w14:textId="4BAC714F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08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0.00)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3D98C" w14:textId="75EAFEFE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0.04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DB71C" w14:textId="3CB2CD82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0.07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7A14E1" w:rsidRPr="001455D2" w14:paraId="6F8E6E5F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6BB97" w14:textId="77777777" w:rsidR="007A14E1" w:rsidRPr="001455D2" w:rsidRDefault="007A14E1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Conscientiousness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74C53" w14:textId="2D283B43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ACE7D" w14:textId="5CF988DE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08C97" w14:textId="10A55884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914</w:t>
            </w:r>
          </w:p>
        </w:tc>
      </w:tr>
      <w:tr w:rsidR="007A14E1" w:rsidRPr="001455D2" w14:paraId="1482FF2E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D1378" w14:textId="77777777" w:rsidR="007A14E1" w:rsidRPr="001455D2" w:rsidRDefault="007A14E1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Agreeableness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0BE3B" w14:textId="6D5712AC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-0.11 (-0.1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16066" w14:textId="445D28B8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.002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C26A3" w14:textId="434B9D9A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09</w:t>
            </w:r>
          </w:p>
        </w:tc>
      </w:tr>
      <w:tr w:rsidR="007A14E1" w:rsidRPr="001455D2" w14:paraId="4A6B92C8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43186" w14:textId="77777777" w:rsidR="007A14E1" w:rsidRPr="001455D2" w:rsidRDefault="007A14E1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Openness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CA2CA" w14:textId="2EC8A0A2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-0.01 (-0.0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0.05)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B84D9" w14:textId="24816510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4367F" w14:textId="2C9483C5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914</w:t>
            </w:r>
          </w:p>
        </w:tc>
      </w:tr>
      <w:tr w:rsidR="007A14E1" w:rsidRPr="001455D2" w14:paraId="2A880E6E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AEB09" w14:textId="77777777" w:rsidR="007A14E1" w:rsidRPr="001455D2" w:rsidRDefault="007A14E1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CD-RISC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-10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76CB9" w14:textId="00EB4955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(-0.07 to 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8896C" w14:textId="1924C9D6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CA0F8" w14:textId="475F16AA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</w:rPr>
              <w:t>/</w:t>
            </w:r>
          </w:p>
        </w:tc>
      </w:tr>
      <w:tr w:rsidR="007A14E1" w:rsidRPr="001455D2" w14:paraId="13384E42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E5E9D" w14:textId="77777777" w:rsidR="007A14E1" w:rsidRPr="001455D2" w:rsidRDefault="007A14E1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FACSII-CV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07FE9" w14:textId="77777777" w:rsidR="007A14E1" w:rsidRPr="001455D2" w:rsidRDefault="007A14E1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D5AEC" w14:textId="77777777" w:rsidR="007A14E1" w:rsidRPr="001455D2" w:rsidRDefault="007A14E1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5BB1F" w14:textId="77777777" w:rsidR="007A14E1" w:rsidRPr="001455D2" w:rsidRDefault="007A14E1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A14E1" w:rsidRPr="001455D2" w14:paraId="7BD9E723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F0414" w14:textId="77777777" w:rsidR="007A14E1" w:rsidRPr="001455D2" w:rsidRDefault="007A14E1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Family adaptation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C65C2" w14:textId="1C170A99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0.01 (-0.0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D1C1A" w14:textId="7A98D8E2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BE7D6" w14:textId="7D17938F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7A14E1" w:rsidRPr="001455D2" w14:paraId="44B21681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52738" w14:textId="77777777" w:rsidR="007A14E1" w:rsidRPr="001455D2" w:rsidRDefault="007A14E1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Family cohesion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E72C7" w14:textId="46D84E33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0.04)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5A7A7" w14:textId="588D0EE0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D855D" w14:textId="5FCC8116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7A14E1" w:rsidRPr="001455D2" w14:paraId="011CF9C9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624E8" w14:textId="77777777" w:rsidR="007A14E1" w:rsidRPr="001455D2" w:rsidRDefault="007A14E1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Parental </w:t>
            </w:r>
            <w:r w:rsidRPr="001455D2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ERQ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2D484" w14:textId="77777777" w:rsidR="007A14E1" w:rsidRPr="001455D2" w:rsidRDefault="007A14E1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9E5C6" w14:textId="77777777" w:rsidR="007A14E1" w:rsidRPr="001455D2" w:rsidRDefault="007A14E1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08F0E" w14:textId="77777777" w:rsidR="007A14E1" w:rsidRPr="001455D2" w:rsidRDefault="007A14E1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A14E1" w:rsidRPr="001455D2" w14:paraId="73B0C44A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7447F" w14:textId="77777777" w:rsidR="007A14E1" w:rsidRPr="001455D2" w:rsidRDefault="007A14E1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Cognitive reappraisal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BA9FB" w14:textId="42D02AE0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-0.03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9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51D2E" w14:textId="6A9660C9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D68F7" w14:textId="545C6933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7A14E1" w:rsidRPr="001455D2" w14:paraId="49B6AD1B" w14:textId="77777777" w:rsidTr="007A14E1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72EC3" w14:textId="77777777" w:rsidR="007A14E1" w:rsidRPr="001455D2" w:rsidRDefault="007A14E1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Expressive suppression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79CDA1" w14:textId="48206E26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94E046" w14:textId="0C220366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1455D2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6CC461" w14:textId="4A7671C2" w:rsidR="007A14E1" w:rsidRPr="001455D2" w:rsidRDefault="007A14E1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/</w:t>
            </w:r>
          </w:p>
        </w:tc>
      </w:tr>
    </w:tbl>
    <w:p w14:paraId="001BC5EB" w14:textId="77777777" w:rsidR="006F3239" w:rsidRPr="009B099F" w:rsidRDefault="006F3239" w:rsidP="001C4299">
      <w:pPr>
        <w:rPr>
          <w:rFonts w:ascii="Times New Roman" w:hAnsi="Times New Roman" w:cs="Times New Roman"/>
          <w:b/>
          <w:sz w:val="20"/>
          <w:szCs w:val="20"/>
        </w:rPr>
      </w:pPr>
      <w:r w:rsidRPr="001B188B">
        <w:rPr>
          <w:rFonts w:ascii="Times New Roman" w:hAnsi="Times New Roman" w:cs="Times New Roman"/>
          <w:sz w:val="20"/>
          <w:szCs w:val="20"/>
        </w:rPr>
        <w:t>ASD, autism spectrum disorders; CGI</w:t>
      </w:r>
      <w:r>
        <w:rPr>
          <w:rFonts w:ascii="Times New Roman" w:hAnsi="Times New Roman" w:cs="Times New Roman"/>
          <w:sz w:val="20"/>
          <w:szCs w:val="20"/>
        </w:rPr>
        <w:t>-I</w:t>
      </w:r>
      <w:r w:rsidRPr="001B188B">
        <w:rPr>
          <w:rFonts w:ascii="Times New Roman" w:hAnsi="Times New Roman" w:cs="Times New Roman"/>
          <w:sz w:val="20"/>
          <w:szCs w:val="20"/>
        </w:rPr>
        <w:t>,</w:t>
      </w:r>
      <w:r w:rsidRPr="001B188B">
        <w:rPr>
          <w:sz w:val="20"/>
          <w:szCs w:val="20"/>
        </w:rPr>
        <w:t xml:space="preserve"> </w:t>
      </w:r>
      <w:r w:rsidRPr="001B188B">
        <w:rPr>
          <w:rFonts w:ascii="Times New Roman" w:hAnsi="Times New Roman" w:cs="Times New Roman"/>
          <w:sz w:val="20"/>
          <w:szCs w:val="20"/>
        </w:rPr>
        <w:t>Clinical Global Impression-Improvement</w:t>
      </w:r>
      <w:r>
        <w:rPr>
          <w:rFonts w:ascii="Times New Roman" w:hAnsi="Times New Roman" w:cs="Times New Roman" w:hint="eastAsia"/>
          <w:sz w:val="20"/>
          <w:szCs w:val="20"/>
        </w:rPr>
        <w:t>;</w:t>
      </w:r>
      <w:r>
        <w:rPr>
          <w:rFonts w:ascii="Times New Roman" w:hAnsi="Times New Roman" w:cs="Times New Roman"/>
          <w:sz w:val="20"/>
          <w:szCs w:val="20"/>
        </w:rPr>
        <w:t xml:space="preserve"> BFI, </w:t>
      </w:r>
      <w:r w:rsidRPr="004D66E1">
        <w:rPr>
          <w:rFonts w:ascii="Times New Roman" w:hAnsi="Times New Roman" w:cs="Times New Roman"/>
          <w:sz w:val="20"/>
          <w:szCs w:val="20"/>
        </w:rPr>
        <w:t>Big Five Inventory</w:t>
      </w:r>
      <w:r>
        <w:rPr>
          <w:rFonts w:ascii="Times New Roman" w:hAnsi="Times New Roman" w:cs="Times New Roman"/>
          <w:sz w:val="20"/>
          <w:szCs w:val="20"/>
        </w:rPr>
        <w:t xml:space="preserve">; CD-RISC-10, </w:t>
      </w:r>
      <w:r w:rsidRPr="004D66E1">
        <w:rPr>
          <w:rFonts w:ascii="Times New Roman" w:hAnsi="Times New Roman" w:cs="Times New Roman"/>
          <w:sz w:val="20"/>
          <w:szCs w:val="20"/>
        </w:rPr>
        <w:t>10-item Connor-Davidson Resilience Scale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7B00D7">
        <w:rPr>
          <w:rFonts w:ascii="Times New Roman" w:hAnsi="Times New Roman" w:cs="Times New Roman"/>
          <w:sz w:val="20"/>
          <w:szCs w:val="20"/>
        </w:rPr>
        <w:t>FACSII-CV, Family Adaptability and Cohesion Evaluation Scale, second edition- Chinese version;</w:t>
      </w:r>
      <w:r>
        <w:rPr>
          <w:rFonts w:ascii="Times New Roman" w:hAnsi="Times New Roman" w:cs="Times New Roman"/>
          <w:sz w:val="20"/>
          <w:szCs w:val="20"/>
        </w:rPr>
        <w:t xml:space="preserve"> ERQ, </w:t>
      </w:r>
      <w:r w:rsidRPr="004D66E1">
        <w:rPr>
          <w:rFonts w:ascii="Times New Roman" w:hAnsi="Times New Roman" w:cs="Times New Roman"/>
          <w:sz w:val="20"/>
          <w:szCs w:val="20"/>
        </w:rPr>
        <w:t>Emotion Regulation Questionnaire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44848B6F" w14:textId="77777777" w:rsidR="006F3239" w:rsidRPr="00DD66C2" w:rsidRDefault="006F3239" w:rsidP="001C429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DengXian" w:hAnsi="Times New Roman" w:cs="Times New Roman"/>
          <w:color w:val="000000"/>
          <w:sz w:val="20"/>
          <w:szCs w:val="20"/>
          <w:vertAlign w:val="superscript"/>
        </w:rPr>
        <w:t>*</w:t>
      </w:r>
      <w:r w:rsidRPr="00DD66C2">
        <w:rPr>
          <w:rFonts w:ascii="Times New Roman" w:hAnsi="Times New Roman" w:cs="Times New Roman"/>
          <w:sz w:val="20"/>
          <w:szCs w:val="20"/>
        </w:rPr>
        <w:t xml:space="preserve"> Adjusted for sex, age, parental education, and parental income.</w:t>
      </w:r>
    </w:p>
    <w:p w14:paraId="2BE5EA9B" w14:textId="77777777" w:rsidR="006F3239" w:rsidRPr="008C1429" w:rsidRDefault="006F3239" w:rsidP="006F3239">
      <w:pPr>
        <w:spacing w:line="480" w:lineRule="auto"/>
        <w:rPr>
          <w:rFonts w:ascii="Times New Roman" w:hAnsi="Times New Roman" w:cs="Times New Roman"/>
          <w:b/>
        </w:rPr>
      </w:pPr>
    </w:p>
    <w:p w14:paraId="2E6616E6" w14:textId="77777777" w:rsidR="006F3239" w:rsidRDefault="006F3239" w:rsidP="006F3239">
      <w:pPr>
        <w:spacing w:line="480" w:lineRule="auto"/>
        <w:rPr>
          <w:rFonts w:ascii="Times New Roman" w:hAnsi="Times New Roman" w:cs="Times New Roman"/>
          <w:b/>
        </w:rPr>
      </w:pPr>
    </w:p>
    <w:p w14:paraId="1D894030" w14:textId="77777777" w:rsidR="006F3239" w:rsidRDefault="006F3239" w:rsidP="006F3239">
      <w:pPr>
        <w:spacing w:line="480" w:lineRule="auto"/>
        <w:rPr>
          <w:rFonts w:ascii="Times New Roman" w:hAnsi="Times New Roman" w:cs="Times New Roman"/>
          <w:b/>
        </w:rPr>
      </w:pPr>
    </w:p>
    <w:p w14:paraId="3570219E" w14:textId="77777777" w:rsidR="006F3239" w:rsidRDefault="006F3239" w:rsidP="006F3239">
      <w:pPr>
        <w:spacing w:line="480" w:lineRule="auto"/>
        <w:rPr>
          <w:rFonts w:ascii="Times New Roman" w:hAnsi="Times New Roman" w:cs="Times New Roman"/>
          <w:b/>
        </w:rPr>
      </w:pPr>
    </w:p>
    <w:p w14:paraId="29C67C5F" w14:textId="77777777" w:rsidR="006F3239" w:rsidRDefault="006F3239" w:rsidP="006F3239">
      <w:pPr>
        <w:spacing w:line="480" w:lineRule="auto"/>
        <w:rPr>
          <w:rFonts w:ascii="Times New Roman" w:hAnsi="Times New Roman" w:cs="Times New Roman"/>
          <w:b/>
        </w:rPr>
      </w:pPr>
    </w:p>
    <w:p w14:paraId="3E9E1769" w14:textId="77777777" w:rsidR="006F3239" w:rsidRDefault="006F3239" w:rsidP="006F3239">
      <w:pPr>
        <w:spacing w:line="480" w:lineRule="auto"/>
        <w:rPr>
          <w:rFonts w:ascii="Times New Roman" w:hAnsi="Times New Roman" w:cs="Times New Roman"/>
          <w:b/>
        </w:rPr>
        <w:sectPr w:rsidR="006F3239" w:rsidSect="00176C8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1F4FB3F" w14:textId="313CB24B" w:rsidR="006F3239" w:rsidRPr="009D3AB5" w:rsidRDefault="006F3239" w:rsidP="006F3239">
      <w:pPr>
        <w:pStyle w:val="1"/>
      </w:pPr>
      <w:bookmarkStart w:id="5" w:name="_Toc139379333"/>
      <w:r w:rsidRPr="009D3AB5">
        <w:rPr>
          <w:rFonts w:hint="eastAsia"/>
        </w:rPr>
        <w:lastRenderedPageBreak/>
        <w:t>T</w:t>
      </w:r>
      <w:r w:rsidRPr="009D3AB5">
        <w:t>able S</w:t>
      </w:r>
      <w:r>
        <w:t>4</w:t>
      </w:r>
      <w:r w:rsidRPr="009D3AB5">
        <w:t xml:space="preserve">. Association of agreeableness with </w:t>
      </w:r>
      <w:r>
        <w:rPr>
          <w:rFonts w:hint="eastAsia"/>
        </w:rPr>
        <w:t>fa</w:t>
      </w:r>
      <w:r>
        <w:t>mily-related characters and parental stress</w:t>
      </w:r>
      <w:bookmarkEnd w:id="5"/>
    </w:p>
    <w:tbl>
      <w:tblPr>
        <w:tblW w:w="7293" w:type="dxa"/>
        <w:tblLook w:val="04A0" w:firstRow="1" w:lastRow="0" w:firstColumn="1" w:lastColumn="0" w:noHBand="0" w:noVBand="1"/>
      </w:tblPr>
      <w:tblGrid>
        <w:gridCol w:w="2694"/>
        <w:gridCol w:w="850"/>
        <w:gridCol w:w="709"/>
        <w:gridCol w:w="1960"/>
        <w:gridCol w:w="1080"/>
      </w:tblGrid>
      <w:tr w:rsidR="00823F08" w:rsidRPr="003833BA" w14:paraId="2EC9408B" w14:textId="77777777" w:rsidTr="00823F08">
        <w:trPr>
          <w:trHeight w:val="296"/>
        </w:trPr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79380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Personality trait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279C1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C5BC4C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5B1FC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Agreeableness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922605" w14:textId="77777777" w:rsidR="00823F08" w:rsidRPr="003833BA" w:rsidRDefault="00823F08" w:rsidP="0086123A">
            <w:pPr>
              <w:rPr>
                <w:rFonts w:ascii="DengXian" w:eastAsia="DengXian" w:hAnsi="DengXian"/>
                <w:color w:val="000000"/>
                <w:sz w:val="22"/>
              </w:rPr>
            </w:pPr>
            <w:r w:rsidRPr="003833BA">
              <w:rPr>
                <w:rFonts w:ascii="DengXian" w:eastAsia="DengXian" w:hAnsi="DengXian" w:hint="eastAsia"/>
                <w:color w:val="000000"/>
                <w:sz w:val="22"/>
              </w:rPr>
              <w:t xml:space="preserve">　</w:t>
            </w:r>
          </w:p>
        </w:tc>
      </w:tr>
      <w:tr w:rsidR="00823F08" w:rsidRPr="003833BA" w14:paraId="0C1CC3B3" w14:textId="77777777" w:rsidTr="00823F08">
        <w:trPr>
          <w:trHeight w:val="285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BDED35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420CDC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F3F81D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SD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82401B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β (95% CI)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FB273B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P</w:t>
            </w:r>
          </w:p>
        </w:tc>
      </w:tr>
      <w:tr w:rsidR="00823F08" w:rsidRPr="003833BA" w14:paraId="6D324A5F" w14:textId="77777777" w:rsidTr="00823F08">
        <w:trPr>
          <w:trHeight w:val="28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C6585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Full cohort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1F81B3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BF7676" w14:textId="77777777" w:rsidR="00823F08" w:rsidRPr="003833BA" w:rsidRDefault="00823F08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305CD0" w14:textId="77777777" w:rsidR="00823F08" w:rsidRPr="003833BA" w:rsidRDefault="00823F08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5386B" w14:textId="77777777" w:rsidR="00823F08" w:rsidRPr="003833BA" w:rsidRDefault="00823F08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F08" w:rsidRPr="003833BA" w14:paraId="2FEFB5D4" w14:textId="77777777" w:rsidTr="00823F08">
        <w:trPr>
          <w:trHeight w:val="28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BFD26" w14:textId="77777777" w:rsidR="00823F08" w:rsidRPr="003833BA" w:rsidRDefault="00823F08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CD-RISC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B5E2B" w14:textId="3495E20C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26.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8566A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87DC3B" w14:textId="0F4E07FE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0.3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11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0.5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089B4" w14:textId="060DB3B8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823F08" w:rsidRPr="003833BA" w14:paraId="106B302F" w14:textId="77777777" w:rsidTr="00823F08">
        <w:trPr>
          <w:trHeight w:val="28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F4E2D" w14:textId="77777777" w:rsidR="00823F08" w:rsidRPr="00C23866" w:rsidRDefault="00823F08" w:rsidP="0086123A">
            <w:pPr>
              <w:ind w:firstLineChars="100" w:firstLine="20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23866">
              <w:rPr>
                <w:rFonts w:ascii="Times New Roman" w:eastAsia="DengXian" w:hAnsi="Times New Roman" w:cs="Times New Roman"/>
                <w:sz w:val="20"/>
                <w:szCs w:val="20"/>
              </w:rPr>
              <w:t>FACSII-CV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6C4C0" w14:textId="77777777" w:rsidR="00823F08" w:rsidRPr="003833BA" w:rsidRDefault="00823F08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6E0A1" w14:textId="77777777" w:rsidR="00823F08" w:rsidRPr="003833BA" w:rsidRDefault="00823F08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D44307" w14:textId="77777777" w:rsidR="00823F08" w:rsidRPr="003833BA" w:rsidRDefault="00823F08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D8D5" w14:textId="77777777" w:rsidR="00823F08" w:rsidRPr="003833BA" w:rsidRDefault="00823F08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F08" w:rsidRPr="003833BA" w14:paraId="6099C9BF" w14:textId="77777777" w:rsidTr="00823F08">
        <w:trPr>
          <w:trHeight w:val="28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43584" w14:textId="77777777" w:rsidR="00823F08" w:rsidRPr="00C23866" w:rsidRDefault="00823F08" w:rsidP="0086123A">
            <w:pPr>
              <w:ind w:firstLineChars="100" w:firstLine="20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23866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 Family adaptivity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5FCDE" w14:textId="0CBA08F3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2AA7D" w14:textId="1707CF1A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334F15" w14:textId="2FDFE95D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0.4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71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3380B" w14:textId="72E86AD3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02</w:t>
            </w:r>
          </w:p>
        </w:tc>
      </w:tr>
      <w:tr w:rsidR="00823F08" w:rsidRPr="003833BA" w14:paraId="3FF0382E" w14:textId="77777777" w:rsidTr="00823F08">
        <w:trPr>
          <w:trHeight w:val="28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D96BB" w14:textId="77777777" w:rsidR="00823F08" w:rsidRPr="00C23866" w:rsidRDefault="00823F08" w:rsidP="0086123A">
            <w:pPr>
              <w:ind w:firstLineChars="100" w:firstLine="20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23866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 Family cohesion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C3E73" w14:textId="302D0F2C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4BCA8" w14:textId="1CFD5E40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667509" w14:textId="551B5D49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62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27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0.9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ABF0D" w14:textId="265F2EE6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</w:t>
            </w:r>
          </w:p>
        </w:tc>
      </w:tr>
      <w:tr w:rsidR="00823F08" w:rsidRPr="003833BA" w14:paraId="475C3260" w14:textId="77777777" w:rsidTr="00823F08">
        <w:trPr>
          <w:trHeight w:val="28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80A1C" w14:textId="77777777" w:rsidR="00823F08" w:rsidRPr="00C23866" w:rsidRDefault="00823F08" w:rsidP="0086123A">
            <w:pPr>
              <w:ind w:firstLineChars="100" w:firstLine="200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C23866">
              <w:rPr>
                <w:rFonts w:ascii="Times New Roman" w:eastAsia="DengXian" w:hAnsi="Times New Roman" w:cs="Times New Roman"/>
                <w:sz w:val="20"/>
                <w:szCs w:val="20"/>
              </w:rPr>
              <w:t>ERQ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8C65D" w14:textId="77777777" w:rsidR="00823F08" w:rsidRPr="003833BA" w:rsidRDefault="00823F08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EB0BC" w14:textId="77777777" w:rsidR="00823F08" w:rsidRPr="003833BA" w:rsidRDefault="00823F08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CED2B2" w14:textId="77777777" w:rsidR="00823F08" w:rsidRPr="003833BA" w:rsidRDefault="00823F08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EFF12" w14:textId="77777777" w:rsidR="00823F08" w:rsidRPr="003833BA" w:rsidRDefault="00823F08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F08" w:rsidRPr="003833BA" w14:paraId="1B12044A" w14:textId="77777777" w:rsidTr="00823F08">
        <w:trPr>
          <w:trHeight w:val="28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568BD" w14:textId="77777777" w:rsidR="00823F08" w:rsidRPr="003833BA" w:rsidRDefault="00823F08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 Cognitive reappraisal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FE8A9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29.3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D789B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68AAA6" w14:textId="6E5679A1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0.2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39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57EE6" w14:textId="1918C36A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823F08" w:rsidRPr="003833BA" w14:paraId="4289E42C" w14:textId="77777777" w:rsidTr="00823F08">
        <w:trPr>
          <w:trHeight w:val="28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B5058" w14:textId="77777777" w:rsidR="00823F08" w:rsidRPr="003833BA" w:rsidRDefault="00823F08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 Expressive suppression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6020F" w14:textId="2C650CC3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15.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9B4DE" w14:textId="77777777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C840F" w14:textId="5186A421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-0.2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40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10</w:t>
            </w: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6F9CD" w14:textId="2C79ACF4" w:rsidR="00823F08" w:rsidRPr="003833BA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3833BA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</w:t>
            </w:r>
          </w:p>
        </w:tc>
      </w:tr>
      <w:tr w:rsidR="00823F08" w:rsidRPr="003833BA" w14:paraId="5F18FA4F" w14:textId="77777777" w:rsidTr="00823F08">
        <w:trPr>
          <w:trHeight w:val="563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033663" w14:textId="45734050" w:rsidR="00823F08" w:rsidRPr="00B64DB5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Children having lockdown for </w:t>
            </w:r>
            <w:r w:rsidRPr="00B64DB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≥35</w:t>
            </w:r>
            <w:r w:rsidRPr="00B64DB5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days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A5BF6" w14:textId="77777777" w:rsidR="00823F08" w:rsidRPr="00B64DB5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6F111" w14:textId="77777777" w:rsidR="00823F08" w:rsidRPr="00B64DB5" w:rsidRDefault="00823F08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4AE706" w14:textId="77777777" w:rsidR="00823F08" w:rsidRPr="00B64DB5" w:rsidRDefault="00823F08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12082" w14:textId="77777777" w:rsidR="00823F08" w:rsidRPr="00B64DB5" w:rsidRDefault="00823F08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F08" w:rsidRPr="003833BA" w14:paraId="2265CF6B" w14:textId="77777777" w:rsidTr="00823F08">
        <w:trPr>
          <w:trHeight w:val="37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4795CB" w14:textId="77777777" w:rsidR="00823F08" w:rsidRPr="00B64DB5" w:rsidRDefault="00823F08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Stress sources related with COVID-19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A7891" w14:textId="15DA74EB" w:rsidR="00823F08" w:rsidRPr="00B64DB5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3.40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03B20" w14:textId="5E65EA2C" w:rsidR="00823F08" w:rsidRPr="00B64DB5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E91C68" w14:textId="478C0AAA" w:rsidR="00823F08" w:rsidRPr="00B64DB5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(-0.2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251B8" w14:textId="5F462622" w:rsidR="00823F08" w:rsidRPr="00B64DB5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23F08" w:rsidRPr="003833BA" w14:paraId="2A215314" w14:textId="77777777" w:rsidTr="00823F08">
        <w:trPr>
          <w:trHeight w:val="28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311F7" w14:textId="18AC4DB3" w:rsidR="00823F08" w:rsidRPr="00B64DB5" w:rsidRDefault="00823F08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BAI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4FF41" w14:textId="26106C2F" w:rsidR="00823F08" w:rsidRPr="00B64DB5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28.70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1483D" w14:textId="1A3593DF" w:rsidR="00823F08" w:rsidRPr="00B64DB5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4.43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5D2E05" w14:textId="74AC35B1" w:rsidR="00823F08" w:rsidRPr="00B64DB5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</w:t>
            </w: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(-0.42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20)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964EA" w14:textId="00FD6CCD" w:rsidR="00823F08" w:rsidRPr="00B64DB5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472</w:t>
            </w:r>
          </w:p>
        </w:tc>
      </w:tr>
      <w:tr w:rsidR="00823F08" w:rsidRPr="003833BA" w14:paraId="642C6D99" w14:textId="77777777" w:rsidTr="00823F08">
        <w:trPr>
          <w:trHeight w:val="285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7CF9A9" w14:textId="77777777" w:rsidR="00823F08" w:rsidRPr="00B64DB5" w:rsidRDefault="00823F08" w:rsidP="0086123A">
            <w:pPr>
              <w:ind w:firstLineChars="100" w:firstLine="20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BDI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82A89A" w14:textId="2F43BE8F" w:rsidR="00823F08" w:rsidRPr="00B64DB5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8AFE7B" w14:textId="532C2B0D" w:rsidR="00823F08" w:rsidRPr="00B64DB5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5.10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5162B2" w14:textId="50B8238C" w:rsidR="00823F08" w:rsidRPr="00B64DB5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-0.2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(-0.60 to 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12</w:t>
            </w: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28680B" w14:textId="37B47508" w:rsidR="00823F08" w:rsidRPr="00B64DB5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B64DB5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195</w:t>
            </w:r>
          </w:p>
        </w:tc>
      </w:tr>
    </w:tbl>
    <w:p w14:paraId="17756D50" w14:textId="77777777" w:rsidR="006F3239" w:rsidRPr="002B602B" w:rsidRDefault="006F3239" w:rsidP="001C4299">
      <w:pPr>
        <w:rPr>
          <w:rFonts w:ascii="Times New Roman" w:hAnsi="Times New Roman" w:cs="Times New Roman"/>
          <w:sz w:val="20"/>
          <w:szCs w:val="20"/>
        </w:rPr>
      </w:pPr>
      <w:r w:rsidRPr="007B00D7">
        <w:rPr>
          <w:rFonts w:ascii="Times New Roman" w:hAnsi="Times New Roman" w:cs="Times New Roman"/>
          <w:sz w:val="20"/>
          <w:szCs w:val="20"/>
        </w:rPr>
        <w:t>CD-RISC-10, 10-item Connor-Davidson Resilience Scale; FACSII-CV, Family Adaptability and Cohesion Evaluation Scale, second edition- Chinese version; BAI, Beck Anxiety Inventory; BDI, Beck Depression Inventory;</w:t>
      </w:r>
      <w:r w:rsidRPr="002B602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ERQ, </w:t>
      </w:r>
      <w:r w:rsidRPr="004D66E1">
        <w:rPr>
          <w:rFonts w:ascii="Times New Roman" w:hAnsi="Times New Roman" w:cs="Times New Roman"/>
          <w:sz w:val="20"/>
          <w:szCs w:val="20"/>
        </w:rPr>
        <w:t>Emotion Regulation Questionnaire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0EEF4AAA" w14:textId="77777777" w:rsidR="006F3239" w:rsidRPr="006D3576" w:rsidRDefault="006F3239" w:rsidP="001C429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7B00D7">
        <w:rPr>
          <w:rFonts w:ascii="Times New Roman" w:hAnsi="Times New Roman" w:cs="Times New Roman" w:hint="eastAsia"/>
          <w:sz w:val="20"/>
          <w:szCs w:val="20"/>
        </w:rPr>
        <w:t>A</w:t>
      </w:r>
      <w:r w:rsidRPr="007B00D7">
        <w:rPr>
          <w:rFonts w:ascii="Times New Roman" w:hAnsi="Times New Roman" w:cs="Times New Roman"/>
          <w:sz w:val="20"/>
          <w:szCs w:val="20"/>
        </w:rPr>
        <w:t>djusted for parental income and education levels.</w:t>
      </w:r>
    </w:p>
    <w:p w14:paraId="0D1022DE" w14:textId="1128191F" w:rsidR="006F3239" w:rsidRPr="007B00D7" w:rsidRDefault="006F3239" w:rsidP="001C4299">
      <w:pPr>
        <w:rPr>
          <w:rFonts w:ascii="Times New Roman" w:hAnsi="Times New Roman" w:cs="Times New Roman"/>
          <w:sz w:val="20"/>
          <w:szCs w:val="20"/>
        </w:rPr>
      </w:pPr>
      <w:r w:rsidRPr="007B00D7">
        <w:rPr>
          <w:rFonts w:ascii="Times New Roman" w:eastAsia="DengXian" w:hAnsi="Times New Roman" w:cs="Times New Roman"/>
          <w:color w:val="000000"/>
          <w:sz w:val="20"/>
          <w:szCs w:val="20"/>
          <w:vertAlign w:val="superscript"/>
        </w:rPr>
        <w:t>†</w:t>
      </w:r>
      <w:r w:rsidRPr="007B00D7">
        <w:rPr>
          <w:rFonts w:ascii="Times New Roman" w:eastAsia="DengXian" w:hAnsi="Times New Roman" w:cs="Times New Roman"/>
          <w:color w:val="000000"/>
          <w:sz w:val="20"/>
          <w:szCs w:val="20"/>
        </w:rPr>
        <w:t xml:space="preserve"> While</w:t>
      </w:r>
      <w:r>
        <w:rPr>
          <w:rFonts w:ascii="Times New Roman" w:eastAsia="DengXian" w:hAnsi="Times New Roman" w:cs="Times New Roman"/>
          <w:color w:val="000000"/>
          <w:sz w:val="20"/>
          <w:szCs w:val="20"/>
        </w:rPr>
        <w:t xml:space="preserve"> resilience and family adaptivity/cohesion were thought stable regardless of lockdown, COVID-related stress, anxiety, and depression were likely to be changed by lockdown. Thus, the latter three indicators were studied specifically in children with long</w:t>
      </w:r>
      <w:r w:rsidR="00BD7547">
        <w:rPr>
          <w:rFonts w:ascii="Times New Roman" w:eastAsia="DengXian" w:hAnsi="Times New Roman" w:cs="Times New Roman"/>
          <w:color w:val="000000"/>
          <w:sz w:val="20"/>
          <w:szCs w:val="20"/>
        </w:rPr>
        <w:t>er duration</w:t>
      </w:r>
      <w:r>
        <w:rPr>
          <w:rFonts w:ascii="Times New Roman" w:eastAsia="DengXian" w:hAnsi="Times New Roman" w:cs="Times New Roman"/>
          <w:color w:val="000000"/>
          <w:sz w:val="20"/>
          <w:szCs w:val="20"/>
        </w:rPr>
        <w:t xml:space="preserve"> lockdown.</w:t>
      </w:r>
    </w:p>
    <w:p w14:paraId="3F166096" w14:textId="77777777" w:rsidR="006F3239" w:rsidRDefault="006F3239" w:rsidP="006F3239">
      <w:pPr>
        <w:spacing w:line="480" w:lineRule="auto"/>
        <w:rPr>
          <w:rFonts w:ascii="Times New Roman" w:hAnsi="Times New Roman" w:cs="Times New Roman"/>
        </w:rPr>
      </w:pPr>
    </w:p>
    <w:p w14:paraId="58842E56" w14:textId="77777777" w:rsidR="006F3239" w:rsidRDefault="006F3239" w:rsidP="006F3239">
      <w:pPr>
        <w:spacing w:line="480" w:lineRule="auto"/>
        <w:rPr>
          <w:rFonts w:ascii="Times New Roman" w:hAnsi="Times New Roman" w:cs="Times New Roman"/>
        </w:rPr>
      </w:pPr>
    </w:p>
    <w:p w14:paraId="61F27CE5" w14:textId="77777777" w:rsidR="006F3239" w:rsidRDefault="006F3239" w:rsidP="006F3239">
      <w:pPr>
        <w:spacing w:line="480" w:lineRule="auto"/>
        <w:rPr>
          <w:rFonts w:ascii="Times New Roman" w:hAnsi="Times New Roman" w:cs="Times New Roman"/>
        </w:rPr>
      </w:pPr>
    </w:p>
    <w:p w14:paraId="2EAE4D5C" w14:textId="77777777" w:rsidR="006F3239" w:rsidRPr="007B00D7" w:rsidRDefault="006F3239" w:rsidP="006F3239">
      <w:pPr>
        <w:spacing w:line="480" w:lineRule="auto"/>
        <w:rPr>
          <w:rFonts w:ascii="Times New Roman" w:hAnsi="Times New Roman" w:cs="Times New Roman"/>
        </w:rPr>
        <w:sectPr w:rsidR="006F3239" w:rsidRPr="007B00D7" w:rsidSect="00176C8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FDA9909" w14:textId="3E84F12D" w:rsidR="006F3239" w:rsidRPr="003D47AD" w:rsidRDefault="006F3239" w:rsidP="009F20B3">
      <w:pPr>
        <w:pStyle w:val="1"/>
      </w:pPr>
      <w:bookmarkStart w:id="6" w:name="_Toc139379334"/>
      <w:r w:rsidRPr="00426DC3">
        <w:lastRenderedPageBreak/>
        <w:t xml:space="preserve">Table </w:t>
      </w:r>
      <w:r>
        <w:t>S5</w:t>
      </w:r>
      <w:r w:rsidRPr="00426DC3">
        <w:t xml:space="preserve">. </w:t>
      </w:r>
      <w:r w:rsidR="009F20B3">
        <w:t>The interaction of long</w:t>
      </w:r>
      <w:r w:rsidR="00BD7547">
        <w:t>er duration</w:t>
      </w:r>
      <w:r w:rsidR="009F20B3">
        <w:t xml:space="preserve"> lockdown and parental agreeableness on </w:t>
      </w:r>
      <w:r w:rsidR="00BC54C6">
        <w:t>CGI-I score in ASD childre</w:t>
      </w:r>
      <w:r w:rsidR="009F20B3">
        <w:t xml:space="preserve">n, sequentially adjusted for potential </w:t>
      </w:r>
      <w:r w:rsidR="002460E6">
        <w:t>confounders.</w:t>
      </w:r>
      <w:bookmarkEnd w:id="6"/>
    </w:p>
    <w:tbl>
      <w:tblPr>
        <w:tblW w:w="5616" w:type="dxa"/>
        <w:tblLook w:val="04A0" w:firstRow="1" w:lastRow="0" w:firstColumn="1" w:lastColumn="0" w:noHBand="0" w:noVBand="1"/>
      </w:tblPr>
      <w:tblGrid>
        <w:gridCol w:w="2260"/>
        <w:gridCol w:w="2276"/>
        <w:gridCol w:w="1080"/>
      </w:tblGrid>
      <w:tr w:rsidR="00823F08" w:rsidRPr="002B3758" w14:paraId="082EA601" w14:textId="77777777" w:rsidTr="00823F08">
        <w:trPr>
          <w:trHeight w:val="510"/>
        </w:trPr>
        <w:tc>
          <w:tcPr>
            <w:tcW w:w="2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DED93" w14:textId="77777777" w:rsidR="00823F08" w:rsidRPr="002B3758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Moderator</w:t>
            </w: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FFEB41" w14:textId="646F7B5A" w:rsidR="00823F08" w:rsidRPr="002B3758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Long</w:t>
            </w:r>
            <w:r w:rsidR="00BD7547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er duration</w:t>
            </w:r>
            <w:r w:rsidRPr="002B375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lockdown × moderator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CF1393" w14:textId="77777777" w:rsidR="00823F08" w:rsidRPr="002B3758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　</w:t>
            </w:r>
          </w:p>
        </w:tc>
      </w:tr>
      <w:tr w:rsidR="00823F08" w:rsidRPr="002B3758" w14:paraId="6708AA4E" w14:textId="77777777" w:rsidTr="00823F08">
        <w:trPr>
          <w:trHeight w:val="285"/>
        </w:trPr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A31F4D" w14:textId="77777777" w:rsidR="00823F08" w:rsidRPr="002B3758" w:rsidRDefault="00823F08" w:rsidP="0086123A">
            <w:pPr>
              <w:rPr>
                <w:rFonts w:ascii="DengXian" w:eastAsia="DengXian" w:hAnsi="DengXian"/>
                <w:color w:val="000000"/>
                <w:sz w:val="20"/>
                <w:szCs w:val="20"/>
              </w:rPr>
            </w:pPr>
            <w:r w:rsidRPr="002B3758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F48386" w14:textId="77777777" w:rsidR="00823F08" w:rsidRPr="002B3758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β (95% CI)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B64F30" w14:textId="77777777" w:rsidR="00823F08" w:rsidRPr="002B3758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P</w:t>
            </w:r>
          </w:p>
        </w:tc>
      </w:tr>
      <w:tr w:rsidR="00823F08" w:rsidRPr="002B3758" w14:paraId="2C4E05DB" w14:textId="77777777" w:rsidTr="00823F08">
        <w:trPr>
          <w:trHeight w:val="28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A6DF8" w14:textId="77777777" w:rsidR="00823F08" w:rsidRPr="002B3758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  <w:t>Agreeableness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991B2" w14:textId="77777777" w:rsidR="00823F08" w:rsidRPr="002B3758" w:rsidRDefault="00823F08" w:rsidP="0086123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C2BEE" w14:textId="77777777" w:rsidR="00823F08" w:rsidRPr="002B3758" w:rsidRDefault="00823F08" w:rsidP="0086123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F08" w:rsidRPr="002B3758" w14:paraId="29F8790F" w14:textId="77777777" w:rsidTr="00823F08">
        <w:trPr>
          <w:trHeight w:val="28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6578" w14:textId="77777777" w:rsidR="00823F08" w:rsidRPr="002B3758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 +CD-RISC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88E4C" w14:textId="59B71F5F" w:rsidR="00823F08" w:rsidRPr="002B3758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87B8B" w14:textId="20E4EB2A" w:rsidR="00823F08" w:rsidRPr="002B3758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823F08" w:rsidRPr="002B3758" w14:paraId="07163915" w14:textId="77777777" w:rsidTr="00823F08">
        <w:trPr>
          <w:trHeight w:val="28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0E10" w14:textId="77777777" w:rsidR="00823F08" w:rsidRPr="002B3758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 +Family adaptation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D5EF1" w14:textId="42620E73" w:rsidR="00823F08" w:rsidRPr="002B3758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D6270" w14:textId="70279A7A" w:rsidR="00823F08" w:rsidRPr="002B3758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</w:tr>
      <w:tr w:rsidR="00823F08" w:rsidRPr="002B3758" w14:paraId="180D8655" w14:textId="77777777" w:rsidTr="00823F08">
        <w:trPr>
          <w:trHeight w:val="28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89EA9" w14:textId="77777777" w:rsidR="00823F08" w:rsidRPr="002B3758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 +Family cohesion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BB6E6" w14:textId="6C478419" w:rsidR="00823F08" w:rsidRPr="002B3758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236D0" w14:textId="7AAF6A3D" w:rsidR="00823F08" w:rsidRPr="002B3758" w:rsidRDefault="00823F08" w:rsidP="0086123A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03</w:t>
            </w:r>
          </w:p>
        </w:tc>
      </w:tr>
      <w:tr w:rsidR="00823F08" w:rsidRPr="002B3758" w14:paraId="220077BD" w14:textId="77777777" w:rsidTr="00823F08">
        <w:trPr>
          <w:trHeight w:val="51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72A44" w14:textId="77777777" w:rsidR="00823F08" w:rsidRPr="002B3758" w:rsidRDefault="00823F08" w:rsidP="00266AD5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 +Stress sources related with COVID-19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D662C" w14:textId="3CA633D7" w:rsidR="00823F08" w:rsidRPr="002B3758" w:rsidRDefault="00823F08" w:rsidP="00266AD5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3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20 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to 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5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EBB9D" w14:textId="6AA84355" w:rsidR="00823F08" w:rsidRPr="002B3758" w:rsidRDefault="00823F08" w:rsidP="00266AD5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01</w:t>
            </w:r>
          </w:p>
        </w:tc>
      </w:tr>
      <w:tr w:rsidR="00823F08" w:rsidRPr="002B3758" w14:paraId="37B248FA" w14:textId="77777777" w:rsidTr="00823F08">
        <w:trPr>
          <w:trHeight w:val="28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E5153" w14:textId="77777777" w:rsidR="00823F08" w:rsidRPr="002B3758" w:rsidRDefault="00823F08" w:rsidP="00266AD5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 +Cognitive reappraisal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29173" w14:textId="099D34B4" w:rsidR="00823F08" w:rsidRPr="002B3758" w:rsidRDefault="00823F08" w:rsidP="00266AD5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-0.11 (-0.1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7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48515" w14:textId="6BDCE50A" w:rsidR="00823F08" w:rsidRPr="002B3758" w:rsidRDefault="00823F08" w:rsidP="00266AD5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02</w:t>
            </w:r>
          </w:p>
        </w:tc>
      </w:tr>
      <w:tr w:rsidR="00823F08" w:rsidRPr="002B3758" w14:paraId="42267174" w14:textId="77777777" w:rsidTr="00823F08">
        <w:trPr>
          <w:trHeight w:val="285"/>
        </w:trPr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66A33" w14:textId="77777777" w:rsidR="00823F08" w:rsidRPr="002B3758" w:rsidRDefault="00823F08" w:rsidP="00266AD5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 +Expressive suppression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44F608" w14:textId="35A890B1" w:rsidR="00823F08" w:rsidRPr="002B3758" w:rsidRDefault="00823F08" w:rsidP="00266AD5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-0.1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(-0.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17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to -0.0</w:t>
            </w: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4</w:t>
            </w:r>
            <w:r w:rsidRPr="002B3758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7427C4" w14:textId="7C9EB896" w:rsidR="00823F08" w:rsidRPr="002B3758" w:rsidRDefault="00823F08" w:rsidP="00266AD5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0.003</w:t>
            </w:r>
          </w:p>
        </w:tc>
      </w:tr>
    </w:tbl>
    <w:p w14:paraId="5AC9334E" w14:textId="77A6ADAF" w:rsidR="004B1488" w:rsidRDefault="004B1488" w:rsidP="001C4299">
      <w:pPr>
        <w:rPr>
          <w:rFonts w:ascii="Times New Roman" w:hAnsi="Times New Roman" w:cs="Times New Roman"/>
          <w:sz w:val="20"/>
          <w:szCs w:val="20"/>
        </w:rPr>
      </w:pPr>
      <w:r w:rsidRPr="001B188B">
        <w:rPr>
          <w:rFonts w:ascii="Times New Roman" w:hAnsi="Times New Roman" w:cs="Times New Roman"/>
          <w:sz w:val="20"/>
          <w:szCs w:val="20"/>
        </w:rPr>
        <w:t>ASD, autism spectrum disorders; CGI</w:t>
      </w:r>
      <w:r>
        <w:rPr>
          <w:rFonts w:ascii="Times New Roman" w:hAnsi="Times New Roman" w:cs="Times New Roman"/>
          <w:sz w:val="20"/>
          <w:szCs w:val="20"/>
        </w:rPr>
        <w:t>-I</w:t>
      </w:r>
      <w:r w:rsidRPr="001B188B">
        <w:rPr>
          <w:rFonts w:ascii="Times New Roman" w:hAnsi="Times New Roman" w:cs="Times New Roman"/>
          <w:sz w:val="20"/>
          <w:szCs w:val="20"/>
        </w:rPr>
        <w:t>,</w:t>
      </w:r>
      <w:r w:rsidRPr="001B188B">
        <w:rPr>
          <w:sz w:val="20"/>
          <w:szCs w:val="20"/>
        </w:rPr>
        <w:t xml:space="preserve"> </w:t>
      </w:r>
      <w:r w:rsidRPr="001B188B">
        <w:rPr>
          <w:rFonts w:ascii="Times New Roman" w:hAnsi="Times New Roman" w:cs="Times New Roman"/>
          <w:sz w:val="20"/>
          <w:szCs w:val="20"/>
        </w:rPr>
        <w:t>Clinical Global Impression-Improvement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18DC145" w14:textId="77777777" w:rsidR="0065567F" w:rsidRDefault="006F3239" w:rsidP="003D3A4E">
      <w:pPr>
        <w:rPr>
          <w:rFonts w:ascii="Times New Roman" w:hAnsi="Times New Roman" w:cs="Times New Roman"/>
          <w:sz w:val="20"/>
          <w:szCs w:val="20"/>
        </w:rPr>
      </w:pPr>
      <w:r w:rsidRPr="004D66E1">
        <w:rPr>
          <w:rFonts w:ascii="Times New Roman" w:hAnsi="Times New Roman" w:cs="Times New Roman" w:hint="eastAsia"/>
          <w:sz w:val="20"/>
          <w:szCs w:val="20"/>
        </w:rPr>
        <w:t>*</w:t>
      </w:r>
      <w:r w:rsidRPr="004D66E1">
        <w:rPr>
          <w:rFonts w:ascii="Times New Roman" w:hAnsi="Times New Roman" w:cs="Times New Roman"/>
          <w:sz w:val="20"/>
          <w:szCs w:val="20"/>
        </w:rPr>
        <w:t xml:space="preserve"> Adjusted for sex, age, parental education, </w:t>
      </w:r>
      <w:r>
        <w:rPr>
          <w:rFonts w:ascii="Times New Roman" w:hAnsi="Times New Roman" w:cs="Times New Roman"/>
          <w:sz w:val="20"/>
          <w:szCs w:val="20"/>
        </w:rPr>
        <w:t xml:space="preserve">and </w:t>
      </w:r>
      <w:r w:rsidRPr="004D66E1">
        <w:rPr>
          <w:rFonts w:ascii="Times New Roman" w:hAnsi="Times New Roman" w:cs="Times New Roman"/>
          <w:sz w:val="20"/>
          <w:szCs w:val="20"/>
        </w:rPr>
        <w:t>parental income.</w:t>
      </w:r>
    </w:p>
    <w:p w14:paraId="15E1084A" w14:textId="77777777" w:rsidR="00EF7C45" w:rsidRDefault="00EF7C45" w:rsidP="003D3A4E">
      <w:pPr>
        <w:rPr>
          <w:rFonts w:ascii="Times New Roman" w:hAnsi="Times New Roman" w:cs="Times New Roman"/>
          <w:sz w:val="20"/>
          <w:szCs w:val="20"/>
        </w:rPr>
      </w:pPr>
    </w:p>
    <w:p w14:paraId="408BA2B2" w14:textId="77777777" w:rsidR="006F3239" w:rsidRPr="00EF7C45" w:rsidRDefault="006F3239">
      <w:pPr>
        <w:rPr>
          <w:rFonts w:ascii="Times New Roman" w:hAnsi="Times New Roman" w:cs="Times New Roman"/>
          <w:b/>
          <w:bCs/>
        </w:rPr>
      </w:pPr>
    </w:p>
    <w:sectPr w:rsidR="006F3239" w:rsidRPr="00EF7C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D54EE" w14:textId="77777777" w:rsidR="004D2E6E" w:rsidRDefault="004D2E6E" w:rsidP="008C6244">
      <w:r>
        <w:separator/>
      </w:r>
    </w:p>
  </w:endnote>
  <w:endnote w:type="continuationSeparator" w:id="0">
    <w:p w14:paraId="35715882" w14:textId="77777777" w:rsidR="004D2E6E" w:rsidRDefault="004D2E6E" w:rsidP="008C6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917883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F13A98D" w14:textId="20B4E1BF" w:rsidR="008C6244" w:rsidRDefault="008C6244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6C9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6C9B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99770CE" w14:textId="77777777" w:rsidR="008C6244" w:rsidRDefault="008C62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DE1D3" w14:textId="77777777" w:rsidR="004D2E6E" w:rsidRDefault="004D2E6E" w:rsidP="008C6244">
      <w:r>
        <w:separator/>
      </w:r>
    </w:p>
  </w:footnote>
  <w:footnote w:type="continuationSeparator" w:id="0">
    <w:p w14:paraId="17062A8C" w14:textId="77777777" w:rsidR="004D2E6E" w:rsidRDefault="004D2E6E" w:rsidP="008C62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347"/>
    <w:rsid w:val="000272C5"/>
    <w:rsid w:val="00036F18"/>
    <w:rsid w:val="0004393A"/>
    <w:rsid w:val="000442F3"/>
    <w:rsid w:val="00066C9B"/>
    <w:rsid w:val="00072DAB"/>
    <w:rsid w:val="000B3114"/>
    <w:rsid w:val="000B7070"/>
    <w:rsid w:val="000B7439"/>
    <w:rsid w:val="000E463F"/>
    <w:rsid w:val="000F1A34"/>
    <w:rsid w:val="00114ED2"/>
    <w:rsid w:val="001467AA"/>
    <w:rsid w:val="001721C1"/>
    <w:rsid w:val="001B74E6"/>
    <w:rsid w:val="001C4299"/>
    <w:rsid w:val="001C4C9B"/>
    <w:rsid w:val="002069BF"/>
    <w:rsid w:val="00207E37"/>
    <w:rsid w:val="002240D4"/>
    <w:rsid w:val="0023502D"/>
    <w:rsid w:val="002460E6"/>
    <w:rsid w:val="00266AD5"/>
    <w:rsid w:val="0028581B"/>
    <w:rsid w:val="00301B23"/>
    <w:rsid w:val="0030652A"/>
    <w:rsid w:val="00324598"/>
    <w:rsid w:val="003251DC"/>
    <w:rsid w:val="003979C6"/>
    <w:rsid w:val="003B6493"/>
    <w:rsid w:val="003D292C"/>
    <w:rsid w:val="003D3A4E"/>
    <w:rsid w:val="004039CF"/>
    <w:rsid w:val="00404FA6"/>
    <w:rsid w:val="004124E5"/>
    <w:rsid w:val="00454CB0"/>
    <w:rsid w:val="0047288F"/>
    <w:rsid w:val="00474DF4"/>
    <w:rsid w:val="004B1488"/>
    <w:rsid w:val="004B2707"/>
    <w:rsid w:val="004D2E6E"/>
    <w:rsid w:val="00504C98"/>
    <w:rsid w:val="005145BF"/>
    <w:rsid w:val="00527593"/>
    <w:rsid w:val="005442B6"/>
    <w:rsid w:val="00632CCF"/>
    <w:rsid w:val="00633C0B"/>
    <w:rsid w:val="00637BE3"/>
    <w:rsid w:val="0065567F"/>
    <w:rsid w:val="00656DCA"/>
    <w:rsid w:val="00687366"/>
    <w:rsid w:val="00690909"/>
    <w:rsid w:val="006B6D4B"/>
    <w:rsid w:val="006D3576"/>
    <w:rsid w:val="006E0D6A"/>
    <w:rsid w:val="006F3239"/>
    <w:rsid w:val="00711FFE"/>
    <w:rsid w:val="00724A56"/>
    <w:rsid w:val="007336CB"/>
    <w:rsid w:val="00752E64"/>
    <w:rsid w:val="007A14E1"/>
    <w:rsid w:val="007A384D"/>
    <w:rsid w:val="007D0067"/>
    <w:rsid w:val="007E1E05"/>
    <w:rsid w:val="00815CB2"/>
    <w:rsid w:val="00823F08"/>
    <w:rsid w:val="0083247F"/>
    <w:rsid w:val="008413AB"/>
    <w:rsid w:val="00854560"/>
    <w:rsid w:val="0086735B"/>
    <w:rsid w:val="008B60A6"/>
    <w:rsid w:val="008C6244"/>
    <w:rsid w:val="008D725A"/>
    <w:rsid w:val="00912EA2"/>
    <w:rsid w:val="00913347"/>
    <w:rsid w:val="00962CAB"/>
    <w:rsid w:val="00962DE4"/>
    <w:rsid w:val="00973D2D"/>
    <w:rsid w:val="00993441"/>
    <w:rsid w:val="009D634F"/>
    <w:rsid w:val="009E3EC0"/>
    <w:rsid w:val="009F20B3"/>
    <w:rsid w:val="00A0657F"/>
    <w:rsid w:val="00A1270E"/>
    <w:rsid w:val="00A53951"/>
    <w:rsid w:val="00A73484"/>
    <w:rsid w:val="00AA44B8"/>
    <w:rsid w:val="00AC6E67"/>
    <w:rsid w:val="00AD0724"/>
    <w:rsid w:val="00AE38F2"/>
    <w:rsid w:val="00AE7F47"/>
    <w:rsid w:val="00B470F0"/>
    <w:rsid w:val="00B64DB5"/>
    <w:rsid w:val="00B6583F"/>
    <w:rsid w:val="00B84D72"/>
    <w:rsid w:val="00BC54C6"/>
    <w:rsid w:val="00BD7547"/>
    <w:rsid w:val="00BE4FCE"/>
    <w:rsid w:val="00BE70DC"/>
    <w:rsid w:val="00BF5982"/>
    <w:rsid w:val="00C23866"/>
    <w:rsid w:val="00C247E8"/>
    <w:rsid w:val="00C345B2"/>
    <w:rsid w:val="00C711C6"/>
    <w:rsid w:val="00CB0483"/>
    <w:rsid w:val="00D1157C"/>
    <w:rsid w:val="00D30AE3"/>
    <w:rsid w:val="00D5072A"/>
    <w:rsid w:val="00D95D0B"/>
    <w:rsid w:val="00DA1656"/>
    <w:rsid w:val="00DB398D"/>
    <w:rsid w:val="00DE456D"/>
    <w:rsid w:val="00E1124A"/>
    <w:rsid w:val="00E84CC2"/>
    <w:rsid w:val="00EF56E0"/>
    <w:rsid w:val="00EF7C45"/>
    <w:rsid w:val="00EF7FC1"/>
    <w:rsid w:val="00F2760B"/>
    <w:rsid w:val="00F96845"/>
    <w:rsid w:val="00FA2DA7"/>
    <w:rsid w:val="00FA6135"/>
    <w:rsid w:val="00FF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39425D"/>
  <w15:chartTrackingRefBased/>
  <w15:docId w15:val="{A6A0E597-4FEE-4949-AB5F-A2040E838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3239"/>
    <w:pPr>
      <w:keepNext/>
      <w:keepLines/>
      <w:spacing w:before="120" w:after="120"/>
      <w:outlineLvl w:val="0"/>
    </w:pPr>
    <w:rPr>
      <w:rFonts w:ascii="Times New Roman" w:eastAsia="Times New Roman" w:hAnsi="Times New Roman"/>
      <w:b/>
      <w:bCs/>
      <w:kern w:val="44"/>
      <w:sz w:val="2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11FF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F3239"/>
    <w:rPr>
      <w:rFonts w:ascii="Times New Roman" w:eastAsia="Times New Roman" w:hAnsi="Times New Roman"/>
      <w:b/>
      <w:bCs/>
      <w:kern w:val="44"/>
      <w:sz w:val="22"/>
      <w:szCs w:val="44"/>
    </w:rPr>
  </w:style>
  <w:style w:type="character" w:styleId="a3">
    <w:name w:val="annotation reference"/>
    <w:basedOn w:val="a0"/>
    <w:uiPriority w:val="99"/>
    <w:semiHidden/>
    <w:unhideWhenUsed/>
    <w:rsid w:val="006F3239"/>
    <w:rPr>
      <w:sz w:val="21"/>
      <w:szCs w:val="21"/>
    </w:rPr>
  </w:style>
  <w:style w:type="paragraph" w:styleId="a4">
    <w:name w:val="annotation text"/>
    <w:basedOn w:val="a"/>
    <w:link w:val="a5"/>
    <w:uiPriority w:val="99"/>
    <w:unhideWhenUsed/>
    <w:rsid w:val="006F3239"/>
    <w:pPr>
      <w:jc w:val="left"/>
    </w:pPr>
  </w:style>
  <w:style w:type="character" w:customStyle="1" w:styleId="a5">
    <w:name w:val="批注文字 字符"/>
    <w:basedOn w:val="a0"/>
    <w:link w:val="a4"/>
    <w:uiPriority w:val="99"/>
    <w:rsid w:val="006F3239"/>
  </w:style>
  <w:style w:type="paragraph" w:styleId="TOC">
    <w:name w:val="TOC Heading"/>
    <w:basedOn w:val="1"/>
    <w:next w:val="a"/>
    <w:uiPriority w:val="39"/>
    <w:unhideWhenUsed/>
    <w:qFormat/>
    <w:rsid w:val="008C624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C6244"/>
    <w:pPr>
      <w:spacing w:before="120"/>
      <w:jc w:val="left"/>
    </w:pPr>
    <w:rPr>
      <w:rFonts w:eastAsiaTheme="minorHAnsi"/>
      <w:b/>
      <w:bCs/>
      <w:i/>
      <w:iCs/>
      <w:sz w:val="24"/>
      <w:szCs w:val="24"/>
    </w:rPr>
  </w:style>
  <w:style w:type="character" w:styleId="a6">
    <w:name w:val="Hyperlink"/>
    <w:basedOn w:val="a0"/>
    <w:uiPriority w:val="99"/>
    <w:unhideWhenUsed/>
    <w:rsid w:val="008C6244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C6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C624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C62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C6244"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BE4FCE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BE4FCE"/>
    <w:rPr>
      <w:sz w:val="18"/>
      <w:szCs w:val="18"/>
    </w:rPr>
  </w:style>
  <w:style w:type="paragraph" w:styleId="TOC2">
    <w:name w:val="toc 2"/>
    <w:basedOn w:val="a"/>
    <w:next w:val="a"/>
    <w:autoRedefine/>
    <w:uiPriority w:val="39"/>
    <w:semiHidden/>
    <w:unhideWhenUsed/>
    <w:rsid w:val="00AC6E67"/>
    <w:pPr>
      <w:spacing w:before="120"/>
      <w:ind w:left="210"/>
      <w:jc w:val="left"/>
    </w:pPr>
    <w:rPr>
      <w:rFonts w:eastAsiaTheme="minorHAnsi"/>
      <w:b/>
      <w:bCs/>
      <w:sz w:val="22"/>
    </w:rPr>
  </w:style>
  <w:style w:type="paragraph" w:styleId="TOC3">
    <w:name w:val="toc 3"/>
    <w:basedOn w:val="a"/>
    <w:next w:val="a"/>
    <w:autoRedefine/>
    <w:uiPriority w:val="39"/>
    <w:semiHidden/>
    <w:unhideWhenUsed/>
    <w:rsid w:val="00AC6E67"/>
    <w:pPr>
      <w:ind w:left="420"/>
      <w:jc w:val="left"/>
    </w:pPr>
    <w:rPr>
      <w:rFonts w:eastAsiaTheme="minorHAnsi"/>
      <w:sz w:val="20"/>
      <w:szCs w:val="20"/>
    </w:rPr>
  </w:style>
  <w:style w:type="paragraph" w:styleId="TOC4">
    <w:name w:val="toc 4"/>
    <w:basedOn w:val="a"/>
    <w:next w:val="a"/>
    <w:autoRedefine/>
    <w:uiPriority w:val="39"/>
    <w:semiHidden/>
    <w:unhideWhenUsed/>
    <w:rsid w:val="00AC6E67"/>
    <w:pPr>
      <w:ind w:left="630"/>
      <w:jc w:val="left"/>
    </w:pPr>
    <w:rPr>
      <w:rFonts w:eastAsiaTheme="minorHAnsi"/>
      <w:sz w:val="20"/>
      <w:szCs w:val="20"/>
    </w:rPr>
  </w:style>
  <w:style w:type="paragraph" w:styleId="TOC5">
    <w:name w:val="toc 5"/>
    <w:basedOn w:val="a"/>
    <w:next w:val="a"/>
    <w:autoRedefine/>
    <w:uiPriority w:val="39"/>
    <w:semiHidden/>
    <w:unhideWhenUsed/>
    <w:rsid w:val="00AC6E67"/>
    <w:pPr>
      <w:ind w:left="840"/>
      <w:jc w:val="left"/>
    </w:pPr>
    <w:rPr>
      <w:rFonts w:eastAsiaTheme="minorHAnsi"/>
      <w:sz w:val="20"/>
      <w:szCs w:val="20"/>
    </w:rPr>
  </w:style>
  <w:style w:type="paragraph" w:styleId="TOC6">
    <w:name w:val="toc 6"/>
    <w:basedOn w:val="a"/>
    <w:next w:val="a"/>
    <w:autoRedefine/>
    <w:uiPriority w:val="39"/>
    <w:semiHidden/>
    <w:unhideWhenUsed/>
    <w:rsid w:val="00AC6E67"/>
    <w:pPr>
      <w:ind w:left="1050"/>
      <w:jc w:val="left"/>
    </w:pPr>
    <w:rPr>
      <w:rFonts w:eastAsiaTheme="minorHAnsi"/>
      <w:sz w:val="20"/>
      <w:szCs w:val="20"/>
    </w:rPr>
  </w:style>
  <w:style w:type="paragraph" w:styleId="TOC7">
    <w:name w:val="toc 7"/>
    <w:basedOn w:val="a"/>
    <w:next w:val="a"/>
    <w:autoRedefine/>
    <w:uiPriority w:val="39"/>
    <w:semiHidden/>
    <w:unhideWhenUsed/>
    <w:rsid w:val="00AC6E67"/>
    <w:pPr>
      <w:ind w:left="1260"/>
      <w:jc w:val="left"/>
    </w:pPr>
    <w:rPr>
      <w:rFonts w:eastAsiaTheme="minorHAnsi"/>
      <w:sz w:val="20"/>
      <w:szCs w:val="20"/>
    </w:rPr>
  </w:style>
  <w:style w:type="paragraph" w:styleId="TOC8">
    <w:name w:val="toc 8"/>
    <w:basedOn w:val="a"/>
    <w:next w:val="a"/>
    <w:autoRedefine/>
    <w:uiPriority w:val="39"/>
    <w:semiHidden/>
    <w:unhideWhenUsed/>
    <w:rsid w:val="00AC6E67"/>
    <w:pPr>
      <w:ind w:left="1470"/>
      <w:jc w:val="left"/>
    </w:pPr>
    <w:rPr>
      <w:rFonts w:eastAsiaTheme="minorHAnsi"/>
      <w:sz w:val="20"/>
      <w:szCs w:val="20"/>
    </w:rPr>
  </w:style>
  <w:style w:type="paragraph" w:styleId="TOC9">
    <w:name w:val="toc 9"/>
    <w:basedOn w:val="a"/>
    <w:next w:val="a"/>
    <w:autoRedefine/>
    <w:uiPriority w:val="39"/>
    <w:semiHidden/>
    <w:unhideWhenUsed/>
    <w:rsid w:val="00AC6E67"/>
    <w:pPr>
      <w:ind w:left="1680"/>
      <w:jc w:val="left"/>
    </w:pPr>
    <w:rPr>
      <w:rFonts w:eastAsiaTheme="minorHAnsi"/>
      <w:sz w:val="20"/>
      <w:szCs w:val="20"/>
    </w:rPr>
  </w:style>
  <w:style w:type="character" w:customStyle="1" w:styleId="20">
    <w:name w:val="标题 2 字符"/>
    <w:basedOn w:val="a0"/>
    <w:link w:val="2"/>
    <w:uiPriority w:val="9"/>
    <w:rsid w:val="00711FFE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525A6-1BB8-4FF7-9E38-EDED5CE8C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1364</Words>
  <Characters>7776</Characters>
  <Application>Microsoft Office Word</Application>
  <DocSecurity>0</DocSecurity>
  <Lines>64</Lines>
  <Paragraphs>18</Paragraphs>
  <ScaleCrop>false</ScaleCrop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T</dc:creator>
  <cp:keywords/>
  <dc:description/>
  <cp:lastModifiedBy>lingli zhang</cp:lastModifiedBy>
  <cp:revision>35</cp:revision>
  <dcterms:created xsi:type="dcterms:W3CDTF">2022-12-19T17:35:00Z</dcterms:created>
  <dcterms:modified xsi:type="dcterms:W3CDTF">2023-07-04T08:09:00Z</dcterms:modified>
</cp:coreProperties>
</file>