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E1D8" w14:textId="03671CA2" w:rsidR="009910F2" w:rsidRPr="003D6721" w:rsidRDefault="00F4521C" w:rsidP="00BB77AD">
      <w:pPr>
        <w:pStyle w:val="Caption"/>
        <w:keepNext/>
        <w:spacing w:line="480" w:lineRule="auto"/>
        <w:rPr>
          <w:rFonts w:cs="Times New Roman"/>
          <w:i w:val="0"/>
          <w:iCs w:val="0"/>
          <w:color w:val="auto"/>
          <w:sz w:val="22"/>
          <w:szCs w:val="22"/>
        </w:rPr>
      </w:pPr>
      <w:bookmarkStart w:id="0" w:name="_Hlk184816940"/>
      <w:bookmarkEnd w:id="0"/>
      <w:r w:rsidRPr="003D6721">
        <w:rPr>
          <w:rFonts w:cs="Times New Roman"/>
          <w:b/>
          <w:bCs/>
          <w:i w:val="0"/>
          <w:iCs w:val="0"/>
          <w:color w:val="auto"/>
          <w:sz w:val="22"/>
          <w:szCs w:val="22"/>
        </w:rPr>
        <w:t>Supplementary Table</w:t>
      </w:r>
      <w:r w:rsidR="009910F2" w:rsidRPr="003D6721">
        <w:rPr>
          <w:rFonts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3D6721">
        <w:rPr>
          <w:rFonts w:cs="Times New Roman"/>
          <w:b/>
          <w:bCs/>
          <w:i w:val="0"/>
          <w:iCs w:val="0"/>
          <w:color w:val="auto"/>
          <w:sz w:val="22"/>
          <w:szCs w:val="22"/>
        </w:rPr>
        <w:t>1.</w:t>
      </w:r>
      <w:r w:rsidR="009910F2" w:rsidRPr="003D6721">
        <w:rPr>
          <w:rFonts w:cs="Times New Roman"/>
          <w:i w:val="0"/>
          <w:iCs w:val="0"/>
          <w:color w:val="auto"/>
          <w:sz w:val="22"/>
          <w:szCs w:val="22"/>
        </w:rPr>
        <w:t xml:space="preserve"> Ectoparasite- and nematode species recorded on </w:t>
      </w:r>
      <w:r w:rsidR="009910F2" w:rsidRPr="003D6721">
        <w:rPr>
          <w:rFonts w:cs="Times New Roman"/>
          <w:color w:val="auto"/>
          <w:sz w:val="22"/>
          <w:szCs w:val="22"/>
        </w:rPr>
        <w:t>Paraxerus</w:t>
      </w:r>
      <w:r w:rsidR="009910F2" w:rsidRPr="003D6721">
        <w:rPr>
          <w:rFonts w:cs="Times New Roman"/>
          <w:i w:val="0"/>
          <w:iCs w:val="0"/>
          <w:color w:val="auto"/>
          <w:sz w:val="22"/>
          <w:szCs w:val="22"/>
        </w:rPr>
        <w:t xml:space="preserve"> </w:t>
      </w:r>
      <w:r w:rsidR="009910F2" w:rsidRPr="003D6721">
        <w:rPr>
          <w:rFonts w:cs="Times New Roman"/>
          <w:color w:val="auto"/>
          <w:sz w:val="22"/>
          <w:szCs w:val="22"/>
        </w:rPr>
        <w:t>cepapi</w:t>
      </w:r>
      <w:r w:rsidR="009910F2" w:rsidRPr="003D6721">
        <w:rPr>
          <w:rFonts w:cs="Times New Roman"/>
          <w:i w:val="0"/>
          <w:iCs w:val="0"/>
          <w:color w:val="auto"/>
          <w:sz w:val="22"/>
          <w:szCs w:val="22"/>
        </w:rPr>
        <w:t xml:space="preserve"> (n=94) in the Savanna biome, South Africa (2020-2024)</w:t>
      </w:r>
      <w:r w:rsidR="00261404" w:rsidRPr="003D6721">
        <w:rPr>
          <w:rFonts w:cs="Times New Roman"/>
          <w:i w:val="0"/>
          <w:iCs w:val="0"/>
          <w:color w:val="auto"/>
          <w:sz w:val="22"/>
          <w:szCs w:val="22"/>
        </w:rPr>
        <w:t>.</w:t>
      </w:r>
    </w:p>
    <w:tbl>
      <w:tblPr>
        <w:tblW w:w="1417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1843"/>
        <w:gridCol w:w="2868"/>
        <w:gridCol w:w="6237"/>
      </w:tblGrid>
      <w:tr w:rsidR="009910F2" w:rsidRPr="003D6721" w14:paraId="19D2C6B5" w14:textId="77777777" w:rsidTr="000325C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C9DFA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Taxon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56BF1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Order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ADA83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Suborder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DA4E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Family/subfamily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B7561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Species</w:t>
            </w:r>
          </w:p>
        </w:tc>
      </w:tr>
      <w:tr w:rsidR="009910F2" w:rsidRPr="003D6721" w14:paraId="04CBC9F4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D7A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Lice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3F71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Phthiraptera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8081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Anoplura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C66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Polyplacidae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6F3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Johnsonpthirus heliosciuri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Benoit, 1961</w:t>
            </w:r>
          </w:p>
        </w:tc>
      </w:tr>
      <w:tr w:rsidR="009910F2" w:rsidRPr="003D6721" w14:paraId="40ECF506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41A0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6280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BE5C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C4FC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Enderleinellidae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D12A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Werneckia paraxeri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Werneck, 1947</w:t>
            </w:r>
          </w:p>
        </w:tc>
      </w:tr>
      <w:tr w:rsidR="009910F2" w:rsidRPr="003D6721" w14:paraId="6937E0C1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CCEE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B9ED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8F6A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B8F1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AA7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Enderleinellus heliosciuri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Ferris, 1919</w:t>
            </w:r>
          </w:p>
        </w:tc>
      </w:tr>
      <w:tr w:rsidR="009910F2" w:rsidRPr="003D6721" w14:paraId="2ED74C6D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4A5F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D47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8451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DBE9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543B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9910F2" w:rsidRPr="003D6721" w14:paraId="1F8A0BD0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C825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Ticks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DF0D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Ixodida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C4A0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EBDE" w14:textId="4D70A0CF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Ixodidae</w:t>
            </w:r>
            <w:r w:rsidR="00731967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/Ambl</w:t>
            </w:r>
            <w:r w:rsidR="00415F8C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yomminae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70E7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Amblyomma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sp.</w:t>
            </w:r>
          </w:p>
        </w:tc>
      </w:tr>
      <w:tr w:rsidR="009910F2" w:rsidRPr="003D6721" w14:paraId="6B325051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DF64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B4FA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B6C1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0572" w14:textId="5FDF3051" w:rsidR="009910F2" w:rsidRPr="003D6721" w:rsidRDefault="00415F8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Ixodidae/</w:t>
            </w:r>
            <w:r w:rsidR="009910F2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Haemaphysalinae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BFA7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Haemaphysalis elliptica/leachi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group</w:t>
            </w:r>
          </w:p>
        </w:tc>
      </w:tr>
      <w:tr w:rsidR="009910F2" w:rsidRPr="003D6721" w14:paraId="629C71B8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2DCA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4353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8FAF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FFD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ED8F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Haemaphysalis zumpti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Hoogstraal &amp; El Kammah 1974</w:t>
            </w:r>
          </w:p>
        </w:tc>
      </w:tr>
      <w:tr w:rsidR="009910F2" w:rsidRPr="003D6721" w14:paraId="45003EE1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99D4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28C4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BD60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BB01" w14:textId="00DD0F22" w:rsidR="009910F2" w:rsidRPr="003D6721" w:rsidRDefault="00415F8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Ixodidae/</w:t>
            </w:r>
            <w:r w:rsidR="009910F2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Rhipicephalinae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F8DD" w14:textId="30247A51" w:rsidR="009910F2" w:rsidRPr="003D6721" w:rsidRDefault="00D902C1" w:rsidP="000325CC">
            <w:pPr>
              <w:spacing w:line="240" w:lineRule="auto"/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Rhipicephalus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cf.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simus</w:t>
            </w:r>
          </w:p>
        </w:tc>
      </w:tr>
      <w:tr w:rsidR="009910F2" w:rsidRPr="003D6721" w14:paraId="24FE96D4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1CAC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D1A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74A3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9F48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66B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Rhipicephalus 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cf.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 theileri</w:t>
            </w:r>
          </w:p>
        </w:tc>
      </w:tr>
      <w:tr w:rsidR="009910F2" w:rsidRPr="003D6721" w14:paraId="7D9869FE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068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35C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A068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8773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51FF" w14:textId="7467BC32" w:rsidR="009910F2" w:rsidRPr="003D6721" w:rsidRDefault="008231E9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Rhipicephalus 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cf.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zambeziensis</w:t>
            </w:r>
          </w:p>
        </w:tc>
      </w:tr>
      <w:tr w:rsidR="009910F2" w:rsidRPr="003D6721" w14:paraId="4A3AEFBE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249E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983E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4A0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ED25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63AE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9910F2" w:rsidRPr="003D6721" w14:paraId="6EE631E3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1B39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Fleas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335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Siphonaptera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B3EC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2420" w14:textId="454B9608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Xenopsylli</w:t>
            </w:r>
            <w:r w:rsidR="00FE2EAD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dae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ACBA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Xenopsylla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sp. </w:t>
            </w:r>
          </w:p>
        </w:tc>
      </w:tr>
      <w:tr w:rsidR="009910F2" w:rsidRPr="003D6721" w14:paraId="65121F9B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B4E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9088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74FE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07F8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8AD0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9910F2" w:rsidRPr="003D6721" w14:paraId="15283D6B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798B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Mites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831E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Mesostigmata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E38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836B" w14:textId="1397838A" w:rsidR="009910F2" w:rsidRPr="003D6721" w:rsidRDefault="0075252A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Laelapidae/</w:t>
            </w:r>
            <w:r w:rsidR="00F112A6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Hirstionyssinae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5D89" w14:textId="2D7CECAD" w:rsidR="009910F2" w:rsidRPr="003D6721" w:rsidRDefault="003C2F8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Echinonyssus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transvaalensis</w:t>
            </w:r>
            <w:r w:rsidR="00F21DCD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="00067BC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(Paolo, 1969)</w:t>
            </w:r>
            <w:r w:rsidR="009910F2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</w:p>
        </w:tc>
      </w:tr>
      <w:tr w:rsidR="009910F2" w:rsidRPr="003D6721" w14:paraId="7FC2583F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F3E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FFEB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938A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05AD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90F3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9910F2" w:rsidRPr="003D6721" w14:paraId="776089F5" w14:textId="77777777" w:rsidTr="000325CC">
        <w:trPr>
          <w:trHeight w:val="5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5BE7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8B67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Trombidiformes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CA2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Prostigmata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3A6B" w14:textId="284FCA78" w:rsidR="009910F2" w:rsidRPr="003D6721" w:rsidRDefault="00731967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Trombiculidae/</w:t>
            </w:r>
            <w:r w:rsidR="009910F2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Trombiculinae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2D9F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Ascoschoengastia ueckermanni 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Stekolnikov &amp; Matthee, 2019</w:t>
            </w:r>
          </w:p>
        </w:tc>
      </w:tr>
      <w:tr w:rsidR="009910F2" w:rsidRPr="003D6721" w14:paraId="6D4644C9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62CE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5AC5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FA8D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DBE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D6E2" w14:textId="6C4E85AF" w:rsidR="009910F2" w:rsidRPr="003D6721" w:rsidRDefault="00AA20FB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Microtrombicula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polymorpha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(Vercammen</w:t>
            </w:r>
            <w:r w:rsidR="000C1625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-Grandjean, 1965)</w:t>
            </w:r>
          </w:p>
        </w:tc>
      </w:tr>
      <w:tr w:rsidR="009910F2" w:rsidRPr="003D6721" w14:paraId="11D2A633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C510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BBF9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0C09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812C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4EE7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Herpetacarus decasetosus 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Stekolnikov &amp; Matthee, 2019</w:t>
            </w:r>
          </w:p>
        </w:tc>
      </w:tr>
      <w:tr w:rsidR="009910F2" w:rsidRPr="003D6721" w14:paraId="53946EA3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A16E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EDEC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6554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2541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EB01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Herpetacarus octosetosus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Stekolnikov &amp; Matthee, 2019</w:t>
            </w:r>
          </w:p>
        </w:tc>
      </w:tr>
      <w:tr w:rsidR="009910F2" w:rsidRPr="003D6721" w14:paraId="5096E20E" w14:textId="77777777" w:rsidTr="00AF056B">
        <w:trPr>
          <w:trHeight w:val="18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4500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C60D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AB47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A0C1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DD69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Hypotrombidium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sp.</w:t>
            </w:r>
          </w:p>
        </w:tc>
      </w:tr>
      <w:tr w:rsidR="009910F2" w:rsidRPr="003D6721" w14:paraId="6D40BF13" w14:textId="77777777" w:rsidTr="00AF056B">
        <w:trPr>
          <w:trHeight w:val="2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15EB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A23F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4ED5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3CA3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0B5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Microtrombicula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graphiuri 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Stekolnikov &amp; Matthee, 2019</w:t>
            </w:r>
          </w:p>
        </w:tc>
      </w:tr>
      <w:tr w:rsidR="009910F2" w:rsidRPr="003D6721" w14:paraId="2B5F2B37" w14:textId="77777777" w:rsidTr="00AF056B">
        <w:trPr>
          <w:trHeight w:val="2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3E20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4623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97DE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C96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2951D" w14:textId="1F76D29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Microtrombicula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squirreli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="00E85F0A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Stekolnikov, 2018</w:t>
            </w:r>
          </w:p>
        </w:tc>
      </w:tr>
      <w:tr w:rsidR="009910F2" w:rsidRPr="003D6721" w14:paraId="6AE373CB" w14:textId="77777777" w:rsidTr="000325CC">
        <w:trPr>
          <w:trHeight w:val="6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A0DD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2DDA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EFDD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F23D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D8DD" w14:textId="02F8670C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Schoutedenichia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="00147225"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morosi </w:t>
            </w:r>
            <w:r w:rsidR="00147225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Vercammen-Grandjean, 1958</w:t>
            </w:r>
          </w:p>
        </w:tc>
      </w:tr>
      <w:tr w:rsidR="009910F2" w:rsidRPr="003D6721" w14:paraId="4FDF8FB7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9C2C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04CD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E48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9710" w14:textId="52585A4D" w:rsidR="009910F2" w:rsidRPr="003D6721" w:rsidRDefault="00925FE6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sz w:val="22"/>
                <w:lang w:val="en-ZA" w:eastAsia="en-ZA"/>
              </w:rPr>
              <w:t>Trombiculidae/</w:t>
            </w:r>
            <w:r w:rsidR="003C5EFD" w:rsidRPr="003D6721">
              <w:rPr>
                <w:rFonts w:eastAsia="Times New Roman" w:cs="Times New Roman"/>
                <w:sz w:val="22"/>
                <w:lang w:val="en-ZA" w:eastAsia="en-ZA"/>
              </w:rPr>
              <w:t>Gah</w:t>
            </w:r>
            <w:r w:rsidR="0067196E" w:rsidRPr="003D6721">
              <w:rPr>
                <w:rFonts w:eastAsia="Times New Roman" w:cs="Times New Roman"/>
                <w:sz w:val="22"/>
                <w:lang w:val="en-ZA" w:eastAsia="en-ZA"/>
              </w:rPr>
              <w:t>rliepiinae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04FF" w14:textId="61913A2D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Walchia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="003C4152"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africaeaustralis</w:t>
            </w:r>
            <w:r w:rsidR="003C4152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Stekolnikov, 20</w:t>
            </w:r>
            <w:r w:rsidR="00285D30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2</w:t>
            </w:r>
            <w:r w:rsidR="003C4152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</w:p>
        </w:tc>
      </w:tr>
      <w:tr w:rsidR="009910F2" w:rsidRPr="003D6721" w14:paraId="3DD4AF54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3A98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AE43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206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BDA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65EA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9910F2" w:rsidRPr="003D6721" w14:paraId="5906B898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03E2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Nematodes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AAD3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Rhabditida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438F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95CD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Strongylidae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8C93" w14:textId="5450DE30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Strongyloides</w:t>
            </w:r>
            <w:r w:rsidR="005972F8"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 </w:t>
            </w:r>
            <w:r w:rsidR="005972F8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cf.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 robustus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</w:p>
        </w:tc>
      </w:tr>
      <w:tr w:rsidR="009910F2" w:rsidRPr="003D6721" w14:paraId="44BF69AB" w14:textId="77777777" w:rsidTr="000325C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48D36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A4355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Oxyurida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5F150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77750" w14:textId="77777777" w:rsidR="009910F2" w:rsidRPr="003D6721" w:rsidRDefault="009910F2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Oxyuridae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8E53E" w14:textId="3E13A5ED" w:rsidR="009910F2" w:rsidRPr="003D6721" w:rsidRDefault="00B05DEE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Syphatineria</w:t>
            </w:r>
            <w:r w:rsidR="004714CA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="004714CA"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cepap</w:t>
            </w:r>
            <w:r w:rsidR="009910F2"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i</w:t>
            </w:r>
            <w:r w:rsidR="007F53D6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Hugot, 1981</w:t>
            </w:r>
          </w:p>
        </w:tc>
      </w:tr>
    </w:tbl>
    <w:p w14:paraId="4D5FEEA8" w14:textId="77777777" w:rsidR="0023061E" w:rsidRPr="003D6721" w:rsidRDefault="0023061E">
      <w:pPr>
        <w:rPr>
          <w:sz w:val="32"/>
          <w:szCs w:val="28"/>
        </w:rPr>
        <w:sectPr w:rsidR="0023061E" w:rsidRPr="003D6721" w:rsidSect="009910F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E9E0278" w14:textId="25C21E3D" w:rsidR="00462D4C" w:rsidRPr="003D6721" w:rsidRDefault="00261404" w:rsidP="00BB77AD">
      <w:pPr>
        <w:pStyle w:val="Caption"/>
        <w:keepNext/>
        <w:spacing w:line="480" w:lineRule="auto"/>
        <w:rPr>
          <w:rFonts w:cs="Times New Roman"/>
          <w:i w:val="0"/>
          <w:iCs w:val="0"/>
          <w:color w:val="auto"/>
          <w:sz w:val="22"/>
          <w:szCs w:val="22"/>
        </w:rPr>
      </w:pPr>
      <w:r w:rsidRPr="003D6721">
        <w:rPr>
          <w:rFonts w:cs="Times New Roman"/>
          <w:b/>
          <w:bCs/>
          <w:i w:val="0"/>
          <w:iCs w:val="0"/>
          <w:color w:val="auto"/>
          <w:sz w:val="22"/>
          <w:szCs w:val="22"/>
        </w:rPr>
        <w:lastRenderedPageBreak/>
        <w:t>Supplementary Table</w:t>
      </w:r>
      <w:r w:rsidR="00462D4C" w:rsidRPr="003D6721">
        <w:rPr>
          <w:rFonts w:cs="Times New Roman"/>
          <w:b/>
          <w:bCs/>
          <w:i w:val="0"/>
          <w:iCs w:val="0"/>
          <w:color w:val="auto"/>
          <w:sz w:val="22"/>
          <w:szCs w:val="22"/>
        </w:rPr>
        <w:t xml:space="preserve"> 2</w:t>
      </w:r>
      <w:r w:rsidR="003D6721">
        <w:rPr>
          <w:rFonts w:cs="Times New Roman"/>
          <w:b/>
          <w:bCs/>
          <w:i w:val="0"/>
          <w:iCs w:val="0"/>
          <w:color w:val="auto"/>
          <w:sz w:val="22"/>
          <w:szCs w:val="22"/>
        </w:rPr>
        <w:t>.</w:t>
      </w:r>
      <w:r w:rsidR="00462D4C" w:rsidRPr="003D6721">
        <w:rPr>
          <w:rFonts w:cs="Times New Roman"/>
          <w:i w:val="0"/>
          <w:iCs w:val="0"/>
          <w:color w:val="auto"/>
          <w:sz w:val="22"/>
          <w:szCs w:val="22"/>
        </w:rPr>
        <w:t xml:space="preserve"> Prevalence (%) of ectoparasites and nematodes per sampling locality recorded on </w:t>
      </w:r>
      <w:r w:rsidR="00462D4C" w:rsidRPr="003D6721">
        <w:rPr>
          <w:rFonts w:cs="Times New Roman"/>
          <w:color w:val="auto"/>
          <w:sz w:val="22"/>
          <w:szCs w:val="22"/>
        </w:rPr>
        <w:t>Paraxerus</w:t>
      </w:r>
      <w:r w:rsidR="00462D4C" w:rsidRPr="003D6721">
        <w:rPr>
          <w:rFonts w:cs="Times New Roman"/>
          <w:i w:val="0"/>
          <w:iCs w:val="0"/>
          <w:color w:val="auto"/>
          <w:sz w:val="22"/>
          <w:szCs w:val="22"/>
        </w:rPr>
        <w:t xml:space="preserve"> </w:t>
      </w:r>
      <w:r w:rsidR="00462D4C" w:rsidRPr="003D6721">
        <w:rPr>
          <w:rFonts w:cs="Times New Roman"/>
          <w:color w:val="auto"/>
          <w:sz w:val="22"/>
          <w:szCs w:val="22"/>
        </w:rPr>
        <w:t>cepapi</w:t>
      </w:r>
      <w:r w:rsidR="00462D4C" w:rsidRPr="003D6721">
        <w:rPr>
          <w:rFonts w:cs="Times New Roman"/>
          <w:i w:val="0"/>
          <w:iCs w:val="0"/>
          <w:color w:val="auto"/>
          <w:sz w:val="22"/>
          <w:szCs w:val="22"/>
        </w:rPr>
        <w:t xml:space="preserve"> (n=94) in the Savanna biome, South Africa (2020-2024)</w:t>
      </w:r>
      <w:r w:rsidRPr="003D6721">
        <w:rPr>
          <w:rFonts w:cs="Times New Roman"/>
          <w:i w:val="0"/>
          <w:iCs w:val="0"/>
          <w:color w:val="auto"/>
          <w:sz w:val="22"/>
          <w:szCs w:val="22"/>
        </w:rPr>
        <w:t>.</w:t>
      </w:r>
    </w:p>
    <w:tbl>
      <w:tblPr>
        <w:tblW w:w="1474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93"/>
        <w:gridCol w:w="1275"/>
        <w:gridCol w:w="1418"/>
        <w:gridCol w:w="1417"/>
        <w:gridCol w:w="1418"/>
        <w:gridCol w:w="1417"/>
        <w:gridCol w:w="1843"/>
        <w:gridCol w:w="1417"/>
        <w:gridCol w:w="1647"/>
        <w:gridCol w:w="1275"/>
      </w:tblGrid>
      <w:tr w:rsidR="00462D4C" w:rsidRPr="003D6721" w14:paraId="1D5CC02B" w14:textId="77777777" w:rsidTr="000325CC">
        <w:trPr>
          <w:trHeight w:val="645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04FAC4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Taxon/Species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4F90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Groot Marico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395B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Vaalwater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311E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Marken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299E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Alldays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6AAE6" w14:textId="3E4BCD85" w:rsidR="00462D4C" w:rsidRPr="003D6721" w:rsidRDefault="00181328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Musina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27292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Hoedspruit rural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6175D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Hoedspruit natural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34C7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Bushbuckridge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9C95F6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Total number of localities</w:t>
            </w:r>
          </w:p>
        </w:tc>
      </w:tr>
      <w:tr w:rsidR="00462D4C" w:rsidRPr="003D6721" w14:paraId="389115B4" w14:textId="77777777" w:rsidTr="000325CC">
        <w:trPr>
          <w:trHeight w:val="28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0A44E061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Lice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A9E8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D36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8051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66D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F20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36DF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E214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63E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284B7F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0856904C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A77FB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Johnsonpthirus heliosciuri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99DA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66.67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18508" w14:textId="57A6669E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100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93F5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30.77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F2E9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71.43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A3B3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F1602" w14:textId="25BBA4AD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95</w:t>
            </w:r>
            <w:r w:rsidR="00985B89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C20D1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73.91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3E6D0" w14:textId="2AA93C31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50</w:t>
            </w:r>
            <w:r w:rsidR="00043BAA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38AA13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7</w:t>
            </w:r>
          </w:p>
        </w:tc>
      </w:tr>
      <w:tr w:rsidR="00462D4C" w:rsidRPr="003D6721" w14:paraId="5E9EC47B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A6FA0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Werneckia paraxeri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939E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FE2A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8263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7.69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F199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5C19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0DB35" w14:textId="21058D3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92.5</w:t>
            </w:r>
            <w:r w:rsidR="00985B89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644D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78.26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AC11E" w14:textId="3976F83F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50</w:t>
            </w:r>
            <w:r w:rsidR="00043BAA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42F88C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5</w:t>
            </w:r>
          </w:p>
        </w:tc>
      </w:tr>
      <w:tr w:rsidR="00462D4C" w:rsidRPr="003D6721" w14:paraId="069468C0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49780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Enderleinellus heliosciuri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C3C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28B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F233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15.38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6BEE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28.57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7BB61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C4917" w14:textId="6D072A14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72.5</w:t>
            </w:r>
            <w:r w:rsidR="00985B89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CAA7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69.57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41FB2" w14:textId="241E5790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50</w:t>
            </w:r>
            <w:r w:rsidR="00043BAA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E90DDA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5</w:t>
            </w:r>
          </w:p>
        </w:tc>
      </w:tr>
      <w:tr w:rsidR="00462D4C" w:rsidRPr="003D6721" w14:paraId="024070FE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44C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39A9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0646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8B44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6F65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384E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CE2C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2C8D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EA65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3482858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24E0204C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7D3B7C84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Ticks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4C649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7DE4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F1B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465A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CA5E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4D6C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1282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E240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029F671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6AB335E2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3D5E1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Amblyomma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sp.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1038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08C3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FC25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0665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206E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048E0" w14:textId="46E63CD3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2.5</w:t>
            </w:r>
            <w:r w:rsidR="00985B89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89B9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4.35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6682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B3711D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2</w:t>
            </w:r>
          </w:p>
        </w:tc>
      </w:tr>
      <w:tr w:rsidR="00462D4C" w:rsidRPr="003D6721" w14:paraId="05FEB2B2" w14:textId="77777777" w:rsidTr="000325CC">
        <w:trPr>
          <w:trHeight w:val="66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71509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Haemaphysalis elliptica/leachi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group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EF6B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33.33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C0C2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BBC3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67B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7BA5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358F1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softHyphen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7F32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75A8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5B904E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</w:t>
            </w:r>
          </w:p>
        </w:tc>
      </w:tr>
      <w:tr w:rsidR="00462D4C" w:rsidRPr="003D6721" w14:paraId="5A9172D8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1A0BCB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Haemaphysalis zumpti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315E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33.33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C30B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672C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D945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1481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77CCF" w14:textId="09B8325D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7.5</w:t>
            </w:r>
            <w:r w:rsidR="00985B89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C04F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14.29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743A1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6BA77C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4</w:t>
            </w:r>
          </w:p>
        </w:tc>
      </w:tr>
      <w:tr w:rsidR="00462D4C" w:rsidRPr="003D6721" w14:paraId="0EA9A4F1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F9DBD" w14:textId="0C4912B5" w:rsidR="00462D4C" w:rsidRPr="003D6721" w:rsidRDefault="00D53BEB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Rhipicephalus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cf.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simus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2A4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softHyphen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9149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702C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248B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B4AD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3488A" w14:textId="79A4ABED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2AA9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6BE7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3C4C44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</w:t>
            </w:r>
          </w:p>
        </w:tc>
      </w:tr>
      <w:tr w:rsidR="00462D4C" w:rsidRPr="003D6721" w14:paraId="0F72793C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9754A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Rhipicephalus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cf.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theileri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5532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33.33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3CCA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EA8B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15.38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C297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0573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D777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softHyphen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C3FC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83C1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F66A27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2</w:t>
            </w:r>
          </w:p>
        </w:tc>
      </w:tr>
      <w:tr w:rsidR="00462D4C" w:rsidRPr="003D6721" w14:paraId="775A2E0E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19E68" w14:textId="3E9BD85F" w:rsidR="00462D4C" w:rsidRPr="003D6721" w:rsidRDefault="008231E9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Rhipicephalus 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cf.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zambeziensis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6CAA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66.67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A595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145A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46.15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AE22D" w14:textId="73C9CB05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100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3BA81" w14:textId="4295B523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100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6BEC1" w14:textId="3D64A566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15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0CE6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47.83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BFD0B" w14:textId="27CEC3AD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100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B8779D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7</w:t>
            </w:r>
          </w:p>
        </w:tc>
      </w:tr>
      <w:tr w:rsidR="00462D4C" w:rsidRPr="003D6721" w14:paraId="69A0FA04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5C014" w14:textId="053115C3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695C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DF82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67EE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E883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C2681" w14:textId="0452DAE8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25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E071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3E51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8590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18B574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</w:t>
            </w:r>
          </w:p>
        </w:tc>
      </w:tr>
      <w:tr w:rsidR="00462D4C" w:rsidRPr="003D6721" w14:paraId="7BF7C31B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4B8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1B52F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0A8B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42EE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7E18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4E0A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C096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1122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321D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034FDC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00065D3D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B04D586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Fleas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0531E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16CD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E7E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324D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86F3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EA20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A268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5EAC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18CC24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57DEEB67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A429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lastRenderedPageBreak/>
              <w:t>Xenopsylla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sp.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D78C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0825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650B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3BDB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226F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EAE5F" w14:textId="42357A19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4530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1BED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473C1C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</w:t>
            </w:r>
          </w:p>
        </w:tc>
      </w:tr>
      <w:tr w:rsidR="00462D4C" w:rsidRPr="003D6721" w14:paraId="02795A71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BA0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1FF00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06AC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D54F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09D0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22E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9FB4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A6F9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8040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DBEF99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26595D4F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48F52F5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Mites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E3370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7FD2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7E24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1265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9DD2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62EC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D940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4EDE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AC72EC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20886EDB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6635" w14:textId="12C2CC8E" w:rsidR="00462D4C" w:rsidRPr="003D6721" w:rsidRDefault="0014107E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Echinonyssus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transvaalensis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6D62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3246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996F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7.69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2012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363E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C5ED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07591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B0C5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BD68A6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</w:t>
            </w:r>
          </w:p>
        </w:tc>
      </w:tr>
      <w:tr w:rsidR="00462D4C" w:rsidRPr="003D6721" w14:paraId="4A5860DD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8E8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53852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E578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01F8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51BF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F6C0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F846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86BE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F44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3AC0C1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4F191247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88D2F4" w14:textId="579ABC3A" w:rsidR="00462D4C" w:rsidRPr="003D6721" w:rsidRDefault="008D1565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Chiggers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1BE39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538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0D63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7945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3821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258B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22C5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BC08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764BFA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6CBDD69D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DF18DE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Ascoschoengastia ueckermanni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9C5C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547E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5007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016B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3845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95ACC" w14:textId="2D984102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2.5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CFF61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4.35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DF9B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C91B44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2</w:t>
            </w:r>
          </w:p>
        </w:tc>
      </w:tr>
      <w:tr w:rsidR="00462D4C" w:rsidRPr="003D6721" w14:paraId="2AEB70C2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4889" w14:textId="33134EF1" w:rsidR="00462D4C" w:rsidRPr="003D6721" w:rsidRDefault="00DF15E1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Microtrombicula polymorpha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E813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005D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C709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8B50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5119A" w14:textId="1899D80B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25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10ECC" w14:textId="4502ABE3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2.5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1776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4.35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DCB2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828A91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3</w:t>
            </w:r>
          </w:p>
        </w:tc>
      </w:tr>
      <w:tr w:rsidR="00462D4C" w:rsidRPr="003D6721" w14:paraId="1F0ED8BB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18C0F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Herpetacarus decasetosus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6DD2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F533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7952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F4C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4714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B3AA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56AB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4.35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CA13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3B26D0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</w:t>
            </w:r>
          </w:p>
        </w:tc>
      </w:tr>
      <w:tr w:rsidR="00462D4C" w:rsidRPr="003D6721" w14:paraId="4167588B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D3037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Herpetacarus octosetosus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F5CE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B3F1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F376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D6E8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5A0B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3292D" w14:textId="12890C38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7.5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F92F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6E67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354A5B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</w:t>
            </w:r>
          </w:p>
        </w:tc>
      </w:tr>
      <w:tr w:rsidR="00462D4C" w:rsidRPr="003D6721" w14:paraId="05BDE4DD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A344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Hypotrombidium 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sp.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0283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3AEE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8D2F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236C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C6376" w14:textId="6101D1FF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50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0604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BAA9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8.69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D22C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EFCDD2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2</w:t>
            </w:r>
          </w:p>
        </w:tc>
      </w:tr>
      <w:tr w:rsidR="00462D4C" w:rsidRPr="003D6721" w14:paraId="0758BFD7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199C5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Microtrombicula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graphiuri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5103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33.33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7B7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CAFF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77CD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DCD8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18F94" w14:textId="1DE1FFBA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55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DDFB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13.04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BEC6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99940D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3</w:t>
            </w:r>
          </w:p>
        </w:tc>
      </w:tr>
      <w:tr w:rsidR="00462D4C" w:rsidRPr="003D6721" w14:paraId="3AD04CCC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43ED8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Microtrombicula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squirreli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BD6F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263D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C620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89DC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A886F" w14:textId="10AE0C63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50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0BE66" w14:textId="021C3F1E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37.5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5321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17.39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03B1B" w14:textId="48197898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6E859F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4</w:t>
            </w:r>
          </w:p>
        </w:tc>
      </w:tr>
      <w:tr w:rsidR="00462D4C" w:rsidRPr="003D6721" w14:paraId="433325E7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EEF72" w14:textId="7396B1E8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Schoutedenichia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m</w:t>
            </w:r>
            <w:r w:rsidR="00372A80"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orosi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4D13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BEF6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CC90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9776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74E8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DCC78" w14:textId="001DE513" w:rsidR="00462D4C" w:rsidRPr="003D6721" w:rsidRDefault="00DF15E1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10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9EFA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B041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57922A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</w:t>
            </w:r>
          </w:p>
        </w:tc>
      </w:tr>
      <w:tr w:rsidR="00462D4C" w:rsidRPr="003D6721" w14:paraId="07F2B3E5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277" w14:textId="5FFEA558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Walchia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="003C4152"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africaeaustralis</w:t>
            </w: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9B70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EC86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A065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2B81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CF47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B563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2.56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65C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86F6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C37137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</w:t>
            </w:r>
          </w:p>
        </w:tc>
      </w:tr>
      <w:tr w:rsidR="00462D4C" w:rsidRPr="003D6721" w14:paraId="3E06D0FC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0EB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E4B7D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2EAA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0E66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3E02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BE14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D8E3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4700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B677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5ABE1E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5C7623C3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68C1A81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Nematodes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A13A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30A2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9836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4308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6D13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5BFF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33AE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7A2A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7A6FE4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1686AA93" w14:textId="77777777" w:rsidTr="000325CC">
        <w:trPr>
          <w:trHeight w:val="45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6E9C0" w14:textId="0660CFF5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Strongyloides</w:t>
            </w:r>
            <w:r w:rsidR="00AF20C4"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 </w:t>
            </w:r>
            <w:r w:rsidR="00AF20C4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cf.</w:t>
            </w: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 xml:space="preserve"> robustus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23288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965B1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F32C9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C09A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C4F0D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15C7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38.46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64582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18.18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5701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C7A9A84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2</w:t>
            </w:r>
          </w:p>
        </w:tc>
      </w:tr>
      <w:tr w:rsidR="00462D4C" w:rsidRPr="003D6721" w14:paraId="5851475B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A7D1A" w14:textId="236CDC8C" w:rsidR="00462D4C" w:rsidRPr="003D6721" w:rsidRDefault="00B05DEE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Syphatineria</w:t>
            </w:r>
            <w:r w:rsidR="00462D4C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 xml:space="preserve"> </w:t>
            </w:r>
            <w:r w:rsidR="004714CA"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cepap</w:t>
            </w:r>
            <w:r w:rsidR="00462D4C" w:rsidRPr="003D6721">
              <w:rPr>
                <w:rFonts w:eastAsia="Times New Roman" w:cs="Times New Roman"/>
                <w:i/>
                <w:iCs/>
                <w:color w:val="000000"/>
                <w:sz w:val="22"/>
                <w:lang w:val="en-ZA" w:eastAsia="en-ZA"/>
              </w:rPr>
              <w:t>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E3507" w14:textId="18146924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100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4F43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9649A" w14:textId="1D8E88C1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100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54F80" w14:textId="1016D12A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100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7962C" w14:textId="5662F4EE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50</w:t>
            </w:r>
            <w:r w:rsidR="000A387E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90A6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97.44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1B590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90.91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F3779" w14:textId="5F12E321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100</w:t>
            </w:r>
            <w:r w:rsidR="00BE50DB"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.00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C6FCE7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7</w:t>
            </w:r>
          </w:p>
        </w:tc>
      </w:tr>
      <w:tr w:rsidR="00462D4C" w:rsidRPr="003D6721" w14:paraId="076E2CA2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12B65DF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Cestodes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E07F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42B9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A434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0F12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F782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B7E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3E84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0A1B34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7E24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sz w:val="22"/>
                <w:lang w:val="en-ZA" w:eastAsia="en-ZA"/>
              </w:rPr>
            </w:pPr>
          </w:p>
        </w:tc>
      </w:tr>
      <w:tr w:rsidR="00462D4C" w:rsidRPr="003D6721" w14:paraId="257101C5" w14:textId="77777777" w:rsidTr="000325C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F894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7024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0618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B1166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7.69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7523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F1D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02B5C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2.56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C493A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73229F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color w:val="000000"/>
                <w:sz w:val="22"/>
                <w:lang w:val="en-ZA" w:eastAsia="en-Z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18251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2</w:t>
            </w:r>
          </w:p>
        </w:tc>
      </w:tr>
      <w:tr w:rsidR="00462D4C" w:rsidRPr="00462D4C" w14:paraId="575FC4E0" w14:textId="77777777" w:rsidTr="000325CC">
        <w:trPr>
          <w:trHeight w:val="450"/>
        </w:trPr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B5D99B6" w14:textId="77777777" w:rsidR="00462D4C" w:rsidRPr="003D6721" w:rsidRDefault="00462D4C" w:rsidP="000325C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Total number of species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ECF55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4BF3B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FB9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9DDA7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90FCE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03E43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1490F" w14:textId="77777777" w:rsidR="00462D4C" w:rsidRPr="003D6721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CB18C" w14:textId="77777777" w:rsidR="00462D4C" w:rsidRPr="00462D4C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  <w:r w:rsidRPr="003D6721"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0D51" w14:textId="77777777" w:rsidR="00462D4C" w:rsidRPr="00462D4C" w:rsidRDefault="00462D4C" w:rsidP="000325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ZA" w:eastAsia="en-ZA"/>
              </w:rPr>
            </w:pPr>
          </w:p>
        </w:tc>
      </w:tr>
    </w:tbl>
    <w:p w14:paraId="43EF5DA4" w14:textId="77777777" w:rsidR="00462D4C" w:rsidRPr="00462D4C" w:rsidRDefault="00462D4C" w:rsidP="00B05DEE">
      <w:pPr>
        <w:rPr>
          <w:rFonts w:cs="Times New Roman"/>
          <w:sz w:val="22"/>
        </w:rPr>
      </w:pPr>
    </w:p>
    <w:sectPr w:rsidR="00462D4C" w:rsidRPr="00462D4C" w:rsidSect="009910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94EA" w14:textId="77777777" w:rsidR="00D457A1" w:rsidRDefault="00D457A1" w:rsidP="00545CB8">
      <w:pPr>
        <w:spacing w:line="240" w:lineRule="auto"/>
      </w:pPr>
      <w:r>
        <w:separator/>
      </w:r>
    </w:p>
  </w:endnote>
  <w:endnote w:type="continuationSeparator" w:id="0">
    <w:p w14:paraId="59E2E8E1" w14:textId="77777777" w:rsidR="00D457A1" w:rsidRDefault="00D457A1" w:rsidP="00545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2B0A" w14:textId="77777777" w:rsidR="00D457A1" w:rsidRDefault="00D457A1" w:rsidP="00545CB8">
      <w:pPr>
        <w:spacing w:line="240" w:lineRule="auto"/>
      </w:pPr>
      <w:r>
        <w:separator/>
      </w:r>
    </w:p>
  </w:footnote>
  <w:footnote w:type="continuationSeparator" w:id="0">
    <w:p w14:paraId="70B8F8D5" w14:textId="77777777" w:rsidR="00D457A1" w:rsidRDefault="00D457A1" w:rsidP="00545C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F2"/>
    <w:rsid w:val="000006E4"/>
    <w:rsid w:val="000278E1"/>
    <w:rsid w:val="000321DF"/>
    <w:rsid w:val="00041666"/>
    <w:rsid w:val="00043BAA"/>
    <w:rsid w:val="00066909"/>
    <w:rsid w:val="00067132"/>
    <w:rsid w:val="00067BCB"/>
    <w:rsid w:val="000775EE"/>
    <w:rsid w:val="00093A2A"/>
    <w:rsid w:val="000A387E"/>
    <w:rsid w:val="000B3BAB"/>
    <w:rsid w:val="000B5418"/>
    <w:rsid w:val="000C1625"/>
    <w:rsid w:val="000C699A"/>
    <w:rsid w:val="000D4EF1"/>
    <w:rsid w:val="000E7FBF"/>
    <w:rsid w:val="00107775"/>
    <w:rsid w:val="00111598"/>
    <w:rsid w:val="0011232E"/>
    <w:rsid w:val="00116934"/>
    <w:rsid w:val="0013031A"/>
    <w:rsid w:val="0014107E"/>
    <w:rsid w:val="00144783"/>
    <w:rsid w:val="00147225"/>
    <w:rsid w:val="00174A95"/>
    <w:rsid w:val="00181328"/>
    <w:rsid w:val="001A013A"/>
    <w:rsid w:val="001C4AB2"/>
    <w:rsid w:val="001E1BA4"/>
    <w:rsid w:val="0021259A"/>
    <w:rsid w:val="0023061E"/>
    <w:rsid w:val="00245169"/>
    <w:rsid w:val="00256566"/>
    <w:rsid w:val="00261404"/>
    <w:rsid w:val="00285D30"/>
    <w:rsid w:val="00303085"/>
    <w:rsid w:val="00312B68"/>
    <w:rsid w:val="00372A80"/>
    <w:rsid w:val="003A18D5"/>
    <w:rsid w:val="003C2F8C"/>
    <w:rsid w:val="003C4152"/>
    <w:rsid w:val="003C5EFD"/>
    <w:rsid w:val="003D2A15"/>
    <w:rsid w:val="003D6721"/>
    <w:rsid w:val="00415F8C"/>
    <w:rsid w:val="00444868"/>
    <w:rsid w:val="0044723C"/>
    <w:rsid w:val="00453664"/>
    <w:rsid w:val="00454191"/>
    <w:rsid w:val="00462D4C"/>
    <w:rsid w:val="00470E93"/>
    <w:rsid w:val="004714CA"/>
    <w:rsid w:val="00481F54"/>
    <w:rsid w:val="004A5DFD"/>
    <w:rsid w:val="004F1DE2"/>
    <w:rsid w:val="0050056E"/>
    <w:rsid w:val="00527740"/>
    <w:rsid w:val="00534EB8"/>
    <w:rsid w:val="00543375"/>
    <w:rsid w:val="00545CB8"/>
    <w:rsid w:val="00546184"/>
    <w:rsid w:val="00554077"/>
    <w:rsid w:val="00561BEB"/>
    <w:rsid w:val="00564094"/>
    <w:rsid w:val="00577F7B"/>
    <w:rsid w:val="005972F8"/>
    <w:rsid w:val="005B3D36"/>
    <w:rsid w:val="005C0C23"/>
    <w:rsid w:val="00601B23"/>
    <w:rsid w:val="00657459"/>
    <w:rsid w:val="0067196E"/>
    <w:rsid w:val="006B2726"/>
    <w:rsid w:val="006D13EE"/>
    <w:rsid w:val="007070DF"/>
    <w:rsid w:val="00714A30"/>
    <w:rsid w:val="00727701"/>
    <w:rsid w:val="00731967"/>
    <w:rsid w:val="00743012"/>
    <w:rsid w:val="0075252A"/>
    <w:rsid w:val="007529C9"/>
    <w:rsid w:val="007539FC"/>
    <w:rsid w:val="00791513"/>
    <w:rsid w:val="007E680A"/>
    <w:rsid w:val="007F0BF7"/>
    <w:rsid w:val="007F53D6"/>
    <w:rsid w:val="008152A2"/>
    <w:rsid w:val="008231E9"/>
    <w:rsid w:val="0084135B"/>
    <w:rsid w:val="008434BC"/>
    <w:rsid w:val="00847877"/>
    <w:rsid w:val="008509B1"/>
    <w:rsid w:val="00870BAA"/>
    <w:rsid w:val="00880B61"/>
    <w:rsid w:val="00881438"/>
    <w:rsid w:val="008C0E0D"/>
    <w:rsid w:val="008D1565"/>
    <w:rsid w:val="008D6626"/>
    <w:rsid w:val="008E4286"/>
    <w:rsid w:val="00900044"/>
    <w:rsid w:val="00910C55"/>
    <w:rsid w:val="00925FE6"/>
    <w:rsid w:val="009378C3"/>
    <w:rsid w:val="00962A28"/>
    <w:rsid w:val="009802C0"/>
    <w:rsid w:val="00985B89"/>
    <w:rsid w:val="00990ECA"/>
    <w:rsid w:val="009910F2"/>
    <w:rsid w:val="00991C08"/>
    <w:rsid w:val="009923FA"/>
    <w:rsid w:val="00992F58"/>
    <w:rsid w:val="009A7183"/>
    <w:rsid w:val="009E3FD9"/>
    <w:rsid w:val="00A10E31"/>
    <w:rsid w:val="00A13AE9"/>
    <w:rsid w:val="00A405A9"/>
    <w:rsid w:val="00A72EDC"/>
    <w:rsid w:val="00A80730"/>
    <w:rsid w:val="00A935A6"/>
    <w:rsid w:val="00AA01DE"/>
    <w:rsid w:val="00AA20FB"/>
    <w:rsid w:val="00AE20CE"/>
    <w:rsid w:val="00AE799D"/>
    <w:rsid w:val="00AF056B"/>
    <w:rsid w:val="00AF20C4"/>
    <w:rsid w:val="00B05DEE"/>
    <w:rsid w:val="00B1120F"/>
    <w:rsid w:val="00B16EBF"/>
    <w:rsid w:val="00B173F7"/>
    <w:rsid w:val="00B27EF7"/>
    <w:rsid w:val="00B642B9"/>
    <w:rsid w:val="00BA4C65"/>
    <w:rsid w:val="00BB77AD"/>
    <w:rsid w:val="00BD36D2"/>
    <w:rsid w:val="00BE50DB"/>
    <w:rsid w:val="00C02ADA"/>
    <w:rsid w:val="00C05E98"/>
    <w:rsid w:val="00C26925"/>
    <w:rsid w:val="00C26B4C"/>
    <w:rsid w:val="00C657DE"/>
    <w:rsid w:val="00C90042"/>
    <w:rsid w:val="00CC47BB"/>
    <w:rsid w:val="00D03BA7"/>
    <w:rsid w:val="00D23546"/>
    <w:rsid w:val="00D457A1"/>
    <w:rsid w:val="00D53BEB"/>
    <w:rsid w:val="00D902C1"/>
    <w:rsid w:val="00DF15E1"/>
    <w:rsid w:val="00E3694E"/>
    <w:rsid w:val="00E36F6D"/>
    <w:rsid w:val="00E4339C"/>
    <w:rsid w:val="00E848DD"/>
    <w:rsid w:val="00E85F0A"/>
    <w:rsid w:val="00EE0237"/>
    <w:rsid w:val="00EE7E28"/>
    <w:rsid w:val="00EF65DF"/>
    <w:rsid w:val="00F112A6"/>
    <w:rsid w:val="00F146C0"/>
    <w:rsid w:val="00F21DCD"/>
    <w:rsid w:val="00F31396"/>
    <w:rsid w:val="00F415F1"/>
    <w:rsid w:val="00F442E9"/>
    <w:rsid w:val="00F4521C"/>
    <w:rsid w:val="00F613D8"/>
    <w:rsid w:val="00F6373B"/>
    <w:rsid w:val="00F65258"/>
    <w:rsid w:val="00F73987"/>
    <w:rsid w:val="00F92F3F"/>
    <w:rsid w:val="00FE1604"/>
    <w:rsid w:val="00FE2EAD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1544"/>
  <w15:chartTrackingRefBased/>
  <w15:docId w15:val="{20F2B7BA-157E-493A-B825-A6D48D84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0F2"/>
    <w:pPr>
      <w:spacing w:after="0" w:line="480" w:lineRule="auto"/>
      <w:jc w:val="both"/>
    </w:pPr>
    <w:rPr>
      <w:rFonts w:ascii="Times New Roman" w:eastAsia="Calibri" w:hAnsi="Times New Roman" w:cs="Arial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0F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0F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0F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0F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0F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0F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0F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0F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0F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0F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0F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0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0F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0F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910F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1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0F2"/>
    <w:rPr>
      <w:rFonts w:ascii="Times New Roman" w:eastAsia="Calibri" w:hAnsi="Times New Roman" w:cs="Arial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0F2"/>
    <w:rPr>
      <w:rFonts w:ascii="Times New Roman" w:eastAsia="Calibri" w:hAnsi="Times New Roman" w:cs="Arial"/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791513"/>
    <w:pPr>
      <w:spacing w:after="0" w:line="240" w:lineRule="auto"/>
    </w:pPr>
    <w:rPr>
      <w:rFonts w:ascii="Times New Roman" w:eastAsia="Calibri" w:hAnsi="Times New Roman" w:cs="Arial"/>
      <w:kern w:val="0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45C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CB8"/>
    <w:rPr>
      <w:rFonts w:ascii="Times New Roman" w:eastAsia="Calibri" w:hAnsi="Times New Roman" w:cs="Arial"/>
      <w:kern w:val="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5CB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CB8"/>
    <w:rPr>
      <w:rFonts w:ascii="Times New Roman" w:eastAsia="Calibri" w:hAnsi="Times New Roman" w:cs="Arial"/>
      <w:kern w:val="0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5F88-C37F-4B13-9492-5A0210DD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Raubenheimer</dc:creator>
  <cp:keywords/>
  <dc:description/>
  <cp:lastModifiedBy>Alison Sage</cp:lastModifiedBy>
  <cp:revision>4</cp:revision>
  <dcterms:created xsi:type="dcterms:W3CDTF">2025-07-29T05:24:00Z</dcterms:created>
  <dcterms:modified xsi:type="dcterms:W3CDTF">2025-11-18T15:42:00Z</dcterms:modified>
</cp:coreProperties>
</file>