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978E" w14:textId="77777777" w:rsidR="000B5F2B" w:rsidRDefault="000B5F2B" w:rsidP="000B5F2B">
      <w:pPr>
        <w:widowControl/>
        <w:spacing w:line="480" w:lineRule="auto"/>
        <w:jc w:val="left"/>
        <w:rPr>
          <w:rFonts w:ascii="Times New Roman" w:eastAsia="宋体"/>
          <w:bCs/>
          <w:iCs/>
          <w:sz w:val="24"/>
          <w:szCs w:val="24"/>
        </w:rPr>
      </w:pPr>
      <w:r w:rsidRPr="00155CD7">
        <w:rPr>
          <w:rFonts w:ascii="Times New Roman" w:eastAsia="宋体"/>
          <w:b/>
          <w:iCs/>
          <w:sz w:val="24"/>
          <w:szCs w:val="24"/>
        </w:rPr>
        <w:t xml:space="preserve">Table </w:t>
      </w:r>
      <w:r w:rsidRPr="00155CD7">
        <w:rPr>
          <w:rFonts w:ascii="Times New Roman" w:eastAsia="宋体" w:hint="eastAsia"/>
          <w:b/>
          <w:iCs/>
          <w:sz w:val="24"/>
          <w:szCs w:val="24"/>
        </w:rPr>
        <w:t>S1</w:t>
      </w:r>
      <w:r>
        <w:rPr>
          <w:rFonts w:ascii="Times New Roman" w:eastAsia="宋体"/>
          <w:bCs/>
          <w:iCs/>
          <w:szCs w:val="21"/>
        </w:rPr>
        <w:t xml:space="preserve"> Nucleotide composition of the </w:t>
      </w:r>
      <w:r>
        <w:rPr>
          <w:rFonts w:ascii="Times New Roman" w:eastAsia="宋体" w:hint="eastAsia"/>
          <w:bCs/>
          <w:iCs/>
          <w:szCs w:val="21"/>
        </w:rPr>
        <w:t xml:space="preserve">order </w:t>
      </w:r>
      <w:r>
        <w:rPr>
          <w:rFonts w:ascii="Times New Roman" w:hAnsi="Times New Roman"/>
          <w:szCs w:val="21"/>
        </w:rPr>
        <w:t xml:space="preserve">Siphonaptera </w:t>
      </w:r>
      <w:r>
        <w:rPr>
          <w:rFonts w:ascii="Times New Roman" w:eastAsia="宋体"/>
          <w:bCs/>
          <w:iCs/>
          <w:szCs w:val="21"/>
        </w:rPr>
        <w:t>mitogenome</w:t>
      </w:r>
    </w:p>
    <w:tbl>
      <w:tblPr>
        <w:tblStyle w:val="a3"/>
        <w:tblW w:w="8522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6"/>
        <w:gridCol w:w="1732"/>
        <w:gridCol w:w="1276"/>
        <w:gridCol w:w="1275"/>
        <w:gridCol w:w="1043"/>
      </w:tblGrid>
      <w:tr w:rsidR="000B5F2B" w14:paraId="405956D0" w14:textId="77777777" w:rsidTr="002347D0">
        <w:tc>
          <w:tcPr>
            <w:tcW w:w="3196" w:type="dxa"/>
            <w:tcBorders>
              <w:top w:val="single" w:sz="8" w:space="0" w:color="auto"/>
              <w:bottom w:val="single" w:sz="8" w:space="0" w:color="auto"/>
            </w:tcBorders>
          </w:tcPr>
          <w:p w14:paraId="7940F30E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Name</w:t>
            </w:r>
          </w:p>
        </w:tc>
        <w:tc>
          <w:tcPr>
            <w:tcW w:w="1732" w:type="dxa"/>
            <w:tcBorders>
              <w:top w:val="single" w:sz="8" w:space="0" w:color="auto"/>
              <w:bottom w:val="single" w:sz="8" w:space="0" w:color="auto"/>
            </w:tcBorders>
          </w:tcPr>
          <w:p w14:paraId="4BB9636F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u w:color="FA5050"/>
              </w:rPr>
              <w:t>accession</w:t>
            </w:r>
            <w:r>
              <w:rPr>
                <w:color w:val="000000"/>
                <w:sz w:val="15"/>
                <w:szCs w:val="15"/>
              </w:rPr>
              <w:t xml:space="preserve"> number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22288333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AT%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14:paraId="073E0842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AT-skew</w:t>
            </w:r>
          </w:p>
        </w:tc>
        <w:tc>
          <w:tcPr>
            <w:tcW w:w="1043" w:type="dxa"/>
            <w:tcBorders>
              <w:top w:val="single" w:sz="8" w:space="0" w:color="auto"/>
              <w:bottom w:val="single" w:sz="8" w:space="0" w:color="auto"/>
            </w:tcBorders>
          </w:tcPr>
          <w:p w14:paraId="71CF7F73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GC-skew</w:t>
            </w:r>
          </w:p>
        </w:tc>
      </w:tr>
      <w:tr w:rsidR="000B5F2B" w14:paraId="1716F3BD" w14:textId="77777777" w:rsidTr="002347D0">
        <w:tc>
          <w:tcPr>
            <w:tcW w:w="3196" w:type="dxa"/>
            <w:tcBorders>
              <w:top w:val="single" w:sz="8" w:space="0" w:color="auto"/>
              <w:bottom w:val="nil"/>
            </w:tcBorders>
          </w:tcPr>
          <w:p w14:paraId="3E64431A" w14:textId="77777777" w:rsidR="000B5F2B" w:rsidRDefault="000B5F2B" w:rsidP="002347D0">
            <w:pPr>
              <w:ind w:firstLine="42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Amphalius </w:t>
            </w:r>
            <w:r>
              <w:rPr>
                <w:i/>
                <w:iCs/>
                <w:sz w:val="15"/>
                <w:szCs w:val="15"/>
                <w:u w:color="FA5050"/>
              </w:rPr>
              <w:t>spirataenius</w:t>
            </w:r>
          </w:p>
        </w:tc>
        <w:tc>
          <w:tcPr>
            <w:tcW w:w="1732" w:type="dxa"/>
            <w:tcBorders>
              <w:top w:val="single" w:sz="8" w:space="0" w:color="auto"/>
              <w:bottom w:val="nil"/>
            </w:tcBorders>
          </w:tcPr>
          <w:p w14:paraId="276F189C" w14:textId="77777777" w:rsidR="000B5F2B" w:rsidRDefault="000B5F2B" w:rsidP="002347D0">
            <w:pPr>
              <w:ind w:firstLineChars="300" w:firstLine="45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OR855715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</w:tcBorders>
          </w:tcPr>
          <w:p w14:paraId="6C0FDC2E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78.7</w:t>
            </w:r>
          </w:p>
        </w:tc>
        <w:tc>
          <w:tcPr>
            <w:tcW w:w="1275" w:type="dxa"/>
            <w:tcBorders>
              <w:top w:val="single" w:sz="8" w:space="0" w:color="auto"/>
              <w:bottom w:val="nil"/>
            </w:tcBorders>
          </w:tcPr>
          <w:p w14:paraId="377EC3CD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-0.034</w:t>
            </w:r>
          </w:p>
        </w:tc>
        <w:tc>
          <w:tcPr>
            <w:tcW w:w="1043" w:type="dxa"/>
            <w:tcBorders>
              <w:top w:val="single" w:sz="8" w:space="0" w:color="auto"/>
              <w:bottom w:val="nil"/>
            </w:tcBorders>
          </w:tcPr>
          <w:p w14:paraId="152A6951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-0.199</w:t>
            </w:r>
          </w:p>
        </w:tc>
      </w:tr>
      <w:tr w:rsidR="000B5F2B" w14:paraId="1330EB03" w14:textId="77777777" w:rsidTr="002347D0">
        <w:tc>
          <w:tcPr>
            <w:tcW w:w="3196" w:type="dxa"/>
            <w:tcBorders>
              <w:top w:val="nil"/>
              <w:bottom w:val="nil"/>
            </w:tcBorders>
          </w:tcPr>
          <w:p w14:paraId="66914CAF" w14:textId="77777777" w:rsidR="000B5F2B" w:rsidRDefault="000B5F2B" w:rsidP="002347D0">
            <w:pPr>
              <w:ind w:firstLine="42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u w:color="FA5050"/>
              </w:rPr>
              <w:t>Jellisonia</w:t>
            </w:r>
            <w:r>
              <w:rPr>
                <w:i/>
                <w:iCs/>
                <w:sz w:val="15"/>
                <w:szCs w:val="15"/>
              </w:rPr>
              <w:t xml:space="preserve"> </w:t>
            </w:r>
            <w:r>
              <w:rPr>
                <w:i/>
                <w:iCs/>
                <w:sz w:val="15"/>
                <w:szCs w:val="15"/>
                <w:u w:color="FA5050"/>
              </w:rPr>
              <w:t>amadoi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6F37CA29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NC022710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A537903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79.2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7F563423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-0.02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center"/>
          </w:tcPr>
          <w:p w14:paraId="291B30EE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-0.26</w:t>
            </w:r>
          </w:p>
        </w:tc>
      </w:tr>
      <w:tr w:rsidR="000B5F2B" w14:paraId="7C0D609C" w14:textId="77777777" w:rsidTr="002347D0">
        <w:tc>
          <w:tcPr>
            <w:tcW w:w="3196" w:type="dxa"/>
            <w:tcBorders>
              <w:top w:val="nil"/>
              <w:bottom w:val="nil"/>
            </w:tcBorders>
          </w:tcPr>
          <w:p w14:paraId="56B48FAE" w14:textId="77777777" w:rsidR="000B5F2B" w:rsidRDefault="000B5F2B" w:rsidP="002347D0">
            <w:pPr>
              <w:ind w:firstLine="42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u w:color="FA5050"/>
              </w:rPr>
              <w:t>Stenischia</w:t>
            </w:r>
            <w:r>
              <w:rPr>
                <w:i/>
                <w:iCs/>
                <w:sz w:val="15"/>
                <w:szCs w:val="15"/>
              </w:rPr>
              <w:t xml:space="preserve"> </w:t>
            </w:r>
            <w:r>
              <w:rPr>
                <w:i/>
                <w:iCs/>
                <w:sz w:val="15"/>
                <w:szCs w:val="15"/>
                <w:u w:color="FA5050"/>
              </w:rPr>
              <w:t>humilis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67F8EBE3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NC073020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37E4FF6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2FCE6ACF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-0.011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center"/>
          </w:tcPr>
          <w:p w14:paraId="1CE443E5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-0.238</w:t>
            </w:r>
          </w:p>
        </w:tc>
      </w:tr>
      <w:tr w:rsidR="000B5F2B" w14:paraId="42CC7624" w14:textId="77777777" w:rsidTr="002347D0">
        <w:tc>
          <w:tcPr>
            <w:tcW w:w="3196" w:type="dxa"/>
            <w:tcBorders>
              <w:top w:val="nil"/>
            </w:tcBorders>
          </w:tcPr>
          <w:p w14:paraId="28403842" w14:textId="77777777" w:rsidR="000B5F2B" w:rsidRDefault="000B5F2B" w:rsidP="002347D0">
            <w:pPr>
              <w:ind w:firstLine="42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Ceratophyllus </w:t>
            </w:r>
            <w:r>
              <w:rPr>
                <w:i/>
                <w:iCs/>
                <w:sz w:val="15"/>
                <w:szCs w:val="15"/>
                <w:u w:color="FA5050"/>
              </w:rPr>
              <w:t>anisus</w:t>
            </w:r>
          </w:p>
        </w:tc>
        <w:tc>
          <w:tcPr>
            <w:tcW w:w="1732" w:type="dxa"/>
            <w:tcBorders>
              <w:top w:val="nil"/>
            </w:tcBorders>
          </w:tcPr>
          <w:p w14:paraId="42BB11EB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NC073017</w:t>
            </w:r>
          </w:p>
        </w:tc>
        <w:tc>
          <w:tcPr>
            <w:tcW w:w="1276" w:type="dxa"/>
            <w:tcBorders>
              <w:top w:val="nil"/>
            </w:tcBorders>
          </w:tcPr>
          <w:p w14:paraId="1DAB4B53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78.5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4F7578A8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-0.022</w:t>
            </w:r>
          </w:p>
        </w:tc>
        <w:tc>
          <w:tcPr>
            <w:tcW w:w="1043" w:type="dxa"/>
            <w:tcBorders>
              <w:top w:val="nil"/>
            </w:tcBorders>
            <w:vAlign w:val="center"/>
          </w:tcPr>
          <w:p w14:paraId="68A2A623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-0.231</w:t>
            </w:r>
          </w:p>
        </w:tc>
      </w:tr>
      <w:tr w:rsidR="000B5F2B" w14:paraId="35BE8C3E" w14:textId="77777777" w:rsidTr="002347D0">
        <w:tc>
          <w:tcPr>
            <w:tcW w:w="3196" w:type="dxa"/>
          </w:tcPr>
          <w:p w14:paraId="38DD0C5C" w14:textId="77777777" w:rsidR="000B5F2B" w:rsidRDefault="000B5F2B" w:rsidP="002347D0">
            <w:pPr>
              <w:ind w:firstLine="42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Ctenocephalides </w:t>
            </w:r>
            <w:r>
              <w:rPr>
                <w:i/>
                <w:iCs/>
                <w:sz w:val="15"/>
                <w:szCs w:val="15"/>
                <w:u w:color="FA5050"/>
              </w:rPr>
              <w:t>orientis</w:t>
            </w:r>
          </w:p>
        </w:tc>
        <w:tc>
          <w:tcPr>
            <w:tcW w:w="1732" w:type="dxa"/>
          </w:tcPr>
          <w:p w14:paraId="132FF1A1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NC073009</w:t>
            </w:r>
          </w:p>
        </w:tc>
        <w:tc>
          <w:tcPr>
            <w:tcW w:w="1276" w:type="dxa"/>
          </w:tcPr>
          <w:p w14:paraId="3155568D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83.2</w:t>
            </w:r>
          </w:p>
        </w:tc>
        <w:tc>
          <w:tcPr>
            <w:tcW w:w="1275" w:type="dxa"/>
            <w:vAlign w:val="center"/>
          </w:tcPr>
          <w:p w14:paraId="31E62761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-0.051</w:t>
            </w:r>
          </w:p>
        </w:tc>
        <w:tc>
          <w:tcPr>
            <w:tcW w:w="1043" w:type="dxa"/>
            <w:vAlign w:val="center"/>
          </w:tcPr>
          <w:p w14:paraId="65818B01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-0.258</w:t>
            </w:r>
          </w:p>
        </w:tc>
      </w:tr>
      <w:tr w:rsidR="000B5F2B" w14:paraId="60E64F33" w14:textId="77777777" w:rsidTr="002347D0">
        <w:tc>
          <w:tcPr>
            <w:tcW w:w="3196" w:type="dxa"/>
          </w:tcPr>
          <w:p w14:paraId="6A16E90F" w14:textId="77777777" w:rsidR="000B5F2B" w:rsidRDefault="000B5F2B" w:rsidP="002347D0">
            <w:pPr>
              <w:ind w:firstLine="42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u w:color="FA5050"/>
              </w:rPr>
              <w:t>Leptopsylla</w:t>
            </w:r>
            <w:r>
              <w:rPr>
                <w:i/>
                <w:iCs/>
                <w:sz w:val="15"/>
                <w:szCs w:val="15"/>
              </w:rPr>
              <w:t xml:space="preserve"> segnis</w:t>
            </w:r>
          </w:p>
        </w:tc>
        <w:tc>
          <w:tcPr>
            <w:tcW w:w="1732" w:type="dxa"/>
          </w:tcPr>
          <w:p w14:paraId="0BF7C9AE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NC072691</w:t>
            </w:r>
          </w:p>
        </w:tc>
        <w:tc>
          <w:tcPr>
            <w:tcW w:w="1276" w:type="dxa"/>
          </w:tcPr>
          <w:p w14:paraId="3C00DAE6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78.9</w:t>
            </w:r>
          </w:p>
        </w:tc>
        <w:tc>
          <w:tcPr>
            <w:tcW w:w="1275" w:type="dxa"/>
            <w:vAlign w:val="center"/>
          </w:tcPr>
          <w:p w14:paraId="07DA765C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0.024</w:t>
            </w:r>
          </w:p>
        </w:tc>
        <w:tc>
          <w:tcPr>
            <w:tcW w:w="1043" w:type="dxa"/>
            <w:vAlign w:val="center"/>
          </w:tcPr>
          <w:p w14:paraId="62FB61DD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0.248</w:t>
            </w:r>
          </w:p>
        </w:tc>
      </w:tr>
      <w:tr w:rsidR="000B5F2B" w14:paraId="1A99BE54" w14:textId="77777777" w:rsidTr="002347D0">
        <w:tc>
          <w:tcPr>
            <w:tcW w:w="3196" w:type="dxa"/>
          </w:tcPr>
          <w:p w14:paraId="7E79314A" w14:textId="77777777" w:rsidR="000B5F2B" w:rsidRDefault="000B5F2B" w:rsidP="002347D0">
            <w:pPr>
              <w:ind w:firstLine="42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Ctenocephalides </w:t>
            </w:r>
            <w:r>
              <w:rPr>
                <w:i/>
                <w:iCs/>
                <w:sz w:val="15"/>
                <w:szCs w:val="15"/>
                <w:u w:color="FA5050"/>
              </w:rPr>
              <w:t>felis</w:t>
            </w:r>
          </w:p>
        </w:tc>
        <w:tc>
          <w:tcPr>
            <w:tcW w:w="1732" w:type="dxa"/>
          </w:tcPr>
          <w:p w14:paraId="0A64D4F4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MT594468</w:t>
            </w:r>
          </w:p>
        </w:tc>
        <w:tc>
          <w:tcPr>
            <w:tcW w:w="1276" w:type="dxa"/>
          </w:tcPr>
          <w:p w14:paraId="594A4BDD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83.1</w:t>
            </w:r>
          </w:p>
        </w:tc>
        <w:tc>
          <w:tcPr>
            <w:tcW w:w="1275" w:type="dxa"/>
            <w:vAlign w:val="center"/>
          </w:tcPr>
          <w:p w14:paraId="124D321B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-0.044</w:t>
            </w:r>
          </w:p>
        </w:tc>
        <w:tc>
          <w:tcPr>
            <w:tcW w:w="1043" w:type="dxa"/>
            <w:vAlign w:val="center"/>
          </w:tcPr>
          <w:p w14:paraId="368800F6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-0.23</w:t>
            </w:r>
          </w:p>
        </w:tc>
      </w:tr>
      <w:tr w:rsidR="000B5F2B" w14:paraId="40ED4B18" w14:textId="77777777" w:rsidTr="002347D0">
        <w:tc>
          <w:tcPr>
            <w:tcW w:w="3196" w:type="dxa"/>
          </w:tcPr>
          <w:p w14:paraId="172751A5" w14:textId="77777777" w:rsidR="000B5F2B" w:rsidRDefault="000B5F2B" w:rsidP="002347D0">
            <w:pPr>
              <w:ind w:firstLine="42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Ctenocephalides </w:t>
            </w:r>
            <w:r>
              <w:rPr>
                <w:i/>
                <w:iCs/>
                <w:sz w:val="15"/>
                <w:szCs w:val="15"/>
                <w:u w:color="FA5050"/>
              </w:rPr>
              <w:t>felis</w:t>
            </w:r>
            <w:r>
              <w:rPr>
                <w:i/>
                <w:iCs/>
                <w:sz w:val="15"/>
                <w:szCs w:val="15"/>
              </w:rPr>
              <w:t xml:space="preserve"> </w:t>
            </w:r>
            <w:r>
              <w:rPr>
                <w:i/>
                <w:iCs/>
                <w:sz w:val="15"/>
                <w:szCs w:val="15"/>
                <w:u w:color="FA5050"/>
              </w:rPr>
              <w:t>felis</w:t>
            </w:r>
          </w:p>
        </w:tc>
        <w:tc>
          <w:tcPr>
            <w:tcW w:w="1732" w:type="dxa"/>
          </w:tcPr>
          <w:p w14:paraId="5A73D219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MW420044</w:t>
            </w:r>
          </w:p>
        </w:tc>
        <w:tc>
          <w:tcPr>
            <w:tcW w:w="1276" w:type="dxa"/>
          </w:tcPr>
          <w:p w14:paraId="284FFAE6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82.9</w:t>
            </w:r>
          </w:p>
        </w:tc>
        <w:tc>
          <w:tcPr>
            <w:tcW w:w="1275" w:type="dxa"/>
            <w:vAlign w:val="center"/>
          </w:tcPr>
          <w:p w14:paraId="1F592006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-0.044</w:t>
            </w:r>
          </w:p>
        </w:tc>
        <w:tc>
          <w:tcPr>
            <w:tcW w:w="1043" w:type="dxa"/>
            <w:vAlign w:val="center"/>
          </w:tcPr>
          <w:p w14:paraId="392E512F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-0.237</w:t>
            </w:r>
          </w:p>
        </w:tc>
      </w:tr>
      <w:tr w:rsidR="000B5F2B" w14:paraId="1F325257" w14:textId="77777777" w:rsidTr="002347D0">
        <w:tc>
          <w:tcPr>
            <w:tcW w:w="3196" w:type="dxa"/>
          </w:tcPr>
          <w:p w14:paraId="6A66BB72" w14:textId="77777777" w:rsidR="000B5F2B" w:rsidRDefault="000B5F2B" w:rsidP="002347D0">
            <w:pPr>
              <w:ind w:firstLine="42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Ctenocephalides canis</w:t>
            </w:r>
          </w:p>
        </w:tc>
        <w:tc>
          <w:tcPr>
            <w:tcW w:w="1732" w:type="dxa"/>
          </w:tcPr>
          <w:p w14:paraId="0231FB8E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ON109770</w:t>
            </w:r>
          </w:p>
        </w:tc>
        <w:tc>
          <w:tcPr>
            <w:tcW w:w="1276" w:type="dxa"/>
          </w:tcPr>
          <w:p w14:paraId="528C22B8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78.5</w:t>
            </w:r>
          </w:p>
        </w:tc>
        <w:tc>
          <w:tcPr>
            <w:tcW w:w="1275" w:type="dxa"/>
            <w:vAlign w:val="center"/>
          </w:tcPr>
          <w:p w14:paraId="651CC629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-0.017</w:t>
            </w:r>
          </w:p>
        </w:tc>
        <w:tc>
          <w:tcPr>
            <w:tcW w:w="1043" w:type="dxa"/>
            <w:vAlign w:val="center"/>
          </w:tcPr>
          <w:p w14:paraId="1BEAF128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-0.182</w:t>
            </w:r>
          </w:p>
        </w:tc>
      </w:tr>
      <w:tr w:rsidR="000B5F2B" w14:paraId="69E0774A" w14:textId="77777777" w:rsidTr="002347D0">
        <w:tc>
          <w:tcPr>
            <w:tcW w:w="3196" w:type="dxa"/>
          </w:tcPr>
          <w:p w14:paraId="688DA008" w14:textId="77777777" w:rsidR="000B5F2B" w:rsidRDefault="000B5F2B" w:rsidP="002347D0">
            <w:pPr>
              <w:ind w:firstLine="42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Pulex </w:t>
            </w:r>
            <w:r>
              <w:rPr>
                <w:i/>
                <w:iCs/>
                <w:sz w:val="15"/>
                <w:szCs w:val="15"/>
                <w:u w:color="FA5050"/>
              </w:rPr>
              <w:t>irritans</w:t>
            </w:r>
          </w:p>
        </w:tc>
        <w:tc>
          <w:tcPr>
            <w:tcW w:w="1732" w:type="dxa"/>
          </w:tcPr>
          <w:p w14:paraId="1C41373D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ON100828</w:t>
            </w:r>
          </w:p>
        </w:tc>
        <w:tc>
          <w:tcPr>
            <w:tcW w:w="1276" w:type="dxa"/>
          </w:tcPr>
          <w:p w14:paraId="0CF0DAF5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1275" w:type="dxa"/>
            <w:vAlign w:val="center"/>
          </w:tcPr>
          <w:p w14:paraId="0F0C9A89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-0.027</w:t>
            </w:r>
          </w:p>
        </w:tc>
        <w:tc>
          <w:tcPr>
            <w:tcW w:w="1043" w:type="dxa"/>
            <w:vAlign w:val="center"/>
          </w:tcPr>
          <w:p w14:paraId="71912FB7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-0.146</w:t>
            </w:r>
          </w:p>
        </w:tc>
      </w:tr>
      <w:tr w:rsidR="000B5F2B" w14:paraId="23BAE1F2" w14:textId="77777777" w:rsidTr="002347D0">
        <w:tc>
          <w:tcPr>
            <w:tcW w:w="3196" w:type="dxa"/>
          </w:tcPr>
          <w:p w14:paraId="634D3CCE" w14:textId="77777777" w:rsidR="000B5F2B" w:rsidRDefault="000B5F2B" w:rsidP="002347D0">
            <w:pPr>
              <w:ind w:firstLine="42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Paradoxopsyllus </w:t>
            </w:r>
            <w:r>
              <w:rPr>
                <w:i/>
                <w:iCs/>
                <w:sz w:val="15"/>
                <w:szCs w:val="15"/>
                <w:u w:color="FA5050"/>
              </w:rPr>
              <w:t>custodis</w:t>
            </w:r>
          </w:p>
        </w:tc>
        <w:tc>
          <w:tcPr>
            <w:tcW w:w="1732" w:type="dxa"/>
          </w:tcPr>
          <w:p w14:paraId="25228C65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OQ627398</w:t>
            </w:r>
          </w:p>
        </w:tc>
        <w:tc>
          <w:tcPr>
            <w:tcW w:w="1276" w:type="dxa"/>
          </w:tcPr>
          <w:p w14:paraId="3970C533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76.8</w:t>
            </w:r>
          </w:p>
        </w:tc>
        <w:tc>
          <w:tcPr>
            <w:tcW w:w="1275" w:type="dxa"/>
            <w:vAlign w:val="center"/>
          </w:tcPr>
          <w:p w14:paraId="364A0C72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-0.008</w:t>
            </w:r>
          </w:p>
        </w:tc>
        <w:tc>
          <w:tcPr>
            <w:tcW w:w="1043" w:type="dxa"/>
            <w:vAlign w:val="center"/>
          </w:tcPr>
          <w:p w14:paraId="51CC3FDD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-0.259</w:t>
            </w:r>
          </w:p>
        </w:tc>
      </w:tr>
      <w:tr w:rsidR="000B5F2B" w14:paraId="131CBC6E" w14:textId="77777777" w:rsidTr="002347D0">
        <w:tc>
          <w:tcPr>
            <w:tcW w:w="3196" w:type="dxa"/>
          </w:tcPr>
          <w:p w14:paraId="537AC087" w14:textId="77777777" w:rsidR="000B5F2B" w:rsidRDefault="000B5F2B" w:rsidP="002347D0">
            <w:pPr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u w:color="FA5050"/>
              </w:rPr>
              <w:t>Hystrichopsylla</w:t>
            </w:r>
            <w:r>
              <w:rPr>
                <w:rFonts w:hint="eastAsia"/>
                <w:i/>
                <w:iCs/>
                <w:sz w:val="15"/>
                <w:szCs w:val="15"/>
              </w:rPr>
              <w:t xml:space="preserve"> </w:t>
            </w:r>
            <w:r>
              <w:rPr>
                <w:i/>
                <w:iCs/>
                <w:sz w:val="15"/>
                <w:szCs w:val="15"/>
              </w:rPr>
              <w:t xml:space="preserve">weida </w:t>
            </w:r>
            <w:r>
              <w:rPr>
                <w:i/>
                <w:iCs/>
                <w:sz w:val="15"/>
                <w:szCs w:val="15"/>
                <w:u w:color="FA5050"/>
              </w:rPr>
              <w:t>qinlingensis</w:t>
            </w:r>
          </w:p>
        </w:tc>
        <w:tc>
          <w:tcPr>
            <w:tcW w:w="1732" w:type="dxa"/>
          </w:tcPr>
          <w:p w14:paraId="2738DD0D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NC042380</w:t>
            </w:r>
          </w:p>
        </w:tc>
        <w:tc>
          <w:tcPr>
            <w:tcW w:w="1276" w:type="dxa"/>
          </w:tcPr>
          <w:p w14:paraId="4B8505AD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80.6</w:t>
            </w:r>
          </w:p>
        </w:tc>
        <w:tc>
          <w:tcPr>
            <w:tcW w:w="1275" w:type="dxa"/>
            <w:vAlign w:val="center"/>
          </w:tcPr>
          <w:p w14:paraId="4937A267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-0.03</w:t>
            </w:r>
          </w:p>
        </w:tc>
        <w:tc>
          <w:tcPr>
            <w:tcW w:w="1043" w:type="dxa"/>
            <w:vAlign w:val="center"/>
          </w:tcPr>
          <w:p w14:paraId="765E1A1D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-0.221</w:t>
            </w:r>
          </w:p>
        </w:tc>
      </w:tr>
      <w:tr w:rsidR="000B5F2B" w14:paraId="0A120734" w14:textId="77777777" w:rsidTr="002347D0">
        <w:tc>
          <w:tcPr>
            <w:tcW w:w="3196" w:type="dxa"/>
          </w:tcPr>
          <w:p w14:paraId="50757F08" w14:textId="77777777" w:rsidR="000B5F2B" w:rsidRDefault="000B5F2B" w:rsidP="002347D0">
            <w:pPr>
              <w:ind w:firstLine="42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u w:color="FA5050"/>
              </w:rPr>
              <w:t>Neopsylla</w:t>
            </w:r>
            <w:r>
              <w:rPr>
                <w:i/>
                <w:iCs/>
                <w:sz w:val="15"/>
                <w:szCs w:val="15"/>
              </w:rPr>
              <w:t xml:space="preserve"> </w:t>
            </w:r>
            <w:r>
              <w:rPr>
                <w:i/>
                <w:iCs/>
                <w:sz w:val="15"/>
                <w:szCs w:val="15"/>
                <w:u w:color="FA5050"/>
              </w:rPr>
              <w:t>specialis</w:t>
            </w:r>
          </w:p>
        </w:tc>
        <w:tc>
          <w:tcPr>
            <w:tcW w:w="1732" w:type="dxa"/>
          </w:tcPr>
          <w:p w14:paraId="46974327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NC073019</w:t>
            </w:r>
          </w:p>
        </w:tc>
        <w:tc>
          <w:tcPr>
            <w:tcW w:w="1276" w:type="dxa"/>
          </w:tcPr>
          <w:p w14:paraId="33F80290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77.2</w:t>
            </w:r>
          </w:p>
        </w:tc>
        <w:tc>
          <w:tcPr>
            <w:tcW w:w="1275" w:type="dxa"/>
            <w:vAlign w:val="center"/>
          </w:tcPr>
          <w:p w14:paraId="4C872E85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043" w:type="dxa"/>
            <w:vAlign w:val="center"/>
          </w:tcPr>
          <w:p w14:paraId="791086D8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-0.251</w:t>
            </w:r>
          </w:p>
        </w:tc>
      </w:tr>
      <w:tr w:rsidR="000B5F2B" w14:paraId="63FEC9E0" w14:textId="77777777" w:rsidTr="002347D0">
        <w:tc>
          <w:tcPr>
            <w:tcW w:w="3196" w:type="dxa"/>
          </w:tcPr>
          <w:p w14:paraId="70AB1DBF" w14:textId="77777777" w:rsidR="000B5F2B" w:rsidRDefault="000B5F2B" w:rsidP="002347D0">
            <w:pPr>
              <w:ind w:firstLine="42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u w:color="FA5050"/>
              </w:rPr>
              <w:t>Dorcadia</w:t>
            </w:r>
            <w:r>
              <w:rPr>
                <w:i/>
                <w:iCs/>
                <w:sz w:val="15"/>
                <w:szCs w:val="15"/>
              </w:rPr>
              <w:t xml:space="preserve"> </w:t>
            </w:r>
            <w:r>
              <w:rPr>
                <w:i/>
                <w:iCs/>
                <w:sz w:val="15"/>
                <w:szCs w:val="15"/>
                <w:u w:color="FA5050"/>
              </w:rPr>
              <w:t>ioffi</w:t>
            </w:r>
          </w:p>
        </w:tc>
        <w:tc>
          <w:tcPr>
            <w:tcW w:w="1732" w:type="dxa"/>
          </w:tcPr>
          <w:p w14:paraId="6FA109A4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NC036066</w:t>
            </w:r>
          </w:p>
        </w:tc>
        <w:tc>
          <w:tcPr>
            <w:tcW w:w="1276" w:type="dxa"/>
          </w:tcPr>
          <w:p w14:paraId="0FFBD018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80.7</w:t>
            </w:r>
          </w:p>
        </w:tc>
        <w:tc>
          <w:tcPr>
            <w:tcW w:w="1275" w:type="dxa"/>
            <w:vAlign w:val="center"/>
          </w:tcPr>
          <w:p w14:paraId="4A6AD168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-0.006</w:t>
            </w:r>
          </w:p>
        </w:tc>
        <w:tc>
          <w:tcPr>
            <w:tcW w:w="1043" w:type="dxa"/>
            <w:vAlign w:val="center"/>
          </w:tcPr>
          <w:p w14:paraId="7EF04E75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-0.198</w:t>
            </w:r>
          </w:p>
        </w:tc>
      </w:tr>
      <w:tr w:rsidR="000B5F2B" w14:paraId="02D6D9C9" w14:textId="77777777" w:rsidTr="002347D0">
        <w:tc>
          <w:tcPr>
            <w:tcW w:w="3196" w:type="dxa"/>
          </w:tcPr>
          <w:p w14:paraId="40937B74" w14:textId="77777777" w:rsidR="000B5F2B" w:rsidRDefault="000B5F2B" w:rsidP="002347D0">
            <w:pPr>
              <w:ind w:firstLine="42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u w:color="FA5050"/>
              </w:rPr>
              <w:t>Xenopsylla</w:t>
            </w:r>
            <w:r>
              <w:rPr>
                <w:i/>
                <w:iCs/>
                <w:sz w:val="15"/>
                <w:szCs w:val="15"/>
              </w:rPr>
              <w:t xml:space="preserve"> </w:t>
            </w:r>
            <w:r>
              <w:rPr>
                <w:i/>
                <w:iCs/>
                <w:sz w:val="15"/>
                <w:szCs w:val="15"/>
                <w:u w:color="FA5050"/>
              </w:rPr>
              <w:t>cheopis</w:t>
            </w:r>
          </w:p>
        </w:tc>
        <w:tc>
          <w:tcPr>
            <w:tcW w:w="1732" w:type="dxa"/>
          </w:tcPr>
          <w:p w14:paraId="74F3EC40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MW310242</w:t>
            </w:r>
          </w:p>
        </w:tc>
        <w:tc>
          <w:tcPr>
            <w:tcW w:w="1276" w:type="dxa"/>
          </w:tcPr>
          <w:p w14:paraId="4CBB4EA8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82.8</w:t>
            </w:r>
          </w:p>
        </w:tc>
        <w:tc>
          <w:tcPr>
            <w:tcW w:w="1275" w:type="dxa"/>
            <w:vAlign w:val="center"/>
          </w:tcPr>
          <w:p w14:paraId="48C5632A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-0.01</w:t>
            </w:r>
          </w:p>
        </w:tc>
        <w:tc>
          <w:tcPr>
            <w:tcW w:w="1043" w:type="dxa"/>
            <w:vAlign w:val="center"/>
          </w:tcPr>
          <w:p w14:paraId="577A1DD2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-0.221</w:t>
            </w:r>
          </w:p>
        </w:tc>
      </w:tr>
      <w:tr w:rsidR="000B5F2B" w14:paraId="336C2D30" w14:textId="77777777" w:rsidTr="002347D0">
        <w:tc>
          <w:tcPr>
            <w:tcW w:w="3196" w:type="dxa"/>
          </w:tcPr>
          <w:p w14:paraId="076D94FE" w14:textId="77777777" w:rsidR="000B5F2B" w:rsidRDefault="000B5F2B" w:rsidP="002347D0">
            <w:pPr>
              <w:ind w:firstLine="42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Frontopsylla spadix</w:t>
            </w:r>
          </w:p>
        </w:tc>
        <w:tc>
          <w:tcPr>
            <w:tcW w:w="1732" w:type="dxa"/>
          </w:tcPr>
          <w:p w14:paraId="11F984C2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NC073018</w:t>
            </w:r>
          </w:p>
        </w:tc>
        <w:tc>
          <w:tcPr>
            <w:tcW w:w="1276" w:type="dxa"/>
          </w:tcPr>
          <w:p w14:paraId="2C66BE97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78.8</w:t>
            </w:r>
          </w:p>
        </w:tc>
        <w:tc>
          <w:tcPr>
            <w:tcW w:w="1275" w:type="dxa"/>
            <w:vAlign w:val="center"/>
          </w:tcPr>
          <w:p w14:paraId="7CAA7351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-0.036</w:t>
            </w:r>
          </w:p>
        </w:tc>
        <w:tc>
          <w:tcPr>
            <w:tcW w:w="1043" w:type="dxa"/>
            <w:vAlign w:val="center"/>
          </w:tcPr>
          <w:p w14:paraId="3216E56C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-0.214</w:t>
            </w:r>
          </w:p>
        </w:tc>
      </w:tr>
      <w:tr w:rsidR="000B5F2B" w14:paraId="3E84E968" w14:textId="77777777" w:rsidTr="002347D0">
        <w:tc>
          <w:tcPr>
            <w:tcW w:w="3196" w:type="dxa"/>
          </w:tcPr>
          <w:p w14:paraId="580E52D1" w14:textId="77777777" w:rsidR="000B5F2B" w:rsidRDefault="000B5F2B" w:rsidP="002347D0">
            <w:pPr>
              <w:ind w:firstLine="42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u w:color="FA5050"/>
              </w:rPr>
              <w:t>Ctenophthalmus</w:t>
            </w:r>
            <w:r>
              <w:rPr>
                <w:i/>
                <w:iCs/>
                <w:sz w:val="15"/>
                <w:szCs w:val="15"/>
              </w:rPr>
              <w:t xml:space="preserve"> quadratus</w:t>
            </w:r>
          </w:p>
        </w:tc>
        <w:tc>
          <w:tcPr>
            <w:tcW w:w="1732" w:type="dxa"/>
          </w:tcPr>
          <w:p w14:paraId="388C0799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NC072692</w:t>
            </w:r>
          </w:p>
        </w:tc>
        <w:tc>
          <w:tcPr>
            <w:tcW w:w="1276" w:type="dxa"/>
          </w:tcPr>
          <w:p w14:paraId="6F0C5318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79.5</w:t>
            </w:r>
          </w:p>
        </w:tc>
        <w:tc>
          <w:tcPr>
            <w:tcW w:w="1275" w:type="dxa"/>
            <w:vAlign w:val="center"/>
          </w:tcPr>
          <w:p w14:paraId="46DCA9BE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-0.014</w:t>
            </w:r>
          </w:p>
        </w:tc>
        <w:tc>
          <w:tcPr>
            <w:tcW w:w="1043" w:type="dxa"/>
            <w:vAlign w:val="center"/>
          </w:tcPr>
          <w:p w14:paraId="1A68B8C4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-0.226</w:t>
            </w:r>
          </w:p>
        </w:tc>
      </w:tr>
      <w:tr w:rsidR="000B5F2B" w14:paraId="2D80909D" w14:textId="77777777" w:rsidTr="002347D0">
        <w:tc>
          <w:tcPr>
            <w:tcW w:w="3196" w:type="dxa"/>
          </w:tcPr>
          <w:p w14:paraId="0BFB0916" w14:textId="77777777" w:rsidR="000B5F2B" w:rsidRDefault="000B5F2B" w:rsidP="002347D0">
            <w:pPr>
              <w:ind w:firstLine="42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Ceratophyllus </w:t>
            </w:r>
            <w:r>
              <w:rPr>
                <w:i/>
                <w:iCs/>
                <w:sz w:val="15"/>
                <w:szCs w:val="15"/>
                <w:u w:color="FA5050"/>
              </w:rPr>
              <w:t>wui</w:t>
            </w:r>
          </w:p>
        </w:tc>
        <w:tc>
          <w:tcPr>
            <w:tcW w:w="1732" w:type="dxa"/>
          </w:tcPr>
          <w:p w14:paraId="38983D5A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NC040301</w:t>
            </w:r>
          </w:p>
        </w:tc>
        <w:tc>
          <w:tcPr>
            <w:tcW w:w="1276" w:type="dxa"/>
          </w:tcPr>
          <w:p w14:paraId="43766D8D" w14:textId="77777777" w:rsidR="000B5F2B" w:rsidRDefault="000B5F2B" w:rsidP="002347D0">
            <w:pPr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76.7</w:t>
            </w:r>
          </w:p>
        </w:tc>
        <w:tc>
          <w:tcPr>
            <w:tcW w:w="1275" w:type="dxa"/>
            <w:vAlign w:val="center"/>
          </w:tcPr>
          <w:p w14:paraId="31559B7B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-0.017</w:t>
            </w:r>
          </w:p>
        </w:tc>
        <w:tc>
          <w:tcPr>
            <w:tcW w:w="1043" w:type="dxa"/>
            <w:vAlign w:val="center"/>
          </w:tcPr>
          <w:p w14:paraId="3C3A8EAE" w14:textId="77777777" w:rsidR="000B5F2B" w:rsidRDefault="000B5F2B" w:rsidP="002347D0">
            <w:pPr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-0.184</w:t>
            </w:r>
          </w:p>
        </w:tc>
      </w:tr>
    </w:tbl>
    <w:p w14:paraId="3E4D50E0" w14:textId="77777777" w:rsidR="000B5F2B" w:rsidRDefault="000B5F2B"/>
    <w:p w14:paraId="16B6A667" w14:textId="77777777" w:rsidR="000B5F2B" w:rsidRDefault="000B5F2B"/>
    <w:p w14:paraId="2A7DC673" w14:textId="77777777" w:rsidR="000B5F2B" w:rsidRPr="000B5F2B" w:rsidRDefault="000B5F2B" w:rsidP="000B5F2B"/>
    <w:p w14:paraId="5C472B47" w14:textId="77777777" w:rsidR="000B5F2B" w:rsidRPr="000B5F2B" w:rsidRDefault="000B5F2B" w:rsidP="000B5F2B"/>
    <w:p w14:paraId="06565C70" w14:textId="77777777" w:rsidR="000B5F2B" w:rsidRPr="000B5F2B" w:rsidRDefault="000B5F2B" w:rsidP="000B5F2B"/>
    <w:p w14:paraId="331F799F" w14:textId="77777777" w:rsidR="000B5F2B" w:rsidRPr="000B5F2B" w:rsidRDefault="000B5F2B" w:rsidP="000B5F2B"/>
    <w:p w14:paraId="113273FB" w14:textId="77777777" w:rsidR="000B5F2B" w:rsidRPr="000B5F2B" w:rsidRDefault="000B5F2B" w:rsidP="000B5F2B"/>
    <w:p w14:paraId="02A7EADC" w14:textId="77777777" w:rsidR="000B5F2B" w:rsidRPr="000B5F2B" w:rsidRDefault="000B5F2B" w:rsidP="000B5F2B"/>
    <w:p w14:paraId="67D01B28" w14:textId="77777777" w:rsidR="000B5F2B" w:rsidRPr="000B5F2B" w:rsidRDefault="000B5F2B" w:rsidP="000B5F2B"/>
    <w:p w14:paraId="09602D4A" w14:textId="77777777" w:rsidR="000B5F2B" w:rsidRPr="000B5F2B" w:rsidRDefault="000B5F2B" w:rsidP="000B5F2B"/>
    <w:p w14:paraId="6C128B1C" w14:textId="77777777" w:rsidR="000B5F2B" w:rsidRPr="000B5F2B" w:rsidRDefault="000B5F2B" w:rsidP="000B5F2B"/>
    <w:p w14:paraId="3948B76C" w14:textId="77777777" w:rsidR="000B5F2B" w:rsidRPr="000B5F2B" w:rsidRDefault="000B5F2B" w:rsidP="000B5F2B"/>
    <w:p w14:paraId="7552C803" w14:textId="77777777" w:rsidR="000B5F2B" w:rsidRPr="000B5F2B" w:rsidRDefault="000B5F2B" w:rsidP="000B5F2B"/>
    <w:p w14:paraId="60B9C92B" w14:textId="77777777" w:rsidR="000B5F2B" w:rsidRPr="000B5F2B" w:rsidRDefault="000B5F2B" w:rsidP="000B5F2B"/>
    <w:p w14:paraId="62721A6C" w14:textId="77777777" w:rsidR="000B5F2B" w:rsidRPr="000B5F2B" w:rsidRDefault="000B5F2B" w:rsidP="000B5F2B"/>
    <w:p w14:paraId="36499094" w14:textId="77777777" w:rsidR="000B5F2B" w:rsidRPr="000B5F2B" w:rsidRDefault="000B5F2B" w:rsidP="000B5F2B"/>
    <w:p w14:paraId="089ACB40" w14:textId="77777777" w:rsidR="000B5F2B" w:rsidRPr="000B5F2B" w:rsidRDefault="000B5F2B" w:rsidP="000B5F2B"/>
    <w:p w14:paraId="42B6B2F0" w14:textId="77777777" w:rsidR="000B5F2B" w:rsidRPr="000B5F2B" w:rsidRDefault="000B5F2B" w:rsidP="000B5F2B"/>
    <w:p w14:paraId="49BA4397" w14:textId="77777777" w:rsidR="000B5F2B" w:rsidRPr="000B5F2B" w:rsidRDefault="000B5F2B" w:rsidP="000B5F2B"/>
    <w:p w14:paraId="1C69C788" w14:textId="77777777" w:rsidR="000B5F2B" w:rsidRPr="000B5F2B" w:rsidRDefault="000B5F2B" w:rsidP="000B5F2B"/>
    <w:p w14:paraId="417917E0" w14:textId="77777777" w:rsidR="000B5F2B" w:rsidRPr="000B5F2B" w:rsidRDefault="000B5F2B" w:rsidP="000B5F2B"/>
    <w:p w14:paraId="53D6D530" w14:textId="77777777" w:rsidR="000B5F2B" w:rsidRDefault="000B5F2B" w:rsidP="000B5F2B"/>
    <w:p w14:paraId="48090DC5" w14:textId="77777777" w:rsidR="000B5F2B" w:rsidRDefault="000B5F2B" w:rsidP="000B5F2B"/>
    <w:p w14:paraId="2DBD769F" w14:textId="77777777" w:rsidR="000B5F2B" w:rsidRDefault="000B5F2B" w:rsidP="00473B6F">
      <w:pPr>
        <w:widowControl/>
        <w:spacing w:line="360" w:lineRule="auto"/>
        <w:jc w:val="left"/>
        <w:rPr>
          <w:rFonts w:ascii="Times New Roman" w:eastAsia="宋体"/>
          <w:bCs/>
          <w:iCs/>
          <w:szCs w:val="21"/>
        </w:rPr>
      </w:pPr>
      <w:r w:rsidRPr="000B5F2B">
        <w:rPr>
          <w:rFonts w:ascii="Times New Roman" w:eastAsia="宋体"/>
          <w:b/>
          <w:iCs/>
          <w:szCs w:val="21"/>
        </w:rPr>
        <w:lastRenderedPageBreak/>
        <w:t xml:space="preserve">Table </w:t>
      </w:r>
      <w:r w:rsidRPr="000B5F2B">
        <w:rPr>
          <w:rFonts w:ascii="Times New Roman" w:eastAsia="宋体" w:hint="eastAsia"/>
          <w:b/>
          <w:iCs/>
          <w:szCs w:val="21"/>
        </w:rPr>
        <w:t>S2.</w:t>
      </w:r>
      <w:r>
        <w:rPr>
          <w:rFonts w:ascii="Times New Roman" w:eastAsia="宋体"/>
          <w:bCs/>
          <w:iCs/>
          <w:szCs w:val="21"/>
        </w:rPr>
        <w:t xml:space="preserve"> Conserved </w:t>
      </w:r>
      <w:r>
        <w:rPr>
          <w:rFonts w:ascii="Times New Roman" w:eastAsia="宋体" w:hint="eastAsia"/>
          <w:bCs/>
          <w:iCs/>
          <w:szCs w:val="21"/>
        </w:rPr>
        <w:t>sites</w:t>
      </w:r>
      <w:r>
        <w:rPr>
          <w:rFonts w:ascii="Times New Roman" w:eastAsia="宋体"/>
          <w:bCs/>
          <w:iCs/>
          <w:szCs w:val="21"/>
        </w:rPr>
        <w:t>, varian</w:t>
      </w:r>
      <w:r>
        <w:rPr>
          <w:rFonts w:ascii="Times New Roman" w:eastAsia="宋体" w:hint="eastAsia"/>
          <w:bCs/>
          <w:iCs/>
          <w:szCs w:val="21"/>
        </w:rPr>
        <w:t>ble</w:t>
      </w:r>
      <w:r>
        <w:rPr>
          <w:rFonts w:ascii="Times New Roman" w:eastAsia="宋体"/>
          <w:bCs/>
          <w:iCs/>
          <w:szCs w:val="21"/>
        </w:rPr>
        <w:t xml:space="preserve"> </w:t>
      </w:r>
      <w:r>
        <w:rPr>
          <w:rFonts w:ascii="Times New Roman" w:eastAsia="宋体" w:hint="eastAsia"/>
          <w:bCs/>
          <w:iCs/>
          <w:szCs w:val="21"/>
        </w:rPr>
        <w:t>sites</w:t>
      </w:r>
      <w:r>
        <w:rPr>
          <w:rFonts w:ascii="Times New Roman" w:eastAsia="宋体"/>
          <w:bCs/>
          <w:iCs/>
          <w:szCs w:val="21"/>
        </w:rPr>
        <w:t>, Ka/Ks and nucleotide diversity</w:t>
      </w:r>
      <w:r>
        <w:rPr>
          <w:rFonts w:ascii="Times New Roman" w:eastAsia="宋体" w:hint="eastAsia"/>
          <w:bCs/>
          <w:iCs/>
          <w:szCs w:val="21"/>
        </w:rPr>
        <w:t xml:space="preserve"> </w:t>
      </w:r>
      <w:r>
        <w:rPr>
          <w:rFonts w:ascii="Times New Roman" w:eastAsia="宋体"/>
          <w:bCs/>
          <w:iCs/>
          <w:szCs w:val="21"/>
        </w:rPr>
        <w:t xml:space="preserve">of 13 </w:t>
      </w:r>
      <w:r>
        <w:rPr>
          <w:rFonts w:ascii="Times New Roman" w:eastAsia="宋体" w:hint="eastAsia"/>
          <w:bCs/>
          <w:iCs/>
          <w:szCs w:val="21"/>
        </w:rPr>
        <w:t>PCGs</w:t>
      </w:r>
      <w:r>
        <w:rPr>
          <w:rFonts w:ascii="Times New Roman" w:eastAsia="宋体"/>
          <w:bCs/>
          <w:iCs/>
          <w:szCs w:val="21"/>
        </w:rPr>
        <w:t xml:space="preserve"> of </w:t>
      </w:r>
      <w:r>
        <w:rPr>
          <w:rFonts w:ascii="Times New Roman" w:eastAsia="宋体" w:hAnsi="Times New Roman" w:cs="Times New Roman"/>
          <w:i/>
          <w:iCs/>
          <w:szCs w:val="21"/>
          <w:u w:color="FA5050"/>
        </w:rPr>
        <w:t>Amphalius</w:t>
      </w:r>
      <w:r>
        <w:rPr>
          <w:rFonts w:ascii="Times New Roman" w:eastAsia="宋体" w:hAnsi="Times New Roman" w:cs="Times New Roman"/>
          <w:i/>
          <w:iCs/>
          <w:szCs w:val="21"/>
        </w:rPr>
        <w:t xml:space="preserve"> </w:t>
      </w:r>
      <w:r>
        <w:rPr>
          <w:rFonts w:ascii="Times New Roman" w:eastAsia="宋体" w:hAnsi="Times New Roman" w:cs="Times New Roman"/>
          <w:i/>
          <w:iCs/>
          <w:szCs w:val="21"/>
          <w:u w:color="FA5050"/>
        </w:rPr>
        <w:t>spirataenius</w:t>
      </w:r>
    </w:p>
    <w:tbl>
      <w:tblPr>
        <w:tblStyle w:val="a3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3"/>
        <w:gridCol w:w="1660"/>
        <w:gridCol w:w="1657"/>
        <w:gridCol w:w="1664"/>
        <w:gridCol w:w="1662"/>
      </w:tblGrid>
      <w:tr w:rsidR="000B5F2B" w14:paraId="0FD8E7A5" w14:textId="77777777" w:rsidTr="002347D0">
        <w:tc>
          <w:tcPr>
            <w:tcW w:w="1663" w:type="dxa"/>
            <w:tcBorders>
              <w:top w:val="single" w:sz="8" w:space="0" w:color="auto"/>
              <w:bottom w:val="single" w:sz="8" w:space="0" w:color="auto"/>
            </w:tcBorders>
          </w:tcPr>
          <w:p w14:paraId="587C8C59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</w:tcPr>
          <w:p w14:paraId="3D212353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657" w:type="dxa"/>
            <w:tcBorders>
              <w:top w:val="single" w:sz="8" w:space="0" w:color="auto"/>
              <w:bottom w:val="single" w:sz="8" w:space="0" w:color="auto"/>
            </w:tcBorders>
          </w:tcPr>
          <w:p w14:paraId="3B54FDB2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1664" w:type="dxa"/>
            <w:tcBorders>
              <w:top w:val="single" w:sz="8" w:space="0" w:color="auto"/>
              <w:bottom w:val="single" w:sz="8" w:space="0" w:color="auto"/>
            </w:tcBorders>
          </w:tcPr>
          <w:p w14:paraId="469567A3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Ka/Ks</w:t>
            </w:r>
          </w:p>
        </w:tc>
        <w:tc>
          <w:tcPr>
            <w:tcW w:w="1662" w:type="dxa"/>
            <w:tcBorders>
              <w:top w:val="single" w:sz="8" w:space="0" w:color="auto"/>
              <w:bottom w:val="single" w:sz="8" w:space="0" w:color="auto"/>
            </w:tcBorders>
          </w:tcPr>
          <w:p w14:paraId="6CB5A71D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</w:t>
            </w:r>
          </w:p>
        </w:tc>
      </w:tr>
      <w:tr w:rsidR="000B5F2B" w14:paraId="3B1FE5AC" w14:textId="77777777" w:rsidTr="002347D0">
        <w:tc>
          <w:tcPr>
            <w:tcW w:w="1663" w:type="dxa"/>
            <w:tcBorders>
              <w:top w:val="single" w:sz="8" w:space="0" w:color="auto"/>
            </w:tcBorders>
          </w:tcPr>
          <w:p w14:paraId="0F3B4BD5" w14:textId="77777777" w:rsidR="000B5F2B" w:rsidRDefault="000B5F2B" w:rsidP="002347D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u w:color="FA5050"/>
              </w:rPr>
              <w:t>cox1</w:t>
            </w:r>
          </w:p>
        </w:tc>
        <w:tc>
          <w:tcPr>
            <w:tcW w:w="1660" w:type="dxa"/>
            <w:tcBorders>
              <w:top w:val="single" w:sz="8" w:space="0" w:color="auto"/>
            </w:tcBorders>
          </w:tcPr>
          <w:p w14:paraId="70D8E844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1243</w:t>
            </w:r>
          </w:p>
        </w:tc>
        <w:tc>
          <w:tcPr>
            <w:tcW w:w="1657" w:type="dxa"/>
            <w:tcBorders>
              <w:top w:val="single" w:sz="8" w:space="0" w:color="auto"/>
            </w:tcBorders>
          </w:tcPr>
          <w:p w14:paraId="4C537A41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1664" w:type="dxa"/>
            <w:tcBorders>
              <w:top w:val="single" w:sz="8" w:space="0" w:color="auto"/>
            </w:tcBorders>
          </w:tcPr>
          <w:p w14:paraId="3985EBB3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0.024</w:t>
            </w:r>
          </w:p>
        </w:tc>
        <w:tc>
          <w:tcPr>
            <w:tcW w:w="1662" w:type="dxa"/>
            <w:tcBorders>
              <w:top w:val="single" w:sz="8" w:space="0" w:color="auto"/>
            </w:tcBorders>
          </w:tcPr>
          <w:p w14:paraId="61B014EE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0.190</w:t>
            </w:r>
          </w:p>
        </w:tc>
      </w:tr>
      <w:tr w:rsidR="000B5F2B" w14:paraId="28736450" w14:textId="77777777" w:rsidTr="002347D0">
        <w:tc>
          <w:tcPr>
            <w:tcW w:w="1663" w:type="dxa"/>
          </w:tcPr>
          <w:p w14:paraId="51BAD0F3" w14:textId="77777777" w:rsidR="000B5F2B" w:rsidRDefault="000B5F2B" w:rsidP="002347D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u w:color="FA5050"/>
              </w:rPr>
              <w:t>cox2</w:t>
            </w:r>
          </w:p>
        </w:tc>
        <w:tc>
          <w:tcPr>
            <w:tcW w:w="1660" w:type="dxa"/>
          </w:tcPr>
          <w:p w14:paraId="06EECF7A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1657" w:type="dxa"/>
          </w:tcPr>
          <w:p w14:paraId="129A1C97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664" w:type="dxa"/>
          </w:tcPr>
          <w:p w14:paraId="3D479935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0.043</w:t>
            </w:r>
          </w:p>
        </w:tc>
        <w:tc>
          <w:tcPr>
            <w:tcW w:w="1662" w:type="dxa"/>
          </w:tcPr>
          <w:p w14:paraId="7ECD639C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0.236</w:t>
            </w:r>
          </w:p>
        </w:tc>
      </w:tr>
      <w:tr w:rsidR="000B5F2B" w14:paraId="15B779AB" w14:textId="77777777" w:rsidTr="002347D0">
        <w:tc>
          <w:tcPr>
            <w:tcW w:w="1663" w:type="dxa"/>
          </w:tcPr>
          <w:p w14:paraId="6DDC28A7" w14:textId="77777777" w:rsidR="000B5F2B" w:rsidRDefault="000B5F2B" w:rsidP="002347D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u w:color="FA5050"/>
              </w:rPr>
              <w:t>cox3</w:t>
            </w:r>
          </w:p>
        </w:tc>
        <w:tc>
          <w:tcPr>
            <w:tcW w:w="1660" w:type="dxa"/>
          </w:tcPr>
          <w:p w14:paraId="32107579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</w:t>
            </w:r>
          </w:p>
        </w:tc>
        <w:tc>
          <w:tcPr>
            <w:tcW w:w="1657" w:type="dxa"/>
          </w:tcPr>
          <w:p w14:paraId="3C775E87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664" w:type="dxa"/>
          </w:tcPr>
          <w:p w14:paraId="4A722407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0.047</w:t>
            </w:r>
          </w:p>
        </w:tc>
        <w:tc>
          <w:tcPr>
            <w:tcW w:w="1662" w:type="dxa"/>
          </w:tcPr>
          <w:p w14:paraId="17DD0938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0.245</w:t>
            </w:r>
          </w:p>
        </w:tc>
      </w:tr>
      <w:tr w:rsidR="000B5F2B" w14:paraId="5FBB1E1C" w14:textId="77777777" w:rsidTr="002347D0">
        <w:tc>
          <w:tcPr>
            <w:tcW w:w="1663" w:type="dxa"/>
          </w:tcPr>
          <w:p w14:paraId="3AC3642C" w14:textId="77777777" w:rsidR="000B5F2B" w:rsidRDefault="000B5F2B" w:rsidP="002347D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u w:color="FA5050"/>
              </w:rPr>
              <w:t>cob</w:t>
            </w:r>
          </w:p>
        </w:tc>
        <w:tc>
          <w:tcPr>
            <w:tcW w:w="1660" w:type="dxa"/>
          </w:tcPr>
          <w:p w14:paraId="74E6B7A9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</w:t>
            </w:r>
          </w:p>
        </w:tc>
        <w:tc>
          <w:tcPr>
            <w:tcW w:w="1657" w:type="dxa"/>
          </w:tcPr>
          <w:p w14:paraId="5220B9C4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1664" w:type="dxa"/>
          </w:tcPr>
          <w:p w14:paraId="4C837948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0.042</w:t>
            </w:r>
          </w:p>
        </w:tc>
        <w:tc>
          <w:tcPr>
            <w:tcW w:w="1662" w:type="dxa"/>
          </w:tcPr>
          <w:p w14:paraId="6AD09A44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0.247</w:t>
            </w:r>
          </w:p>
        </w:tc>
      </w:tr>
      <w:tr w:rsidR="000B5F2B" w14:paraId="17342A00" w14:textId="77777777" w:rsidTr="002347D0">
        <w:tc>
          <w:tcPr>
            <w:tcW w:w="1663" w:type="dxa"/>
          </w:tcPr>
          <w:p w14:paraId="287EF84E" w14:textId="77777777" w:rsidR="000B5F2B" w:rsidRDefault="000B5F2B" w:rsidP="002347D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nad1</w:t>
            </w:r>
          </w:p>
        </w:tc>
        <w:tc>
          <w:tcPr>
            <w:tcW w:w="1660" w:type="dxa"/>
          </w:tcPr>
          <w:p w14:paraId="2A08A3E6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1657" w:type="dxa"/>
          </w:tcPr>
          <w:p w14:paraId="2884870C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664" w:type="dxa"/>
          </w:tcPr>
          <w:p w14:paraId="7F3D9EB0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0.062</w:t>
            </w:r>
          </w:p>
        </w:tc>
        <w:tc>
          <w:tcPr>
            <w:tcW w:w="1662" w:type="dxa"/>
          </w:tcPr>
          <w:p w14:paraId="79FDC324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0.258</w:t>
            </w:r>
          </w:p>
        </w:tc>
      </w:tr>
      <w:tr w:rsidR="000B5F2B" w14:paraId="0AEE8880" w14:textId="77777777" w:rsidTr="002347D0">
        <w:tc>
          <w:tcPr>
            <w:tcW w:w="1663" w:type="dxa"/>
          </w:tcPr>
          <w:p w14:paraId="473C0775" w14:textId="77777777" w:rsidR="000B5F2B" w:rsidRDefault="000B5F2B" w:rsidP="002347D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nad2</w:t>
            </w:r>
          </w:p>
        </w:tc>
        <w:tc>
          <w:tcPr>
            <w:tcW w:w="1660" w:type="dxa"/>
          </w:tcPr>
          <w:p w14:paraId="64F6FBF4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1657" w:type="dxa"/>
          </w:tcPr>
          <w:p w14:paraId="722CA16B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1664" w:type="dxa"/>
          </w:tcPr>
          <w:p w14:paraId="353987A6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0.139</w:t>
            </w:r>
          </w:p>
        </w:tc>
        <w:tc>
          <w:tcPr>
            <w:tcW w:w="1662" w:type="dxa"/>
          </w:tcPr>
          <w:p w14:paraId="7B15B5DB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0.337</w:t>
            </w:r>
          </w:p>
        </w:tc>
      </w:tr>
      <w:tr w:rsidR="000B5F2B" w14:paraId="70F71E58" w14:textId="77777777" w:rsidTr="002347D0">
        <w:tc>
          <w:tcPr>
            <w:tcW w:w="1663" w:type="dxa"/>
          </w:tcPr>
          <w:p w14:paraId="7BF74660" w14:textId="77777777" w:rsidR="000B5F2B" w:rsidRDefault="000B5F2B" w:rsidP="002347D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nad3</w:t>
            </w:r>
          </w:p>
        </w:tc>
        <w:tc>
          <w:tcPr>
            <w:tcW w:w="1660" w:type="dxa"/>
          </w:tcPr>
          <w:p w14:paraId="5853D3B3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657" w:type="dxa"/>
          </w:tcPr>
          <w:p w14:paraId="22ED5990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664" w:type="dxa"/>
          </w:tcPr>
          <w:p w14:paraId="0691B37F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0.076</w:t>
            </w:r>
          </w:p>
        </w:tc>
        <w:tc>
          <w:tcPr>
            <w:tcW w:w="1662" w:type="dxa"/>
          </w:tcPr>
          <w:p w14:paraId="1E9FBBDF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0.296</w:t>
            </w:r>
          </w:p>
        </w:tc>
      </w:tr>
      <w:tr w:rsidR="000B5F2B" w14:paraId="40BA8372" w14:textId="77777777" w:rsidTr="002347D0">
        <w:tc>
          <w:tcPr>
            <w:tcW w:w="1663" w:type="dxa"/>
          </w:tcPr>
          <w:p w14:paraId="535408FC" w14:textId="77777777" w:rsidR="000B5F2B" w:rsidRDefault="000B5F2B" w:rsidP="002347D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nad4</w:t>
            </w:r>
          </w:p>
        </w:tc>
        <w:tc>
          <w:tcPr>
            <w:tcW w:w="1660" w:type="dxa"/>
          </w:tcPr>
          <w:p w14:paraId="59E97E7E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</w:t>
            </w:r>
          </w:p>
        </w:tc>
        <w:tc>
          <w:tcPr>
            <w:tcW w:w="1657" w:type="dxa"/>
          </w:tcPr>
          <w:p w14:paraId="6DA68488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1664" w:type="dxa"/>
          </w:tcPr>
          <w:p w14:paraId="283750AA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0.131</w:t>
            </w:r>
          </w:p>
        </w:tc>
        <w:tc>
          <w:tcPr>
            <w:tcW w:w="1662" w:type="dxa"/>
          </w:tcPr>
          <w:p w14:paraId="6D1E5BF4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0.262</w:t>
            </w:r>
          </w:p>
        </w:tc>
      </w:tr>
      <w:tr w:rsidR="000B5F2B" w14:paraId="136BA9CE" w14:textId="77777777" w:rsidTr="002347D0">
        <w:tc>
          <w:tcPr>
            <w:tcW w:w="1663" w:type="dxa"/>
          </w:tcPr>
          <w:p w14:paraId="4E518428" w14:textId="77777777" w:rsidR="000B5F2B" w:rsidRDefault="000B5F2B" w:rsidP="002347D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u w:color="FA5050"/>
              </w:rPr>
              <w:t>nad4L</w:t>
            </w:r>
          </w:p>
        </w:tc>
        <w:tc>
          <w:tcPr>
            <w:tcW w:w="1660" w:type="dxa"/>
          </w:tcPr>
          <w:p w14:paraId="2847C0E8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1657" w:type="dxa"/>
          </w:tcPr>
          <w:p w14:paraId="63C05DF8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664" w:type="dxa"/>
          </w:tcPr>
          <w:p w14:paraId="65E1DD31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0.107</w:t>
            </w:r>
          </w:p>
        </w:tc>
        <w:tc>
          <w:tcPr>
            <w:tcW w:w="1662" w:type="dxa"/>
          </w:tcPr>
          <w:p w14:paraId="24EF826F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0.304</w:t>
            </w:r>
          </w:p>
        </w:tc>
      </w:tr>
      <w:tr w:rsidR="000B5F2B" w14:paraId="5CCC18DC" w14:textId="77777777" w:rsidTr="002347D0">
        <w:tc>
          <w:tcPr>
            <w:tcW w:w="1663" w:type="dxa"/>
          </w:tcPr>
          <w:p w14:paraId="245DF045" w14:textId="77777777" w:rsidR="000B5F2B" w:rsidRDefault="000B5F2B" w:rsidP="002347D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nad5</w:t>
            </w:r>
          </w:p>
        </w:tc>
        <w:tc>
          <w:tcPr>
            <w:tcW w:w="1660" w:type="dxa"/>
          </w:tcPr>
          <w:p w14:paraId="42D755E4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</w:t>
            </w:r>
          </w:p>
        </w:tc>
        <w:tc>
          <w:tcPr>
            <w:tcW w:w="1657" w:type="dxa"/>
          </w:tcPr>
          <w:p w14:paraId="5A06E8F6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1664" w:type="dxa"/>
          </w:tcPr>
          <w:p w14:paraId="56241D1A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0.074</w:t>
            </w:r>
          </w:p>
        </w:tc>
        <w:tc>
          <w:tcPr>
            <w:tcW w:w="1662" w:type="dxa"/>
          </w:tcPr>
          <w:p w14:paraId="427D5253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0.308</w:t>
            </w:r>
          </w:p>
        </w:tc>
      </w:tr>
      <w:tr w:rsidR="000B5F2B" w14:paraId="173A262B" w14:textId="77777777" w:rsidTr="002347D0">
        <w:tc>
          <w:tcPr>
            <w:tcW w:w="1663" w:type="dxa"/>
          </w:tcPr>
          <w:p w14:paraId="1CE2A08B" w14:textId="77777777" w:rsidR="000B5F2B" w:rsidRDefault="000B5F2B" w:rsidP="002347D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nad6</w:t>
            </w:r>
          </w:p>
        </w:tc>
        <w:tc>
          <w:tcPr>
            <w:tcW w:w="1660" w:type="dxa"/>
          </w:tcPr>
          <w:p w14:paraId="3D35A832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1657" w:type="dxa"/>
          </w:tcPr>
          <w:p w14:paraId="4E826CBE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664" w:type="dxa"/>
          </w:tcPr>
          <w:p w14:paraId="7C92820C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0.272</w:t>
            </w:r>
          </w:p>
        </w:tc>
        <w:tc>
          <w:tcPr>
            <w:tcW w:w="1662" w:type="dxa"/>
          </w:tcPr>
          <w:p w14:paraId="1B93FC13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0.333</w:t>
            </w:r>
          </w:p>
        </w:tc>
      </w:tr>
      <w:tr w:rsidR="000B5F2B" w14:paraId="119D5624" w14:textId="77777777" w:rsidTr="002347D0">
        <w:tc>
          <w:tcPr>
            <w:tcW w:w="1663" w:type="dxa"/>
          </w:tcPr>
          <w:p w14:paraId="2CD6FB1E" w14:textId="77777777" w:rsidR="000B5F2B" w:rsidRDefault="000B5F2B" w:rsidP="002347D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atp6</w:t>
            </w:r>
          </w:p>
        </w:tc>
        <w:tc>
          <w:tcPr>
            <w:tcW w:w="1660" w:type="dxa"/>
          </w:tcPr>
          <w:p w14:paraId="4E6C69EA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1657" w:type="dxa"/>
          </w:tcPr>
          <w:p w14:paraId="302822CE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1664" w:type="dxa"/>
          </w:tcPr>
          <w:p w14:paraId="0ECC08CA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0.043</w:t>
            </w:r>
          </w:p>
        </w:tc>
        <w:tc>
          <w:tcPr>
            <w:tcW w:w="1662" w:type="dxa"/>
          </w:tcPr>
          <w:p w14:paraId="4479D997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0.217</w:t>
            </w:r>
          </w:p>
        </w:tc>
      </w:tr>
      <w:tr w:rsidR="000B5F2B" w14:paraId="4D62FDE9" w14:textId="77777777" w:rsidTr="002347D0">
        <w:tc>
          <w:tcPr>
            <w:tcW w:w="1663" w:type="dxa"/>
          </w:tcPr>
          <w:p w14:paraId="5BFE6636" w14:textId="77777777" w:rsidR="000B5F2B" w:rsidRDefault="000B5F2B" w:rsidP="002347D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atp8</w:t>
            </w:r>
          </w:p>
        </w:tc>
        <w:tc>
          <w:tcPr>
            <w:tcW w:w="1660" w:type="dxa"/>
          </w:tcPr>
          <w:p w14:paraId="49A41C3A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657" w:type="dxa"/>
          </w:tcPr>
          <w:p w14:paraId="37DBCB84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664" w:type="dxa"/>
          </w:tcPr>
          <w:p w14:paraId="061B56C1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0.167</w:t>
            </w:r>
          </w:p>
        </w:tc>
        <w:tc>
          <w:tcPr>
            <w:tcW w:w="1662" w:type="dxa"/>
          </w:tcPr>
          <w:p w14:paraId="61DBEEBF" w14:textId="77777777" w:rsidR="000B5F2B" w:rsidRDefault="000B5F2B" w:rsidP="00234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0.345</w:t>
            </w:r>
          </w:p>
        </w:tc>
      </w:tr>
    </w:tbl>
    <w:p w14:paraId="40500558" w14:textId="56984CA1" w:rsidR="00411CB0" w:rsidRPr="00D53B23" w:rsidRDefault="000B5F2B" w:rsidP="00D53B23">
      <w:pPr>
        <w:widowControl/>
        <w:spacing w:line="480" w:lineRule="auto"/>
        <w:jc w:val="left"/>
        <w:rPr>
          <w:rFonts w:ascii="Times New Roman" w:eastAsia="宋体"/>
          <w:bCs/>
          <w:iCs/>
          <w:sz w:val="24"/>
          <w:szCs w:val="24"/>
        </w:rPr>
        <w:sectPr w:rsidR="00411CB0" w:rsidRPr="00D53B23" w:rsidSect="00B6466F">
          <w:pgSz w:w="11906" w:h="16838" w:code="9"/>
          <w:pgMar w:top="1440" w:right="1800" w:bottom="1440" w:left="1800" w:header="851" w:footer="992" w:gutter="0"/>
          <w:lnNumType w:countBy="1" w:restart="continuous"/>
          <w:cols w:space="425"/>
          <w:docGrid w:type="lines" w:linePitch="312"/>
        </w:sectPr>
      </w:pPr>
      <w:r>
        <w:rPr>
          <w:rFonts w:ascii="Times New Roman" w:eastAsia="宋体"/>
          <w:bCs/>
          <w:iCs/>
          <w:sz w:val="24"/>
          <w:szCs w:val="24"/>
        </w:rPr>
        <w:t>Note: C: conserved sites, V: variable sites, Pi: Nucleotide diversity</w:t>
      </w:r>
    </w:p>
    <w:p w14:paraId="07EB6714" w14:textId="77777777" w:rsidR="005D155E" w:rsidRPr="0072231E" w:rsidRDefault="005D155E" w:rsidP="00D53B23">
      <w:pPr>
        <w:rPr>
          <w:rFonts w:hint="eastAsia"/>
        </w:rPr>
      </w:pPr>
    </w:p>
    <w:sectPr w:rsidR="005D155E" w:rsidRPr="0072231E" w:rsidSect="00B6466F">
      <w:pgSz w:w="11906" w:h="16838" w:code="9"/>
      <w:pgMar w:top="1440" w:right="1797" w:bottom="1440" w:left="1797" w:header="851" w:footer="992" w:gutter="0"/>
      <w:lnNumType w:countBy="1" w:restart="continuous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99A4" w14:textId="77777777" w:rsidR="00B6466F" w:rsidRDefault="00B6466F" w:rsidP="00D53B23">
      <w:r>
        <w:separator/>
      </w:r>
    </w:p>
  </w:endnote>
  <w:endnote w:type="continuationSeparator" w:id="0">
    <w:p w14:paraId="4FD340B3" w14:textId="77777777" w:rsidR="00B6466F" w:rsidRDefault="00B6466F" w:rsidP="00D5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4B62" w14:textId="77777777" w:rsidR="00B6466F" w:rsidRDefault="00B6466F" w:rsidP="00D53B23">
      <w:r>
        <w:separator/>
      </w:r>
    </w:p>
  </w:footnote>
  <w:footnote w:type="continuationSeparator" w:id="0">
    <w:p w14:paraId="0FF0785C" w14:textId="77777777" w:rsidR="00B6466F" w:rsidRDefault="00B6466F" w:rsidP="00D53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2B"/>
    <w:rsid w:val="000B5F2B"/>
    <w:rsid w:val="00140C48"/>
    <w:rsid w:val="00343AC3"/>
    <w:rsid w:val="00411CB0"/>
    <w:rsid w:val="00473B6F"/>
    <w:rsid w:val="00576A2F"/>
    <w:rsid w:val="005D155E"/>
    <w:rsid w:val="0072231E"/>
    <w:rsid w:val="007449C4"/>
    <w:rsid w:val="00A40512"/>
    <w:rsid w:val="00A6134C"/>
    <w:rsid w:val="00AB2FA0"/>
    <w:rsid w:val="00B6466F"/>
    <w:rsid w:val="00C26989"/>
    <w:rsid w:val="00D53B23"/>
    <w:rsid w:val="00F5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6D5817"/>
  <w15:chartTrackingRefBased/>
  <w15:docId w15:val="{29FE15BD-E5EB-4BE9-9B8E-B9110718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rsid w:val="000B5F2B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AB2FA0"/>
  </w:style>
  <w:style w:type="paragraph" w:styleId="a5">
    <w:name w:val="header"/>
    <w:basedOn w:val="a"/>
    <w:link w:val="a6"/>
    <w:uiPriority w:val="99"/>
    <w:unhideWhenUsed/>
    <w:rsid w:val="00D53B2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53B2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53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53B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229</Words>
  <Characters>1341</Characters>
  <Application>Microsoft Office Word</Application>
  <DocSecurity>0</DocSecurity>
  <Lines>223</Lines>
  <Paragraphs>196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P</dc:creator>
  <cp:keywords/>
  <dc:description/>
  <cp:lastModifiedBy>J P</cp:lastModifiedBy>
  <cp:revision>8</cp:revision>
  <dcterms:created xsi:type="dcterms:W3CDTF">2024-04-17T05:05:00Z</dcterms:created>
  <dcterms:modified xsi:type="dcterms:W3CDTF">2024-04-17T10:27:00Z</dcterms:modified>
</cp:coreProperties>
</file>