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3523" w14:textId="08B018E0" w:rsidR="00A13E39" w:rsidRPr="00AC29B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color w:val="000000" w:themeColor="text1"/>
        </w:rPr>
      </w:pPr>
      <w:r w:rsidRPr="00AC29B4">
        <w:rPr>
          <w:iCs/>
          <w:color w:val="000000" w:themeColor="text1"/>
        </w:rPr>
        <w:t xml:space="preserve">Table </w:t>
      </w:r>
      <w:r w:rsidR="002F71CA" w:rsidRPr="00AC29B4">
        <w:rPr>
          <w:iCs/>
          <w:color w:val="000000" w:themeColor="text1"/>
        </w:rPr>
        <w:t>S1</w:t>
      </w:r>
      <w:r w:rsidRPr="00AC29B4">
        <w:rPr>
          <w:iCs/>
          <w:color w:val="000000" w:themeColor="text1"/>
        </w:rPr>
        <w:t>. PCR assays.</w:t>
      </w:r>
      <w:r w:rsidRPr="00AC29B4">
        <w:rPr>
          <w:b/>
          <w:iCs/>
          <w:color w:val="000000" w:themeColor="text1"/>
        </w:rPr>
        <w:t xml:space="preserve"> </w:t>
      </w:r>
      <w:r w:rsidRPr="00AC29B4">
        <w:rPr>
          <w:iCs/>
          <w:color w:val="000000" w:themeColor="text1"/>
        </w:rPr>
        <w:t xml:space="preserve">Cycling conditions for all PCRs </w:t>
      </w:r>
      <w:r w:rsidR="00AC29B4">
        <w:rPr>
          <w:iCs/>
          <w:color w:val="000000" w:themeColor="text1"/>
        </w:rPr>
        <w:t>used</w:t>
      </w:r>
      <w:r w:rsidRPr="00AC29B4">
        <w:rPr>
          <w:iCs/>
          <w:color w:val="000000" w:themeColor="text1"/>
        </w:rPr>
        <w:t xml:space="preserve"> in this publication. Reaction mix consisted of </w:t>
      </w:r>
      <w:proofErr w:type="spellStart"/>
      <w:r w:rsidRPr="00AC29B4">
        <w:rPr>
          <w:iCs/>
          <w:color w:val="000000" w:themeColor="text1"/>
        </w:rPr>
        <w:t>TopBio</w:t>
      </w:r>
      <w:proofErr w:type="spellEnd"/>
      <w:r w:rsidRPr="00AC29B4">
        <w:rPr>
          <w:iCs/>
          <w:color w:val="000000" w:themeColor="text1"/>
        </w:rPr>
        <w:t xml:space="preserve"> 2× </w:t>
      </w:r>
      <w:proofErr w:type="spellStart"/>
      <w:r w:rsidRPr="00AC29B4">
        <w:rPr>
          <w:iCs/>
          <w:color w:val="000000" w:themeColor="text1"/>
        </w:rPr>
        <w:t>MasterMix</w:t>
      </w:r>
      <w:proofErr w:type="spellEnd"/>
      <w:r w:rsidRPr="00AC29B4">
        <w:rPr>
          <w:iCs/>
          <w:color w:val="000000" w:themeColor="text1"/>
        </w:rPr>
        <w:t xml:space="preserve"> (</w:t>
      </w:r>
      <w:proofErr w:type="spellStart"/>
      <w:r w:rsidRPr="00AC29B4">
        <w:rPr>
          <w:iCs/>
          <w:color w:val="000000" w:themeColor="text1"/>
        </w:rPr>
        <w:t>TopBio</w:t>
      </w:r>
      <w:proofErr w:type="spellEnd"/>
      <w:r w:rsidRPr="00AC29B4">
        <w:rPr>
          <w:iCs/>
          <w:color w:val="000000" w:themeColor="text1"/>
        </w:rPr>
        <w:t xml:space="preserve">, </w:t>
      </w:r>
      <w:proofErr w:type="spellStart"/>
      <w:r w:rsidRPr="00AC29B4">
        <w:rPr>
          <w:iCs/>
          <w:color w:val="000000" w:themeColor="text1"/>
        </w:rPr>
        <w:t>Vestec</w:t>
      </w:r>
      <w:proofErr w:type="spellEnd"/>
      <w:r w:rsidRPr="00AC29B4">
        <w:rPr>
          <w:iCs/>
          <w:color w:val="000000" w:themeColor="text1"/>
        </w:rPr>
        <w:t xml:space="preserve">, Czechia), 0.8 </w:t>
      </w:r>
      <w:proofErr w:type="spellStart"/>
      <w:r w:rsidRPr="00AC29B4">
        <w:rPr>
          <w:iCs/>
          <w:color w:val="000000" w:themeColor="text1"/>
        </w:rPr>
        <w:t>μM</w:t>
      </w:r>
      <w:proofErr w:type="spellEnd"/>
      <w:r w:rsidRPr="00AC29B4">
        <w:rPr>
          <w:iCs/>
          <w:color w:val="000000" w:themeColor="text1"/>
        </w:rPr>
        <w:t xml:space="preserve"> of each primer, and 2.0 </w:t>
      </w:r>
      <w:proofErr w:type="spellStart"/>
      <w:r w:rsidRPr="00AC29B4">
        <w:rPr>
          <w:iCs/>
          <w:color w:val="000000" w:themeColor="text1"/>
        </w:rPr>
        <w:t>μl</w:t>
      </w:r>
      <w:proofErr w:type="spellEnd"/>
      <w:r w:rsidRPr="00AC29B4">
        <w:rPr>
          <w:iCs/>
          <w:color w:val="000000" w:themeColor="text1"/>
        </w:rPr>
        <w:t xml:space="preserve"> of extracted DNA in a total volume of 25 </w:t>
      </w:r>
      <w:proofErr w:type="spellStart"/>
      <w:r w:rsidRPr="00AC29B4">
        <w:rPr>
          <w:iCs/>
          <w:color w:val="000000" w:themeColor="text1"/>
        </w:rPr>
        <w:t>μl</w:t>
      </w:r>
      <w:proofErr w:type="spellEnd"/>
      <w:r w:rsidRPr="00AC29B4">
        <w:rPr>
          <w:iCs/>
          <w:color w:val="000000" w:themeColor="text1"/>
        </w:rPr>
        <w:t>.</w:t>
      </w:r>
      <w:r w:rsidRPr="00AC29B4">
        <w:rPr>
          <w:iCs/>
          <w:color w:val="000000" w:themeColor="text1"/>
          <w:highlight w:val="white"/>
        </w:rPr>
        <w:t xml:space="preserve"> In the 2</w:t>
      </w:r>
      <w:r w:rsidRPr="00AC29B4">
        <w:rPr>
          <w:iCs/>
          <w:color w:val="000000" w:themeColor="text1"/>
          <w:highlight w:val="white"/>
          <w:vertAlign w:val="superscript"/>
        </w:rPr>
        <w:t>nd</w:t>
      </w:r>
      <w:r w:rsidRPr="00AC29B4">
        <w:rPr>
          <w:iCs/>
          <w:color w:val="000000" w:themeColor="text1"/>
          <w:highlight w:val="white"/>
        </w:rPr>
        <w:t xml:space="preserve"> round of the nested PCR assay, 1 </w:t>
      </w:r>
      <w:proofErr w:type="spellStart"/>
      <w:r w:rsidRPr="00AC29B4">
        <w:rPr>
          <w:iCs/>
          <w:color w:val="000000" w:themeColor="text1"/>
        </w:rPr>
        <w:t>μl</w:t>
      </w:r>
      <w:proofErr w:type="spellEnd"/>
      <w:r w:rsidRPr="00AC29B4">
        <w:rPr>
          <w:iCs/>
          <w:color w:val="000000" w:themeColor="text1"/>
        </w:rPr>
        <w:t xml:space="preserve"> of PCR product </w:t>
      </w:r>
      <w:r w:rsidR="002F71CA" w:rsidRPr="00AC29B4">
        <w:rPr>
          <w:iCs/>
          <w:color w:val="000000" w:themeColor="text1"/>
        </w:rPr>
        <w:t xml:space="preserve">from the 1st round </w:t>
      </w:r>
      <w:r w:rsidRPr="00AC29B4">
        <w:rPr>
          <w:iCs/>
          <w:color w:val="000000" w:themeColor="text1"/>
        </w:rPr>
        <w:t xml:space="preserve">was used as </w:t>
      </w:r>
      <w:r w:rsidR="002F71CA" w:rsidRPr="00AC29B4">
        <w:rPr>
          <w:iCs/>
          <w:color w:val="000000" w:themeColor="text1"/>
        </w:rPr>
        <w:t xml:space="preserve">a </w:t>
      </w:r>
      <w:r w:rsidRPr="00AC29B4">
        <w:rPr>
          <w:iCs/>
          <w:color w:val="000000" w:themeColor="text1"/>
        </w:rPr>
        <w:t xml:space="preserve">template. </w:t>
      </w:r>
    </w:p>
    <w:p w14:paraId="5938A817" w14:textId="77777777" w:rsidR="002F71CA" w:rsidRPr="002F71CA" w:rsidRDefault="002F71C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Cs/>
          <w:color w:val="44546A"/>
          <w:sz w:val="18"/>
          <w:szCs w:val="18"/>
        </w:rPr>
      </w:pPr>
    </w:p>
    <w:tbl>
      <w:tblPr>
        <w:tblStyle w:val="a"/>
        <w:tblW w:w="14317" w:type="dxa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663"/>
        <w:gridCol w:w="1156"/>
        <w:gridCol w:w="2972"/>
        <w:gridCol w:w="883"/>
        <w:gridCol w:w="5877"/>
        <w:gridCol w:w="1712"/>
      </w:tblGrid>
      <w:tr w:rsidR="00AC29B4" w:rsidRPr="00AC29B4" w14:paraId="0A8722C9" w14:textId="77777777" w:rsidTr="00A1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shd w:val="clear" w:color="auto" w:fill="FFFFFF"/>
          </w:tcPr>
          <w:p w14:paraId="72A8452C" w14:textId="77777777" w:rsidR="00A13E39" w:rsidRPr="00AC29B4" w:rsidRDefault="00000000" w:rsidP="00AC29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Assay</w:t>
            </w:r>
          </w:p>
        </w:tc>
        <w:tc>
          <w:tcPr>
            <w:tcW w:w="663" w:type="dxa"/>
            <w:shd w:val="clear" w:color="auto" w:fill="FFFFFF"/>
          </w:tcPr>
          <w:p w14:paraId="3C72916F" w14:textId="77777777" w:rsidR="00A13E39" w:rsidRPr="00AC29B4" w:rsidRDefault="00000000" w:rsidP="00AC29B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PCR round</w:t>
            </w:r>
          </w:p>
        </w:tc>
        <w:tc>
          <w:tcPr>
            <w:tcW w:w="1156" w:type="dxa"/>
            <w:shd w:val="clear" w:color="auto" w:fill="FFFFFF"/>
          </w:tcPr>
          <w:p w14:paraId="12423142" w14:textId="77777777" w:rsidR="00A13E39" w:rsidRPr="00AC29B4" w:rsidRDefault="00000000" w:rsidP="00AC29B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Primer ID</w:t>
            </w:r>
          </w:p>
        </w:tc>
        <w:tc>
          <w:tcPr>
            <w:tcW w:w="2972" w:type="dxa"/>
            <w:shd w:val="clear" w:color="auto" w:fill="FFFFFF"/>
          </w:tcPr>
          <w:p w14:paraId="106873F7" w14:textId="77777777" w:rsidR="00A13E39" w:rsidRPr="00AC29B4" w:rsidRDefault="00000000" w:rsidP="00AC29B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Primer sequence (5´-3´)</w:t>
            </w:r>
          </w:p>
        </w:tc>
        <w:tc>
          <w:tcPr>
            <w:tcW w:w="883" w:type="dxa"/>
            <w:shd w:val="clear" w:color="auto" w:fill="FFFFFF"/>
          </w:tcPr>
          <w:p w14:paraId="12358D0C" w14:textId="77777777" w:rsidR="00A13E39" w:rsidRPr="00AC29B4" w:rsidRDefault="00000000" w:rsidP="00AC29B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Amplicon (bp)</w:t>
            </w:r>
          </w:p>
        </w:tc>
        <w:tc>
          <w:tcPr>
            <w:tcW w:w="5877" w:type="dxa"/>
            <w:shd w:val="clear" w:color="auto" w:fill="FFFFFF"/>
          </w:tcPr>
          <w:p w14:paraId="2B70AF52" w14:textId="77777777" w:rsidR="00A13E39" w:rsidRPr="00AC29B4" w:rsidRDefault="00000000" w:rsidP="00AC29B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Cycling conditions</w:t>
            </w:r>
          </w:p>
        </w:tc>
        <w:tc>
          <w:tcPr>
            <w:tcW w:w="1712" w:type="dxa"/>
            <w:shd w:val="clear" w:color="auto" w:fill="FFFFFF"/>
          </w:tcPr>
          <w:p w14:paraId="1D02ABD7" w14:textId="77777777" w:rsidR="00A13E39" w:rsidRPr="00AC29B4" w:rsidRDefault="00000000" w:rsidP="00AC29B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Reference</w:t>
            </w:r>
          </w:p>
        </w:tc>
      </w:tr>
      <w:tr w:rsidR="00AC29B4" w:rsidRPr="00AC29B4" w14:paraId="622F7EB8" w14:textId="77777777" w:rsidTr="002F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shd w:val="clear" w:color="auto" w:fill="FFFFFF"/>
            <w:textDirection w:val="btLr"/>
          </w:tcPr>
          <w:p w14:paraId="7D4E3E06" w14:textId="77777777" w:rsidR="00A13E39" w:rsidRPr="00AC29B4" w:rsidRDefault="00000000" w:rsidP="00AC29B4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 xml:space="preserve">diagnostic PCR for </w:t>
            </w:r>
            <w:r w:rsidRPr="00AC29B4">
              <w:rPr>
                <w:i/>
                <w:color w:val="000000" w:themeColor="text1"/>
                <w:sz w:val="16"/>
                <w:szCs w:val="16"/>
              </w:rPr>
              <w:t>Anoplocephala</w:t>
            </w:r>
            <w:r w:rsidRPr="00AC29B4">
              <w:rPr>
                <w:color w:val="000000" w:themeColor="text1"/>
                <w:sz w:val="16"/>
                <w:szCs w:val="16"/>
              </w:rPr>
              <w:t xml:space="preserve"> (ITS2)</w:t>
            </w:r>
          </w:p>
        </w:tc>
        <w:tc>
          <w:tcPr>
            <w:tcW w:w="663" w:type="dxa"/>
            <w:vMerge w:val="restart"/>
            <w:shd w:val="clear" w:color="auto" w:fill="FFFFFF"/>
          </w:tcPr>
          <w:p w14:paraId="3DAE778C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1st</w:t>
            </w:r>
          </w:p>
        </w:tc>
        <w:tc>
          <w:tcPr>
            <w:tcW w:w="1156" w:type="dxa"/>
            <w:shd w:val="clear" w:color="auto" w:fill="FFFFFF"/>
          </w:tcPr>
          <w:p w14:paraId="692D0A00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S18</w:t>
            </w:r>
          </w:p>
        </w:tc>
        <w:tc>
          <w:tcPr>
            <w:tcW w:w="2972" w:type="dxa"/>
            <w:shd w:val="clear" w:color="auto" w:fill="FFFFFF"/>
          </w:tcPr>
          <w:p w14:paraId="7FE5A186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TAA CAG GTC TGT GAT GCC</w:t>
            </w:r>
          </w:p>
        </w:tc>
        <w:tc>
          <w:tcPr>
            <w:tcW w:w="883" w:type="dxa"/>
            <w:shd w:val="clear" w:color="auto" w:fill="FFFFFF"/>
          </w:tcPr>
          <w:p w14:paraId="277297BA" w14:textId="77777777" w:rsidR="00A13E39" w:rsidRPr="00AC29B4" w:rsidRDefault="00000000" w:rsidP="00AC29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~1 100</w:t>
            </w:r>
          </w:p>
        </w:tc>
        <w:tc>
          <w:tcPr>
            <w:tcW w:w="5877" w:type="dxa"/>
            <w:vMerge w:val="restart"/>
            <w:shd w:val="clear" w:color="auto" w:fill="FFFFFF"/>
            <w:vAlign w:val="center"/>
          </w:tcPr>
          <w:p w14:paraId="723392C2" w14:textId="77777777" w:rsidR="00A13E39" w:rsidRPr="00AC29B4" w:rsidRDefault="00000000" w:rsidP="00AC29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initial denaturation 3´ at 96°C, 35</w:t>
            </w:r>
            <w:r w:rsidRPr="00AC29B4">
              <w:rPr>
                <w:color w:val="000000" w:themeColor="text1"/>
              </w:rPr>
              <w:t>×</w:t>
            </w:r>
            <w:r w:rsidRPr="00AC29B4">
              <w:rPr>
                <w:color w:val="000000" w:themeColor="text1"/>
                <w:sz w:val="16"/>
                <w:szCs w:val="16"/>
              </w:rPr>
              <w:t xml:space="preserve"> 15´´ at 95°C, 15´´ at 55°C, 30´´ at 72°C and final extension 12´at 72°C.</w:t>
            </w:r>
          </w:p>
        </w:tc>
        <w:tc>
          <w:tcPr>
            <w:tcW w:w="1712" w:type="dxa"/>
            <w:shd w:val="clear" w:color="auto" w:fill="FFFFFF"/>
          </w:tcPr>
          <w:p w14:paraId="3F9214A9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C29B4">
              <w:rPr>
                <w:color w:val="000000" w:themeColor="text1"/>
                <w:sz w:val="16"/>
                <w:szCs w:val="16"/>
              </w:rPr>
              <w:t>Jousson</w:t>
            </w:r>
            <w:proofErr w:type="spellEnd"/>
            <w:r w:rsidRPr="00AC29B4">
              <w:rPr>
                <w:color w:val="000000" w:themeColor="text1"/>
                <w:sz w:val="16"/>
                <w:szCs w:val="16"/>
              </w:rPr>
              <w:t xml:space="preserve"> et al. 1999</w:t>
            </w:r>
          </w:p>
        </w:tc>
      </w:tr>
      <w:tr w:rsidR="00AC29B4" w:rsidRPr="00AC29B4" w14:paraId="552602B3" w14:textId="77777777" w:rsidTr="00A13E39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FFFFFF"/>
          </w:tcPr>
          <w:p w14:paraId="531D4530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</w:tcPr>
          <w:p w14:paraId="24F4354E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</w:tcPr>
          <w:p w14:paraId="47ADB645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L3T</w:t>
            </w:r>
          </w:p>
        </w:tc>
        <w:tc>
          <w:tcPr>
            <w:tcW w:w="2972" w:type="dxa"/>
            <w:shd w:val="clear" w:color="auto" w:fill="FFFFFF"/>
          </w:tcPr>
          <w:p w14:paraId="6E365319" w14:textId="04B65B43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CAA CTT TCC CTA CGG TAC TTG</w:t>
            </w:r>
          </w:p>
        </w:tc>
        <w:tc>
          <w:tcPr>
            <w:tcW w:w="883" w:type="dxa"/>
            <w:shd w:val="clear" w:color="auto" w:fill="FFFFFF"/>
          </w:tcPr>
          <w:p w14:paraId="351EE4B6" w14:textId="77777777" w:rsidR="00A13E39" w:rsidRPr="00AC29B4" w:rsidRDefault="00A13E39" w:rsidP="00AC29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77" w:type="dxa"/>
            <w:vMerge/>
            <w:shd w:val="clear" w:color="auto" w:fill="FFFFFF"/>
            <w:vAlign w:val="center"/>
          </w:tcPr>
          <w:p w14:paraId="7D38F30E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FFFF"/>
          </w:tcPr>
          <w:p w14:paraId="0CD1513B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C29B4">
              <w:rPr>
                <w:color w:val="000000" w:themeColor="text1"/>
                <w:sz w:val="16"/>
                <w:szCs w:val="16"/>
              </w:rPr>
              <w:t>Jousson</w:t>
            </w:r>
            <w:proofErr w:type="spellEnd"/>
            <w:r w:rsidRPr="00AC29B4">
              <w:rPr>
                <w:color w:val="000000" w:themeColor="text1"/>
                <w:sz w:val="16"/>
                <w:szCs w:val="16"/>
              </w:rPr>
              <w:t xml:space="preserve"> et al. 1999</w:t>
            </w:r>
          </w:p>
        </w:tc>
      </w:tr>
      <w:tr w:rsidR="00AC29B4" w:rsidRPr="00AC29B4" w14:paraId="7BEA3C7F" w14:textId="77777777" w:rsidTr="00A1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FFFFFF"/>
          </w:tcPr>
          <w:p w14:paraId="2E4264B2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shd w:val="clear" w:color="auto" w:fill="FFFFFF"/>
          </w:tcPr>
          <w:p w14:paraId="441DC812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56" w:type="dxa"/>
            <w:shd w:val="clear" w:color="auto" w:fill="FFFFFF"/>
          </w:tcPr>
          <w:p w14:paraId="45913859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AP-ITS2_3F</w:t>
            </w:r>
          </w:p>
        </w:tc>
        <w:tc>
          <w:tcPr>
            <w:tcW w:w="2972" w:type="dxa"/>
            <w:shd w:val="clear" w:color="auto" w:fill="FFFFFF"/>
          </w:tcPr>
          <w:p w14:paraId="6F2B980E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AAT TGT GGG GGC TTC TCT TA</w:t>
            </w:r>
          </w:p>
        </w:tc>
        <w:tc>
          <w:tcPr>
            <w:tcW w:w="883" w:type="dxa"/>
            <w:shd w:val="clear" w:color="auto" w:fill="FFFFFF"/>
          </w:tcPr>
          <w:p w14:paraId="7675363C" w14:textId="77777777" w:rsidR="00A13E39" w:rsidRPr="00AC29B4" w:rsidRDefault="00000000" w:rsidP="00AC29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~240</w:t>
            </w:r>
          </w:p>
        </w:tc>
        <w:tc>
          <w:tcPr>
            <w:tcW w:w="5877" w:type="dxa"/>
            <w:vMerge w:val="restart"/>
            <w:shd w:val="clear" w:color="auto" w:fill="FFFFFF"/>
            <w:vAlign w:val="center"/>
          </w:tcPr>
          <w:p w14:paraId="09AEA465" w14:textId="6D955158" w:rsidR="00A13E39" w:rsidRPr="00AC29B4" w:rsidRDefault="00000000" w:rsidP="00AC29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initial denaturation 3´ at 96°C, 35</w:t>
            </w:r>
            <w:r w:rsidRPr="00AC29B4">
              <w:rPr>
                <w:color w:val="000000" w:themeColor="text1"/>
              </w:rPr>
              <w:t>×</w:t>
            </w:r>
            <w:r w:rsidRPr="00AC29B4">
              <w:rPr>
                <w:color w:val="000000" w:themeColor="text1"/>
                <w:sz w:val="16"/>
                <w:szCs w:val="16"/>
              </w:rPr>
              <w:t xml:space="preserve"> 15´´ at 95°C, 15´´ at 55°C, 9´´ at 72°C and final extension 5´at 72°C.</w:t>
            </w:r>
          </w:p>
        </w:tc>
        <w:tc>
          <w:tcPr>
            <w:tcW w:w="1712" w:type="dxa"/>
            <w:shd w:val="clear" w:color="auto" w:fill="FFFFFF"/>
          </w:tcPr>
          <w:p w14:paraId="0BE56F44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C29B4">
              <w:rPr>
                <w:color w:val="000000" w:themeColor="text1"/>
                <w:sz w:val="16"/>
                <w:szCs w:val="16"/>
              </w:rPr>
              <w:t>Drogemueller</w:t>
            </w:r>
            <w:proofErr w:type="spellEnd"/>
            <w:r w:rsidRPr="00AC29B4">
              <w:rPr>
                <w:color w:val="000000" w:themeColor="text1"/>
                <w:sz w:val="16"/>
                <w:szCs w:val="16"/>
              </w:rPr>
              <w:t>, 2004</w:t>
            </w:r>
          </w:p>
        </w:tc>
      </w:tr>
      <w:tr w:rsidR="00AC29B4" w:rsidRPr="00AC29B4" w14:paraId="78BCC427" w14:textId="77777777" w:rsidTr="00A13E39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FFFFFF"/>
          </w:tcPr>
          <w:p w14:paraId="641FC833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</w:tcPr>
          <w:p w14:paraId="3250344E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</w:tcPr>
          <w:p w14:paraId="49F35DC4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AP-ITS2_2R</w:t>
            </w:r>
          </w:p>
        </w:tc>
        <w:tc>
          <w:tcPr>
            <w:tcW w:w="2972" w:type="dxa"/>
            <w:shd w:val="clear" w:color="auto" w:fill="FFFFFF"/>
          </w:tcPr>
          <w:p w14:paraId="18610258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ATA AAG AAA GGC ACG AGG T</w:t>
            </w:r>
          </w:p>
        </w:tc>
        <w:tc>
          <w:tcPr>
            <w:tcW w:w="883" w:type="dxa"/>
            <w:shd w:val="clear" w:color="auto" w:fill="FFFFFF"/>
          </w:tcPr>
          <w:p w14:paraId="5CA3B126" w14:textId="77777777" w:rsidR="00A13E39" w:rsidRPr="00AC29B4" w:rsidRDefault="00A13E39" w:rsidP="00AC29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77" w:type="dxa"/>
            <w:vMerge/>
            <w:shd w:val="clear" w:color="auto" w:fill="FFFFFF"/>
            <w:vAlign w:val="center"/>
          </w:tcPr>
          <w:p w14:paraId="0ECFEE14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FFFF"/>
          </w:tcPr>
          <w:p w14:paraId="59ED1EA0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C29B4">
              <w:rPr>
                <w:color w:val="000000" w:themeColor="text1"/>
                <w:sz w:val="16"/>
                <w:szCs w:val="16"/>
              </w:rPr>
              <w:t>Drogemueller</w:t>
            </w:r>
            <w:proofErr w:type="spellEnd"/>
            <w:r w:rsidRPr="00AC29B4">
              <w:rPr>
                <w:color w:val="000000" w:themeColor="text1"/>
                <w:sz w:val="16"/>
                <w:szCs w:val="16"/>
              </w:rPr>
              <w:t>, 2004</w:t>
            </w:r>
          </w:p>
        </w:tc>
      </w:tr>
      <w:tr w:rsidR="00AC29B4" w:rsidRPr="00AC29B4" w14:paraId="448584F0" w14:textId="77777777" w:rsidTr="002F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shd w:val="clear" w:color="auto" w:fill="FFFFFF"/>
            <w:textDirection w:val="btLr"/>
          </w:tcPr>
          <w:p w14:paraId="7CBDF8D0" w14:textId="77777777" w:rsidR="00A13E39" w:rsidRPr="00AC29B4" w:rsidRDefault="00000000" w:rsidP="00AC29B4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 xml:space="preserve">ITS1 - </w:t>
            </w:r>
            <w:r w:rsidRPr="00AC29B4">
              <w:rPr>
                <w:i/>
                <w:iCs/>
                <w:color w:val="000000" w:themeColor="text1"/>
                <w:sz w:val="16"/>
                <w:szCs w:val="16"/>
              </w:rPr>
              <w:t xml:space="preserve">Bertiella </w:t>
            </w:r>
            <w:r w:rsidRPr="00AC29B4">
              <w:rPr>
                <w:color w:val="000000" w:themeColor="text1"/>
                <w:sz w:val="16"/>
                <w:szCs w:val="16"/>
              </w:rPr>
              <w:t>specific</w:t>
            </w:r>
          </w:p>
        </w:tc>
        <w:tc>
          <w:tcPr>
            <w:tcW w:w="663" w:type="dxa"/>
            <w:vMerge w:val="restart"/>
            <w:shd w:val="clear" w:color="auto" w:fill="FFFFFF"/>
          </w:tcPr>
          <w:p w14:paraId="1EFF2C17" w14:textId="77777777" w:rsidR="00A13E39" w:rsidRPr="00AC29B4" w:rsidRDefault="00A13E39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</w:tcPr>
          <w:p w14:paraId="3E4B30D1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201_F</w:t>
            </w:r>
          </w:p>
        </w:tc>
        <w:tc>
          <w:tcPr>
            <w:tcW w:w="2972" w:type="dxa"/>
            <w:shd w:val="clear" w:color="auto" w:fill="FFFFFF"/>
          </w:tcPr>
          <w:p w14:paraId="659CA02F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TAT TGC CTA CCT TCG GTG G</w:t>
            </w:r>
          </w:p>
        </w:tc>
        <w:tc>
          <w:tcPr>
            <w:tcW w:w="883" w:type="dxa"/>
            <w:shd w:val="clear" w:color="auto" w:fill="FFFFFF"/>
          </w:tcPr>
          <w:p w14:paraId="44BA183F" w14:textId="77777777" w:rsidR="00A13E39" w:rsidRPr="00AC29B4" w:rsidRDefault="00000000" w:rsidP="00AC29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~300</w:t>
            </w:r>
          </w:p>
        </w:tc>
        <w:tc>
          <w:tcPr>
            <w:tcW w:w="5877" w:type="dxa"/>
            <w:vMerge w:val="restart"/>
            <w:shd w:val="clear" w:color="auto" w:fill="FFFFFF"/>
            <w:vAlign w:val="center"/>
          </w:tcPr>
          <w:p w14:paraId="3240F551" w14:textId="77777777" w:rsidR="00A13E39" w:rsidRPr="00AC29B4" w:rsidRDefault="00000000" w:rsidP="00AC29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initial denaturation 3´ at 96°C, 35</w:t>
            </w:r>
            <w:r w:rsidRPr="00AC29B4">
              <w:rPr>
                <w:color w:val="000000" w:themeColor="text1"/>
              </w:rPr>
              <w:t>×</w:t>
            </w:r>
            <w:r w:rsidRPr="00AC29B4">
              <w:rPr>
                <w:color w:val="000000" w:themeColor="text1"/>
                <w:sz w:val="16"/>
                <w:szCs w:val="16"/>
              </w:rPr>
              <w:t xml:space="preserve"> 15´´ at 95°C, 15´´ at 60°C, 7´´ at 72°C and final extension 2´at 72°C.</w:t>
            </w:r>
          </w:p>
          <w:p w14:paraId="010FE265" w14:textId="77777777" w:rsidR="00A13E39" w:rsidRPr="00AC29B4" w:rsidRDefault="00A13E39" w:rsidP="00AC29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FFFF"/>
          </w:tcPr>
          <w:p w14:paraId="596CF87C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this study</w:t>
            </w:r>
          </w:p>
        </w:tc>
      </w:tr>
      <w:tr w:rsidR="00AC29B4" w:rsidRPr="00AC29B4" w14:paraId="74AE23AD" w14:textId="77777777" w:rsidTr="00A13E39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FFFFFF"/>
          </w:tcPr>
          <w:p w14:paraId="5149D2F6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</w:tcPr>
          <w:p w14:paraId="182F172A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</w:tcPr>
          <w:p w14:paraId="61985A08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520_R</w:t>
            </w:r>
          </w:p>
        </w:tc>
        <w:tc>
          <w:tcPr>
            <w:tcW w:w="2972" w:type="dxa"/>
            <w:shd w:val="clear" w:color="auto" w:fill="FFFFFF"/>
          </w:tcPr>
          <w:p w14:paraId="2CC2D274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highlight w:val="cyan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TGT AAT AGA ACT CGA CGC ATA G</w:t>
            </w:r>
          </w:p>
        </w:tc>
        <w:tc>
          <w:tcPr>
            <w:tcW w:w="883" w:type="dxa"/>
            <w:shd w:val="clear" w:color="auto" w:fill="FFFFFF"/>
          </w:tcPr>
          <w:p w14:paraId="4910750C" w14:textId="77777777" w:rsidR="00A13E39" w:rsidRPr="00AC29B4" w:rsidRDefault="00A13E39" w:rsidP="00AC29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77" w:type="dxa"/>
            <w:vMerge/>
            <w:shd w:val="clear" w:color="auto" w:fill="FFFFFF"/>
            <w:vAlign w:val="center"/>
          </w:tcPr>
          <w:p w14:paraId="17671D16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FFFF"/>
          </w:tcPr>
          <w:p w14:paraId="69D392A8" w14:textId="77777777" w:rsidR="00A13E39" w:rsidRPr="00AC29B4" w:rsidRDefault="00A13E39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AC29B4" w:rsidRPr="00AC29B4" w14:paraId="6A709814" w14:textId="77777777" w:rsidTr="002F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shd w:val="clear" w:color="auto" w:fill="FFFFFF"/>
            <w:textDirection w:val="btLr"/>
          </w:tcPr>
          <w:p w14:paraId="579B8C39" w14:textId="77777777" w:rsidR="00A13E39" w:rsidRPr="00AC29B4" w:rsidRDefault="00000000" w:rsidP="00AC29B4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18S SSU (</w:t>
            </w:r>
            <w:proofErr w:type="spellStart"/>
            <w:r w:rsidRPr="00AC29B4">
              <w:rPr>
                <w:color w:val="000000" w:themeColor="text1"/>
                <w:sz w:val="16"/>
                <w:szCs w:val="16"/>
              </w:rPr>
              <w:t>Anoplocephalids</w:t>
            </w:r>
            <w:proofErr w:type="spellEnd"/>
            <w:r w:rsidRPr="00AC29B4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3" w:type="dxa"/>
            <w:vMerge w:val="restart"/>
            <w:shd w:val="clear" w:color="auto" w:fill="FFFFFF"/>
          </w:tcPr>
          <w:p w14:paraId="055F4199" w14:textId="77777777" w:rsidR="00A13E39" w:rsidRPr="00AC29B4" w:rsidRDefault="00A13E39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</w:tcPr>
          <w:p w14:paraId="32644AB9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BF</w:t>
            </w:r>
          </w:p>
        </w:tc>
        <w:tc>
          <w:tcPr>
            <w:tcW w:w="2972" w:type="dxa"/>
            <w:shd w:val="clear" w:color="auto" w:fill="FFFFFF"/>
          </w:tcPr>
          <w:p w14:paraId="4C936144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GGA CAC TAT GAG GAT TGA CAG A</w:t>
            </w:r>
          </w:p>
        </w:tc>
        <w:tc>
          <w:tcPr>
            <w:tcW w:w="883" w:type="dxa"/>
            <w:shd w:val="clear" w:color="auto" w:fill="FFFFFF"/>
          </w:tcPr>
          <w:p w14:paraId="4D07412C" w14:textId="77777777" w:rsidR="00A13E39" w:rsidRPr="00AC29B4" w:rsidRDefault="00000000" w:rsidP="00AC29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~600</w:t>
            </w:r>
          </w:p>
        </w:tc>
        <w:tc>
          <w:tcPr>
            <w:tcW w:w="5877" w:type="dxa"/>
            <w:vMerge w:val="restart"/>
            <w:shd w:val="clear" w:color="auto" w:fill="FFFFFF"/>
            <w:vAlign w:val="center"/>
          </w:tcPr>
          <w:p w14:paraId="2A5C1C2A" w14:textId="145E98C1" w:rsidR="00A13E39" w:rsidRPr="00AC29B4" w:rsidRDefault="00000000" w:rsidP="00AC29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initial denaturation 3´ at 96°C, 35</w:t>
            </w:r>
            <w:r w:rsidRPr="00AC29B4">
              <w:rPr>
                <w:color w:val="000000" w:themeColor="text1"/>
              </w:rPr>
              <w:t>×</w:t>
            </w:r>
            <w:r w:rsidRPr="00AC29B4">
              <w:rPr>
                <w:color w:val="000000" w:themeColor="text1"/>
                <w:sz w:val="16"/>
                <w:szCs w:val="16"/>
              </w:rPr>
              <w:t xml:space="preserve"> 15´´ at 95°C, 15´´ at 55°C (optionally 52°C), 10´´ at 72°C and final extension 5´at 72°C. </w:t>
            </w:r>
          </w:p>
        </w:tc>
        <w:tc>
          <w:tcPr>
            <w:tcW w:w="1712" w:type="dxa"/>
            <w:shd w:val="clear" w:color="auto" w:fill="FFFFFF"/>
          </w:tcPr>
          <w:p w14:paraId="2AB12F4E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C29B4">
              <w:rPr>
                <w:color w:val="000000" w:themeColor="text1"/>
                <w:sz w:val="16"/>
                <w:szCs w:val="16"/>
              </w:rPr>
              <w:t>Doležalová</w:t>
            </w:r>
            <w:proofErr w:type="spellEnd"/>
            <w:r w:rsidRPr="00AC29B4">
              <w:rPr>
                <w:color w:val="000000" w:themeColor="text1"/>
                <w:sz w:val="16"/>
                <w:szCs w:val="16"/>
              </w:rPr>
              <w:t xml:space="preserve"> et al. 2015</w:t>
            </w:r>
          </w:p>
        </w:tc>
      </w:tr>
      <w:tr w:rsidR="00AC29B4" w:rsidRPr="00AC29B4" w14:paraId="4AD9CE61" w14:textId="77777777" w:rsidTr="00A13E39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FFFFFF"/>
          </w:tcPr>
          <w:p w14:paraId="7C8721CF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</w:tcPr>
          <w:p w14:paraId="67290DA4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</w:tcPr>
          <w:p w14:paraId="2CFD27C4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18S_2445R</w:t>
            </w:r>
          </w:p>
        </w:tc>
        <w:tc>
          <w:tcPr>
            <w:tcW w:w="2972" w:type="dxa"/>
            <w:shd w:val="clear" w:color="auto" w:fill="FFFFFF"/>
          </w:tcPr>
          <w:p w14:paraId="06EB6638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 xml:space="preserve">TTG GTC </w:t>
            </w:r>
            <w:proofErr w:type="spellStart"/>
            <w:r w:rsidRPr="00AC29B4">
              <w:rPr>
                <w:color w:val="000000" w:themeColor="text1"/>
                <w:sz w:val="16"/>
                <w:szCs w:val="16"/>
              </w:rPr>
              <w:t>GTC</w:t>
            </w:r>
            <w:proofErr w:type="spellEnd"/>
            <w:r w:rsidRPr="00AC29B4">
              <w:rPr>
                <w:color w:val="000000" w:themeColor="text1"/>
                <w:sz w:val="16"/>
                <w:szCs w:val="16"/>
              </w:rPr>
              <w:t xml:space="preserve"> TTC TCA GCA</w:t>
            </w:r>
          </w:p>
        </w:tc>
        <w:tc>
          <w:tcPr>
            <w:tcW w:w="883" w:type="dxa"/>
            <w:shd w:val="clear" w:color="auto" w:fill="FFFFFF"/>
          </w:tcPr>
          <w:p w14:paraId="0FBD27EC" w14:textId="77777777" w:rsidR="00A13E39" w:rsidRPr="00AC29B4" w:rsidRDefault="00A13E39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77" w:type="dxa"/>
            <w:vMerge/>
            <w:shd w:val="clear" w:color="auto" w:fill="FFFFFF"/>
            <w:vAlign w:val="center"/>
          </w:tcPr>
          <w:p w14:paraId="66B13756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FFFF"/>
          </w:tcPr>
          <w:p w14:paraId="37A4DDB2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this study</w:t>
            </w:r>
          </w:p>
        </w:tc>
      </w:tr>
      <w:tr w:rsidR="00AC29B4" w:rsidRPr="00AC29B4" w14:paraId="1D82A597" w14:textId="77777777" w:rsidTr="002F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shd w:val="clear" w:color="auto" w:fill="FFFFFF"/>
            <w:textDirection w:val="btLr"/>
          </w:tcPr>
          <w:p w14:paraId="20CF3B7A" w14:textId="77777777" w:rsidR="00A13E39" w:rsidRPr="00AC29B4" w:rsidRDefault="00000000" w:rsidP="00AC29B4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ITS1 (</w:t>
            </w:r>
            <w:proofErr w:type="spellStart"/>
            <w:r w:rsidRPr="00AC29B4">
              <w:rPr>
                <w:color w:val="000000" w:themeColor="text1"/>
                <w:sz w:val="16"/>
                <w:szCs w:val="16"/>
              </w:rPr>
              <w:t>Anoplocephalids</w:t>
            </w:r>
            <w:proofErr w:type="spellEnd"/>
            <w:r w:rsidRPr="00AC29B4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63" w:type="dxa"/>
            <w:vMerge w:val="restart"/>
            <w:shd w:val="clear" w:color="auto" w:fill="FFFFFF"/>
          </w:tcPr>
          <w:p w14:paraId="492981CC" w14:textId="77777777" w:rsidR="00A13E39" w:rsidRPr="00AC29B4" w:rsidRDefault="00A13E39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</w:tcPr>
          <w:p w14:paraId="58655E14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BertITS1_F</w:t>
            </w:r>
          </w:p>
        </w:tc>
        <w:tc>
          <w:tcPr>
            <w:tcW w:w="2972" w:type="dxa"/>
            <w:shd w:val="clear" w:color="auto" w:fill="FFFFFF"/>
          </w:tcPr>
          <w:p w14:paraId="43D6FF7B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CTG CGG AAG GAT CAT TAC AC</w:t>
            </w:r>
          </w:p>
        </w:tc>
        <w:tc>
          <w:tcPr>
            <w:tcW w:w="883" w:type="dxa"/>
            <w:shd w:val="clear" w:color="auto" w:fill="FFFFFF"/>
          </w:tcPr>
          <w:p w14:paraId="2A13DFD6" w14:textId="77777777" w:rsidR="00A13E39" w:rsidRPr="00AC29B4" w:rsidRDefault="00000000" w:rsidP="00AC29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~600</w:t>
            </w:r>
          </w:p>
        </w:tc>
        <w:tc>
          <w:tcPr>
            <w:tcW w:w="5877" w:type="dxa"/>
            <w:vMerge w:val="restart"/>
            <w:shd w:val="clear" w:color="auto" w:fill="FFFFFF"/>
          </w:tcPr>
          <w:p w14:paraId="577ED986" w14:textId="62D7D86D" w:rsidR="00A13E39" w:rsidRPr="00AC29B4" w:rsidRDefault="00000000" w:rsidP="00AC29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AC29B4">
              <w:rPr>
                <w:color w:val="000000" w:themeColor="text1"/>
                <w:sz w:val="16"/>
                <w:szCs w:val="16"/>
              </w:rPr>
              <w:t>initial denaturation 3´ at 96°C, 35</w:t>
            </w:r>
            <w:r w:rsidRPr="00AC29B4">
              <w:rPr>
                <w:color w:val="000000" w:themeColor="text1"/>
              </w:rPr>
              <w:t>×</w:t>
            </w:r>
            <w:r w:rsidRPr="00AC29B4">
              <w:rPr>
                <w:color w:val="000000" w:themeColor="text1"/>
                <w:sz w:val="16"/>
                <w:szCs w:val="16"/>
              </w:rPr>
              <w:t xml:space="preserve"> 15´´ at 95°C, 15´´ at 55°C (optionally 52°C), 10´´ at 72°C and final extension 5´at 72°C.</w:t>
            </w:r>
          </w:p>
        </w:tc>
        <w:tc>
          <w:tcPr>
            <w:tcW w:w="1712" w:type="dxa"/>
            <w:shd w:val="clear" w:color="auto" w:fill="FFFFFF"/>
          </w:tcPr>
          <w:p w14:paraId="386BE024" w14:textId="77777777" w:rsidR="00A13E39" w:rsidRPr="00AC29B4" w:rsidRDefault="00000000" w:rsidP="00AC29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McLennan 2017</w:t>
            </w:r>
          </w:p>
        </w:tc>
      </w:tr>
      <w:tr w:rsidR="00AC29B4" w:rsidRPr="00AC29B4" w14:paraId="66E99976" w14:textId="77777777" w:rsidTr="00A13E39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FFFFFF"/>
          </w:tcPr>
          <w:p w14:paraId="38174389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</w:tcPr>
          <w:p w14:paraId="6F86A2A7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</w:tcPr>
          <w:p w14:paraId="1B1AD03D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BertITS1_R2</w:t>
            </w:r>
          </w:p>
        </w:tc>
        <w:tc>
          <w:tcPr>
            <w:tcW w:w="2972" w:type="dxa"/>
            <w:shd w:val="clear" w:color="auto" w:fill="FFFFFF"/>
          </w:tcPr>
          <w:p w14:paraId="6EB37977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GCA GTC TGC GAT TCA CAT TA</w:t>
            </w:r>
          </w:p>
        </w:tc>
        <w:tc>
          <w:tcPr>
            <w:tcW w:w="883" w:type="dxa"/>
            <w:shd w:val="clear" w:color="auto" w:fill="FFFFFF"/>
          </w:tcPr>
          <w:p w14:paraId="7647CB1B" w14:textId="77777777" w:rsidR="00A13E39" w:rsidRPr="00AC29B4" w:rsidRDefault="00A13E39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77" w:type="dxa"/>
            <w:vMerge/>
            <w:shd w:val="clear" w:color="auto" w:fill="FFFFFF"/>
          </w:tcPr>
          <w:p w14:paraId="3B47B4D5" w14:textId="77777777" w:rsidR="00A13E39" w:rsidRPr="00AC29B4" w:rsidRDefault="00A13E39" w:rsidP="00AC2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FFFF"/>
          </w:tcPr>
          <w:p w14:paraId="48F12A1E" w14:textId="77777777" w:rsidR="00A13E39" w:rsidRPr="00AC29B4" w:rsidRDefault="00000000" w:rsidP="00AC29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AC29B4">
              <w:rPr>
                <w:color w:val="000000" w:themeColor="text1"/>
                <w:sz w:val="16"/>
                <w:szCs w:val="16"/>
              </w:rPr>
              <w:t>McLennan 2017</w:t>
            </w:r>
          </w:p>
        </w:tc>
      </w:tr>
    </w:tbl>
    <w:p w14:paraId="2B9E70EE" w14:textId="77777777" w:rsidR="00AC29B4" w:rsidRDefault="00AC29B4">
      <w:pPr>
        <w:sectPr w:rsidR="00AC29B4">
          <w:pgSz w:w="16838" w:h="11906" w:orient="landscape"/>
          <w:pgMar w:top="1417" w:right="1417" w:bottom="1417" w:left="1417" w:header="708" w:footer="708" w:gutter="0"/>
          <w:pgNumType w:start="1"/>
          <w:cols w:space="708"/>
        </w:sectPr>
      </w:pPr>
    </w:p>
    <w:p w14:paraId="2AB13888" w14:textId="52656D79" w:rsidR="00AC29B4" w:rsidRDefault="00AC29B4" w:rsidP="00AC29B4">
      <w:r>
        <w:lastRenderedPageBreak/>
        <w:t xml:space="preserve">References: </w:t>
      </w:r>
    </w:p>
    <w:p w14:paraId="55679320" w14:textId="4D3A9CDB" w:rsidR="00AC29B4" w:rsidRDefault="00AC29B4" w:rsidP="00AC29B4">
      <w:proofErr w:type="spellStart"/>
      <w:r w:rsidRPr="00AC29B4">
        <w:t>Jousson</w:t>
      </w:r>
      <w:proofErr w:type="spellEnd"/>
      <w:r w:rsidRPr="00AC29B4">
        <w:t>, O</w:t>
      </w:r>
      <w:r>
        <w:t>,</w:t>
      </w:r>
      <w:r w:rsidRPr="00AC29B4">
        <w:t xml:space="preserve"> Bartoli, P</w:t>
      </w:r>
      <w:r>
        <w:t xml:space="preserve"> and</w:t>
      </w:r>
      <w:r w:rsidRPr="00AC29B4">
        <w:t xml:space="preserve"> Pawlowski, J (1999). Molecular identification of developmental stages in </w:t>
      </w:r>
      <w:proofErr w:type="spellStart"/>
      <w:r w:rsidRPr="00AC29B4">
        <w:t>Opecoelidae</w:t>
      </w:r>
      <w:proofErr w:type="spellEnd"/>
      <w:r w:rsidRPr="00AC29B4">
        <w:t xml:space="preserve"> (Digenea). </w:t>
      </w:r>
      <w:r w:rsidRPr="00AC29B4">
        <w:rPr>
          <w:i/>
          <w:iCs/>
        </w:rPr>
        <w:t xml:space="preserve">International </w:t>
      </w:r>
      <w:r w:rsidRPr="00AC29B4">
        <w:rPr>
          <w:i/>
          <w:iCs/>
        </w:rPr>
        <w:t>J</w:t>
      </w:r>
      <w:r w:rsidRPr="00AC29B4">
        <w:rPr>
          <w:i/>
          <w:iCs/>
        </w:rPr>
        <w:t xml:space="preserve">ournal for </w:t>
      </w:r>
      <w:r w:rsidRPr="00AC29B4">
        <w:rPr>
          <w:i/>
          <w:iCs/>
        </w:rPr>
        <w:t>P</w:t>
      </w:r>
      <w:r w:rsidRPr="00AC29B4">
        <w:rPr>
          <w:i/>
          <w:iCs/>
        </w:rPr>
        <w:t>arasitology</w:t>
      </w:r>
      <w:r w:rsidRPr="00AC29B4">
        <w:t xml:space="preserve"> </w:t>
      </w:r>
      <w:r w:rsidRPr="00AC29B4">
        <w:rPr>
          <w:b/>
          <w:bCs/>
        </w:rPr>
        <w:t>29</w:t>
      </w:r>
      <w:r w:rsidRPr="00AC29B4">
        <w:t>, 1853</w:t>
      </w:r>
      <w:r>
        <w:t>-</w:t>
      </w:r>
      <w:r w:rsidRPr="00AC29B4">
        <w:t xml:space="preserve">1858. </w:t>
      </w:r>
      <w:proofErr w:type="spellStart"/>
      <w:r>
        <w:t>doi</w:t>
      </w:r>
      <w:proofErr w:type="spellEnd"/>
      <w:r>
        <w:t>: 10.</w:t>
      </w:r>
      <w:r w:rsidRPr="00AC29B4">
        <w:t>1016/s0020-7519(99)00124-1</w:t>
      </w:r>
    </w:p>
    <w:p w14:paraId="73FA63DA" w14:textId="2E418AF5" w:rsidR="00AC29B4" w:rsidRDefault="00AC29B4" w:rsidP="00AC29B4">
      <w:proofErr w:type="spellStart"/>
      <w:r w:rsidRPr="00AC29B4">
        <w:t>Drogemuller</w:t>
      </w:r>
      <w:proofErr w:type="spellEnd"/>
      <w:r w:rsidRPr="00AC29B4">
        <w:t xml:space="preserve">, M, </w:t>
      </w:r>
      <w:proofErr w:type="spellStart"/>
      <w:r w:rsidRPr="00AC29B4">
        <w:t>Beelitz</w:t>
      </w:r>
      <w:proofErr w:type="spellEnd"/>
      <w:r w:rsidRPr="00AC29B4">
        <w:t xml:space="preserve">, P, Pfister, K, </w:t>
      </w:r>
      <w:proofErr w:type="spellStart"/>
      <w:r w:rsidRPr="00AC29B4">
        <w:t>Schnieder</w:t>
      </w:r>
      <w:proofErr w:type="spellEnd"/>
      <w:r w:rsidRPr="00AC29B4">
        <w:t>, T and von Samson-</w:t>
      </w:r>
      <w:proofErr w:type="spellStart"/>
      <w:r w:rsidRPr="00AC29B4">
        <w:t>Himmelstjerna</w:t>
      </w:r>
      <w:proofErr w:type="spellEnd"/>
      <w:r w:rsidRPr="00AC29B4">
        <w:t xml:space="preserve">, G (2004) Amplification of ribosomal DNA of </w:t>
      </w:r>
      <w:proofErr w:type="spellStart"/>
      <w:r w:rsidRPr="00AC29B4">
        <w:t>Anoplocephalidae</w:t>
      </w:r>
      <w:proofErr w:type="spellEnd"/>
      <w:r w:rsidRPr="00AC29B4">
        <w:t xml:space="preserve">: Anoplocephala </w:t>
      </w:r>
      <w:proofErr w:type="spellStart"/>
      <w:r w:rsidRPr="00AC29B4">
        <w:t>perfoliata</w:t>
      </w:r>
      <w:proofErr w:type="spellEnd"/>
      <w:r w:rsidRPr="00AC29B4">
        <w:t xml:space="preserve"> diagnosis by PCR as a </w:t>
      </w:r>
      <w:proofErr w:type="spellStart"/>
      <w:r w:rsidRPr="00AC29B4">
        <w:t>pssible</w:t>
      </w:r>
      <w:proofErr w:type="spellEnd"/>
      <w:r w:rsidRPr="00AC29B4">
        <w:t xml:space="preserve"> alternative to coprological methods. Veterinary Parasitology 124, 205-215. </w:t>
      </w:r>
      <w:proofErr w:type="spellStart"/>
      <w:r w:rsidRPr="00AC29B4">
        <w:t>doi</w:t>
      </w:r>
      <w:proofErr w:type="spellEnd"/>
      <w:r w:rsidRPr="00AC29B4">
        <w:t>: 10.1016/j.vetpar.2004.07.012.</w:t>
      </w:r>
    </w:p>
    <w:p w14:paraId="64B638B4" w14:textId="5B058736" w:rsidR="00AC29B4" w:rsidRDefault="00AC29B4" w:rsidP="00AC29B4">
      <w:proofErr w:type="spellStart"/>
      <w:r w:rsidRPr="00AC29B4">
        <w:t>Doležalová</w:t>
      </w:r>
      <w:proofErr w:type="spellEnd"/>
      <w:r w:rsidRPr="00AC29B4">
        <w:t xml:space="preserve">, J, </w:t>
      </w:r>
      <w:proofErr w:type="spellStart"/>
      <w:r w:rsidRPr="00AC29B4">
        <w:t>Vallo</w:t>
      </w:r>
      <w:proofErr w:type="spellEnd"/>
      <w:r w:rsidRPr="00AC29B4">
        <w:t xml:space="preserve">, P, </w:t>
      </w:r>
      <w:proofErr w:type="spellStart"/>
      <w:r w:rsidRPr="00AC29B4">
        <w:t>Petrželková</w:t>
      </w:r>
      <w:proofErr w:type="spellEnd"/>
      <w:r w:rsidRPr="00AC29B4">
        <w:t xml:space="preserve">, KJ, </w:t>
      </w:r>
      <w:proofErr w:type="spellStart"/>
      <w:r w:rsidRPr="00AC29B4">
        <w:t>Foitová</w:t>
      </w:r>
      <w:proofErr w:type="spellEnd"/>
      <w:r w:rsidRPr="00AC29B4">
        <w:t xml:space="preserve">, I, </w:t>
      </w:r>
      <w:proofErr w:type="spellStart"/>
      <w:r w:rsidRPr="00AC29B4">
        <w:t>Nurcahyo</w:t>
      </w:r>
      <w:proofErr w:type="spellEnd"/>
      <w:r w:rsidRPr="00AC29B4">
        <w:t xml:space="preserve">, W, </w:t>
      </w:r>
      <w:proofErr w:type="spellStart"/>
      <w:r w:rsidRPr="00AC29B4">
        <w:t>Mudakikwa</w:t>
      </w:r>
      <w:proofErr w:type="spellEnd"/>
      <w:r w:rsidRPr="00AC29B4">
        <w:t xml:space="preserve">, A, Hashimoto, C, </w:t>
      </w:r>
      <w:proofErr w:type="spellStart"/>
      <w:r w:rsidRPr="00AC29B4">
        <w:t>Jirků</w:t>
      </w:r>
      <w:proofErr w:type="spellEnd"/>
      <w:r w:rsidRPr="00AC29B4">
        <w:t xml:space="preserve">, M, </w:t>
      </w:r>
      <w:proofErr w:type="spellStart"/>
      <w:r w:rsidRPr="00AC29B4">
        <w:t>Lukeš</w:t>
      </w:r>
      <w:proofErr w:type="spellEnd"/>
      <w:r w:rsidRPr="00AC29B4">
        <w:t>, J, Scholz, T et al. (2015) Molecular phylogeny of anoplocephalid tapeworms (</w:t>
      </w:r>
      <w:proofErr w:type="spellStart"/>
      <w:r w:rsidRPr="00AC29B4">
        <w:t>Cestoda</w:t>
      </w:r>
      <w:proofErr w:type="spellEnd"/>
      <w:r w:rsidRPr="00AC29B4">
        <w:t xml:space="preserve">: </w:t>
      </w:r>
      <w:proofErr w:type="spellStart"/>
      <w:r w:rsidRPr="00AC29B4">
        <w:t>Anoplocephalidae</w:t>
      </w:r>
      <w:proofErr w:type="spellEnd"/>
      <w:r w:rsidRPr="00AC29B4">
        <w:t xml:space="preserve">) infecting humans and non-human primates. Parasitology 142, 1278-1289. </w:t>
      </w:r>
      <w:proofErr w:type="spellStart"/>
      <w:r w:rsidRPr="00AC29B4">
        <w:t>doi</w:t>
      </w:r>
      <w:proofErr w:type="spellEnd"/>
      <w:r w:rsidRPr="00AC29B4">
        <w:t>: 10.1017/S003118201500058X.</w:t>
      </w:r>
    </w:p>
    <w:p w14:paraId="534B1D1F" w14:textId="7F07FA02" w:rsidR="00AC29B4" w:rsidRDefault="00AC29B4" w:rsidP="00AC29B4">
      <w:r w:rsidRPr="00AC29B4">
        <w:t xml:space="preserve">McLennan, MR, Hasegawa, H, </w:t>
      </w:r>
      <w:proofErr w:type="spellStart"/>
      <w:r w:rsidRPr="00AC29B4">
        <w:t>Bardi</w:t>
      </w:r>
      <w:proofErr w:type="spellEnd"/>
      <w:r w:rsidRPr="00AC29B4">
        <w:t xml:space="preserve">, M and Huffman, MA (2017) Gastrointestinal parasite infections and self-medication in wild chimpanzees surviving in degraded forest fragments within an agricultural landscape mosaic in Uganda. PLOS ONE 12, e0180431. </w:t>
      </w:r>
      <w:proofErr w:type="spellStart"/>
      <w:r w:rsidRPr="00AC29B4">
        <w:t>doi</w:t>
      </w:r>
      <w:proofErr w:type="spellEnd"/>
      <w:r w:rsidRPr="00AC29B4">
        <w:t>: 10.1371/journal.pone.0180431</w:t>
      </w:r>
    </w:p>
    <w:sectPr w:rsidR="00AC29B4" w:rsidSect="00AC29B4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39"/>
    <w:rsid w:val="002F71CA"/>
    <w:rsid w:val="00A13E39"/>
    <w:rsid w:val="00A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695D9"/>
  <w15:docId w15:val="{750F1A6E-BF07-5343-90A3-A3E4227C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7CF"/>
  </w:style>
  <w:style w:type="paragraph" w:styleId="Nadpis1">
    <w:name w:val="heading 1"/>
    <w:basedOn w:val="Normln"/>
    <w:next w:val="Normln"/>
    <w:link w:val="Nadpis1Char"/>
    <w:uiPriority w:val="9"/>
    <w:qFormat/>
    <w:rsid w:val="009E10E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9E10EC"/>
    <w:pPr>
      <w:spacing w:after="180" w:line="312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10E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9E10EC"/>
    <w:rPr>
      <w:rFonts w:ascii="Arial" w:eastAsiaTheme="majorEastAsia" w:hAnsi="Arial" w:cstheme="majorBidi"/>
      <w:b/>
      <w:sz w:val="26"/>
      <w:szCs w:val="32"/>
    </w:rPr>
  </w:style>
  <w:style w:type="table" w:styleId="Barevntabulkaseznamu6">
    <w:name w:val="List Table 6 Colorful"/>
    <w:basedOn w:val="Normlntabulka"/>
    <w:uiPriority w:val="51"/>
    <w:rsid w:val="00BD27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F108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C62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2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622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2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C66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iZQPriD/11HLbzoI+sXZlXT5w==">AMUW2mWSgdjWh/bNUaMnzMGUvRVqykGHinySmTAbX6ndMWLPhSmAGZSUAMahvM5Vd24D0YhuhowGLemO1YuWCbWRymdh88VYbu+yKfJ2EHEn9xbOSmPOLyyi+toEGZoBW3FT8kWHs4zX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2402</Characters>
  <Application>Microsoft Office Word</Application>
  <DocSecurity>0</DocSecurity>
  <Lines>42</Lines>
  <Paragraphs>16</Paragraphs>
  <ScaleCrop>false</ScaleCrop>
  <Company>Institute of Vertebrate Biology of the Czech Academ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Bara Cervena</cp:lastModifiedBy>
  <cp:revision>3</cp:revision>
  <dcterms:created xsi:type="dcterms:W3CDTF">2021-03-08T11:44:00Z</dcterms:created>
  <dcterms:modified xsi:type="dcterms:W3CDTF">2023-04-17T15:55:00Z</dcterms:modified>
</cp:coreProperties>
</file>