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0CFA" w14:textId="515E61BE" w:rsidR="002D0E2F" w:rsidRDefault="002D0E2F" w:rsidP="002D0E2F">
      <w:pPr>
        <w:spacing w:line="480" w:lineRule="auto"/>
      </w:pPr>
      <w:r w:rsidRPr="003517F7">
        <w:t>Table S2.</w:t>
      </w:r>
      <w:r w:rsidRPr="00142BD6">
        <w:rPr>
          <w:b/>
          <w:bCs/>
        </w:rPr>
        <w:t xml:space="preserve"> </w:t>
      </w:r>
      <w:r w:rsidRPr="00142BD6">
        <w:t>Prevalence (%) and mean abundance (SD; range) of parasites infecting fathead minnows (</w:t>
      </w:r>
      <w:r w:rsidRPr="00142BD6">
        <w:rPr>
          <w:i/>
          <w:iCs/>
        </w:rPr>
        <w:t>Pimephales promelas</w:t>
      </w:r>
      <w:r w:rsidRPr="00142BD6">
        <w:t xml:space="preserve">) </w:t>
      </w:r>
      <w:r>
        <w:t>from</w:t>
      </w:r>
      <w:r w:rsidRPr="00142BD6">
        <w:t xml:space="preserve"> southern Alberta, Canada</w:t>
      </w:r>
      <w:r>
        <w:t xml:space="preserve"> between </w:t>
      </w:r>
      <w:r w:rsidRPr="000658E0">
        <w:rPr>
          <w:color w:val="000000" w:themeColor="text1"/>
        </w:rPr>
        <w:t>2018–2020</w:t>
      </w:r>
      <w:r w:rsidRPr="00142BD6">
        <w:t>. N</w:t>
      </w:r>
      <w:r>
        <w:t>E</w:t>
      </w:r>
      <w:r w:rsidRPr="00142BD6">
        <w:t xml:space="preserve">: not </w:t>
      </w:r>
      <w:r>
        <w:t>enumerated</w:t>
      </w:r>
      <w:r w:rsidRPr="00142BD6">
        <w:t>; NS: not sampled.</w:t>
      </w:r>
      <w:r w:rsidRPr="00A61298">
        <w:t xml:space="preserve"> </w:t>
      </w:r>
      <w:r w:rsidRPr="000658E0">
        <w:t>CC: Coulee Creek Stormwater Pond; GS: Gold Spring Park Pond; MQ: McQuillan Reservoir; RL: Reesor Lake; SCR: Spruce Coulee Reservoir; ST: Stirling Lions</w:t>
      </w:r>
      <w:r>
        <w:t>’</w:t>
      </w:r>
      <w:r w:rsidRPr="000658E0">
        <w:t xml:space="preserve"> Fish Pond; UP: University Pond. </w:t>
      </w:r>
    </w:p>
    <w:tbl>
      <w:tblPr>
        <w:tblStyle w:val="PlainTable22"/>
        <w:tblW w:w="15304" w:type="dxa"/>
        <w:jc w:val="center"/>
        <w:tblLook w:val="04A0" w:firstRow="1" w:lastRow="0" w:firstColumn="1" w:lastColumn="0" w:noHBand="0" w:noVBand="1"/>
      </w:tblPr>
      <w:tblGrid>
        <w:gridCol w:w="2383"/>
        <w:gridCol w:w="3133"/>
        <w:gridCol w:w="1150"/>
        <w:gridCol w:w="1082"/>
        <w:gridCol w:w="1150"/>
        <w:gridCol w:w="2237"/>
        <w:gridCol w:w="2026"/>
        <w:gridCol w:w="2143"/>
      </w:tblGrid>
      <w:tr w:rsidR="002D0E2F" w:rsidRPr="002D0E2F" w14:paraId="115B244C" w14:textId="77777777" w:rsidTr="002D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14:paraId="0E3E7E7E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  <w:r w:rsidRPr="002D0E2F">
              <w:rPr>
                <w:color w:val="222222"/>
              </w:rPr>
              <w:t>Site</w:t>
            </w:r>
          </w:p>
        </w:tc>
        <w:tc>
          <w:tcPr>
            <w:tcW w:w="3133" w:type="dxa"/>
            <w:vMerge w:val="restar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4F90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Parasite species</w:t>
            </w:r>
          </w:p>
        </w:tc>
        <w:tc>
          <w:tcPr>
            <w:tcW w:w="3382" w:type="dxa"/>
            <w:gridSpan w:val="3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</w:tcPr>
          <w:p w14:paraId="78040C18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Prevalence (</w:t>
            </w:r>
            <w:r w:rsidRPr="002D0E2F">
              <w:rPr>
                <w:i/>
                <w:iCs/>
                <w:color w:val="222222"/>
              </w:rPr>
              <w:t>n</w:t>
            </w:r>
            <w:r w:rsidRPr="002D0E2F">
              <w:rPr>
                <w:color w:val="222222"/>
              </w:rPr>
              <w:t>)</w:t>
            </w:r>
          </w:p>
        </w:tc>
        <w:tc>
          <w:tcPr>
            <w:tcW w:w="6406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4E50EB2E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Mean abundance (SD; range)</w:t>
            </w:r>
          </w:p>
        </w:tc>
      </w:tr>
      <w:tr w:rsidR="002D0E2F" w:rsidRPr="002D0E2F" w14:paraId="3BDF1C68" w14:textId="77777777" w:rsidTr="002D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noWrap/>
          </w:tcPr>
          <w:p w14:paraId="708C3041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vMerge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413BD" w14:textId="77777777" w:rsidR="002D0E2F" w:rsidRPr="002D0E2F" w:rsidRDefault="002D0E2F" w:rsidP="002D0E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629AD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9C0E3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CC2A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2020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18EF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7314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A691B" w14:textId="77777777" w:rsidR="002D0E2F" w:rsidRPr="002D0E2F" w:rsidRDefault="002D0E2F" w:rsidP="002D0E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2D0E2F">
              <w:rPr>
                <w:color w:val="222222"/>
              </w:rPr>
              <w:t>2020</w:t>
            </w:r>
          </w:p>
        </w:tc>
      </w:tr>
      <w:tr w:rsidR="002D0E2F" w:rsidRPr="002D0E2F" w14:paraId="68A0E4B6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519553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CC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DA7F4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 ptychocheilus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2610C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1EC6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B77D4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E777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208.63 (101.9; 70-433)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A0C8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187.5 (61.5; 69-370)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FCAB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161.75 (66.5; 59-319)</w:t>
            </w:r>
          </w:p>
        </w:tc>
      </w:tr>
      <w:tr w:rsidR="002D0E2F" w:rsidRPr="002D0E2F" w14:paraId="13A09F5D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F72FB39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CA32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18B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AAFF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FF14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CEF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18.47 (10.4; 2-46)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CA17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87.88 (39.2; 29-203)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3F1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67.65 (62.6; 6-295)</w:t>
            </w:r>
          </w:p>
        </w:tc>
      </w:tr>
      <w:tr w:rsidR="002D0E2F" w:rsidRPr="002D0E2F" w14:paraId="1E4FC3C8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40E813D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0BB7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Posthodiplostomum minimum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371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5BE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499D3C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EB5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0.17 (0.5; 0-2)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AC6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6A3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0.4 (0.6; 0-2)</w:t>
            </w:r>
          </w:p>
        </w:tc>
      </w:tr>
      <w:tr w:rsidR="002D0E2F" w:rsidRPr="002D0E2F" w14:paraId="34C244E0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5169689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9FF86" w14:textId="719298C0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BE53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5FBA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B39D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9E3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6.63 (8.5; 0-25)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D700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1.5 (2.4; 0-10)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CAC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0.28 (0.9; 0-6)</w:t>
            </w:r>
          </w:p>
        </w:tc>
      </w:tr>
      <w:tr w:rsidR="002D0E2F" w:rsidRPr="002D0E2F" w14:paraId="5D578C23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BD91B65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B93F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Crassiphiala bulboglossa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91A2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D57C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72.5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0C387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47.5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BE7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0.67 (0.8; 0-2)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1D2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1.65 (1.4; 0-5)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3F19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 (1.4; 0-5)</w:t>
            </w:r>
          </w:p>
        </w:tc>
      </w:tr>
      <w:tr w:rsidR="002D0E2F" w:rsidRPr="002D0E2F" w14:paraId="3851D2CD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2A7FE99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EEBEF" w14:textId="2D413884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="002D0E2F"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D3B7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048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B1E5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B5C6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143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0.55 (0.9; 0-4)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938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</w:tr>
      <w:tr w:rsidR="002D0E2F" w:rsidRPr="002D0E2F" w14:paraId="07E8F366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3610C8C2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27C7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Goussia degiustii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A23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443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82.5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0C8B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85.0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747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A3D1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82E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279AE6A9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0ECE3FF0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7904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Pomphorhynchus bulbocolli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1FE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C386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CC70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72BCE66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69A191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0C2434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14904E77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C8FB742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66553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Ligula intestinalis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EED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08E6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B2204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0D4D1B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F7E374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81BFB9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3C354A2B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F1EE6F2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C933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989F7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E737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7E0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CE4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D68E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E9AC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63FB9ED1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6B2717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GS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848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O. ptychocheilus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433D1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(41)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4ADA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63AC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77C3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313.02 (101.7; 115-529)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48BA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254.13 (76.2; 74-465)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DE79F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255.9 (91.1; 134-585)</w:t>
            </w:r>
          </w:p>
        </w:tc>
      </w:tr>
      <w:tr w:rsidR="002D0E2F" w:rsidRPr="002D0E2F" w14:paraId="40874D6D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4708B2E2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lastRenderedPageBreak/>
              <w:t>GS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C364B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B876F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(41)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7AE0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2D04C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E5C2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34.68 (34.9; 1-185)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3289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181.43 (72.3; 61-347)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9784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106.55 (63.0; 13-295)</w:t>
            </w:r>
          </w:p>
        </w:tc>
      </w:tr>
      <w:tr w:rsidR="002D0E2F" w:rsidRPr="002D0E2F" w14:paraId="70B8DE8E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1B21316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2E73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minimum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19F8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17.1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3C01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42.5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C9DF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285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0.27 (0.7; 0-3)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0F2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0.95 (1.3; 0-5)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8B83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0.48 (1.4; 0-8)</w:t>
            </w:r>
          </w:p>
        </w:tc>
      </w:tr>
      <w:tr w:rsidR="002D0E2F" w:rsidRPr="002D0E2F" w14:paraId="162DC569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F3ECFBD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48411" w14:textId="1FFAFDA8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4423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C2E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15.0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E65F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A27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C03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 (0.5; 0-2)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EA1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51237DFD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4FAF813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BF42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C. bulboglossa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452D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22.0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BF97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FE196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409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0.54 (1.3; 0-7)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8A1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0.5 (0.9; 0-4)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AA5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0.05 (0.2; 0-1)</w:t>
            </w:r>
          </w:p>
        </w:tc>
      </w:tr>
      <w:tr w:rsidR="002D0E2F" w:rsidRPr="002D0E2F" w14:paraId="479E11B9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59A52255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30566" w14:textId="6EEECCC6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Pr="002D0E2F">
              <w:rPr>
                <w:color w:val="222222"/>
                <w:sz w:val="20"/>
              </w:rPr>
              <w:t xml:space="preserve"> </w:t>
            </w:r>
            <w:r w:rsidR="002D0E2F" w:rsidRPr="002D0E2F">
              <w:rPr>
                <w:color w:val="222222"/>
                <w:sz w:val="20"/>
              </w:rPr>
              <w:t>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F0D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8F2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32.5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A273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EEA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7B6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0.43 (0.7; 0-2)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850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 (0.8; 0-5)</w:t>
            </w:r>
          </w:p>
        </w:tc>
      </w:tr>
      <w:tr w:rsidR="002D0E2F" w:rsidRPr="002D0E2F" w14:paraId="676810DF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61AC36C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7B83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G. degiustii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CF6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65.9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74F6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95.0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5C81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52E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505F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07EF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2D1A4B42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E5C2BEE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E190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bulbocolli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445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724F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82853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DA0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5FB611C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359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</w:tr>
      <w:tr w:rsidR="002D0E2F" w:rsidRPr="002D0E2F" w14:paraId="5455097A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4C5F58C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9DC2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L. intestinalis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3A95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2.4 (41)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100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E318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249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0.02 (0.2;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24AB9A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27C1E403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2A39B816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5D59649C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A5F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CC0C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(41)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CA083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6BA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BAF2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AE5F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6536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6940CC15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357E389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MQ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C0B371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O. ptychocheilus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0EA7D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(42)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0A197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E3F21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AA30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29.98 (35.0; 5-161)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D6BD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18.5 (7.8; 5-39)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EA30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145.23 (92.8; 69-665)</w:t>
            </w:r>
          </w:p>
        </w:tc>
      </w:tr>
      <w:tr w:rsidR="002D0E2F" w:rsidRPr="002D0E2F" w14:paraId="536283FD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5E23697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52D7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728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92.9 (42)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EE59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82.5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AA64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978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5.81 (8.4; 0-39)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9EB50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3.48 (3.1; 0-11)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2AA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37.6 (49.8; 7-263)</w:t>
            </w:r>
          </w:p>
        </w:tc>
      </w:tr>
      <w:tr w:rsidR="002D0E2F" w:rsidRPr="002D0E2F" w14:paraId="03A9AA7B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056E5EA6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1C2B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minimum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0FF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16.7 (42)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4BF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15.0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E4496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87.5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D9A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0.17 (0.4;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A71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0.18 (0.4; 0-2)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26B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2.55 (2.1; 0-9)</w:t>
            </w:r>
          </w:p>
        </w:tc>
      </w:tr>
      <w:tr w:rsidR="002D0E2F" w:rsidRPr="002D0E2F" w14:paraId="75F939D7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EFDDC4B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8F826" w14:textId="7AE1CBE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878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71.4 (42)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D31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FBD6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17.5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D9E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4.21 (7.7; 0-33)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8FC6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1.03 (0.4; 0-4)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729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0.23 (0.5; 0-2)</w:t>
            </w:r>
          </w:p>
        </w:tc>
      </w:tr>
      <w:tr w:rsidR="002D0E2F" w:rsidRPr="002D0E2F" w14:paraId="7964BD35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52CE583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DCEE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C. bulboglossa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0E38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69.0 (42)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4AD2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55.0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810E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25.0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A471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1.69 (1.7; 0-6)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6F2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1.6 (2.1; 0-9)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7C8F1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0.33 (0.6; 0-3)</w:t>
            </w:r>
          </w:p>
        </w:tc>
      </w:tr>
      <w:tr w:rsidR="002D0E2F" w:rsidRPr="002D0E2F" w14:paraId="72347E03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28BB9D88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726E0" w14:textId="699C0D71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="002D0E2F"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294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19.0 (42)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803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4F959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AD7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0.33 (0.8; 0-3)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1070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 (1; 0-3)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80D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0.1 (0.3; 0-1)</w:t>
            </w:r>
          </w:p>
        </w:tc>
      </w:tr>
      <w:tr w:rsidR="002D0E2F" w:rsidRPr="002D0E2F" w14:paraId="02F4D162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62D324FC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3EC6F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G. degiustii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5863CF64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88.1 (42)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vAlign w:val="center"/>
          </w:tcPr>
          <w:p w14:paraId="08180B1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97.5 (40)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6F44E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14:paraId="50B43FC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vAlign w:val="center"/>
          </w:tcPr>
          <w:p w14:paraId="2E0026B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vAlign w:val="center"/>
          </w:tcPr>
          <w:p w14:paraId="56D9F76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3BF73492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05116177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lastRenderedPageBreak/>
              <w:t>MQ</w:t>
            </w:r>
          </w:p>
        </w:tc>
        <w:tc>
          <w:tcPr>
            <w:tcW w:w="3133" w:type="dxa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vAlign w:val="center"/>
          </w:tcPr>
          <w:p w14:paraId="06D4C2F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bulbocolli</w:t>
            </w:r>
          </w:p>
        </w:tc>
        <w:tc>
          <w:tcPr>
            <w:tcW w:w="1150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B473E3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7.1 (42)</w:t>
            </w:r>
          </w:p>
        </w:tc>
        <w:tc>
          <w:tcPr>
            <w:tcW w:w="1082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672A375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vAlign w:val="center"/>
          </w:tcPr>
          <w:p w14:paraId="599A17D7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2.5 (40)</w:t>
            </w:r>
          </w:p>
        </w:tc>
        <w:tc>
          <w:tcPr>
            <w:tcW w:w="2237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07916A0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0.07 (0.3; 0-1)</w:t>
            </w:r>
          </w:p>
        </w:tc>
        <w:tc>
          <w:tcPr>
            <w:tcW w:w="2026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9D36A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A459F25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</w:tr>
      <w:tr w:rsidR="002D0E2F" w:rsidRPr="002D0E2F" w14:paraId="15E80790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5A88E9F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42B7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L. intestinalis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A64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4.8 (42)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21F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3FC51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909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0.05 (0.2;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CAF7AC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0305F080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437B9565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0176E77A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D45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53D1D19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(42)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vAlign w:val="center"/>
          </w:tcPr>
          <w:p w14:paraId="3362A96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09D7EA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14:paraId="73AD23B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14:paraId="5441140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</w:tcPr>
          <w:p w14:paraId="5FAB237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25987DB9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F1A61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RL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44018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O. ptychocheilus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AC53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DE6D1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(37)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3CAD2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C7B9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13 (6.6; 2-26)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E9E23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29.38 (12.4; 11-60)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55A5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38.9 (12.7; 13-63)</w:t>
            </w:r>
          </w:p>
        </w:tc>
      </w:tr>
      <w:tr w:rsidR="002D0E2F" w:rsidRPr="002D0E2F" w14:paraId="3F40F4E9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661BF740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E9324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D54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7AD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97.3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010E1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621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1.37 (1.6; 0-7)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5B8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8.68 (4.9; 0-23)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535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13.5 (6.9; 3-32)</w:t>
            </w:r>
          </w:p>
        </w:tc>
      </w:tr>
      <w:tr w:rsidR="002D0E2F" w:rsidRPr="002D0E2F" w14:paraId="0C09E72F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3A00681C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6CF5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minimum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10C7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6.7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950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51.4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F4B16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714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0.07 (0.2;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3BA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0.78 (0.9; 0-4)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82E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0.53 (0.9; 0-3)</w:t>
            </w:r>
          </w:p>
        </w:tc>
      </w:tr>
      <w:tr w:rsidR="002D0E2F" w:rsidRPr="002D0E2F" w14:paraId="1B9B49D4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2F6B4F0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8443C" w14:textId="43584DC3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A51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86.7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11F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83.8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C09A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87.5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1C7C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2.1 (1.5; 0-6)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A753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2.29 (1.4; 0-6)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F2B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2.48 (2.1; 0-8)</w:t>
            </w:r>
          </w:p>
        </w:tc>
      </w:tr>
      <w:tr w:rsidR="002D0E2F" w:rsidRPr="002D0E2F" w14:paraId="08D672D6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2F6C0596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F0E7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C. bulboglossa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46F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74F5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51.4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6D06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648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1.53 (1.4; 0-5)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3A3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1.38 (1.9; 0-9)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CE70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1.3 (1.3; 0-4)</w:t>
            </w:r>
          </w:p>
        </w:tc>
      </w:tr>
      <w:tr w:rsidR="002D0E2F" w:rsidRPr="002D0E2F" w14:paraId="5333A276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6002E8C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66A2D" w14:textId="6979F9F1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Pr="002D0E2F">
              <w:rPr>
                <w:color w:val="222222"/>
                <w:sz w:val="20"/>
              </w:rPr>
              <w:t xml:space="preserve"> </w:t>
            </w:r>
            <w:r w:rsidR="002D0E2F" w:rsidRPr="002D0E2F">
              <w:rPr>
                <w:color w:val="222222"/>
                <w:sz w:val="20"/>
              </w:rPr>
              <w:t>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3ED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15DF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51.4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2D119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71B0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6353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0.59 (0.6; 0-2)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40B0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0.25 (0.5; 0-2)</w:t>
            </w:r>
          </w:p>
        </w:tc>
      </w:tr>
      <w:tr w:rsidR="002D0E2F" w:rsidRPr="002D0E2F" w14:paraId="7475F4E5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EEC72E3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06F7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G. degiustii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0685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FCAD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A42F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6C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8C0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8E7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09F76CA8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6C40DFAA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15AF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bulbocolli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B5D3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5D8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70A3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AC36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7C9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237990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6DBA4248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4100FD7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CAEC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L. intestinalis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017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47B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2.7 (37)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C1F5C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F65F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6E5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0.03 (1.2; 0-1)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26217CB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78E60037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single" w:sz="4" w:space="0" w:color="7F7F7F"/>
              <w:right w:val="nil"/>
            </w:tcBorders>
          </w:tcPr>
          <w:p w14:paraId="1D8DC124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34A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AEBDBC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vAlign w:val="center"/>
          </w:tcPr>
          <w:p w14:paraId="455C78A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(37)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center"/>
          </w:tcPr>
          <w:p w14:paraId="078E750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22.5 (40)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14:paraId="7F2BF11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3CC187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7D3F18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0.58 (1.5; 0-8)</w:t>
            </w:r>
          </w:p>
        </w:tc>
      </w:tr>
      <w:tr w:rsidR="002D0E2F" w:rsidRPr="002D0E2F" w14:paraId="6398D77E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A329F4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SCR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8D45B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O. ptychocheilus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14:paraId="56B9442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(30)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vAlign w:val="center"/>
          </w:tcPr>
          <w:p w14:paraId="1C78FDA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(35)</w:t>
            </w:r>
          </w:p>
        </w:tc>
        <w:tc>
          <w:tcPr>
            <w:tcW w:w="11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A826A4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75.0 (40)</w:t>
            </w: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vAlign w:val="center"/>
          </w:tcPr>
          <w:p w14:paraId="15DF5126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32.87 (16.7; 5-94)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vAlign w:val="center"/>
          </w:tcPr>
          <w:p w14:paraId="3338E40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21.77 (12.1; 5-65)</w:t>
            </w:r>
          </w:p>
        </w:tc>
        <w:tc>
          <w:tcPr>
            <w:tcW w:w="2143" w:type="dxa"/>
            <w:tcBorders>
              <w:left w:val="nil"/>
              <w:bottom w:val="nil"/>
              <w:right w:val="nil"/>
            </w:tcBorders>
            <w:vAlign w:val="center"/>
          </w:tcPr>
          <w:p w14:paraId="2891272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3.73 (6.3; 0-30)</w:t>
            </w:r>
          </w:p>
        </w:tc>
      </w:tr>
      <w:tr w:rsidR="002D0E2F" w:rsidRPr="002D0E2F" w14:paraId="705A77D1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98FD70F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A55E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727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F5E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0BC17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81C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12.1 (14.5; 1-84)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0E8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18.03 (11.1; 6-60)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48E5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1.58 (2.3; 0-7)</w:t>
            </w:r>
          </w:p>
        </w:tc>
      </w:tr>
      <w:tr w:rsidR="002D0E2F" w:rsidRPr="002D0E2F" w14:paraId="4BA941F6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59B38C3A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7E4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minimum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4A1F8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66.7 (30)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66CB5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91.4 (35)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056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92.5 (40)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D8D0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3.97 (5.2; 0-23)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8F88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4.06 (3.3; 0-14)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30D7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6.35 (5.2; 0-25)</w:t>
            </w:r>
          </w:p>
        </w:tc>
      </w:tr>
      <w:tr w:rsidR="002D0E2F" w:rsidRPr="002D0E2F" w14:paraId="128D71C2" w14:textId="77777777" w:rsidTr="002D0E2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7F7F7F"/>
              <w:left w:val="nil"/>
              <w:right w:val="nil"/>
            </w:tcBorders>
            <w:vAlign w:val="center"/>
          </w:tcPr>
          <w:p w14:paraId="37545435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lastRenderedPageBreak/>
              <w:t>SCR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2F46ED" w14:textId="1CA4DF6C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0CB7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96.7 (30)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B48A3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94.3 (35)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2E60F7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AD61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4.8 (4.3; 0-21)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3516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2.94 (2.4; 0-9)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770C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0.83 (1.2; 0-5)</w:t>
            </w:r>
          </w:p>
        </w:tc>
      </w:tr>
      <w:tr w:rsidR="002D0E2F" w:rsidRPr="002D0E2F" w14:paraId="45B0021D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5751EA8E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02F13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C. bulboglossa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DA3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986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00135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0FD0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8.1 (5.9; 1-36)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9C4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3.37 (2.2; 1-9)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BB4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3.08 (3.7; 0-20)</w:t>
            </w:r>
          </w:p>
        </w:tc>
      </w:tr>
      <w:tr w:rsidR="002D0E2F" w:rsidRPr="002D0E2F" w14:paraId="12E5A79A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0C4DF2AC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365AF" w14:textId="78262794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Pr="002D0E2F">
              <w:rPr>
                <w:color w:val="222222"/>
                <w:sz w:val="20"/>
              </w:rPr>
              <w:t xml:space="preserve"> </w:t>
            </w:r>
            <w:r w:rsidR="002D0E2F" w:rsidRPr="002D0E2F">
              <w:rPr>
                <w:color w:val="222222"/>
                <w:sz w:val="20"/>
              </w:rPr>
              <w:t>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C31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16.7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2A8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34.3 (35)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39411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3E05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0.2 (0.5; 0-2)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2AB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0.4 (0.6; 0-2)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AE9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0.1 (0.4; 0-2)</w:t>
            </w:r>
          </w:p>
        </w:tc>
      </w:tr>
      <w:tr w:rsidR="002D0E2F" w:rsidRPr="002D0E2F" w14:paraId="7B68CB7A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0F5B77E5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3417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G. degiustii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51B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66.7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B682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(35)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396C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472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C02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1386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033B6251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E52F250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6F5F3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bulbocolli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541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47B6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CB191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ADB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F5A26FC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0965B5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1F0257A0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8377001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0A12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L. intestinalis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DD8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9DF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B504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2A3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EE5033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2B9DA8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6693ED69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E84707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B055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E901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A625A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(35)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DFA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0C68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D7C1E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F5886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55931115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07C22A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ST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B0AA1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O. ptychocheilus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7AE0BE" w14:textId="77777777" w:rsidR="002D0E2F" w:rsidRPr="002D0E2F" w:rsidRDefault="002D0E2F" w:rsidP="002D0E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CBA6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58ECE4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4EC5A" w14:textId="77777777" w:rsidR="002D0E2F" w:rsidRPr="002D0E2F" w:rsidRDefault="002D0E2F" w:rsidP="002D0E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NS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C068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13.88 (7.1; 3-31)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43F823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245.6 (74.6; 134-516)</w:t>
            </w:r>
          </w:p>
        </w:tc>
      </w:tr>
      <w:tr w:rsidR="002D0E2F" w:rsidRPr="002D0E2F" w14:paraId="1AAEECA3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6033F94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AC84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43D28936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DA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66BC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1260E565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072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5.03 (2.6; 1-12)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CE4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9.08 (4.4; 2-23)</w:t>
            </w:r>
          </w:p>
        </w:tc>
      </w:tr>
      <w:tr w:rsidR="002D0E2F" w:rsidRPr="002D0E2F" w14:paraId="21985D91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43B8F771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975C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minimum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62292BD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AB71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808F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82.5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397B8E7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5CA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0.48 (0.7; 0-2)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0C79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4.23 (7.9; 0-49)</w:t>
            </w:r>
          </w:p>
        </w:tc>
      </w:tr>
      <w:tr w:rsidR="002D0E2F" w:rsidRPr="002D0E2F" w14:paraId="3D7DB697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6D4A54D2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4F1A0" w14:textId="7C1BF7C4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6DD6725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9766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60097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97.5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73E1873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DAE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5.13 (2.8; 1-13)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2030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4.55 (2.9; 0-10)</w:t>
            </w:r>
          </w:p>
        </w:tc>
      </w:tr>
      <w:tr w:rsidR="002D0E2F" w:rsidRPr="002D0E2F" w14:paraId="0135037B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AD2A0F0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4E81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C. bulboglossa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28F95A9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BD63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F209C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7.5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7162C980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2E1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0.05 (0.2; 0-1)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BBC4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0.13 (0.5; 0-2)</w:t>
            </w:r>
          </w:p>
        </w:tc>
      </w:tr>
      <w:tr w:rsidR="002D0E2F" w:rsidRPr="002D0E2F" w14:paraId="2E8E33C6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69D33EC7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C41DE" w14:textId="47F9E431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="002D0E2F"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1F17C45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ACD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32.5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9DA1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40.0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6551850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D03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0.43 (0.7; 0-3)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747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1.33 (2.9; 0-15)</w:t>
            </w:r>
          </w:p>
        </w:tc>
      </w:tr>
      <w:tr w:rsidR="002D0E2F" w:rsidRPr="002D0E2F" w14:paraId="4D17F9BE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2064FE29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772C7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G. degiustii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3FF15BDF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4BE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2F194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97.5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1D4A7CA1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F95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4C8F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27C7859B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2BD4C82A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0FBA7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P. bulbocolli</w:t>
            </w:r>
          </w:p>
        </w:tc>
        <w:tc>
          <w:tcPr>
            <w:tcW w:w="1150" w:type="dxa"/>
            <w:vMerge/>
            <w:tcBorders>
              <w:left w:val="nil"/>
              <w:right w:val="nil"/>
            </w:tcBorders>
            <w:vAlign w:val="center"/>
          </w:tcPr>
          <w:p w14:paraId="7F7049F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0BB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18C29A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2.5 (40)</w:t>
            </w:r>
          </w:p>
        </w:tc>
        <w:tc>
          <w:tcPr>
            <w:tcW w:w="2237" w:type="dxa"/>
            <w:vMerge/>
            <w:tcBorders>
              <w:left w:val="nil"/>
              <w:right w:val="nil"/>
            </w:tcBorders>
            <w:vAlign w:val="center"/>
          </w:tcPr>
          <w:p w14:paraId="4AEE543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4221D7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793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</w:tr>
      <w:tr w:rsidR="002D0E2F" w:rsidRPr="002D0E2F" w14:paraId="027DD595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C5D557D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6F8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L. intestinalis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3929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A6AF7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589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1E1B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E8A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069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690A337B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758DF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lastRenderedPageBreak/>
              <w:t>ST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2F2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2578A" w14:textId="77777777" w:rsidR="002D0E2F" w:rsidRPr="002D0E2F" w:rsidRDefault="002D0E2F" w:rsidP="002D0E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NS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50C7E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22E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1C02E" w14:textId="77777777" w:rsidR="002D0E2F" w:rsidRPr="002D0E2F" w:rsidRDefault="002D0E2F" w:rsidP="002D0E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D0E2F">
              <w:rPr>
                <w:sz w:val="20"/>
                <w:szCs w:val="20"/>
                <w:lang w:val="en-US"/>
              </w:rPr>
              <w:t>NS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675B5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E8828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28FFC94B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65E46D" w14:textId="77777777" w:rsidR="002D0E2F" w:rsidRPr="002D0E2F" w:rsidRDefault="002D0E2F" w:rsidP="002D0E2F">
            <w:pPr>
              <w:spacing w:line="480" w:lineRule="auto"/>
              <w:jc w:val="center"/>
              <w:rPr>
                <w:b w:val="0"/>
                <w:bCs w:val="0"/>
                <w:color w:val="222222"/>
              </w:rPr>
            </w:pPr>
            <w:r w:rsidRPr="002D0E2F">
              <w:rPr>
                <w:b w:val="0"/>
                <w:bCs w:val="0"/>
                <w:color w:val="222222"/>
              </w:rPr>
              <w:t>UP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F9154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</w:t>
            </w:r>
            <w:r w:rsidRPr="002D0E2F">
              <w:rPr>
                <w:color w:val="222222"/>
                <w:sz w:val="20"/>
              </w:rPr>
              <w:t>.</w:t>
            </w:r>
            <w:r w:rsidRPr="002D0E2F">
              <w:rPr>
                <w:i/>
                <w:iCs/>
                <w:color w:val="222222"/>
                <w:sz w:val="20"/>
              </w:rPr>
              <w:t xml:space="preserve"> ptychocheilus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1D295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86.7 (30)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861CA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95.0 (40)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FC5D0B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67.5 (40)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A66F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4.33 (4.1; 0-14)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C976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4.43 (3.0; 0-13)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A02F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1.55 (1.8; 0-7)</w:t>
            </w:r>
          </w:p>
        </w:tc>
      </w:tr>
      <w:tr w:rsidR="002D0E2F" w:rsidRPr="002D0E2F" w14:paraId="24C76E5D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7DA11BE" w14:textId="77777777" w:rsidR="002D0E2F" w:rsidRPr="002D0E2F" w:rsidRDefault="002D0E2F" w:rsidP="002D0E2F">
            <w:pPr>
              <w:spacing w:line="480" w:lineRule="auto"/>
              <w:jc w:val="center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79B84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Ornithodiplostomum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C33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BC0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67.5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DFDB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72.5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0C5C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1.4 (1.2; 0-4)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F0F3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2 (2.3; 0-10)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77B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2.43 (2.5; 0-9)</w:t>
            </w:r>
          </w:p>
        </w:tc>
      </w:tr>
      <w:tr w:rsidR="002D0E2F" w:rsidRPr="002D0E2F" w14:paraId="761E156F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1E1B92F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9F9E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</w:t>
            </w:r>
            <w:r w:rsidRPr="002D0E2F">
              <w:rPr>
                <w:color w:val="222222"/>
                <w:sz w:val="20"/>
              </w:rPr>
              <w:t>.</w:t>
            </w:r>
            <w:r w:rsidRPr="002D0E2F">
              <w:rPr>
                <w:i/>
                <w:iCs/>
                <w:color w:val="222222"/>
                <w:sz w:val="20"/>
              </w:rPr>
              <w:t xml:space="preserve"> minimum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8EE8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084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2C698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079622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BB8319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2E2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0.15 (0.4; 0-2)</w:t>
            </w:r>
          </w:p>
        </w:tc>
      </w:tr>
      <w:tr w:rsidR="002D0E2F" w:rsidRPr="002D0E2F" w14:paraId="4237BD37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B2934EA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FDCEE" w14:textId="57FD099F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Diplostomum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944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CDA4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4FDB9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896607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BFFD9A0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9689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7532B4AE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6F62D0B4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D6E8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C</w:t>
            </w:r>
            <w:r w:rsidRPr="002D0E2F">
              <w:rPr>
                <w:color w:val="222222"/>
                <w:sz w:val="20"/>
              </w:rPr>
              <w:t>.</w:t>
            </w:r>
            <w:r w:rsidRPr="002D0E2F">
              <w:rPr>
                <w:i/>
                <w:iCs/>
                <w:color w:val="222222"/>
                <w:sz w:val="20"/>
              </w:rPr>
              <w:t xml:space="preserve"> bulboglossa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ACB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3A6E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7664D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2.5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77BB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0.17 (0.5; 0-2)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2005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0.2 (0.4; 0-1)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268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</w:tr>
      <w:tr w:rsidR="002D0E2F" w:rsidRPr="002D0E2F" w14:paraId="01B2D1A2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354A5FA9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4B854" w14:textId="0B2CCE91" w:rsidR="002D0E2F" w:rsidRPr="002D0E2F" w:rsidRDefault="00C93A2C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>
              <w:rPr>
                <w:i/>
                <w:iCs/>
                <w:color w:val="222222"/>
                <w:sz w:val="20"/>
              </w:rPr>
              <w:t>Contracaecum</w:t>
            </w:r>
            <w:r w:rsidR="002D0E2F"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3180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E42D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37.5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96E2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FBB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0.1 (0.3;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AFB7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0.48 (0.7; 0-3)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FDCF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0.05 (0.2; 0-1)</w:t>
            </w:r>
          </w:p>
        </w:tc>
      </w:tr>
      <w:tr w:rsidR="002D0E2F" w:rsidRPr="002D0E2F" w14:paraId="0AE97DB4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4420E8C0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DF0BC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G</w:t>
            </w:r>
            <w:r w:rsidRPr="002D0E2F">
              <w:rPr>
                <w:color w:val="222222"/>
                <w:sz w:val="20"/>
              </w:rPr>
              <w:t>.</w:t>
            </w:r>
            <w:r w:rsidRPr="002D0E2F">
              <w:rPr>
                <w:i/>
                <w:iCs/>
                <w:color w:val="222222"/>
                <w:sz w:val="20"/>
              </w:rPr>
              <w:t xml:space="preserve"> degiustii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24C2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13.3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CC64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85.0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4EEB9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90.0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F33D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68AA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2531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NE</w:t>
            </w:r>
          </w:p>
        </w:tc>
      </w:tr>
      <w:tr w:rsidR="002D0E2F" w:rsidRPr="002D0E2F" w14:paraId="35C9071E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3A881F02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A678C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</w:t>
            </w:r>
            <w:r w:rsidRPr="002D0E2F">
              <w:rPr>
                <w:color w:val="222222"/>
                <w:sz w:val="20"/>
              </w:rPr>
              <w:t>.</w:t>
            </w:r>
            <w:r w:rsidRPr="002D0E2F">
              <w:rPr>
                <w:i/>
                <w:iCs/>
                <w:color w:val="222222"/>
                <w:sz w:val="20"/>
              </w:rPr>
              <w:t xml:space="preserve"> bulbocolli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14D6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3.3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1AC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11E1B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CDDDB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0.03 (0.2; 0-1)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F18D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83A3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4671BAC1" w14:textId="77777777" w:rsidTr="007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7C22C9F5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AC7D2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L</w:t>
            </w:r>
            <w:r w:rsidRPr="002D0E2F">
              <w:rPr>
                <w:color w:val="222222"/>
                <w:sz w:val="20"/>
              </w:rPr>
              <w:t>.</w:t>
            </w:r>
            <w:r w:rsidRPr="002D0E2F">
              <w:rPr>
                <w:i/>
                <w:iCs/>
                <w:color w:val="222222"/>
                <w:sz w:val="20"/>
              </w:rPr>
              <w:t xml:space="preserve"> intestinalis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9B07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5048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CB400" w14:textId="77777777" w:rsidR="002D0E2F" w:rsidRPr="002D0E2F" w:rsidRDefault="002D0E2F" w:rsidP="002D0E2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D920F4E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7622317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F7A8" w14:textId="77777777" w:rsidR="002D0E2F" w:rsidRPr="002D0E2F" w:rsidRDefault="002D0E2F" w:rsidP="002D0E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</w:tr>
      <w:tr w:rsidR="002D0E2F" w:rsidRPr="002D0E2F" w14:paraId="330A8566" w14:textId="77777777" w:rsidTr="00780DC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</w:tcPr>
          <w:p w14:paraId="141645F9" w14:textId="77777777" w:rsidR="002D0E2F" w:rsidRPr="002D0E2F" w:rsidRDefault="002D0E2F" w:rsidP="002D0E2F">
            <w:pPr>
              <w:spacing w:line="480" w:lineRule="auto"/>
              <w:rPr>
                <w:color w:val="222222"/>
              </w:rPr>
            </w:pPr>
          </w:p>
        </w:tc>
        <w:tc>
          <w:tcPr>
            <w:tcW w:w="31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871C5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</w:rPr>
            </w:pPr>
            <w:r w:rsidRPr="002D0E2F">
              <w:rPr>
                <w:i/>
                <w:iCs/>
                <w:color w:val="222222"/>
                <w:sz w:val="20"/>
              </w:rPr>
              <w:t>Proteocephalus</w:t>
            </w:r>
            <w:r w:rsidRPr="002D0E2F">
              <w:rPr>
                <w:color w:val="222222"/>
                <w:sz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1B5779B2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(30)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vAlign w:val="center"/>
          </w:tcPr>
          <w:p w14:paraId="05E462B5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0.0 (40)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AB6058" w14:textId="77777777" w:rsidR="002D0E2F" w:rsidRPr="002D0E2F" w:rsidRDefault="002D0E2F" w:rsidP="002D0E2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</w:rPr>
            </w:pPr>
            <w:r w:rsidRPr="002D0E2F">
              <w:rPr>
                <w:color w:val="222222"/>
                <w:sz w:val="20"/>
              </w:rPr>
              <w:t>5.0 (40)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14:paraId="3A9BD85A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14:paraId="07C7BA02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lang w:val="en-US"/>
              </w:rPr>
              <w:t>–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vAlign w:val="center"/>
          </w:tcPr>
          <w:p w14:paraId="143792E1" w14:textId="77777777" w:rsidR="002D0E2F" w:rsidRPr="002D0E2F" w:rsidRDefault="002D0E2F" w:rsidP="002D0E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0E2F">
              <w:rPr>
                <w:color w:val="222222"/>
                <w:sz w:val="20"/>
              </w:rPr>
              <w:t>0.05 (0.2; 0-1)</w:t>
            </w:r>
          </w:p>
        </w:tc>
      </w:tr>
    </w:tbl>
    <w:p w14:paraId="2CD8A4FE" w14:textId="77777777" w:rsidR="002D0E2F" w:rsidRPr="000658E0" w:rsidRDefault="002D0E2F" w:rsidP="002D0E2F">
      <w:pPr>
        <w:spacing w:line="480" w:lineRule="auto"/>
      </w:pPr>
    </w:p>
    <w:sectPr w:rsidR="002D0E2F" w:rsidRPr="000658E0" w:rsidSect="002D0E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0"/>
    <w:rsid w:val="000C1556"/>
    <w:rsid w:val="00212172"/>
    <w:rsid w:val="002A1E7B"/>
    <w:rsid w:val="002D0E2F"/>
    <w:rsid w:val="003C74E2"/>
    <w:rsid w:val="00470F9A"/>
    <w:rsid w:val="00530E64"/>
    <w:rsid w:val="007D7FB0"/>
    <w:rsid w:val="00806B91"/>
    <w:rsid w:val="00A154DE"/>
    <w:rsid w:val="00C93A2C"/>
    <w:rsid w:val="00E5756E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3066"/>
  <w15:chartTrackingRefBased/>
  <w15:docId w15:val="{56E526A3-9AAF-489E-8CE9-9C77580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2D0E2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2D0E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2D0E2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 Island Nature Trust</dc:creator>
  <cp:keywords/>
  <dc:description/>
  <cp:lastModifiedBy>Sarah at Island Nature Trust</cp:lastModifiedBy>
  <cp:revision>5</cp:revision>
  <dcterms:created xsi:type="dcterms:W3CDTF">2023-04-28T20:34:00Z</dcterms:created>
  <dcterms:modified xsi:type="dcterms:W3CDTF">2023-07-09T00:59:00Z</dcterms:modified>
</cp:coreProperties>
</file>