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64CC" w14:textId="77777777" w:rsidR="00DA0711" w:rsidRDefault="00DA0711" w:rsidP="000F41AF">
      <w:pPr>
        <w:pStyle w:val="Namesaddresses"/>
        <w:rPr>
          <w:rFonts w:ascii="Arial" w:hAnsi="Arial"/>
          <w:b/>
          <w:sz w:val="28"/>
        </w:rPr>
      </w:pPr>
      <w:bookmarkStart w:id="0" w:name="_GoBack"/>
      <w:bookmarkEnd w:id="0"/>
      <w:r w:rsidRPr="00C35025">
        <w:rPr>
          <w:rFonts w:ascii="Arial" w:hAnsi="Arial"/>
          <w:b/>
          <w:sz w:val="28"/>
        </w:rPr>
        <w:t>Partnerships between private landowners and conservationists to protect one of the most evolutionarily distinct amphibians</w:t>
      </w:r>
    </w:p>
    <w:p w14:paraId="3B20A965" w14:textId="49B62105" w:rsidR="00DA0711" w:rsidRPr="00DA0711" w:rsidRDefault="00DA0711" w:rsidP="00435FA7">
      <w:pPr>
        <w:pStyle w:val="Namesaddresses"/>
        <w:jc w:val="right"/>
        <w:rPr>
          <w:lang w:val="es-CL"/>
        </w:rPr>
      </w:pPr>
      <w:r w:rsidRPr="00DA0711">
        <w:rPr>
          <w:rStyle w:val="Oryxauthornames"/>
          <w:lang w:val="es-CL"/>
        </w:rPr>
        <w:t>Andrés Valenzuela-Sánchez, Sebastián Miranda, Ricardo Moreno-</w:t>
      </w:r>
      <w:proofErr w:type="spellStart"/>
      <w:r w:rsidRPr="00DA0711">
        <w:rPr>
          <w:rStyle w:val="Oryxauthornames"/>
          <w:lang w:val="es-CL"/>
        </w:rPr>
        <w:t>Gonzalez</w:t>
      </w:r>
      <w:proofErr w:type="spellEnd"/>
      <w:r w:rsidRPr="00DA0711">
        <w:rPr>
          <w:rStyle w:val="Oryxauthornames"/>
          <w:lang w:val="es-CL"/>
        </w:rPr>
        <w:t xml:space="preserve">, Julio </w:t>
      </w:r>
      <w:proofErr w:type="spellStart"/>
      <w:r w:rsidRPr="00DA0711">
        <w:rPr>
          <w:rStyle w:val="Oryxauthornames"/>
          <w:lang w:val="es-CL"/>
        </w:rPr>
        <w:t>Gerding</w:t>
      </w:r>
      <w:proofErr w:type="spellEnd"/>
      <w:r w:rsidRPr="00DA0711">
        <w:rPr>
          <w:rStyle w:val="Oryxauthornames"/>
          <w:lang w:val="es-CL"/>
        </w:rPr>
        <w:t xml:space="preserve"> , Rayen Catrileo , Jules </w:t>
      </w:r>
      <w:proofErr w:type="spellStart"/>
      <w:r w:rsidRPr="00DA0711">
        <w:rPr>
          <w:rStyle w:val="Oryxauthornames"/>
          <w:lang w:val="es-CL"/>
        </w:rPr>
        <w:t>Guillemot</w:t>
      </w:r>
      <w:proofErr w:type="spellEnd"/>
      <w:r w:rsidRPr="00DA0711">
        <w:rPr>
          <w:rStyle w:val="Oryxauthornames"/>
          <w:lang w:val="es-CL"/>
        </w:rPr>
        <w:t>, Soledad Delgado-</w:t>
      </w:r>
      <w:proofErr w:type="spellStart"/>
      <w:r w:rsidRPr="00DA0711">
        <w:rPr>
          <w:rStyle w:val="Oryxauthornames"/>
          <w:lang w:val="es-CL"/>
        </w:rPr>
        <w:t>Oyarzún</w:t>
      </w:r>
      <w:proofErr w:type="spellEnd"/>
      <w:r w:rsidRPr="00DA0711">
        <w:rPr>
          <w:rStyle w:val="Oryxauthornames"/>
          <w:lang w:val="es-CL"/>
        </w:rPr>
        <w:t xml:space="preserve">, Maricela Núñez, Andrew A. Cunningham </w:t>
      </w:r>
      <w:r w:rsidRPr="00DA0711">
        <w:rPr>
          <w:lang w:val="es-CL"/>
        </w:rPr>
        <w:t xml:space="preserve">and </w:t>
      </w:r>
      <w:r w:rsidRPr="00DA0711">
        <w:rPr>
          <w:rStyle w:val="Oryxauthornames"/>
          <w:lang w:val="es-CL"/>
        </w:rPr>
        <w:t xml:space="preserve">María Belén </w:t>
      </w:r>
      <w:proofErr w:type="spellStart"/>
      <w:r w:rsidRPr="00DA0711">
        <w:rPr>
          <w:rStyle w:val="Oryxauthornames"/>
          <w:lang w:val="es-CL"/>
        </w:rPr>
        <w:t>Zapararte</w:t>
      </w:r>
      <w:proofErr w:type="spellEnd"/>
    </w:p>
    <w:p w14:paraId="2EE03C80" w14:textId="77777777" w:rsidR="00DA0711" w:rsidRPr="00DA0711" w:rsidRDefault="00DA0711" w:rsidP="000F41AF">
      <w:pPr>
        <w:pStyle w:val="Table"/>
        <w:rPr>
          <w:rFonts w:cs="Times New Roman"/>
          <w:smallCaps/>
          <w:kern w:val="0"/>
          <w:szCs w:val="28"/>
          <w:lang w:val="es-CL"/>
        </w:rPr>
      </w:pPr>
    </w:p>
    <w:p w14:paraId="0BB9DE92" w14:textId="77777777" w:rsidR="00DA0711" w:rsidRPr="00DA0711" w:rsidRDefault="00DA0711" w:rsidP="000F41AF">
      <w:pPr>
        <w:spacing w:line="360" w:lineRule="auto"/>
      </w:pPr>
      <w:r w:rsidRPr="000409F7">
        <w:rPr>
          <w:rFonts w:cs="Times New Roman"/>
          <w:bCs/>
          <w:smallCaps/>
          <w:kern w:val="0"/>
          <w:lang w:val="en-US"/>
        </w:rPr>
        <w:t>Supplementary Material 1</w:t>
      </w:r>
      <w:r w:rsidRPr="00DA0711">
        <w:rPr>
          <w:rFonts w:cs="Times New Roman"/>
          <w:smallCaps/>
          <w:kern w:val="0"/>
          <w:lang w:val="en-US"/>
        </w:rPr>
        <w:t xml:space="preserve"> </w:t>
      </w:r>
      <w:r w:rsidRPr="00DA0711">
        <w:t>Research publications about Barrio’s frogs published since the description of the species in 1970. Publications were searched using Web of Science and Google Scholar with the terms “</w:t>
      </w:r>
      <w:proofErr w:type="spellStart"/>
      <w:r w:rsidRPr="00DA0711">
        <w:rPr>
          <w:i/>
          <w:iCs/>
        </w:rPr>
        <w:t>Insuetophrynus</w:t>
      </w:r>
      <w:proofErr w:type="spellEnd"/>
      <w:r w:rsidRPr="00DA0711">
        <w:t xml:space="preserve">” OR “Barrio’s frog”. We excluded species checklists or reviews that mentioned the species without providing novel information or analyses. The search was performed on 7th August 2023. </w:t>
      </w:r>
    </w:p>
    <w:p w14:paraId="298EBF57" w14:textId="77777777" w:rsidR="00DA0711" w:rsidRDefault="00DA0711" w:rsidP="000F41AF">
      <w:pPr>
        <w:spacing w:line="360" w:lineRule="auto"/>
      </w:pPr>
    </w:p>
    <w:p w14:paraId="54A42CC6" w14:textId="77777777" w:rsidR="00101A1B" w:rsidRPr="009B0053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 w:rsidRPr="000F41AF">
        <w:rPr>
          <w:rFonts w:eastAsia="Times New Roman" w:cs="Times New Roman"/>
          <w:lang w:val="en-US" w:eastAsia="es-CL"/>
        </w:rPr>
        <w:t xml:space="preserve">Barrio, A. (1970)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Insuetophrynus</w:t>
      </w:r>
      <w:proofErr w:type="spellEnd"/>
      <w:r w:rsidRPr="000F41AF">
        <w:rPr>
          <w:rFonts w:eastAsia="Times New Roman" w:cs="Times New Roman"/>
          <w:i/>
          <w:iCs/>
          <w:lang w:val="en-US" w:eastAsia="es-CL"/>
        </w:rPr>
        <w:t xml:space="preserve">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acarpicus</w:t>
      </w:r>
      <w:proofErr w:type="spellEnd"/>
      <w:r w:rsidRPr="000F41AF">
        <w:rPr>
          <w:rFonts w:eastAsia="Times New Roman" w:cs="Times New Roman"/>
          <w:lang w:val="en-US" w:eastAsia="es-CL"/>
        </w:rPr>
        <w:t xml:space="preserve">, un nuevo </w:t>
      </w:r>
      <w:proofErr w:type="spellStart"/>
      <w:r w:rsidRPr="000F41AF">
        <w:rPr>
          <w:rFonts w:eastAsia="Times New Roman" w:cs="Times New Roman"/>
          <w:lang w:val="en-US" w:eastAsia="es-CL"/>
        </w:rPr>
        <w:t>leptodactílido</w:t>
      </w:r>
      <w:proofErr w:type="spellEnd"/>
      <w:r w:rsidRPr="000F41AF">
        <w:rPr>
          <w:rFonts w:eastAsia="Times New Roman" w:cs="Times New Roman"/>
          <w:lang w:val="en-US" w:eastAsia="es-CL"/>
        </w:rPr>
        <w:t xml:space="preserve"> </w:t>
      </w:r>
      <w:proofErr w:type="spellStart"/>
      <w:r w:rsidRPr="000F41AF">
        <w:rPr>
          <w:rFonts w:eastAsia="Times New Roman" w:cs="Times New Roman"/>
          <w:lang w:val="en-US" w:eastAsia="es-CL"/>
        </w:rPr>
        <w:t>firmisternio</w:t>
      </w:r>
      <w:proofErr w:type="spellEnd"/>
      <w:r w:rsidRPr="000F41AF">
        <w:rPr>
          <w:rFonts w:eastAsia="Times New Roman" w:cs="Times New Roman"/>
          <w:lang w:val="en-US" w:eastAsia="es-CL"/>
        </w:rPr>
        <w:t xml:space="preserve"> </w:t>
      </w:r>
      <w:proofErr w:type="spellStart"/>
      <w:r w:rsidRPr="000F41AF">
        <w:rPr>
          <w:rFonts w:eastAsia="Times New Roman" w:cs="Times New Roman"/>
          <w:lang w:val="en-US" w:eastAsia="es-CL"/>
        </w:rPr>
        <w:t>sudamericano</w:t>
      </w:r>
      <w:proofErr w:type="spellEnd"/>
      <w:r w:rsidRPr="000F41AF">
        <w:rPr>
          <w:rFonts w:eastAsia="Times New Roman" w:cs="Times New Roman"/>
          <w:lang w:val="en-US" w:eastAsia="es-CL"/>
        </w:rPr>
        <w:t xml:space="preserve"> (Amphibia: Anura). </w:t>
      </w:r>
      <w:r w:rsidRPr="009B0053">
        <w:rPr>
          <w:rFonts w:eastAsia="Times New Roman" w:cs="Times New Roman"/>
          <w:i/>
          <w:iCs/>
          <w:lang w:val="en-US" w:eastAsia="es-CL"/>
        </w:rPr>
        <w:t>Physis</w:t>
      </w:r>
      <w:r w:rsidRPr="009B0053">
        <w:rPr>
          <w:rFonts w:eastAsia="Times New Roman" w:cs="Times New Roman"/>
          <w:lang w:val="en-US" w:eastAsia="es-CL"/>
        </w:rPr>
        <w:t>, 30, 331-341.</w:t>
      </w:r>
    </w:p>
    <w:p w14:paraId="39568777" w14:textId="0091F17A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 w:rsidRPr="00AA0DEF">
        <w:rPr>
          <w:rFonts w:eastAsia="Times New Roman" w:cs="Times New Roman"/>
          <w:lang w:val="en-US" w:eastAsia="es-CL"/>
        </w:rPr>
        <w:t xml:space="preserve">Blotto, B.L., Nunez, J.J., Basso, N.G., </w:t>
      </w:r>
      <w:proofErr w:type="spellStart"/>
      <w:r w:rsidRPr="00AA0DEF">
        <w:rPr>
          <w:rFonts w:eastAsia="Times New Roman" w:cs="Times New Roman"/>
          <w:lang w:val="en-US" w:eastAsia="es-CL"/>
        </w:rPr>
        <w:t>Ubeda</w:t>
      </w:r>
      <w:proofErr w:type="spellEnd"/>
      <w:r w:rsidRPr="00AA0DEF">
        <w:rPr>
          <w:rFonts w:eastAsia="Times New Roman" w:cs="Times New Roman"/>
          <w:lang w:val="en-US" w:eastAsia="es-CL"/>
        </w:rPr>
        <w:t xml:space="preserve">, C.A., Wheeler, W.C., &amp; </w:t>
      </w:r>
      <w:proofErr w:type="spellStart"/>
      <w:r w:rsidRPr="00AA0DEF">
        <w:rPr>
          <w:rFonts w:eastAsia="Times New Roman" w:cs="Times New Roman"/>
          <w:lang w:val="en-US" w:eastAsia="es-CL"/>
        </w:rPr>
        <w:t>Faivovich</w:t>
      </w:r>
      <w:proofErr w:type="spellEnd"/>
      <w:r w:rsidRPr="00AA0DEF">
        <w:rPr>
          <w:rFonts w:eastAsia="Times New Roman" w:cs="Times New Roman"/>
          <w:lang w:val="en-US" w:eastAsia="es-CL"/>
        </w:rPr>
        <w:t>, J.</w:t>
      </w:r>
      <w:r>
        <w:rPr>
          <w:rFonts w:eastAsia="Times New Roman" w:cs="Times New Roman"/>
          <w:lang w:val="en-US" w:eastAsia="es-CL"/>
        </w:rPr>
        <w:t xml:space="preserve"> (2013) </w:t>
      </w:r>
      <w:r w:rsidRPr="00AA0DEF">
        <w:rPr>
          <w:rFonts w:eastAsia="Times New Roman" w:cs="Times New Roman"/>
          <w:lang w:val="en-US" w:eastAsia="es-CL"/>
        </w:rPr>
        <w:t xml:space="preserve">Phylogenetic relationships of a Patagonian frog radiation, the </w:t>
      </w:r>
      <w:proofErr w:type="spellStart"/>
      <w:r w:rsidRPr="00AA0DEF">
        <w:rPr>
          <w:rFonts w:eastAsia="Times New Roman" w:cs="Times New Roman"/>
          <w:lang w:val="en-US" w:eastAsia="es-CL"/>
        </w:rPr>
        <w:t>Alsodes</w:t>
      </w:r>
      <w:proofErr w:type="spellEnd"/>
      <w:r w:rsidR="000F41AF">
        <w:rPr>
          <w:rFonts w:eastAsia="Times New Roman" w:cs="Times New Roman"/>
          <w:lang w:val="en-US" w:eastAsia="es-CL"/>
        </w:rPr>
        <w:t xml:space="preserve"> </w:t>
      </w:r>
      <w:r w:rsidRPr="00AA0DEF">
        <w:rPr>
          <w:rFonts w:eastAsia="Times New Roman" w:cs="Times New Roman"/>
          <w:lang w:val="en-US" w:eastAsia="es-CL"/>
        </w:rPr>
        <w:t xml:space="preserve">+ </w:t>
      </w:r>
      <w:proofErr w:type="spellStart"/>
      <w:r w:rsidRPr="00AA0DEF">
        <w:rPr>
          <w:rFonts w:eastAsia="Times New Roman" w:cs="Times New Roman"/>
          <w:lang w:val="en-US" w:eastAsia="es-CL"/>
        </w:rPr>
        <w:t>Eupsophus</w:t>
      </w:r>
      <w:proofErr w:type="spellEnd"/>
      <w:r w:rsidRPr="00AA0DEF">
        <w:rPr>
          <w:rFonts w:eastAsia="Times New Roman" w:cs="Times New Roman"/>
          <w:lang w:val="en-US" w:eastAsia="es-CL"/>
        </w:rPr>
        <w:t xml:space="preserve"> clade (</w:t>
      </w:r>
      <w:proofErr w:type="spellStart"/>
      <w:r w:rsidRPr="00AA0DEF">
        <w:rPr>
          <w:rFonts w:eastAsia="Times New Roman" w:cs="Times New Roman"/>
          <w:lang w:val="en-US" w:eastAsia="es-CL"/>
        </w:rPr>
        <w:t>Anura</w:t>
      </w:r>
      <w:proofErr w:type="spellEnd"/>
      <w:r w:rsidRPr="00AA0DEF">
        <w:rPr>
          <w:rFonts w:eastAsia="Times New Roman" w:cs="Times New Roman"/>
          <w:lang w:val="en-US" w:eastAsia="es-CL"/>
        </w:rPr>
        <w:t xml:space="preserve">: </w:t>
      </w:r>
      <w:proofErr w:type="spellStart"/>
      <w:r w:rsidRPr="00AA0DEF">
        <w:rPr>
          <w:rFonts w:eastAsia="Times New Roman" w:cs="Times New Roman"/>
          <w:lang w:val="en-US" w:eastAsia="es-CL"/>
        </w:rPr>
        <w:t>Alsodidae</w:t>
      </w:r>
      <w:proofErr w:type="spellEnd"/>
      <w:r w:rsidRPr="00AA0DEF">
        <w:rPr>
          <w:rFonts w:eastAsia="Times New Roman" w:cs="Times New Roman"/>
          <w:lang w:val="en-US" w:eastAsia="es-CL"/>
        </w:rPr>
        <w:t xml:space="preserve">), with comments on the supposed paraphyly of </w:t>
      </w:r>
      <w:proofErr w:type="spellStart"/>
      <w:r w:rsidRPr="00AA0DEF">
        <w:rPr>
          <w:rFonts w:eastAsia="Times New Roman" w:cs="Times New Roman"/>
          <w:lang w:val="en-US" w:eastAsia="es-CL"/>
        </w:rPr>
        <w:t>Eupsophus</w:t>
      </w:r>
      <w:proofErr w:type="spellEnd"/>
      <w:r w:rsidRPr="00AA0DEF">
        <w:rPr>
          <w:rFonts w:eastAsia="Times New Roman" w:cs="Times New Roman"/>
          <w:lang w:val="en-US" w:eastAsia="es-CL"/>
        </w:rPr>
        <w:t>.</w:t>
      </w:r>
      <w:r>
        <w:rPr>
          <w:rFonts w:eastAsia="Times New Roman" w:cs="Times New Roman"/>
          <w:lang w:val="en-US" w:eastAsia="es-CL"/>
        </w:rPr>
        <w:t xml:space="preserve"> </w:t>
      </w:r>
      <w:r w:rsidRPr="00AA0DEF">
        <w:rPr>
          <w:rFonts w:eastAsia="Times New Roman" w:cs="Times New Roman"/>
          <w:i/>
          <w:iCs/>
          <w:lang w:val="en-US" w:eastAsia="es-CL"/>
        </w:rPr>
        <w:t>Cladistics</w:t>
      </w:r>
      <w:r>
        <w:rPr>
          <w:rFonts w:eastAsia="Times New Roman" w:cs="Times New Roman"/>
          <w:lang w:val="en-US" w:eastAsia="es-CL"/>
        </w:rPr>
        <w:t>, 29, 113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131.</w:t>
      </w:r>
    </w:p>
    <w:p w14:paraId="4797AA69" w14:textId="7406DC52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s-CL" w:eastAsia="es-CL"/>
        </w:rPr>
      </w:pPr>
      <w:proofErr w:type="spellStart"/>
      <w:r w:rsidRPr="00C3249B">
        <w:rPr>
          <w:rFonts w:eastAsia="Times New Roman" w:cs="Times New Roman"/>
          <w:lang w:val="en-US" w:eastAsia="es-CL"/>
        </w:rPr>
        <w:t>Candioti</w:t>
      </w:r>
      <w:proofErr w:type="spellEnd"/>
      <w:r w:rsidRPr="00C3249B">
        <w:rPr>
          <w:rFonts w:eastAsia="Times New Roman" w:cs="Times New Roman"/>
          <w:lang w:val="en-US" w:eastAsia="es-CL"/>
        </w:rPr>
        <w:t xml:space="preserve">, M.F.V., Nunez, J.J. &amp; </w:t>
      </w:r>
      <w:proofErr w:type="spellStart"/>
      <w:r w:rsidRPr="00C3249B">
        <w:rPr>
          <w:rFonts w:eastAsia="Times New Roman" w:cs="Times New Roman"/>
          <w:lang w:val="en-US" w:eastAsia="es-CL"/>
        </w:rPr>
        <w:t>Ubeda</w:t>
      </w:r>
      <w:proofErr w:type="spellEnd"/>
      <w:r w:rsidRPr="00C3249B">
        <w:rPr>
          <w:rFonts w:eastAsia="Times New Roman" w:cs="Times New Roman"/>
          <w:lang w:val="en-US" w:eastAsia="es-CL"/>
        </w:rPr>
        <w:t>, C</w:t>
      </w:r>
      <w:r>
        <w:rPr>
          <w:rFonts w:eastAsia="Times New Roman" w:cs="Times New Roman"/>
          <w:lang w:val="en-US" w:eastAsia="es-CL"/>
        </w:rPr>
        <w:t xml:space="preserve">. (2011) </w:t>
      </w:r>
      <w:r w:rsidRPr="00C3249B">
        <w:rPr>
          <w:rFonts w:eastAsia="Times New Roman" w:cs="Times New Roman"/>
          <w:lang w:val="en-US" w:eastAsia="es-CL"/>
        </w:rPr>
        <w:t xml:space="preserve">Development of the nidicolous tadpoles of </w:t>
      </w:r>
      <w:proofErr w:type="spellStart"/>
      <w:r w:rsidRPr="00C3249B">
        <w:rPr>
          <w:rFonts w:eastAsia="Times New Roman" w:cs="Times New Roman"/>
          <w:i/>
          <w:iCs/>
          <w:lang w:val="en-US" w:eastAsia="es-CL"/>
        </w:rPr>
        <w:t>Eupsophus</w:t>
      </w:r>
      <w:proofErr w:type="spellEnd"/>
      <w:r w:rsidRPr="00C3249B">
        <w:rPr>
          <w:rFonts w:eastAsia="Times New Roman" w:cs="Times New Roman"/>
          <w:i/>
          <w:iCs/>
          <w:lang w:val="en-US" w:eastAsia="es-CL"/>
        </w:rPr>
        <w:t xml:space="preserve"> </w:t>
      </w:r>
      <w:proofErr w:type="spellStart"/>
      <w:r w:rsidRPr="00C3249B">
        <w:rPr>
          <w:rFonts w:eastAsia="Times New Roman" w:cs="Times New Roman"/>
          <w:i/>
          <w:iCs/>
          <w:lang w:val="en-US" w:eastAsia="es-CL"/>
        </w:rPr>
        <w:t>emiliopugini</w:t>
      </w:r>
      <w:proofErr w:type="spellEnd"/>
      <w:r w:rsidRPr="00C3249B">
        <w:rPr>
          <w:rFonts w:eastAsia="Times New Roman" w:cs="Times New Roman"/>
          <w:lang w:val="en-US" w:eastAsia="es-CL"/>
        </w:rPr>
        <w:t xml:space="preserve"> (</w:t>
      </w:r>
      <w:proofErr w:type="spellStart"/>
      <w:r w:rsidRPr="00C3249B">
        <w:rPr>
          <w:rFonts w:eastAsia="Times New Roman" w:cs="Times New Roman"/>
          <w:lang w:val="en-US" w:eastAsia="es-CL"/>
        </w:rPr>
        <w:t>Anura</w:t>
      </w:r>
      <w:proofErr w:type="spellEnd"/>
      <w:r w:rsidRPr="00C3249B">
        <w:rPr>
          <w:rFonts w:eastAsia="Times New Roman" w:cs="Times New Roman"/>
          <w:lang w:val="en-US" w:eastAsia="es-CL"/>
        </w:rPr>
        <w:t xml:space="preserve">: </w:t>
      </w:r>
      <w:proofErr w:type="spellStart"/>
      <w:r w:rsidRPr="00C3249B">
        <w:rPr>
          <w:rFonts w:eastAsia="Times New Roman" w:cs="Times New Roman"/>
          <w:lang w:val="en-US" w:eastAsia="es-CL"/>
        </w:rPr>
        <w:t>Cycloramphidae</w:t>
      </w:r>
      <w:proofErr w:type="spellEnd"/>
      <w:r w:rsidRPr="00C3249B">
        <w:rPr>
          <w:rFonts w:eastAsia="Times New Roman" w:cs="Times New Roman"/>
          <w:lang w:val="en-US" w:eastAsia="es-CL"/>
        </w:rPr>
        <w:t>) until metamorphosis, with comments on systematic relationships of the species and its endotrophic developmental mode</w:t>
      </w:r>
      <w:r>
        <w:rPr>
          <w:rFonts w:eastAsia="Times New Roman" w:cs="Times New Roman"/>
          <w:lang w:val="en-US" w:eastAsia="es-CL"/>
        </w:rPr>
        <w:t xml:space="preserve">. </w:t>
      </w:r>
      <w:r w:rsidRPr="00F543C9">
        <w:rPr>
          <w:rFonts w:eastAsia="Times New Roman" w:cs="Times New Roman"/>
          <w:i/>
          <w:iCs/>
          <w:lang w:val="es-CL" w:eastAsia="es-CL"/>
        </w:rPr>
        <w:t xml:space="preserve">Acta </w:t>
      </w:r>
      <w:proofErr w:type="spellStart"/>
      <w:r w:rsidRPr="00F543C9">
        <w:rPr>
          <w:rFonts w:eastAsia="Times New Roman" w:cs="Times New Roman"/>
          <w:i/>
          <w:iCs/>
          <w:lang w:val="es-CL" w:eastAsia="es-CL"/>
        </w:rPr>
        <w:t>Zoologica</w:t>
      </w:r>
      <w:proofErr w:type="spellEnd"/>
      <w:r w:rsidRPr="00F543C9">
        <w:rPr>
          <w:rFonts w:eastAsia="Times New Roman" w:cs="Times New Roman"/>
          <w:lang w:val="es-CL" w:eastAsia="es-CL"/>
        </w:rPr>
        <w:t>, 92, 27</w:t>
      </w:r>
      <w:r w:rsidR="000F41AF" w:rsidRPr="00903547">
        <w:rPr>
          <w:rFonts w:eastAsia="Times New Roman" w:cs="Times New Roman"/>
          <w:kern w:val="0"/>
          <w:lang w:val="es-CL" w:eastAsia="es-MX" w:bidi="ar-SA"/>
        </w:rPr>
        <w:t>–</w:t>
      </w:r>
      <w:r w:rsidRPr="00F543C9">
        <w:rPr>
          <w:rFonts w:eastAsia="Times New Roman" w:cs="Times New Roman"/>
          <w:lang w:val="es-CL" w:eastAsia="es-CL"/>
        </w:rPr>
        <w:t>45.</w:t>
      </w:r>
    </w:p>
    <w:p w14:paraId="2071513E" w14:textId="3F600E43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 w:rsidRPr="00F543C9">
        <w:rPr>
          <w:rFonts w:eastAsia="Times New Roman" w:cs="Times New Roman"/>
          <w:lang w:val="es-CL" w:eastAsia="es-CL"/>
        </w:rPr>
        <w:t xml:space="preserve">Contreras, P., Veliz, F.B. &amp; </w:t>
      </w:r>
      <w:proofErr w:type="spellStart"/>
      <w:r w:rsidRPr="00F543C9">
        <w:rPr>
          <w:rFonts w:eastAsia="Times New Roman" w:cs="Times New Roman"/>
          <w:lang w:val="es-CL" w:eastAsia="es-CL"/>
        </w:rPr>
        <w:t>Rodriguez</w:t>
      </w:r>
      <w:proofErr w:type="spellEnd"/>
      <w:r w:rsidRPr="00F543C9">
        <w:rPr>
          <w:rFonts w:eastAsia="Times New Roman" w:cs="Times New Roman"/>
          <w:lang w:val="es-CL" w:eastAsia="es-CL"/>
        </w:rPr>
        <w:t xml:space="preserve">-Jorquera, I. (2020) New </w:t>
      </w:r>
      <w:proofErr w:type="spellStart"/>
      <w:r w:rsidRPr="00F543C9">
        <w:rPr>
          <w:rFonts w:eastAsia="Times New Roman" w:cs="Times New Roman"/>
          <w:lang w:val="es-CL" w:eastAsia="es-CL"/>
        </w:rPr>
        <w:t>record</w:t>
      </w:r>
      <w:proofErr w:type="spellEnd"/>
      <w:r w:rsidRPr="00F543C9">
        <w:rPr>
          <w:rFonts w:eastAsia="Times New Roman" w:cs="Times New Roman"/>
          <w:lang w:val="es-CL" w:eastAsia="es-CL"/>
        </w:rPr>
        <w:t xml:space="preserve"> </w:t>
      </w:r>
      <w:proofErr w:type="spellStart"/>
      <w:r w:rsidRPr="00F543C9">
        <w:rPr>
          <w:rFonts w:eastAsia="Times New Roman" w:cs="Times New Roman"/>
          <w:lang w:val="es-CL" w:eastAsia="es-CL"/>
        </w:rPr>
        <w:t>of</w:t>
      </w:r>
      <w:proofErr w:type="spellEnd"/>
      <w:r w:rsidRPr="00F543C9">
        <w:rPr>
          <w:rFonts w:eastAsia="Times New Roman" w:cs="Times New Roman"/>
          <w:lang w:val="es-CL" w:eastAsia="es-CL"/>
        </w:rPr>
        <w:t xml:space="preserve"> </w:t>
      </w:r>
      <w:proofErr w:type="spellStart"/>
      <w:r w:rsidRPr="00F543C9">
        <w:rPr>
          <w:rFonts w:eastAsia="Times New Roman" w:cs="Times New Roman"/>
          <w:lang w:val="es-CL" w:eastAsia="es-CL"/>
        </w:rPr>
        <w:t>Barrio's</w:t>
      </w:r>
      <w:proofErr w:type="spellEnd"/>
      <w:r w:rsidRPr="00F543C9">
        <w:rPr>
          <w:rFonts w:eastAsia="Times New Roman" w:cs="Times New Roman"/>
          <w:lang w:val="es-CL" w:eastAsia="es-CL"/>
        </w:rPr>
        <w:t xml:space="preserve"> </w:t>
      </w:r>
      <w:proofErr w:type="spellStart"/>
      <w:r w:rsidRPr="00F543C9">
        <w:rPr>
          <w:rFonts w:eastAsia="Times New Roman" w:cs="Times New Roman"/>
          <w:lang w:val="es-CL" w:eastAsia="es-CL"/>
        </w:rPr>
        <w:t>Frog</w:t>
      </w:r>
      <w:proofErr w:type="spellEnd"/>
      <w:r w:rsidRPr="00F543C9">
        <w:rPr>
          <w:rFonts w:eastAsia="Times New Roman" w:cs="Times New Roman"/>
          <w:lang w:val="es-CL" w:eastAsia="es-CL"/>
        </w:rPr>
        <w:t xml:space="preserve">, </w:t>
      </w:r>
      <w:proofErr w:type="spellStart"/>
      <w:r w:rsidRPr="00F543C9">
        <w:rPr>
          <w:rFonts w:eastAsia="Times New Roman" w:cs="Times New Roman"/>
          <w:i/>
          <w:iCs/>
          <w:lang w:val="es-CL" w:eastAsia="es-CL"/>
        </w:rPr>
        <w:t>Insuetophrynus</w:t>
      </w:r>
      <w:proofErr w:type="spellEnd"/>
      <w:r w:rsidRPr="00F543C9">
        <w:rPr>
          <w:rFonts w:eastAsia="Times New Roman" w:cs="Times New Roman"/>
          <w:i/>
          <w:iCs/>
          <w:lang w:val="es-CL" w:eastAsia="es-CL"/>
        </w:rPr>
        <w:t xml:space="preserve"> </w:t>
      </w:r>
      <w:proofErr w:type="spellStart"/>
      <w:r w:rsidRPr="00F543C9">
        <w:rPr>
          <w:rFonts w:eastAsia="Times New Roman" w:cs="Times New Roman"/>
          <w:i/>
          <w:iCs/>
          <w:lang w:val="es-CL" w:eastAsia="es-CL"/>
        </w:rPr>
        <w:t>acarpicus</w:t>
      </w:r>
      <w:proofErr w:type="spellEnd"/>
      <w:r w:rsidRPr="00F543C9">
        <w:rPr>
          <w:rFonts w:eastAsia="Times New Roman" w:cs="Times New Roman"/>
          <w:lang w:val="es-CL" w:eastAsia="es-CL"/>
        </w:rPr>
        <w:t xml:space="preserve"> Barrio, 1970 (Anura, </w:t>
      </w:r>
      <w:proofErr w:type="spellStart"/>
      <w:r w:rsidRPr="00F543C9">
        <w:rPr>
          <w:rFonts w:eastAsia="Times New Roman" w:cs="Times New Roman"/>
          <w:lang w:val="es-CL" w:eastAsia="es-CL"/>
        </w:rPr>
        <w:t>Rhinodermatidae</w:t>
      </w:r>
      <w:proofErr w:type="spellEnd"/>
      <w:r w:rsidRPr="00F543C9">
        <w:rPr>
          <w:rFonts w:eastAsia="Times New Roman" w:cs="Times New Roman"/>
          <w:lang w:val="es-CL" w:eastAsia="es-CL"/>
        </w:rPr>
        <w:t xml:space="preserve">), in Los </w:t>
      </w:r>
      <w:proofErr w:type="spellStart"/>
      <w:r w:rsidRPr="00F543C9">
        <w:rPr>
          <w:rFonts w:eastAsia="Times New Roman" w:cs="Times New Roman"/>
          <w:lang w:val="es-CL" w:eastAsia="es-CL"/>
        </w:rPr>
        <w:t>Rios</w:t>
      </w:r>
      <w:proofErr w:type="spellEnd"/>
      <w:r w:rsidRPr="00F543C9">
        <w:rPr>
          <w:rFonts w:eastAsia="Times New Roman" w:cs="Times New Roman"/>
          <w:lang w:val="es-CL" w:eastAsia="es-CL"/>
        </w:rPr>
        <w:t xml:space="preserve"> </w:t>
      </w:r>
      <w:proofErr w:type="spellStart"/>
      <w:r w:rsidRPr="00F543C9">
        <w:rPr>
          <w:rFonts w:eastAsia="Times New Roman" w:cs="Times New Roman"/>
          <w:lang w:val="es-CL" w:eastAsia="es-CL"/>
        </w:rPr>
        <w:t>region</w:t>
      </w:r>
      <w:proofErr w:type="spellEnd"/>
      <w:r w:rsidRPr="00F543C9">
        <w:rPr>
          <w:rFonts w:eastAsia="Times New Roman" w:cs="Times New Roman"/>
          <w:lang w:val="es-CL" w:eastAsia="es-CL"/>
        </w:rPr>
        <w:t xml:space="preserve">, Chile. </w:t>
      </w:r>
      <w:r w:rsidRPr="00880DEE">
        <w:rPr>
          <w:rFonts w:eastAsia="Times New Roman" w:cs="Times New Roman"/>
          <w:i/>
          <w:iCs/>
          <w:lang w:val="en-US" w:eastAsia="es-CL"/>
        </w:rPr>
        <w:t>Check List</w:t>
      </w:r>
      <w:r>
        <w:rPr>
          <w:rFonts w:eastAsia="Times New Roman" w:cs="Times New Roman"/>
          <w:lang w:val="en-US" w:eastAsia="es-CL"/>
        </w:rPr>
        <w:t>, 16, 1519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1522.</w:t>
      </w:r>
    </w:p>
    <w:p w14:paraId="36467BDC" w14:textId="22D8CAAB" w:rsidR="00101A1B" w:rsidRPr="009B0053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s-CL" w:eastAsia="es-CL"/>
        </w:rPr>
      </w:pPr>
      <w:r w:rsidRPr="00E17102">
        <w:rPr>
          <w:rFonts w:eastAsia="Times New Roman" w:cs="Times New Roman"/>
          <w:lang w:val="en-US" w:eastAsia="es-CL"/>
        </w:rPr>
        <w:t xml:space="preserve">Correa, C., Veloso, A., </w:t>
      </w:r>
      <w:proofErr w:type="spellStart"/>
      <w:r w:rsidRPr="00E17102">
        <w:rPr>
          <w:rFonts w:eastAsia="Times New Roman" w:cs="Times New Roman"/>
          <w:lang w:val="en-US" w:eastAsia="es-CL"/>
        </w:rPr>
        <w:t>Iturra</w:t>
      </w:r>
      <w:proofErr w:type="spellEnd"/>
      <w:r w:rsidRPr="00E17102">
        <w:rPr>
          <w:rFonts w:eastAsia="Times New Roman" w:cs="Times New Roman"/>
          <w:lang w:val="en-US" w:eastAsia="es-CL"/>
        </w:rPr>
        <w:t xml:space="preserve">, P. </w:t>
      </w:r>
      <w:r>
        <w:rPr>
          <w:rFonts w:eastAsia="Times New Roman" w:cs="Times New Roman"/>
          <w:lang w:val="en-US" w:eastAsia="es-CL"/>
        </w:rPr>
        <w:t>&amp;</w:t>
      </w:r>
      <w:r w:rsidRPr="00E17102">
        <w:rPr>
          <w:rFonts w:eastAsia="Times New Roman" w:cs="Times New Roman"/>
          <w:lang w:val="en-US" w:eastAsia="es-CL"/>
        </w:rPr>
        <w:t xml:space="preserve"> Mendez, M.A. (2</w:t>
      </w:r>
      <w:r>
        <w:rPr>
          <w:rFonts w:eastAsia="Times New Roman" w:cs="Times New Roman"/>
          <w:lang w:val="en-US" w:eastAsia="es-CL"/>
        </w:rPr>
        <w:t xml:space="preserve">006) </w:t>
      </w:r>
      <w:r w:rsidRPr="00E17102">
        <w:rPr>
          <w:rFonts w:eastAsia="Times New Roman" w:cs="Times New Roman"/>
          <w:lang w:val="en-US" w:eastAsia="es-CL"/>
        </w:rPr>
        <w:t>Phylogenetic relationships of Chilean leptodactylids: a molecular approach based on mitochondrial genes 12S and 16S</w:t>
      </w:r>
      <w:r>
        <w:rPr>
          <w:rFonts w:eastAsia="Times New Roman" w:cs="Times New Roman"/>
          <w:lang w:val="en-US" w:eastAsia="es-CL"/>
        </w:rPr>
        <w:t xml:space="preserve">. </w:t>
      </w:r>
      <w:r w:rsidRPr="009B0053">
        <w:rPr>
          <w:rFonts w:eastAsia="Times New Roman" w:cs="Times New Roman"/>
          <w:i/>
          <w:iCs/>
          <w:lang w:val="es-CL" w:eastAsia="es-CL"/>
        </w:rPr>
        <w:t>Revista Chilena de Historia Natural</w:t>
      </w:r>
      <w:r w:rsidRPr="009B0053">
        <w:rPr>
          <w:rFonts w:eastAsia="Times New Roman" w:cs="Times New Roman"/>
          <w:lang w:val="es-CL" w:eastAsia="es-CL"/>
        </w:rPr>
        <w:t>, 79, 435</w:t>
      </w:r>
      <w:r w:rsidR="000F41AF" w:rsidRPr="00903547">
        <w:rPr>
          <w:rFonts w:eastAsia="Times New Roman" w:cs="Times New Roman"/>
          <w:kern w:val="0"/>
          <w:lang w:val="es-CL" w:eastAsia="es-MX" w:bidi="ar-SA"/>
        </w:rPr>
        <w:t>–</w:t>
      </w:r>
      <w:r w:rsidRPr="009B0053">
        <w:rPr>
          <w:rFonts w:eastAsia="Times New Roman" w:cs="Times New Roman"/>
          <w:lang w:val="es-CL" w:eastAsia="es-CL"/>
        </w:rPr>
        <w:t>450.</w:t>
      </w:r>
    </w:p>
    <w:p w14:paraId="490A7393" w14:textId="2AFC8D31" w:rsidR="00101A1B" w:rsidRPr="009B0053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 w:rsidRPr="004A5FD7">
        <w:rPr>
          <w:rFonts w:eastAsia="Times New Roman" w:cs="Times New Roman"/>
          <w:lang w:val="es-CL" w:eastAsia="es-CL"/>
        </w:rPr>
        <w:t>Diaz, N</w:t>
      </w:r>
      <w:r>
        <w:rPr>
          <w:rFonts w:eastAsia="Times New Roman" w:cs="Times New Roman"/>
          <w:lang w:val="es-CL" w:eastAsia="es-CL"/>
        </w:rPr>
        <w:t>.</w:t>
      </w:r>
      <w:r w:rsidRPr="004A5FD7">
        <w:rPr>
          <w:rFonts w:eastAsia="Times New Roman" w:cs="Times New Roman"/>
          <w:lang w:val="es-CL" w:eastAsia="es-CL"/>
        </w:rPr>
        <w:t>F</w:t>
      </w:r>
      <w:r>
        <w:rPr>
          <w:rFonts w:eastAsia="Times New Roman" w:cs="Times New Roman"/>
          <w:lang w:val="es-CL" w:eastAsia="es-CL"/>
        </w:rPr>
        <w:t>. &amp;</w:t>
      </w:r>
      <w:r w:rsidRPr="004A5FD7">
        <w:rPr>
          <w:rFonts w:eastAsia="Times New Roman" w:cs="Times New Roman"/>
          <w:lang w:val="es-CL" w:eastAsia="es-CL"/>
        </w:rPr>
        <w:t xml:space="preserve"> Veloso, A. </w:t>
      </w:r>
      <w:r>
        <w:rPr>
          <w:rFonts w:eastAsia="Times New Roman" w:cs="Times New Roman"/>
          <w:lang w:val="es-CL" w:eastAsia="es-CL"/>
        </w:rPr>
        <w:t xml:space="preserve">(1979) </w:t>
      </w:r>
      <w:r w:rsidRPr="004A5FD7">
        <w:rPr>
          <w:rFonts w:eastAsia="Times New Roman" w:cs="Times New Roman"/>
          <w:lang w:val="es-CL" w:eastAsia="es-CL"/>
        </w:rPr>
        <w:t>Sistemática y evolución de los anfibios de Chile</w:t>
      </w:r>
      <w:r>
        <w:rPr>
          <w:rFonts w:eastAsia="Times New Roman" w:cs="Times New Roman"/>
          <w:lang w:val="es-CL" w:eastAsia="es-CL"/>
        </w:rPr>
        <w:t xml:space="preserve">. </w:t>
      </w:r>
      <w:r w:rsidRPr="00101A1B">
        <w:rPr>
          <w:rFonts w:eastAsia="Times New Roman" w:cs="Times New Roman"/>
          <w:i/>
          <w:iCs/>
          <w:lang w:val="en-US" w:eastAsia="es-CL"/>
        </w:rPr>
        <w:t xml:space="preserve">Arch. Biol. Med. </w:t>
      </w:r>
      <w:proofErr w:type="spellStart"/>
      <w:r w:rsidRPr="009B0053">
        <w:rPr>
          <w:rFonts w:eastAsia="Times New Roman" w:cs="Times New Roman"/>
          <w:i/>
          <w:iCs/>
          <w:lang w:val="en-US" w:eastAsia="es-CL"/>
        </w:rPr>
        <w:t>Exper</w:t>
      </w:r>
      <w:proofErr w:type="spellEnd"/>
      <w:r w:rsidRPr="009B0053">
        <w:rPr>
          <w:rFonts w:eastAsia="Times New Roman" w:cs="Times New Roman"/>
          <w:i/>
          <w:iCs/>
          <w:lang w:val="en-US" w:eastAsia="es-CL"/>
        </w:rPr>
        <w:t>.</w:t>
      </w:r>
      <w:r w:rsidRPr="009B0053">
        <w:rPr>
          <w:rFonts w:eastAsia="Times New Roman" w:cs="Times New Roman"/>
          <w:lang w:val="en-US" w:eastAsia="es-CL"/>
        </w:rPr>
        <w:t>, 12, 59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 w:rsidRPr="009B0053">
        <w:rPr>
          <w:rFonts w:eastAsia="Times New Roman" w:cs="Times New Roman"/>
          <w:lang w:val="en-US" w:eastAsia="es-CL"/>
        </w:rPr>
        <w:t>70.</w:t>
      </w:r>
    </w:p>
    <w:p w14:paraId="3100A146" w14:textId="3E4A4C1D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>
        <w:rPr>
          <w:rFonts w:eastAsia="Times New Roman" w:cs="Times New Roman"/>
          <w:lang w:val="en-US" w:eastAsia="es-CL"/>
        </w:rPr>
        <w:lastRenderedPageBreak/>
        <w:t>Diaz</w:t>
      </w:r>
      <w:r w:rsidRPr="00E17102">
        <w:rPr>
          <w:rFonts w:eastAsia="Times New Roman" w:cs="Times New Roman"/>
          <w:lang w:val="en-US" w:eastAsia="es-CL"/>
        </w:rPr>
        <w:t>, N</w:t>
      </w:r>
      <w:r>
        <w:rPr>
          <w:rFonts w:eastAsia="Times New Roman" w:cs="Times New Roman"/>
          <w:lang w:val="en-US" w:eastAsia="es-CL"/>
        </w:rPr>
        <w:t>.</w:t>
      </w:r>
      <w:r w:rsidRPr="00E17102">
        <w:rPr>
          <w:rFonts w:eastAsia="Times New Roman" w:cs="Times New Roman"/>
          <w:lang w:val="en-US" w:eastAsia="es-CL"/>
        </w:rPr>
        <w:t>F</w:t>
      </w:r>
      <w:r>
        <w:rPr>
          <w:rFonts w:eastAsia="Times New Roman" w:cs="Times New Roman"/>
          <w:lang w:val="en-US" w:eastAsia="es-CL"/>
        </w:rPr>
        <w:t>,</w:t>
      </w:r>
      <w:r w:rsidRPr="00E17102">
        <w:rPr>
          <w:rFonts w:eastAsia="Times New Roman" w:cs="Times New Roman"/>
          <w:lang w:val="en-US" w:eastAsia="es-CL"/>
        </w:rPr>
        <w:t xml:space="preserve"> V</w:t>
      </w:r>
      <w:r>
        <w:rPr>
          <w:rFonts w:eastAsia="Times New Roman" w:cs="Times New Roman"/>
          <w:lang w:val="en-US" w:eastAsia="es-CL"/>
        </w:rPr>
        <w:t>alencia</w:t>
      </w:r>
      <w:r w:rsidRPr="00E17102">
        <w:rPr>
          <w:rFonts w:eastAsia="Times New Roman" w:cs="Times New Roman"/>
          <w:lang w:val="en-US" w:eastAsia="es-CL"/>
        </w:rPr>
        <w:t>, J</w:t>
      </w:r>
      <w:r>
        <w:rPr>
          <w:rFonts w:eastAsia="Times New Roman" w:cs="Times New Roman"/>
          <w:lang w:val="en-US" w:eastAsia="es-CL"/>
        </w:rPr>
        <w:t xml:space="preserve">. &amp; </w:t>
      </w:r>
      <w:proofErr w:type="spellStart"/>
      <w:r>
        <w:rPr>
          <w:rFonts w:eastAsia="Times New Roman" w:cs="Times New Roman"/>
          <w:lang w:val="en-US" w:eastAsia="es-CL"/>
        </w:rPr>
        <w:t>Sallaberry</w:t>
      </w:r>
      <w:proofErr w:type="spellEnd"/>
      <w:r w:rsidRPr="00E17102">
        <w:rPr>
          <w:rFonts w:eastAsia="Times New Roman" w:cs="Times New Roman"/>
          <w:lang w:val="en-US" w:eastAsia="es-CL"/>
        </w:rPr>
        <w:t>, M</w:t>
      </w:r>
      <w:r>
        <w:rPr>
          <w:rFonts w:eastAsia="Times New Roman" w:cs="Times New Roman"/>
          <w:lang w:val="en-US" w:eastAsia="es-CL"/>
        </w:rPr>
        <w:t>.</w:t>
      </w:r>
      <w:r w:rsidRPr="00E17102">
        <w:rPr>
          <w:rFonts w:eastAsia="Times New Roman" w:cs="Times New Roman"/>
          <w:lang w:val="en-US" w:eastAsia="es-CL"/>
        </w:rPr>
        <w:t xml:space="preserve"> </w:t>
      </w:r>
      <w:r>
        <w:rPr>
          <w:rFonts w:eastAsia="Times New Roman" w:cs="Times New Roman"/>
          <w:lang w:val="en-US" w:eastAsia="es-CL"/>
        </w:rPr>
        <w:t xml:space="preserve">(1983) </w:t>
      </w:r>
      <w:r w:rsidRPr="00E17102">
        <w:rPr>
          <w:rFonts w:eastAsia="Times New Roman" w:cs="Times New Roman"/>
          <w:lang w:val="en-US" w:eastAsia="es-CL"/>
        </w:rPr>
        <w:t xml:space="preserve">Life History and Phylogenetic Relationships of </w:t>
      </w:r>
      <w:proofErr w:type="spellStart"/>
      <w:r w:rsidRPr="00E17102">
        <w:rPr>
          <w:rFonts w:eastAsia="Times New Roman" w:cs="Times New Roman"/>
          <w:i/>
          <w:iCs/>
          <w:lang w:val="en-US" w:eastAsia="es-CL"/>
        </w:rPr>
        <w:t>Insuetophrynus</w:t>
      </w:r>
      <w:proofErr w:type="spellEnd"/>
      <w:r w:rsidRPr="00E17102">
        <w:rPr>
          <w:rFonts w:eastAsia="Times New Roman" w:cs="Times New Roman"/>
          <w:i/>
          <w:iCs/>
          <w:lang w:val="en-US" w:eastAsia="es-CL"/>
        </w:rPr>
        <w:t xml:space="preserve"> </w:t>
      </w:r>
      <w:proofErr w:type="spellStart"/>
      <w:r w:rsidRPr="00E17102">
        <w:rPr>
          <w:rFonts w:eastAsia="Times New Roman" w:cs="Times New Roman"/>
          <w:i/>
          <w:iCs/>
          <w:lang w:val="en-US" w:eastAsia="es-CL"/>
        </w:rPr>
        <w:t>acarpicus</w:t>
      </w:r>
      <w:proofErr w:type="spellEnd"/>
      <w:r w:rsidRPr="00E17102">
        <w:rPr>
          <w:rFonts w:eastAsia="Times New Roman" w:cs="Times New Roman"/>
          <w:lang w:val="en-US" w:eastAsia="es-CL"/>
        </w:rPr>
        <w:t xml:space="preserve"> (</w:t>
      </w:r>
      <w:proofErr w:type="spellStart"/>
      <w:r w:rsidRPr="00E17102">
        <w:rPr>
          <w:rFonts w:eastAsia="Times New Roman" w:cs="Times New Roman"/>
          <w:lang w:val="en-US" w:eastAsia="es-CL"/>
        </w:rPr>
        <w:t>Anura</w:t>
      </w:r>
      <w:proofErr w:type="spellEnd"/>
      <w:r w:rsidRPr="00E17102">
        <w:rPr>
          <w:rFonts w:eastAsia="Times New Roman" w:cs="Times New Roman"/>
          <w:lang w:val="en-US" w:eastAsia="es-CL"/>
        </w:rPr>
        <w:t xml:space="preserve">: </w:t>
      </w:r>
      <w:proofErr w:type="spellStart"/>
      <w:r w:rsidRPr="00E17102">
        <w:rPr>
          <w:rFonts w:eastAsia="Times New Roman" w:cs="Times New Roman"/>
          <w:lang w:val="en-US" w:eastAsia="es-CL"/>
        </w:rPr>
        <w:t>Leptodactylidae</w:t>
      </w:r>
      <w:proofErr w:type="spellEnd"/>
      <w:r w:rsidRPr="00E17102">
        <w:rPr>
          <w:rFonts w:eastAsia="Times New Roman" w:cs="Times New Roman"/>
          <w:lang w:val="en-US" w:eastAsia="es-CL"/>
        </w:rPr>
        <w:t>)</w:t>
      </w:r>
      <w:r>
        <w:rPr>
          <w:rFonts w:eastAsia="Times New Roman" w:cs="Times New Roman"/>
          <w:lang w:val="en-US" w:eastAsia="es-CL"/>
        </w:rPr>
        <w:t xml:space="preserve">. </w:t>
      </w:r>
      <w:proofErr w:type="spellStart"/>
      <w:r w:rsidRPr="00E17102">
        <w:rPr>
          <w:rFonts w:eastAsia="Times New Roman" w:cs="Times New Roman"/>
          <w:i/>
          <w:iCs/>
          <w:lang w:val="en-US" w:eastAsia="es-CL"/>
        </w:rPr>
        <w:t>Copeia</w:t>
      </w:r>
      <w:proofErr w:type="spellEnd"/>
      <w:r>
        <w:rPr>
          <w:rFonts w:eastAsia="Times New Roman" w:cs="Times New Roman"/>
          <w:lang w:val="en-US" w:eastAsia="es-CL"/>
        </w:rPr>
        <w:t>, 30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37.</w:t>
      </w:r>
    </w:p>
    <w:p w14:paraId="0037D03A" w14:textId="3AE1E9D3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 w:rsidRPr="00E17102">
        <w:rPr>
          <w:rFonts w:eastAsia="Times New Roman" w:cs="Times New Roman"/>
          <w:lang w:val="en-US" w:eastAsia="es-CL"/>
        </w:rPr>
        <w:t>D</w:t>
      </w:r>
      <w:r>
        <w:rPr>
          <w:rFonts w:eastAsia="Times New Roman" w:cs="Times New Roman"/>
          <w:lang w:val="en-US" w:eastAsia="es-CL"/>
        </w:rPr>
        <w:t>iaz</w:t>
      </w:r>
      <w:r w:rsidRPr="00E17102">
        <w:rPr>
          <w:rFonts w:eastAsia="Times New Roman" w:cs="Times New Roman"/>
          <w:lang w:val="en-US" w:eastAsia="es-CL"/>
        </w:rPr>
        <w:t>, N</w:t>
      </w:r>
      <w:r>
        <w:rPr>
          <w:rFonts w:eastAsia="Times New Roman" w:cs="Times New Roman"/>
          <w:lang w:val="en-US" w:eastAsia="es-CL"/>
        </w:rPr>
        <w:t>.</w:t>
      </w:r>
      <w:r w:rsidRPr="00E17102">
        <w:rPr>
          <w:rFonts w:eastAsia="Times New Roman" w:cs="Times New Roman"/>
          <w:lang w:val="en-US" w:eastAsia="es-CL"/>
        </w:rPr>
        <w:t>F</w:t>
      </w:r>
      <w:r>
        <w:rPr>
          <w:rFonts w:eastAsia="Times New Roman" w:cs="Times New Roman"/>
          <w:lang w:val="en-US" w:eastAsia="es-CL"/>
        </w:rPr>
        <w:t>. &amp;</w:t>
      </w:r>
      <w:r w:rsidRPr="00E17102">
        <w:rPr>
          <w:rFonts w:eastAsia="Times New Roman" w:cs="Times New Roman"/>
          <w:lang w:val="en-US" w:eastAsia="es-CL"/>
        </w:rPr>
        <w:t>V</w:t>
      </w:r>
      <w:r>
        <w:rPr>
          <w:rFonts w:eastAsia="Times New Roman" w:cs="Times New Roman"/>
          <w:lang w:val="en-US" w:eastAsia="es-CL"/>
        </w:rPr>
        <w:t>alencia</w:t>
      </w:r>
      <w:r w:rsidRPr="00E17102">
        <w:rPr>
          <w:rFonts w:eastAsia="Times New Roman" w:cs="Times New Roman"/>
          <w:lang w:val="en-US" w:eastAsia="es-CL"/>
        </w:rPr>
        <w:t>, J</w:t>
      </w:r>
      <w:r>
        <w:rPr>
          <w:rFonts w:eastAsia="Times New Roman" w:cs="Times New Roman"/>
          <w:lang w:val="en-US" w:eastAsia="es-CL"/>
        </w:rPr>
        <w:t xml:space="preserve">. (1985) </w:t>
      </w:r>
      <w:r w:rsidRPr="00E17102">
        <w:rPr>
          <w:rFonts w:eastAsia="Times New Roman" w:cs="Times New Roman"/>
          <w:lang w:val="en-US" w:eastAsia="es-CL"/>
        </w:rPr>
        <w:t xml:space="preserve">Larval Morphology and Phenetic Relationships of the Chilean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Alsodes</w:t>
      </w:r>
      <w:proofErr w:type="spellEnd"/>
      <w:r w:rsidRPr="00E17102">
        <w:rPr>
          <w:rFonts w:eastAsia="Times New Roman" w:cs="Times New Roman"/>
          <w:lang w:val="en-US" w:eastAsia="es-CL"/>
        </w:rPr>
        <w:t xml:space="preserve">,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Telmatobius</w:t>
      </w:r>
      <w:proofErr w:type="spellEnd"/>
      <w:r w:rsidRPr="00E17102">
        <w:rPr>
          <w:rFonts w:eastAsia="Times New Roman" w:cs="Times New Roman"/>
          <w:lang w:val="en-US" w:eastAsia="es-CL"/>
        </w:rPr>
        <w:t xml:space="preserve">,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Caudiverbera</w:t>
      </w:r>
      <w:proofErr w:type="spellEnd"/>
      <w:r w:rsidRPr="00E17102">
        <w:rPr>
          <w:rFonts w:eastAsia="Times New Roman" w:cs="Times New Roman"/>
          <w:lang w:val="en-US" w:eastAsia="es-CL"/>
        </w:rPr>
        <w:t xml:space="preserve"> and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Insuetophrynus</w:t>
      </w:r>
      <w:proofErr w:type="spellEnd"/>
      <w:r w:rsidRPr="00E17102">
        <w:rPr>
          <w:rFonts w:eastAsia="Times New Roman" w:cs="Times New Roman"/>
          <w:lang w:val="en-US" w:eastAsia="es-CL"/>
        </w:rPr>
        <w:t xml:space="preserve"> (</w:t>
      </w:r>
      <w:proofErr w:type="spellStart"/>
      <w:r w:rsidRPr="00E17102">
        <w:rPr>
          <w:rFonts w:eastAsia="Times New Roman" w:cs="Times New Roman"/>
          <w:lang w:val="en-US" w:eastAsia="es-CL"/>
        </w:rPr>
        <w:t>Anura</w:t>
      </w:r>
      <w:proofErr w:type="spellEnd"/>
      <w:r w:rsidRPr="00E17102">
        <w:rPr>
          <w:rFonts w:eastAsia="Times New Roman" w:cs="Times New Roman"/>
          <w:lang w:val="en-US" w:eastAsia="es-CL"/>
        </w:rPr>
        <w:t xml:space="preserve">: </w:t>
      </w:r>
      <w:proofErr w:type="spellStart"/>
      <w:r w:rsidRPr="00E17102">
        <w:rPr>
          <w:rFonts w:eastAsia="Times New Roman" w:cs="Times New Roman"/>
          <w:lang w:val="en-US" w:eastAsia="es-CL"/>
        </w:rPr>
        <w:t>Leptodactylidae</w:t>
      </w:r>
      <w:proofErr w:type="spellEnd"/>
      <w:r w:rsidRPr="00E17102">
        <w:rPr>
          <w:rFonts w:eastAsia="Times New Roman" w:cs="Times New Roman"/>
          <w:lang w:val="en-US" w:eastAsia="es-CL"/>
        </w:rPr>
        <w:t>)</w:t>
      </w:r>
      <w:r>
        <w:rPr>
          <w:rFonts w:eastAsia="Times New Roman" w:cs="Times New Roman"/>
          <w:lang w:val="en-US" w:eastAsia="es-CL"/>
        </w:rPr>
        <w:t xml:space="preserve"> </w:t>
      </w:r>
      <w:proofErr w:type="spellStart"/>
      <w:r w:rsidRPr="00E17102">
        <w:rPr>
          <w:rFonts w:eastAsia="Times New Roman" w:cs="Times New Roman"/>
          <w:i/>
          <w:iCs/>
          <w:lang w:val="en-US" w:eastAsia="es-CL"/>
        </w:rPr>
        <w:t>Copeia</w:t>
      </w:r>
      <w:proofErr w:type="spellEnd"/>
      <w:r>
        <w:rPr>
          <w:rFonts w:eastAsia="Times New Roman" w:cs="Times New Roman"/>
          <w:lang w:val="en-US" w:eastAsia="es-CL"/>
        </w:rPr>
        <w:t>, 175</w:t>
      </w:r>
      <w:r w:rsidR="000F41AF" w:rsidRPr="000F41AF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181.</w:t>
      </w:r>
    </w:p>
    <w:p w14:paraId="783BF3B8" w14:textId="5D8DEE1C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 w:rsidRPr="00F543C9">
        <w:rPr>
          <w:rFonts w:eastAsia="Times New Roman" w:cs="Times New Roman"/>
          <w:lang w:val="en-US" w:eastAsia="es-CL"/>
        </w:rPr>
        <w:t xml:space="preserve">Feng, Y.J., Blackburn, D.C., Liang, D., Hillis, D.M., Wake, D.B., </w:t>
      </w:r>
      <w:proofErr w:type="spellStart"/>
      <w:r w:rsidRPr="00F543C9">
        <w:rPr>
          <w:rFonts w:eastAsia="Times New Roman" w:cs="Times New Roman"/>
          <w:lang w:val="en-US" w:eastAsia="es-CL"/>
        </w:rPr>
        <w:t>Cannatella</w:t>
      </w:r>
      <w:proofErr w:type="spellEnd"/>
      <w:r w:rsidRPr="00F543C9">
        <w:rPr>
          <w:rFonts w:eastAsia="Times New Roman" w:cs="Times New Roman"/>
          <w:lang w:val="en-US" w:eastAsia="es-CL"/>
        </w:rPr>
        <w:t xml:space="preserve">, D.C., </w:t>
      </w:r>
      <w:r>
        <w:rPr>
          <w:rFonts w:eastAsia="Times New Roman" w:cs="Times New Roman"/>
          <w:lang w:val="en-US" w:eastAsia="es-CL"/>
        </w:rPr>
        <w:t xml:space="preserve">et al. (2017) </w:t>
      </w:r>
      <w:proofErr w:type="spellStart"/>
      <w:r w:rsidRPr="00F543C9">
        <w:rPr>
          <w:rFonts w:eastAsia="Times New Roman" w:cs="Times New Roman"/>
          <w:lang w:val="en-US" w:eastAsia="es-CL"/>
        </w:rPr>
        <w:t>Phylogenomics</w:t>
      </w:r>
      <w:proofErr w:type="spellEnd"/>
      <w:r w:rsidRPr="00F543C9">
        <w:rPr>
          <w:rFonts w:eastAsia="Times New Roman" w:cs="Times New Roman"/>
          <w:lang w:val="en-US" w:eastAsia="es-CL"/>
        </w:rPr>
        <w:t xml:space="preserve"> reveals rapid, simultaneous diversification of three major clades of Gondwanan frogs at the Cretaceous–Paleogene boundary.</w:t>
      </w:r>
      <w:r>
        <w:rPr>
          <w:rFonts w:eastAsia="Times New Roman" w:cs="Times New Roman"/>
          <w:lang w:val="en-US" w:eastAsia="es-CL"/>
        </w:rPr>
        <w:t xml:space="preserve"> </w:t>
      </w:r>
      <w:r w:rsidRPr="00F543C9">
        <w:rPr>
          <w:rFonts w:eastAsia="Times New Roman" w:cs="Times New Roman"/>
          <w:i/>
          <w:iCs/>
          <w:lang w:val="en-US" w:eastAsia="es-CL"/>
        </w:rPr>
        <w:t>Proceedings of the national Academy of Sciences</w:t>
      </w:r>
      <w:r>
        <w:rPr>
          <w:rFonts w:eastAsia="Times New Roman" w:cs="Times New Roman"/>
          <w:lang w:val="en-US" w:eastAsia="es-CL"/>
        </w:rPr>
        <w:t>, 114, E5864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E5870.</w:t>
      </w:r>
    </w:p>
    <w:p w14:paraId="2F01D1F5" w14:textId="11AED274" w:rsidR="00101A1B" w:rsidRPr="009B0053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proofErr w:type="spellStart"/>
      <w:r>
        <w:rPr>
          <w:rFonts w:eastAsia="Times New Roman" w:cs="Times New Roman"/>
          <w:lang w:val="en-US" w:eastAsia="es-CL"/>
        </w:rPr>
        <w:t>Formas</w:t>
      </w:r>
      <w:proofErr w:type="spellEnd"/>
      <w:r w:rsidRPr="00E17102">
        <w:rPr>
          <w:rFonts w:eastAsia="Times New Roman" w:cs="Times New Roman"/>
          <w:lang w:val="en-US" w:eastAsia="es-CL"/>
        </w:rPr>
        <w:t>, J</w:t>
      </w:r>
      <w:r>
        <w:rPr>
          <w:rFonts w:eastAsia="Times New Roman" w:cs="Times New Roman"/>
          <w:lang w:val="en-US" w:eastAsia="es-CL"/>
        </w:rPr>
        <w:t>.</w:t>
      </w:r>
      <w:r w:rsidRPr="00E17102">
        <w:rPr>
          <w:rFonts w:eastAsia="Times New Roman" w:cs="Times New Roman"/>
          <w:lang w:val="en-US" w:eastAsia="es-CL"/>
        </w:rPr>
        <w:t>R</w:t>
      </w:r>
      <w:r>
        <w:rPr>
          <w:rFonts w:eastAsia="Times New Roman" w:cs="Times New Roman"/>
          <w:lang w:val="en-US" w:eastAsia="es-CL"/>
        </w:rPr>
        <w:t>.,</w:t>
      </w:r>
      <w:r w:rsidRPr="00E17102">
        <w:rPr>
          <w:rFonts w:eastAsia="Times New Roman" w:cs="Times New Roman"/>
          <w:lang w:val="en-US" w:eastAsia="es-CL"/>
        </w:rPr>
        <w:t xml:space="preserve"> </w:t>
      </w:r>
      <w:r>
        <w:rPr>
          <w:rFonts w:eastAsia="Times New Roman" w:cs="Times New Roman"/>
          <w:lang w:val="en-US" w:eastAsia="es-CL"/>
        </w:rPr>
        <w:t>Diaz</w:t>
      </w:r>
      <w:r w:rsidRPr="00E17102">
        <w:rPr>
          <w:rFonts w:eastAsia="Times New Roman" w:cs="Times New Roman"/>
          <w:lang w:val="en-US" w:eastAsia="es-CL"/>
        </w:rPr>
        <w:t>, N</w:t>
      </w:r>
      <w:r>
        <w:rPr>
          <w:rFonts w:eastAsia="Times New Roman" w:cs="Times New Roman"/>
          <w:lang w:val="en-US" w:eastAsia="es-CL"/>
        </w:rPr>
        <w:t>.</w:t>
      </w:r>
      <w:r w:rsidRPr="00E17102">
        <w:rPr>
          <w:rFonts w:eastAsia="Times New Roman" w:cs="Times New Roman"/>
          <w:lang w:val="en-US" w:eastAsia="es-CL"/>
        </w:rPr>
        <w:t>F</w:t>
      </w:r>
      <w:r>
        <w:rPr>
          <w:rFonts w:eastAsia="Times New Roman" w:cs="Times New Roman"/>
          <w:lang w:val="en-US" w:eastAsia="es-CL"/>
        </w:rPr>
        <w:t>. &amp;</w:t>
      </w:r>
      <w:r w:rsidRPr="00E17102">
        <w:rPr>
          <w:rFonts w:eastAsia="Times New Roman" w:cs="Times New Roman"/>
          <w:lang w:val="en-US" w:eastAsia="es-CL"/>
        </w:rPr>
        <w:t xml:space="preserve"> </w:t>
      </w:r>
      <w:r>
        <w:rPr>
          <w:rFonts w:eastAsia="Times New Roman" w:cs="Times New Roman"/>
          <w:lang w:val="en-US" w:eastAsia="es-CL"/>
        </w:rPr>
        <w:t>Valencia</w:t>
      </w:r>
      <w:r w:rsidRPr="00E17102">
        <w:rPr>
          <w:rFonts w:eastAsia="Times New Roman" w:cs="Times New Roman"/>
          <w:lang w:val="en-US" w:eastAsia="es-CL"/>
        </w:rPr>
        <w:t>, J</w:t>
      </w:r>
      <w:r>
        <w:rPr>
          <w:rFonts w:eastAsia="Times New Roman" w:cs="Times New Roman"/>
          <w:lang w:val="en-US" w:eastAsia="es-CL"/>
        </w:rPr>
        <w:t xml:space="preserve">. (1980) </w:t>
      </w:r>
      <w:r w:rsidRPr="00E17102">
        <w:rPr>
          <w:rFonts w:eastAsia="Times New Roman" w:cs="Times New Roman"/>
          <w:lang w:val="en-US" w:eastAsia="es-CL"/>
        </w:rPr>
        <w:t xml:space="preserve">The Tadpole of the Chilean Frog </w:t>
      </w:r>
      <w:proofErr w:type="spellStart"/>
      <w:r w:rsidRPr="00E17102">
        <w:rPr>
          <w:rFonts w:eastAsia="Times New Roman" w:cs="Times New Roman"/>
          <w:i/>
          <w:iCs/>
          <w:lang w:val="en-US" w:eastAsia="es-CL"/>
        </w:rPr>
        <w:t>Insuetophrynus</w:t>
      </w:r>
      <w:proofErr w:type="spellEnd"/>
      <w:r w:rsidRPr="00E17102">
        <w:rPr>
          <w:rFonts w:eastAsia="Times New Roman" w:cs="Times New Roman"/>
          <w:i/>
          <w:iCs/>
          <w:lang w:val="en-US" w:eastAsia="es-CL"/>
        </w:rPr>
        <w:t xml:space="preserve"> </w:t>
      </w:r>
      <w:proofErr w:type="spellStart"/>
      <w:r w:rsidRPr="00E17102">
        <w:rPr>
          <w:rFonts w:eastAsia="Times New Roman" w:cs="Times New Roman"/>
          <w:i/>
          <w:iCs/>
          <w:lang w:val="en-US" w:eastAsia="es-CL"/>
        </w:rPr>
        <w:t>acarpicus</w:t>
      </w:r>
      <w:proofErr w:type="spellEnd"/>
      <w:r>
        <w:rPr>
          <w:rFonts w:eastAsia="Times New Roman" w:cs="Times New Roman"/>
          <w:lang w:val="en-US" w:eastAsia="es-CL"/>
        </w:rPr>
        <w:t xml:space="preserve">. </w:t>
      </w:r>
      <w:proofErr w:type="spellStart"/>
      <w:r w:rsidRPr="009B0053">
        <w:rPr>
          <w:rFonts w:eastAsia="Times New Roman" w:cs="Times New Roman"/>
          <w:i/>
          <w:iCs/>
          <w:lang w:val="en-US" w:eastAsia="es-CL"/>
        </w:rPr>
        <w:t>Herpetologia</w:t>
      </w:r>
      <w:proofErr w:type="spellEnd"/>
      <w:r w:rsidRPr="009B0053">
        <w:rPr>
          <w:rFonts w:eastAsia="Times New Roman" w:cs="Times New Roman"/>
          <w:lang w:val="en-US" w:eastAsia="es-CL"/>
        </w:rPr>
        <w:t>, 36, 316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 w:rsidRPr="009B0053">
        <w:rPr>
          <w:rFonts w:eastAsia="Times New Roman" w:cs="Times New Roman"/>
          <w:lang w:val="en-US" w:eastAsia="es-CL"/>
        </w:rPr>
        <w:t>318.</w:t>
      </w:r>
    </w:p>
    <w:p w14:paraId="73E06C4F" w14:textId="65DBC904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proofErr w:type="spellStart"/>
      <w:r w:rsidRPr="004A5FD7">
        <w:rPr>
          <w:rFonts w:eastAsia="Times New Roman" w:cs="Times New Roman"/>
          <w:lang w:val="en-US" w:eastAsia="es-CL"/>
        </w:rPr>
        <w:t>Formas</w:t>
      </w:r>
      <w:proofErr w:type="spellEnd"/>
      <w:r w:rsidRPr="004A5FD7">
        <w:rPr>
          <w:rFonts w:eastAsia="Times New Roman" w:cs="Times New Roman"/>
          <w:lang w:val="en-US" w:eastAsia="es-CL"/>
        </w:rPr>
        <w:t>, J</w:t>
      </w:r>
      <w:r>
        <w:rPr>
          <w:rFonts w:eastAsia="Times New Roman" w:cs="Times New Roman"/>
          <w:lang w:val="en-US" w:eastAsia="es-CL"/>
        </w:rPr>
        <w:t>.</w:t>
      </w:r>
      <w:r w:rsidRPr="004A5FD7">
        <w:rPr>
          <w:rFonts w:eastAsia="Times New Roman" w:cs="Times New Roman"/>
          <w:lang w:val="en-US" w:eastAsia="es-CL"/>
        </w:rPr>
        <w:t>R</w:t>
      </w:r>
      <w:r>
        <w:rPr>
          <w:rFonts w:eastAsia="Times New Roman" w:cs="Times New Roman"/>
          <w:lang w:val="en-US" w:eastAsia="es-CL"/>
        </w:rPr>
        <w:t>. &amp;</w:t>
      </w:r>
      <w:r w:rsidRPr="004A5FD7">
        <w:rPr>
          <w:rFonts w:eastAsia="Times New Roman" w:cs="Times New Roman"/>
          <w:lang w:val="en-US" w:eastAsia="es-CL"/>
        </w:rPr>
        <w:t xml:space="preserve"> </w:t>
      </w:r>
      <w:proofErr w:type="spellStart"/>
      <w:r w:rsidRPr="004A5FD7">
        <w:rPr>
          <w:rFonts w:eastAsia="Times New Roman" w:cs="Times New Roman"/>
          <w:lang w:val="en-US" w:eastAsia="es-CL"/>
        </w:rPr>
        <w:t>Brieva</w:t>
      </w:r>
      <w:proofErr w:type="spellEnd"/>
      <w:r>
        <w:rPr>
          <w:rFonts w:eastAsia="Times New Roman" w:cs="Times New Roman"/>
          <w:lang w:val="en-US" w:eastAsia="es-CL"/>
        </w:rPr>
        <w:t>,</w:t>
      </w:r>
      <w:r w:rsidRPr="004A5FD7">
        <w:rPr>
          <w:rFonts w:eastAsia="Times New Roman" w:cs="Times New Roman"/>
          <w:lang w:val="en-US" w:eastAsia="es-CL"/>
        </w:rPr>
        <w:t xml:space="preserve"> L</w:t>
      </w:r>
      <w:r>
        <w:rPr>
          <w:rFonts w:eastAsia="Times New Roman" w:cs="Times New Roman"/>
          <w:lang w:val="en-US" w:eastAsia="es-CL"/>
        </w:rPr>
        <w:t xml:space="preserve">. (1992) </w:t>
      </w:r>
      <w:r w:rsidRPr="004A5FD7">
        <w:rPr>
          <w:rFonts w:eastAsia="Times New Roman" w:cs="Times New Roman"/>
          <w:lang w:val="en-US" w:eastAsia="es-CL"/>
        </w:rPr>
        <w:t xml:space="preserve">Immunological relationships of the South American frog genus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Eupsophus</w:t>
      </w:r>
      <w:proofErr w:type="spellEnd"/>
      <w:r w:rsidRPr="004A5FD7">
        <w:rPr>
          <w:rFonts w:eastAsia="Times New Roman" w:cs="Times New Roman"/>
          <w:lang w:val="en-US" w:eastAsia="es-CL"/>
        </w:rPr>
        <w:t xml:space="preserve"> (</w:t>
      </w:r>
      <w:proofErr w:type="spellStart"/>
      <w:r w:rsidRPr="004A5FD7">
        <w:rPr>
          <w:rFonts w:eastAsia="Times New Roman" w:cs="Times New Roman"/>
          <w:lang w:val="en-US" w:eastAsia="es-CL"/>
        </w:rPr>
        <w:t>Leptodactylidae</w:t>
      </w:r>
      <w:proofErr w:type="spellEnd"/>
      <w:r w:rsidRPr="004A5FD7">
        <w:rPr>
          <w:rFonts w:eastAsia="Times New Roman" w:cs="Times New Roman"/>
          <w:lang w:val="en-US" w:eastAsia="es-CL"/>
        </w:rPr>
        <w:t>)</w:t>
      </w:r>
      <w:r>
        <w:rPr>
          <w:rFonts w:eastAsia="Times New Roman" w:cs="Times New Roman"/>
          <w:lang w:val="en-US" w:eastAsia="es-CL"/>
        </w:rPr>
        <w:t xml:space="preserve">. </w:t>
      </w:r>
      <w:r w:rsidRPr="004A5FD7">
        <w:rPr>
          <w:rFonts w:eastAsia="Times New Roman" w:cs="Times New Roman"/>
          <w:i/>
          <w:iCs/>
          <w:lang w:val="en-US" w:eastAsia="es-CL"/>
        </w:rPr>
        <w:t>Biochemical Systematics and Ecology</w:t>
      </w:r>
      <w:r>
        <w:rPr>
          <w:rFonts w:eastAsia="Times New Roman" w:cs="Times New Roman"/>
          <w:lang w:val="en-US" w:eastAsia="es-CL"/>
        </w:rPr>
        <w:t>, 20, 747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751.</w:t>
      </w:r>
    </w:p>
    <w:p w14:paraId="03A7F768" w14:textId="280C6D2B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proofErr w:type="spellStart"/>
      <w:r w:rsidRPr="00AA0DEF">
        <w:rPr>
          <w:rFonts w:eastAsia="Times New Roman" w:cs="Times New Roman"/>
          <w:lang w:val="en-US" w:eastAsia="es-CL"/>
        </w:rPr>
        <w:t>Jetz</w:t>
      </w:r>
      <w:proofErr w:type="spellEnd"/>
      <w:r w:rsidRPr="00AA0DEF">
        <w:rPr>
          <w:rFonts w:eastAsia="Times New Roman" w:cs="Times New Roman"/>
          <w:lang w:val="en-US" w:eastAsia="es-CL"/>
        </w:rPr>
        <w:t>, W. &amp; Pyron, R.A.</w:t>
      </w:r>
      <w:r>
        <w:rPr>
          <w:rFonts w:eastAsia="Times New Roman" w:cs="Times New Roman"/>
          <w:lang w:val="en-US" w:eastAsia="es-CL"/>
        </w:rPr>
        <w:t xml:space="preserve"> (2018) </w:t>
      </w:r>
      <w:r w:rsidRPr="00AA0DEF">
        <w:rPr>
          <w:rFonts w:eastAsia="Times New Roman" w:cs="Times New Roman"/>
          <w:lang w:val="en-US" w:eastAsia="es-CL"/>
        </w:rPr>
        <w:t>The interplay of past diversification and evolutionary isolation with present imperilment across the amphibian tree of life</w:t>
      </w:r>
      <w:r>
        <w:rPr>
          <w:rFonts w:eastAsia="Times New Roman" w:cs="Times New Roman"/>
          <w:lang w:val="en-US" w:eastAsia="es-CL"/>
        </w:rPr>
        <w:t xml:space="preserve">. </w:t>
      </w:r>
      <w:r w:rsidRPr="00AA0DEF">
        <w:rPr>
          <w:rFonts w:eastAsia="Times New Roman" w:cs="Times New Roman"/>
          <w:i/>
          <w:iCs/>
          <w:lang w:val="en-US" w:eastAsia="es-CL"/>
        </w:rPr>
        <w:t>Nature ecology &amp; evolution</w:t>
      </w:r>
      <w:r>
        <w:rPr>
          <w:rFonts w:eastAsia="Times New Roman" w:cs="Times New Roman"/>
          <w:lang w:val="en-US" w:eastAsia="es-CL"/>
        </w:rPr>
        <w:t>, 2, 850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858.</w:t>
      </w:r>
      <w:r w:rsidRPr="00AA0DEF">
        <w:rPr>
          <w:rFonts w:eastAsia="Times New Roman" w:cs="Times New Roman"/>
          <w:lang w:val="en-US" w:eastAsia="es-CL"/>
        </w:rPr>
        <w:t xml:space="preserve"> </w:t>
      </w:r>
    </w:p>
    <w:p w14:paraId="5DCB090D" w14:textId="4953918C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proofErr w:type="spellStart"/>
      <w:r w:rsidRPr="00101A1B">
        <w:rPr>
          <w:rFonts w:eastAsia="Times New Roman" w:cs="Times New Roman"/>
          <w:lang w:val="en-US" w:eastAsia="es-CL"/>
        </w:rPr>
        <w:t>Kacoliris</w:t>
      </w:r>
      <w:proofErr w:type="spellEnd"/>
      <w:r w:rsidRPr="00101A1B">
        <w:rPr>
          <w:rFonts w:eastAsia="Times New Roman" w:cs="Times New Roman"/>
          <w:lang w:val="en-US" w:eastAsia="es-CL"/>
        </w:rPr>
        <w:t xml:space="preserve">, F.P., </w:t>
      </w:r>
      <w:proofErr w:type="spellStart"/>
      <w:r w:rsidRPr="00101A1B">
        <w:rPr>
          <w:rFonts w:eastAsia="Times New Roman" w:cs="Times New Roman"/>
          <w:lang w:val="en-US" w:eastAsia="es-CL"/>
        </w:rPr>
        <w:t>Berkunsky</w:t>
      </w:r>
      <w:proofErr w:type="spellEnd"/>
      <w:r w:rsidRPr="00101A1B">
        <w:rPr>
          <w:rFonts w:eastAsia="Times New Roman" w:cs="Times New Roman"/>
          <w:lang w:val="en-US" w:eastAsia="es-CL"/>
        </w:rPr>
        <w:t xml:space="preserve">, I., Acosta, J.C., Acosta, R., Agostini, M.G., </w:t>
      </w:r>
      <w:proofErr w:type="spellStart"/>
      <w:r w:rsidRPr="00101A1B">
        <w:rPr>
          <w:rFonts w:eastAsia="Times New Roman" w:cs="Times New Roman"/>
          <w:lang w:val="en-US" w:eastAsia="es-CL"/>
        </w:rPr>
        <w:t>Akmentins</w:t>
      </w:r>
      <w:proofErr w:type="spellEnd"/>
      <w:r w:rsidRPr="00101A1B">
        <w:rPr>
          <w:rFonts w:eastAsia="Times New Roman" w:cs="Times New Roman"/>
          <w:lang w:val="en-US" w:eastAsia="es-CL"/>
        </w:rPr>
        <w:t xml:space="preserve">, M.S., et al. </w:t>
      </w:r>
      <w:r>
        <w:rPr>
          <w:rFonts w:eastAsia="Times New Roman" w:cs="Times New Roman"/>
          <w:lang w:val="en-US" w:eastAsia="es-CL"/>
        </w:rPr>
        <w:t xml:space="preserve">(2022) </w:t>
      </w:r>
      <w:r w:rsidRPr="00AA0DEF">
        <w:rPr>
          <w:rFonts w:eastAsia="Times New Roman" w:cs="Times New Roman"/>
          <w:lang w:val="en-US" w:eastAsia="es-CL"/>
        </w:rPr>
        <w:t>Current threats faced by amphibian populations in the southern cone of South America.</w:t>
      </w:r>
      <w:r>
        <w:rPr>
          <w:rFonts w:eastAsia="Times New Roman" w:cs="Times New Roman"/>
          <w:lang w:val="en-US" w:eastAsia="es-CL"/>
        </w:rPr>
        <w:t xml:space="preserve"> </w:t>
      </w:r>
      <w:r w:rsidRPr="00AA0DEF">
        <w:rPr>
          <w:rFonts w:eastAsia="Times New Roman" w:cs="Times New Roman"/>
          <w:i/>
          <w:iCs/>
          <w:lang w:val="en-US" w:eastAsia="es-CL"/>
        </w:rPr>
        <w:t>Journal for Nature Conservation</w:t>
      </w:r>
      <w:r>
        <w:rPr>
          <w:rFonts w:eastAsia="Times New Roman" w:cs="Times New Roman"/>
          <w:lang w:val="en-US" w:eastAsia="es-CL"/>
        </w:rPr>
        <w:t>, 69, 126254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126254.</w:t>
      </w:r>
    </w:p>
    <w:p w14:paraId="5127215F" w14:textId="77777777" w:rsidR="00101A1B" w:rsidRPr="009B0053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s-CL" w:eastAsia="es-CL"/>
        </w:rPr>
      </w:pPr>
      <w:r w:rsidRPr="00AA0DEF">
        <w:rPr>
          <w:rFonts w:eastAsia="Times New Roman" w:cs="Times New Roman"/>
          <w:lang w:val="en-US" w:eastAsia="es-CL"/>
        </w:rPr>
        <w:t>Kaplan, M</w:t>
      </w:r>
      <w:r>
        <w:rPr>
          <w:rFonts w:eastAsia="Times New Roman" w:cs="Times New Roman"/>
          <w:lang w:val="en-US" w:eastAsia="es-CL"/>
        </w:rPr>
        <w:t xml:space="preserve">. (2003) </w:t>
      </w:r>
      <w:r w:rsidRPr="00AA0DEF">
        <w:rPr>
          <w:rFonts w:eastAsia="Times New Roman" w:cs="Times New Roman"/>
          <w:lang w:val="en-US" w:eastAsia="es-CL"/>
        </w:rPr>
        <w:t>The ‘‘</w:t>
      </w:r>
      <w:proofErr w:type="spellStart"/>
      <w:r w:rsidRPr="00AA0DEF">
        <w:rPr>
          <w:rFonts w:eastAsia="Times New Roman" w:cs="Times New Roman"/>
          <w:lang w:val="en-US" w:eastAsia="es-CL"/>
        </w:rPr>
        <w:t>pseudofirmisternal</w:t>
      </w:r>
      <w:proofErr w:type="spellEnd"/>
      <w:r w:rsidRPr="00AA0DEF">
        <w:rPr>
          <w:rFonts w:eastAsia="Times New Roman" w:cs="Times New Roman"/>
          <w:lang w:val="en-US" w:eastAsia="es-CL"/>
        </w:rPr>
        <w:t>’’ pectoral girdle of anurans</w:t>
      </w:r>
      <w:r>
        <w:rPr>
          <w:rFonts w:eastAsia="Times New Roman" w:cs="Times New Roman"/>
          <w:lang w:val="en-US" w:eastAsia="es-CL"/>
        </w:rPr>
        <w:t xml:space="preserve">. </w:t>
      </w:r>
      <w:proofErr w:type="spellStart"/>
      <w:r w:rsidRPr="009B0053">
        <w:rPr>
          <w:rFonts w:eastAsia="Times New Roman" w:cs="Times New Roman"/>
          <w:i/>
          <w:iCs/>
          <w:lang w:val="es-CL" w:eastAsia="es-CL"/>
        </w:rPr>
        <w:t>Alytes</w:t>
      </w:r>
      <w:proofErr w:type="spellEnd"/>
      <w:r w:rsidRPr="009B0053">
        <w:rPr>
          <w:rFonts w:eastAsia="Times New Roman" w:cs="Times New Roman"/>
          <w:lang w:val="es-CL" w:eastAsia="es-CL"/>
        </w:rPr>
        <w:t>, 21, 77-77.</w:t>
      </w:r>
    </w:p>
    <w:p w14:paraId="653817B2" w14:textId="4A45ACA3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proofErr w:type="spellStart"/>
      <w:r>
        <w:rPr>
          <w:rFonts w:eastAsia="Times New Roman" w:cs="Times New Roman"/>
          <w:lang w:val="es-CL" w:eastAsia="es-CL"/>
        </w:rPr>
        <w:t>Mendez</w:t>
      </w:r>
      <w:proofErr w:type="spellEnd"/>
      <w:r>
        <w:rPr>
          <w:rFonts w:eastAsia="Times New Roman" w:cs="Times New Roman"/>
          <w:lang w:val="es-CL" w:eastAsia="es-CL"/>
        </w:rPr>
        <w:t>, M.A., Torres-</w:t>
      </w:r>
      <w:proofErr w:type="spellStart"/>
      <w:r>
        <w:rPr>
          <w:rFonts w:eastAsia="Times New Roman" w:cs="Times New Roman"/>
          <w:lang w:val="es-CL" w:eastAsia="es-CL"/>
        </w:rPr>
        <w:t>Perez</w:t>
      </w:r>
      <w:proofErr w:type="spellEnd"/>
      <w:r>
        <w:rPr>
          <w:rFonts w:eastAsia="Times New Roman" w:cs="Times New Roman"/>
          <w:lang w:val="es-CL" w:eastAsia="es-CL"/>
        </w:rPr>
        <w:t xml:space="preserve">, F., Correa, C., Soto, E.R., </w:t>
      </w:r>
      <w:proofErr w:type="spellStart"/>
      <w:r>
        <w:rPr>
          <w:rFonts w:eastAsia="Times New Roman" w:cs="Times New Roman"/>
          <w:lang w:val="es-CL" w:eastAsia="es-CL"/>
        </w:rPr>
        <w:t>Nunez</w:t>
      </w:r>
      <w:proofErr w:type="spellEnd"/>
      <w:r>
        <w:rPr>
          <w:rFonts w:eastAsia="Times New Roman" w:cs="Times New Roman"/>
          <w:lang w:val="es-CL" w:eastAsia="es-CL"/>
        </w:rPr>
        <w:t xml:space="preserve">, J.J., Veloso, A., et al. </w:t>
      </w:r>
      <w:r w:rsidRPr="00880DEE">
        <w:rPr>
          <w:rFonts w:eastAsia="Times New Roman" w:cs="Times New Roman"/>
          <w:lang w:val="en-US" w:eastAsia="es-CL"/>
        </w:rPr>
        <w:t xml:space="preserve">(2006) Genetic divergence in the endangered frog </w:t>
      </w:r>
      <w:proofErr w:type="spellStart"/>
      <w:r w:rsidRPr="00880DEE">
        <w:rPr>
          <w:rFonts w:eastAsia="Times New Roman" w:cs="Times New Roman"/>
          <w:i/>
          <w:iCs/>
          <w:lang w:val="en-US" w:eastAsia="es-CL"/>
        </w:rPr>
        <w:t>Insuetophrynus</w:t>
      </w:r>
      <w:proofErr w:type="spellEnd"/>
      <w:r w:rsidRPr="00880DEE">
        <w:rPr>
          <w:rFonts w:eastAsia="Times New Roman" w:cs="Times New Roman"/>
          <w:i/>
          <w:iCs/>
          <w:lang w:val="en-US" w:eastAsia="es-CL"/>
        </w:rPr>
        <w:t xml:space="preserve"> </w:t>
      </w:r>
      <w:proofErr w:type="spellStart"/>
      <w:r w:rsidRPr="00880DEE">
        <w:rPr>
          <w:rFonts w:eastAsia="Times New Roman" w:cs="Times New Roman"/>
          <w:i/>
          <w:iCs/>
          <w:lang w:val="en-US" w:eastAsia="es-CL"/>
        </w:rPr>
        <w:t>acarpicus</w:t>
      </w:r>
      <w:proofErr w:type="spellEnd"/>
      <w:r w:rsidRPr="00880DEE">
        <w:rPr>
          <w:rFonts w:eastAsia="Times New Roman" w:cs="Times New Roman"/>
          <w:lang w:val="en-US" w:eastAsia="es-CL"/>
        </w:rPr>
        <w:t xml:space="preserve"> (</w:t>
      </w:r>
      <w:proofErr w:type="spellStart"/>
      <w:r w:rsidRPr="00880DEE">
        <w:rPr>
          <w:rFonts w:eastAsia="Times New Roman" w:cs="Times New Roman"/>
          <w:lang w:val="en-US" w:eastAsia="es-CL"/>
        </w:rPr>
        <w:t>Anura</w:t>
      </w:r>
      <w:proofErr w:type="spellEnd"/>
      <w:r w:rsidRPr="00880DEE">
        <w:rPr>
          <w:rFonts w:eastAsia="Times New Roman" w:cs="Times New Roman"/>
          <w:lang w:val="en-US" w:eastAsia="es-CL"/>
        </w:rPr>
        <w:t xml:space="preserve">: </w:t>
      </w:r>
      <w:proofErr w:type="spellStart"/>
      <w:r w:rsidRPr="00880DEE">
        <w:rPr>
          <w:rFonts w:eastAsia="Times New Roman" w:cs="Times New Roman"/>
          <w:lang w:val="en-US" w:eastAsia="es-CL"/>
        </w:rPr>
        <w:t>Leptodac</w:t>
      </w:r>
      <w:r>
        <w:rPr>
          <w:rFonts w:eastAsia="Times New Roman" w:cs="Times New Roman"/>
          <w:lang w:val="en-US" w:eastAsia="es-CL"/>
        </w:rPr>
        <w:t>tylidae</w:t>
      </w:r>
      <w:proofErr w:type="spellEnd"/>
      <w:r>
        <w:rPr>
          <w:rFonts w:eastAsia="Times New Roman" w:cs="Times New Roman"/>
          <w:lang w:val="en-US" w:eastAsia="es-CL"/>
        </w:rPr>
        <w:t xml:space="preserve">). </w:t>
      </w:r>
      <w:r>
        <w:rPr>
          <w:rFonts w:eastAsia="Times New Roman" w:cs="Times New Roman"/>
          <w:i/>
          <w:iCs/>
          <w:lang w:val="en-US" w:eastAsia="es-CL"/>
        </w:rPr>
        <w:t>Herpetological Journal</w:t>
      </w:r>
      <w:r>
        <w:rPr>
          <w:rFonts w:eastAsia="Times New Roman" w:cs="Times New Roman"/>
          <w:lang w:val="en-US" w:eastAsia="es-CL"/>
        </w:rPr>
        <w:t>, 16, 93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96.</w:t>
      </w:r>
    </w:p>
    <w:p w14:paraId="33F1EDDE" w14:textId="5982517A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 w:rsidRPr="00C3249B">
        <w:rPr>
          <w:rFonts w:eastAsia="Times New Roman" w:cs="Times New Roman"/>
          <w:lang w:val="en-US" w:eastAsia="es-CL"/>
        </w:rPr>
        <w:t xml:space="preserve">Parada, D.E., </w:t>
      </w:r>
      <w:proofErr w:type="spellStart"/>
      <w:r w:rsidRPr="00C3249B">
        <w:rPr>
          <w:rFonts w:eastAsia="Times New Roman" w:cs="Times New Roman"/>
          <w:lang w:val="en-US" w:eastAsia="es-CL"/>
        </w:rPr>
        <w:t>Fenolio</w:t>
      </w:r>
      <w:proofErr w:type="spellEnd"/>
      <w:r w:rsidRPr="00C3249B">
        <w:rPr>
          <w:rFonts w:eastAsia="Times New Roman" w:cs="Times New Roman"/>
          <w:lang w:val="en-US" w:eastAsia="es-CL"/>
        </w:rPr>
        <w:t xml:space="preserve">, D., Olivares, A.P. &amp; </w:t>
      </w:r>
      <w:proofErr w:type="spellStart"/>
      <w:r w:rsidRPr="00C3249B">
        <w:rPr>
          <w:rFonts w:eastAsia="Times New Roman" w:cs="Times New Roman"/>
          <w:lang w:val="en-US" w:eastAsia="es-CL"/>
        </w:rPr>
        <w:t>Nuñez</w:t>
      </w:r>
      <w:proofErr w:type="spellEnd"/>
      <w:r w:rsidRPr="00C3249B">
        <w:rPr>
          <w:rFonts w:eastAsia="Times New Roman" w:cs="Times New Roman"/>
          <w:lang w:val="en-US" w:eastAsia="es-CL"/>
        </w:rPr>
        <w:t>, J.J. (2</w:t>
      </w:r>
      <w:r>
        <w:rPr>
          <w:rFonts w:eastAsia="Times New Roman" w:cs="Times New Roman"/>
          <w:lang w:val="en-US" w:eastAsia="es-CL"/>
        </w:rPr>
        <w:t xml:space="preserve">017) </w:t>
      </w:r>
      <w:proofErr w:type="spellStart"/>
      <w:r w:rsidRPr="00C3249B">
        <w:rPr>
          <w:rFonts w:eastAsia="Times New Roman" w:cs="Times New Roman"/>
          <w:i/>
          <w:iCs/>
          <w:lang w:val="en-US" w:eastAsia="es-CL"/>
        </w:rPr>
        <w:t>Insuetophrynus</w:t>
      </w:r>
      <w:proofErr w:type="spellEnd"/>
      <w:r w:rsidRPr="00C3249B">
        <w:rPr>
          <w:rFonts w:eastAsia="Times New Roman" w:cs="Times New Roman"/>
          <w:i/>
          <w:iCs/>
          <w:lang w:val="en-US" w:eastAsia="es-CL"/>
        </w:rPr>
        <w:t xml:space="preserve"> </w:t>
      </w:r>
      <w:proofErr w:type="spellStart"/>
      <w:r w:rsidRPr="00C3249B">
        <w:rPr>
          <w:rFonts w:eastAsia="Times New Roman" w:cs="Times New Roman"/>
          <w:i/>
          <w:iCs/>
          <w:lang w:val="en-US" w:eastAsia="es-CL"/>
        </w:rPr>
        <w:t>acarpicus</w:t>
      </w:r>
      <w:proofErr w:type="spellEnd"/>
      <w:r w:rsidRPr="00C3249B">
        <w:rPr>
          <w:rFonts w:eastAsia="Times New Roman" w:cs="Times New Roman"/>
          <w:lang w:val="en-US" w:eastAsia="es-CL"/>
        </w:rPr>
        <w:t xml:space="preserve"> Barrio, 1970 (</w:t>
      </w:r>
      <w:proofErr w:type="spellStart"/>
      <w:r w:rsidRPr="00C3249B">
        <w:rPr>
          <w:rFonts w:eastAsia="Times New Roman" w:cs="Times New Roman"/>
          <w:lang w:val="en-US" w:eastAsia="es-CL"/>
        </w:rPr>
        <w:t>Anura</w:t>
      </w:r>
      <w:proofErr w:type="spellEnd"/>
      <w:r w:rsidRPr="00C3249B">
        <w:rPr>
          <w:rFonts w:eastAsia="Times New Roman" w:cs="Times New Roman"/>
          <w:lang w:val="en-US" w:eastAsia="es-CL"/>
        </w:rPr>
        <w:t>: Rhinodermatidae): new distribution record at the edge of the Valdivian coastal range, southern Chile</w:t>
      </w:r>
      <w:r>
        <w:rPr>
          <w:rFonts w:eastAsia="Times New Roman" w:cs="Times New Roman"/>
          <w:lang w:val="en-US" w:eastAsia="es-CL"/>
        </w:rPr>
        <w:t xml:space="preserve">. </w:t>
      </w:r>
      <w:r w:rsidRPr="00C3249B">
        <w:rPr>
          <w:rFonts w:eastAsia="Times New Roman" w:cs="Times New Roman"/>
          <w:i/>
          <w:iCs/>
          <w:lang w:val="en-US" w:eastAsia="es-CL"/>
        </w:rPr>
        <w:t>Check List</w:t>
      </w:r>
      <w:r>
        <w:rPr>
          <w:rFonts w:eastAsia="Times New Roman" w:cs="Times New Roman"/>
          <w:lang w:val="en-US" w:eastAsia="es-CL"/>
        </w:rPr>
        <w:t>. 13, 2034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2034.</w:t>
      </w:r>
    </w:p>
    <w:p w14:paraId="633F2E32" w14:textId="387B26D1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 w:rsidRPr="004A5FD7">
        <w:rPr>
          <w:rFonts w:eastAsia="Times New Roman" w:cs="Times New Roman"/>
          <w:lang w:val="en-US" w:eastAsia="es-CL"/>
        </w:rPr>
        <w:t>Pyron, R.A. &amp; Wiens, J.J.</w:t>
      </w:r>
      <w:r>
        <w:rPr>
          <w:rFonts w:eastAsia="Times New Roman" w:cs="Times New Roman"/>
          <w:lang w:val="en-US" w:eastAsia="es-CL"/>
        </w:rPr>
        <w:t xml:space="preserve"> (2011) </w:t>
      </w:r>
      <w:r w:rsidRPr="004A5FD7">
        <w:rPr>
          <w:rFonts w:eastAsia="Times New Roman" w:cs="Times New Roman"/>
          <w:lang w:val="en-US" w:eastAsia="es-CL"/>
        </w:rPr>
        <w:t>A large-scale phylogeny of Amphibia including over 2800 species, and a revised classification of extant frogs, salamanders, and caecilians.</w:t>
      </w:r>
      <w:r>
        <w:rPr>
          <w:rFonts w:eastAsia="Times New Roman" w:cs="Times New Roman"/>
          <w:lang w:val="en-US" w:eastAsia="es-CL"/>
        </w:rPr>
        <w:t xml:space="preserve"> </w:t>
      </w:r>
      <w:r w:rsidRPr="004A5FD7">
        <w:rPr>
          <w:rFonts w:eastAsia="Times New Roman" w:cs="Times New Roman"/>
          <w:i/>
          <w:iCs/>
          <w:lang w:val="en-US" w:eastAsia="es-CL"/>
        </w:rPr>
        <w:t>Molecular phylogenetics and evolution</w:t>
      </w:r>
      <w:r>
        <w:rPr>
          <w:rFonts w:eastAsia="Times New Roman" w:cs="Times New Roman"/>
          <w:lang w:val="en-US" w:eastAsia="es-CL"/>
        </w:rPr>
        <w:t>, 61, 543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483.</w:t>
      </w:r>
    </w:p>
    <w:p w14:paraId="09DC181F" w14:textId="15ED3505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proofErr w:type="spellStart"/>
      <w:r w:rsidRPr="00496A2A">
        <w:rPr>
          <w:rFonts w:eastAsia="Times New Roman" w:cs="Times New Roman"/>
          <w:lang w:val="en-US" w:eastAsia="es-CL"/>
        </w:rPr>
        <w:lastRenderedPageBreak/>
        <w:t>Rabanal</w:t>
      </w:r>
      <w:proofErr w:type="spellEnd"/>
      <w:r w:rsidRPr="00496A2A">
        <w:rPr>
          <w:rFonts w:eastAsia="Times New Roman" w:cs="Times New Roman"/>
          <w:lang w:val="en-US" w:eastAsia="es-CL"/>
        </w:rPr>
        <w:t>, F</w:t>
      </w:r>
      <w:r w:rsidRPr="00880DEE">
        <w:rPr>
          <w:rFonts w:eastAsia="Times New Roman" w:cs="Times New Roman"/>
          <w:lang w:val="en-US" w:eastAsia="es-CL"/>
        </w:rPr>
        <w:t>.</w:t>
      </w:r>
      <w:r w:rsidRPr="00496A2A">
        <w:rPr>
          <w:rFonts w:eastAsia="Times New Roman" w:cs="Times New Roman"/>
          <w:lang w:val="en-US" w:eastAsia="es-CL"/>
        </w:rPr>
        <w:t>E</w:t>
      </w:r>
      <w:r w:rsidRPr="00880DEE">
        <w:rPr>
          <w:rFonts w:eastAsia="Times New Roman" w:cs="Times New Roman"/>
          <w:lang w:val="en-US" w:eastAsia="es-CL"/>
        </w:rPr>
        <w:t>.</w:t>
      </w:r>
      <w:r>
        <w:rPr>
          <w:rFonts w:eastAsia="Times New Roman" w:cs="Times New Roman"/>
          <w:lang w:val="en-US" w:eastAsia="es-CL"/>
        </w:rPr>
        <w:t xml:space="preserve"> &amp;</w:t>
      </w:r>
      <w:r w:rsidRPr="00496A2A">
        <w:rPr>
          <w:rFonts w:eastAsia="Times New Roman" w:cs="Times New Roman"/>
          <w:lang w:val="en-US" w:eastAsia="es-CL"/>
        </w:rPr>
        <w:t xml:space="preserve"> </w:t>
      </w:r>
      <w:proofErr w:type="spellStart"/>
      <w:r w:rsidRPr="00496A2A">
        <w:rPr>
          <w:rFonts w:eastAsia="Times New Roman" w:cs="Times New Roman"/>
          <w:lang w:val="en-US" w:eastAsia="es-CL"/>
        </w:rPr>
        <w:t>Formas</w:t>
      </w:r>
      <w:proofErr w:type="spellEnd"/>
      <w:r w:rsidRPr="00496A2A">
        <w:rPr>
          <w:rFonts w:eastAsia="Times New Roman" w:cs="Times New Roman"/>
          <w:lang w:val="en-US" w:eastAsia="es-CL"/>
        </w:rPr>
        <w:t>, J</w:t>
      </w:r>
      <w:r w:rsidRPr="00880DEE">
        <w:rPr>
          <w:rFonts w:eastAsia="Times New Roman" w:cs="Times New Roman"/>
          <w:lang w:val="en-US" w:eastAsia="es-CL"/>
        </w:rPr>
        <w:t>.</w:t>
      </w:r>
      <w:r w:rsidRPr="00496A2A">
        <w:rPr>
          <w:rFonts w:eastAsia="Times New Roman" w:cs="Times New Roman"/>
          <w:lang w:val="en-US" w:eastAsia="es-CL"/>
        </w:rPr>
        <w:t>R</w:t>
      </w:r>
      <w:r w:rsidRPr="00880DEE">
        <w:rPr>
          <w:rFonts w:eastAsia="Times New Roman" w:cs="Times New Roman"/>
          <w:lang w:val="en-US" w:eastAsia="es-CL"/>
        </w:rPr>
        <w:t>. (2009) Complementary diagnosis of the genus</w:t>
      </w:r>
      <w:r w:rsidRPr="000F41AF">
        <w:rPr>
          <w:rFonts w:eastAsia="Times New Roman" w:cs="Times New Roman"/>
          <w:i/>
          <w:iCs/>
          <w:lang w:val="en-US" w:eastAsia="es-CL"/>
        </w:rPr>
        <w:t xml:space="preserve">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Insuetophrynus</w:t>
      </w:r>
      <w:proofErr w:type="spellEnd"/>
      <w:r w:rsidRPr="00880DEE">
        <w:rPr>
          <w:rFonts w:eastAsia="Times New Roman" w:cs="Times New Roman"/>
          <w:lang w:val="en-US" w:eastAsia="es-CL"/>
        </w:rPr>
        <w:t xml:space="preserve"> (</w:t>
      </w:r>
      <w:proofErr w:type="spellStart"/>
      <w:r w:rsidRPr="00880DEE">
        <w:rPr>
          <w:rFonts w:eastAsia="Times New Roman" w:cs="Times New Roman"/>
          <w:lang w:val="en-US" w:eastAsia="es-CL"/>
        </w:rPr>
        <w:t>Anura</w:t>
      </w:r>
      <w:proofErr w:type="spellEnd"/>
      <w:r w:rsidRPr="00880DEE">
        <w:rPr>
          <w:rFonts w:eastAsia="Times New Roman" w:cs="Times New Roman"/>
          <w:lang w:val="en-US" w:eastAsia="es-CL"/>
        </w:rPr>
        <w:t xml:space="preserve">, </w:t>
      </w:r>
      <w:proofErr w:type="spellStart"/>
      <w:r w:rsidRPr="00880DEE">
        <w:rPr>
          <w:rFonts w:eastAsia="Times New Roman" w:cs="Times New Roman"/>
          <w:lang w:val="en-US" w:eastAsia="es-CL"/>
        </w:rPr>
        <w:t>Cycloramphidae</w:t>
      </w:r>
      <w:proofErr w:type="spellEnd"/>
      <w:r w:rsidRPr="00880DEE">
        <w:rPr>
          <w:rFonts w:eastAsia="Times New Roman" w:cs="Times New Roman"/>
          <w:lang w:val="en-US" w:eastAsia="es-CL"/>
        </w:rPr>
        <w:t xml:space="preserve">) based on larval characters. </w:t>
      </w:r>
      <w:proofErr w:type="spellStart"/>
      <w:r w:rsidRPr="00F543C9">
        <w:rPr>
          <w:rFonts w:eastAsia="Times New Roman" w:cs="Times New Roman"/>
          <w:i/>
          <w:iCs/>
          <w:lang w:val="en-US" w:eastAsia="es-CL"/>
        </w:rPr>
        <w:t>Zootaxa</w:t>
      </w:r>
      <w:proofErr w:type="spellEnd"/>
      <w:r w:rsidRPr="00F543C9">
        <w:rPr>
          <w:rFonts w:eastAsia="Times New Roman" w:cs="Times New Roman"/>
          <w:i/>
          <w:iCs/>
          <w:lang w:val="en-US" w:eastAsia="es-CL"/>
        </w:rPr>
        <w:t xml:space="preserve">, </w:t>
      </w:r>
      <w:r w:rsidRPr="00F543C9">
        <w:rPr>
          <w:rFonts w:eastAsia="Times New Roman" w:cs="Times New Roman"/>
          <w:lang w:val="en-US" w:eastAsia="es-CL"/>
        </w:rPr>
        <w:t>59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 w:rsidRPr="00F543C9">
        <w:rPr>
          <w:rFonts w:eastAsia="Times New Roman" w:cs="Times New Roman"/>
          <w:lang w:val="en-US" w:eastAsia="es-CL"/>
        </w:rPr>
        <w:t>67</w:t>
      </w:r>
      <w:r>
        <w:rPr>
          <w:rFonts w:eastAsia="Times New Roman" w:cs="Times New Roman"/>
          <w:lang w:val="en-US" w:eastAsia="es-CL"/>
        </w:rPr>
        <w:t>.</w:t>
      </w:r>
    </w:p>
    <w:p w14:paraId="5B961C93" w14:textId="3E465269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s-CL" w:eastAsia="es-CL"/>
        </w:rPr>
      </w:pPr>
      <w:proofErr w:type="spellStart"/>
      <w:r w:rsidRPr="00C3249B">
        <w:rPr>
          <w:rFonts w:eastAsia="Times New Roman" w:cs="Times New Roman"/>
          <w:lang w:val="en-US" w:eastAsia="es-CL"/>
        </w:rPr>
        <w:t>Rabanal</w:t>
      </w:r>
      <w:proofErr w:type="spellEnd"/>
      <w:r w:rsidRPr="00C3249B">
        <w:rPr>
          <w:rFonts w:eastAsia="Times New Roman" w:cs="Times New Roman"/>
          <w:lang w:val="en-US" w:eastAsia="es-CL"/>
        </w:rPr>
        <w:t>, F</w:t>
      </w:r>
      <w:r>
        <w:rPr>
          <w:rFonts w:eastAsia="Times New Roman" w:cs="Times New Roman"/>
          <w:lang w:val="en-US" w:eastAsia="es-CL"/>
        </w:rPr>
        <w:t>.</w:t>
      </w:r>
      <w:r w:rsidRPr="00C3249B">
        <w:rPr>
          <w:rFonts w:eastAsia="Times New Roman" w:cs="Times New Roman"/>
          <w:lang w:val="en-US" w:eastAsia="es-CL"/>
        </w:rPr>
        <w:t>E</w:t>
      </w:r>
      <w:r>
        <w:rPr>
          <w:rFonts w:eastAsia="Times New Roman" w:cs="Times New Roman"/>
          <w:lang w:val="en-US" w:eastAsia="es-CL"/>
        </w:rPr>
        <w:t>. &amp;</w:t>
      </w:r>
      <w:r w:rsidRPr="00C3249B">
        <w:rPr>
          <w:rFonts w:eastAsia="Times New Roman" w:cs="Times New Roman"/>
          <w:lang w:val="en-US" w:eastAsia="es-CL"/>
        </w:rPr>
        <w:t xml:space="preserve"> </w:t>
      </w:r>
      <w:proofErr w:type="spellStart"/>
      <w:r w:rsidRPr="00C3249B">
        <w:rPr>
          <w:rFonts w:eastAsia="Times New Roman" w:cs="Times New Roman"/>
          <w:lang w:val="en-US" w:eastAsia="es-CL"/>
        </w:rPr>
        <w:t>Nuñez</w:t>
      </w:r>
      <w:proofErr w:type="spellEnd"/>
      <w:r>
        <w:rPr>
          <w:rFonts w:eastAsia="Times New Roman" w:cs="Times New Roman"/>
          <w:lang w:val="en-US" w:eastAsia="es-CL"/>
        </w:rPr>
        <w:t>,</w:t>
      </w:r>
      <w:r w:rsidRPr="00C3249B">
        <w:rPr>
          <w:rFonts w:eastAsia="Times New Roman" w:cs="Times New Roman"/>
          <w:lang w:val="en-US" w:eastAsia="es-CL"/>
        </w:rPr>
        <w:t xml:space="preserve"> J</w:t>
      </w:r>
      <w:r>
        <w:rPr>
          <w:rFonts w:eastAsia="Times New Roman" w:cs="Times New Roman"/>
          <w:lang w:val="en-US" w:eastAsia="es-CL"/>
        </w:rPr>
        <w:t>.</w:t>
      </w:r>
      <w:r w:rsidRPr="00C3249B">
        <w:rPr>
          <w:rFonts w:eastAsia="Times New Roman" w:cs="Times New Roman"/>
          <w:lang w:val="en-US" w:eastAsia="es-CL"/>
        </w:rPr>
        <w:t>J</w:t>
      </w:r>
      <w:r>
        <w:rPr>
          <w:rFonts w:eastAsia="Times New Roman" w:cs="Times New Roman"/>
          <w:lang w:val="en-US" w:eastAsia="es-CL"/>
        </w:rPr>
        <w:t>.</w:t>
      </w:r>
      <w:r w:rsidRPr="00C3249B">
        <w:rPr>
          <w:rFonts w:eastAsia="Times New Roman" w:cs="Times New Roman"/>
          <w:lang w:val="en-US" w:eastAsia="es-CL"/>
        </w:rPr>
        <w:t xml:space="preserve"> (20</w:t>
      </w:r>
      <w:r>
        <w:rPr>
          <w:rFonts w:eastAsia="Times New Roman" w:cs="Times New Roman"/>
          <w:lang w:val="en-US" w:eastAsia="es-CL"/>
        </w:rPr>
        <w:t>12</w:t>
      </w:r>
      <w:r w:rsidRPr="00C3249B">
        <w:rPr>
          <w:rFonts w:eastAsia="Times New Roman" w:cs="Times New Roman"/>
          <w:lang w:val="en-US" w:eastAsia="es-CL"/>
        </w:rPr>
        <w:t xml:space="preserve">) Discovery of a new population of the Critically Endangered frog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Insuetophrynus</w:t>
      </w:r>
      <w:proofErr w:type="spellEnd"/>
      <w:r w:rsidRPr="000F41AF">
        <w:rPr>
          <w:rFonts w:eastAsia="Times New Roman" w:cs="Times New Roman"/>
          <w:i/>
          <w:iCs/>
          <w:lang w:val="en-US" w:eastAsia="es-CL"/>
        </w:rPr>
        <w:t xml:space="preserve"> </w:t>
      </w:r>
      <w:proofErr w:type="spellStart"/>
      <w:r w:rsidRPr="000F41AF">
        <w:rPr>
          <w:rFonts w:eastAsia="Times New Roman" w:cs="Times New Roman"/>
          <w:i/>
          <w:iCs/>
          <w:lang w:val="en-US" w:eastAsia="es-CL"/>
        </w:rPr>
        <w:t>acarpicus</w:t>
      </w:r>
      <w:proofErr w:type="spellEnd"/>
      <w:r w:rsidRPr="00C3249B">
        <w:rPr>
          <w:rFonts w:eastAsia="Times New Roman" w:cs="Times New Roman"/>
          <w:lang w:val="en-US" w:eastAsia="es-CL"/>
        </w:rPr>
        <w:t xml:space="preserve"> Barrio, 1970 (</w:t>
      </w:r>
      <w:proofErr w:type="spellStart"/>
      <w:r w:rsidRPr="00C3249B">
        <w:rPr>
          <w:rFonts w:eastAsia="Times New Roman" w:cs="Times New Roman"/>
          <w:lang w:val="en-US" w:eastAsia="es-CL"/>
        </w:rPr>
        <w:t>Anura</w:t>
      </w:r>
      <w:proofErr w:type="spellEnd"/>
      <w:r w:rsidRPr="00C3249B">
        <w:rPr>
          <w:rFonts w:eastAsia="Times New Roman" w:cs="Times New Roman"/>
          <w:lang w:val="en-US" w:eastAsia="es-CL"/>
        </w:rPr>
        <w:t xml:space="preserve">: </w:t>
      </w:r>
      <w:proofErr w:type="spellStart"/>
      <w:r w:rsidRPr="00C3249B">
        <w:rPr>
          <w:rFonts w:eastAsia="Times New Roman" w:cs="Times New Roman"/>
          <w:lang w:val="en-US" w:eastAsia="es-CL"/>
        </w:rPr>
        <w:t>Cycloramphidae</w:t>
      </w:r>
      <w:proofErr w:type="spellEnd"/>
      <w:r w:rsidRPr="00C3249B">
        <w:rPr>
          <w:rFonts w:eastAsia="Times New Roman" w:cs="Times New Roman"/>
          <w:lang w:val="en-US" w:eastAsia="es-CL"/>
        </w:rPr>
        <w:t xml:space="preserve">): latitudinal and altitudinal extension in the Valdivian Coastal Range, Southern Chile. </w:t>
      </w:r>
      <w:proofErr w:type="spellStart"/>
      <w:r w:rsidRPr="00F543C9">
        <w:rPr>
          <w:rFonts w:eastAsia="Times New Roman" w:cs="Times New Roman"/>
          <w:i/>
          <w:iCs/>
          <w:lang w:val="es-CL" w:eastAsia="es-CL"/>
        </w:rPr>
        <w:t>Check</w:t>
      </w:r>
      <w:proofErr w:type="spellEnd"/>
      <w:r w:rsidRPr="00F543C9">
        <w:rPr>
          <w:rFonts w:eastAsia="Times New Roman" w:cs="Times New Roman"/>
          <w:i/>
          <w:iCs/>
          <w:lang w:val="es-CL" w:eastAsia="es-CL"/>
        </w:rPr>
        <w:t xml:space="preserve"> </w:t>
      </w:r>
      <w:proofErr w:type="spellStart"/>
      <w:r w:rsidRPr="00F543C9">
        <w:rPr>
          <w:rFonts w:eastAsia="Times New Roman" w:cs="Times New Roman"/>
          <w:i/>
          <w:iCs/>
          <w:lang w:val="es-CL" w:eastAsia="es-CL"/>
        </w:rPr>
        <w:t>List</w:t>
      </w:r>
      <w:proofErr w:type="spellEnd"/>
      <w:r w:rsidRPr="00F543C9">
        <w:rPr>
          <w:rFonts w:eastAsia="Times New Roman" w:cs="Times New Roman"/>
          <w:lang w:val="es-CL" w:eastAsia="es-CL"/>
        </w:rPr>
        <w:t>, 8, 810</w:t>
      </w:r>
      <w:r w:rsidR="000F41AF" w:rsidRPr="00903547">
        <w:rPr>
          <w:rFonts w:eastAsia="Times New Roman" w:cs="Times New Roman"/>
          <w:kern w:val="0"/>
          <w:lang w:val="es-CL" w:eastAsia="es-MX" w:bidi="ar-SA"/>
        </w:rPr>
        <w:t>–</w:t>
      </w:r>
      <w:r w:rsidRPr="00F543C9">
        <w:rPr>
          <w:rFonts w:eastAsia="Times New Roman" w:cs="Times New Roman"/>
          <w:lang w:val="es-CL" w:eastAsia="es-CL"/>
        </w:rPr>
        <w:t>812.</w:t>
      </w:r>
    </w:p>
    <w:p w14:paraId="28D31FE6" w14:textId="6CC6C691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proofErr w:type="spellStart"/>
      <w:r w:rsidRPr="004A5FD7">
        <w:rPr>
          <w:rFonts w:eastAsia="Times New Roman" w:cs="Times New Roman"/>
          <w:lang w:val="es-CL" w:eastAsia="es-CL"/>
        </w:rPr>
        <w:t>Rodriguez</w:t>
      </w:r>
      <w:proofErr w:type="spellEnd"/>
      <w:r w:rsidRPr="004A5FD7">
        <w:rPr>
          <w:rFonts w:eastAsia="Times New Roman" w:cs="Times New Roman"/>
          <w:lang w:val="es-CL" w:eastAsia="es-CL"/>
        </w:rPr>
        <w:t xml:space="preserve">, L.J., Barbosa, O.A., </w:t>
      </w:r>
      <w:proofErr w:type="spellStart"/>
      <w:r w:rsidRPr="004A5FD7">
        <w:rPr>
          <w:rFonts w:eastAsia="Times New Roman" w:cs="Times New Roman"/>
          <w:lang w:val="es-CL" w:eastAsia="es-CL"/>
        </w:rPr>
        <w:t>Azat</w:t>
      </w:r>
      <w:proofErr w:type="spellEnd"/>
      <w:r w:rsidRPr="004A5FD7">
        <w:rPr>
          <w:rFonts w:eastAsia="Times New Roman" w:cs="Times New Roman"/>
          <w:lang w:val="es-CL" w:eastAsia="es-CL"/>
        </w:rPr>
        <w:t>, C., Alvarado-</w:t>
      </w:r>
      <w:proofErr w:type="spellStart"/>
      <w:r w:rsidRPr="004A5FD7">
        <w:rPr>
          <w:rFonts w:eastAsia="Times New Roman" w:cs="Times New Roman"/>
          <w:lang w:val="es-CL" w:eastAsia="es-CL"/>
        </w:rPr>
        <w:t>Rybak</w:t>
      </w:r>
      <w:proofErr w:type="spellEnd"/>
      <w:r w:rsidRPr="004A5FD7">
        <w:rPr>
          <w:rFonts w:eastAsia="Times New Roman" w:cs="Times New Roman"/>
          <w:lang w:val="es-CL" w:eastAsia="es-CL"/>
        </w:rPr>
        <w:t xml:space="preserve">, M., Correa, C., Méndez, M.A., et al. </w:t>
      </w:r>
      <w:r>
        <w:rPr>
          <w:rFonts w:eastAsia="Times New Roman" w:cs="Times New Roman"/>
          <w:lang w:val="en-US" w:eastAsia="es-CL"/>
        </w:rPr>
        <w:t xml:space="preserve">(2022) </w:t>
      </w:r>
      <w:r w:rsidRPr="004A5FD7">
        <w:rPr>
          <w:rFonts w:eastAsia="Times New Roman" w:cs="Times New Roman"/>
          <w:lang w:val="en-US" w:eastAsia="es-CL"/>
        </w:rPr>
        <w:t xml:space="preserve">Amphibian phylogenetic diversity in the face of future climate change: not so good news for the </w:t>
      </w:r>
      <w:proofErr w:type="spellStart"/>
      <w:r w:rsidRPr="004A5FD7">
        <w:rPr>
          <w:rFonts w:eastAsia="Times New Roman" w:cs="Times New Roman"/>
          <w:lang w:val="en-US" w:eastAsia="es-CL"/>
        </w:rPr>
        <w:t>chilean</w:t>
      </w:r>
      <w:proofErr w:type="spellEnd"/>
      <w:r w:rsidRPr="004A5FD7">
        <w:rPr>
          <w:rFonts w:eastAsia="Times New Roman" w:cs="Times New Roman"/>
          <w:lang w:val="en-US" w:eastAsia="es-CL"/>
        </w:rPr>
        <w:t xml:space="preserve"> biodiversity hotspot</w:t>
      </w:r>
      <w:r>
        <w:rPr>
          <w:rFonts w:eastAsia="Times New Roman" w:cs="Times New Roman"/>
          <w:lang w:val="en-US" w:eastAsia="es-CL"/>
        </w:rPr>
        <w:t xml:space="preserve">. </w:t>
      </w:r>
      <w:r w:rsidRPr="004A5FD7">
        <w:rPr>
          <w:rFonts w:eastAsia="Times New Roman" w:cs="Times New Roman"/>
          <w:i/>
          <w:iCs/>
          <w:lang w:val="en-US" w:eastAsia="es-CL"/>
        </w:rPr>
        <w:t>Biodiversity and Conservation,</w:t>
      </w:r>
      <w:r>
        <w:rPr>
          <w:rFonts w:eastAsia="Times New Roman" w:cs="Times New Roman"/>
          <w:lang w:val="en-US" w:eastAsia="es-CL"/>
        </w:rPr>
        <w:t xml:space="preserve"> 31, 2587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>
        <w:rPr>
          <w:rFonts w:eastAsia="Times New Roman" w:cs="Times New Roman"/>
          <w:lang w:val="en-US" w:eastAsia="es-CL"/>
        </w:rPr>
        <w:t>2603.</w:t>
      </w:r>
    </w:p>
    <w:p w14:paraId="467B94FE" w14:textId="23AF4466" w:rsidR="00101A1B" w:rsidRPr="009B0053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s-CL" w:eastAsia="es-CL"/>
        </w:rPr>
      </w:pPr>
      <w:r w:rsidRPr="00C3249B">
        <w:rPr>
          <w:rFonts w:eastAsia="Times New Roman" w:cs="Times New Roman"/>
          <w:lang w:val="en-US" w:eastAsia="es-CL"/>
        </w:rPr>
        <w:t>Segura, B</w:t>
      </w:r>
      <w:r>
        <w:rPr>
          <w:rFonts w:eastAsia="Times New Roman" w:cs="Times New Roman"/>
          <w:lang w:val="en-US" w:eastAsia="es-CL"/>
        </w:rPr>
        <w:t xml:space="preserve">. (2017) </w:t>
      </w:r>
      <w:r w:rsidRPr="00C3249B">
        <w:rPr>
          <w:rFonts w:eastAsia="Times New Roman" w:cs="Times New Roman"/>
          <w:lang w:val="en-US" w:eastAsia="es-CL"/>
        </w:rPr>
        <w:t xml:space="preserve">New record of </w:t>
      </w:r>
      <w:proofErr w:type="spellStart"/>
      <w:r w:rsidRPr="00C3249B">
        <w:rPr>
          <w:rFonts w:eastAsia="Times New Roman" w:cs="Times New Roman"/>
          <w:i/>
          <w:iCs/>
          <w:lang w:val="en-US" w:eastAsia="es-CL"/>
        </w:rPr>
        <w:t>Insuetophrynus</w:t>
      </w:r>
      <w:proofErr w:type="spellEnd"/>
      <w:r w:rsidRPr="00C3249B">
        <w:rPr>
          <w:rFonts w:eastAsia="Times New Roman" w:cs="Times New Roman"/>
          <w:i/>
          <w:iCs/>
          <w:lang w:val="en-US" w:eastAsia="es-CL"/>
        </w:rPr>
        <w:t xml:space="preserve"> </w:t>
      </w:r>
      <w:proofErr w:type="spellStart"/>
      <w:r w:rsidRPr="00C3249B">
        <w:rPr>
          <w:rFonts w:eastAsia="Times New Roman" w:cs="Times New Roman"/>
          <w:i/>
          <w:iCs/>
          <w:lang w:val="en-US" w:eastAsia="es-CL"/>
        </w:rPr>
        <w:t>acarpicus</w:t>
      </w:r>
      <w:proofErr w:type="spellEnd"/>
      <w:r w:rsidRPr="00C3249B">
        <w:rPr>
          <w:rFonts w:eastAsia="Times New Roman" w:cs="Times New Roman"/>
          <w:lang w:val="en-US" w:eastAsia="es-CL"/>
        </w:rPr>
        <w:t xml:space="preserve"> Barrio, 1970 (Anura: Rhinodermatidae) in Chile: implications for its conservation</w:t>
      </w:r>
      <w:r>
        <w:rPr>
          <w:rFonts w:eastAsia="Times New Roman" w:cs="Times New Roman"/>
          <w:lang w:val="en-US" w:eastAsia="es-CL"/>
        </w:rPr>
        <w:t xml:space="preserve">. </w:t>
      </w:r>
      <w:proofErr w:type="spellStart"/>
      <w:r w:rsidRPr="009B0053">
        <w:rPr>
          <w:rFonts w:eastAsia="Times New Roman" w:cs="Times New Roman"/>
          <w:i/>
          <w:iCs/>
          <w:lang w:val="es-CL" w:eastAsia="es-CL"/>
        </w:rPr>
        <w:t>Check</w:t>
      </w:r>
      <w:proofErr w:type="spellEnd"/>
      <w:r w:rsidRPr="009B0053">
        <w:rPr>
          <w:rFonts w:eastAsia="Times New Roman" w:cs="Times New Roman"/>
          <w:i/>
          <w:iCs/>
          <w:lang w:val="es-CL" w:eastAsia="es-CL"/>
        </w:rPr>
        <w:t xml:space="preserve"> </w:t>
      </w:r>
      <w:proofErr w:type="spellStart"/>
      <w:r w:rsidRPr="009B0053">
        <w:rPr>
          <w:rFonts w:eastAsia="Times New Roman" w:cs="Times New Roman"/>
          <w:i/>
          <w:iCs/>
          <w:lang w:val="es-CL" w:eastAsia="es-CL"/>
        </w:rPr>
        <w:t>List</w:t>
      </w:r>
      <w:proofErr w:type="spellEnd"/>
      <w:r w:rsidRPr="009B0053">
        <w:rPr>
          <w:rFonts w:eastAsia="Times New Roman" w:cs="Times New Roman"/>
          <w:lang w:val="es-CL" w:eastAsia="es-CL"/>
        </w:rPr>
        <w:t>, 13, 2046</w:t>
      </w:r>
      <w:r w:rsidR="000F41AF" w:rsidRPr="00903547">
        <w:rPr>
          <w:rFonts w:eastAsia="Times New Roman" w:cs="Times New Roman"/>
          <w:kern w:val="0"/>
          <w:lang w:val="es-CL" w:eastAsia="es-MX" w:bidi="ar-SA"/>
        </w:rPr>
        <w:t>–</w:t>
      </w:r>
      <w:r w:rsidRPr="009B0053">
        <w:rPr>
          <w:rFonts w:eastAsia="Times New Roman" w:cs="Times New Roman"/>
          <w:lang w:val="es-CL" w:eastAsia="es-CL"/>
        </w:rPr>
        <w:t>2046.</w:t>
      </w:r>
    </w:p>
    <w:p w14:paraId="0E0FB755" w14:textId="77777777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s-CL" w:eastAsia="es-CL"/>
        </w:rPr>
      </w:pPr>
      <w:r w:rsidRPr="00AA0DEF">
        <w:rPr>
          <w:rFonts w:eastAsia="Times New Roman" w:cs="Times New Roman"/>
          <w:lang w:val="es-CL" w:eastAsia="es-CL"/>
        </w:rPr>
        <w:t xml:space="preserve">Soto, A. </w:t>
      </w:r>
      <w:r>
        <w:rPr>
          <w:rFonts w:eastAsia="Times New Roman" w:cs="Times New Roman"/>
          <w:lang w:val="es-CL" w:eastAsia="es-CL"/>
        </w:rPr>
        <w:t xml:space="preserve">(2015) </w:t>
      </w:r>
      <w:r w:rsidRPr="00AA0DEF">
        <w:rPr>
          <w:rFonts w:eastAsia="Times New Roman" w:cs="Times New Roman"/>
          <w:lang w:val="es-CL" w:eastAsia="es-CL"/>
        </w:rPr>
        <w:t>Evaluación de la Educación Ambiental como Herramienta de Conservación: el caso de los anfibios endémicos de Mehuín, Chile</w:t>
      </w:r>
      <w:r>
        <w:rPr>
          <w:rFonts w:eastAsia="Times New Roman" w:cs="Times New Roman"/>
          <w:lang w:val="es-CL" w:eastAsia="es-CL"/>
        </w:rPr>
        <w:t xml:space="preserve">. </w:t>
      </w:r>
      <w:r w:rsidRPr="00AA0DEF">
        <w:rPr>
          <w:rFonts w:eastAsia="Times New Roman" w:cs="Times New Roman"/>
          <w:lang w:val="es-CL" w:eastAsia="es-CL"/>
        </w:rPr>
        <w:t>Universidad Austral de Chile</w:t>
      </w:r>
      <w:r>
        <w:rPr>
          <w:rFonts w:eastAsia="Times New Roman" w:cs="Times New Roman"/>
          <w:lang w:val="es-CL" w:eastAsia="es-CL"/>
        </w:rPr>
        <w:t>, Valdivia, Chile.</w:t>
      </w:r>
    </w:p>
    <w:p w14:paraId="0BF8F04E" w14:textId="4AC0AF06" w:rsidR="00101A1B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n-US" w:eastAsia="es-CL"/>
        </w:rPr>
      </w:pPr>
      <w:r w:rsidRPr="009B0053">
        <w:rPr>
          <w:rFonts w:eastAsia="Times New Roman" w:cs="Times New Roman"/>
          <w:lang w:val="es-CL" w:eastAsia="es-CL"/>
        </w:rPr>
        <w:t xml:space="preserve">Soto, E.R., Méndez, M.A., Torres-Pérez, F. &amp; Ibarra-Vidal, H. (2002) New </w:t>
      </w:r>
      <w:proofErr w:type="spellStart"/>
      <w:r w:rsidRPr="009B0053">
        <w:rPr>
          <w:rFonts w:eastAsia="Times New Roman" w:cs="Times New Roman"/>
          <w:lang w:val="es-CL" w:eastAsia="es-CL"/>
        </w:rPr>
        <w:t>localities</w:t>
      </w:r>
      <w:proofErr w:type="spellEnd"/>
      <w:r w:rsidRPr="009B0053">
        <w:rPr>
          <w:rFonts w:eastAsia="Times New Roman" w:cs="Times New Roman"/>
          <w:lang w:val="es-CL" w:eastAsia="es-CL"/>
        </w:rPr>
        <w:t xml:space="preserve"> </w:t>
      </w:r>
      <w:proofErr w:type="spellStart"/>
      <w:r w:rsidRPr="009B0053">
        <w:rPr>
          <w:rFonts w:eastAsia="Times New Roman" w:cs="Times New Roman"/>
          <w:lang w:val="es-CL" w:eastAsia="es-CL"/>
        </w:rPr>
        <w:t>of</w:t>
      </w:r>
      <w:proofErr w:type="spellEnd"/>
      <w:r w:rsidRPr="009B0053">
        <w:rPr>
          <w:rFonts w:eastAsia="Times New Roman" w:cs="Times New Roman"/>
          <w:lang w:val="es-CL" w:eastAsia="es-CL"/>
        </w:rPr>
        <w:t xml:space="preserve"> </w:t>
      </w:r>
      <w:proofErr w:type="spellStart"/>
      <w:r w:rsidRPr="009B0053">
        <w:rPr>
          <w:rFonts w:eastAsia="Times New Roman" w:cs="Times New Roman"/>
          <w:i/>
          <w:iCs/>
          <w:lang w:val="es-CL" w:eastAsia="es-CL"/>
        </w:rPr>
        <w:t>Insuetophrynus</w:t>
      </w:r>
      <w:proofErr w:type="spellEnd"/>
      <w:r w:rsidRPr="009B0053">
        <w:rPr>
          <w:rFonts w:eastAsia="Times New Roman" w:cs="Times New Roman"/>
          <w:i/>
          <w:iCs/>
          <w:lang w:val="es-CL" w:eastAsia="es-CL"/>
        </w:rPr>
        <w:t xml:space="preserve"> </w:t>
      </w:r>
      <w:proofErr w:type="spellStart"/>
      <w:r w:rsidRPr="009B0053">
        <w:rPr>
          <w:rFonts w:eastAsia="Times New Roman" w:cs="Times New Roman"/>
          <w:i/>
          <w:iCs/>
          <w:lang w:val="es-CL" w:eastAsia="es-CL"/>
        </w:rPr>
        <w:t>acarpicus</w:t>
      </w:r>
      <w:proofErr w:type="spellEnd"/>
      <w:r w:rsidRPr="009B0053">
        <w:rPr>
          <w:rFonts w:eastAsia="Times New Roman" w:cs="Times New Roman"/>
          <w:lang w:val="es-CL" w:eastAsia="es-CL"/>
        </w:rPr>
        <w:t xml:space="preserve">. </w:t>
      </w:r>
      <w:r w:rsidRPr="004A5FD7">
        <w:rPr>
          <w:rFonts w:eastAsia="Times New Roman" w:cs="Times New Roman"/>
          <w:i/>
          <w:iCs/>
          <w:lang w:val="en-US" w:eastAsia="es-CL"/>
        </w:rPr>
        <w:t>Herpetological Review</w:t>
      </w:r>
      <w:r w:rsidRPr="004A5FD7">
        <w:rPr>
          <w:rFonts w:eastAsia="Times New Roman" w:cs="Times New Roman"/>
          <w:lang w:val="en-US" w:eastAsia="es-CL"/>
        </w:rPr>
        <w:t>, 33, 317</w:t>
      </w:r>
      <w:r w:rsidR="000F41AF" w:rsidRPr="00435FA7">
        <w:rPr>
          <w:rFonts w:eastAsia="Times New Roman" w:cs="Times New Roman"/>
          <w:kern w:val="0"/>
          <w:lang w:val="en-US" w:eastAsia="es-MX" w:bidi="ar-SA"/>
        </w:rPr>
        <w:t>–</w:t>
      </w:r>
      <w:r w:rsidRPr="004A5FD7">
        <w:rPr>
          <w:rFonts w:eastAsia="Times New Roman" w:cs="Times New Roman"/>
          <w:lang w:val="en-US" w:eastAsia="es-CL"/>
        </w:rPr>
        <w:t>317.</w:t>
      </w:r>
    </w:p>
    <w:p w14:paraId="68278B31" w14:textId="3D92F155" w:rsidR="00101A1B" w:rsidRPr="009B0053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s-CL" w:eastAsia="es-CL"/>
        </w:rPr>
      </w:pPr>
      <w:r w:rsidRPr="00AA0DEF">
        <w:rPr>
          <w:rFonts w:eastAsia="Times New Roman" w:cs="Times New Roman"/>
          <w:lang w:val="en-US" w:eastAsia="es-CL"/>
        </w:rPr>
        <w:t>Streicher, J.W., Miller, E.C., Guerrero, P.C., Correa, C., Ortiz, J.C., Crawford, A.J</w:t>
      </w:r>
      <w:r>
        <w:rPr>
          <w:rFonts w:eastAsia="Times New Roman" w:cs="Times New Roman"/>
          <w:lang w:val="en-US" w:eastAsia="es-CL"/>
        </w:rPr>
        <w:t xml:space="preserve">., et al. (2018) </w:t>
      </w:r>
      <w:r w:rsidRPr="00AA0DEF">
        <w:rPr>
          <w:rFonts w:eastAsia="Times New Roman" w:cs="Times New Roman"/>
          <w:lang w:val="en-US" w:eastAsia="es-CL"/>
        </w:rPr>
        <w:t>Evaluating methods for phylogenomic analyses, and a new phylogeny for a major frog clade (</w:t>
      </w:r>
      <w:proofErr w:type="spellStart"/>
      <w:r w:rsidRPr="00AA0DEF">
        <w:rPr>
          <w:rFonts w:eastAsia="Times New Roman" w:cs="Times New Roman"/>
          <w:lang w:val="en-US" w:eastAsia="es-CL"/>
        </w:rPr>
        <w:t>Hyloidea</w:t>
      </w:r>
      <w:proofErr w:type="spellEnd"/>
      <w:r w:rsidRPr="00AA0DEF">
        <w:rPr>
          <w:rFonts w:eastAsia="Times New Roman" w:cs="Times New Roman"/>
          <w:lang w:val="en-US" w:eastAsia="es-CL"/>
        </w:rPr>
        <w:t>) based on 2214 loci.</w:t>
      </w:r>
      <w:r>
        <w:rPr>
          <w:rFonts w:eastAsia="Times New Roman" w:cs="Times New Roman"/>
          <w:lang w:val="en-US" w:eastAsia="es-CL"/>
        </w:rPr>
        <w:t xml:space="preserve"> </w:t>
      </w:r>
      <w:r w:rsidRPr="009B0053">
        <w:rPr>
          <w:rFonts w:eastAsia="Times New Roman" w:cs="Times New Roman"/>
          <w:i/>
          <w:iCs/>
          <w:lang w:val="es-CL" w:eastAsia="es-CL"/>
        </w:rPr>
        <w:t xml:space="preserve">Molecular </w:t>
      </w:r>
      <w:proofErr w:type="spellStart"/>
      <w:r w:rsidRPr="009B0053">
        <w:rPr>
          <w:rFonts w:eastAsia="Times New Roman" w:cs="Times New Roman"/>
          <w:i/>
          <w:iCs/>
          <w:lang w:val="es-CL" w:eastAsia="es-CL"/>
        </w:rPr>
        <w:t>Phylogenetics</w:t>
      </w:r>
      <w:proofErr w:type="spellEnd"/>
      <w:r w:rsidRPr="009B0053">
        <w:rPr>
          <w:rFonts w:eastAsia="Times New Roman" w:cs="Times New Roman"/>
          <w:i/>
          <w:iCs/>
          <w:lang w:val="es-CL" w:eastAsia="es-CL"/>
        </w:rPr>
        <w:t xml:space="preserve"> and </w:t>
      </w:r>
      <w:proofErr w:type="spellStart"/>
      <w:r w:rsidRPr="009B0053">
        <w:rPr>
          <w:rFonts w:eastAsia="Times New Roman" w:cs="Times New Roman"/>
          <w:i/>
          <w:iCs/>
          <w:lang w:val="es-CL" w:eastAsia="es-CL"/>
        </w:rPr>
        <w:t>Evolution</w:t>
      </w:r>
      <w:proofErr w:type="spellEnd"/>
      <w:r w:rsidRPr="009B0053">
        <w:rPr>
          <w:rFonts w:eastAsia="Times New Roman" w:cs="Times New Roman"/>
          <w:lang w:val="es-CL" w:eastAsia="es-CL"/>
        </w:rPr>
        <w:t>, 119, 128</w:t>
      </w:r>
      <w:r w:rsidR="000F41AF" w:rsidRPr="00903547">
        <w:rPr>
          <w:rFonts w:eastAsia="Times New Roman" w:cs="Times New Roman"/>
          <w:kern w:val="0"/>
          <w:lang w:val="es-CL" w:eastAsia="es-MX" w:bidi="ar-SA"/>
        </w:rPr>
        <w:t>–</w:t>
      </w:r>
      <w:r w:rsidRPr="009B0053">
        <w:rPr>
          <w:rFonts w:eastAsia="Times New Roman" w:cs="Times New Roman"/>
          <w:lang w:val="es-CL" w:eastAsia="es-CL"/>
        </w:rPr>
        <w:t>143.</w:t>
      </w:r>
    </w:p>
    <w:p w14:paraId="5013D31B" w14:textId="31596F3A" w:rsidR="00101A1B" w:rsidRPr="00F543C9" w:rsidRDefault="00101A1B" w:rsidP="000F41AF">
      <w:pPr>
        <w:spacing w:line="360" w:lineRule="auto"/>
        <w:ind w:left="567" w:hanging="567"/>
        <w:jc w:val="both"/>
        <w:rPr>
          <w:rFonts w:eastAsia="Times New Roman" w:cs="Times New Roman"/>
          <w:lang w:val="es-CL" w:eastAsia="es-CL"/>
        </w:rPr>
      </w:pPr>
      <w:r w:rsidRPr="00F543C9">
        <w:rPr>
          <w:rFonts w:eastAsia="Times New Roman" w:cs="Times New Roman"/>
          <w:lang w:val="es-CL" w:eastAsia="es-CL"/>
        </w:rPr>
        <w:t>Vásquez, Y</w:t>
      </w:r>
      <w:r>
        <w:rPr>
          <w:rFonts w:eastAsia="Times New Roman" w:cs="Times New Roman"/>
          <w:lang w:val="es-CL" w:eastAsia="es-CL"/>
        </w:rPr>
        <w:t>.</w:t>
      </w:r>
      <w:r w:rsidRPr="00F543C9">
        <w:rPr>
          <w:rFonts w:eastAsia="Times New Roman" w:cs="Times New Roman"/>
          <w:lang w:val="es-CL" w:eastAsia="es-CL"/>
        </w:rPr>
        <w:t>L</w:t>
      </w:r>
      <w:r>
        <w:rPr>
          <w:rFonts w:eastAsia="Times New Roman" w:cs="Times New Roman"/>
          <w:lang w:val="es-CL" w:eastAsia="es-CL"/>
        </w:rPr>
        <w:t>. &amp;</w:t>
      </w:r>
      <w:r w:rsidRPr="00F543C9">
        <w:rPr>
          <w:rFonts w:eastAsia="Times New Roman" w:cs="Times New Roman"/>
          <w:lang w:val="es-CL" w:eastAsia="es-CL"/>
        </w:rPr>
        <w:t xml:space="preserve"> Marchant, C. </w:t>
      </w:r>
      <w:r>
        <w:rPr>
          <w:rFonts w:eastAsia="Times New Roman" w:cs="Times New Roman"/>
          <w:lang w:val="es-CL" w:eastAsia="es-CL"/>
        </w:rPr>
        <w:t xml:space="preserve">(2021) </w:t>
      </w:r>
      <w:r w:rsidRPr="00F543C9">
        <w:rPr>
          <w:rFonts w:eastAsia="Times New Roman" w:cs="Times New Roman"/>
          <w:lang w:val="es-CL" w:eastAsia="es-CL"/>
        </w:rPr>
        <w:t>Percepciones de pequeños propietarios y su disposición a la conservación de la naturaleza en áreas privadas de la Cordillera de la Costa en la Región de Los Ríos, Chile</w:t>
      </w:r>
      <w:r>
        <w:rPr>
          <w:rFonts w:eastAsia="Times New Roman" w:cs="Times New Roman"/>
          <w:lang w:val="es-CL" w:eastAsia="es-CL"/>
        </w:rPr>
        <w:t xml:space="preserve">. </w:t>
      </w:r>
      <w:r w:rsidRPr="00F543C9">
        <w:rPr>
          <w:rFonts w:eastAsia="Times New Roman" w:cs="Times New Roman"/>
          <w:i/>
          <w:iCs/>
          <w:lang w:val="es-CL" w:eastAsia="es-CL"/>
        </w:rPr>
        <w:t>Investigaciones Geográficas</w:t>
      </w:r>
      <w:r>
        <w:rPr>
          <w:rFonts w:eastAsia="Times New Roman" w:cs="Times New Roman"/>
          <w:lang w:val="es-CL" w:eastAsia="es-CL"/>
        </w:rPr>
        <w:t>, 75, 227</w:t>
      </w:r>
      <w:r w:rsidR="000F41AF" w:rsidRPr="00903547">
        <w:rPr>
          <w:rFonts w:eastAsia="Times New Roman" w:cs="Times New Roman"/>
          <w:kern w:val="0"/>
          <w:lang w:val="es-CL" w:eastAsia="es-MX" w:bidi="ar-SA"/>
        </w:rPr>
        <w:t>–</w:t>
      </w:r>
      <w:r>
        <w:rPr>
          <w:rFonts w:eastAsia="Times New Roman" w:cs="Times New Roman"/>
          <w:lang w:val="es-CL" w:eastAsia="es-CL"/>
        </w:rPr>
        <w:t>247.</w:t>
      </w:r>
    </w:p>
    <w:p w14:paraId="239699C3" w14:textId="77777777" w:rsidR="00101A1B" w:rsidRPr="00F543C9" w:rsidRDefault="00101A1B" w:rsidP="000F41AF">
      <w:pPr>
        <w:spacing w:line="360" w:lineRule="auto"/>
        <w:jc w:val="both"/>
        <w:rPr>
          <w:rFonts w:eastAsia="Times New Roman" w:cs="Times New Roman"/>
          <w:lang w:val="es-CL" w:eastAsia="es-CL"/>
        </w:rPr>
      </w:pPr>
    </w:p>
    <w:p w14:paraId="6FCCB068" w14:textId="77777777" w:rsidR="00101A1B" w:rsidRPr="000F41AF" w:rsidRDefault="00101A1B" w:rsidP="000F41AF">
      <w:pPr>
        <w:spacing w:line="360" w:lineRule="auto"/>
        <w:rPr>
          <w:lang w:val="es-CL"/>
        </w:rPr>
      </w:pPr>
    </w:p>
    <w:p w14:paraId="109B8E0C" w14:textId="77777777" w:rsidR="00DA0711" w:rsidRPr="000F41AF" w:rsidRDefault="00DA0711" w:rsidP="000F41AF">
      <w:pPr>
        <w:spacing w:line="360" w:lineRule="auto"/>
        <w:rPr>
          <w:rFonts w:cs="Times New Roman"/>
          <w:smallCaps/>
          <w:kern w:val="0"/>
          <w:lang w:val="es-CL"/>
        </w:rPr>
      </w:pPr>
      <w:r w:rsidRPr="000F41AF">
        <w:rPr>
          <w:rFonts w:cs="Times New Roman"/>
          <w:smallCaps/>
          <w:kern w:val="0"/>
          <w:lang w:val="es-CL"/>
        </w:rPr>
        <w:br w:type="page"/>
      </w:r>
    </w:p>
    <w:p w14:paraId="1AE33133" w14:textId="3B0D845C" w:rsidR="00D32AF3" w:rsidRPr="00DA0711" w:rsidRDefault="00DA0711" w:rsidP="000F41AF">
      <w:pPr>
        <w:pStyle w:val="Table"/>
      </w:pPr>
      <w:proofErr w:type="spellStart"/>
      <w:r w:rsidRPr="000409F7">
        <w:rPr>
          <w:rFonts w:cs="Times New Roman"/>
          <w:bCs/>
          <w:smallCaps/>
          <w:kern w:val="0"/>
          <w:lang w:val="es-CL"/>
        </w:rPr>
        <w:lastRenderedPageBreak/>
        <w:t>Supplementary</w:t>
      </w:r>
      <w:proofErr w:type="spellEnd"/>
      <w:r w:rsidRPr="000409F7">
        <w:rPr>
          <w:rFonts w:cs="Times New Roman"/>
          <w:bCs/>
          <w:smallCaps/>
          <w:kern w:val="0"/>
          <w:lang w:val="es-CL"/>
        </w:rPr>
        <w:t xml:space="preserve"> Table 1</w:t>
      </w:r>
      <w:r w:rsidRPr="000F41AF">
        <w:rPr>
          <w:rFonts w:cs="Times New Roman"/>
          <w:smallCaps/>
          <w:kern w:val="0"/>
          <w:lang w:val="es-CL"/>
        </w:rPr>
        <w:t xml:space="preserve"> </w:t>
      </w:r>
      <w:proofErr w:type="spellStart"/>
      <w:r w:rsidR="00D32AF3" w:rsidRPr="000F41AF">
        <w:rPr>
          <w:lang w:val="es-CL"/>
        </w:rPr>
        <w:t>Habitat</w:t>
      </w:r>
      <w:proofErr w:type="spellEnd"/>
      <w:r w:rsidR="00D32AF3" w:rsidRPr="000F41AF">
        <w:rPr>
          <w:lang w:val="es-CL"/>
        </w:rPr>
        <w:t xml:space="preserve"> </w:t>
      </w:r>
      <w:proofErr w:type="spellStart"/>
      <w:r w:rsidR="00D32AF3" w:rsidRPr="000F41AF">
        <w:rPr>
          <w:lang w:val="es-CL"/>
        </w:rPr>
        <w:t>quality</w:t>
      </w:r>
      <w:proofErr w:type="spellEnd"/>
      <w:r w:rsidR="00D32AF3" w:rsidRPr="000F41AF">
        <w:rPr>
          <w:lang w:val="es-CL"/>
        </w:rPr>
        <w:t xml:space="preserve"> scores </w:t>
      </w:r>
      <w:proofErr w:type="spellStart"/>
      <w:r w:rsidR="00D32AF3" w:rsidRPr="000F41AF">
        <w:rPr>
          <w:lang w:val="es-CL"/>
        </w:rPr>
        <w:t>for</w:t>
      </w:r>
      <w:proofErr w:type="spellEnd"/>
      <w:r w:rsidR="00D32AF3" w:rsidRPr="000F41AF">
        <w:rPr>
          <w:lang w:val="es-CL"/>
        </w:rPr>
        <w:t xml:space="preserve"> </w:t>
      </w:r>
      <w:proofErr w:type="spellStart"/>
      <w:r w:rsidR="00D32AF3" w:rsidRPr="000F41AF">
        <w:rPr>
          <w:lang w:val="es-CL"/>
        </w:rPr>
        <w:t>two</w:t>
      </w:r>
      <w:proofErr w:type="spellEnd"/>
      <w:r w:rsidR="00D32AF3" w:rsidRPr="000F41AF">
        <w:rPr>
          <w:lang w:val="es-CL"/>
        </w:rPr>
        <w:t xml:space="preserve"> </w:t>
      </w:r>
      <w:proofErr w:type="spellStart"/>
      <w:r w:rsidR="00D32AF3" w:rsidRPr="000F41AF">
        <w:rPr>
          <w:lang w:val="es-CL"/>
        </w:rPr>
        <w:t>high-gradient</w:t>
      </w:r>
      <w:proofErr w:type="spellEnd"/>
      <w:r w:rsidR="00D32AF3" w:rsidRPr="000F41AF">
        <w:rPr>
          <w:lang w:val="es-CL"/>
        </w:rPr>
        <w:t xml:space="preserve"> </w:t>
      </w:r>
      <w:proofErr w:type="spellStart"/>
      <w:r w:rsidR="00D32AF3" w:rsidRPr="000F41AF">
        <w:rPr>
          <w:lang w:val="es-CL"/>
        </w:rPr>
        <w:t>streams</w:t>
      </w:r>
      <w:proofErr w:type="spellEnd"/>
      <w:r w:rsidR="00D32AF3" w:rsidRPr="000F41AF">
        <w:rPr>
          <w:lang w:val="es-CL"/>
        </w:rPr>
        <w:t xml:space="preserve"> </w:t>
      </w:r>
      <w:proofErr w:type="spellStart"/>
      <w:r w:rsidR="00D32AF3" w:rsidRPr="000F41AF">
        <w:rPr>
          <w:lang w:val="es-CL"/>
        </w:rPr>
        <w:t>present</w:t>
      </w:r>
      <w:proofErr w:type="spellEnd"/>
      <w:r w:rsidR="00D32AF3" w:rsidRPr="000F41AF">
        <w:rPr>
          <w:lang w:val="es-CL"/>
        </w:rPr>
        <w:t xml:space="preserve"> in </w:t>
      </w:r>
      <w:proofErr w:type="spellStart"/>
      <w:r w:rsidR="00D32AF3" w:rsidRPr="000F41AF">
        <w:rPr>
          <w:lang w:val="es-CL"/>
        </w:rPr>
        <w:t>the</w:t>
      </w:r>
      <w:proofErr w:type="spellEnd"/>
      <w:r w:rsidR="00D32AF3" w:rsidRPr="000F41AF">
        <w:rPr>
          <w:lang w:val="es-CL"/>
        </w:rPr>
        <w:t xml:space="preserve"> </w:t>
      </w:r>
      <w:proofErr w:type="spellStart"/>
      <w:r w:rsidR="00D32AF3" w:rsidRPr="000F41AF">
        <w:rPr>
          <w:lang w:val="es-CL"/>
        </w:rPr>
        <w:t>private</w:t>
      </w:r>
      <w:proofErr w:type="spellEnd"/>
      <w:r w:rsidR="00D32AF3" w:rsidRPr="000F41AF">
        <w:rPr>
          <w:lang w:val="es-CL"/>
        </w:rPr>
        <w:t xml:space="preserve"> </w:t>
      </w:r>
      <w:proofErr w:type="spellStart"/>
      <w:r w:rsidR="00D32AF3" w:rsidRPr="000F41AF">
        <w:rPr>
          <w:lang w:val="es-CL"/>
        </w:rPr>
        <w:t>protected</w:t>
      </w:r>
      <w:proofErr w:type="spellEnd"/>
      <w:r w:rsidR="00D32AF3" w:rsidRPr="000F41AF">
        <w:rPr>
          <w:lang w:val="es-CL"/>
        </w:rPr>
        <w:t xml:space="preserve"> </w:t>
      </w:r>
      <w:proofErr w:type="spellStart"/>
      <w:r w:rsidR="00D32AF3" w:rsidRPr="000F41AF">
        <w:rPr>
          <w:lang w:val="es-CL"/>
        </w:rPr>
        <w:t>area</w:t>
      </w:r>
      <w:proofErr w:type="spellEnd"/>
      <w:r w:rsidR="00D32AF3" w:rsidRPr="000F41AF">
        <w:rPr>
          <w:lang w:val="es-CL"/>
        </w:rPr>
        <w:t xml:space="preserve"> Refugio de Ranitas Aldea del Viento, Los Pellines, Valdivia, Chile. </w:t>
      </w:r>
      <w:r w:rsidR="00D32AF3" w:rsidRPr="00DA0711">
        <w:t xml:space="preserve">Scores for 10 habitat parameters were determined using the visual-based habitat assessment protocol described by Barbour et al. (1999) for high-gradient streams. Parameters were measured at four points per stream, distributed evenly across a 250-m section. Habitat quality scores </w:t>
      </w:r>
      <w:r w:rsidR="003F1327" w:rsidRPr="00DA0711">
        <w:t xml:space="preserve">defined by Barbour et al. (1999) </w:t>
      </w:r>
      <w:r w:rsidR="00D32AF3" w:rsidRPr="00DA0711">
        <w:t xml:space="preserve">are coloured according to four condition categories (green = optimal, yellow = suboptimal, orange = marginal, red = poor). </w:t>
      </w:r>
      <w:proofErr w:type="spellStart"/>
      <w:r w:rsidR="00D32AF3" w:rsidRPr="00DA0711">
        <w:rPr>
          <w:i/>
          <w:iCs/>
        </w:rPr>
        <w:t>Insuetophrynus</w:t>
      </w:r>
      <w:proofErr w:type="spellEnd"/>
      <w:r w:rsidR="00D32AF3" w:rsidRPr="00DA0711">
        <w:rPr>
          <w:i/>
          <w:iCs/>
        </w:rPr>
        <w:t xml:space="preserve"> </w:t>
      </w:r>
      <w:proofErr w:type="spellStart"/>
      <w:r w:rsidR="00D32AF3" w:rsidRPr="00DA0711">
        <w:rPr>
          <w:i/>
          <w:iCs/>
        </w:rPr>
        <w:t>acarpicus</w:t>
      </w:r>
      <w:proofErr w:type="spellEnd"/>
      <w:r w:rsidR="00D32AF3" w:rsidRPr="00DA0711">
        <w:t xml:space="preserve"> individuals were only found </w:t>
      </w:r>
      <w:r w:rsidR="0066403D" w:rsidRPr="00DA0711">
        <w:t>i</w:t>
      </w:r>
      <w:r w:rsidR="00D32AF3" w:rsidRPr="00DA0711">
        <w:t>n stream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926"/>
        <w:gridCol w:w="768"/>
        <w:gridCol w:w="768"/>
        <w:gridCol w:w="768"/>
        <w:gridCol w:w="926"/>
        <w:gridCol w:w="768"/>
        <w:gridCol w:w="768"/>
        <w:gridCol w:w="768"/>
      </w:tblGrid>
      <w:tr w:rsidR="00D32AF3" w:rsidRPr="00DA0711" w14:paraId="550E2BAE" w14:textId="77777777" w:rsidTr="00D32AF3">
        <w:tc>
          <w:tcPr>
            <w:tcW w:w="2368" w:type="dxa"/>
            <w:vMerge w:val="restart"/>
          </w:tcPr>
          <w:p w14:paraId="18E33C4F" w14:textId="77777777" w:rsidR="00D32AF3" w:rsidRPr="00DA0711" w:rsidRDefault="00D32AF3" w:rsidP="000F41AF">
            <w:pPr>
              <w:spacing w:line="360" w:lineRule="auto"/>
              <w:rPr>
                <w:rFonts w:cs="Times New Roman"/>
                <w:b/>
                <w:bCs/>
              </w:rPr>
            </w:pPr>
            <w:r w:rsidRPr="00DA0711">
              <w:rPr>
                <w:rFonts w:cs="Times New Roman"/>
                <w:b/>
                <w:bCs/>
              </w:rPr>
              <w:t>Habitat parameter</w:t>
            </w:r>
          </w:p>
        </w:tc>
        <w:tc>
          <w:tcPr>
            <w:tcW w:w="3230" w:type="dxa"/>
            <w:gridSpan w:val="4"/>
          </w:tcPr>
          <w:p w14:paraId="608D60D0" w14:textId="77777777" w:rsidR="00D32AF3" w:rsidRPr="00DA0711" w:rsidRDefault="00D32AF3" w:rsidP="000F41AF">
            <w:pPr>
              <w:spacing w:line="360" w:lineRule="auto"/>
              <w:rPr>
                <w:rFonts w:cs="Times New Roman"/>
                <w:b/>
                <w:bCs/>
              </w:rPr>
            </w:pPr>
            <w:r w:rsidRPr="00DA0711">
              <w:rPr>
                <w:rFonts w:cs="Times New Roman"/>
                <w:b/>
                <w:bCs/>
              </w:rPr>
              <w:t>Stream A</w:t>
            </w:r>
          </w:p>
        </w:tc>
        <w:tc>
          <w:tcPr>
            <w:tcW w:w="3230" w:type="dxa"/>
            <w:gridSpan w:val="4"/>
          </w:tcPr>
          <w:p w14:paraId="2AC7FBA8" w14:textId="77777777" w:rsidR="00D32AF3" w:rsidRPr="00DA0711" w:rsidRDefault="00D32AF3" w:rsidP="000F41AF">
            <w:pPr>
              <w:spacing w:line="360" w:lineRule="auto"/>
              <w:rPr>
                <w:rFonts w:cs="Times New Roman"/>
                <w:b/>
                <w:bCs/>
              </w:rPr>
            </w:pPr>
            <w:r w:rsidRPr="00DA0711">
              <w:rPr>
                <w:rFonts w:cs="Times New Roman"/>
                <w:b/>
                <w:bCs/>
              </w:rPr>
              <w:t>Stream B</w:t>
            </w:r>
          </w:p>
        </w:tc>
      </w:tr>
      <w:tr w:rsidR="00D32AF3" w:rsidRPr="00DA0711" w14:paraId="4EBDA756" w14:textId="77777777" w:rsidTr="00D32AF3">
        <w:tc>
          <w:tcPr>
            <w:tcW w:w="2368" w:type="dxa"/>
            <w:vMerge/>
          </w:tcPr>
          <w:p w14:paraId="1BAE8F46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26" w:type="dxa"/>
          </w:tcPr>
          <w:p w14:paraId="12BB3AD6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P1</w:t>
            </w:r>
          </w:p>
        </w:tc>
        <w:tc>
          <w:tcPr>
            <w:tcW w:w="768" w:type="dxa"/>
          </w:tcPr>
          <w:p w14:paraId="33CCE561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P2</w:t>
            </w:r>
          </w:p>
        </w:tc>
        <w:tc>
          <w:tcPr>
            <w:tcW w:w="768" w:type="dxa"/>
          </w:tcPr>
          <w:p w14:paraId="56889892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P3</w:t>
            </w:r>
          </w:p>
        </w:tc>
        <w:tc>
          <w:tcPr>
            <w:tcW w:w="768" w:type="dxa"/>
          </w:tcPr>
          <w:p w14:paraId="51520D2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P4</w:t>
            </w:r>
          </w:p>
        </w:tc>
        <w:tc>
          <w:tcPr>
            <w:tcW w:w="926" w:type="dxa"/>
          </w:tcPr>
          <w:p w14:paraId="53D06604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P5</w:t>
            </w:r>
          </w:p>
        </w:tc>
        <w:tc>
          <w:tcPr>
            <w:tcW w:w="768" w:type="dxa"/>
          </w:tcPr>
          <w:p w14:paraId="7CE68C27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P6</w:t>
            </w:r>
          </w:p>
        </w:tc>
        <w:tc>
          <w:tcPr>
            <w:tcW w:w="768" w:type="dxa"/>
          </w:tcPr>
          <w:p w14:paraId="339BB92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P7</w:t>
            </w:r>
          </w:p>
        </w:tc>
        <w:tc>
          <w:tcPr>
            <w:tcW w:w="768" w:type="dxa"/>
          </w:tcPr>
          <w:p w14:paraId="781B69F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P8</w:t>
            </w:r>
          </w:p>
        </w:tc>
      </w:tr>
      <w:tr w:rsidR="00D32AF3" w:rsidRPr="00DA0711" w14:paraId="689D8E49" w14:textId="77777777" w:rsidTr="00D32AF3">
        <w:tc>
          <w:tcPr>
            <w:tcW w:w="2368" w:type="dxa"/>
          </w:tcPr>
          <w:p w14:paraId="5CC97052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1. Epifaunal</w:t>
            </w:r>
          </w:p>
          <w:p w14:paraId="36E6F11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Substrate/</w:t>
            </w:r>
          </w:p>
          <w:p w14:paraId="54BB4656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Available Cover</w:t>
            </w:r>
          </w:p>
        </w:tc>
        <w:tc>
          <w:tcPr>
            <w:tcW w:w="926" w:type="dxa"/>
            <w:shd w:val="clear" w:color="auto" w:fill="FFFF00"/>
          </w:tcPr>
          <w:p w14:paraId="2F862251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15</w:t>
            </w:r>
          </w:p>
        </w:tc>
        <w:tc>
          <w:tcPr>
            <w:tcW w:w="768" w:type="dxa"/>
            <w:shd w:val="clear" w:color="auto" w:fill="70AD47" w:themeFill="accent6"/>
          </w:tcPr>
          <w:p w14:paraId="47DF456F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FFFF00"/>
          </w:tcPr>
          <w:p w14:paraId="5B777C27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15</w:t>
            </w:r>
          </w:p>
        </w:tc>
        <w:tc>
          <w:tcPr>
            <w:tcW w:w="768" w:type="dxa"/>
            <w:shd w:val="clear" w:color="auto" w:fill="FFFF00"/>
          </w:tcPr>
          <w:p w14:paraId="11E2D34A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15</w:t>
            </w:r>
          </w:p>
        </w:tc>
        <w:tc>
          <w:tcPr>
            <w:tcW w:w="926" w:type="dxa"/>
            <w:shd w:val="clear" w:color="auto" w:fill="70AD47" w:themeFill="accent6"/>
          </w:tcPr>
          <w:p w14:paraId="45D07FA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16</w:t>
            </w:r>
          </w:p>
        </w:tc>
        <w:tc>
          <w:tcPr>
            <w:tcW w:w="768" w:type="dxa"/>
            <w:shd w:val="clear" w:color="auto" w:fill="70AD47" w:themeFill="accent6"/>
          </w:tcPr>
          <w:p w14:paraId="6ABEAF64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  <w:tc>
          <w:tcPr>
            <w:tcW w:w="768" w:type="dxa"/>
            <w:shd w:val="clear" w:color="auto" w:fill="70AD47" w:themeFill="accent6"/>
          </w:tcPr>
          <w:p w14:paraId="305B7B3A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  <w:tc>
          <w:tcPr>
            <w:tcW w:w="768" w:type="dxa"/>
            <w:shd w:val="clear" w:color="auto" w:fill="70AD47" w:themeFill="accent6"/>
          </w:tcPr>
          <w:p w14:paraId="40932920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</w:tr>
      <w:tr w:rsidR="00D32AF3" w:rsidRPr="00DA0711" w14:paraId="6D339D53" w14:textId="77777777" w:rsidTr="00D32AF3">
        <w:tc>
          <w:tcPr>
            <w:tcW w:w="2368" w:type="dxa"/>
          </w:tcPr>
          <w:p w14:paraId="7F68624E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2. Embeddedness</w:t>
            </w:r>
          </w:p>
        </w:tc>
        <w:tc>
          <w:tcPr>
            <w:tcW w:w="926" w:type="dxa"/>
            <w:shd w:val="clear" w:color="auto" w:fill="70AD47" w:themeFill="accent6"/>
          </w:tcPr>
          <w:p w14:paraId="629037B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  <w:tc>
          <w:tcPr>
            <w:tcW w:w="768" w:type="dxa"/>
            <w:shd w:val="clear" w:color="auto" w:fill="70AD47" w:themeFill="accent6"/>
          </w:tcPr>
          <w:p w14:paraId="51B6E244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  <w:tc>
          <w:tcPr>
            <w:tcW w:w="768" w:type="dxa"/>
            <w:shd w:val="clear" w:color="auto" w:fill="70AD47" w:themeFill="accent6"/>
          </w:tcPr>
          <w:p w14:paraId="701322A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16</w:t>
            </w:r>
          </w:p>
        </w:tc>
        <w:tc>
          <w:tcPr>
            <w:tcW w:w="768" w:type="dxa"/>
            <w:shd w:val="clear" w:color="auto" w:fill="FFFF00"/>
          </w:tcPr>
          <w:p w14:paraId="2925DD67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13</w:t>
            </w:r>
          </w:p>
        </w:tc>
        <w:tc>
          <w:tcPr>
            <w:tcW w:w="926" w:type="dxa"/>
            <w:shd w:val="clear" w:color="auto" w:fill="FFFF00"/>
          </w:tcPr>
          <w:p w14:paraId="2CAB85D2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15</w:t>
            </w:r>
          </w:p>
        </w:tc>
        <w:tc>
          <w:tcPr>
            <w:tcW w:w="768" w:type="dxa"/>
            <w:shd w:val="clear" w:color="auto" w:fill="FFFF00"/>
          </w:tcPr>
          <w:p w14:paraId="4B39951E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11</w:t>
            </w:r>
          </w:p>
        </w:tc>
        <w:tc>
          <w:tcPr>
            <w:tcW w:w="768" w:type="dxa"/>
            <w:shd w:val="clear" w:color="auto" w:fill="FFFF00"/>
          </w:tcPr>
          <w:p w14:paraId="7B1A72D7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12</w:t>
            </w:r>
          </w:p>
        </w:tc>
        <w:tc>
          <w:tcPr>
            <w:tcW w:w="768" w:type="dxa"/>
            <w:shd w:val="clear" w:color="auto" w:fill="70AD47" w:themeFill="accent6"/>
          </w:tcPr>
          <w:p w14:paraId="40B4A53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</w:tr>
      <w:tr w:rsidR="00D32AF3" w:rsidRPr="00DA0711" w14:paraId="42C18853" w14:textId="77777777" w:rsidTr="00D32AF3">
        <w:tc>
          <w:tcPr>
            <w:tcW w:w="2368" w:type="dxa"/>
          </w:tcPr>
          <w:p w14:paraId="702771A2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3. Velocity/Depth</w:t>
            </w:r>
          </w:p>
          <w:p w14:paraId="343F570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Regime</w:t>
            </w:r>
          </w:p>
        </w:tc>
        <w:tc>
          <w:tcPr>
            <w:tcW w:w="926" w:type="dxa"/>
            <w:shd w:val="clear" w:color="auto" w:fill="FF0000"/>
          </w:tcPr>
          <w:p w14:paraId="7CFB69A8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3</w:t>
            </w:r>
          </w:p>
        </w:tc>
        <w:tc>
          <w:tcPr>
            <w:tcW w:w="768" w:type="dxa"/>
            <w:shd w:val="clear" w:color="auto" w:fill="FFC000" w:themeFill="accent4"/>
          </w:tcPr>
          <w:p w14:paraId="54114D5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9</w:t>
            </w:r>
          </w:p>
        </w:tc>
        <w:tc>
          <w:tcPr>
            <w:tcW w:w="768" w:type="dxa"/>
            <w:shd w:val="clear" w:color="auto" w:fill="FF0000"/>
          </w:tcPr>
          <w:p w14:paraId="36D1C1E0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4</w:t>
            </w:r>
          </w:p>
        </w:tc>
        <w:tc>
          <w:tcPr>
            <w:tcW w:w="768" w:type="dxa"/>
            <w:shd w:val="clear" w:color="auto" w:fill="FF0000"/>
          </w:tcPr>
          <w:p w14:paraId="28078718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3</w:t>
            </w:r>
          </w:p>
        </w:tc>
        <w:tc>
          <w:tcPr>
            <w:tcW w:w="926" w:type="dxa"/>
            <w:shd w:val="clear" w:color="auto" w:fill="FFC000" w:themeFill="accent4"/>
          </w:tcPr>
          <w:p w14:paraId="43D65998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9</w:t>
            </w:r>
          </w:p>
        </w:tc>
        <w:tc>
          <w:tcPr>
            <w:tcW w:w="768" w:type="dxa"/>
            <w:shd w:val="clear" w:color="auto" w:fill="FFFF00"/>
          </w:tcPr>
          <w:p w14:paraId="1137E6B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14</w:t>
            </w:r>
          </w:p>
        </w:tc>
        <w:tc>
          <w:tcPr>
            <w:tcW w:w="768" w:type="dxa"/>
            <w:shd w:val="clear" w:color="auto" w:fill="FF0000"/>
          </w:tcPr>
          <w:p w14:paraId="289A29A2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5</w:t>
            </w:r>
          </w:p>
        </w:tc>
        <w:tc>
          <w:tcPr>
            <w:tcW w:w="768" w:type="dxa"/>
            <w:shd w:val="clear" w:color="auto" w:fill="FF0000"/>
          </w:tcPr>
          <w:p w14:paraId="3D3C0611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5</w:t>
            </w:r>
          </w:p>
        </w:tc>
      </w:tr>
      <w:tr w:rsidR="00D32AF3" w:rsidRPr="00DA0711" w14:paraId="443B2053" w14:textId="77777777" w:rsidTr="00D32AF3">
        <w:tc>
          <w:tcPr>
            <w:tcW w:w="2368" w:type="dxa"/>
          </w:tcPr>
          <w:p w14:paraId="1597C34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4. Sediment</w:t>
            </w:r>
          </w:p>
          <w:p w14:paraId="7A2C3111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Deposition</w:t>
            </w:r>
          </w:p>
        </w:tc>
        <w:tc>
          <w:tcPr>
            <w:tcW w:w="926" w:type="dxa"/>
            <w:shd w:val="clear" w:color="auto" w:fill="70AD47" w:themeFill="accent6"/>
          </w:tcPr>
          <w:p w14:paraId="0C63600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5B688466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  <w:tc>
          <w:tcPr>
            <w:tcW w:w="768" w:type="dxa"/>
            <w:shd w:val="clear" w:color="auto" w:fill="FFFF00"/>
          </w:tcPr>
          <w:p w14:paraId="53AC274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12</w:t>
            </w:r>
          </w:p>
        </w:tc>
        <w:tc>
          <w:tcPr>
            <w:tcW w:w="768" w:type="dxa"/>
            <w:shd w:val="clear" w:color="auto" w:fill="FFFF00"/>
          </w:tcPr>
          <w:p w14:paraId="0E6CA48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14</w:t>
            </w:r>
          </w:p>
        </w:tc>
        <w:tc>
          <w:tcPr>
            <w:tcW w:w="926" w:type="dxa"/>
            <w:shd w:val="clear" w:color="auto" w:fill="FFFF00"/>
          </w:tcPr>
          <w:p w14:paraId="78F12DBA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14</w:t>
            </w:r>
          </w:p>
        </w:tc>
        <w:tc>
          <w:tcPr>
            <w:tcW w:w="768" w:type="dxa"/>
            <w:shd w:val="clear" w:color="auto" w:fill="70AD47" w:themeFill="accent6"/>
          </w:tcPr>
          <w:p w14:paraId="5774327A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16</w:t>
            </w:r>
          </w:p>
        </w:tc>
        <w:tc>
          <w:tcPr>
            <w:tcW w:w="768" w:type="dxa"/>
            <w:shd w:val="clear" w:color="auto" w:fill="FFFF00"/>
          </w:tcPr>
          <w:p w14:paraId="1FC1608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12</w:t>
            </w:r>
          </w:p>
        </w:tc>
        <w:tc>
          <w:tcPr>
            <w:tcW w:w="768" w:type="dxa"/>
            <w:shd w:val="clear" w:color="auto" w:fill="70AD47" w:themeFill="accent6"/>
          </w:tcPr>
          <w:p w14:paraId="58A16F6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</w:tr>
      <w:tr w:rsidR="00D32AF3" w:rsidRPr="00DA0711" w14:paraId="79E43B26" w14:textId="77777777" w:rsidTr="00D32AF3">
        <w:tc>
          <w:tcPr>
            <w:tcW w:w="2368" w:type="dxa"/>
          </w:tcPr>
          <w:p w14:paraId="2B53F78E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5. Channel Flow</w:t>
            </w:r>
          </w:p>
          <w:p w14:paraId="4F4CCF89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Status</w:t>
            </w:r>
          </w:p>
        </w:tc>
        <w:tc>
          <w:tcPr>
            <w:tcW w:w="926" w:type="dxa"/>
            <w:shd w:val="clear" w:color="auto" w:fill="70AD47" w:themeFill="accent6"/>
          </w:tcPr>
          <w:p w14:paraId="50C2A98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  <w:tc>
          <w:tcPr>
            <w:tcW w:w="768" w:type="dxa"/>
            <w:shd w:val="clear" w:color="auto" w:fill="70AD47" w:themeFill="accent6"/>
          </w:tcPr>
          <w:p w14:paraId="56EDF24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0173CED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  <w:tc>
          <w:tcPr>
            <w:tcW w:w="768" w:type="dxa"/>
            <w:shd w:val="clear" w:color="auto" w:fill="70AD47" w:themeFill="accent6"/>
          </w:tcPr>
          <w:p w14:paraId="52D36B38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  <w:tc>
          <w:tcPr>
            <w:tcW w:w="926" w:type="dxa"/>
            <w:shd w:val="clear" w:color="auto" w:fill="70AD47" w:themeFill="accent6"/>
          </w:tcPr>
          <w:p w14:paraId="13C51E0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  <w:tc>
          <w:tcPr>
            <w:tcW w:w="768" w:type="dxa"/>
            <w:shd w:val="clear" w:color="auto" w:fill="70AD47" w:themeFill="accent6"/>
          </w:tcPr>
          <w:p w14:paraId="0C1D0FCA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  <w:tc>
          <w:tcPr>
            <w:tcW w:w="768" w:type="dxa"/>
            <w:shd w:val="clear" w:color="auto" w:fill="70AD47" w:themeFill="accent6"/>
          </w:tcPr>
          <w:p w14:paraId="51F382C9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  <w:tc>
          <w:tcPr>
            <w:tcW w:w="768" w:type="dxa"/>
            <w:shd w:val="clear" w:color="auto" w:fill="70AD47" w:themeFill="accent6"/>
          </w:tcPr>
          <w:p w14:paraId="05ED4106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</w:tr>
      <w:tr w:rsidR="00D32AF3" w:rsidRPr="00DA0711" w14:paraId="7ED8C0AA" w14:textId="77777777" w:rsidTr="00D32AF3">
        <w:tc>
          <w:tcPr>
            <w:tcW w:w="2368" w:type="dxa"/>
          </w:tcPr>
          <w:p w14:paraId="43BE14F2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6. Channel</w:t>
            </w:r>
          </w:p>
          <w:p w14:paraId="6E365038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Alteration</w:t>
            </w:r>
          </w:p>
        </w:tc>
        <w:tc>
          <w:tcPr>
            <w:tcW w:w="926" w:type="dxa"/>
            <w:shd w:val="clear" w:color="auto" w:fill="70AD47" w:themeFill="accent6"/>
          </w:tcPr>
          <w:p w14:paraId="34B0590C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  <w:tc>
          <w:tcPr>
            <w:tcW w:w="768" w:type="dxa"/>
            <w:shd w:val="clear" w:color="auto" w:fill="70AD47" w:themeFill="accent6"/>
          </w:tcPr>
          <w:p w14:paraId="6C54FFFE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13ED9CE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  <w:tc>
          <w:tcPr>
            <w:tcW w:w="768" w:type="dxa"/>
            <w:shd w:val="clear" w:color="auto" w:fill="70AD47" w:themeFill="accent6"/>
          </w:tcPr>
          <w:p w14:paraId="1DA9E7EC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16</w:t>
            </w:r>
          </w:p>
        </w:tc>
        <w:tc>
          <w:tcPr>
            <w:tcW w:w="926" w:type="dxa"/>
            <w:shd w:val="clear" w:color="auto" w:fill="70AD47" w:themeFill="accent6"/>
          </w:tcPr>
          <w:p w14:paraId="1A33089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32DCBFF4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59BCB13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  <w:tc>
          <w:tcPr>
            <w:tcW w:w="768" w:type="dxa"/>
            <w:shd w:val="clear" w:color="auto" w:fill="70AD47" w:themeFill="accent6"/>
          </w:tcPr>
          <w:p w14:paraId="36E80A1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</w:tr>
      <w:tr w:rsidR="00D32AF3" w:rsidRPr="00DA0711" w14:paraId="064A2743" w14:textId="77777777" w:rsidTr="00D32AF3">
        <w:tc>
          <w:tcPr>
            <w:tcW w:w="2368" w:type="dxa"/>
          </w:tcPr>
          <w:p w14:paraId="5C643A8F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7. Frequency of</w:t>
            </w:r>
          </w:p>
          <w:p w14:paraId="0C276315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Riffles (or bends)</w:t>
            </w:r>
          </w:p>
        </w:tc>
        <w:tc>
          <w:tcPr>
            <w:tcW w:w="926" w:type="dxa"/>
            <w:shd w:val="clear" w:color="auto" w:fill="70AD47" w:themeFill="accent6"/>
          </w:tcPr>
          <w:p w14:paraId="5E10DC04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  <w:tc>
          <w:tcPr>
            <w:tcW w:w="768" w:type="dxa"/>
            <w:shd w:val="clear" w:color="auto" w:fill="70AD47" w:themeFill="accent6"/>
          </w:tcPr>
          <w:p w14:paraId="47D578E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  <w:tc>
          <w:tcPr>
            <w:tcW w:w="768" w:type="dxa"/>
            <w:shd w:val="clear" w:color="auto" w:fill="70AD47" w:themeFill="accent6"/>
          </w:tcPr>
          <w:p w14:paraId="638CA5B0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  <w:tc>
          <w:tcPr>
            <w:tcW w:w="768" w:type="dxa"/>
            <w:shd w:val="clear" w:color="auto" w:fill="FFFF00"/>
          </w:tcPr>
          <w:p w14:paraId="25BD345F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14</w:t>
            </w:r>
          </w:p>
        </w:tc>
        <w:tc>
          <w:tcPr>
            <w:tcW w:w="926" w:type="dxa"/>
            <w:shd w:val="clear" w:color="auto" w:fill="70AD47" w:themeFill="accent6"/>
          </w:tcPr>
          <w:p w14:paraId="668ED569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  <w:tc>
          <w:tcPr>
            <w:tcW w:w="768" w:type="dxa"/>
            <w:shd w:val="clear" w:color="auto" w:fill="70AD47" w:themeFill="accent6"/>
          </w:tcPr>
          <w:p w14:paraId="109E0021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  <w:tc>
          <w:tcPr>
            <w:tcW w:w="768" w:type="dxa"/>
            <w:shd w:val="clear" w:color="auto" w:fill="70AD47" w:themeFill="accent6"/>
          </w:tcPr>
          <w:p w14:paraId="1877A372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  <w:tc>
          <w:tcPr>
            <w:tcW w:w="768" w:type="dxa"/>
            <w:shd w:val="clear" w:color="auto" w:fill="70AD47" w:themeFill="accent6"/>
          </w:tcPr>
          <w:p w14:paraId="40C5FB65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</w:tr>
      <w:tr w:rsidR="00D32AF3" w:rsidRPr="00DA0711" w14:paraId="2EB26C45" w14:textId="77777777" w:rsidTr="00D32AF3">
        <w:tc>
          <w:tcPr>
            <w:tcW w:w="2368" w:type="dxa"/>
          </w:tcPr>
          <w:p w14:paraId="65D0F97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8. Bank Stability</w:t>
            </w:r>
          </w:p>
        </w:tc>
        <w:tc>
          <w:tcPr>
            <w:tcW w:w="926" w:type="dxa"/>
            <w:shd w:val="clear" w:color="auto" w:fill="FFFF00"/>
          </w:tcPr>
          <w:p w14:paraId="1CFE8EE4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16</w:t>
            </w:r>
          </w:p>
        </w:tc>
        <w:tc>
          <w:tcPr>
            <w:tcW w:w="768" w:type="dxa"/>
            <w:shd w:val="clear" w:color="auto" w:fill="70AD47" w:themeFill="accent6"/>
          </w:tcPr>
          <w:p w14:paraId="6CBC79B2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  <w:tc>
          <w:tcPr>
            <w:tcW w:w="768" w:type="dxa"/>
            <w:shd w:val="clear" w:color="auto" w:fill="FFFF00"/>
          </w:tcPr>
          <w:p w14:paraId="15959CB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17</w:t>
            </w:r>
          </w:p>
        </w:tc>
        <w:tc>
          <w:tcPr>
            <w:tcW w:w="768" w:type="dxa"/>
            <w:shd w:val="clear" w:color="auto" w:fill="FFFF00"/>
          </w:tcPr>
          <w:p w14:paraId="27A93C3F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14</w:t>
            </w:r>
          </w:p>
        </w:tc>
        <w:tc>
          <w:tcPr>
            <w:tcW w:w="926" w:type="dxa"/>
            <w:shd w:val="clear" w:color="auto" w:fill="70AD47" w:themeFill="accent6"/>
          </w:tcPr>
          <w:p w14:paraId="2278FFBA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  <w:tc>
          <w:tcPr>
            <w:tcW w:w="768" w:type="dxa"/>
            <w:shd w:val="clear" w:color="auto" w:fill="70AD47" w:themeFill="accent6"/>
          </w:tcPr>
          <w:p w14:paraId="16F736F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  <w:tc>
          <w:tcPr>
            <w:tcW w:w="768" w:type="dxa"/>
            <w:shd w:val="clear" w:color="auto" w:fill="70AD47" w:themeFill="accent6"/>
          </w:tcPr>
          <w:p w14:paraId="2503BA7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  <w:tc>
          <w:tcPr>
            <w:tcW w:w="768" w:type="dxa"/>
            <w:shd w:val="clear" w:color="auto" w:fill="70AD47" w:themeFill="accent6"/>
          </w:tcPr>
          <w:p w14:paraId="1B15CEFC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</w:tr>
      <w:tr w:rsidR="00D32AF3" w:rsidRPr="00DA0711" w14:paraId="43E96951" w14:textId="77777777" w:rsidTr="00D32AF3">
        <w:tc>
          <w:tcPr>
            <w:tcW w:w="2368" w:type="dxa"/>
          </w:tcPr>
          <w:p w14:paraId="0DF05AE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9. Vegetative</w:t>
            </w:r>
          </w:p>
          <w:p w14:paraId="58DCF0F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Protection</w:t>
            </w:r>
          </w:p>
        </w:tc>
        <w:tc>
          <w:tcPr>
            <w:tcW w:w="926" w:type="dxa"/>
            <w:shd w:val="clear" w:color="auto" w:fill="FFC000" w:themeFill="accent4"/>
          </w:tcPr>
          <w:p w14:paraId="2F161146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10</w:t>
            </w:r>
          </w:p>
        </w:tc>
        <w:tc>
          <w:tcPr>
            <w:tcW w:w="768" w:type="dxa"/>
            <w:shd w:val="clear" w:color="auto" w:fill="70AD47" w:themeFill="accent6"/>
          </w:tcPr>
          <w:p w14:paraId="7CA16B77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57A4A78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FFFF00"/>
          </w:tcPr>
          <w:p w14:paraId="62BC6E50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16</w:t>
            </w:r>
          </w:p>
        </w:tc>
        <w:tc>
          <w:tcPr>
            <w:tcW w:w="926" w:type="dxa"/>
            <w:shd w:val="clear" w:color="auto" w:fill="70AD47" w:themeFill="accent6"/>
          </w:tcPr>
          <w:p w14:paraId="71E0E5B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5BD900C8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  <w:tc>
          <w:tcPr>
            <w:tcW w:w="768" w:type="dxa"/>
            <w:shd w:val="clear" w:color="auto" w:fill="70AD47" w:themeFill="accent6"/>
          </w:tcPr>
          <w:p w14:paraId="2EFFE321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29B9471A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19</w:t>
            </w:r>
          </w:p>
        </w:tc>
      </w:tr>
      <w:tr w:rsidR="00D32AF3" w:rsidRPr="00DA0711" w14:paraId="22F434C4" w14:textId="77777777" w:rsidTr="00D32AF3">
        <w:tc>
          <w:tcPr>
            <w:tcW w:w="2368" w:type="dxa"/>
          </w:tcPr>
          <w:p w14:paraId="6C7A1D18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10. Riparian</w:t>
            </w:r>
          </w:p>
          <w:p w14:paraId="23BB054D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Vegetative Zone</w:t>
            </w:r>
          </w:p>
          <w:p w14:paraId="58C71DE2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Width</w:t>
            </w:r>
          </w:p>
        </w:tc>
        <w:tc>
          <w:tcPr>
            <w:tcW w:w="926" w:type="dxa"/>
            <w:shd w:val="clear" w:color="auto" w:fill="FFFF00"/>
          </w:tcPr>
          <w:p w14:paraId="69D248CE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14</w:t>
            </w:r>
          </w:p>
        </w:tc>
        <w:tc>
          <w:tcPr>
            <w:tcW w:w="768" w:type="dxa"/>
            <w:shd w:val="clear" w:color="auto" w:fill="70AD47" w:themeFill="accent6"/>
          </w:tcPr>
          <w:p w14:paraId="434001A5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098BE59F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56F4AD99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18</w:t>
            </w:r>
          </w:p>
        </w:tc>
        <w:tc>
          <w:tcPr>
            <w:tcW w:w="926" w:type="dxa"/>
            <w:shd w:val="clear" w:color="auto" w:fill="70AD47" w:themeFill="accent6"/>
          </w:tcPr>
          <w:p w14:paraId="03B4A033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4372814B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1AD70000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  <w:tc>
          <w:tcPr>
            <w:tcW w:w="768" w:type="dxa"/>
            <w:shd w:val="clear" w:color="auto" w:fill="70AD47" w:themeFill="accent6"/>
          </w:tcPr>
          <w:p w14:paraId="4527CD1A" w14:textId="77777777" w:rsidR="00D32AF3" w:rsidRPr="00DA0711" w:rsidRDefault="00D32AF3" w:rsidP="000F41AF">
            <w:pPr>
              <w:spacing w:line="360" w:lineRule="auto"/>
              <w:rPr>
                <w:rFonts w:cs="Times New Roman"/>
              </w:rPr>
            </w:pPr>
            <w:r w:rsidRPr="00DA0711">
              <w:rPr>
                <w:rFonts w:cs="Times New Roman"/>
              </w:rPr>
              <w:t>20</w:t>
            </w:r>
          </w:p>
        </w:tc>
      </w:tr>
    </w:tbl>
    <w:p w14:paraId="34B92FCF" w14:textId="77777777" w:rsidR="00DA0711" w:rsidRDefault="00DA0711" w:rsidP="000F41AF">
      <w:pPr>
        <w:spacing w:line="360" w:lineRule="auto"/>
        <w:rPr>
          <w:lang w:val="en-US"/>
        </w:rPr>
      </w:pPr>
    </w:p>
    <w:p w14:paraId="078C63EF" w14:textId="77777777" w:rsidR="00435FA7" w:rsidRDefault="00435FA7" w:rsidP="00435FA7">
      <w:pPr>
        <w:rPr>
          <w:rFonts w:cs="Times New Roman"/>
          <w:b/>
          <w:szCs w:val="28"/>
        </w:rPr>
      </w:pPr>
      <w:r w:rsidRPr="00646495">
        <w:rPr>
          <w:rFonts w:cs="Times New Roman"/>
          <w:b/>
          <w:szCs w:val="28"/>
        </w:rPr>
        <w:lastRenderedPageBreak/>
        <w:t>References</w:t>
      </w:r>
    </w:p>
    <w:p w14:paraId="4A5A5C1B" w14:textId="77777777" w:rsidR="00435FA7" w:rsidRDefault="00435FA7" w:rsidP="000F41AF">
      <w:pPr>
        <w:spacing w:line="360" w:lineRule="auto"/>
        <w:rPr>
          <w:lang w:val="en-US"/>
        </w:rPr>
      </w:pPr>
    </w:p>
    <w:p w14:paraId="58F8BC82" w14:textId="77777777" w:rsidR="00435FA7" w:rsidRPr="00903547" w:rsidRDefault="00435FA7" w:rsidP="00435FA7">
      <w:pPr>
        <w:ind w:left="567" w:hanging="567"/>
        <w:rPr>
          <w:rFonts w:eastAsia="Times New Roman" w:cs="Times New Roman"/>
          <w:kern w:val="0"/>
          <w:lang w:val="en-US" w:eastAsia="es-MX" w:bidi="ar-SA"/>
        </w:rPr>
      </w:pPr>
      <w:r w:rsidRPr="00903547">
        <w:rPr>
          <w:rFonts w:eastAsia="Times New Roman" w:cs="Times New Roman"/>
          <w:smallCaps/>
          <w:kern w:val="0"/>
          <w:lang w:val="en-US" w:eastAsia="es-MX" w:bidi="ar-SA"/>
        </w:rPr>
        <w:t>Barbour, M.</w:t>
      </w:r>
      <w:r w:rsidRPr="00903547">
        <w:rPr>
          <w:rFonts w:eastAsia="Times New Roman" w:cs="Times New Roman"/>
          <w:kern w:val="0"/>
          <w:lang w:val="en-US" w:eastAsia="es-MX" w:bidi="ar-SA"/>
        </w:rPr>
        <w:t xml:space="preserve">, </w:t>
      </w:r>
      <w:r w:rsidRPr="00903547">
        <w:rPr>
          <w:rFonts w:eastAsia="Times New Roman" w:cs="Times New Roman"/>
          <w:smallCaps/>
          <w:kern w:val="0"/>
          <w:lang w:val="en-US" w:eastAsia="es-MX" w:bidi="ar-SA"/>
        </w:rPr>
        <w:t>Gerritsen, J.</w:t>
      </w:r>
      <w:r w:rsidRPr="00903547">
        <w:rPr>
          <w:rFonts w:eastAsia="Times New Roman" w:cs="Times New Roman"/>
          <w:kern w:val="0"/>
          <w:lang w:val="en-US" w:eastAsia="es-MX" w:bidi="ar-SA"/>
        </w:rPr>
        <w:t xml:space="preserve">, </w:t>
      </w:r>
      <w:r w:rsidRPr="00903547">
        <w:rPr>
          <w:rFonts w:eastAsia="Times New Roman" w:cs="Times New Roman"/>
          <w:smallCaps/>
          <w:kern w:val="0"/>
          <w:lang w:val="en-US" w:eastAsia="es-MX" w:bidi="ar-SA"/>
        </w:rPr>
        <w:t>Snyder, B.</w:t>
      </w:r>
      <w:r w:rsidRPr="00903547">
        <w:rPr>
          <w:rFonts w:eastAsia="Times New Roman" w:cs="Times New Roman"/>
          <w:kern w:val="0"/>
          <w:lang w:val="en-US" w:eastAsia="es-MX" w:bidi="ar-SA"/>
        </w:rPr>
        <w:t xml:space="preserve"> &amp; </w:t>
      </w:r>
      <w:proofErr w:type="spellStart"/>
      <w:r w:rsidRPr="00903547">
        <w:rPr>
          <w:rFonts w:eastAsia="Times New Roman" w:cs="Times New Roman"/>
          <w:smallCaps/>
          <w:kern w:val="0"/>
          <w:lang w:val="en-US" w:eastAsia="es-MX" w:bidi="ar-SA"/>
        </w:rPr>
        <w:t>Stribbling</w:t>
      </w:r>
      <w:proofErr w:type="spellEnd"/>
      <w:r w:rsidRPr="00903547">
        <w:rPr>
          <w:rFonts w:eastAsia="Times New Roman" w:cs="Times New Roman"/>
          <w:smallCaps/>
          <w:kern w:val="0"/>
          <w:lang w:val="en-US" w:eastAsia="es-MX" w:bidi="ar-SA"/>
        </w:rPr>
        <w:t>, J.</w:t>
      </w:r>
      <w:r w:rsidRPr="00903547">
        <w:rPr>
          <w:rFonts w:eastAsia="Times New Roman" w:cs="Times New Roman"/>
          <w:kern w:val="0"/>
          <w:lang w:val="en-US" w:eastAsia="es-MX" w:bidi="ar-SA"/>
        </w:rPr>
        <w:t xml:space="preserve"> (1999) Rapid bioassessment protocols for use in streams and </w:t>
      </w:r>
      <w:proofErr w:type="spellStart"/>
      <w:r w:rsidRPr="00903547">
        <w:rPr>
          <w:rFonts w:eastAsia="Times New Roman" w:cs="Times New Roman"/>
          <w:kern w:val="0"/>
          <w:lang w:val="en-US" w:eastAsia="es-MX" w:bidi="ar-SA"/>
        </w:rPr>
        <w:t>wadeable</w:t>
      </w:r>
      <w:proofErr w:type="spellEnd"/>
      <w:r w:rsidRPr="00903547">
        <w:rPr>
          <w:rFonts w:eastAsia="Times New Roman" w:cs="Times New Roman"/>
          <w:kern w:val="0"/>
          <w:lang w:val="en-US" w:eastAsia="es-MX" w:bidi="ar-SA"/>
        </w:rPr>
        <w:t xml:space="preserve"> rivers: Periphyton, benthic macroinvertebrates and fish. Second Edition. Office of Water, U.S. Environmental Protection Agency, Washington.</w:t>
      </w:r>
    </w:p>
    <w:p w14:paraId="76C404CA" w14:textId="77777777" w:rsidR="00435FA7" w:rsidRPr="00DA0711" w:rsidRDefault="00435FA7" w:rsidP="000F41AF">
      <w:pPr>
        <w:spacing w:line="360" w:lineRule="auto"/>
        <w:rPr>
          <w:lang w:val="en-US"/>
        </w:rPr>
      </w:pPr>
    </w:p>
    <w:sectPr w:rsidR="00435FA7" w:rsidRPr="00DA07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1910" w14:textId="77777777" w:rsidR="00A76B9A" w:rsidRDefault="00A76B9A" w:rsidP="00DA0711">
      <w:r>
        <w:separator/>
      </w:r>
    </w:p>
  </w:endnote>
  <w:endnote w:type="continuationSeparator" w:id="0">
    <w:p w14:paraId="68DAF3CE" w14:textId="77777777" w:rsidR="00A76B9A" w:rsidRDefault="00A76B9A" w:rsidP="00DA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EE46E" w14:textId="77777777" w:rsidR="00A76B9A" w:rsidRDefault="00A76B9A" w:rsidP="00DA0711">
      <w:r>
        <w:separator/>
      </w:r>
    </w:p>
  </w:footnote>
  <w:footnote w:type="continuationSeparator" w:id="0">
    <w:p w14:paraId="4E35AC4C" w14:textId="77777777" w:rsidR="00A76B9A" w:rsidRDefault="00A76B9A" w:rsidP="00DA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F3"/>
    <w:rsid w:val="000409F7"/>
    <w:rsid w:val="000E69CD"/>
    <w:rsid w:val="000F41AF"/>
    <w:rsid w:val="00101A1B"/>
    <w:rsid w:val="00396061"/>
    <w:rsid w:val="003F1327"/>
    <w:rsid w:val="00435FA7"/>
    <w:rsid w:val="005551AF"/>
    <w:rsid w:val="0066403D"/>
    <w:rsid w:val="00A76B9A"/>
    <w:rsid w:val="00A93C96"/>
    <w:rsid w:val="00AC7B1C"/>
    <w:rsid w:val="00C27FA9"/>
    <w:rsid w:val="00C64534"/>
    <w:rsid w:val="00D32AF3"/>
    <w:rsid w:val="00DA0711"/>
    <w:rsid w:val="00E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868E"/>
  <w15:chartTrackingRefBased/>
  <w15:docId w15:val="{673EDE98-D5D1-D144-ACB1-A6BF88C0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AF3"/>
    <w:rPr>
      <w:rFonts w:ascii="Times New Roman" w:eastAsia="AR PL SungtiL GB" w:hAnsi="Times New Roman" w:cs="Lohit Devanagari"/>
      <w:lang w:val="en-GB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figure and plate caption text"/>
    <w:basedOn w:val="Normal"/>
    <w:qFormat/>
    <w:rsid w:val="00D32AF3"/>
    <w:pPr>
      <w:spacing w:line="360" w:lineRule="auto"/>
      <w:jc w:val="both"/>
    </w:pPr>
  </w:style>
  <w:style w:type="table" w:styleId="TableGrid">
    <w:name w:val="Table Grid"/>
    <w:basedOn w:val="TableNormal"/>
    <w:uiPriority w:val="39"/>
    <w:rsid w:val="00D3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yxauthornames">
    <w:name w:val="Oryx author names"/>
    <w:qFormat/>
    <w:rsid w:val="00DA0711"/>
    <w:rPr>
      <w:smallCaps/>
    </w:rPr>
  </w:style>
  <w:style w:type="paragraph" w:customStyle="1" w:styleId="Namesaddresses">
    <w:name w:val="Names &amp; addresses"/>
    <w:basedOn w:val="Normal"/>
    <w:qFormat/>
    <w:rsid w:val="00DA0711"/>
    <w:pPr>
      <w:spacing w:line="360" w:lineRule="auto"/>
    </w:pPr>
  </w:style>
  <w:style w:type="paragraph" w:styleId="Header">
    <w:name w:val="header"/>
    <w:basedOn w:val="Normal"/>
    <w:link w:val="HeaderChar"/>
    <w:unhideWhenUsed/>
    <w:rsid w:val="00DA0711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A0711"/>
    <w:rPr>
      <w:rFonts w:ascii="Times New Roman" w:eastAsia="AR PL SungtiL GB" w:hAnsi="Times New Roman" w:cs="Mangal"/>
      <w:szCs w:val="21"/>
      <w:lang w:val="en-GB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0711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A0711"/>
    <w:rPr>
      <w:rFonts w:ascii="Times New Roman" w:eastAsia="AR PL SungtiL GB" w:hAnsi="Times New Roman" w:cs="Mangal"/>
      <w:szCs w:val="21"/>
      <w:lang w:val="en-GB" w:eastAsia="zh-CN" w:bidi="hi-IN"/>
      <w14:ligatures w14:val="none"/>
    </w:rPr>
  </w:style>
  <w:style w:type="paragraph" w:styleId="BodyText">
    <w:name w:val="Body Text"/>
    <w:basedOn w:val="Normal"/>
    <w:link w:val="BodyTextChar"/>
    <w:qFormat/>
    <w:rsid w:val="00DA0711"/>
    <w:pPr>
      <w:spacing w:after="113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DA0711"/>
    <w:rPr>
      <w:rFonts w:ascii="Times New Roman" w:eastAsia="AR PL SungtiL GB" w:hAnsi="Times New Roman" w:cs="Lohit Devanagari"/>
      <w:lang w:val="en-GB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30" ma:contentTypeDescription="Create a new document." ma:contentTypeScope="" ma:versionID="a68307591d1566eca9e7930e5704ab4c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68e60355243275a5bdcd26d83b437a69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8F1A1-CC4F-416E-BB01-3F84EC1E7E6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69a1e9-6b4d-4fb0-b622-c144d8643932"/>
    <ds:schemaRef ds:uri="http://purl.org/dc/elements/1.1/"/>
    <ds:schemaRef ds:uri="http://www.w3.org/XML/1998/namespace"/>
    <ds:schemaRef ds:uri="5bc0285e-d98a-4166-8b94-4daf3a27d871"/>
    <ds:schemaRef ds:uri="dc9028d0-f0cd-4261-89dd-b983541b71e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7A8425-C1D3-45D9-978D-110D7EFA3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8B320-3026-44AA-926F-45EF7CB2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Valenzuela-Sanchez</dc:creator>
  <cp:keywords/>
  <dc:description/>
  <cp:lastModifiedBy>Martin Fisher</cp:lastModifiedBy>
  <cp:revision>2</cp:revision>
  <dcterms:created xsi:type="dcterms:W3CDTF">2024-02-07T11:58:00Z</dcterms:created>
  <dcterms:modified xsi:type="dcterms:W3CDTF">2024-02-07T11:58:00Z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