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05508" w14:textId="77777777" w:rsidR="009954F4" w:rsidRPr="009954F4" w:rsidRDefault="009954F4" w:rsidP="009954F4">
      <w:pPr>
        <w:pStyle w:val="Heading1"/>
        <w:tabs>
          <w:tab w:val="left" w:pos="283"/>
          <w:tab w:val="left" w:pos="566"/>
        </w:tabs>
        <w:spacing w:after="0" w:line="480" w:lineRule="auto"/>
        <w:rPr>
          <w:rFonts w:ascii="Times New Roman" w:hAnsi="Times New Roman" w:cs="Times New Roman"/>
          <w:b w:val="0"/>
          <w:sz w:val="24"/>
          <w:szCs w:val="24"/>
          <w:lang w:val="nl-NL"/>
        </w:rPr>
      </w:pPr>
      <w:r w:rsidRPr="009954F4">
        <w:rPr>
          <w:rFonts w:ascii="Times New Roman" w:hAnsi="Times New Roman" w:cs="Times New Roman"/>
          <w:sz w:val="24"/>
          <w:szCs w:val="24"/>
          <w:lang w:val="nl-NL"/>
        </w:rPr>
        <w:t>Appendix 1 – Primary Qualitative Sources</w:t>
      </w:r>
    </w:p>
    <w:p w14:paraId="68DAC309" w14:textId="77777777" w:rsidR="009954F4" w:rsidRPr="009954F4" w:rsidRDefault="009954F4" w:rsidP="009954F4">
      <w:pP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</w:p>
    <w:p w14:paraId="2B7913C7" w14:textId="77777777" w:rsidR="009954F4" w:rsidRDefault="009954F4" w:rsidP="009954F4">
      <w:pP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 w:rsidRPr="009954F4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‘Aan de stuipen gestorven’, </w:t>
      </w:r>
      <w:r w:rsidRPr="009954F4">
        <w:rPr>
          <w:rFonts w:ascii="Times New Roman" w:eastAsia="Arial" w:hAnsi="Times New Roman" w:cs="Times New Roman"/>
          <w:i/>
          <w:sz w:val="24"/>
          <w:szCs w:val="24"/>
          <w:lang w:val="nl-NL"/>
        </w:rPr>
        <w:t>De Tijd</w:t>
      </w:r>
      <w:r w:rsidRPr="009954F4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(22 March 1907).</w:t>
      </w:r>
    </w:p>
    <w:p w14:paraId="32245B8B" w14:textId="77777777" w:rsidR="009D0268" w:rsidRDefault="009954F4" w:rsidP="009D0268">
      <w:pP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i/>
          <w:sz w:val="24"/>
          <w:szCs w:val="24"/>
          <w:lang w:val="nl-NL"/>
        </w:rPr>
      </w:pPr>
      <w:r w:rsidRPr="009954F4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Anton, K.C., </w:t>
      </w:r>
      <w:r w:rsidRPr="009954F4">
        <w:rPr>
          <w:rFonts w:ascii="Times New Roman" w:eastAsia="Arial" w:hAnsi="Times New Roman" w:cs="Times New Roman"/>
          <w:i/>
          <w:sz w:val="24"/>
          <w:szCs w:val="24"/>
          <w:lang w:val="nl-NL"/>
        </w:rPr>
        <w:t xml:space="preserve">Volledig Pathologisch geordend Zakboek der meeste beproefde geneeskundige </w:t>
      </w:r>
    </w:p>
    <w:p w14:paraId="5EF87529" w14:textId="37D8A97B" w:rsidR="009954F4" w:rsidRPr="009954F4" w:rsidRDefault="009D0268" w:rsidP="009D0268">
      <w:pP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>
        <w:rPr>
          <w:rFonts w:ascii="Times New Roman" w:eastAsia="Arial" w:hAnsi="Times New Roman" w:cs="Times New Roman"/>
          <w:i/>
          <w:sz w:val="24"/>
          <w:szCs w:val="24"/>
          <w:lang w:val="nl-NL"/>
        </w:rPr>
        <w:tab/>
      </w:r>
      <w:r w:rsidR="009954F4" w:rsidRPr="009954F4">
        <w:rPr>
          <w:rFonts w:ascii="Times New Roman" w:eastAsia="Arial" w:hAnsi="Times New Roman" w:cs="Times New Roman"/>
          <w:i/>
          <w:sz w:val="24"/>
          <w:szCs w:val="24"/>
          <w:lang w:val="nl-NL"/>
        </w:rPr>
        <w:t>voorschriften voor vrouwen- en kinderziekten</w:t>
      </w:r>
      <w:r w:rsidR="009954F4" w:rsidRPr="009954F4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(Tiel: Gebr. Campagne, 1852), 318-320</w:t>
      </w:r>
    </w:p>
    <w:p w14:paraId="7CB384C0" w14:textId="77777777" w:rsidR="009954F4" w:rsidRPr="009954F4" w:rsidRDefault="009954F4" w:rsidP="009954F4">
      <w:pP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 w:rsidRPr="009954F4">
        <w:rPr>
          <w:rFonts w:ascii="Times New Roman" w:eastAsia="Arial" w:hAnsi="Times New Roman" w:cs="Times New Roman"/>
          <w:sz w:val="24"/>
          <w:szCs w:val="24"/>
          <w:highlight w:val="white"/>
          <w:lang w:val="nl-NL"/>
        </w:rPr>
        <w:t xml:space="preserve">‘Binnenland’, </w:t>
      </w:r>
      <w:r w:rsidRPr="009954F4">
        <w:rPr>
          <w:rFonts w:ascii="Times New Roman" w:eastAsia="Arial" w:hAnsi="Times New Roman" w:cs="Times New Roman"/>
          <w:i/>
          <w:sz w:val="24"/>
          <w:szCs w:val="24"/>
          <w:highlight w:val="white"/>
          <w:lang w:val="nl-NL"/>
        </w:rPr>
        <w:t>Sluisch Weekblad</w:t>
      </w:r>
      <w:r w:rsidRPr="009954F4">
        <w:rPr>
          <w:rFonts w:ascii="Times New Roman" w:eastAsia="Arial" w:hAnsi="Times New Roman" w:cs="Times New Roman"/>
          <w:sz w:val="24"/>
          <w:szCs w:val="24"/>
          <w:highlight w:val="white"/>
          <w:lang w:val="nl-NL"/>
        </w:rPr>
        <w:t xml:space="preserve"> (13 February 1863).</w:t>
      </w:r>
    </w:p>
    <w:p w14:paraId="75B58B32" w14:textId="77777777" w:rsidR="009D0268" w:rsidRDefault="009954F4" w:rsidP="009954F4">
      <w:pP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i/>
          <w:sz w:val="24"/>
          <w:szCs w:val="24"/>
          <w:lang w:val="nl-NL"/>
        </w:rPr>
      </w:pPr>
      <w:r w:rsidRPr="009954F4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Bruin, M. de, ‘Tetanie als oorzaak van stuipen bij kinkhoest’, </w:t>
      </w:r>
      <w:r w:rsidRPr="009954F4">
        <w:rPr>
          <w:rFonts w:ascii="Times New Roman" w:eastAsia="Arial" w:hAnsi="Times New Roman" w:cs="Times New Roman"/>
          <w:i/>
          <w:sz w:val="24"/>
          <w:szCs w:val="24"/>
          <w:lang w:val="nl-NL"/>
        </w:rPr>
        <w:t xml:space="preserve">Nederlands Tijdschrift voor </w:t>
      </w:r>
    </w:p>
    <w:p w14:paraId="0DF8B84F" w14:textId="50AA035C" w:rsidR="009954F4" w:rsidRPr="009954F4" w:rsidRDefault="009D0268" w:rsidP="009954F4">
      <w:pP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>
        <w:rPr>
          <w:rFonts w:ascii="Times New Roman" w:eastAsia="Arial" w:hAnsi="Times New Roman" w:cs="Times New Roman"/>
          <w:i/>
          <w:sz w:val="24"/>
          <w:szCs w:val="24"/>
          <w:lang w:val="nl-NL"/>
        </w:rPr>
        <w:tab/>
      </w:r>
      <w:r w:rsidR="009954F4" w:rsidRPr="009954F4">
        <w:rPr>
          <w:rFonts w:ascii="Times New Roman" w:eastAsia="Arial" w:hAnsi="Times New Roman" w:cs="Times New Roman"/>
          <w:i/>
          <w:sz w:val="24"/>
          <w:szCs w:val="24"/>
          <w:lang w:val="nl-NL"/>
        </w:rPr>
        <w:t xml:space="preserve">Geneeskunde </w:t>
      </w:r>
      <w:r w:rsidR="009954F4" w:rsidRPr="009954F4">
        <w:rPr>
          <w:rFonts w:ascii="Times New Roman" w:eastAsia="Arial" w:hAnsi="Times New Roman" w:cs="Times New Roman"/>
          <w:sz w:val="24"/>
          <w:szCs w:val="24"/>
          <w:lang w:val="nl-NL"/>
        </w:rPr>
        <w:t>70, 1926, 776.</w:t>
      </w:r>
    </w:p>
    <w:p w14:paraId="205C982A" w14:textId="77777777" w:rsidR="009D0268" w:rsidRDefault="009954F4" w:rsidP="009954F4">
      <w:pP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 w:rsidRPr="009954F4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Bruin, M. de, ‘Over stuipen bij kinderen’, </w:t>
      </w:r>
      <w:r w:rsidRPr="009954F4">
        <w:rPr>
          <w:rFonts w:ascii="Times New Roman" w:eastAsia="Arial" w:hAnsi="Times New Roman" w:cs="Times New Roman"/>
          <w:i/>
          <w:sz w:val="24"/>
          <w:szCs w:val="24"/>
          <w:lang w:val="nl-NL"/>
        </w:rPr>
        <w:t xml:space="preserve">Nederlands Tijdschrift voor Geneeskunde </w:t>
      </w:r>
      <w:r w:rsidRPr="009954F4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73.II.43, </w:t>
      </w:r>
    </w:p>
    <w:p w14:paraId="19C35A3C" w14:textId="1B465861" w:rsidR="009954F4" w:rsidRPr="009954F4" w:rsidRDefault="009D0268" w:rsidP="009954F4">
      <w:pP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>
        <w:rPr>
          <w:rFonts w:ascii="Times New Roman" w:eastAsia="Arial" w:hAnsi="Times New Roman" w:cs="Times New Roman"/>
          <w:sz w:val="24"/>
          <w:szCs w:val="24"/>
          <w:lang w:val="nl-NL"/>
        </w:rPr>
        <w:tab/>
      </w:r>
      <w:r w:rsidR="009954F4" w:rsidRPr="009954F4">
        <w:rPr>
          <w:rFonts w:ascii="Times New Roman" w:eastAsia="Arial" w:hAnsi="Times New Roman" w:cs="Times New Roman"/>
          <w:sz w:val="24"/>
          <w:szCs w:val="24"/>
          <w:lang w:val="nl-NL"/>
        </w:rPr>
        <w:t>1929, 5020-5021.</w:t>
      </w:r>
    </w:p>
    <w:p w14:paraId="766977BA" w14:textId="4728EDE4" w:rsidR="009954F4" w:rsidRPr="009954F4" w:rsidRDefault="009954F4" w:rsidP="009954F4">
      <w:pP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 w:rsidRPr="009954F4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Bruinsma, G.W., ‘Geneeskundige Armenzorg’, </w:t>
      </w:r>
      <w:r w:rsidRPr="009954F4">
        <w:rPr>
          <w:rFonts w:ascii="Times New Roman" w:eastAsia="Arial" w:hAnsi="Times New Roman" w:cs="Times New Roman"/>
          <w:i/>
          <w:sz w:val="24"/>
          <w:szCs w:val="24"/>
          <w:lang w:val="nl-NL"/>
        </w:rPr>
        <w:t>Sociaal Weekblad,</w:t>
      </w:r>
      <w:r w:rsidRPr="009954F4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9 July 1892, 241-243.</w:t>
      </w:r>
    </w:p>
    <w:p w14:paraId="3585507A" w14:textId="77777777" w:rsidR="009D0268" w:rsidRDefault="009954F4" w:rsidP="009954F4">
      <w:pP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i/>
          <w:sz w:val="24"/>
          <w:szCs w:val="24"/>
          <w:lang w:val="nl-NL"/>
        </w:rPr>
      </w:pPr>
      <w:r w:rsidRPr="009954F4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Canstatt, C., </w:t>
      </w:r>
      <w:r w:rsidRPr="009954F4">
        <w:rPr>
          <w:rFonts w:ascii="Times New Roman" w:eastAsia="Arial" w:hAnsi="Times New Roman" w:cs="Times New Roman"/>
          <w:i/>
          <w:sz w:val="24"/>
          <w:szCs w:val="24"/>
          <w:lang w:val="nl-NL"/>
        </w:rPr>
        <w:t xml:space="preserve">De Bijzondere Ziekte- en Genezingsleer uit een klinisch standpunt bewerkt, </w:t>
      </w:r>
    </w:p>
    <w:p w14:paraId="472302CC" w14:textId="321CC757" w:rsidR="009954F4" w:rsidRPr="009954F4" w:rsidRDefault="009954F4" w:rsidP="009C5915">
      <w:pPr>
        <w:tabs>
          <w:tab w:val="left" w:pos="283"/>
          <w:tab w:val="left" w:pos="566"/>
        </w:tabs>
        <w:spacing w:after="0" w:line="480" w:lineRule="auto"/>
        <w:ind w:left="283"/>
        <w:rPr>
          <w:rFonts w:ascii="Times New Roman" w:eastAsia="Arial" w:hAnsi="Times New Roman" w:cs="Times New Roman"/>
          <w:sz w:val="24"/>
          <w:szCs w:val="24"/>
          <w:lang w:val="nl-NL"/>
        </w:rPr>
      </w:pPr>
      <w:r w:rsidRPr="009954F4">
        <w:rPr>
          <w:rFonts w:ascii="Times New Roman" w:eastAsia="Arial" w:hAnsi="Times New Roman" w:cs="Times New Roman"/>
          <w:i/>
          <w:sz w:val="24"/>
          <w:szCs w:val="24"/>
          <w:lang w:val="nl-NL"/>
        </w:rPr>
        <w:t xml:space="preserve">derde deel </w:t>
      </w:r>
      <w:r w:rsidRPr="009954F4">
        <w:rPr>
          <w:rFonts w:ascii="Times New Roman" w:eastAsia="Arial" w:hAnsi="Times New Roman" w:cs="Times New Roman"/>
          <w:sz w:val="24"/>
          <w:szCs w:val="24"/>
          <w:lang w:val="nl-NL"/>
        </w:rPr>
        <w:t>(Utrecht: C. Van der Post Jr., 1844 and Amsterdam: C.G. van der Post, 1844), 395-403.</w:t>
      </w:r>
    </w:p>
    <w:p w14:paraId="550A9E2E" w14:textId="77777777" w:rsidR="009C5915" w:rsidRDefault="009954F4" w:rsidP="009C5915">
      <w:pPr>
        <w:shd w:val="clear" w:color="auto" w:fill="FFFFFF"/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color w:val="242424"/>
          <w:sz w:val="24"/>
          <w:szCs w:val="24"/>
          <w:lang w:val="nl-NL"/>
        </w:rPr>
      </w:pPr>
      <w:r w:rsidRPr="009954F4">
        <w:rPr>
          <w:rFonts w:ascii="Times New Roman" w:eastAsia="Arial" w:hAnsi="Times New Roman" w:cs="Times New Roman"/>
          <w:color w:val="242424"/>
          <w:sz w:val="24"/>
          <w:szCs w:val="24"/>
          <w:lang w:val="nl-NL"/>
        </w:rPr>
        <w:t xml:space="preserve">Centraal Bureau voor de Statistiek. </w:t>
      </w:r>
      <w:r w:rsidRPr="009954F4">
        <w:rPr>
          <w:rFonts w:ascii="Times New Roman" w:eastAsia="Arial" w:hAnsi="Times New Roman" w:cs="Times New Roman"/>
          <w:i/>
          <w:color w:val="242424"/>
          <w:sz w:val="24"/>
          <w:szCs w:val="24"/>
          <w:lang w:val="nl-NL"/>
        </w:rPr>
        <w:t xml:space="preserve">Bevolking der gemeenten van Nederland op .., </w:t>
      </w:r>
      <w:r w:rsidRPr="009954F4">
        <w:rPr>
          <w:rFonts w:ascii="Times New Roman" w:eastAsia="Arial" w:hAnsi="Times New Roman" w:cs="Times New Roman"/>
          <w:color w:val="242424"/>
          <w:sz w:val="24"/>
          <w:szCs w:val="24"/>
          <w:lang w:val="nl-NL"/>
        </w:rPr>
        <w:t xml:space="preserve">(The </w:t>
      </w:r>
    </w:p>
    <w:p w14:paraId="252F1910" w14:textId="13632A06" w:rsidR="009954F4" w:rsidRPr="009954F4" w:rsidRDefault="009C5915" w:rsidP="009C5915">
      <w:pPr>
        <w:shd w:val="clear" w:color="auto" w:fill="FFFFFF"/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color w:val="242424"/>
          <w:sz w:val="24"/>
          <w:szCs w:val="24"/>
          <w:lang w:val="nl-NL"/>
        </w:rPr>
      </w:pPr>
      <w:r>
        <w:rPr>
          <w:rFonts w:ascii="Times New Roman" w:eastAsia="Arial" w:hAnsi="Times New Roman" w:cs="Times New Roman"/>
          <w:color w:val="242424"/>
          <w:sz w:val="24"/>
          <w:szCs w:val="24"/>
          <w:lang w:val="nl-NL"/>
        </w:rPr>
        <w:tab/>
      </w:r>
      <w:r w:rsidR="009954F4" w:rsidRPr="009954F4">
        <w:rPr>
          <w:rFonts w:ascii="Times New Roman" w:eastAsia="Arial" w:hAnsi="Times New Roman" w:cs="Times New Roman"/>
          <w:color w:val="242424"/>
          <w:sz w:val="24"/>
          <w:szCs w:val="24"/>
          <w:lang w:val="nl-NL"/>
        </w:rPr>
        <w:t>Hague: Trio, 1920-1955).</w:t>
      </w:r>
    </w:p>
    <w:p w14:paraId="185B811F" w14:textId="77777777" w:rsidR="009C5915" w:rsidRDefault="009954F4" w:rsidP="009954F4">
      <w:pPr>
        <w:shd w:val="clear" w:color="auto" w:fill="FFFFFF"/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i/>
          <w:color w:val="242424"/>
          <w:sz w:val="24"/>
          <w:szCs w:val="24"/>
          <w:lang w:val="nl-NL"/>
        </w:rPr>
      </w:pPr>
      <w:r w:rsidRPr="009954F4">
        <w:rPr>
          <w:rFonts w:ascii="Times New Roman" w:eastAsia="Arial" w:hAnsi="Times New Roman" w:cs="Times New Roman"/>
          <w:color w:val="242424"/>
          <w:sz w:val="24"/>
          <w:szCs w:val="24"/>
          <w:lang w:val="nl-NL"/>
        </w:rPr>
        <w:t xml:space="preserve">Centraal Bureau voor de Statistiek. </w:t>
      </w:r>
      <w:r w:rsidRPr="009954F4">
        <w:rPr>
          <w:rFonts w:ascii="Times New Roman" w:eastAsia="Arial" w:hAnsi="Times New Roman" w:cs="Times New Roman"/>
          <w:i/>
          <w:color w:val="242424"/>
          <w:sz w:val="24"/>
          <w:szCs w:val="24"/>
          <w:lang w:val="nl-NL"/>
        </w:rPr>
        <w:t>Gegevens per Gemeente Betreffende de</w:t>
      </w:r>
      <w:r w:rsidR="009C5915">
        <w:rPr>
          <w:rFonts w:ascii="Times New Roman" w:eastAsia="Arial" w:hAnsi="Times New Roman" w:cs="Times New Roman"/>
          <w:i/>
          <w:color w:val="242424"/>
          <w:sz w:val="24"/>
          <w:szCs w:val="24"/>
          <w:lang w:val="nl-NL"/>
        </w:rPr>
        <w:t xml:space="preserve"> </w:t>
      </w:r>
      <w:r w:rsidRPr="009954F4">
        <w:rPr>
          <w:rFonts w:ascii="Times New Roman" w:eastAsia="Arial" w:hAnsi="Times New Roman" w:cs="Times New Roman"/>
          <w:i/>
          <w:color w:val="242424"/>
          <w:sz w:val="24"/>
          <w:szCs w:val="24"/>
          <w:lang w:val="nl-NL"/>
        </w:rPr>
        <w:t xml:space="preserve">Loop der </w:t>
      </w:r>
    </w:p>
    <w:p w14:paraId="1AE14332" w14:textId="55500DA4" w:rsidR="009954F4" w:rsidRPr="009954F4" w:rsidRDefault="009C5915" w:rsidP="009954F4">
      <w:pPr>
        <w:shd w:val="clear" w:color="auto" w:fill="FFFFFF"/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color w:val="242424"/>
          <w:sz w:val="24"/>
          <w:szCs w:val="24"/>
          <w:lang w:val="nl-NL"/>
        </w:rPr>
      </w:pPr>
      <w:r>
        <w:rPr>
          <w:rFonts w:ascii="Times New Roman" w:eastAsia="Arial" w:hAnsi="Times New Roman" w:cs="Times New Roman"/>
          <w:i/>
          <w:color w:val="242424"/>
          <w:sz w:val="24"/>
          <w:szCs w:val="24"/>
          <w:lang w:val="nl-NL"/>
        </w:rPr>
        <w:tab/>
      </w:r>
      <w:r w:rsidR="009954F4" w:rsidRPr="009954F4">
        <w:rPr>
          <w:rFonts w:ascii="Times New Roman" w:eastAsia="Arial" w:hAnsi="Times New Roman" w:cs="Times New Roman"/>
          <w:i/>
          <w:color w:val="242424"/>
          <w:sz w:val="24"/>
          <w:szCs w:val="24"/>
          <w:lang w:val="nl-NL"/>
        </w:rPr>
        <w:t>Bevolking in het Jaar ..</w:t>
      </w:r>
      <w:r w:rsidR="009954F4" w:rsidRPr="009954F4">
        <w:rPr>
          <w:rFonts w:ascii="Times New Roman" w:eastAsia="Arial" w:hAnsi="Times New Roman" w:cs="Times New Roman"/>
          <w:color w:val="242424"/>
          <w:sz w:val="24"/>
          <w:szCs w:val="24"/>
          <w:lang w:val="nl-NL"/>
        </w:rPr>
        <w:t xml:space="preserve"> (The Hague: Centraal Bureau voor de Statistiek, 1942-1955).</w:t>
      </w:r>
    </w:p>
    <w:p w14:paraId="73B3845C" w14:textId="77777777" w:rsidR="009C5915" w:rsidRDefault="009954F4" w:rsidP="009954F4">
      <w:pPr>
        <w:shd w:val="clear" w:color="auto" w:fill="FFFFFF"/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i/>
          <w:color w:val="242424"/>
          <w:sz w:val="24"/>
          <w:szCs w:val="24"/>
          <w:lang w:val="nl-NL"/>
        </w:rPr>
      </w:pPr>
      <w:r w:rsidRPr="009954F4">
        <w:rPr>
          <w:rFonts w:ascii="Times New Roman" w:eastAsia="Arial" w:hAnsi="Times New Roman" w:cs="Times New Roman"/>
          <w:color w:val="242424"/>
          <w:sz w:val="24"/>
          <w:szCs w:val="24"/>
          <w:lang w:val="nl-NL"/>
        </w:rPr>
        <w:t xml:space="preserve">Centraal Bureau voor de Statistiek. </w:t>
      </w:r>
      <w:r w:rsidRPr="009954F4">
        <w:rPr>
          <w:rFonts w:ascii="Times New Roman" w:eastAsia="Arial" w:hAnsi="Times New Roman" w:cs="Times New Roman"/>
          <w:i/>
          <w:color w:val="242424"/>
          <w:sz w:val="24"/>
          <w:szCs w:val="24"/>
          <w:lang w:val="nl-NL"/>
        </w:rPr>
        <w:t>Statistiek van den Loop der Bevolking van</w:t>
      </w:r>
      <w:r w:rsidR="009C5915">
        <w:rPr>
          <w:rFonts w:ascii="Times New Roman" w:eastAsia="Arial" w:hAnsi="Times New Roman" w:cs="Times New Roman"/>
          <w:i/>
          <w:color w:val="242424"/>
          <w:sz w:val="24"/>
          <w:szCs w:val="24"/>
          <w:lang w:val="nl-NL"/>
        </w:rPr>
        <w:t xml:space="preserve"> </w:t>
      </w:r>
      <w:r w:rsidRPr="009954F4">
        <w:rPr>
          <w:rFonts w:ascii="Times New Roman" w:eastAsia="Arial" w:hAnsi="Times New Roman" w:cs="Times New Roman"/>
          <w:i/>
          <w:color w:val="242424"/>
          <w:sz w:val="24"/>
          <w:szCs w:val="24"/>
          <w:lang w:val="nl-NL"/>
        </w:rPr>
        <w:t xml:space="preserve">Nederland </w:t>
      </w:r>
    </w:p>
    <w:p w14:paraId="4EDB9A79" w14:textId="48E9BAB4" w:rsidR="009954F4" w:rsidRPr="009954F4" w:rsidRDefault="009C5915" w:rsidP="009954F4">
      <w:pPr>
        <w:shd w:val="clear" w:color="auto" w:fill="FFFFFF"/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color w:val="242424"/>
          <w:sz w:val="24"/>
          <w:szCs w:val="24"/>
          <w:lang w:val="nl-NL"/>
        </w:rPr>
      </w:pPr>
      <w:r>
        <w:rPr>
          <w:rFonts w:ascii="Times New Roman" w:eastAsia="Arial" w:hAnsi="Times New Roman" w:cs="Times New Roman"/>
          <w:i/>
          <w:color w:val="242424"/>
          <w:sz w:val="24"/>
          <w:szCs w:val="24"/>
          <w:lang w:val="nl-NL"/>
        </w:rPr>
        <w:tab/>
      </w:r>
      <w:r w:rsidR="009954F4" w:rsidRPr="009954F4">
        <w:rPr>
          <w:rFonts w:ascii="Times New Roman" w:eastAsia="Arial" w:hAnsi="Times New Roman" w:cs="Times New Roman"/>
          <w:i/>
          <w:color w:val="242424"/>
          <w:sz w:val="24"/>
          <w:szCs w:val="24"/>
          <w:lang w:val="nl-NL"/>
        </w:rPr>
        <w:t xml:space="preserve">over .. </w:t>
      </w:r>
      <w:r w:rsidR="009954F4" w:rsidRPr="009954F4">
        <w:rPr>
          <w:rFonts w:ascii="Times New Roman" w:eastAsia="Arial" w:hAnsi="Times New Roman" w:cs="Times New Roman"/>
          <w:color w:val="242424"/>
          <w:sz w:val="24"/>
          <w:szCs w:val="24"/>
          <w:lang w:val="nl-NL"/>
        </w:rPr>
        <w:t>(The Hague: Van Weelden &amp; Mingelen, 1900-1947).</w:t>
      </w:r>
    </w:p>
    <w:p w14:paraId="0030B0A7" w14:textId="77777777" w:rsidR="009C5915" w:rsidRDefault="009954F4" w:rsidP="009954F4">
      <w:pPr>
        <w:shd w:val="clear" w:color="auto" w:fill="FFFFFF"/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i/>
          <w:color w:val="242424"/>
          <w:sz w:val="24"/>
          <w:szCs w:val="24"/>
          <w:lang w:val="nl-NL"/>
        </w:rPr>
      </w:pPr>
      <w:r w:rsidRPr="009954F4">
        <w:rPr>
          <w:rFonts w:ascii="Times New Roman" w:eastAsia="Arial" w:hAnsi="Times New Roman" w:cs="Times New Roman"/>
          <w:color w:val="242424"/>
          <w:sz w:val="24"/>
          <w:szCs w:val="24"/>
          <w:lang w:val="nl-NL"/>
        </w:rPr>
        <w:t xml:space="preserve">Centraal Bureau voor de Statistiek. </w:t>
      </w:r>
      <w:r w:rsidRPr="009954F4">
        <w:rPr>
          <w:rFonts w:ascii="Times New Roman" w:eastAsia="Arial" w:hAnsi="Times New Roman" w:cs="Times New Roman"/>
          <w:i/>
          <w:color w:val="242424"/>
          <w:sz w:val="24"/>
          <w:szCs w:val="24"/>
          <w:lang w:val="nl-NL"/>
        </w:rPr>
        <w:t>Statistiek van de Loop der Bevolking van</w:t>
      </w:r>
      <w:r w:rsidR="009C5915">
        <w:rPr>
          <w:rFonts w:ascii="Times New Roman" w:eastAsia="Arial" w:hAnsi="Times New Roman" w:cs="Times New Roman"/>
          <w:i/>
          <w:color w:val="242424"/>
          <w:sz w:val="24"/>
          <w:szCs w:val="24"/>
          <w:lang w:val="nl-NL"/>
        </w:rPr>
        <w:t xml:space="preserve"> </w:t>
      </w:r>
      <w:r w:rsidRPr="009954F4">
        <w:rPr>
          <w:rFonts w:ascii="Times New Roman" w:eastAsia="Arial" w:hAnsi="Times New Roman" w:cs="Times New Roman"/>
          <w:i/>
          <w:color w:val="242424"/>
          <w:sz w:val="24"/>
          <w:szCs w:val="24"/>
          <w:lang w:val="nl-NL"/>
        </w:rPr>
        <w:t xml:space="preserve">Nederland </w:t>
      </w:r>
    </w:p>
    <w:p w14:paraId="59C1EE78" w14:textId="66F5B0BC" w:rsidR="009954F4" w:rsidRPr="009954F4" w:rsidRDefault="009C5915" w:rsidP="009954F4">
      <w:pPr>
        <w:shd w:val="clear" w:color="auto" w:fill="FFFFFF"/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>
        <w:rPr>
          <w:rFonts w:ascii="Times New Roman" w:eastAsia="Arial" w:hAnsi="Times New Roman" w:cs="Times New Roman"/>
          <w:i/>
          <w:color w:val="242424"/>
          <w:sz w:val="24"/>
          <w:szCs w:val="24"/>
          <w:lang w:val="nl-NL"/>
        </w:rPr>
        <w:tab/>
      </w:r>
      <w:r w:rsidR="009954F4" w:rsidRPr="009954F4">
        <w:rPr>
          <w:rFonts w:ascii="Times New Roman" w:eastAsia="Arial" w:hAnsi="Times New Roman" w:cs="Times New Roman"/>
          <w:i/>
          <w:color w:val="242424"/>
          <w:sz w:val="24"/>
          <w:szCs w:val="24"/>
          <w:lang w:val="nl-NL"/>
        </w:rPr>
        <w:t>1946- 1967</w:t>
      </w:r>
      <w:r w:rsidR="009954F4" w:rsidRPr="009954F4">
        <w:rPr>
          <w:rFonts w:ascii="Times New Roman" w:eastAsia="Arial" w:hAnsi="Times New Roman" w:cs="Times New Roman"/>
          <w:color w:val="242424"/>
          <w:sz w:val="24"/>
          <w:szCs w:val="24"/>
          <w:lang w:val="nl-NL"/>
        </w:rPr>
        <w:t xml:space="preserve"> (The Hague: Staatsuitgeverij, 1970).</w:t>
      </w:r>
    </w:p>
    <w:p w14:paraId="6C8D35D8" w14:textId="77777777" w:rsidR="009C5915" w:rsidRDefault="009954F4" w:rsidP="009954F4">
      <w:pP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i/>
          <w:sz w:val="24"/>
          <w:szCs w:val="24"/>
          <w:lang w:val="nl-NL"/>
        </w:rPr>
      </w:pPr>
      <w:r w:rsidRPr="009954F4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Cohen, L.A., </w:t>
      </w:r>
      <w:r w:rsidRPr="009954F4">
        <w:rPr>
          <w:rFonts w:ascii="Times New Roman" w:eastAsia="Arial" w:hAnsi="Times New Roman" w:cs="Times New Roman"/>
          <w:i/>
          <w:sz w:val="24"/>
          <w:szCs w:val="24"/>
          <w:lang w:val="nl-NL"/>
        </w:rPr>
        <w:t xml:space="preserve">Choulants’s Handboek der bijzondere Ziektekunde en Genezingsleer van den </w:t>
      </w:r>
    </w:p>
    <w:p w14:paraId="7FE65B9D" w14:textId="00579A81" w:rsidR="009954F4" w:rsidRPr="009954F4" w:rsidRDefault="009C5915" w:rsidP="009954F4">
      <w:pP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>
        <w:rPr>
          <w:rFonts w:ascii="Times New Roman" w:eastAsia="Arial" w:hAnsi="Times New Roman" w:cs="Times New Roman"/>
          <w:i/>
          <w:sz w:val="24"/>
          <w:szCs w:val="24"/>
          <w:lang w:val="nl-NL"/>
        </w:rPr>
        <w:tab/>
      </w:r>
      <w:r w:rsidR="009954F4" w:rsidRPr="009954F4">
        <w:rPr>
          <w:rFonts w:ascii="Times New Roman" w:eastAsia="Arial" w:hAnsi="Times New Roman" w:cs="Times New Roman"/>
          <w:i/>
          <w:sz w:val="24"/>
          <w:szCs w:val="24"/>
          <w:lang w:val="nl-NL"/>
        </w:rPr>
        <w:t>Mensch</w:t>
      </w:r>
      <w:r w:rsidR="009954F4" w:rsidRPr="009954F4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(Groningen: J.B. Wolters, 1858), 362.</w:t>
      </w:r>
    </w:p>
    <w:p w14:paraId="43559710" w14:textId="77777777" w:rsidR="009954F4" w:rsidRPr="009954F4" w:rsidRDefault="009954F4" w:rsidP="009954F4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color w:val="000000"/>
          <w:sz w:val="24"/>
          <w:szCs w:val="24"/>
          <w:highlight w:val="white"/>
          <w:lang w:val="nl-NL"/>
        </w:rPr>
      </w:pPr>
      <w:r w:rsidRPr="009954F4">
        <w:rPr>
          <w:rFonts w:ascii="Times New Roman" w:eastAsia="Arial" w:hAnsi="Times New Roman" w:cs="Times New Roman"/>
          <w:color w:val="000000"/>
          <w:sz w:val="24"/>
          <w:szCs w:val="24"/>
          <w:lang w:val="nl-NL"/>
        </w:rPr>
        <w:lastRenderedPageBreak/>
        <w:t xml:space="preserve">‘De hitte en de zuigelingen’, </w:t>
      </w:r>
      <w:r w:rsidRPr="009954F4">
        <w:rPr>
          <w:rFonts w:ascii="Times New Roman" w:eastAsia="Arial" w:hAnsi="Times New Roman" w:cs="Times New Roman"/>
          <w:i/>
          <w:color w:val="000000"/>
          <w:sz w:val="24"/>
          <w:szCs w:val="24"/>
          <w:highlight w:val="white"/>
          <w:lang w:val="nl-NL"/>
        </w:rPr>
        <w:t>Nieuwsblad van de Zuiden</w:t>
      </w:r>
      <w:r w:rsidRPr="009954F4">
        <w:rPr>
          <w:rFonts w:ascii="Times New Roman" w:eastAsia="Arial" w:hAnsi="Times New Roman" w:cs="Times New Roman"/>
          <w:color w:val="000000"/>
          <w:sz w:val="24"/>
          <w:szCs w:val="24"/>
          <w:highlight w:val="white"/>
          <w:lang w:val="nl-NL"/>
        </w:rPr>
        <w:t xml:space="preserve"> (16 July 1923).</w:t>
      </w:r>
    </w:p>
    <w:p w14:paraId="0ED0CED0" w14:textId="77777777" w:rsidR="00175358" w:rsidRDefault="009954F4" w:rsidP="009954F4">
      <w:pP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i/>
          <w:sz w:val="24"/>
          <w:szCs w:val="24"/>
          <w:lang w:val="nl-NL"/>
        </w:rPr>
      </w:pPr>
      <w:r w:rsidRPr="009954F4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Eernstman, T.P., </w:t>
      </w:r>
      <w:r w:rsidRPr="009954F4">
        <w:rPr>
          <w:rFonts w:ascii="Times New Roman" w:eastAsia="Arial" w:hAnsi="Times New Roman" w:cs="Times New Roman"/>
          <w:i/>
          <w:sz w:val="24"/>
          <w:szCs w:val="24"/>
          <w:lang w:val="nl-NL"/>
        </w:rPr>
        <w:t xml:space="preserve">Vademecum voor den Praktizeerenden geneesheer in Nederland en de </w:t>
      </w:r>
    </w:p>
    <w:p w14:paraId="4591128F" w14:textId="7B9ACB10" w:rsidR="009954F4" w:rsidRPr="009954F4" w:rsidRDefault="00175358" w:rsidP="009954F4">
      <w:pP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>
        <w:rPr>
          <w:rFonts w:ascii="Times New Roman" w:eastAsia="Arial" w:hAnsi="Times New Roman" w:cs="Times New Roman"/>
          <w:i/>
          <w:sz w:val="24"/>
          <w:szCs w:val="24"/>
          <w:lang w:val="nl-NL"/>
        </w:rPr>
        <w:tab/>
      </w:r>
      <w:r w:rsidR="009954F4" w:rsidRPr="009954F4">
        <w:rPr>
          <w:rFonts w:ascii="Times New Roman" w:eastAsia="Arial" w:hAnsi="Times New Roman" w:cs="Times New Roman"/>
          <w:i/>
          <w:sz w:val="24"/>
          <w:szCs w:val="24"/>
          <w:lang w:val="nl-NL"/>
        </w:rPr>
        <w:t>koloniën</w:t>
      </w:r>
      <w:r w:rsidR="009954F4" w:rsidRPr="009954F4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(Utrecht: A. Oosthoek Uitg. Mij, 1932), 193-194.</w:t>
      </w:r>
    </w:p>
    <w:p w14:paraId="1684B07D" w14:textId="77777777" w:rsidR="00175358" w:rsidRDefault="009954F4" w:rsidP="009954F4">
      <w:pP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 w:rsidRPr="009954F4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Egkyklios me thema </w:t>
      </w:r>
      <w:r w:rsidRPr="009954F4">
        <w:rPr>
          <w:rFonts w:ascii="Times New Roman" w:eastAsia="Arial" w:hAnsi="Times New Roman" w:cs="Times New Roman"/>
          <w:i/>
          <w:sz w:val="24"/>
          <w:szCs w:val="24"/>
          <w:lang w:val="nl-NL"/>
        </w:rPr>
        <w:t>‘</w:t>
      </w:r>
      <w:r w:rsidRPr="009954F4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Odegiai dia ten delosin aition thanatou’, </w:t>
      </w:r>
      <w:r w:rsidRPr="009954F4">
        <w:rPr>
          <w:rFonts w:ascii="Times New Roman" w:eastAsia="Arial" w:hAnsi="Times New Roman" w:cs="Times New Roman"/>
          <w:i/>
          <w:sz w:val="24"/>
          <w:szCs w:val="24"/>
          <w:lang w:val="nl-NL"/>
        </w:rPr>
        <w:t>Arheia Ygieines</w:t>
      </w:r>
      <w:r w:rsidRPr="009954F4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B, 1, 1, April </w:t>
      </w:r>
    </w:p>
    <w:p w14:paraId="6981D84E" w14:textId="7B735837" w:rsidR="009954F4" w:rsidRPr="009954F4" w:rsidRDefault="00175358" w:rsidP="009954F4">
      <w:pP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>
        <w:rPr>
          <w:rFonts w:ascii="Times New Roman" w:eastAsia="Arial" w:hAnsi="Times New Roman" w:cs="Times New Roman"/>
          <w:sz w:val="24"/>
          <w:szCs w:val="24"/>
          <w:lang w:val="nl-NL"/>
        </w:rPr>
        <w:tab/>
      </w:r>
      <w:r w:rsidR="009954F4" w:rsidRPr="009954F4">
        <w:rPr>
          <w:rFonts w:ascii="Times New Roman" w:eastAsia="Arial" w:hAnsi="Times New Roman" w:cs="Times New Roman"/>
          <w:sz w:val="24"/>
          <w:szCs w:val="24"/>
          <w:lang w:val="nl-NL"/>
        </w:rPr>
        <w:t>1937.</w:t>
      </w:r>
    </w:p>
    <w:p w14:paraId="112B696F" w14:textId="77777777" w:rsidR="00175358" w:rsidRDefault="009954F4" w:rsidP="009954F4">
      <w:pP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i/>
          <w:sz w:val="24"/>
          <w:szCs w:val="24"/>
          <w:lang w:val="nl-NL"/>
        </w:rPr>
      </w:pPr>
      <w:r w:rsidRPr="009954F4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‘Enquête naar den Toestand der Bewoonde Kelders in de Gemeente Amsterdam’, </w:t>
      </w:r>
      <w:r w:rsidRPr="009954F4">
        <w:rPr>
          <w:rFonts w:ascii="Times New Roman" w:eastAsia="Arial" w:hAnsi="Times New Roman" w:cs="Times New Roman"/>
          <w:i/>
          <w:sz w:val="24"/>
          <w:szCs w:val="24"/>
          <w:lang w:val="nl-NL"/>
        </w:rPr>
        <w:t xml:space="preserve">Nederlands </w:t>
      </w:r>
    </w:p>
    <w:p w14:paraId="355418CE" w14:textId="497884C4" w:rsidR="009954F4" w:rsidRPr="009954F4" w:rsidRDefault="00175358" w:rsidP="009954F4">
      <w:pP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>
        <w:rPr>
          <w:rFonts w:ascii="Times New Roman" w:eastAsia="Arial" w:hAnsi="Times New Roman" w:cs="Times New Roman"/>
          <w:i/>
          <w:sz w:val="24"/>
          <w:szCs w:val="24"/>
          <w:lang w:val="nl-NL"/>
        </w:rPr>
        <w:tab/>
      </w:r>
      <w:r w:rsidR="009954F4" w:rsidRPr="009954F4">
        <w:rPr>
          <w:rFonts w:ascii="Times New Roman" w:eastAsia="Arial" w:hAnsi="Times New Roman" w:cs="Times New Roman"/>
          <w:i/>
          <w:sz w:val="24"/>
          <w:szCs w:val="24"/>
          <w:lang w:val="nl-NL"/>
        </w:rPr>
        <w:t>Tijdschrift voor Geneeskunde</w:t>
      </w:r>
      <w:r w:rsidR="009954F4" w:rsidRPr="009954F4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12, 1874, 165-175.</w:t>
      </w:r>
    </w:p>
    <w:p w14:paraId="7D8AF358" w14:textId="77777777" w:rsidR="00175358" w:rsidRDefault="009954F4" w:rsidP="009954F4">
      <w:pP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i/>
          <w:sz w:val="24"/>
          <w:szCs w:val="24"/>
          <w:lang w:val="nl-NL"/>
        </w:rPr>
      </w:pPr>
      <w:r w:rsidRPr="009954F4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Fischer-Duckelmann, A., </w:t>
      </w:r>
      <w:r w:rsidRPr="009954F4">
        <w:rPr>
          <w:rFonts w:ascii="Times New Roman" w:eastAsia="Arial" w:hAnsi="Times New Roman" w:cs="Times New Roman"/>
          <w:i/>
          <w:sz w:val="24"/>
          <w:szCs w:val="24"/>
          <w:lang w:val="nl-NL"/>
        </w:rPr>
        <w:t>Het Gulden Vrouwenboek: Wat iedere vrouw van de</w:t>
      </w:r>
      <w:r w:rsidR="00175358">
        <w:rPr>
          <w:rFonts w:ascii="Times New Roman" w:eastAsia="Arial" w:hAnsi="Times New Roman" w:cs="Times New Roman"/>
          <w:i/>
          <w:sz w:val="24"/>
          <w:szCs w:val="24"/>
          <w:lang w:val="nl-NL"/>
        </w:rPr>
        <w:t xml:space="preserve"> </w:t>
      </w:r>
      <w:r w:rsidRPr="009954F4">
        <w:rPr>
          <w:rFonts w:ascii="Times New Roman" w:eastAsia="Arial" w:hAnsi="Times New Roman" w:cs="Times New Roman"/>
          <w:i/>
          <w:sz w:val="24"/>
          <w:szCs w:val="24"/>
          <w:lang w:val="nl-NL"/>
        </w:rPr>
        <w:t xml:space="preserve">Geneeskunde </w:t>
      </w:r>
    </w:p>
    <w:p w14:paraId="764862F6" w14:textId="56A66AE2" w:rsidR="009954F4" w:rsidRPr="009954F4" w:rsidRDefault="00175358" w:rsidP="009954F4">
      <w:pP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>
        <w:rPr>
          <w:rFonts w:ascii="Times New Roman" w:eastAsia="Arial" w:hAnsi="Times New Roman" w:cs="Times New Roman"/>
          <w:i/>
          <w:sz w:val="24"/>
          <w:szCs w:val="24"/>
          <w:lang w:val="nl-NL"/>
        </w:rPr>
        <w:tab/>
      </w:r>
      <w:r w:rsidR="009954F4" w:rsidRPr="009954F4">
        <w:rPr>
          <w:rFonts w:ascii="Times New Roman" w:eastAsia="Arial" w:hAnsi="Times New Roman" w:cs="Times New Roman"/>
          <w:i/>
          <w:sz w:val="24"/>
          <w:szCs w:val="24"/>
          <w:lang w:val="nl-NL"/>
        </w:rPr>
        <w:t>moet weten</w:t>
      </w:r>
      <w:r w:rsidR="009954F4" w:rsidRPr="009954F4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(Leiden: E.J. Brill, 1921), 368-369, 694.</w:t>
      </w:r>
    </w:p>
    <w:p w14:paraId="37F0A54F" w14:textId="77777777" w:rsidR="00175358" w:rsidRPr="00175358" w:rsidRDefault="009954F4" w:rsidP="009954F4">
      <w:pP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 w:rsidRPr="009954F4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Gaal, G. von, </w:t>
      </w:r>
      <w:r w:rsidRPr="009954F4">
        <w:rPr>
          <w:rFonts w:ascii="Times New Roman" w:eastAsia="Arial" w:hAnsi="Times New Roman" w:cs="Times New Roman"/>
          <w:i/>
          <w:sz w:val="24"/>
          <w:szCs w:val="24"/>
          <w:lang w:val="nl-NL"/>
        </w:rPr>
        <w:t>Zakwoordenboek der praktische geneeskunde</w:t>
      </w:r>
      <w:r w:rsidRPr="009954F4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(Tiel: H.C.A. </w:t>
      </w:r>
      <w:r w:rsidRPr="00175358">
        <w:rPr>
          <w:rFonts w:ascii="Times New Roman" w:eastAsia="Arial" w:hAnsi="Times New Roman" w:cs="Times New Roman"/>
          <w:sz w:val="24"/>
          <w:szCs w:val="24"/>
          <w:lang w:val="nl-NL"/>
        </w:rPr>
        <w:t>Campagne,1862),</w:t>
      </w:r>
    </w:p>
    <w:p w14:paraId="5209662F" w14:textId="4BDF951E" w:rsidR="009954F4" w:rsidRPr="009954F4" w:rsidRDefault="00175358" w:rsidP="009954F4">
      <w:pP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sz w:val="24"/>
          <w:szCs w:val="24"/>
          <w:lang w:val="de-DE"/>
        </w:rPr>
      </w:pPr>
      <w:r>
        <w:rPr>
          <w:rFonts w:ascii="Times New Roman" w:eastAsia="Arial" w:hAnsi="Times New Roman" w:cs="Times New Roman"/>
          <w:sz w:val="24"/>
          <w:szCs w:val="24"/>
          <w:lang w:val="nl-NL"/>
        </w:rPr>
        <w:tab/>
      </w:r>
      <w:r w:rsidR="009954F4" w:rsidRPr="009954F4">
        <w:rPr>
          <w:rFonts w:ascii="Times New Roman" w:eastAsia="Arial" w:hAnsi="Times New Roman" w:cs="Times New Roman"/>
          <w:sz w:val="24"/>
          <w:szCs w:val="24"/>
          <w:lang w:val="de-DE"/>
        </w:rPr>
        <w:t>153-154.</w:t>
      </w:r>
    </w:p>
    <w:p w14:paraId="3F9A8CFE" w14:textId="77777777" w:rsidR="00175358" w:rsidRDefault="009954F4" w:rsidP="009954F4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i/>
          <w:color w:val="000000"/>
          <w:sz w:val="24"/>
          <w:szCs w:val="24"/>
          <w:lang w:val="de-DE"/>
        </w:rPr>
      </w:pPr>
      <w:r w:rsidRPr="009954F4">
        <w:rPr>
          <w:rFonts w:ascii="Times New Roman" w:eastAsia="Arial" w:hAnsi="Times New Roman" w:cs="Times New Roman"/>
          <w:color w:val="000000"/>
          <w:sz w:val="24"/>
          <w:szCs w:val="24"/>
          <w:lang w:val="de-DE"/>
        </w:rPr>
        <w:t xml:space="preserve">Gesenius, H.J.F., </w:t>
      </w:r>
      <w:r w:rsidRPr="009954F4">
        <w:rPr>
          <w:rFonts w:ascii="Times New Roman" w:eastAsia="Arial" w:hAnsi="Times New Roman" w:cs="Times New Roman"/>
          <w:i/>
          <w:color w:val="000000"/>
          <w:sz w:val="24"/>
          <w:szCs w:val="24"/>
          <w:lang w:val="de-DE"/>
        </w:rPr>
        <w:t xml:space="preserve">Fortgesetzte kirchliche Gesetzsammlung, enthaltend eine systematische </w:t>
      </w:r>
    </w:p>
    <w:p w14:paraId="5CAB21BE" w14:textId="123A3F7B" w:rsidR="009954F4" w:rsidRPr="009954F4" w:rsidRDefault="00175358" w:rsidP="00497FCB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566"/>
        </w:tabs>
        <w:spacing w:after="0" w:line="480" w:lineRule="auto"/>
        <w:ind w:left="283" w:hanging="283"/>
        <w:rPr>
          <w:rFonts w:ascii="Times New Roman" w:eastAsia="Arial" w:hAnsi="Times New Roman" w:cs="Times New Roman"/>
          <w:color w:val="000000"/>
          <w:sz w:val="24"/>
          <w:szCs w:val="24"/>
          <w:lang w:val="de-DE"/>
        </w:rPr>
      </w:pPr>
      <w:r>
        <w:rPr>
          <w:rFonts w:ascii="Times New Roman" w:eastAsia="Arial" w:hAnsi="Times New Roman" w:cs="Times New Roman"/>
          <w:i/>
          <w:color w:val="000000"/>
          <w:sz w:val="24"/>
          <w:szCs w:val="24"/>
          <w:lang w:val="de-DE"/>
        </w:rPr>
        <w:tab/>
      </w:r>
      <w:r w:rsidR="009954F4" w:rsidRPr="009954F4">
        <w:rPr>
          <w:rFonts w:ascii="Times New Roman" w:eastAsia="Arial" w:hAnsi="Times New Roman" w:cs="Times New Roman"/>
          <w:i/>
          <w:color w:val="000000"/>
          <w:sz w:val="24"/>
          <w:szCs w:val="24"/>
          <w:lang w:val="de-DE"/>
        </w:rPr>
        <w:t xml:space="preserve">Zusammenstellung der seit 1797-1820 und von 1839 bis </w:t>
      </w:r>
      <w:r w:rsidR="009954F4" w:rsidRPr="009954F4">
        <w:rPr>
          <w:rFonts w:ascii="Times New Roman" w:eastAsia="Arial" w:hAnsi="Times New Roman" w:cs="Times New Roman"/>
          <w:i/>
          <w:color w:val="000000"/>
          <w:sz w:val="24"/>
          <w:szCs w:val="24"/>
          <w:lang w:val="de-DE"/>
        </w:rPr>
        <w:tab/>
        <w:t>Ostern 1847 ergangenen, auf Kirche und Schulwesen bezüglichen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  <w:lang w:val="de-DE"/>
        </w:rPr>
        <w:t xml:space="preserve"> </w:t>
      </w:r>
      <w:r w:rsidR="009954F4" w:rsidRPr="009954F4">
        <w:rPr>
          <w:rFonts w:ascii="Times New Roman" w:eastAsia="Arial" w:hAnsi="Times New Roman" w:cs="Times New Roman"/>
          <w:i/>
          <w:color w:val="000000"/>
          <w:sz w:val="24"/>
          <w:szCs w:val="24"/>
          <w:lang w:val="de-DE"/>
        </w:rPr>
        <w:t>Verordnungen und gesetzlichen Bestimmungen für Mecklenburg-Schwerin, nach Ordnung und als Fortsetzung des Siggelkowschen Handbuches, so</w:t>
      </w:r>
      <w:r w:rsidR="00497FCB">
        <w:rPr>
          <w:rFonts w:ascii="Times New Roman" w:eastAsia="Arial" w:hAnsi="Times New Roman" w:cs="Times New Roman"/>
          <w:i/>
          <w:color w:val="000000"/>
          <w:sz w:val="24"/>
          <w:szCs w:val="24"/>
          <w:lang w:val="de-DE"/>
        </w:rPr>
        <w:t xml:space="preserve"> </w:t>
      </w:r>
      <w:r w:rsidR="009954F4" w:rsidRPr="009954F4">
        <w:rPr>
          <w:rFonts w:ascii="Times New Roman" w:eastAsia="Arial" w:hAnsi="Times New Roman" w:cs="Times New Roman"/>
          <w:i/>
          <w:sz w:val="24"/>
          <w:szCs w:val="24"/>
          <w:lang w:val="de-DE"/>
        </w:rPr>
        <w:t>w</w:t>
      </w:r>
      <w:r w:rsidR="009954F4" w:rsidRPr="009954F4">
        <w:rPr>
          <w:rFonts w:ascii="Times New Roman" w:eastAsia="Arial" w:hAnsi="Times New Roman" w:cs="Times New Roman"/>
          <w:i/>
          <w:color w:val="000000"/>
          <w:sz w:val="24"/>
          <w:szCs w:val="24"/>
          <w:lang w:val="de-DE"/>
        </w:rPr>
        <w:t>ie der späteren von 1820 bis 1839 gehenden Gesenius'schen Sammlung</w:t>
      </w:r>
      <w:r w:rsidR="009954F4" w:rsidRPr="009954F4">
        <w:rPr>
          <w:rFonts w:ascii="Times New Roman" w:eastAsia="Arial" w:hAnsi="Times New Roman" w:cs="Times New Roman"/>
          <w:color w:val="000000"/>
          <w:sz w:val="24"/>
          <w:szCs w:val="24"/>
          <w:lang w:val="de-DE"/>
        </w:rPr>
        <w:t xml:space="preserve"> (Parchim und Ludwigslust:</w:t>
      </w:r>
      <w:r w:rsidR="009954F4" w:rsidRPr="009954F4">
        <w:rPr>
          <w:rFonts w:ascii="Times New Roman" w:eastAsia="Arial" w:hAnsi="Times New Roman" w:cs="Times New Roman"/>
          <w:sz w:val="24"/>
          <w:szCs w:val="24"/>
          <w:lang w:val="de-DE"/>
        </w:rPr>
        <w:t xml:space="preserve"> </w:t>
      </w:r>
      <w:r w:rsidR="009954F4" w:rsidRPr="009954F4">
        <w:rPr>
          <w:rFonts w:ascii="Times New Roman" w:eastAsia="Arial" w:hAnsi="Times New Roman" w:cs="Times New Roman"/>
          <w:color w:val="000000"/>
          <w:sz w:val="24"/>
          <w:szCs w:val="24"/>
          <w:lang w:val="de-DE"/>
        </w:rPr>
        <w:t>Hinstorff'sche Hofbuchhandlung, 1839, 1847).</w:t>
      </w:r>
    </w:p>
    <w:p w14:paraId="4FD808F1" w14:textId="77777777" w:rsidR="00497FCB" w:rsidRDefault="009954F4" w:rsidP="009954F4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 w:rsidRPr="009954F4">
        <w:rPr>
          <w:rFonts w:ascii="Times New Roman" w:eastAsia="Arial" w:hAnsi="Times New Roman" w:cs="Times New Roman"/>
          <w:color w:val="000000"/>
          <w:sz w:val="24"/>
          <w:szCs w:val="24"/>
          <w:lang w:val="nl-NL"/>
        </w:rPr>
        <w:t xml:space="preserve">Gorter, E., </w:t>
      </w:r>
      <w:r w:rsidRPr="009954F4">
        <w:rPr>
          <w:rFonts w:ascii="Times New Roman" w:eastAsia="Arial" w:hAnsi="Times New Roman" w:cs="Times New Roman"/>
          <w:i/>
          <w:color w:val="000000"/>
          <w:sz w:val="24"/>
          <w:szCs w:val="24"/>
          <w:lang w:val="nl-NL"/>
        </w:rPr>
        <w:t xml:space="preserve">Kindergeneeskunde </w:t>
      </w:r>
      <w:r w:rsidRPr="009954F4">
        <w:rPr>
          <w:rFonts w:ascii="Times New Roman" w:eastAsia="Arial" w:hAnsi="Times New Roman" w:cs="Times New Roman"/>
          <w:color w:val="000000"/>
          <w:sz w:val="24"/>
          <w:szCs w:val="24"/>
          <w:lang w:val="nl-NL"/>
        </w:rPr>
        <w:t>(Leiden: S.C. van Doesburgh/H.E. Stenfert Kroese’s</w:t>
      </w:r>
      <w:r w:rsidRPr="009954F4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</w:t>
      </w:r>
    </w:p>
    <w:p w14:paraId="2C3A5C4D" w14:textId="2DDBE8C2" w:rsidR="009954F4" w:rsidRPr="009954F4" w:rsidRDefault="00497FCB" w:rsidP="009954F4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color w:val="000000"/>
          <w:sz w:val="24"/>
          <w:szCs w:val="24"/>
          <w:lang w:val="nl-NL"/>
        </w:rPr>
      </w:pPr>
      <w:r>
        <w:rPr>
          <w:rFonts w:ascii="Times New Roman" w:eastAsia="Arial" w:hAnsi="Times New Roman" w:cs="Times New Roman"/>
          <w:sz w:val="24"/>
          <w:szCs w:val="24"/>
          <w:lang w:val="nl-NL"/>
        </w:rPr>
        <w:tab/>
      </w:r>
      <w:r w:rsidR="009954F4" w:rsidRPr="009954F4">
        <w:rPr>
          <w:rFonts w:ascii="Times New Roman" w:eastAsia="Arial" w:hAnsi="Times New Roman" w:cs="Times New Roman"/>
          <w:color w:val="000000"/>
          <w:sz w:val="24"/>
          <w:szCs w:val="24"/>
          <w:lang w:val="nl-NL"/>
        </w:rPr>
        <w:t>Uitgevers-Mij. NV, 1920, 1929, 1937), 533-537.</w:t>
      </w:r>
    </w:p>
    <w:p w14:paraId="6DADE1E6" w14:textId="77777777" w:rsidR="00497FCB" w:rsidRDefault="009954F4" w:rsidP="009954F4">
      <w:pP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 w:rsidRPr="009954F4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Hauschka, D.J., </w:t>
      </w:r>
      <w:r w:rsidRPr="009954F4">
        <w:rPr>
          <w:rFonts w:ascii="Times New Roman" w:eastAsia="Arial" w:hAnsi="Times New Roman" w:cs="Times New Roman"/>
          <w:i/>
          <w:sz w:val="24"/>
          <w:szCs w:val="24"/>
          <w:lang w:val="nl-NL"/>
        </w:rPr>
        <w:t>Beknopt Handboek der Bijzondere Pathologie en Therapie</w:t>
      </w:r>
      <w:r w:rsidRPr="009954F4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(Tiel: H.C.A. </w:t>
      </w:r>
    </w:p>
    <w:p w14:paraId="55F3CD7D" w14:textId="42C01477" w:rsidR="009954F4" w:rsidRPr="009954F4" w:rsidRDefault="00497FCB" w:rsidP="009954F4">
      <w:pP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>
        <w:rPr>
          <w:rFonts w:ascii="Times New Roman" w:eastAsia="Arial" w:hAnsi="Times New Roman" w:cs="Times New Roman"/>
          <w:sz w:val="24"/>
          <w:szCs w:val="24"/>
          <w:lang w:val="nl-NL"/>
        </w:rPr>
        <w:tab/>
      </w:r>
      <w:r w:rsidR="009954F4" w:rsidRPr="009954F4">
        <w:rPr>
          <w:rFonts w:ascii="Times New Roman" w:eastAsia="Arial" w:hAnsi="Times New Roman" w:cs="Times New Roman"/>
          <w:sz w:val="24"/>
          <w:szCs w:val="24"/>
          <w:lang w:val="nl-NL"/>
        </w:rPr>
        <w:t>Campagne, 859), 130-131.</w:t>
      </w:r>
    </w:p>
    <w:p w14:paraId="0FCFFC99" w14:textId="77777777" w:rsidR="00660FCB" w:rsidRDefault="009954F4" w:rsidP="009954F4">
      <w:pP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 w:rsidRPr="009954F4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Haeften, F.W. van, </w:t>
      </w:r>
      <w:r w:rsidRPr="009954F4">
        <w:rPr>
          <w:rFonts w:ascii="Times New Roman" w:eastAsia="Arial" w:hAnsi="Times New Roman" w:cs="Times New Roman"/>
          <w:i/>
          <w:sz w:val="24"/>
          <w:szCs w:val="24"/>
          <w:lang w:val="nl-NL"/>
        </w:rPr>
        <w:t xml:space="preserve">Schets der Ziekten en haar Verzorging </w:t>
      </w:r>
      <w:r w:rsidRPr="009954F4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(’s-Gravenhage: G. Naeff, 1926), </w:t>
      </w:r>
    </w:p>
    <w:p w14:paraId="051F143F" w14:textId="391A37D9" w:rsidR="009954F4" w:rsidRPr="009954F4" w:rsidRDefault="00660FCB" w:rsidP="009954F4">
      <w:pP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>
        <w:rPr>
          <w:rFonts w:ascii="Times New Roman" w:eastAsia="Arial" w:hAnsi="Times New Roman" w:cs="Times New Roman"/>
          <w:sz w:val="24"/>
          <w:szCs w:val="24"/>
          <w:lang w:val="nl-NL"/>
        </w:rPr>
        <w:tab/>
      </w:r>
      <w:r w:rsidR="009954F4" w:rsidRPr="009954F4">
        <w:rPr>
          <w:rFonts w:ascii="Times New Roman" w:eastAsia="Arial" w:hAnsi="Times New Roman" w:cs="Times New Roman"/>
          <w:sz w:val="24"/>
          <w:szCs w:val="24"/>
          <w:lang w:val="nl-NL"/>
        </w:rPr>
        <w:t>331-332.</w:t>
      </w:r>
    </w:p>
    <w:p w14:paraId="14587494" w14:textId="6F7290E7" w:rsidR="009954F4" w:rsidRPr="009954F4" w:rsidRDefault="009954F4" w:rsidP="009954F4">
      <w:pP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 w:rsidRPr="009954F4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Herderschee, D., </w:t>
      </w:r>
      <w:r w:rsidRPr="009954F4">
        <w:rPr>
          <w:rFonts w:ascii="Times New Roman" w:eastAsia="Arial" w:hAnsi="Times New Roman" w:cs="Times New Roman"/>
          <w:i/>
          <w:sz w:val="24"/>
          <w:szCs w:val="24"/>
          <w:lang w:val="nl-NL"/>
        </w:rPr>
        <w:t xml:space="preserve">Achterlijke kinderen </w:t>
      </w:r>
      <w:r w:rsidRPr="009954F4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(’s-Gravenhage: Uitgevers Maatschappij HAGA, </w:t>
      </w:r>
      <w:r w:rsidR="00660FCB">
        <w:rPr>
          <w:rFonts w:ascii="Times New Roman" w:eastAsia="Arial" w:hAnsi="Times New Roman" w:cs="Times New Roman"/>
          <w:sz w:val="24"/>
          <w:szCs w:val="24"/>
          <w:lang w:val="nl-NL"/>
        </w:rPr>
        <w:tab/>
      </w:r>
      <w:r w:rsidRPr="009954F4">
        <w:rPr>
          <w:rFonts w:ascii="Times New Roman" w:eastAsia="Arial" w:hAnsi="Times New Roman" w:cs="Times New Roman"/>
          <w:sz w:val="24"/>
          <w:szCs w:val="24"/>
          <w:lang w:val="nl-NL"/>
        </w:rPr>
        <w:t>1934), 96-97.</w:t>
      </w:r>
    </w:p>
    <w:p w14:paraId="53FDEE94" w14:textId="77777777" w:rsidR="00D47A0C" w:rsidRDefault="009954F4" w:rsidP="009954F4">
      <w:pP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i/>
          <w:sz w:val="24"/>
          <w:szCs w:val="24"/>
          <w:lang w:val="nl-NL"/>
        </w:rPr>
      </w:pPr>
      <w:r w:rsidRPr="009954F4">
        <w:rPr>
          <w:rFonts w:ascii="Times New Roman" w:eastAsia="Arial" w:hAnsi="Times New Roman" w:cs="Times New Roman"/>
          <w:sz w:val="24"/>
          <w:szCs w:val="24"/>
          <w:lang w:val="nl-NL"/>
        </w:rPr>
        <w:lastRenderedPageBreak/>
        <w:t xml:space="preserve">Hornung, A.M., </w:t>
      </w:r>
      <w:r w:rsidRPr="009954F4">
        <w:rPr>
          <w:rFonts w:ascii="Times New Roman" w:eastAsia="Arial" w:hAnsi="Times New Roman" w:cs="Times New Roman"/>
          <w:i/>
          <w:sz w:val="24"/>
          <w:szCs w:val="24"/>
          <w:lang w:val="nl-NL"/>
        </w:rPr>
        <w:t xml:space="preserve">De Inwendige ziekteprocessen en derzelver geneeswijzen naar het </w:t>
      </w:r>
    </w:p>
    <w:p w14:paraId="207D1461" w14:textId="266ADB94" w:rsidR="009954F4" w:rsidRPr="009954F4" w:rsidRDefault="00D47A0C" w:rsidP="00D47A0C">
      <w:pPr>
        <w:tabs>
          <w:tab w:val="left" w:pos="283"/>
          <w:tab w:val="left" w:pos="566"/>
        </w:tabs>
        <w:spacing w:after="0" w:line="480" w:lineRule="auto"/>
        <w:ind w:left="283"/>
        <w:rPr>
          <w:rFonts w:ascii="Times New Roman" w:eastAsia="Arial" w:hAnsi="Times New Roman" w:cs="Times New Roman"/>
          <w:sz w:val="24"/>
          <w:szCs w:val="24"/>
          <w:lang w:val="nl-NL"/>
        </w:rPr>
      </w:pPr>
      <w:r>
        <w:rPr>
          <w:rFonts w:ascii="Times New Roman" w:eastAsia="Arial" w:hAnsi="Times New Roman" w:cs="Times New Roman"/>
          <w:i/>
          <w:sz w:val="24"/>
          <w:szCs w:val="24"/>
          <w:lang w:val="nl-NL"/>
        </w:rPr>
        <w:t>t</w:t>
      </w:r>
      <w:r w:rsidR="009954F4" w:rsidRPr="009954F4">
        <w:rPr>
          <w:rFonts w:ascii="Times New Roman" w:eastAsia="Arial" w:hAnsi="Times New Roman" w:cs="Times New Roman"/>
          <w:i/>
          <w:sz w:val="24"/>
          <w:szCs w:val="24"/>
          <w:lang w:val="nl-NL"/>
        </w:rPr>
        <w:t>egenwoordig physiologisch, pathologisch en therapeutisch standpunt</w:t>
      </w:r>
      <w:r w:rsidR="00660FCB">
        <w:rPr>
          <w:rFonts w:ascii="Times New Roman" w:eastAsia="Arial" w:hAnsi="Times New Roman" w:cs="Times New Roman"/>
          <w:i/>
          <w:sz w:val="24"/>
          <w:szCs w:val="24"/>
          <w:lang w:val="nl-NL"/>
        </w:rPr>
        <w:t xml:space="preserve"> </w:t>
      </w:r>
      <w:r w:rsidR="009954F4" w:rsidRPr="009954F4">
        <w:rPr>
          <w:rFonts w:ascii="Times New Roman" w:eastAsia="Arial" w:hAnsi="Times New Roman" w:cs="Times New Roman"/>
          <w:sz w:val="24"/>
          <w:szCs w:val="24"/>
          <w:lang w:val="nl-NL"/>
        </w:rPr>
        <w:t>(Amsterdam: C.G. Sulpke, 1848), 63-64.</w:t>
      </w:r>
    </w:p>
    <w:p w14:paraId="57AF4F7F" w14:textId="77777777" w:rsidR="00D47A0C" w:rsidRDefault="009954F4" w:rsidP="009954F4">
      <w:pP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  <w:r w:rsidRPr="009954F4">
        <w:rPr>
          <w:rFonts w:ascii="Times New Roman" w:eastAsia="Arial" w:hAnsi="Times New Roman" w:cs="Times New Roman"/>
          <w:sz w:val="24"/>
          <w:szCs w:val="24"/>
        </w:rPr>
        <w:t>Hutchinson, C.F., ‘</w:t>
      </w:r>
      <w:proofErr w:type="spellStart"/>
      <w:r w:rsidRPr="009954F4">
        <w:rPr>
          <w:rFonts w:ascii="Times New Roman" w:eastAsia="Arial" w:hAnsi="Times New Roman" w:cs="Times New Roman"/>
          <w:sz w:val="24"/>
          <w:szCs w:val="24"/>
        </w:rPr>
        <w:t>Afrodisioi</w:t>
      </w:r>
      <w:proofErr w:type="spellEnd"/>
      <w:r w:rsidRPr="009954F4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954F4">
        <w:rPr>
          <w:rFonts w:ascii="Times New Roman" w:eastAsia="Arial" w:hAnsi="Times New Roman" w:cs="Times New Roman"/>
          <w:sz w:val="24"/>
          <w:szCs w:val="24"/>
        </w:rPr>
        <w:t>Nosoi</w:t>
      </w:r>
      <w:proofErr w:type="spellEnd"/>
      <w:r w:rsidRPr="009954F4">
        <w:rPr>
          <w:rFonts w:ascii="Times New Roman" w:eastAsia="Arial" w:hAnsi="Times New Roman" w:cs="Times New Roman"/>
          <w:sz w:val="24"/>
          <w:szCs w:val="24"/>
        </w:rPr>
        <w:t xml:space="preserve">’, </w:t>
      </w:r>
      <w:proofErr w:type="spellStart"/>
      <w:r w:rsidRPr="009954F4">
        <w:rPr>
          <w:rFonts w:ascii="Times New Roman" w:eastAsia="Arial" w:hAnsi="Times New Roman" w:cs="Times New Roman"/>
          <w:i/>
          <w:sz w:val="24"/>
          <w:szCs w:val="24"/>
        </w:rPr>
        <w:t>Iatrike</w:t>
      </w:r>
      <w:proofErr w:type="spellEnd"/>
      <w:r w:rsidRPr="009954F4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proofErr w:type="spellStart"/>
      <w:r w:rsidRPr="009954F4">
        <w:rPr>
          <w:rFonts w:ascii="Times New Roman" w:eastAsia="Arial" w:hAnsi="Times New Roman" w:cs="Times New Roman"/>
          <w:i/>
          <w:sz w:val="24"/>
          <w:szCs w:val="24"/>
        </w:rPr>
        <w:t>Proodos</w:t>
      </w:r>
      <w:proofErr w:type="spellEnd"/>
      <w:r w:rsidRPr="009954F4">
        <w:rPr>
          <w:rFonts w:ascii="Times New Roman" w:eastAsia="Arial" w:hAnsi="Times New Roman" w:cs="Times New Roman"/>
          <w:sz w:val="24"/>
          <w:szCs w:val="24"/>
        </w:rPr>
        <w:t xml:space="preserve"> 17, 1907, 18. The original report was </w:t>
      </w:r>
    </w:p>
    <w:p w14:paraId="79839311" w14:textId="7B899D24" w:rsidR="009954F4" w:rsidRPr="009954F4" w:rsidRDefault="00D47A0C" w:rsidP="009954F4">
      <w:pP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</w:r>
      <w:r w:rsidR="009954F4" w:rsidRPr="009954F4">
        <w:rPr>
          <w:rFonts w:ascii="Times New Roman" w:eastAsia="Arial" w:hAnsi="Times New Roman" w:cs="Times New Roman"/>
          <w:sz w:val="24"/>
          <w:szCs w:val="24"/>
        </w:rPr>
        <w:t xml:space="preserve">published in </w:t>
      </w:r>
      <w:r w:rsidR="009954F4" w:rsidRPr="009954F4">
        <w:rPr>
          <w:rFonts w:ascii="Times New Roman" w:eastAsia="Arial" w:hAnsi="Times New Roman" w:cs="Times New Roman"/>
          <w:i/>
          <w:sz w:val="24"/>
          <w:szCs w:val="24"/>
        </w:rPr>
        <w:t>Treatment</w:t>
      </w:r>
      <w:r w:rsidR="009954F4" w:rsidRPr="009954F4">
        <w:rPr>
          <w:rFonts w:ascii="Times New Roman" w:eastAsia="Arial" w:hAnsi="Times New Roman" w:cs="Times New Roman"/>
          <w:sz w:val="24"/>
          <w:szCs w:val="24"/>
        </w:rPr>
        <w:t xml:space="preserve"> in August 1906.</w:t>
      </w:r>
    </w:p>
    <w:p w14:paraId="0CA43F7E" w14:textId="77777777" w:rsidR="00D47A0C" w:rsidRDefault="009954F4" w:rsidP="009954F4">
      <w:pP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 w:rsidRPr="009954F4">
        <w:rPr>
          <w:rFonts w:ascii="Times New Roman" w:eastAsia="Arial" w:hAnsi="Times New Roman" w:cs="Times New Roman"/>
          <w:sz w:val="24"/>
          <w:szCs w:val="24"/>
          <w:highlight w:val="white"/>
          <w:lang w:val="nl-NL"/>
        </w:rPr>
        <w:t>Israëls, A.H., ‘</w:t>
      </w:r>
      <w:r w:rsidRPr="009954F4">
        <w:rPr>
          <w:rFonts w:ascii="Times New Roman" w:eastAsia="Arial" w:hAnsi="Times New Roman" w:cs="Times New Roman"/>
          <w:sz w:val="24"/>
          <w:szCs w:val="24"/>
          <w:lang w:val="nl-NL"/>
        </w:rPr>
        <w:t>Sterfte der kinderen in de drie eerste jaren des levens te Amsterdam in de jaren</w:t>
      </w:r>
    </w:p>
    <w:p w14:paraId="47ADFE78" w14:textId="4FFD5C91" w:rsidR="009954F4" w:rsidRPr="009954F4" w:rsidRDefault="00B21EF2" w:rsidP="009954F4">
      <w:pP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>
        <w:rPr>
          <w:rFonts w:ascii="Times New Roman" w:eastAsia="Arial" w:hAnsi="Times New Roman" w:cs="Times New Roman"/>
          <w:sz w:val="24"/>
          <w:szCs w:val="24"/>
          <w:lang w:val="nl-NL"/>
        </w:rPr>
        <w:tab/>
      </w:r>
      <w:r w:rsidR="009954F4" w:rsidRPr="009954F4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1850-1859’, </w:t>
      </w:r>
      <w:r w:rsidR="009954F4" w:rsidRPr="009954F4">
        <w:rPr>
          <w:rFonts w:ascii="Times New Roman" w:eastAsia="Arial" w:hAnsi="Times New Roman" w:cs="Times New Roman"/>
          <w:i/>
          <w:sz w:val="24"/>
          <w:szCs w:val="24"/>
          <w:lang w:val="nl-NL"/>
        </w:rPr>
        <w:t>Nederlands Tijdschrift voor</w:t>
      </w:r>
      <w:r w:rsidR="00D47A0C">
        <w:rPr>
          <w:rFonts w:ascii="Times New Roman" w:eastAsia="Arial" w:hAnsi="Times New Roman" w:cs="Times New Roman"/>
          <w:i/>
          <w:sz w:val="24"/>
          <w:szCs w:val="24"/>
          <w:lang w:val="nl-NL"/>
        </w:rPr>
        <w:t xml:space="preserve"> </w:t>
      </w:r>
      <w:r w:rsidR="009954F4" w:rsidRPr="009954F4">
        <w:rPr>
          <w:rFonts w:ascii="Times New Roman" w:eastAsia="Arial" w:hAnsi="Times New Roman" w:cs="Times New Roman"/>
          <w:i/>
          <w:sz w:val="24"/>
          <w:szCs w:val="24"/>
          <w:lang w:val="nl-NL"/>
        </w:rPr>
        <w:t>Geneeskunde,</w:t>
      </w:r>
      <w:r w:rsidR="009954F4" w:rsidRPr="009954F4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1862, 289-299.</w:t>
      </w:r>
    </w:p>
    <w:p w14:paraId="79080ED7" w14:textId="77777777" w:rsidR="009954F4" w:rsidRPr="009954F4" w:rsidRDefault="009954F4" w:rsidP="009954F4">
      <w:pPr>
        <w:tabs>
          <w:tab w:val="left" w:pos="283"/>
          <w:tab w:val="left" w:pos="566"/>
          <w:tab w:val="left" w:pos="1985"/>
        </w:tabs>
        <w:spacing w:after="0" w:line="480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 w:rsidRPr="009954F4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‘Kinderstuipen’, </w:t>
      </w:r>
      <w:r w:rsidRPr="009954F4">
        <w:rPr>
          <w:rFonts w:ascii="Times New Roman" w:eastAsia="Arial" w:hAnsi="Times New Roman" w:cs="Times New Roman"/>
          <w:i/>
          <w:sz w:val="24"/>
          <w:szCs w:val="24"/>
          <w:lang w:val="nl-NL"/>
        </w:rPr>
        <w:t>De Tijd</w:t>
      </w:r>
      <w:r w:rsidRPr="009954F4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(15 April 1934).</w:t>
      </w:r>
    </w:p>
    <w:p w14:paraId="1F0413EF" w14:textId="77777777" w:rsidR="00B21EF2" w:rsidRDefault="009954F4" w:rsidP="009954F4">
      <w:pP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 w:rsidRPr="009954F4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Kraus, L.G., </w:t>
      </w:r>
      <w:r w:rsidRPr="009954F4">
        <w:rPr>
          <w:rFonts w:ascii="Times New Roman" w:eastAsia="Arial" w:hAnsi="Times New Roman" w:cs="Times New Roman"/>
          <w:i/>
          <w:sz w:val="24"/>
          <w:szCs w:val="24"/>
          <w:lang w:val="nl-NL"/>
        </w:rPr>
        <w:t>Volledig Zakboek der Therapie voor Praktiserende Geneesheren</w:t>
      </w:r>
      <w:r w:rsidRPr="009954F4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(Tiel: H.C.A. </w:t>
      </w:r>
    </w:p>
    <w:p w14:paraId="452E58B9" w14:textId="7A7D6CDF" w:rsidR="009954F4" w:rsidRPr="009954F4" w:rsidRDefault="00B21EF2" w:rsidP="009954F4">
      <w:pP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>
        <w:rPr>
          <w:rFonts w:ascii="Times New Roman" w:eastAsia="Arial" w:hAnsi="Times New Roman" w:cs="Times New Roman"/>
          <w:sz w:val="24"/>
          <w:szCs w:val="24"/>
          <w:lang w:val="nl-NL"/>
        </w:rPr>
        <w:tab/>
      </w:r>
      <w:r w:rsidR="009954F4" w:rsidRPr="009954F4">
        <w:rPr>
          <w:rFonts w:ascii="Times New Roman" w:eastAsia="Arial" w:hAnsi="Times New Roman" w:cs="Times New Roman"/>
          <w:sz w:val="24"/>
          <w:szCs w:val="24"/>
          <w:lang w:val="nl-NL"/>
        </w:rPr>
        <w:t>Campagne, 1862), 227-228.</w:t>
      </w:r>
    </w:p>
    <w:p w14:paraId="4396AD61" w14:textId="77777777" w:rsidR="00B21EF2" w:rsidRDefault="009954F4" w:rsidP="009954F4">
      <w:pP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 w:rsidRPr="009954F4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Kunze, C.F., </w:t>
      </w:r>
      <w:r w:rsidRPr="009954F4">
        <w:rPr>
          <w:rFonts w:ascii="Times New Roman" w:eastAsia="Arial" w:hAnsi="Times New Roman" w:cs="Times New Roman"/>
          <w:i/>
          <w:sz w:val="24"/>
          <w:szCs w:val="24"/>
          <w:lang w:val="nl-NL"/>
        </w:rPr>
        <w:t>Kort overzigt der geneeskundige praktijk</w:t>
      </w:r>
      <w:r w:rsidRPr="009954F4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(Utrecht: Kemink en</w:t>
      </w:r>
      <w:r w:rsidR="00B21EF2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</w:t>
      </w:r>
      <w:r w:rsidRPr="009954F4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Zoon, 1865), </w:t>
      </w:r>
    </w:p>
    <w:p w14:paraId="1E0E8C8C" w14:textId="06863005" w:rsidR="009954F4" w:rsidRPr="009954F4" w:rsidRDefault="00B21EF2" w:rsidP="009954F4">
      <w:pP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>
        <w:rPr>
          <w:rFonts w:ascii="Times New Roman" w:eastAsia="Arial" w:hAnsi="Times New Roman" w:cs="Times New Roman"/>
          <w:sz w:val="24"/>
          <w:szCs w:val="24"/>
          <w:lang w:val="nl-NL"/>
        </w:rPr>
        <w:tab/>
      </w:r>
      <w:r w:rsidR="009954F4" w:rsidRPr="009954F4">
        <w:rPr>
          <w:rFonts w:ascii="Times New Roman" w:eastAsia="Arial" w:hAnsi="Times New Roman" w:cs="Times New Roman"/>
          <w:sz w:val="24"/>
          <w:szCs w:val="24"/>
          <w:lang w:val="nl-NL"/>
        </w:rPr>
        <w:t>62-63.</w:t>
      </w:r>
    </w:p>
    <w:p w14:paraId="376FF4B2" w14:textId="77777777" w:rsidR="00B21EF2" w:rsidRDefault="009954F4" w:rsidP="009954F4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color w:val="000000"/>
          <w:sz w:val="24"/>
          <w:szCs w:val="24"/>
          <w:lang w:val="nl-NL"/>
        </w:rPr>
      </w:pPr>
      <w:r w:rsidRPr="009954F4">
        <w:rPr>
          <w:rFonts w:ascii="Times New Roman" w:eastAsia="Arial" w:hAnsi="Times New Roman" w:cs="Times New Roman"/>
          <w:color w:val="000000"/>
          <w:sz w:val="24"/>
          <w:szCs w:val="24"/>
          <w:lang w:val="nl-NL"/>
        </w:rPr>
        <w:t xml:space="preserve">Lange, C.C. de, ‘De zuigelingensterfte aan voedingsstoornissen en stuipen te </w:t>
      </w:r>
      <w:r w:rsidRPr="009954F4">
        <w:rPr>
          <w:rFonts w:ascii="Times New Roman" w:eastAsia="Arial" w:hAnsi="Times New Roman" w:cs="Times New Roman"/>
          <w:sz w:val="24"/>
          <w:szCs w:val="24"/>
          <w:lang w:val="nl-NL"/>
        </w:rPr>
        <w:t>A</w:t>
      </w:r>
      <w:r w:rsidRPr="009954F4">
        <w:rPr>
          <w:rFonts w:ascii="Times New Roman" w:eastAsia="Arial" w:hAnsi="Times New Roman" w:cs="Times New Roman"/>
          <w:color w:val="000000"/>
          <w:sz w:val="24"/>
          <w:szCs w:val="24"/>
          <w:lang w:val="nl-NL"/>
        </w:rPr>
        <w:t xml:space="preserve">msterdam </w:t>
      </w:r>
    </w:p>
    <w:p w14:paraId="2F329A72" w14:textId="0C5CB73A" w:rsidR="009954F4" w:rsidRPr="009954F4" w:rsidRDefault="009954F4" w:rsidP="00B21EF2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566"/>
        </w:tabs>
        <w:spacing w:after="0" w:line="480" w:lineRule="auto"/>
        <w:ind w:left="283"/>
        <w:rPr>
          <w:rFonts w:ascii="Times New Roman" w:eastAsia="Arial" w:hAnsi="Times New Roman" w:cs="Times New Roman"/>
          <w:color w:val="000000"/>
          <w:sz w:val="24"/>
          <w:szCs w:val="24"/>
          <w:lang w:val="nl-NL"/>
        </w:rPr>
      </w:pPr>
      <w:r w:rsidRPr="009954F4">
        <w:rPr>
          <w:rFonts w:ascii="Times New Roman" w:eastAsia="Arial" w:hAnsi="Times New Roman" w:cs="Times New Roman"/>
          <w:color w:val="000000"/>
          <w:sz w:val="24"/>
          <w:szCs w:val="24"/>
          <w:lang w:val="nl-NL"/>
        </w:rPr>
        <w:t xml:space="preserve">gedurende het derde kwartaal van 1911’, </w:t>
      </w:r>
      <w:r w:rsidRPr="009954F4">
        <w:rPr>
          <w:rFonts w:ascii="Times New Roman" w:eastAsia="Arial" w:hAnsi="Times New Roman" w:cs="Times New Roman"/>
          <w:i/>
          <w:color w:val="000000"/>
          <w:sz w:val="24"/>
          <w:szCs w:val="24"/>
          <w:lang w:val="nl-NL"/>
        </w:rPr>
        <w:t xml:space="preserve">Nederlands Tijdschrift voor Geneeskunde </w:t>
      </w:r>
      <w:r w:rsidRPr="009954F4">
        <w:rPr>
          <w:rFonts w:ascii="Times New Roman" w:eastAsia="Arial" w:hAnsi="Times New Roman" w:cs="Times New Roman"/>
          <w:color w:val="000000"/>
          <w:sz w:val="24"/>
          <w:szCs w:val="24"/>
          <w:lang w:val="nl-NL"/>
        </w:rPr>
        <w:t>57, 1913, 91-114.</w:t>
      </w:r>
    </w:p>
    <w:p w14:paraId="645C34CE" w14:textId="77777777" w:rsidR="00B21EF2" w:rsidRDefault="009954F4" w:rsidP="009954F4">
      <w:pP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i/>
          <w:sz w:val="24"/>
          <w:szCs w:val="24"/>
          <w:lang w:val="nl-NL"/>
        </w:rPr>
      </w:pPr>
      <w:r w:rsidRPr="009954F4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Lange, C.C. de, </w:t>
      </w:r>
      <w:r w:rsidRPr="009954F4">
        <w:rPr>
          <w:rFonts w:ascii="Times New Roman" w:eastAsia="Arial" w:hAnsi="Times New Roman" w:cs="Times New Roman"/>
          <w:i/>
          <w:sz w:val="24"/>
          <w:szCs w:val="24"/>
          <w:lang w:val="nl-NL"/>
        </w:rPr>
        <w:t xml:space="preserve">De Geestelijke en Lichamelijke Opvoeding van het Kind in vrij navolging van </w:t>
      </w:r>
    </w:p>
    <w:p w14:paraId="435BDB1C" w14:textId="68C64A89" w:rsidR="009954F4" w:rsidRPr="00B21EF2" w:rsidRDefault="00B21EF2" w:rsidP="009954F4">
      <w:pP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sz w:val="24"/>
          <w:szCs w:val="24"/>
          <w:lang w:val="de-DE"/>
        </w:rPr>
      </w:pPr>
      <w:r>
        <w:rPr>
          <w:rFonts w:ascii="Times New Roman" w:eastAsia="Arial" w:hAnsi="Times New Roman" w:cs="Times New Roman"/>
          <w:i/>
          <w:sz w:val="24"/>
          <w:szCs w:val="24"/>
          <w:lang w:val="nl-NL"/>
        </w:rPr>
        <w:tab/>
      </w:r>
      <w:r w:rsidR="009954F4" w:rsidRPr="00B21EF2">
        <w:rPr>
          <w:rFonts w:ascii="Times New Roman" w:eastAsia="Arial" w:hAnsi="Times New Roman" w:cs="Times New Roman"/>
          <w:i/>
          <w:sz w:val="24"/>
          <w:szCs w:val="24"/>
          <w:lang w:val="de-DE"/>
        </w:rPr>
        <w:t xml:space="preserve">Prof. Biedert ‘Das Kind’ </w:t>
      </w:r>
      <w:r w:rsidR="009954F4" w:rsidRPr="00B21EF2">
        <w:rPr>
          <w:rFonts w:ascii="Times New Roman" w:eastAsia="Arial" w:hAnsi="Times New Roman" w:cs="Times New Roman"/>
          <w:sz w:val="24"/>
          <w:szCs w:val="24"/>
          <w:lang w:val="de-DE"/>
        </w:rPr>
        <w:t>(Amsterdam: H. Meulenhoff, 1908,</w:t>
      </w:r>
      <w:r>
        <w:rPr>
          <w:rFonts w:ascii="Times New Roman" w:eastAsia="Arial" w:hAnsi="Times New Roman" w:cs="Times New Roman"/>
          <w:sz w:val="24"/>
          <w:szCs w:val="24"/>
          <w:lang w:val="de-DE"/>
        </w:rPr>
        <w:t xml:space="preserve"> </w:t>
      </w:r>
      <w:r w:rsidR="009954F4" w:rsidRPr="00B21EF2">
        <w:rPr>
          <w:rFonts w:ascii="Times New Roman" w:eastAsia="Arial" w:hAnsi="Times New Roman" w:cs="Times New Roman"/>
          <w:sz w:val="24"/>
          <w:szCs w:val="24"/>
          <w:lang w:val="de-DE"/>
        </w:rPr>
        <w:t>1914 and 1921), 128-129.</w:t>
      </w:r>
    </w:p>
    <w:p w14:paraId="35F196E4" w14:textId="4876C2AC" w:rsidR="009954F4" w:rsidRPr="009954F4" w:rsidRDefault="009954F4" w:rsidP="009954F4">
      <w:pP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 w:rsidRPr="009954F4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Lange, C.C. de, </w:t>
      </w:r>
      <w:r w:rsidRPr="009954F4">
        <w:rPr>
          <w:rFonts w:ascii="Times New Roman" w:eastAsia="Arial" w:hAnsi="Times New Roman" w:cs="Times New Roman"/>
          <w:i/>
          <w:sz w:val="24"/>
          <w:szCs w:val="24"/>
          <w:lang w:val="nl-NL"/>
        </w:rPr>
        <w:t>De Lichamelijke Opvoeding van het Kind in vrij navolging van</w:t>
      </w:r>
      <w:r w:rsidR="00B21EF2">
        <w:rPr>
          <w:rFonts w:ascii="Times New Roman" w:eastAsia="Arial" w:hAnsi="Times New Roman" w:cs="Times New Roman"/>
          <w:i/>
          <w:sz w:val="24"/>
          <w:szCs w:val="24"/>
          <w:lang w:val="nl-NL"/>
        </w:rPr>
        <w:t xml:space="preserve"> </w:t>
      </w:r>
      <w:r w:rsidRPr="009954F4">
        <w:rPr>
          <w:rFonts w:ascii="Times New Roman" w:eastAsia="Arial" w:hAnsi="Times New Roman" w:cs="Times New Roman"/>
          <w:i/>
          <w:sz w:val="24"/>
          <w:szCs w:val="24"/>
          <w:lang w:val="nl-NL"/>
        </w:rPr>
        <w:t xml:space="preserve">Prof. Biedert </w:t>
      </w:r>
      <w:r w:rsidR="00D02320">
        <w:rPr>
          <w:rFonts w:ascii="Times New Roman" w:eastAsia="Arial" w:hAnsi="Times New Roman" w:cs="Times New Roman"/>
          <w:i/>
          <w:sz w:val="24"/>
          <w:szCs w:val="24"/>
          <w:lang w:val="nl-NL"/>
        </w:rPr>
        <w:tab/>
      </w:r>
      <w:r w:rsidRPr="009954F4">
        <w:rPr>
          <w:rFonts w:ascii="Times New Roman" w:eastAsia="Arial" w:hAnsi="Times New Roman" w:cs="Times New Roman"/>
          <w:i/>
          <w:sz w:val="24"/>
          <w:szCs w:val="24"/>
          <w:lang w:val="nl-NL"/>
        </w:rPr>
        <w:t xml:space="preserve">‘Das Kind’ </w:t>
      </w:r>
      <w:r w:rsidRPr="009954F4">
        <w:rPr>
          <w:rFonts w:ascii="Times New Roman" w:eastAsia="Arial" w:hAnsi="Times New Roman" w:cs="Times New Roman"/>
          <w:sz w:val="24"/>
          <w:szCs w:val="24"/>
          <w:lang w:val="nl-NL"/>
        </w:rPr>
        <w:t>(Amsterdam: H. Meulenhoff, 1925), 174-175.</w:t>
      </w:r>
    </w:p>
    <w:p w14:paraId="54D801C0" w14:textId="77777777" w:rsidR="00D02320" w:rsidRDefault="009954F4" w:rsidP="009954F4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color w:val="000000"/>
          <w:sz w:val="24"/>
          <w:szCs w:val="24"/>
          <w:lang w:val="nl-NL"/>
        </w:rPr>
      </w:pPr>
      <w:r w:rsidRPr="009954F4">
        <w:rPr>
          <w:rFonts w:ascii="Times New Roman" w:eastAsia="Arial" w:hAnsi="Times New Roman" w:cs="Times New Roman"/>
          <w:color w:val="000000"/>
          <w:sz w:val="24"/>
          <w:szCs w:val="24"/>
          <w:lang w:val="nl-NL"/>
        </w:rPr>
        <w:t xml:space="preserve"> Lange, C.C. de, ‘Het werk, dat ons wacht: rede uitgesproken bij de aanvaarding van het ambt </w:t>
      </w:r>
    </w:p>
    <w:p w14:paraId="10367AE1" w14:textId="7DFDE9D5" w:rsidR="009954F4" w:rsidRPr="009954F4" w:rsidRDefault="009954F4" w:rsidP="00D02320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566"/>
        </w:tabs>
        <w:spacing w:after="0" w:line="480" w:lineRule="auto"/>
        <w:ind w:left="283"/>
        <w:rPr>
          <w:rFonts w:ascii="Times New Roman" w:eastAsia="Arial" w:hAnsi="Times New Roman" w:cs="Times New Roman"/>
          <w:color w:val="000000"/>
          <w:sz w:val="24"/>
          <w:szCs w:val="24"/>
          <w:lang w:val="nl-NL"/>
        </w:rPr>
      </w:pPr>
      <w:r w:rsidRPr="009954F4">
        <w:rPr>
          <w:rFonts w:ascii="Times New Roman" w:eastAsia="Arial" w:hAnsi="Times New Roman" w:cs="Times New Roman"/>
          <w:color w:val="000000"/>
          <w:sz w:val="24"/>
          <w:szCs w:val="24"/>
          <w:lang w:val="nl-NL"/>
        </w:rPr>
        <w:t>van Hoogleraar in de Kindergeneeskunde aan</w:t>
      </w:r>
      <w:r w:rsidR="00D02320">
        <w:rPr>
          <w:rFonts w:ascii="Times New Roman" w:eastAsia="Arial" w:hAnsi="Times New Roman" w:cs="Times New Roman"/>
          <w:color w:val="000000"/>
          <w:sz w:val="24"/>
          <w:szCs w:val="24"/>
          <w:lang w:val="nl-NL"/>
        </w:rPr>
        <w:t xml:space="preserve"> </w:t>
      </w:r>
      <w:r w:rsidRPr="009954F4">
        <w:rPr>
          <w:rFonts w:ascii="Times New Roman" w:eastAsia="Arial" w:hAnsi="Times New Roman" w:cs="Times New Roman"/>
          <w:color w:val="000000"/>
          <w:sz w:val="24"/>
          <w:szCs w:val="24"/>
          <w:lang w:val="nl-NL"/>
        </w:rPr>
        <w:t>de Universiteit van Amsterdam op 3 october 1927’ (inauguration speech,</w:t>
      </w:r>
      <w:r w:rsidR="00D02320">
        <w:rPr>
          <w:rFonts w:ascii="Times New Roman" w:eastAsia="Arial" w:hAnsi="Times New Roman" w:cs="Times New Roman"/>
          <w:color w:val="000000"/>
          <w:sz w:val="24"/>
          <w:szCs w:val="24"/>
          <w:lang w:val="nl-NL"/>
        </w:rPr>
        <w:t xml:space="preserve"> </w:t>
      </w:r>
      <w:r w:rsidRPr="009954F4">
        <w:rPr>
          <w:rFonts w:ascii="Times New Roman" w:eastAsia="Arial" w:hAnsi="Times New Roman" w:cs="Times New Roman"/>
          <w:color w:val="000000"/>
          <w:sz w:val="24"/>
          <w:szCs w:val="24"/>
          <w:lang w:val="nl-NL"/>
        </w:rPr>
        <w:t>University of Amsterdam, 3 October 1927) 8, 19-23.</w:t>
      </w:r>
    </w:p>
    <w:p w14:paraId="4EB095AA" w14:textId="77777777" w:rsidR="00D02320" w:rsidRDefault="009954F4" w:rsidP="009954F4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color w:val="000000"/>
          <w:sz w:val="24"/>
          <w:szCs w:val="24"/>
          <w:lang w:val="nl-NL"/>
        </w:rPr>
      </w:pPr>
      <w:r w:rsidRPr="009954F4">
        <w:rPr>
          <w:rFonts w:ascii="Times New Roman" w:eastAsia="Arial" w:hAnsi="Times New Roman" w:cs="Times New Roman"/>
          <w:color w:val="000000"/>
          <w:sz w:val="24"/>
          <w:szCs w:val="24"/>
          <w:lang w:val="nl-NL"/>
        </w:rPr>
        <w:t xml:space="preserve">Lange, C.C. de, ‘Stuipen’, </w:t>
      </w:r>
      <w:r w:rsidRPr="009954F4">
        <w:rPr>
          <w:rFonts w:ascii="Times New Roman" w:eastAsia="Arial" w:hAnsi="Times New Roman" w:cs="Times New Roman"/>
          <w:i/>
          <w:color w:val="000000"/>
          <w:sz w:val="24"/>
          <w:szCs w:val="24"/>
          <w:lang w:val="nl-NL"/>
        </w:rPr>
        <w:t xml:space="preserve">Nederlands Tijdschrift voor Geneeskunde </w:t>
      </w:r>
      <w:r w:rsidRPr="009954F4">
        <w:rPr>
          <w:rFonts w:ascii="Times New Roman" w:eastAsia="Arial" w:hAnsi="Times New Roman" w:cs="Times New Roman"/>
          <w:color w:val="000000"/>
          <w:sz w:val="24"/>
          <w:szCs w:val="24"/>
          <w:lang w:val="nl-NL"/>
        </w:rPr>
        <w:t>83.II.22, 1939, 2578-</w:t>
      </w:r>
    </w:p>
    <w:p w14:paraId="1514B93F" w14:textId="676A8C1F" w:rsidR="009954F4" w:rsidRPr="009954F4" w:rsidRDefault="00D02320" w:rsidP="009954F4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color w:val="000000"/>
          <w:sz w:val="24"/>
          <w:szCs w:val="24"/>
          <w:lang w:val="nl-NL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val="nl-NL"/>
        </w:rPr>
        <w:tab/>
      </w:r>
      <w:r w:rsidR="009954F4" w:rsidRPr="009954F4">
        <w:rPr>
          <w:rFonts w:ascii="Times New Roman" w:eastAsia="Arial" w:hAnsi="Times New Roman" w:cs="Times New Roman"/>
          <w:color w:val="000000"/>
          <w:sz w:val="24"/>
          <w:szCs w:val="24"/>
          <w:lang w:val="nl-NL"/>
        </w:rPr>
        <w:t>2584.</w:t>
      </w:r>
    </w:p>
    <w:p w14:paraId="57135F81" w14:textId="2F28F7DE" w:rsidR="009954F4" w:rsidRPr="009954F4" w:rsidRDefault="009954F4" w:rsidP="009954F4">
      <w:pP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 w:rsidRPr="009954F4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Lebert, H., </w:t>
      </w:r>
      <w:r w:rsidRPr="009954F4">
        <w:rPr>
          <w:rFonts w:ascii="Times New Roman" w:eastAsia="Arial" w:hAnsi="Times New Roman" w:cs="Times New Roman"/>
          <w:i/>
          <w:sz w:val="24"/>
          <w:szCs w:val="24"/>
          <w:lang w:val="nl-NL"/>
        </w:rPr>
        <w:t xml:space="preserve">Handboek der Praktische Geneeskunde </w:t>
      </w:r>
      <w:r w:rsidRPr="009954F4">
        <w:rPr>
          <w:rFonts w:ascii="Times New Roman" w:eastAsia="Arial" w:hAnsi="Times New Roman" w:cs="Times New Roman"/>
          <w:sz w:val="24"/>
          <w:szCs w:val="24"/>
          <w:lang w:val="nl-NL"/>
        </w:rPr>
        <w:t>(Groningen: J.B. Wolters, 1863), 32-37.</w:t>
      </w:r>
    </w:p>
    <w:p w14:paraId="5DA8CB09" w14:textId="77777777" w:rsidR="00FE2DCC" w:rsidRDefault="009954F4" w:rsidP="009954F4">
      <w:pP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 w:rsidRPr="009954F4">
        <w:rPr>
          <w:rFonts w:ascii="Times New Roman" w:eastAsia="Arial" w:hAnsi="Times New Roman" w:cs="Times New Roman"/>
          <w:sz w:val="24"/>
          <w:szCs w:val="24"/>
          <w:lang w:val="nl-NL"/>
        </w:rPr>
        <w:lastRenderedPageBreak/>
        <w:t xml:space="preserve">Löwy, J., </w:t>
      </w:r>
      <w:r w:rsidRPr="009954F4">
        <w:rPr>
          <w:rFonts w:ascii="Times New Roman" w:eastAsia="Arial" w:hAnsi="Times New Roman" w:cs="Times New Roman"/>
          <w:i/>
          <w:sz w:val="24"/>
          <w:szCs w:val="24"/>
          <w:lang w:val="nl-NL"/>
        </w:rPr>
        <w:t xml:space="preserve">Raadgever in alle ziektegevallen bij kinderen </w:t>
      </w:r>
      <w:r w:rsidRPr="009954F4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(Rotterdam: Nijgh &amp; Van Ditmar, </w:t>
      </w:r>
    </w:p>
    <w:p w14:paraId="1D43CBDB" w14:textId="1B597812" w:rsidR="009954F4" w:rsidRPr="009954F4" w:rsidRDefault="00D57DB3" w:rsidP="009954F4">
      <w:pP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>
        <w:rPr>
          <w:rFonts w:ascii="Times New Roman" w:eastAsia="Arial" w:hAnsi="Times New Roman" w:cs="Times New Roman"/>
          <w:sz w:val="24"/>
          <w:szCs w:val="24"/>
          <w:lang w:val="nl-NL"/>
        </w:rPr>
        <w:tab/>
      </w:r>
      <w:r w:rsidR="009954F4" w:rsidRPr="009954F4">
        <w:rPr>
          <w:rFonts w:ascii="Times New Roman" w:eastAsia="Arial" w:hAnsi="Times New Roman" w:cs="Times New Roman"/>
          <w:sz w:val="24"/>
          <w:szCs w:val="24"/>
          <w:lang w:val="nl-NL"/>
        </w:rPr>
        <w:t>1881), 292.</w:t>
      </w:r>
    </w:p>
    <w:p w14:paraId="5EF45DD4" w14:textId="77777777" w:rsidR="00D57DB3" w:rsidRDefault="009954F4" w:rsidP="009954F4">
      <w:pP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i/>
          <w:sz w:val="24"/>
          <w:szCs w:val="24"/>
          <w:lang w:val="nl-NL"/>
        </w:rPr>
      </w:pPr>
      <w:r w:rsidRPr="009954F4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Martell, F., </w:t>
      </w:r>
      <w:r w:rsidRPr="009954F4">
        <w:rPr>
          <w:rFonts w:ascii="Times New Roman" w:eastAsia="Arial" w:hAnsi="Times New Roman" w:cs="Times New Roman"/>
          <w:i/>
          <w:sz w:val="24"/>
          <w:szCs w:val="24"/>
          <w:lang w:val="nl-NL"/>
        </w:rPr>
        <w:t>Klinisch-encyclopedisch Zakboek, bevattende de verschijnselen,</w:t>
      </w:r>
      <w:r w:rsidR="00D57DB3">
        <w:rPr>
          <w:rFonts w:ascii="Times New Roman" w:eastAsia="Arial" w:hAnsi="Times New Roman" w:cs="Times New Roman"/>
          <w:i/>
          <w:sz w:val="24"/>
          <w:szCs w:val="24"/>
          <w:lang w:val="nl-NL"/>
        </w:rPr>
        <w:t xml:space="preserve"> </w:t>
      </w:r>
      <w:r w:rsidRPr="009954F4">
        <w:rPr>
          <w:rFonts w:ascii="Times New Roman" w:eastAsia="Arial" w:hAnsi="Times New Roman" w:cs="Times New Roman"/>
          <w:i/>
          <w:sz w:val="24"/>
          <w:szCs w:val="24"/>
          <w:lang w:val="nl-NL"/>
        </w:rPr>
        <w:t xml:space="preserve">onderkenning en </w:t>
      </w:r>
    </w:p>
    <w:p w14:paraId="4CF04AED" w14:textId="2BF706C0" w:rsidR="009954F4" w:rsidRPr="009954F4" w:rsidRDefault="009954F4" w:rsidP="00D57DB3">
      <w:pPr>
        <w:tabs>
          <w:tab w:val="left" w:pos="283"/>
          <w:tab w:val="left" w:pos="566"/>
        </w:tabs>
        <w:spacing w:after="0" w:line="480" w:lineRule="auto"/>
        <w:ind w:left="283"/>
        <w:rPr>
          <w:rFonts w:ascii="Times New Roman" w:eastAsia="Arial" w:hAnsi="Times New Roman" w:cs="Times New Roman"/>
          <w:sz w:val="24"/>
          <w:szCs w:val="24"/>
          <w:lang w:val="nl-NL"/>
        </w:rPr>
      </w:pPr>
      <w:r w:rsidRPr="009954F4">
        <w:rPr>
          <w:rFonts w:ascii="Times New Roman" w:eastAsia="Arial" w:hAnsi="Times New Roman" w:cs="Times New Roman"/>
          <w:i/>
          <w:sz w:val="24"/>
          <w:szCs w:val="24"/>
          <w:lang w:val="nl-NL"/>
        </w:rPr>
        <w:t>behandeling van alle inwendige ziekten, alphabetisch gerangschikt, benevens een aanhangsel om te dienen tot receptboek</w:t>
      </w:r>
      <w:r w:rsidRPr="009954F4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(Amsterdam: C.G. Sulpke, 1842), 154-156. </w:t>
      </w:r>
    </w:p>
    <w:p w14:paraId="31B9AAE2" w14:textId="71200621" w:rsidR="009954F4" w:rsidRPr="009954F4" w:rsidRDefault="009954F4" w:rsidP="009954F4">
      <w:pP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sz w:val="24"/>
          <w:szCs w:val="24"/>
          <w:lang w:val="de-DE"/>
        </w:rPr>
      </w:pPr>
      <w:r w:rsidRPr="009954F4">
        <w:rPr>
          <w:rFonts w:ascii="Times New Roman" w:eastAsia="Arial" w:hAnsi="Times New Roman" w:cs="Times New Roman"/>
          <w:sz w:val="24"/>
          <w:szCs w:val="24"/>
          <w:lang w:val="de-DE"/>
        </w:rPr>
        <w:t xml:space="preserve">Mecklenburg-Schwerin State Calendar; </w:t>
      </w:r>
      <w:r w:rsidRPr="009954F4">
        <w:rPr>
          <w:rFonts w:ascii="Times New Roman" w:eastAsia="Arial" w:hAnsi="Times New Roman" w:cs="Times New Roman"/>
          <w:sz w:val="24"/>
          <w:szCs w:val="24"/>
          <w:lang w:val="de-DE"/>
        </w:rPr>
        <w:tab/>
      </w:r>
      <w:hyperlink r:id="rId6">
        <w:r w:rsidRPr="009954F4">
          <w:rPr>
            <w:rFonts w:ascii="Times New Roman" w:eastAsia="Arial" w:hAnsi="Times New Roman" w:cs="Times New Roman"/>
            <w:color w:val="000000"/>
            <w:sz w:val="24"/>
            <w:szCs w:val="24"/>
            <w:u w:val="single"/>
            <w:lang w:val="de-DE"/>
          </w:rPr>
          <w:t>https://de.wikipedia.org/wiki/Mecklenburgischer_Staatskalender</w:t>
        </w:r>
      </w:hyperlink>
    </w:p>
    <w:p w14:paraId="3ADD6A6E" w14:textId="77777777" w:rsidR="009954F4" w:rsidRPr="009954F4" w:rsidRDefault="009954F4" w:rsidP="009954F4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color w:val="000000"/>
          <w:sz w:val="24"/>
          <w:szCs w:val="24"/>
          <w:lang w:val="nl-NL"/>
        </w:rPr>
      </w:pPr>
      <w:r w:rsidRPr="009954F4">
        <w:rPr>
          <w:rFonts w:ascii="Times New Roman" w:eastAsia="Arial" w:hAnsi="Times New Roman" w:cs="Times New Roman"/>
          <w:color w:val="000000"/>
          <w:sz w:val="24"/>
          <w:szCs w:val="24"/>
          <w:lang w:val="nl-NL"/>
        </w:rPr>
        <w:t xml:space="preserve">‘Medische kroniek: stuipen’, </w:t>
      </w:r>
      <w:r w:rsidRPr="009954F4">
        <w:rPr>
          <w:rFonts w:ascii="Times New Roman" w:eastAsia="Arial" w:hAnsi="Times New Roman" w:cs="Times New Roman"/>
          <w:i/>
          <w:color w:val="000000"/>
          <w:sz w:val="24"/>
          <w:szCs w:val="24"/>
          <w:lang w:val="nl-NL"/>
        </w:rPr>
        <w:t xml:space="preserve">De Tijd </w:t>
      </w:r>
      <w:r w:rsidRPr="009954F4">
        <w:rPr>
          <w:rFonts w:ascii="Times New Roman" w:eastAsia="Arial" w:hAnsi="Times New Roman" w:cs="Times New Roman"/>
          <w:color w:val="000000"/>
          <w:sz w:val="24"/>
          <w:szCs w:val="24"/>
          <w:lang w:val="nl-NL"/>
        </w:rPr>
        <w:t>(15 April 1934).</w:t>
      </w:r>
    </w:p>
    <w:p w14:paraId="5A8D8AFC" w14:textId="77777777" w:rsidR="00D57DB3" w:rsidRDefault="009954F4" w:rsidP="009954F4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color w:val="000000"/>
          <w:sz w:val="24"/>
          <w:szCs w:val="24"/>
          <w:lang w:val="nl-NL"/>
        </w:rPr>
      </w:pPr>
      <w:r w:rsidRPr="009954F4">
        <w:rPr>
          <w:rFonts w:ascii="Times New Roman" w:eastAsia="Arial" w:hAnsi="Times New Roman" w:cs="Times New Roman"/>
          <w:color w:val="000000"/>
          <w:sz w:val="24"/>
          <w:szCs w:val="24"/>
          <w:lang w:val="nl-NL"/>
        </w:rPr>
        <w:t>Meijers, E.J</w:t>
      </w:r>
      <w:r w:rsidRPr="009954F4">
        <w:rPr>
          <w:rFonts w:ascii="Times New Roman" w:eastAsia="Arial" w:hAnsi="Times New Roman" w:cs="Times New Roman"/>
          <w:sz w:val="24"/>
          <w:szCs w:val="24"/>
          <w:lang w:val="nl-NL"/>
        </w:rPr>
        <w:t>.</w:t>
      </w:r>
      <w:r w:rsidRPr="009954F4">
        <w:rPr>
          <w:rFonts w:ascii="Times New Roman" w:eastAsia="Arial" w:hAnsi="Times New Roman" w:cs="Times New Roman"/>
          <w:color w:val="000000"/>
          <w:sz w:val="24"/>
          <w:szCs w:val="24"/>
          <w:lang w:val="nl-NL"/>
        </w:rPr>
        <w:t xml:space="preserve">, ‘Stuipen bij kinderen’, </w:t>
      </w:r>
      <w:r w:rsidRPr="009954F4">
        <w:rPr>
          <w:rFonts w:ascii="Times New Roman" w:eastAsia="Arial" w:hAnsi="Times New Roman" w:cs="Times New Roman"/>
          <w:i/>
          <w:color w:val="000000"/>
          <w:sz w:val="24"/>
          <w:szCs w:val="24"/>
          <w:lang w:val="nl-NL"/>
        </w:rPr>
        <w:t>Nederlands Tijdschrift voor Geneeskunde</w:t>
      </w:r>
      <w:r w:rsidRPr="009954F4">
        <w:rPr>
          <w:rFonts w:ascii="Times New Roman" w:eastAsia="Arial" w:hAnsi="Times New Roman" w:cs="Times New Roman"/>
          <w:color w:val="000000"/>
          <w:sz w:val="24"/>
          <w:szCs w:val="24"/>
          <w:lang w:val="nl-NL"/>
        </w:rPr>
        <w:t xml:space="preserve"> 83.I.2,</w:t>
      </w:r>
      <w:r w:rsidRPr="009954F4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</w:t>
      </w:r>
      <w:r w:rsidRPr="009954F4">
        <w:rPr>
          <w:rFonts w:ascii="Times New Roman" w:eastAsia="Arial" w:hAnsi="Times New Roman" w:cs="Times New Roman"/>
          <w:color w:val="000000"/>
          <w:sz w:val="24"/>
          <w:szCs w:val="24"/>
          <w:lang w:val="nl-NL"/>
        </w:rPr>
        <w:t xml:space="preserve">1939, </w:t>
      </w:r>
    </w:p>
    <w:p w14:paraId="5B48DEFE" w14:textId="0319C935" w:rsidR="009954F4" w:rsidRPr="009954F4" w:rsidRDefault="00D57DB3" w:rsidP="009954F4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color w:val="000000"/>
          <w:sz w:val="24"/>
          <w:szCs w:val="24"/>
          <w:lang w:val="nl-NL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val="nl-NL"/>
        </w:rPr>
        <w:tab/>
      </w:r>
      <w:r w:rsidR="009954F4" w:rsidRPr="009954F4">
        <w:rPr>
          <w:rFonts w:ascii="Times New Roman" w:eastAsia="Arial" w:hAnsi="Times New Roman" w:cs="Times New Roman"/>
          <w:color w:val="000000"/>
          <w:sz w:val="24"/>
          <w:szCs w:val="24"/>
          <w:lang w:val="nl-NL"/>
        </w:rPr>
        <w:t>185-186.</w:t>
      </w:r>
    </w:p>
    <w:p w14:paraId="159F98BB" w14:textId="6F3D1848" w:rsidR="009954F4" w:rsidRPr="009954F4" w:rsidRDefault="009954F4" w:rsidP="009954F4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color w:val="000000"/>
          <w:sz w:val="24"/>
          <w:szCs w:val="24"/>
          <w:lang w:val="nl-NL"/>
        </w:rPr>
      </w:pPr>
      <w:r w:rsidRPr="009954F4">
        <w:rPr>
          <w:rFonts w:ascii="Times New Roman" w:eastAsia="Arial" w:hAnsi="Times New Roman" w:cs="Times New Roman"/>
          <w:color w:val="000000"/>
          <w:sz w:val="24"/>
          <w:szCs w:val="24"/>
          <w:lang w:val="nl-NL"/>
        </w:rPr>
        <w:t xml:space="preserve">Merkoures, K.M., ‘E eclampsia en vrachylogia’, </w:t>
      </w:r>
      <w:r w:rsidRPr="009954F4">
        <w:rPr>
          <w:rFonts w:ascii="Times New Roman" w:eastAsia="Arial" w:hAnsi="Times New Roman" w:cs="Times New Roman"/>
          <w:i/>
          <w:color w:val="000000"/>
          <w:sz w:val="24"/>
          <w:szCs w:val="24"/>
          <w:lang w:val="nl-NL"/>
        </w:rPr>
        <w:t>Iatrike Proodos</w:t>
      </w:r>
      <w:r w:rsidRPr="009954F4">
        <w:rPr>
          <w:rFonts w:ascii="Times New Roman" w:eastAsia="Arial" w:hAnsi="Times New Roman" w:cs="Times New Roman"/>
          <w:color w:val="000000"/>
          <w:sz w:val="24"/>
          <w:szCs w:val="24"/>
          <w:lang w:val="nl-NL"/>
        </w:rPr>
        <w:t xml:space="preserve"> 27, 1921, 65-67.</w:t>
      </w:r>
    </w:p>
    <w:p w14:paraId="03E50EE6" w14:textId="77777777" w:rsidR="00D57DB3" w:rsidRDefault="009954F4" w:rsidP="00D57DB3">
      <w:pP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i/>
          <w:sz w:val="24"/>
          <w:szCs w:val="24"/>
          <w:lang w:val="de-DE"/>
        </w:rPr>
      </w:pPr>
      <w:r w:rsidRPr="009954F4">
        <w:rPr>
          <w:rFonts w:ascii="Times New Roman" w:eastAsia="Arial" w:hAnsi="Times New Roman" w:cs="Times New Roman"/>
          <w:sz w:val="24"/>
          <w:szCs w:val="24"/>
          <w:lang w:val="de-DE"/>
        </w:rPr>
        <w:t xml:space="preserve">Millies, E. </w:t>
      </w:r>
      <w:r w:rsidRPr="009954F4">
        <w:rPr>
          <w:rFonts w:ascii="Times New Roman" w:eastAsia="Arial" w:hAnsi="Times New Roman" w:cs="Times New Roman"/>
          <w:i/>
          <w:sz w:val="24"/>
          <w:szCs w:val="24"/>
          <w:lang w:val="de-DE"/>
        </w:rPr>
        <w:t xml:space="preserve">Circular-Verordnungen des Oberkirchenraths an die Mecklenburgschwerinsche </w:t>
      </w:r>
    </w:p>
    <w:p w14:paraId="66075D16" w14:textId="77777777" w:rsidR="00D57DB3" w:rsidRDefault="00D57DB3" w:rsidP="00D57DB3">
      <w:pP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sz w:val="24"/>
          <w:szCs w:val="24"/>
          <w:lang w:val="de-DE"/>
        </w:rPr>
      </w:pPr>
      <w:r>
        <w:rPr>
          <w:rFonts w:ascii="Times New Roman" w:eastAsia="Arial" w:hAnsi="Times New Roman" w:cs="Times New Roman"/>
          <w:i/>
          <w:sz w:val="24"/>
          <w:szCs w:val="24"/>
          <w:lang w:val="de-DE"/>
        </w:rPr>
        <w:tab/>
      </w:r>
      <w:r w:rsidR="009954F4" w:rsidRPr="009954F4">
        <w:rPr>
          <w:rFonts w:ascii="Times New Roman" w:eastAsia="Arial" w:hAnsi="Times New Roman" w:cs="Times New Roman"/>
          <w:i/>
          <w:sz w:val="24"/>
          <w:szCs w:val="24"/>
          <w:lang w:val="de-DE"/>
        </w:rPr>
        <w:t>Landesgeistlichkeit aus der Zeit 1849-1894</w:t>
      </w:r>
      <w:r w:rsidR="009954F4" w:rsidRPr="009954F4">
        <w:rPr>
          <w:rFonts w:ascii="Times New Roman" w:eastAsia="Arial" w:hAnsi="Times New Roman" w:cs="Times New Roman"/>
          <w:sz w:val="24"/>
          <w:szCs w:val="24"/>
          <w:lang w:val="de-DE"/>
        </w:rPr>
        <w:t xml:space="preserve"> (Schwerin:</w:t>
      </w:r>
      <w:r>
        <w:rPr>
          <w:rFonts w:ascii="Times New Roman" w:eastAsia="Arial" w:hAnsi="Times New Roman" w:cs="Times New Roman"/>
          <w:sz w:val="24"/>
          <w:szCs w:val="24"/>
          <w:lang w:val="de-DE"/>
        </w:rPr>
        <w:t xml:space="preserve"> </w:t>
      </w:r>
      <w:r w:rsidR="009954F4" w:rsidRPr="009954F4">
        <w:rPr>
          <w:rFonts w:ascii="Times New Roman" w:eastAsia="Arial" w:hAnsi="Times New Roman" w:cs="Times New Roman"/>
          <w:sz w:val="24"/>
          <w:szCs w:val="24"/>
          <w:lang w:val="de-DE"/>
        </w:rPr>
        <w:t xml:space="preserve">Herberger‘sche Buchdruckerei, </w:t>
      </w:r>
    </w:p>
    <w:p w14:paraId="26B30B56" w14:textId="438B0370" w:rsidR="009954F4" w:rsidRPr="009954F4" w:rsidRDefault="00D57DB3" w:rsidP="00D57DB3">
      <w:pP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sz w:val="24"/>
          <w:szCs w:val="24"/>
          <w:lang w:val="de-DE"/>
        </w:rPr>
      </w:pPr>
      <w:r>
        <w:rPr>
          <w:rFonts w:ascii="Times New Roman" w:eastAsia="Arial" w:hAnsi="Times New Roman" w:cs="Times New Roman"/>
          <w:sz w:val="24"/>
          <w:szCs w:val="24"/>
          <w:lang w:val="de-DE"/>
        </w:rPr>
        <w:tab/>
      </w:r>
      <w:r w:rsidR="009954F4" w:rsidRPr="009954F4">
        <w:rPr>
          <w:rFonts w:ascii="Times New Roman" w:eastAsia="Arial" w:hAnsi="Times New Roman" w:cs="Times New Roman"/>
          <w:sz w:val="24"/>
          <w:szCs w:val="24"/>
          <w:lang w:val="de-DE"/>
        </w:rPr>
        <w:t>1895, 1896, 1910).</w:t>
      </w:r>
    </w:p>
    <w:p w14:paraId="2E64D586" w14:textId="77777777" w:rsidR="00D57DB3" w:rsidRDefault="009954F4" w:rsidP="009954F4">
      <w:pPr>
        <w:shd w:val="clear" w:color="auto" w:fill="FFFFFF"/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i/>
          <w:color w:val="242424"/>
          <w:sz w:val="24"/>
          <w:szCs w:val="24"/>
          <w:lang w:val="nl-NL"/>
        </w:rPr>
      </w:pPr>
      <w:r w:rsidRPr="009954F4">
        <w:rPr>
          <w:rFonts w:ascii="Times New Roman" w:eastAsia="Arial" w:hAnsi="Times New Roman" w:cs="Times New Roman"/>
          <w:color w:val="242424"/>
          <w:sz w:val="24"/>
          <w:szCs w:val="24"/>
          <w:lang w:val="nl-NL"/>
        </w:rPr>
        <w:t xml:space="preserve">Ministerie van Binnenlandsche Zaken. </w:t>
      </w:r>
      <w:r w:rsidRPr="009954F4">
        <w:rPr>
          <w:rFonts w:ascii="Times New Roman" w:eastAsia="Arial" w:hAnsi="Times New Roman" w:cs="Times New Roman"/>
          <w:i/>
          <w:color w:val="242424"/>
          <w:sz w:val="24"/>
          <w:szCs w:val="24"/>
          <w:lang w:val="nl-NL"/>
        </w:rPr>
        <w:t>Uitkomsten der Derde Tienjarige Volkstelling in het</w:t>
      </w:r>
    </w:p>
    <w:p w14:paraId="3DC6AE12" w14:textId="7BC71190" w:rsidR="009954F4" w:rsidRPr="009954F4" w:rsidRDefault="009954F4" w:rsidP="00D57DB3">
      <w:pPr>
        <w:shd w:val="clear" w:color="auto" w:fill="FFFFFF"/>
        <w:tabs>
          <w:tab w:val="left" w:pos="283"/>
          <w:tab w:val="left" w:pos="566"/>
        </w:tabs>
        <w:spacing w:after="0" w:line="480" w:lineRule="auto"/>
        <w:ind w:left="283"/>
        <w:rPr>
          <w:rFonts w:ascii="Times New Roman" w:eastAsia="Arial" w:hAnsi="Times New Roman" w:cs="Times New Roman"/>
          <w:color w:val="242424"/>
          <w:sz w:val="24"/>
          <w:szCs w:val="24"/>
          <w:lang w:val="nl-NL"/>
        </w:rPr>
      </w:pPr>
      <w:r w:rsidRPr="009954F4">
        <w:rPr>
          <w:rFonts w:ascii="Times New Roman" w:eastAsia="Arial" w:hAnsi="Times New Roman" w:cs="Times New Roman"/>
          <w:i/>
          <w:color w:val="242424"/>
          <w:sz w:val="24"/>
          <w:szCs w:val="24"/>
          <w:lang w:val="nl-NL"/>
        </w:rPr>
        <w:t>Koninkrijk der Nederlanden op den Negentienden November 1849</w:t>
      </w:r>
      <w:r w:rsidRPr="009954F4">
        <w:rPr>
          <w:rFonts w:ascii="Times New Roman" w:eastAsia="Arial" w:hAnsi="Times New Roman" w:cs="Times New Roman"/>
          <w:color w:val="242424"/>
          <w:sz w:val="24"/>
          <w:szCs w:val="24"/>
          <w:lang w:val="nl-NL"/>
        </w:rPr>
        <w:t xml:space="preserve"> (The Hague: Algemeene Landsdrukkerij, 1853).</w:t>
      </w:r>
    </w:p>
    <w:p w14:paraId="286F887F" w14:textId="77777777" w:rsidR="00D57DB3" w:rsidRDefault="009954F4" w:rsidP="009954F4">
      <w:pPr>
        <w:shd w:val="clear" w:color="auto" w:fill="FFFFFF"/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i/>
          <w:color w:val="242424"/>
          <w:sz w:val="24"/>
          <w:szCs w:val="24"/>
          <w:lang w:val="nl-NL"/>
        </w:rPr>
      </w:pPr>
      <w:r w:rsidRPr="009954F4">
        <w:rPr>
          <w:rFonts w:ascii="Times New Roman" w:eastAsia="Arial" w:hAnsi="Times New Roman" w:cs="Times New Roman"/>
          <w:color w:val="242424"/>
          <w:sz w:val="24"/>
          <w:szCs w:val="24"/>
          <w:lang w:val="nl-NL"/>
        </w:rPr>
        <w:t xml:space="preserve"> Ministerie van Binnenlandsche Zaken. </w:t>
      </w:r>
      <w:r w:rsidRPr="009954F4">
        <w:rPr>
          <w:rFonts w:ascii="Times New Roman" w:eastAsia="Arial" w:hAnsi="Times New Roman" w:cs="Times New Roman"/>
          <w:i/>
          <w:color w:val="242424"/>
          <w:sz w:val="24"/>
          <w:szCs w:val="24"/>
          <w:lang w:val="nl-NL"/>
        </w:rPr>
        <w:t xml:space="preserve">Uitkomsten der Achtste Tienjarige </w:t>
      </w:r>
      <w:r w:rsidRPr="009954F4">
        <w:rPr>
          <w:rFonts w:ascii="Times New Roman" w:eastAsia="Arial" w:hAnsi="Times New Roman" w:cs="Times New Roman"/>
          <w:i/>
          <w:color w:val="242424"/>
          <w:sz w:val="24"/>
          <w:szCs w:val="24"/>
          <w:lang w:val="nl-NL"/>
        </w:rPr>
        <w:tab/>
        <w:t xml:space="preserve">Volkstelling in het </w:t>
      </w:r>
    </w:p>
    <w:p w14:paraId="0A10BB7D" w14:textId="6731E6CE" w:rsidR="009954F4" w:rsidRPr="009954F4" w:rsidRDefault="009954F4" w:rsidP="00D57DB3">
      <w:pPr>
        <w:shd w:val="clear" w:color="auto" w:fill="FFFFFF"/>
        <w:tabs>
          <w:tab w:val="left" w:pos="283"/>
          <w:tab w:val="left" w:pos="566"/>
        </w:tabs>
        <w:spacing w:after="0" w:line="480" w:lineRule="auto"/>
        <w:ind w:left="283"/>
        <w:rPr>
          <w:rFonts w:ascii="Times New Roman" w:eastAsia="Arial" w:hAnsi="Times New Roman" w:cs="Times New Roman"/>
          <w:color w:val="242424"/>
          <w:sz w:val="24"/>
          <w:szCs w:val="24"/>
          <w:lang w:val="nl-NL"/>
        </w:rPr>
      </w:pPr>
      <w:r w:rsidRPr="009954F4">
        <w:rPr>
          <w:rFonts w:ascii="Times New Roman" w:eastAsia="Arial" w:hAnsi="Times New Roman" w:cs="Times New Roman"/>
          <w:i/>
          <w:color w:val="242424"/>
          <w:sz w:val="24"/>
          <w:szCs w:val="24"/>
          <w:lang w:val="nl-NL"/>
        </w:rPr>
        <w:t>Koninkrijk der Nederlanden op den Een en Dertigsten December 1899 (Met Uitzondering van de Beroepstelling en Woningstatistiek)</w:t>
      </w:r>
      <w:r w:rsidRPr="009954F4">
        <w:rPr>
          <w:rFonts w:ascii="Times New Roman" w:eastAsia="Arial" w:hAnsi="Times New Roman" w:cs="Times New Roman"/>
          <w:color w:val="242424"/>
          <w:sz w:val="24"/>
          <w:szCs w:val="24"/>
          <w:lang w:val="nl-NL"/>
        </w:rPr>
        <w:t xml:space="preserve"> (The Hague: Van Weelden &amp; Mingelen, 1901).</w:t>
      </w:r>
    </w:p>
    <w:p w14:paraId="03F6E669" w14:textId="77777777" w:rsidR="00D57DB3" w:rsidRDefault="009954F4" w:rsidP="009954F4">
      <w:pP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i/>
          <w:sz w:val="24"/>
          <w:szCs w:val="24"/>
          <w:lang w:val="nl-NL"/>
        </w:rPr>
      </w:pPr>
      <w:r w:rsidRPr="009954F4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Mol, A. and C. Eldik, ‘Stuipen’, </w:t>
      </w:r>
      <w:r w:rsidRPr="009954F4">
        <w:rPr>
          <w:rFonts w:ascii="Times New Roman" w:eastAsia="Arial" w:hAnsi="Times New Roman" w:cs="Times New Roman"/>
          <w:i/>
          <w:sz w:val="24"/>
          <w:szCs w:val="24"/>
          <w:lang w:val="nl-NL"/>
        </w:rPr>
        <w:t>Practisch Tijdschrift voor de Geneeskunde in al</w:t>
      </w:r>
      <w:r w:rsidR="00D57DB3">
        <w:rPr>
          <w:rFonts w:ascii="Times New Roman" w:eastAsia="Arial" w:hAnsi="Times New Roman" w:cs="Times New Roman"/>
          <w:i/>
          <w:sz w:val="24"/>
          <w:szCs w:val="24"/>
          <w:lang w:val="nl-NL"/>
        </w:rPr>
        <w:t xml:space="preserve"> </w:t>
      </w:r>
      <w:r w:rsidRPr="009954F4">
        <w:rPr>
          <w:rFonts w:ascii="Times New Roman" w:eastAsia="Arial" w:hAnsi="Times New Roman" w:cs="Times New Roman"/>
          <w:i/>
          <w:sz w:val="24"/>
          <w:szCs w:val="24"/>
          <w:lang w:val="nl-NL"/>
        </w:rPr>
        <w:t>haren</w:t>
      </w:r>
    </w:p>
    <w:p w14:paraId="3EF560CF" w14:textId="2A8D5A98" w:rsidR="009954F4" w:rsidRPr="009954F4" w:rsidRDefault="00D57DB3" w:rsidP="009954F4">
      <w:pP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>
        <w:rPr>
          <w:rFonts w:ascii="Times New Roman" w:eastAsia="Arial" w:hAnsi="Times New Roman" w:cs="Times New Roman"/>
          <w:i/>
          <w:sz w:val="24"/>
          <w:szCs w:val="24"/>
          <w:lang w:val="nl-NL"/>
        </w:rPr>
        <w:tab/>
        <w:t>o</w:t>
      </w:r>
      <w:r w:rsidR="009954F4" w:rsidRPr="009954F4">
        <w:rPr>
          <w:rFonts w:ascii="Times New Roman" w:eastAsia="Arial" w:hAnsi="Times New Roman" w:cs="Times New Roman"/>
          <w:i/>
          <w:sz w:val="24"/>
          <w:szCs w:val="24"/>
          <w:lang w:val="nl-NL"/>
        </w:rPr>
        <w:t xml:space="preserve">mvang’ </w:t>
      </w:r>
      <w:r w:rsidR="009954F4" w:rsidRPr="009954F4">
        <w:rPr>
          <w:rFonts w:ascii="Times New Roman" w:eastAsia="Arial" w:hAnsi="Times New Roman" w:cs="Times New Roman"/>
          <w:sz w:val="24"/>
          <w:szCs w:val="24"/>
          <w:lang w:val="nl-NL"/>
        </w:rPr>
        <w:t>(Gorinchem: Jacobus Noorduyn, 1822), 35, 92, 199.</w:t>
      </w:r>
    </w:p>
    <w:p w14:paraId="0786C864" w14:textId="77777777" w:rsidR="00D57DB3" w:rsidRDefault="009954F4" w:rsidP="009954F4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i/>
          <w:color w:val="000000"/>
          <w:sz w:val="24"/>
          <w:szCs w:val="24"/>
          <w:lang w:val="nl-NL"/>
        </w:rPr>
      </w:pPr>
      <w:r w:rsidRPr="00D57DB3">
        <w:rPr>
          <w:rFonts w:ascii="Times New Roman" w:eastAsia="Arial" w:hAnsi="Times New Roman" w:cs="Times New Roman"/>
          <w:color w:val="000000"/>
          <w:sz w:val="24"/>
          <w:szCs w:val="24"/>
          <w:lang w:val="nl-NL"/>
        </w:rPr>
        <w:t>Munoz Gonzalez, E. ‘Pathogonia kai therapeia tes paidikes eklampsias’</w:t>
      </w:r>
      <w:r w:rsidR="00D57DB3" w:rsidRPr="00D57DB3">
        <w:rPr>
          <w:rFonts w:ascii="Times New Roman" w:eastAsia="Arial" w:hAnsi="Times New Roman" w:cs="Times New Roman"/>
          <w:color w:val="000000"/>
          <w:sz w:val="24"/>
          <w:szCs w:val="24"/>
          <w:lang w:val="nl-NL"/>
        </w:rPr>
        <w:t xml:space="preserve"> </w:t>
      </w:r>
      <w:r w:rsidRPr="00D57DB3">
        <w:rPr>
          <w:rFonts w:ascii="Times New Roman" w:eastAsia="Arial" w:hAnsi="Times New Roman" w:cs="Times New Roman"/>
          <w:color w:val="000000"/>
          <w:sz w:val="24"/>
          <w:szCs w:val="24"/>
          <w:lang w:val="nl-NL"/>
        </w:rPr>
        <w:t xml:space="preserve">(translation), </w:t>
      </w:r>
      <w:r w:rsidRPr="00D57DB3">
        <w:rPr>
          <w:rFonts w:ascii="Times New Roman" w:eastAsia="Arial" w:hAnsi="Times New Roman" w:cs="Times New Roman"/>
          <w:i/>
          <w:color w:val="000000"/>
          <w:sz w:val="24"/>
          <w:szCs w:val="24"/>
          <w:lang w:val="nl-NL"/>
        </w:rPr>
        <w:t>Iatrike</w:t>
      </w:r>
    </w:p>
    <w:p w14:paraId="21BDE5EB" w14:textId="77777777" w:rsidR="00D57DB3" w:rsidRDefault="00D57DB3" w:rsidP="009954F4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i/>
          <w:color w:val="000000"/>
          <w:sz w:val="24"/>
          <w:szCs w:val="24"/>
          <w:lang w:val="nl-NL"/>
        </w:rPr>
        <w:tab/>
      </w:r>
      <w:proofErr w:type="spellStart"/>
      <w:r w:rsidR="009954F4" w:rsidRPr="00D57DB3">
        <w:rPr>
          <w:rFonts w:ascii="Times New Roman" w:eastAsia="Arial" w:hAnsi="Times New Roman" w:cs="Times New Roman"/>
          <w:i/>
          <w:color w:val="000000"/>
          <w:sz w:val="24"/>
          <w:szCs w:val="24"/>
        </w:rPr>
        <w:t>Proodos</w:t>
      </w:r>
      <w:proofErr w:type="spellEnd"/>
      <w:r w:rsidR="009954F4" w:rsidRPr="00D57DB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22, 1917, 151. </w:t>
      </w:r>
      <w:r w:rsidR="009954F4" w:rsidRPr="009954F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The original report was published in </w:t>
      </w:r>
      <w:r w:rsidR="009954F4" w:rsidRPr="009954F4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La </w:t>
      </w:r>
      <w:proofErr w:type="spellStart"/>
      <w:r w:rsidR="009954F4" w:rsidRPr="009954F4">
        <w:rPr>
          <w:rFonts w:ascii="Times New Roman" w:eastAsia="Arial" w:hAnsi="Times New Roman" w:cs="Times New Roman"/>
          <w:i/>
          <w:color w:val="000000"/>
          <w:sz w:val="24"/>
          <w:szCs w:val="24"/>
        </w:rPr>
        <w:t>Pediatria</w:t>
      </w:r>
      <w:proofErr w:type="spellEnd"/>
      <w:r w:rsidR="009954F4" w:rsidRPr="009954F4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Espanola</w:t>
      </w:r>
      <w:r w:rsidR="009954F4" w:rsidRPr="009954F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39, </w:t>
      </w:r>
    </w:p>
    <w:p w14:paraId="668FBA17" w14:textId="0D2A3CF8" w:rsidR="009954F4" w:rsidRPr="00277F25" w:rsidRDefault="00D57DB3" w:rsidP="009954F4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color w:val="000000"/>
          <w:sz w:val="24"/>
          <w:szCs w:val="24"/>
          <w:lang w:val="nl-NL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9954F4" w:rsidRPr="00277F25">
        <w:rPr>
          <w:rFonts w:ascii="Times New Roman" w:eastAsia="Arial" w:hAnsi="Times New Roman" w:cs="Times New Roman"/>
          <w:color w:val="000000"/>
          <w:sz w:val="24"/>
          <w:szCs w:val="24"/>
          <w:lang w:val="nl-NL"/>
        </w:rPr>
        <w:t>1916.</w:t>
      </w:r>
    </w:p>
    <w:p w14:paraId="1706E530" w14:textId="77777777" w:rsidR="00277F25" w:rsidRDefault="009954F4" w:rsidP="009954F4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color w:val="000000"/>
          <w:sz w:val="24"/>
          <w:szCs w:val="24"/>
          <w:lang w:val="nl-NL"/>
        </w:rPr>
      </w:pPr>
      <w:r w:rsidRPr="009954F4">
        <w:rPr>
          <w:rFonts w:ascii="Times New Roman" w:eastAsia="Arial" w:hAnsi="Times New Roman" w:cs="Times New Roman"/>
          <w:color w:val="000000"/>
          <w:sz w:val="24"/>
          <w:szCs w:val="24"/>
          <w:lang w:val="nl-NL"/>
        </w:rPr>
        <w:lastRenderedPageBreak/>
        <w:t xml:space="preserve">Muskens, L.J.J., </w:t>
      </w:r>
      <w:r w:rsidRPr="009954F4">
        <w:rPr>
          <w:rFonts w:ascii="Times New Roman" w:eastAsia="Arial" w:hAnsi="Times New Roman" w:cs="Times New Roman"/>
          <w:i/>
          <w:color w:val="000000"/>
          <w:sz w:val="24"/>
          <w:szCs w:val="24"/>
          <w:lang w:val="nl-NL"/>
        </w:rPr>
        <w:t xml:space="preserve">Epilepsie en vergelijkende pathogene verschijnselen </w:t>
      </w:r>
      <w:r w:rsidRPr="009954F4">
        <w:rPr>
          <w:rFonts w:ascii="Times New Roman" w:eastAsia="Arial" w:hAnsi="Times New Roman" w:cs="Times New Roman"/>
          <w:color w:val="000000"/>
          <w:sz w:val="24"/>
          <w:szCs w:val="24"/>
          <w:lang w:val="nl-NL"/>
        </w:rPr>
        <w:t>(Amsterdam: Uitgevers</w:t>
      </w:r>
    </w:p>
    <w:p w14:paraId="32E2FCD7" w14:textId="26AA15C6" w:rsidR="009954F4" w:rsidRPr="009954F4" w:rsidRDefault="00FE43D3" w:rsidP="009954F4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color w:val="000000"/>
          <w:sz w:val="24"/>
          <w:szCs w:val="24"/>
          <w:lang w:val="nl-NL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val="nl-NL"/>
        </w:rPr>
        <w:tab/>
      </w:r>
      <w:r w:rsidR="009954F4" w:rsidRPr="009954F4">
        <w:rPr>
          <w:rFonts w:ascii="Times New Roman" w:eastAsia="Arial" w:hAnsi="Times New Roman" w:cs="Times New Roman"/>
          <w:color w:val="000000"/>
          <w:sz w:val="24"/>
          <w:szCs w:val="24"/>
          <w:lang w:val="nl-NL"/>
        </w:rPr>
        <w:t>en Drukkersmaatschappij F. van Rossen, 1924),</w:t>
      </w:r>
      <w:r w:rsidR="00277F25">
        <w:rPr>
          <w:rFonts w:ascii="Times New Roman" w:eastAsia="Arial" w:hAnsi="Times New Roman" w:cs="Times New Roman"/>
          <w:color w:val="000000"/>
          <w:sz w:val="24"/>
          <w:szCs w:val="24"/>
          <w:lang w:val="nl-NL"/>
        </w:rPr>
        <w:t xml:space="preserve"> </w:t>
      </w:r>
      <w:r w:rsidR="009954F4" w:rsidRPr="009954F4">
        <w:rPr>
          <w:rFonts w:ascii="Times New Roman" w:eastAsia="Arial" w:hAnsi="Times New Roman" w:cs="Times New Roman"/>
          <w:color w:val="000000"/>
          <w:sz w:val="24"/>
          <w:szCs w:val="24"/>
          <w:lang w:val="nl-NL"/>
        </w:rPr>
        <w:t>252-264.</w:t>
      </w:r>
    </w:p>
    <w:p w14:paraId="2EEDE941" w14:textId="77777777" w:rsidR="00FE43D3" w:rsidRDefault="009954F4" w:rsidP="009954F4">
      <w:pP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i/>
          <w:sz w:val="24"/>
          <w:szCs w:val="24"/>
          <w:lang w:val="nl-NL"/>
        </w:rPr>
      </w:pPr>
      <w:r w:rsidRPr="009954F4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M., T., ‘De zamendrukking van de Artt. Carotides bij stuipen’, </w:t>
      </w:r>
      <w:r w:rsidRPr="009954F4">
        <w:rPr>
          <w:rFonts w:ascii="Times New Roman" w:eastAsia="Arial" w:hAnsi="Times New Roman" w:cs="Times New Roman"/>
          <w:i/>
          <w:sz w:val="24"/>
          <w:szCs w:val="24"/>
          <w:lang w:val="nl-NL"/>
        </w:rPr>
        <w:t>Nederlands</w:t>
      </w:r>
      <w:r w:rsidR="00FE43D3">
        <w:rPr>
          <w:rFonts w:ascii="Times New Roman" w:eastAsia="Arial" w:hAnsi="Times New Roman" w:cs="Times New Roman"/>
          <w:i/>
          <w:sz w:val="24"/>
          <w:szCs w:val="24"/>
          <w:lang w:val="nl-NL"/>
        </w:rPr>
        <w:t xml:space="preserve"> </w:t>
      </w:r>
      <w:r w:rsidRPr="009954F4">
        <w:rPr>
          <w:rFonts w:ascii="Times New Roman" w:eastAsia="Arial" w:hAnsi="Times New Roman" w:cs="Times New Roman"/>
          <w:i/>
          <w:sz w:val="24"/>
          <w:szCs w:val="24"/>
          <w:lang w:val="nl-NL"/>
        </w:rPr>
        <w:t xml:space="preserve">Tijdschrift voor </w:t>
      </w:r>
    </w:p>
    <w:p w14:paraId="490AA0F1" w14:textId="781A2991" w:rsidR="009954F4" w:rsidRPr="009954F4" w:rsidRDefault="00FE43D3" w:rsidP="009954F4">
      <w:pP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>
        <w:rPr>
          <w:rFonts w:ascii="Times New Roman" w:eastAsia="Arial" w:hAnsi="Times New Roman" w:cs="Times New Roman"/>
          <w:i/>
          <w:sz w:val="24"/>
          <w:szCs w:val="24"/>
          <w:lang w:val="nl-NL"/>
        </w:rPr>
        <w:tab/>
      </w:r>
      <w:r w:rsidR="009954F4" w:rsidRPr="009954F4">
        <w:rPr>
          <w:rFonts w:ascii="Times New Roman" w:eastAsia="Arial" w:hAnsi="Times New Roman" w:cs="Times New Roman"/>
          <w:i/>
          <w:sz w:val="24"/>
          <w:szCs w:val="24"/>
          <w:lang w:val="nl-NL"/>
        </w:rPr>
        <w:t>Geneeskunde</w:t>
      </w:r>
      <w:r w:rsidR="009954F4" w:rsidRPr="009954F4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10, 1866, 661.</w:t>
      </w:r>
    </w:p>
    <w:p w14:paraId="4E63343E" w14:textId="77777777" w:rsidR="00FE43D3" w:rsidRDefault="009954F4" w:rsidP="00FE43D3">
      <w:pP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 w:rsidRPr="009954F4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Nolen, W., </w:t>
      </w:r>
      <w:r w:rsidRPr="009954F4">
        <w:rPr>
          <w:rFonts w:ascii="Times New Roman" w:eastAsia="Arial" w:hAnsi="Times New Roman" w:cs="Times New Roman"/>
          <w:i/>
          <w:sz w:val="24"/>
          <w:szCs w:val="24"/>
          <w:lang w:val="nl-NL"/>
        </w:rPr>
        <w:t>Klinische voordrachten van Dr. W. Nolen - Deel 1: Hysterie bij Kinderen</w:t>
      </w:r>
      <w:r w:rsidRPr="009954F4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</w:t>
      </w:r>
    </w:p>
    <w:p w14:paraId="37CD196A" w14:textId="4ED81998" w:rsidR="009954F4" w:rsidRPr="009954F4" w:rsidRDefault="00FE43D3" w:rsidP="00FE43D3">
      <w:pP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>
        <w:rPr>
          <w:rFonts w:ascii="Times New Roman" w:eastAsia="Arial" w:hAnsi="Times New Roman" w:cs="Times New Roman"/>
          <w:sz w:val="24"/>
          <w:szCs w:val="24"/>
          <w:lang w:val="nl-NL"/>
        </w:rPr>
        <w:tab/>
        <w:t>(</w:t>
      </w:r>
      <w:r w:rsidR="009954F4" w:rsidRPr="009954F4">
        <w:rPr>
          <w:rFonts w:ascii="Times New Roman" w:eastAsia="Arial" w:hAnsi="Times New Roman" w:cs="Times New Roman"/>
          <w:sz w:val="24"/>
          <w:szCs w:val="24"/>
          <w:lang w:val="nl-NL"/>
        </w:rPr>
        <w:t>Leiden: S.C. van Doesburgh, 1901), 39-43.</w:t>
      </w:r>
    </w:p>
    <w:p w14:paraId="6BB93FB0" w14:textId="77777777" w:rsidR="008013B7" w:rsidRDefault="009954F4" w:rsidP="009954F4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i/>
          <w:color w:val="000000"/>
          <w:sz w:val="24"/>
          <w:szCs w:val="24"/>
          <w:lang w:val="nl-NL"/>
        </w:rPr>
      </w:pPr>
      <w:r w:rsidRPr="009954F4">
        <w:rPr>
          <w:rFonts w:ascii="Times New Roman" w:eastAsia="Arial" w:hAnsi="Times New Roman" w:cs="Times New Roman"/>
          <w:color w:val="000000"/>
          <w:sz w:val="24"/>
          <w:szCs w:val="24"/>
          <w:lang w:val="nl-NL"/>
        </w:rPr>
        <w:t xml:space="preserve">Ollion, P., </w:t>
      </w:r>
      <w:r w:rsidRPr="009954F4">
        <w:rPr>
          <w:rFonts w:ascii="Times New Roman" w:eastAsia="Arial" w:hAnsi="Times New Roman" w:cs="Times New Roman"/>
          <w:i/>
          <w:color w:val="000000"/>
          <w:sz w:val="24"/>
          <w:szCs w:val="24"/>
          <w:lang w:val="nl-NL"/>
        </w:rPr>
        <w:t xml:space="preserve">De Huisdocter of Verhandeling van Sommige Ziekten, welker Verschijnselen en </w:t>
      </w:r>
    </w:p>
    <w:p w14:paraId="5254C582" w14:textId="68B3DE1D" w:rsidR="009954F4" w:rsidRPr="009954F4" w:rsidRDefault="009954F4" w:rsidP="008013B7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566"/>
        </w:tabs>
        <w:spacing w:after="0" w:line="480" w:lineRule="auto"/>
        <w:ind w:left="283"/>
        <w:rPr>
          <w:rFonts w:ascii="Times New Roman" w:eastAsia="Arial" w:hAnsi="Times New Roman" w:cs="Times New Roman"/>
          <w:color w:val="000000"/>
          <w:sz w:val="24"/>
          <w:szCs w:val="24"/>
          <w:lang w:val="nl-NL"/>
        </w:rPr>
      </w:pPr>
      <w:r w:rsidRPr="009954F4">
        <w:rPr>
          <w:rFonts w:ascii="Times New Roman" w:eastAsia="Arial" w:hAnsi="Times New Roman" w:cs="Times New Roman"/>
          <w:i/>
          <w:color w:val="000000"/>
          <w:sz w:val="24"/>
          <w:szCs w:val="24"/>
          <w:lang w:val="nl-NL"/>
        </w:rPr>
        <w:t>Behandeling elkeens dient te kennen als: de croup, de</w:t>
      </w:r>
      <w:r w:rsidR="00FE43D3">
        <w:rPr>
          <w:rFonts w:ascii="Times New Roman" w:eastAsia="Arial" w:hAnsi="Times New Roman" w:cs="Times New Roman"/>
          <w:i/>
          <w:color w:val="000000"/>
          <w:sz w:val="24"/>
          <w:szCs w:val="24"/>
          <w:lang w:val="nl-NL"/>
        </w:rPr>
        <w:t xml:space="preserve"> </w:t>
      </w:r>
      <w:r w:rsidRPr="009954F4">
        <w:rPr>
          <w:rFonts w:ascii="Times New Roman" w:eastAsia="Arial" w:hAnsi="Times New Roman" w:cs="Times New Roman"/>
          <w:i/>
          <w:color w:val="000000"/>
          <w:sz w:val="24"/>
          <w:szCs w:val="24"/>
          <w:lang w:val="nl-NL"/>
        </w:rPr>
        <w:t>hersenkoorts, de beroerte, de schijndood, de vergiftigingen, de dolheid,</w:t>
      </w:r>
      <w:r w:rsidR="008013B7">
        <w:rPr>
          <w:rFonts w:ascii="Times New Roman" w:eastAsia="Arial" w:hAnsi="Times New Roman" w:cs="Times New Roman"/>
          <w:i/>
          <w:color w:val="000000"/>
          <w:sz w:val="24"/>
          <w:szCs w:val="24"/>
          <w:lang w:val="nl-NL"/>
        </w:rPr>
        <w:t xml:space="preserve"> </w:t>
      </w:r>
      <w:r w:rsidRPr="009954F4">
        <w:rPr>
          <w:rFonts w:ascii="Times New Roman" w:eastAsia="Arial" w:hAnsi="Times New Roman" w:cs="Times New Roman"/>
          <w:i/>
          <w:color w:val="000000"/>
          <w:sz w:val="24"/>
          <w:szCs w:val="24"/>
          <w:lang w:val="nl-NL"/>
        </w:rPr>
        <w:t>brandwonden, en de indigestie, Volume 1</w:t>
      </w:r>
      <w:r w:rsidRPr="009954F4">
        <w:rPr>
          <w:rFonts w:ascii="Times New Roman" w:eastAsia="Arial" w:hAnsi="Times New Roman" w:cs="Times New Roman"/>
          <w:color w:val="000000"/>
          <w:sz w:val="24"/>
          <w:szCs w:val="24"/>
          <w:lang w:val="nl-NL"/>
        </w:rPr>
        <w:t xml:space="preserve"> (Rotterdam: Mensing en Van Westreenen, 1838), 31-55.</w:t>
      </w:r>
    </w:p>
    <w:p w14:paraId="1D9E195A" w14:textId="77777777" w:rsidR="008013B7" w:rsidRDefault="009954F4" w:rsidP="009954F4">
      <w:pP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 w:rsidRPr="009954F4">
        <w:rPr>
          <w:rFonts w:ascii="Times New Roman" w:eastAsia="Arial" w:hAnsi="Times New Roman" w:cs="Times New Roman"/>
          <w:i/>
          <w:sz w:val="24"/>
          <w:szCs w:val="24"/>
          <w:lang w:val="nl-NL"/>
        </w:rPr>
        <w:t xml:space="preserve">Onderzoek naar de Verspreiding van Geneeskundige Hulp in Nederland </w:t>
      </w:r>
      <w:r w:rsidRPr="009954F4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(’s-Gravenhage, </w:t>
      </w:r>
    </w:p>
    <w:p w14:paraId="77ED4606" w14:textId="553F4685" w:rsidR="009954F4" w:rsidRPr="009954F4" w:rsidRDefault="008013B7" w:rsidP="009954F4">
      <w:pP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>
        <w:rPr>
          <w:rFonts w:ascii="Times New Roman" w:eastAsia="Arial" w:hAnsi="Times New Roman" w:cs="Times New Roman"/>
          <w:sz w:val="24"/>
          <w:szCs w:val="24"/>
          <w:lang w:val="nl-NL"/>
        </w:rPr>
        <w:tab/>
      </w:r>
      <w:r w:rsidR="009954F4" w:rsidRPr="009954F4">
        <w:rPr>
          <w:rFonts w:ascii="Times New Roman" w:eastAsia="Arial" w:hAnsi="Times New Roman" w:cs="Times New Roman"/>
          <w:sz w:val="24"/>
          <w:szCs w:val="24"/>
          <w:lang w:val="nl-NL"/>
        </w:rPr>
        <w:t>1879).</w:t>
      </w:r>
    </w:p>
    <w:p w14:paraId="64A45A4D" w14:textId="3D15992F" w:rsidR="009954F4" w:rsidRPr="009954F4" w:rsidRDefault="009954F4" w:rsidP="009954F4">
      <w:pP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 w:rsidRPr="009954F4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‘Ons lichaam en onze gezondheid: stuipen’, </w:t>
      </w:r>
      <w:r w:rsidRPr="009954F4">
        <w:rPr>
          <w:rFonts w:ascii="Times New Roman" w:eastAsia="Arial" w:hAnsi="Times New Roman" w:cs="Times New Roman"/>
          <w:i/>
          <w:sz w:val="24"/>
          <w:szCs w:val="24"/>
          <w:lang w:val="nl-NL"/>
        </w:rPr>
        <w:t>Rotterdamsch Nieuwsblad</w:t>
      </w:r>
      <w:r w:rsidRPr="009954F4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(12</w:t>
      </w:r>
      <w:r w:rsidR="008013B7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</w:t>
      </w:r>
      <w:r w:rsidRPr="009954F4">
        <w:rPr>
          <w:rFonts w:ascii="Times New Roman" w:eastAsia="Arial" w:hAnsi="Times New Roman" w:cs="Times New Roman"/>
          <w:sz w:val="24"/>
          <w:szCs w:val="24"/>
          <w:lang w:val="nl-NL"/>
        </w:rPr>
        <w:t>October 1921).</w:t>
      </w:r>
    </w:p>
    <w:p w14:paraId="10291B36" w14:textId="77777777" w:rsidR="009954F4" w:rsidRPr="009954F4" w:rsidRDefault="009954F4" w:rsidP="009954F4">
      <w:pPr>
        <w:tabs>
          <w:tab w:val="left" w:pos="283"/>
          <w:tab w:val="left" w:pos="566"/>
          <w:tab w:val="left" w:pos="1985"/>
        </w:tabs>
        <w:spacing w:after="0" w:line="480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 w:rsidRPr="009954F4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‘Onze gezondheid: kinderstuipen’, </w:t>
      </w:r>
      <w:r w:rsidRPr="009954F4">
        <w:rPr>
          <w:rFonts w:ascii="Times New Roman" w:eastAsia="Arial" w:hAnsi="Times New Roman" w:cs="Times New Roman"/>
          <w:i/>
          <w:sz w:val="24"/>
          <w:szCs w:val="24"/>
          <w:lang w:val="nl-NL"/>
        </w:rPr>
        <w:t>De Tijd</w:t>
      </w:r>
      <w:r w:rsidRPr="009954F4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(3 April 1926).</w:t>
      </w:r>
    </w:p>
    <w:p w14:paraId="11D25C88" w14:textId="77777777" w:rsidR="008013B7" w:rsidRDefault="009954F4" w:rsidP="009954F4">
      <w:pP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i/>
          <w:sz w:val="24"/>
          <w:szCs w:val="24"/>
          <w:lang w:val="nl-NL"/>
        </w:rPr>
      </w:pPr>
      <w:r w:rsidRPr="009954F4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Plagge, M.W., </w:t>
      </w:r>
      <w:r w:rsidRPr="009954F4">
        <w:rPr>
          <w:rFonts w:ascii="Times New Roman" w:eastAsia="Arial" w:hAnsi="Times New Roman" w:cs="Times New Roman"/>
          <w:i/>
          <w:sz w:val="24"/>
          <w:szCs w:val="24"/>
          <w:lang w:val="nl-NL"/>
        </w:rPr>
        <w:t xml:space="preserve">Handboek der Bijzonder Pathologie en Therapie, of aanleiding tot de </w:t>
      </w:r>
    </w:p>
    <w:p w14:paraId="140594ED" w14:textId="5BDE0F08" w:rsidR="009954F4" w:rsidRPr="009954F4" w:rsidRDefault="008013B7" w:rsidP="008013B7">
      <w:pPr>
        <w:tabs>
          <w:tab w:val="left" w:pos="283"/>
          <w:tab w:val="left" w:pos="566"/>
        </w:tabs>
        <w:spacing w:after="0" w:line="480" w:lineRule="auto"/>
        <w:ind w:left="283" w:hanging="283"/>
        <w:rPr>
          <w:rFonts w:ascii="Times New Roman" w:eastAsia="Arial" w:hAnsi="Times New Roman" w:cs="Times New Roman"/>
          <w:sz w:val="24"/>
          <w:szCs w:val="24"/>
          <w:lang w:val="nl-NL"/>
        </w:rPr>
      </w:pPr>
      <w:r>
        <w:rPr>
          <w:rFonts w:ascii="Times New Roman" w:eastAsia="Arial" w:hAnsi="Times New Roman" w:cs="Times New Roman"/>
          <w:i/>
          <w:sz w:val="24"/>
          <w:szCs w:val="24"/>
          <w:lang w:val="nl-NL"/>
        </w:rPr>
        <w:tab/>
      </w:r>
      <w:r w:rsidR="009954F4" w:rsidRPr="009954F4">
        <w:rPr>
          <w:rFonts w:ascii="Times New Roman" w:eastAsia="Arial" w:hAnsi="Times New Roman" w:cs="Times New Roman"/>
          <w:i/>
          <w:sz w:val="24"/>
          <w:szCs w:val="24"/>
          <w:lang w:val="nl-NL"/>
        </w:rPr>
        <w:t xml:space="preserve">geneeskundige praktijk, volgens eigene ondervinding en naar het tegenwoordige standpunten der wetenschap, derde deel </w:t>
      </w:r>
      <w:r w:rsidR="009954F4" w:rsidRPr="009954F4">
        <w:rPr>
          <w:rFonts w:ascii="Times New Roman" w:eastAsia="Arial" w:hAnsi="Times New Roman" w:cs="Times New Roman"/>
          <w:sz w:val="24"/>
          <w:szCs w:val="24"/>
          <w:lang w:val="nl-NL"/>
        </w:rPr>
        <w:t>(Amsterdam: C.G. Sulpke, 1840), 290-296.</w:t>
      </w:r>
    </w:p>
    <w:p w14:paraId="67268F0C" w14:textId="77777777" w:rsidR="008013B7" w:rsidRDefault="009954F4" w:rsidP="009954F4">
      <w:pP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 w:rsidRPr="009954F4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Plange, E., </w:t>
      </w:r>
      <w:r w:rsidRPr="009954F4">
        <w:rPr>
          <w:rFonts w:ascii="Times New Roman" w:eastAsia="Arial" w:hAnsi="Times New Roman" w:cs="Times New Roman"/>
          <w:i/>
          <w:sz w:val="24"/>
          <w:szCs w:val="24"/>
          <w:lang w:val="nl-NL"/>
        </w:rPr>
        <w:t>Memoranda van de Ziekten der Kinderen</w:t>
      </w:r>
      <w:r w:rsidRPr="009954F4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(C. van der Post Jr.: Utrecht 1847), </w:t>
      </w:r>
    </w:p>
    <w:p w14:paraId="352F0551" w14:textId="4D4AB55F" w:rsidR="009954F4" w:rsidRPr="009954F4" w:rsidRDefault="008013B7" w:rsidP="009954F4">
      <w:pP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>
        <w:rPr>
          <w:rFonts w:ascii="Times New Roman" w:eastAsia="Arial" w:hAnsi="Times New Roman" w:cs="Times New Roman"/>
          <w:sz w:val="24"/>
          <w:szCs w:val="24"/>
          <w:lang w:val="nl-NL"/>
        </w:rPr>
        <w:tab/>
      </w:r>
      <w:r w:rsidR="009954F4" w:rsidRPr="009954F4">
        <w:rPr>
          <w:rFonts w:ascii="Times New Roman" w:eastAsia="Arial" w:hAnsi="Times New Roman" w:cs="Times New Roman"/>
          <w:sz w:val="24"/>
          <w:szCs w:val="24"/>
          <w:lang w:val="nl-NL"/>
        </w:rPr>
        <w:t>65-67.</w:t>
      </w:r>
    </w:p>
    <w:p w14:paraId="1DC9820B" w14:textId="77777777" w:rsidR="008013B7" w:rsidRDefault="009954F4" w:rsidP="009954F4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color w:val="000000"/>
          <w:sz w:val="24"/>
          <w:szCs w:val="24"/>
          <w:lang w:val="nl-NL"/>
        </w:rPr>
      </w:pPr>
      <w:r w:rsidRPr="009954F4">
        <w:rPr>
          <w:rFonts w:ascii="Times New Roman" w:eastAsia="Arial" w:hAnsi="Times New Roman" w:cs="Times New Roman"/>
          <w:color w:val="000000"/>
          <w:sz w:val="24"/>
          <w:szCs w:val="24"/>
          <w:lang w:val="nl-NL"/>
        </w:rPr>
        <w:t xml:space="preserve">Prins, G.A., ‘Vervulde en nog onvervulde Kleuterbescherming’, </w:t>
      </w:r>
      <w:r w:rsidRPr="009954F4">
        <w:rPr>
          <w:rFonts w:ascii="Times New Roman" w:eastAsia="Arial" w:hAnsi="Times New Roman" w:cs="Times New Roman"/>
          <w:i/>
          <w:color w:val="000000"/>
          <w:sz w:val="24"/>
          <w:szCs w:val="24"/>
          <w:lang w:val="nl-NL"/>
        </w:rPr>
        <w:t>Vox Medicorum 26,</w:t>
      </w:r>
      <w:r w:rsidRPr="009954F4">
        <w:rPr>
          <w:rFonts w:ascii="Times New Roman" w:eastAsia="Arial" w:hAnsi="Times New Roman" w:cs="Times New Roman"/>
          <w:color w:val="000000"/>
          <w:sz w:val="24"/>
          <w:szCs w:val="24"/>
          <w:lang w:val="nl-NL"/>
        </w:rPr>
        <w:t xml:space="preserve"> 1926,</w:t>
      </w:r>
    </w:p>
    <w:p w14:paraId="67EBB742" w14:textId="39DB8DAE" w:rsidR="009954F4" w:rsidRPr="009954F4" w:rsidRDefault="008013B7" w:rsidP="009954F4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color w:val="000000"/>
          <w:sz w:val="24"/>
          <w:szCs w:val="24"/>
          <w:lang w:val="nl-NL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val="nl-NL"/>
        </w:rPr>
        <w:tab/>
      </w:r>
      <w:r w:rsidR="009954F4" w:rsidRPr="009954F4">
        <w:rPr>
          <w:rFonts w:ascii="Times New Roman" w:eastAsia="Arial" w:hAnsi="Times New Roman" w:cs="Times New Roman"/>
          <w:color w:val="000000"/>
          <w:sz w:val="24"/>
          <w:szCs w:val="24"/>
          <w:lang w:val="nl-NL"/>
        </w:rPr>
        <w:t>302-303.</w:t>
      </w:r>
    </w:p>
    <w:p w14:paraId="3AD4464C" w14:textId="77777777" w:rsidR="008013B7" w:rsidRDefault="009954F4" w:rsidP="009954F4">
      <w:pPr>
        <w:shd w:val="clear" w:color="auto" w:fill="FFFFFF"/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color w:val="242424"/>
          <w:sz w:val="24"/>
          <w:szCs w:val="24"/>
          <w:lang w:val="nl-NL"/>
        </w:rPr>
      </w:pPr>
      <w:r w:rsidRPr="009954F4">
        <w:rPr>
          <w:rFonts w:ascii="Times New Roman" w:eastAsia="Arial" w:hAnsi="Times New Roman" w:cs="Times New Roman"/>
          <w:color w:val="242424"/>
          <w:sz w:val="24"/>
          <w:szCs w:val="24"/>
          <w:lang w:val="nl-NL"/>
        </w:rPr>
        <w:t xml:space="preserve">Registers van geboorte [unpublished dataset created by the Regionaal Historisch Centrum </w:t>
      </w:r>
    </w:p>
    <w:p w14:paraId="58E26014" w14:textId="4C6E6A21" w:rsidR="009954F4" w:rsidRPr="009954F4" w:rsidRDefault="009954F4" w:rsidP="008013B7">
      <w:pPr>
        <w:shd w:val="clear" w:color="auto" w:fill="FFFFFF"/>
        <w:tabs>
          <w:tab w:val="left" w:pos="283"/>
          <w:tab w:val="left" w:pos="566"/>
        </w:tabs>
        <w:spacing w:after="0" w:line="480" w:lineRule="auto"/>
        <w:ind w:left="283"/>
        <w:rPr>
          <w:rFonts w:ascii="Times New Roman" w:eastAsia="Arial" w:hAnsi="Times New Roman" w:cs="Times New Roman"/>
          <w:color w:val="242424"/>
          <w:sz w:val="24"/>
          <w:szCs w:val="24"/>
          <w:lang w:val="nl-NL"/>
        </w:rPr>
      </w:pPr>
      <w:r w:rsidRPr="009954F4">
        <w:rPr>
          <w:rFonts w:ascii="Times New Roman" w:eastAsia="Arial" w:hAnsi="Times New Roman" w:cs="Times New Roman"/>
          <w:color w:val="242424"/>
          <w:sz w:val="24"/>
          <w:szCs w:val="24"/>
          <w:lang w:val="nl-NL"/>
        </w:rPr>
        <w:t>Limburg], 1796-1922, collection number 12.059, inventory numbers 14-77, Burgerlijke Stand in Limburg: Maastricht, 1796-1942, Regionaal Historisch Centrum Limburg, Maastricht.</w:t>
      </w:r>
    </w:p>
    <w:p w14:paraId="3A3D6963" w14:textId="6100C392" w:rsidR="00595358" w:rsidRDefault="009954F4" w:rsidP="009954F4">
      <w:pPr>
        <w:shd w:val="clear" w:color="auto" w:fill="FFFFFF"/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 w:rsidRPr="009954F4">
        <w:rPr>
          <w:rFonts w:ascii="Times New Roman" w:eastAsia="Arial" w:hAnsi="Times New Roman" w:cs="Times New Roman"/>
          <w:sz w:val="24"/>
          <w:szCs w:val="24"/>
          <w:lang w:val="nl-NL"/>
        </w:rPr>
        <w:lastRenderedPageBreak/>
        <w:t xml:space="preserve">Rombouts, K.H., ‘Beschouwingen over het geboorte- en kindersterftecijfer van Nederland </w:t>
      </w:r>
    </w:p>
    <w:p w14:paraId="7F8CB7D4" w14:textId="755B9240" w:rsidR="009954F4" w:rsidRPr="009954F4" w:rsidRDefault="00595358" w:rsidP="009954F4">
      <w:pPr>
        <w:shd w:val="clear" w:color="auto" w:fill="FFFFFF"/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>
        <w:rPr>
          <w:rFonts w:ascii="Times New Roman" w:eastAsia="Arial" w:hAnsi="Times New Roman" w:cs="Times New Roman"/>
          <w:sz w:val="24"/>
          <w:szCs w:val="24"/>
          <w:lang w:val="nl-NL"/>
        </w:rPr>
        <w:tab/>
      </w:r>
      <w:r w:rsidR="009954F4" w:rsidRPr="009954F4">
        <w:rPr>
          <w:rFonts w:ascii="Times New Roman" w:eastAsia="Arial" w:hAnsi="Times New Roman" w:cs="Times New Roman"/>
          <w:sz w:val="24"/>
          <w:szCs w:val="24"/>
          <w:lang w:val="nl-NL"/>
        </w:rPr>
        <w:t>gedurende het tijdvak 1875-1899’ (PhD thesis University of Amsterdam 1902), 102.</w:t>
      </w:r>
    </w:p>
    <w:p w14:paraId="03E24DE2" w14:textId="77777777" w:rsidR="00595358" w:rsidRDefault="009954F4" w:rsidP="009954F4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i/>
          <w:color w:val="000000"/>
          <w:sz w:val="24"/>
          <w:szCs w:val="24"/>
          <w:lang w:val="nl-NL"/>
        </w:rPr>
      </w:pPr>
      <w:r w:rsidRPr="009954F4">
        <w:rPr>
          <w:rFonts w:ascii="Times New Roman" w:eastAsia="Arial" w:hAnsi="Times New Roman" w:cs="Times New Roman"/>
          <w:color w:val="000000"/>
          <w:sz w:val="24"/>
          <w:szCs w:val="24"/>
          <w:lang w:val="nl-NL"/>
        </w:rPr>
        <w:t xml:space="preserve">Scheube, E., ‘Stuipen bij zuigelingen en kleine kinderen’, </w:t>
      </w:r>
      <w:r w:rsidRPr="009954F4">
        <w:rPr>
          <w:rFonts w:ascii="Times New Roman" w:eastAsia="Arial" w:hAnsi="Times New Roman" w:cs="Times New Roman"/>
          <w:i/>
          <w:color w:val="000000"/>
          <w:sz w:val="24"/>
          <w:szCs w:val="24"/>
          <w:lang w:val="nl-NL"/>
        </w:rPr>
        <w:t xml:space="preserve">Tijdschrift voor </w:t>
      </w:r>
      <w:r w:rsidRPr="009954F4">
        <w:rPr>
          <w:rFonts w:ascii="Times New Roman" w:eastAsia="Arial" w:hAnsi="Times New Roman" w:cs="Times New Roman"/>
          <w:i/>
          <w:color w:val="000000"/>
          <w:sz w:val="24"/>
          <w:szCs w:val="24"/>
          <w:lang w:val="nl-NL"/>
        </w:rPr>
        <w:tab/>
        <w:t xml:space="preserve">Praktische </w:t>
      </w:r>
    </w:p>
    <w:p w14:paraId="547534AE" w14:textId="1BD28D47" w:rsidR="009954F4" w:rsidRPr="009954F4" w:rsidRDefault="00595358" w:rsidP="009954F4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color w:val="000000"/>
          <w:sz w:val="24"/>
          <w:szCs w:val="24"/>
          <w:lang w:val="nl-NL"/>
        </w:rPr>
      </w:pPr>
      <w:r>
        <w:rPr>
          <w:rFonts w:ascii="Times New Roman" w:eastAsia="Arial" w:hAnsi="Times New Roman" w:cs="Times New Roman"/>
          <w:i/>
          <w:color w:val="000000"/>
          <w:sz w:val="24"/>
          <w:szCs w:val="24"/>
          <w:lang w:val="nl-NL"/>
        </w:rPr>
        <w:tab/>
      </w:r>
      <w:r w:rsidR="009954F4" w:rsidRPr="009954F4">
        <w:rPr>
          <w:rFonts w:ascii="Times New Roman" w:eastAsia="Arial" w:hAnsi="Times New Roman" w:cs="Times New Roman"/>
          <w:i/>
          <w:color w:val="000000"/>
          <w:sz w:val="24"/>
          <w:szCs w:val="24"/>
          <w:lang w:val="nl-NL"/>
        </w:rPr>
        <w:t>Verloskunde</w:t>
      </w:r>
      <w:r w:rsidR="009954F4" w:rsidRPr="009954F4">
        <w:rPr>
          <w:rFonts w:ascii="Times New Roman" w:eastAsia="Arial" w:hAnsi="Times New Roman" w:cs="Times New Roman"/>
          <w:color w:val="000000"/>
          <w:sz w:val="24"/>
          <w:szCs w:val="24"/>
          <w:lang w:val="nl-NL"/>
        </w:rPr>
        <w:t xml:space="preserve"> 28:7, 1924, 136-140.</w:t>
      </w:r>
    </w:p>
    <w:p w14:paraId="3516268A" w14:textId="77777777" w:rsidR="00595358" w:rsidRDefault="009954F4" w:rsidP="009954F4">
      <w:pP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i/>
          <w:sz w:val="24"/>
          <w:szCs w:val="24"/>
          <w:lang w:val="nl-NL"/>
        </w:rPr>
      </w:pPr>
      <w:r w:rsidRPr="009954F4">
        <w:rPr>
          <w:rFonts w:ascii="Times New Roman" w:eastAsia="Arial" w:hAnsi="Times New Roman" w:cs="Times New Roman"/>
          <w:sz w:val="24"/>
          <w:szCs w:val="24"/>
          <w:lang w:val="nl-NL"/>
        </w:rPr>
        <w:t>Schippers, J.C., ‘De behandeling van stuipen bij kleine kinderen’ in:</w:t>
      </w:r>
      <w:r w:rsidR="00595358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</w:t>
      </w:r>
      <w:r w:rsidRPr="009954F4">
        <w:rPr>
          <w:rFonts w:ascii="Times New Roman" w:eastAsia="Arial" w:hAnsi="Times New Roman" w:cs="Times New Roman"/>
          <w:i/>
          <w:sz w:val="24"/>
          <w:szCs w:val="24"/>
          <w:lang w:val="nl-NL"/>
        </w:rPr>
        <w:t>Nederlands Tijdschrift</w:t>
      </w:r>
    </w:p>
    <w:p w14:paraId="2F72CA02" w14:textId="4F91C905" w:rsidR="009954F4" w:rsidRPr="009954F4" w:rsidRDefault="00595358" w:rsidP="009954F4">
      <w:pP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>
        <w:rPr>
          <w:rFonts w:ascii="Times New Roman" w:eastAsia="Arial" w:hAnsi="Times New Roman" w:cs="Times New Roman"/>
          <w:i/>
          <w:sz w:val="24"/>
          <w:szCs w:val="24"/>
          <w:lang w:val="nl-NL"/>
        </w:rPr>
        <w:tab/>
      </w:r>
      <w:r w:rsidR="009954F4" w:rsidRPr="009954F4">
        <w:rPr>
          <w:rFonts w:ascii="Times New Roman" w:eastAsia="Arial" w:hAnsi="Times New Roman" w:cs="Times New Roman"/>
          <w:i/>
          <w:sz w:val="24"/>
          <w:szCs w:val="24"/>
          <w:lang w:val="nl-NL"/>
        </w:rPr>
        <w:t xml:space="preserve">voor Geneeskunde </w:t>
      </w:r>
      <w:r w:rsidR="009954F4" w:rsidRPr="009954F4">
        <w:rPr>
          <w:rFonts w:ascii="Times New Roman" w:eastAsia="Arial" w:hAnsi="Times New Roman" w:cs="Times New Roman"/>
          <w:sz w:val="24"/>
          <w:szCs w:val="24"/>
          <w:lang w:val="nl-NL"/>
        </w:rPr>
        <w:t>60, 1916, 146-148.</w:t>
      </w:r>
    </w:p>
    <w:p w14:paraId="72BBD04E" w14:textId="77777777" w:rsidR="00595358" w:rsidRDefault="009954F4" w:rsidP="009954F4">
      <w:pP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 w:rsidRPr="009954F4">
        <w:rPr>
          <w:rFonts w:ascii="Times New Roman" w:eastAsia="Arial" w:hAnsi="Times New Roman" w:cs="Times New Roman"/>
          <w:sz w:val="24"/>
          <w:szCs w:val="24"/>
          <w:lang w:val="nl-NL"/>
        </w:rPr>
        <w:t>Schippers, J.C. ‘Over stuipen bij zuigelingen en jonge kinderen’ in: E. Gorter</w:t>
      </w:r>
      <w:r w:rsidR="00595358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</w:t>
      </w:r>
      <w:r w:rsidRPr="009954F4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and Tj. </w:t>
      </w:r>
    </w:p>
    <w:p w14:paraId="61BC7D8D" w14:textId="7774740E" w:rsidR="009954F4" w:rsidRPr="009954F4" w:rsidRDefault="009954F4" w:rsidP="00595358">
      <w:pPr>
        <w:tabs>
          <w:tab w:val="left" w:pos="283"/>
          <w:tab w:val="left" w:pos="566"/>
        </w:tabs>
        <w:spacing w:after="0" w:line="480" w:lineRule="auto"/>
        <w:ind w:left="283"/>
        <w:rPr>
          <w:rFonts w:ascii="Times New Roman" w:eastAsia="Arial" w:hAnsi="Times New Roman" w:cs="Times New Roman"/>
          <w:sz w:val="24"/>
          <w:szCs w:val="24"/>
          <w:lang w:val="nl-NL"/>
        </w:rPr>
      </w:pPr>
      <w:r w:rsidRPr="009954F4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Halbertsma, eds, </w:t>
      </w:r>
      <w:r w:rsidRPr="009954F4">
        <w:rPr>
          <w:rFonts w:ascii="Times New Roman" w:eastAsia="Arial" w:hAnsi="Times New Roman" w:cs="Times New Roman"/>
          <w:i/>
          <w:sz w:val="24"/>
          <w:szCs w:val="24"/>
          <w:lang w:val="nl-NL"/>
        </w:rPr>
        <w:t xml:space="preserve">Aanwinsten op diagnostisch en therapeutisch gebied </w:t>
      </w:r>
      <w:r w:rsidRPr="009954F4">
        <w:rPr>
          <w:rFonts w:ascii="Times New Roman" w:eastAsia="Arial" w:hAnsi="Times New Roman" w:cs="Times New Roman"/>
          <w:sz w:val="24"/>
          <w:szCs w:val="24"/>
          <w:lang w:val="nl-NL"/>
        </w:rPr>
        <w:t>(Leiden, 1937), 162-182.</w:t>
      </w:r>
    </w:p>
    <w:p w14:paraId="1729675D" w14:textId="77777777" w:rsidR="009954F4" w:rsidRPr="009954F4" w:rsidRDefault="009954F4" w:rsidP="009954F4">
      <w:pP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 w:rsidRPr="009954F4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Schlichting, Th.H., ‘Medische rubriek: Kinderstuipen’, </w:t>
      </w:r>
      <w:r w:rsidRPr="009954F4">
        <w:rPr>
          <w:rFonts w:ascii="Times New Roman" w:eastAsia="Arial" w:hAnsi="Times New Roman" w:cs="Times New Roman"/>
          <w:i/>
          <w:sz w:val="24"/>
          <w:szCs w:val="24"/>
          <w:lang w:val="nl-NL"/>
        </w:rPr>
        <w:t>De Tijd,</w:t>
      </w:r>
      <w:r w:rsidRPr="009954F4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15 April 1934.</w:t>
      </w:r>
    </w:p>
    <w:p w14:paraId="37C403A3" w14:textId="77777777" w:rsidR="00595358" w:rsidRDefault="009954F4" w:rsidP="009954F4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color w:val="000000"/>
          <w:sz w:val="24"/>
          <w:szCs w:val="24"/>
          <w:lang w:val="nl-NL"/>
        </w:rPr>
      </w:pPr>
      <w:r w:rsidRPr="009954F4">
        <w:rPr>
          <w:rFonts w:ascii="Times New Roman" w:eastAsia="Arial" w:hAnsi="Times New Roman" w:cs="Times New Roman"/>
          <w:color w:val="000000"/>
          <w:sz w:val="24"/>
          <w:szCs w:val="24"/>
          <w:lang w:val="nl-NL"/>
        </w:rPr>
        <w:t>Sociaal Historisch Centrum Limburg (Centre for the Social History of Limburg,</w:t>
      </w:r>
      <w:r w:rsidR="00595358">
        <w:rPr>
          <w:rFonts w:ascii="Times New Roman" w:eastAsia="Arial" w:hAnsi="Times New Roman" w:cs="Times New Roman"/>
          <w:color w:val="000000"/>
          <w:sz w:val="24"/>
          <w:szCs w:val="24"/>
          <w:lang w:val="nl-NL"/>
        </w:rPr>
        <w:t xml:space="preserve"> </w:t>
      </w:r>
      <w:r w:rsidRPr="009954F4">
        <w:rPr>
          <w:rFonts w:ascii="Times New Roman" w:eastAsia="Arial" w:hAnsi="Times New Roman" w:cs="Times New Roman"/>
          <w:color w:val="000000"/>
          <w:sz w:val="24"/>
          <w:szCs w:val="24"/>
          <w:lang w:val="nl-NL"/>
        </w:rPr>
        <w:t xml:space="preserve">SHCL), </w:t>
      </w:r>
    </w:p>
    <w:p w14:paraId="2A6F05CC" w14:textId="1921D0C8" w:rsidR="009954F4" w:rsidRPr="009954F4" w:rsidRDefault="009954F4" w:rsidP="00595358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566"/>
        </w:tabs>
        <w:spacing w:after="0" w:line="480" w:lineRule="auto"/>
        <w:ind w:left="283"/>
        <w:rPr>
          <w:rFonts w:ascii="Times New Roman" w:eastAsia="Arial" w:hAnsi="Times New Roman" w:cs="Times New Roman"/>
          <w:color w:val="000000"/>
          <w:sz w:val="24"/>
          <w:szCs w:val="24"/>
          <w:lang w:val="nl-NL"/>
        </w:rPr>
      </w:pPr>
      <w:r w:rsidRPr="009954F4">
        <w:rPr>
          <w:rFonts w:ascii="Times New Roman" w:eastAsia="Arial" w:hAnsi="Times New Roman" w:cs="Times New Roman"/>
          <w:color w:val="000000"/>
          <w:sz w:val="24"/>
          <w:szCs w:val="24"/>
          <w:lang w:val="nl-NL"/>
        </w:rPr>
        <w:t>‘Uitvoerig en beredeneerd verslag van den toestand der Gemeente Maastricht over het jaar 1864’, SHC T 1275.</w:t>
      </w:r>
    </w:p>
    <w:p w14:paraId="003E20A1" w14:textId="77777777" w:rsidR="009954F4" w:rsidRPr="009954F4" w:rsidRDefault="009954F4" w:rsidP="009954F4">
      <w:pP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 w:rsidRPr="009954F4">
        <w:rPr>
          <w:rFonts w:ascii="Times New Roman" w:eastAsia="Arial" w:hAnsi="Times New Roman" w:cs="Times New Roman"/>
          <w:sz w:val="24"/>
          <w:szCs w:val="24"/>
          <w:lang w:val="nl-NL"/>
        </w:rPr>
        <w:t>Sociaal Historisch Centrum Limburg (SHCL), MDDD, 2019.</w:t>
      </w:r>
    </w:p>
    <w:p w14:paraId="63C1CA9F" w14:textId="77777777" w:rsidR="00A16CA2" w:rsidRPr="00A16CA2" w:rsidRDefault="009954F4" w:rsidP="00A16CA2">
      <w:pP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  <w:r w:rsidRPr="00A16CA2">
        <w:rPr>
          <w:rFonts w:ascii="Times New Roman" w:eastAsia="Arial" w:hAnsi="Times New Roman" w:cs="Times New Roman"/>
          <w:sz w:val="24"/>
          <w:szCs w:val="24"/>
        </w:rPr>
        <w:t>Stadsarchief Amsterdam, access number 5185, inventory number 341-519:</w:t>
      </w:r>
      <w:r w:rsidR="00595358" w:rsidRPr="00A16CA2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6A7678D5" w14:textId="1C8726D5" w:rsidR="009954F4" w:rsidRPr="009954F4" w:rsidRDefault="00A16CA2" w:rsidP="00A16CA2">
      <w:pP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</w:r>
      <w:hyperlink r:id="rId7">
        <w:r w:rsidR="009954F4" w:rsidRPr="009954F4">
          <w:rPr>
            <w:rFonts w:ascii="Times New Roman" w:eastAsia="Arial" w:hAnsi="Times New Roman" w:cs="Times New Roman"/>
            <w:sz w:val="24"/>
            <w:szCs w:val="24"/>
            <w:u w:val="single"/>
            <w:lang w:val="nl-NL"/>
          </w:rPr>
          <w:t>5185 Archief van het Bureau voor Statistiek</w:t>
        </w:r>
      </w:hyperlink>
      <w:r w:rsidR="009954F4" w:rsidRPr="009954F4">
        <w:rPr>
          <w:rFonts w:ascii="Times New Roman" w:eastAsia="Arial" w:hAnsi="Times New Roman" w:cs="Times New Roman"/>
          <w:sz w:val="24"/>
          <w:szCs w:val="24"/>
          <w:lang w:val="nl-NL"/>
        </w:rPr>
        <w:t>.</w:t>
      </w:r>
    </w:p>
    <w:p w14:paraId="0FD63E1D" w14:textId="77777777" w:rsidR="00A16CA2" w:rsidRDefault="009954F4" w:rsidP="009954F4">
      <w:pP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 w:rsidRPr="009954F4">
        <w:rPr>
          <w:rFonts w:ascii="Times New Roman" w:eastAsia="Arial" w:hAnsi="Times New Roman" w:cs="Times New Roman"/>
          <w:i/>
          <w:sz w:val="24"/>
          <w:szCs w:val="24"/>
          <w:lang w:val="nl-NL"/>
        </w:rPr>
        <w:t>Statistisch Jaarboek der Gemeente Amsterdam, Jaargang 1909, Eerste Helft</w:t>
      </w:r>
      <w:r w:rsidRPr="009954F4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(Amsterdam: </w:t>
      </w:r>
    </w:p>
    <w:p w14:paraId="5E0673FF" w14:textId="2919AAF7" w:rsidR="009954F4" w:rsidRPr="009954F4" w:rsidRDefault="00A16CA2" w:rsidP="009954F4">
      <w:pP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>
        <w:rPr>
          <w:rFonts w:ascii="Times New Roman" w:eastAsia="Arial" w:hAnsi="Times New Roman" w:cs="Times New Roman"/>
          <w:sz w:val="24"/>
          <w:szCs w:val="24"/>
          <w:lang w:val="nl-NL"/>
        </w:rPr>
        <w:tab/>
      </w:r>
      <w:r w:rsidR="009954F4" w:rsidRPr="009954F4">
        <w:rPr>
          <w:rFonts w:ascii="Times New Roman" w:eastAsia="Arial" w:hAnsi="Times New Roman" w:cs="Times New Roman"/>
          <w:sz w:val="24"/>
          <w:szCs w:val="24"/>
          <w:lang w:val="nl-NL"/>
        </w:rPr>
        <w:t>Johannes Müller, 1910).</w:t>
      </w:r>
    </w:p>
    <w:p w14:paraId="210BDE1A" w14:textId="77777777" w:rsidR="00A16CA2" w:rsidRDefault="009954F4" w:rsidP="009954F4">
      <w:pP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 w:rsidRPr="009954F4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Steiner, J., </w:t>
      </w:r>
      <w:r w:rsidRPr="009954F4">
        <w:rPr>
          <w:rFonts w:ascii="Times New Roman" w:eastAsia="Arial" w:hAnsi="Times New Roman" w:cs="Times New Roman"/>
          <w:i/>
          <w:sz w:val="24"/>
          <w:szCs w:val="24"/>
          <w:lang w:val="nl-NL"/>
        </w:rPr>
        <w:t>Compendium der Kinderziekten voor Studenten en Artsen</w:t>
      </w:r>
      <w:r w:rsidRPr="009954F4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(Arnhem: Van Egmond </w:t>
      </w:r>
    </w:p>
    <w:p w14:paraId="389CE616" w14:textId="5F543D7F" w:rsidR="009954F4" w:rsidRPr="009954F4" w:rsidRDefault="00A16CA2" w:rsidP="009954F4">
      <w:pP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>
        <w:rPr>
          <w:rFonts w:ascii="Times New Roman" w:eastAsia="Arial" w:hAnsi="Times New Roman" w:cs="Times New Roman"/>
          <w:sz w:val="24"/>
          <w:szCs w:val="24"/>
          <w:lang w:val="nl-NL"/>
        </w:rPr>
        <w:tab/>
      </w:r>
      <w:r w:rsidR="009954F4" w:rsidRPr="009954F4">
        <w:rPr>
          <w:rFonts w:ascii="Times New Roman" w:eastAsia="Arial" w:hAnsi="Times New Roman" w:cs="Times New Roman"/>
          <w:sz w:val="24"/>
          <w:szCs w:val="24"/>
          <w:lang w:val="nl-NL"/>
        </w:rPr>
        <w:t>&amp; Heuvelink, 1870), 87-91.</w:t>
      </w:r>
    </w:p>
    <w:p w14:paraId="7633BBC5" w14:textId="77777777" w:rsidR="009954F4" w:rsidRPr="009954F4" w:rsidRDefault="009954F4" w:rsidP="009954F4">
      <w:pP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 w:rsidRPr="009954F4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‘Stuipen: sterftestatistiek’, </w:t>
      </w:r>
      <w:r w:rsidRPr="009954F4">
        <w:rPr>
          <w:rFonts w:ascii="Times New Roman" w:eastAsia="Arial" w:hAnsi="Times New Roman" w:cs="Times New Roman"/>
          <w:i/>
          <w:sz w:val="24"/>
          <w:szCs w:val="24"/>
          <w:lang w:val="nl-NL"/>
        </w:rPr>
        <w:t xml:space="preserve">Limburger Koerier </w:t>
      </w:r>
      <w:r w:rsidRPr="009954F4">
        <w:rPr>
          <w:rFonts w:ascii="Times New Roman" w:eastAsia="Arial" w:hAnsi="Times New Roman" w:cs="Times New Roman"/>
          <w:sz w:val="24"/>
          <w:szCs w:val="24"/>
          <w:lang w:val="nl-NL"/>
        </w:rPr>
        <w:t>(21 March 1907).</w:t>
      </w:r>
    </w:p>
    <w:p w14:paraId="39B77658" w14:textId="3DC817DD" w:rsidR="009954F4" w:rsidRPr="009954F4" w:rsidRDefault="009954F4" w:rsidP="009954F4">
      <w:pPr>
        <w:tabs>
          <w:tab w:val="left" w:pos="283"/>
          <w:tab w:val="left" w:pos="566"/>
          <w:tab w:val="left" w:pos="1985"/>
        </w:tabs>
        <w:spacing w:after="0" w:line="480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 w:rsidRPr="009954F4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‘Ter waarschuwing aan moeders’, </w:t>
      </w:r>
      <w:r w:rsidRPr="009954F4">
        <w:rPr>
          <w:rFonts w:ascii="Times New Roman" w:eastAsia="Arial" w:hAnsi="Times New Roman" w:cs="Times New Roman"/>
          <w:i/>
          <w:sz w:val="24"/>
          <w:szCs w:val="24"/>
          <w:lang w:val="nl-NL"/>
        </w:rPr>
        <w:t>Nieuwe Schiedamsche Courant</w:t>
      </w:r>
      <w:r w:rsidRPr="009954F4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(13 May 1894).</w:t>
      </w:r>
    </w:p>
    <w:p w14:paraId="26591DAF" w14:textId="77777777" w:rsidR="006C11D0" w:rsidRDefault="009954F4" w:rsidP="009954F4">
      <w:pP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sz w:val="24"/>
          <w:szCs w:val="24"/>
          <w:lang w:val="de-DE"/>
        </w:rPr>
      </w:pPr>
      <w:r w:rsidRPr="009954F4">
        <w:rPr>
          <w:rFonts w:ascii="Times New Roman" w:eastAsia="Arial" w:hAnsi="Times New Roman" w:cs="Times New Roman"/>
          <w:sz w:val="24"/>
          <w:szCs w:val="24"/>
          <w:lang w:val="de-DE"/>
        </w:rPr>
        <w:t xml:space="preserve">Uffelmann, J., ‘Hygienische Topographie der Stadt Rostock’ (Rostock: Werther, </w:t>
      </w:r>
      <w:r w:rsidR="006C11D0">
        <w:rPr>
          <w:rFonts w:ascii="Times New Roman" w:eastAsia="Arial" w:hAnsi="Times New Roman" w:cs="Times New Roman"/>
          <w:sz w:val="24"/>
          <w:szCs w:val="24"/>
          <w:lang w:val="de-DE"/>
        </w:rPr>
        <w:t>1</w:t>
      </w:r>
      <w:r w:rsidRPr="009954F4">
        <w:rPr>
          <w:rFonts w:ascii="Times New Roman" w:eastAsia="Arial" w:hAnsi="Times New Roman" w:cs="Times New Roman"/>
          <w:sz w:val="24"/>
          <w:szCs w:val="24"/>
          <w:lang w:val="de-DE"/>
        </w:rPr>
        <w:t>889),</w:t>
      </w:r>
      <w:r w:rsidR="006C11D0">
        <w:rPr>
          <w:rFonts w:ascii="Times New Roman" w:eastAsia="Arial" w:hAnsi="Times New Roman" w:cs="Times New Roman"/>
          <w:sz w:val="24"/>
          <w:szCs w:val="24"/>
          <w:lang w:val="de-DE"/>
        </w:rPr>
        <w:t xml:space="preserve"> </w:t>
      </w:r>
    </w:p>
    <w:p w14:paraId="4E43D886" w14:textId="43CCD1C2" w:rsidR="009954F4" w:rsidRPr="009954F4" w:rsidRDefault="006C11D0" w:rsidP="009954F4">
      <w:pP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sz w:val="24"/>
          <w:szCs w:val="24"/>
          <w:lang w:val="de-DE"/>
        </w:rPr>
      </w:pPr>
      <w:r>
        <w:rPr>
          <w:rFonts w:ascii="Times New Roman" w:eastAsia="Arial" w:hAnsi="Times New Roman" w:cs="Times New Roman"/>
          <w:sz w:val="24"/>
          <w:szCs w:val="24"/>
          <w:lang w:val="de-DE"/>
        </w:rPr>
        <w:tab/>
      </w:r>
      <w:hyperlink r:id="rId8" w:history="1">
        <w:r w:rsidRPr="006C06E8">
          <w:rPr>
            <w:rStyle w:val="Hyperlink"/>
            <w:rFonts w:ascii="Times New Roman" w:eastAsia="Arial" w:hAnsi="Times New Roman" w:cs="Times New Roman"/>
            <w:color w:val="auto"/>
            <w:sz w:val="24"/>
            <w:szCs w:val="24"/>
            <w:lang w:val="de-DE"/>
          </w:rPr>
          <w:t>http://purl.uni-rostock.de/rosdok/ppn82773140X</w:t>
        </w:r>
      </w:hyperlink>
      <w:r w:rsidR="009954F4" w:rsidRPr="006C06E8">
        <w:rPr>
          <w:rFonts w:ascii="Times New Roman" w:eastAsia="Arial" w:hAnsi="Times New Roman" w:cs="Times New Roman"/>
          <w:sz w:val="24"/>
          <w:szCs w:val="24"/>
          <w:lang w:val="de-DE"/>
        </w:rPr>
        <w:t>.</w:t>
      </w:r>
      <w:r w:rsidR="009954F4" w:rsidRPr="006C06E8">
        <w:rPr>
          <w:rFonts w:ascii="Times New Roman" w:eastAsia="Arial" w:hAnsi="Times New Roman" w:cs="Times New Roman"/>
          <w:sz w:val="24"/>
          <w:szCs w:val="24"/>
          <w:lang w:val="de-DE"/>
        </w:rPr>
        <w:tab/>
      </w:r>
    </w:p>
    <w:p w14:paraId="1BD65C42" w14:textId="77777777" w:rsidR="009954F4" w:rsidRPr="009954F4" w:rsidRDefault="009954F4" w:rsidP="009954F4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color w:val="000000"/>
          <w:sz w:val="24"/>
          <w:szCs w:val="24"/>
          <w:lang w:val="nl-NL"/>
        </w:rPr>
      </w:pPr>
      <w:r w:rsidRPr="009954F4">
        <w:rPr>
          <w:rFonts w:ascii="Times New Roman" w:eastAsia="Arial" w:hAnsi="Times New Roman" w:cs="Times New Roman"/>
          <w:color w:val="000000"/>
          <w:sz w:val="24"/>
          <w:szCs w:val="24"/>
          <w:lang w:val="nl-NL"/>
        </w:rPr>
        <w:t xml:space="preserve">Vogel, A., </w:t>
      </w:r>
      <w:r w:rsidRPr="009954F4">
        <w:rPr>
          <w:rFonts w:ascii="Times New Roman" w:eastAsia="Arial" w:hAnsi="Times New Roman" w:cs="Times New Roman"/>
          <w:i/>
          <w:color w:val="000000"/>
          <w:sz w:val="24"/>
          <w:szCs w:val="24"/>
          <w:lang w:val="nl-NL"/>
        </w:rPr>
        <w:t>Vogel's Leerboek der Kinderziekten</w:t>
      </w:r>
      <w:r w:rsidRPr="009954F4">
        <w:rPr>
          <w:rFonts w:ascii="Times New Roman" w:eastAsia="Arial" w:hAnsi="Times New Roman" w:cs="Times New Roman"/>
          <w:color w:val="000000"/>
          <w:sz w:val="24"/>
          <w:szCs w:val="24"/>
          <w:lang w:val="nl-NL"/>
        </w:rPr>
        <w:t xml:space="preserve"> (Zwolle: S.H. ten Cate, 1862), </w:t>
      </w:r>
      <w:r w:rsidRPr="009954F4">
        <w:rPr>
          <w:rFonts w:ascii="Times New Roman" w:eastAsia="Arial" w:hAnsi="Times New Roman" w:cs="Times New Roman"/>
          <w:color w:val="000000"/>
          <w:sz w:val="24"/>
          <w:szCs w:val="24"/>
          <w:lang w:val="nl-NL"/>
        </w:rPr>
        <w:tab/>
        <w:t>413-422.</w:t>
      </w:r>
    </w:p>
    <w:p w14:paraId="099DFFB6" w14:textId="3109EE9F" w:rsidR="009954F4" w:rsidRPr="009954F4" w:rsidRDefault="009954F4" w:rsidP="009954F4">
      <w:pP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 w:rsidRPr="009954F4">
        <w:rPr>
          <w:rFonts w:ascii="Times New Roman" w:eastAsia="Arial" w:hAnsi="Times New Roman" w:cs="Times New Roman"/>
          <w:sz w:val="24"/>
          <w:szCs w:val="24"/>
          <w:lang w:val="nl-NL"/>
        </w:rPr>
        <w:lastRenderedPageBreak/>
        <w:t xml:space="preserve">Voorhoeve, J., </w:t>
      </w:r>
      <w:r w:rsidRPr="009954F4">
        <w:rPr>
          <w:rFonts w:ascii="Times New Roman" w:eastAsia="Arial" w:hAnsi="Times New Roman" w:cs="Times New Roman"/>
          <w:i/>
          <w:sz w:val="24"/>
          <w:szCs w:val="24"/>
          <w:lang w:val="nl-NL"/>
        </w:rPr>
        <w:t>Homeopathie in de Praktijk</w:t>
      </w:r>
      <w:r w:rsidRPr="009954F4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(Zwolle: La Rivière &amp; Voorhoeve, 1928), 436.</w:t>
      </w:r>
    </w:p>
    <w:p w14:paraId="3E4D776E" w14:textId="77777777" w:rsidR="006C11D0" w:rsidRPr="006C11D0" w:rsidRDefault="009954F4" w:rsidP="009954F4">
      <w:pP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 w:rsidRPr="009954F4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West, C., </w:t>
      </w:r>
      <w:r w:rsidRPr="009954F4">
        <w:rPr>
          <w:rFonts w:ascii="Times New Roman" w:eastAsia="Arial" w:hAnsi="Times New Roman" w:cs="Times New Roman"/>
          <w:i/>
          <w:sz w:val="24"/>
          <w:szCs w:val="24"/>
          <w:lang w:val="nl-NL"/>
        </w:rPr>
        <w:t xml:space="preserve">Lessen over de ziekten van zuigelingen en kinderen </w:t>
      </w:r>
      <w:r w:rsidRPr="009954F4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(Tiel: H.C.A. </w:t>
      </w:r>
      <w:r w:rsidRPr="006C11D0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Campagne, </w:t>
      </w:r>
    </w:p>
    <w:p w14:paraId="0D679148" w14:textId="3CEB978B" w:rsidR="009954F4" w:rsidRPr="009954F4" w:rsidRDefault="006C11D0" w:rsidP="009954F4">
      <w:pPr>
        <w:tabs>
          <w:tab w:val="left" w:pos="283"/>
          <w:tab w:val="left" w:pos="566"/>
        </w:tabs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  <w:lang w:val="nl-NL"/>
        </w:rPr>
        <w:tab/>
      </w:r>
      <w:r w:rsidR="009954F4" w:rsidRPr="009954F4">
        <w:rPr>
          <w:rFonts w:ascii="Times New Roman" w:eastAsia="Arial" w:hAnsi="Times New Roman" w:cs="Times New Roman"/>
          <w:sz w:val="24"/>
          <w:szCs w:val="24"/>
        </w:rPr>
        <w:t>1854), 10-17.</w:t>
      </w:r>
    </w:p>
    <w:p w14:paraId="2DB269DB" w14:textId="77777777" w:rsidR="006C11D0" w:rsidRDefault="009954F4" w:rsidP="006C11D0">
      <w:pPr>
        <w:tabs>
          <w:tab w:val="left" w:pos="283"/>
        </w:tabs>
        <w:spacing w:after="0" w:line="480" w:lineRule="auto"/>
        <w:rPr>
          <w:rFonts w:ascii="Times New Roman" w:eastAsia="Arial" w:hAnsi="Times New Roman" w:cs="Times New Roman"/>
          <w:sz w:val="24"/>
          <w:szCs w:val="24"/>
          <w:highlight w:val="white"/>
        </w:rPr>
      </w:pPr>
      <w:r w:rsidRPr="009954F4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Zeno.org, Meine </w:t>
      </w:r>
      <w:proofErr w:type="spellStart"/>
      <w:r w:rsidRPr="009954F4">
        <w:rPr>
          <w:rFonts w:ascii="Times New Roman" w:eastAsia="Arial" w:hAnsi="Times New Roman" w:cs="Times New Roman"/>
          <w:sz w:val="24"/>
          <w:szCs w:val="24"/>
          <w:highlight w:val="white"/>
        </w:rPr>
        <w:t>Bibliothek</w:t>
      </w:r>
      <w:proofErr w:type="spellEnd"/>
      <w:r w:rsidRPr="009954F4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(</w:t>
      </w:r>
      <w:proofErr w:type="spellStart"/>
      <w:r w:rsidRPr="009954F4">
        <w:rPr>
          <w:rFonts w:ascii="Times New Roman" w:eastAsia="Arial" w:hAnsi="Times New Roman" w:cs="Times New Roman"/>
          <w:sz w:val="24"/>
          <w:szCs w:val="24"/>
          <w:highlight w:val="white"/>
        </w:rPr>
        <w:t>Contumax</w:t>
      </w:r>
      <w:proofErr w:type="spellEnd"/>
      <w:r w:rsidRPr="009954F4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GmbH &amp; Co. KG), containing German lexica of </w:t>
      </w:r>
    </w:p>
    <w:p w14:paraId="593D386B" w14:textId="60474A2A" w:rsidR="009954F4" w:rsidRPr="009954F4" w:rsidRDefault="009954F4" w:rsidP="006C11D0">
      <w:pPr>
        <w:tabs>
          <w:tab w:val="left" w:pos="283"/>
        </w:tabs>
        <w:spacing w:after="0" w:line="480" w:lineRule="auto"/>
        <w:ind w:left="283"/>
        <w:rPr>
          <w:rFonts w:ascii="Times New Roman" w:eastAsia="Arial" w:hAnsi="Times New Roman" w:cs="Times New Roman"/>
          <w:sz w:val="24"/>
          <w:szCs w:val="24"/>
        </w:rPr>
      </w:pPr>
      <w:r w:rsidRPr="009954F4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Adelung (1793-1801), </w:t>
      </w:r>
      <w:proofErr w:type="spellStart"/>
      <w:r w:rsidRPr="009954F4">
        <w:rPr>
          <w:rFonts w:ascii="Times New Roman" w:eastAsia="Arial" w:hAnsi="Times New Roman" w:cs="Times New Roman"/>
          <w:sz w:val="24"/>
          <w:szCs w:val="24"/>
          <w:highlight w:val="white"/>
        </w:rPr>
        <w:t>Pierer</w:t>
      </w:r>
      <w:proofErr w:type="spellEnd"/>
      <w:r w:rsidRPr="009954F4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(1857-1865), Meyers (1905-1909), and Brockhaus (1911) freely accessible online at </w:t>
      </w:r>
      <w:hyperlink r:id="rId9">
        <w:r w:rsidRPr="009954F4">
          <w:rPr>
            <w:rFonts w:ascii="Times New Roman" w:eastAsia="Arial" w:hAnsi="Times New Roman" w:cs="Times New Roman"/>
            <w:sz w:val="24"/>
            <w:szCs w:val="24"/>
            <w:highlight w:val="white"/>
          </w:rPr>
          <w:t>www.zeno.org</w:t>
        </w:r>
      </w:hyperlink>
      <w:r w:rsidRPr="009954F4">
        <w:rPr>
          <w:rFonts w:ascii="Times New Roman" w:eastAsia="Arial" w:hAnsi="Times New Roman" w:cs="Times New Roman"/>
          <w:sz w:val="24"/>
          <w:szCs w:val="24"/>
          <w:highlight w:val="white"/>
        </w:rPr>
        <w:t>.</w:t>
      </w:r>
    </w:p>
    <w:p w14:paraId="7F6562FA" w14:textId="77777777" w:rsidR="00A22D34" w:rsidRPr="009954F4" w:rsidRDefault="00A22D34">
      <w:pPr>
        <w:rPr>
          <w:rFonts w:ascii="Times New Roman" w:hAnsi="Times New Roman" w:cs="Times New Roman"/>
          <w:sz w:val="24"/>
          <w:szCs w:val="24"/>
        </w:rPr>
      </w:pPr>
    </w:p>
    <w:sectPr w:rsidR="00A22D34" w:rsidRPr="009954F4" w:rsidSect="00B66FCC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4247" w14:textId="77777777" w:rsidR="00D02606" w:rsidRDefault="00D02606" w:rsidP="00175358">
      <w:pPr>
        <w:spacing w:after="0" w:line="240" w:lineRule="auto"/>
      </w:pPr>
      <w:r>
        <w:separator/>
      </w:r>
    </w:p>
  </w:endnote>
  <w:endnote w:type="continuationSeparator" w:id="0">
    <w:p w14:paraId="4D2AD0E1" w14:textId="77777777" w:rsidR="00D02606" w:rsidRDefault="00D02606" w:rsidP="00175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586307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97AB3A" w14:textId="769C2CE7" w:rsidR="00175358" w:rsidRDefault="001753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6BCB9B" w14:textId="77777777" w:rsidR="00175358" w:rsidRDefault="001753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C4BCC" w14:textId="77777777" w:rsidR="00D02606" w:rsidRDefault="00D02606" w:rsidP="00175358">
      <w:pPr>
        <w:spacing w:after="0" w:line="240" w:lineRule="auto"/>
      </w:pPr>
      <w:r>
        <w:separator/>
      </w:r>
    </w:p>
  </w:footnote>
  <w:footnote w:type="continuationSeparator" w:id="0">
    <w:p w14:paraId="0587E86F" w14:textId="77777777" w:rsidR="00D02606" w:rsidRDefault="00D02606" w:rsidP="001753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4F4"/>
    <w:rsid w:val="00175358"/>
    <w:rsid w:val="00181D17"/>
    <w:rsid w:val="00277F25"/>
    <w:rsid w:val="003B46C4"/>
    <w:rsid w:val="00497FCB"/>
    <w:rsid w:val="00595358"/>
    <w:rsid w:val="00660FCB"/>
    <w:rsid w:val="006C06E8"/>
    <w:rsid w:val="006C11D0"/>
    <w:rsid w:val="008013B7"/>
    <w:rsid w:val="009954F4"/>
    <w:rsid w:val="009C5915"/>
    <w:rsid w:val="009D0268"/>
    <w:rsid w:val="00A16CA2"/>
    <w:rsid w:val="00A22D34"/>
    <w:rsid w:val="00A45C67"/>
    <w:rsid w:val="00B21EF2"/>
    <w:rsid w:val="00B66FCC"/>
    <w:rsid w:val="00D02320"/>
    <w:rsid w:val="00D02606"/>
    <w:rsid w:val="00D47A0C"/>
    <w:rsid w:val="00D57DB3"/>
    <w:rsid w:val="00FE2DCC"/>
    <w:rsid w:val="00FE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1468C1"/>
  <w15:chartTrackingRefBased/>
  <w15:docId w15:val="{84BCC09B-90C8-4DDE-967D-2CB3CEAB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4F4"/>
    <w:rPr>
      <w:rFonts w:ascii="Calibri" w:eastAsia="Calibri" w:hAnsi="Calibri" w:cs="Calibri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54F4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54F4"/>
    <w:rPr>
      <w:rFonts w:ascii="Calibri" w:eastAsia="Calibri" w:hAnsi="Calibri" w:cs="Calibri"/>
      <w:b/>
      <w:sz w:val="48"/>
      <w:szCs w:val="4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753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358"/>
    <w:rPr>
      <w:rFonts w:ascii="Calibri" w:eastAsia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753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358"/>
    <w:rPr>
      <w:rFonts w:ascii="Calibri" w:eastAsia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6C11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1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rl.uni-rostock.de/rosdok/ppn82773140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rchief.amsterdam/inventarissen/details/5185/path/2.2.1.1.1.11.1/withscans/0/findingaid/5185/file/341/start/0/limit/10/flimit/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.wikipedia.org/wiki/Mecklenburgischer_Staatskalende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zen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1567</Words>
  <Characters>8938</Characters>
  <Application>Microsoft Office Word</Application>
  <DocSecurity>0</DocSecurity>
  <Lines>74</Lines>
  <Paragraphs>20</Paragraphs>
  <ScaleCrop>false</ScaleCrop>
  <Company/>
  <LinksUpToDate>false</LinksUpToDate>
  <CharactersWithSpaces>10485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Heumen - Wienholts, Karin</dc:creator>
  <cp:keywords/>
  <dc:description/>
  <cp:lastModifiedBy>van Heumen - Wienholts, Karin</cp:lastModifiedBy>
  <cp:revision>2</cp:revision>
  <dcterms:created xsi:type="dcterms:W3CDTF">2024-10-25T10:43:00Z</dcterms:created>
  <dcterms:modified xsi:type="dcterms:W3CDTF">2024-10-25T10:43:00Z</dcterms:modified>
</cp:coreProperties>
</file>