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9E19" w14:textId="23A49C11" w:rsidR="00A821B1" w:rsidRPr="002E15C3" w:rsidRDefault="00A821B1" w:rsidP="002E15C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5C3">
        <w:rPr>
          <w:rFonts w:ascii="Times New Roman" w:hAnsi="Times New Roman" w:cs="Times New Roman"/>
          <w:b/>
          <w:bCs/>
          <w:sz w:val="24"/>
          <w:szCs w:val="24"/>
        </w:rPr>
        <w:t xml:space="preserve">Table 2. Results of the </w:t>
      </w:r>
      <w:r w:rsidR="009920F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E15C3">
        <w:rPr>
          <w:rFonts w:ascii="Times New Roman" w:hAnsi="Times New Roman" w:cs="Times New Roman"/>
          <w:b/>
          <w:bCs/>
          <w:sz w:val="24"/>
          <w:szCs w:val="24"/>
        </w:rPr>
        <w:t xml:space="preserve">tudies </w:t>
      </w:r>
      <w:r w:rsidR="009920F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E15C3">
        <w:rPr>
          <w:rFonts w:ascii="Times New Roman" w:hAnsi="Times New Roman" w:cs="Times New Roman"/>
          <w:b/>
          <w:bCs/>
          <w:sz w:val="24"/>
          <w:szCs w:val="24"/>
        </w:rPr>
        <w:t xml:space="preserve">etrieved from </w:t>
      </w:r>
      <w:r w:rsidR="002E15C3" w:rsidRPr="002E15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15C3" w:rsidRPr="002E15C3">
        <w:rPr>
          <w:rFonts w:ascii="Times New Roman" w:eastAsia="等线" w:hAnsi="Times New Roman" w:cs="Times New Roman"/>
          <w:b/>
          <w:bCs/>
          <w:sz w:val="24"/>
          <w:szCs w:val="24"/>
        </w:rPr>
        <w:t>󠅂×</w:t>
      </w:r>
      <w:r w:rsidR="002E15C3" w:rsidRPr="002E15C3">
        <w:rPr>
          <w:rFonts w:ascii="Times New Roman" w:hAnsi="Times New Roman" w:cs="Times New Roman"/>
          <w:b/>
          <w:bCs/>
          <w:sz w:val="24"/>
          <w:szCs w:val="24"/>
        </w:rPr>
        <w:t>2 Tables</w:t>
      </w:r>
      <w:r w:rsidR="00AA63E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A0CB1" w:rsidRPr="00DA0CB1">
        <w:rPr>
          <w:rFonts w:ascii="Times New Roman" w:hAnsi="Times New Roman" w:cs="Times New Roman"/>
          <w:b/>
          <w:bCs/>
          <w:sz w:val="24"/>
          <w:szCs w:val="24"/>
        </w:rPr>
        <w:t>blood eosinophil percentage</w:t>
      </w:r>
      <w:r w:rsidR="00AA63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12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993"/>
        <w:gridCol w:w="992"/>
        <w:gridCol w:w="1696"/>
        <w:gridCol w:w="1701"/>
        <w:gridCol w:w="1843"/>
        <w:gridCol w:w="1701"/>
        <w:gridCol w:w="2126"/>
      </w:tblGrid>
      <w:tr w:rsidR="002E15C3" w:rsidRPr="00971D97" w14:paraId="5C65F5A2" w14:textId="77777777" w:rsidTr="00404ED8">
        <w:trPr>
          <w:trHeight w:val="345"/>
          <w:jc w:val="center"/>
        </w:trPr>
        <w:tc>
          <w:tcPr>
            <w:tcW w:w="1564" w:type="dxa"/>
            <w:vMerge w:val="restart"/>
            <w:tcBorders>
              <w:top w:val="single" w:sz="12" w:space="0" w:color="auto"/>
            </w:tcBorders>
            <w:vAlign w:val="center"/>
          </w:tcPr>
          <w:p w14:paraId="6516116F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0" w:name="_Hlk120367918"/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Author (year)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A7CC3B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Results (n)</w:t>
            </w:r>
          </w:p>
        </w:tc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3252C568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Sensitivity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C6BF5AF" w14:textId="0C9D3928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Specificity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44BCF851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PLR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08F08AE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NLR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2A4CB91A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DOR</w:t>
            </w:r>
          </w:p>
        </w:tc>
      </w:tr>
      <w:tr w:rsidR="002E15C3" w:rsidRPr="00971D97" w14:paraId="3F8FBEC5" w14:textId="77777777" w:rsidTr="00404ED8">
        <w:trPr>
          <w:trHeight w:val="126"/>
          <w:jc w:val="center"/>
        </w:trPr>
        <w:tc>
          <w:tcPr>
            <w:tcW w:w="1564" w:type="dxa"/>
            <w:vMerge/>
            <w:tcBorders>
              <w:bottom w:val="single" w:sz="8" w:space="0" w:color="auto"/>
            </w:tcBorders>
            <w:vAlign w:val="center"/>
          </w:tcPr>
          <w:p w14:paraId="4E8D23DD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A5B13A" w14:textId="2966C0EA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gramStart"/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TP:FN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8CACAD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FP:TN</w:t>
            </w:r>
          </w:p>
        </w:tc>
        <w:tc>
          <w:tcPr>
            <w:tcW w:w="1696" w:type="dxa"/>
            <w:vMerge/>
            <w:tcBorders>
              <w:bottom w:val="single" w:sz="8" w:space="0" w:color="auto"/>
            </w:tcBorders>
            <w:vAlign w:val="center"/>
          </w:tcPr>
          <w:p w14:paraId="11C941F1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14:paraId="70F36CE6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14:paraId="45A5B628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14:paraId="0149E717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  <w:vAlign w:val="center"/>
          </w:tcPr>
          <w:p w14:paraId="0B330692" w14:textId="77777777" w:rsidR="002E15C3" w:rsidRPr="00971D97" w:rsidRDefault="002E15C3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33C36" w:rsidRPr="00971D97" w14:paraId="54CAEB6C" w14:textId="77777777" w:rsidTr="00404ED8">
        <w:trPr>
          <w:jc w:val="center"/>
        </w:trPr>
        <w:tc>
          <w:tcPr>
            <w:tcW w:w="1564" w:type="dxa"/>
            <w:tcBorders>
              <w:top w:val="single" w:sz="8" w:space="0" w:color="auto"/>
            </w:tcBorders>
            <w:vAlign w:val="center"/>
          </w:tcPr>
          <w:p w14:paraId="7362D3B7" w14:textId="55D7C318" w:rsidR="00933C36" w:rsidRPr="00971D97" w:rsidRDefault="00933C36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Chen 2021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31611602" w14:textId="51644C2E" w:rsidR="00933C36" w:rsidRPr="00971D97" w:rsidRDefault="00933C36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34:3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4960E62" w14:textId="0FCB6019" w:rsidR="00933C36" w:rsidRPr="00971D97" w:rsidRDefault="00933C36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21:19</w:t>
            </w:r>
          </w:p>
        </w:tc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3BB2C6A1" w14:textId="08325B54" w:rsidR="00933C36" w:rsidRPr="00F6154D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6154D">
              <w:rPr>
                <w:rFonts w:ascii="Times New Roman" w:hAnsi="Times New Roman" w:cs="Times New Roman"/>
                <w:szCs w:val="21"/>
              </w:rPr>
              <w:t>0.92 (0.78-0.98)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47AE03C" w14:textId="1216C808" w:rsidR="00933C36" w:rsidRPr="00F6154D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6154D">
              <w:rPr>
                <w:rFonts w:ascii="Times New Roman" w:hAnsi="Times New Roman" w:cs="Times New Roman"/>
                <w:szCs w:val="21"/>
              </w:rPr>
              <w:t>0.4</w:t>
            </w:r>
            <w:r w:rsidR="002816F6">
              <w:rPr>
                <w:rFonts w:ascii="Times New Roman" w:hAnsi="Times New Roman" w:cs="Times New Roman"/>
                <w:szCs w:val="21"/>
              </w:rPr>
              <w:t>7</w:t>
            </w:r>
            <w:r w:rsidRPr="00F6154D">
              <w:rPr>
                <w:rFonts w:ascii="Times New Roman" w:hAnsi="Times New Roman" w:cs="Times New Roman"/>
                <w:szCs w:val="21"/>
              </w:rPr>
              <w:t xml:space="preserve"> (0.32-0.64)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08F93E29" w14:textId="362A575C" w:rsidR="00933C36" w:rsidRPr="00D545D9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545D9">
              <w:rPr>
                <w:rFonts w:ascii="Times New Roman" w:hAnsi="Times New Roman" w:cs="Times New Roman"/>
                <w:szCs w:val="21"/>
              </w:rPr>
              <w:t>1.75 (1.28-2.39)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CD24EA2" w14:textId="1166381F" w:rsidR="00933C36" w:rsidRPr="00141D93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41D93">
              <w:rPr>
                <w:rFonts w:ascii="Times New Roman" w:hAnsi="Times New Roman" w:cs="Times New Roman"/>
                <w:szCs w:val="21"/>
              </w:rPr>
              <w:t>0.17 (0.06-0.53)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0B1F8F58" w14:textId="1983AC9E" w:rsidR="00933C36" w:rsidRPr="00C849AF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9AF">
              <w:rPr>
                <w:rFonts w:ascii="Times New Roman" w:hAnsi="Times New Roman" w:cs="Times New Roman"/>
                <w:szCs w:val="21"/>
              </w:rPr>
              <w:t>10.25 (2.70-38.91)</w:t>
            </w:r>
          </w:p>
        </w:tc>
      </w:tr>
      <w:tr w:rsidR="00A16054" w:rsidRPr="00971D97" w14:paraId="23A59389" w14:textId="77777777" w:rsidTr="00404ED8">
        <w:trPr>
          <w:jc w:val="center"/>
        </w:trPr>
        <w:tc>
          <w:tcPr>
            <w:tcW w:w="1564" w:type="dxa"/>
            <w:vAlign w:val="center"/>
          </w:tcPr>
          <w:p w14:paraId="12D5D3E8" w14:textId="5E2FD9E9" w:rsidR="00A16054" w:rsidRPr="00971D97" w:rsidRDefault="00A16054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 2020</w:t>
            </w:r>
          </w:p>
        </w:tc>
        <w:tc>
          <w:tcPr>
            <w:tcW w:w="993" w:type="dxa"/>
            <w:vAlign w:val="center"/>
          </w:tcPr>
          <w:p w14:paraId="302F37A2" w14:textId="5A835444" w:rsidR="00A16054" w:rsidRPr="00971D97" w:rsidRDefault="00A16054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3:15</w:t>
            </w:r>
          </w:p>
        </w:tc>
        <w:tc>
          <w:tcPr>
            <w:tcW w:w="992" w:type="dxa"/>
            <w:vAlign w:val="center"/>
          </w:tcPr>
          <w:p w14:paraId="1E761F37" w14:textId="6CDEA7D6" w:rsidR="00A16054" w:rsidRPr="00971D97" w:rsidRDefault="00A16054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1:30</w:t>
            </w:r>
          </w:p>
        </w:tc>
        <w:tc>
          <w:tcPr>
            <w:tcW w:w="1696" w:type="dxa"/>
            <w:vAlign w:val="center"/>
          </w:tcPr>
          <w:p w14:paraId="349840E5" w14:textId="4C0E6DCA" w:rsidR="00A16054" w:rsidRPr="00F6154D" w:rsidRDefault="00335A4C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35A4C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78</w:t>
            </w:r>
            <w:r w:rsidRPr="00335A4C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 w:hint="eastAsia"/>
                <w:szCs w:val="21"/>
              </w:rPr>
              <w:t>66</w:t>
            </w:r>
            <w:r w:rsidRPr="00335A4C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 w:hint="eastAsia"/>
                <w:szCs w:val="21"/>
              </w:rPr>
              <w:t>87</w:t>
            </w:r>
            <w:r w:rsidRPr="00335A4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4FFE68B5" w14:textId="21ACF653" w:rsidR="00A16054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59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44</w:t>
            </w:r>
            <w:r w:rsidRPr="002816F6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72</w:t>
            </w:r>
            <w:r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6E03C796" w14:textId="22FEA1F4" w:rsidR="00A16054" w:rsidRPr="00D545D9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89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szCs w:val="21"/>
              </w:rPr>
              <w:t>33</w:t>
            </w:r>
            <w:r w:rsidRPr="002816F6">
              <w:rPr>
                <w:rFonts w:ascii="Times New Roman" w:hAnsi="Times New Roman" w:cs="Times New Roman"/>
                <w:szCs w:val="21"/>
              </w:rPr>
              <w:t>-2.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Pr="002816F6">
              <w:rPr>
                <w:rFonts w:ascii="Times New Roman" w:hAnsi="Times New Roman" w:cs="Times New Roman"/>
                <w:szCs w:val="21"/>
              </w:rPr>
              <w:t>9)</w:t>
            </w:r>
          </w:p>
        </w:tc>
        <w:tc>
          <w:tcPr>
            <w:tcW w:w="1701" w:type="dxa"/>
            <w:vAlign w:val="center"/>
          </w:tcPr>
          <w:p w14:paraId="220CAB8C" w14:textId="1CC7B103" w:rsidR="00A16054" w:rsidRPr="00141D93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621E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38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23</w:t>
            </w:r>
            <w:r w:rsidRPr="00AD621E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62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5B1DDC9F" w14:textId="6EFDF40D" w:rsidR="00A16054" w:rsidRPr="00C849AF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5.05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(2.</w:t>
            </w:r>
            <w:r>
              <w:rPr>
                <w:rFonts w:ascii="Times New Roman" w:hAnsi="Times New Roman" w:cs="Times New Roman"/>
                <w:szCs w:val="21"/>
              </w:rPr>
              <w:t>27</w:t>
            </w:r>
            <w:r w:rsidRPr="00AD621E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11.23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065FC1" w:rsidRPr="00971D97" w14:paraId="55768942" w14:textId="77777777" w:rsidTr="00404ED8">
        <w:trPr>
          <w:jc w:val="center"/>
        </w:trPr>
        <w:tc>
          <w:tcPr>
            <w:tcW w:w="1564" w:type="dxa"/>
            <w:vAlign w:val="center"/>
          </w:tcPr>
          <w:p w14:paraId="1B4C835B" w14:textId="17F50BE2" w:rsidR="00065FC1" w:rsidRPr="00971D97" w:rsidRDefault="00870B65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an 2022</w:t>
            </w:r>
          </w:p>
        </w:tc>
        <w:tc>
          <w:tcPr>
            <w:tcW w:w="993" w:type="dxa"/>
            <w:vAlign w:val="center"/>
          </w:tcPr>
          <w:p w14:paraId="6157ECEF" w14:textId="6B5A01EF" w:rsidR="00065FC1" w:rsidRPr="00971D97" w:rsidRDefault="00870B65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6:9</w:t>
            </w:r>
          </w:p>
        </w:tc>
        <w:tc>
          <w:tcPr>
            <w:tcW w:w="992" w:type="dxa"/>
            <w:vAlign w:val="center"/>
          </w:tcPr>
          <w:p w14:paraId="0529737B" w14:textId="1320111D" w:rsidR="00065FC1" w:rsidRPr="00971D97" w:rsidRDefault="00870B65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:15</w:t>
            </w:r>
          </w:p>
        </w:tc>
        <w:tc>
          <w:tcPr>
            <w:tcW w:w="1696" w:type="dxa"/>
            <w:vAlign w:val="center"/>
          </w:tcPr>
          <w:p w14:paraId="223FE351" w14:textId="3337F148" w:rsidR="00065FC1" w:rsidRPr="00F6154D" w:rsidRDefault="00335A4C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35A4C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86</w:t>
            </w:r>
            <w:r w:rsidRPr="00335A4C">
              <w:rPr>
                <w:rFonts w:ascii="Times New Roman" w:hAnsi="Times New Roman" w:cs="Times New Roman"/>
                <w:szCs w:val="21"/>
              </w:rPr>
              <w:t xml:space="preserve"> (0.7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335A4C">
              <w:rPr>
                <w:rFonts w:ascii="Times New Roman" w:hAnsi="Times New Roman" w:cs="Times New Roman"/>
                <w:szCs w:val="21"/>
              </w:rPr>
              <w:t>-0.9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335A4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080065A8" w14:textId="1D46C351" w:rsidR="00065FC1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65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43</w:t>
            </w:r>
            <w:r w:rsidRPr="002816F6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2816F6">
              <w:rPr>
                <w:rFonts w:ascii="Times New Roman" w:hAnsi="Times New Roman" w:cs="Times New Roman"/>
                <w:szCs w:val="21"/>
              </w:rPr>
              <w:t>4)</w:t>
            </w:r>
          </w:p>
        </w:tc>
        <w:tc>
          <w:tcPr>
            <w:tcW w:w="1843" w:type="dxa"/>
            <w:vAlign w:val="center"/>
          </w:tcPr>
          <w:p w14:paraId="12489F99" w14:textId="62CCF658" w:rsidR="00065FC1" w:rsidRPr="00D545D9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  <w:r w:rsidR="002816F6" w:rsidRPr="002816F6">
              <w:rPr>
                <w:rFonts w:ascii="Times New Roman" w:hAnsi="Times New Roman" w:cs="Times New Roman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szCs w:val="21"/>
              </w:rPr>
              <w:t>40</w:t>
            </w:r>
            <w:r w:rsidR="002816F6" w:rsidRPr="002816F6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4.37</w:t>
            </w:r>
            <w:r w:rsidR="002816F6"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071F6197" w14:textId="73FF1DCD" w:rsidR="00065FC1" w:rsidRPr="00141D93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621E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 w:rsidRPr="00AD621E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42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59EF8963" w14:textId="33CDE65D" w:rsidR="00065FC1" w:rsidRPr="00C849AF" w:rsidRDefault="00F778E2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778E2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1.67</w:t>
            </w:r>
            <w:r w:rsidRPr="00F778E2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3.85</w:t>
            </w:r>
            <w:r w:rsidRPr="00F778E2">
              <w:rPr>
                <w:rFonts w:ascii="Times New Roman" w:hAnsi="Times New Roman" w:cs="Times New Roman"/>
                <w:szCs w:val="21"/>
              </w:rPr>
              <w:t>-3</w:t>
            </w:r>
            <w:r>
              <w:rPr>
                <w:rFonts w:ascii="Times New Roman" w:hAnsi="Times New Roman" w:cs="Times New Roman"/>
                <w:szCs w:val="21"/>
              </w:rPr>
              <w:t>5.39</w:t>
            </w:r>
            <w:r w:rsidRPr="00F778E2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065FC1" w:rsidRPr="00971D97" w14:paraId="7C5B0B40" w14:textId="77777777" w:rsidTr="00404ED8">
        <w:trPr>
          <w:jc w:val="center"/>
        </w:trPr>
        <w:tc>
          <w:tcPr>
            <w:tcW w:w="1564" w:type="dxa"/>
            <w:vAlign w:val="center"/>
          </w:tcPr>
          <w:p w14:paraId="3F7C9134" w14:textId="363FB9FE" w:rsidR="00065FC1" w:rsidRPr="00971D97" w:rsidRDefault="00ED1C1C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 2018</w:t>
            </w:r>
          </w:p>
        </w:tc>
        <w:tc>
          <w:tcPr>
            <w:tcW w:w="993" w:type="dxa"/>
            <w:vAlign w:val="center"/>
          </w:tcPr>
          <w:p w14:paraId="28DB44C5" w14:textId="6264C3AF" w:rsidR="00065FC1" w:rsidRPr="00971D97" w:rsidRDefault="00BE66E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:74</w:t>
            </w:r>
          </w:p>
        </w:tc>
        <w:tc>
          <w:tcPr>
            <w:tcW w:w="992" w:type="dxa"/>
            <w:vAlign w:val="center"/>
          </w:tcPr>
          <w:p w14:paraId="7EE9FAFA" w14:textId="30951CEA" w:rsidR="00065FC1" w:rsidRPr="00971D97" w:rsidRDefault="00BE66E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6:123</w:t>
            </w:r>
          </w:p>
        </w:tc>
        <w:tc>
          <w:tcPr>
            <w:tcW w:w="1696" w:type="dxa"/>
            <w:vAlign w:val="center"/>
          </w:tcPr>
          <w:p w14:paraId="714E389C" w14:textId="140DDAFF" w:rsidR="00065FC1" w:rsidRPr="00F6154D" w:rsidRDefault="00335A4C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35A4C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64</w:t>
            </w:r>
            <w:r w:rsidRPr="00335A4C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 w:hint="eastAsia"/>
                <w:szCs w:val="21"/>
              </w:rPr>
              <w:t>57</w:t>
            </w:r>
            <w:r w:rsidRPr="00335A4C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 w:hint="eastAsia"/>
                <w:szCs w:val="21"/>
              </w:rPr>
              <w:t>71</w:t>
            </w:r>
            <w:r w:rsidRPr="00335A4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0DEB92C" w14:textId="53057C2C" w:rsidR="00065FC1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88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2816F6">
              <w:rPr>
                <w:rFonts w:ascii="Times New Roman" w:hAnsi="Times New Roman" w:cs="Times New Roman"/>
                <w:szCs w:val="21"/>
              </w:rPr>
              <w:t>2-0.</w:t>
            </w:r>
            <w:r>
              <w:rPr>
                <w:rFonts w:ascii="Times New Roman" w:hAnsi="Times New Roman" w:cs="Times New Roman"/>
                <w:szCs w:val="21"/>
              </w:rPr>
              <w:t>93</w:t>
            </w:r>
            <w:r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5B72BA9A" w14:textId="6C18D578" w:rsidR="00065FC1" w:rsidRPr="00D545D9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5.57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3.47</w:t>
            </w:r>
            <w:r w:rsidRPr="00AD621E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8.93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B6D9C2E" w14:textId="60F241AF" w:rsidR="00065FC1" w:rsidRPr="00141D93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621E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41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34</w:t>
            </w:r>
            <w:r w:rsidRPr="00AD621E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49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170D82AE" w14:textId="14F3A192" w:rsidR="00065FC1" w:rsidRPr="00C849AF" w:rsidRDefault="00F778E2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778E2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3.71</w:t>
            </w:r>
            <w:r w:rsidRPr="00F778E2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7.57</w:t>
            </w:r>
            <w:r w:rsidRPr="00F778E2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24.83</w:t>
            </w:r>
            <w:r w:rsidRPr="00F778E2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36ECE" w:rsidRPr="00971D97" w14:paraId="3C464DF0" w14:textId="77777777" w:rsidTr="00404ED8">
        <w:trPr>
          <w:jc w:val="center"/>
        </w:trPr>
        <w:tc>
          <w:tcPr>
            <w:tcW w:w="1564" w:type="dxa"/>
            <w:vAlign w:val="center"/>
          </w:tcPr>
          <w:p w14:paraId="4BCB7F60" w14:textId="1A6EE61F" w:rsidR="00936ECE" w:rsidRPr="00971D97" w:rsidRDefault="00936ECE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Hu 2012</w:t>
            </w:r>
          </w:p>
        </w:tc>
        <w:tc>
          <w:tcPr>
            <w:tcW w:w="993" w:type="dxa"/>
            <w:vAlign w:val="center"/>
          </w:tcPr>
          <w:p w14:paraId="58E259B8" w14:textId="2B7EF2E1" w:rsidR="00936ECE" w:rsidRPr="00971D97" w:rsidRDefault="00936ECE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59:20</w:t>
            </w:r>
          </w:p>
        </w:tc>
        <w:tc>
          <w:tcPr>
            <w:tcW w:w="992" w:type="dxa"/>
            <w:vAlign w:val="center"/>
          </w:tcPr>
          <w:p w14:paraId="7E98CB7F" w14:textId="40385D62" w:rsidR="00936ECE" w:rsidRPr="00971D97" w:rsidRDefault="00936ECE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24:87</w:t>
            </w:r>
          </w:p>
        </w:tc>
        <w:tc>
          <w:tcPr>
            <w:tcW w:w="1696" w:type="dxa"/>
            <w:vAlign w:val="center"/>
          </w:tcPr>
          <w:p w14:paraId="46C3B74E" w14:textId="4D63428E" w:rsidR="00936ECE" w:rsidRPr="00F6154D" w:rsidRDefault="00936EC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6154D">
              <w:rPr>
                <w:rFonts w:ascii="Times New Roman" w:hAnsi="Times New Roman" w:cs="Times New Roman"/>
                <w:szCs w:val="21"/>
              </w:rPr>
              <w:t>0.75 (0.64-0.84)</w:t>
            </w:r>
          </w:p>
        </w:tc>
        <w:tc>
          <w:tcPr>
            <w:tcW w:w="1701" w:type="dxa"/>
            <w:vAlign w:val="center"/>
          </w:tcPr>
          <w:p w14:paraId="5D5C0207" w14:textId="73FD2623" w:rsidR="00936ECE" w:rsidRPr="00F6154D" w:rsidRDefault="00936EC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6154D">
              <w:rPr>
                <w:rFonts w:ascii="Times New Roman" w:hAnsi="Times New Roman" w:cs="Times New Roman"/>
                <w:szCs w:val="21"/>
              </w:rPr>
              <w:t>0.78 (0.70-0.86)</w:t>
            </w:r>
          </w:p>
        </w:tc>
        <w:tc>
          <w:tcPr>
            <w:tcW w:w="1843" w:type="dxa"/>
            <w:vAlign w:val="center"/>
          </w:tcPr>
          <w:p w14:paraId="2DC6A674" w14:textId="51AD03C6" w:rsidR="00936ECE" w:rsidRPr="00D545D9" w:rsidRDefault="00936EC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545D9">
              <w:rPr>
                <w:rFonts w:ascii="Times New Roman" w:hAnsi="Times New Roman" w:cs="Times New Roman"/>
                <w:szCs w:val="21"/>
              </w:rPr>
              <w:t>3.45 (2.37-5.03)</w:t>
            </w:r>
          </w:p>
        </w:tc>
        <w:tc>
          <w:tcPr>
            <w:tcW w:w="1701" w:type="dxa"/>
            <w:vAlign w:val="center"/>
          </w:tcPr>
          <w:p w14:paraId="38EC76CC" w14:textId="7576B4E5" w:rsidR="00936ECE" w:rsidRPr="00141D93" w:rsidRDefault="00936EC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41D93">
              <w:rPr>
                <w:rFonts w:ascii="Times New Roman" w:hAnsi="Times New Roman" w:cs="Times New Roman"/>
                <w:szCs w:val="21"/>
              </w:rPr>
              <w:t>0.32 (0.22-0.48)</w:t>
            </w:r>
          </w:p>
        </w:tc>
        <w:tc>
          <w:tcPr>
            <w:tcW w:w="2126" w:type="dxa"/>
            <w:vAlign w:val="center"/>
          </w:tcPr>
          <w:p w14:paraId="629654F6" w14:textId="618A1855" w:rsidR="00936ECE" w:rsidRPr="00C849AF" w:rsidRDefault="00936EC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9AF">
              <w:rPr>
                <w:rFonts w:ascii="Times New Roman" w:hAnsi="Times New Roman" w:cs="Times New Roman"/>
                <w:szCs w:val="21"/>
              </w:rPr>
              <w:t>10</w:t>
            </w:r>
            <w:r w:rsidR="00F778E2">
              <w:rPr>
                <w:rFonts w:ascii="Times New Roman" w:hAnsi="Times New Roman" w:cs="Times New Roman"/>
                <w:szCs w:val="21"/>
              </w:rPr>
              <w:t>.</w:t>
            </w:r>
            <w:r w:rsidRPr="00C849AF">
              <w:rPr>
                <w:rFonts w:ascii="Times New Roman" w:hAnsi="Times New Roman" w:cs="Times New Roman"/>
                <w:szCs w:val="21"/>
              </w:rPr>
              <w:t>69 (5.42-21.09)</w:t>
            </w:r>
          </w:p>
        </w:tc>
      </w:tr>
      <w:tr w:rsidR="00BE031A" w:rsidRPr="00971D97" w14:paraId="300371A3" w14:textId="77777777" w:rsidTr="00404ED8">
        <w:trPr>
          <w:jc w:val="center"/>
        </w:trPr>
        <w:tc>
          <w:tcPr>
            <w:tcW w:w="1564" w:type="dxa"/>
            <w:vAlign w:val="center"/>
          </w:tcPr>
          <w:p w14:paraId="723FAC7B" w14:textId="713505A7" w:rsidR="00BE031A" w:rsidRPr="00971D97" w:rsidRDefault="00BE031A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Li 2024</w:t>
            </w:r>
          </w:p>
        </w:tc>
        <w:tc>
          <w:tcPr>
            <w:tcW w:w="993" w:type="dxa"/>
            <w:vAlign w:val="center"/>
          </w:tcPr>
          <w:p w14:paraId="0FC8D310" w14:textId="4EDC94DF" w:rsidR="00BE031A" w:rsidRPr="00971D97" w:rsidRDefault="00BE031A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21:16</w:t>
            </w:r>
          </w:p>
        </w:tc>
        <w:tc>
          <w:tcPr>
            <w:tcW w:w="992" w:type="dxa"/>
            <w:vAlign w:val="center"/>
          </w:tcPr>
          <w:p w14:paraId="2655C157" w14:textId="15296EFA" w:rsidR="00BE031A" w:rsidRPr="00971D97" w:rsidRDefault="00BE031A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5:39</w:t>
            </w:r>
          </w:p>
        </w:tc>
        <w:tc>
          <w:tcPr>
            <w:tcW w:w="1696" w:type="dxa"/>
            <w:vAlign w:val="center"/>
          </w:tcPr>
          <w:p w14:paraId="42E6E6BF" w14:textId="78D1CCD8" w:rsidR="00BE031A" w:rsidRPr="00F6154D" w:rsidRDefault="00B50694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0.57 (0.39-0.73)</w:t>
            </w:r>
          </w:p>
        </w:tc>
        <w:tc>
          <w:tcPr>
            <w:tcW w:w="1701" w:type="dxa"/>
            <w:vAlign w:val="center"/>
          </w:tcPr>
          <w:p w14:paraId="2F2EF372" w14:textId="2270949D" w:rsidR="00BE031A" w:rsidRPr="00F6154D" w:rsidRDefault="00B50694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0.89 (0.75-0.96)</w:t>
            </w:r>
          </w:p>
        </w:tc>
        <w:tc>
          <w:tcPr>
            <w:tcW w:w="1843" w:type="dxa"/>
            <w:vAlign w:val="center"/>
          </w:tcPr>
          <w:p w14:paraId="373E2FE3" w14:textId="520C91FF" w:rsidR="00BE031A" w:rsidRPr="00D545D9" w:rsidRDefault="00DC751F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4.99 (2.09-11.94)</w:t>
            </w:r>
          </w:p>
        </w:tc>
        <w:tc>
          <w:tcPr>
            <w:tcW w:w="1701" w:type="dxa"/>
            <w:vAlign w:val="center"/>
          </w:tcPr>
          <w:p w14:paraId="67BFD847" w14:textId="7F0D3173" w:rsidR="00BE031A" w:rsidRPr="00141D93" w:rsidRDefault="00DC751F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0.49 (0.33-0.72)</w:t>
            </w:r>
          </w:p>
        </w:tc>
        <w:tc>
          <w:tcPr>
            <w:tcW w:w="2126" w:type="dxa"/>
            <w:vAlign w:val="center"/>
          </w:tcPr>
          <w:p w14:paraId="45D8FA34" w14:textId="5019FFE6" w:rsidR="00BE031A" w:rsidRPr="00C849AF" w:rsidRDefault="00B50694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10.24 (3.29-31.87)</w:t>
            </w:r>
          </w:p>
        </w:tc>
      </w:tr>
      <w:tr w:rsidR="00883AD3" w:rsidRPr="00971D97" w14:paraId="0F522491" w14:textId="77777777" w:rsidTr="00404ED8">
        <w:trPr>
          <w:jc w:val="center"/>
        </w:trPr>
        <w:tc>
          <w:tcPr>
            <w:tcW w:w="1564" w:type="dxa"/>
          </w:tcPr>
          <w:p w14:paraId="7028D197" w14:textId="78776FEE" w:rsidR="00883AD3" w:rsidRPr="00971D97" w:rsidRDefault="00883AD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</w:rPr>
              <w:t>Li 2019</w:t>
            </w:r>
          </w:p>
        </w:tc>
        <w:tc>
          <w:tcPr>
            <w:tcW w:w="993" w:type="dxa"/>
          </w:tcPr>
          <w:p w14:paraId="68FD9327" w14:textId="190E01A3" w:rsidR="00883AD3" w:rsidRPr="00971D97" w:rsidRDefault="00883AD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</w:rPr>
              <w:t>31:4</w:t>
            </w:r>
          </w:p>
        </w:tc>
        <w:tc>
          <w:tcPr>
            <w:tcW w:w="992" w:type="dxa"/>
          </w:tcPr>
          <w:p w14:paraId="63031E66" w14:textId="49618D93" w:rsidR="00883AD3" w:rsidRPr="00971D97" w:rsidRDefault="00883AD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</w:rPr>
              <w:t>8:46</w:t>
            </w:r>
          </w:p>
        </w:tc>
        <w:tc>
          <w:tcPr>
            <w:tcW w:w="1696" w:type="dxa"/>
          </w:tcPr>
          <w:p w14:paraId="09B22A17" w14:textId="3E81258E" w:rsidR="00883AD3" w:rsidRPr="00F6154D" w:rsidRDefault="00883AD3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6154D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6154D">
              <w:rPr>
                <w:rFonts w:ascii="Times New Roman" w:hAnsi="Times New Roman" w:cs="Times New Roman"/>
                <w:szCs w:val="21"/>
              </w:rPr>
              <w:t>.89 (0.73-0.97)</w:t>
            </w:r>
          </w:p>
        </w:tc>
        <w:tc>
          <w:tcPr>
            <w:tcW w:w="1701" w:type="dxa"/>
          </w:tcPr>
          <w:p w14:paraId="13057193" w14:textId="7B8A9AAA" w:rsidR="00883AD3" w:rsidRPr="00F6154D" w:rsidRDefault="00883AD3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6154D">
              <w:rPr>
                <w:rFonts w:ascii="Times New Roman" w:hAnsi="Times New Roman" w:cs="Times New Roman"/>
                <w:szCs w:val="21"/>
              </w:rPr>
              <w:t>0.85 (0.73-0.93)</w:t>
            </w:r>
          </w:p>
        </w:tc>
        <w:tc>
          <w:tcPr>
            <w:tcW w:w="1843" w:type="dxa"/>
          </w:tcPr>
          <w:p w14:paraId="52E2D73D" w14:textId="0F5C630C" w:rsidR="00883AD3" w:rsidRPr="00D545D9" w:rsidRDefault="00883AD3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545D9">
              <w:rPr>
                <w:rFonts w:ascii="Times New Roman" w:hAnsi="Times New Roman" w:cs="Times New Roman"/>
                <w:szCs w:val="21"/>
              </w:rPr>
              <w:t>5.98 (3.12-11.46)</w:t>
            </w:r>
          </w:p>
        </w:tc>
        <w:tc>
          <w:tcPr>
            <w:tcW w:w="1701" w:type="dxa"/>
          </w:tcPr>
          <w:p w14:paraId="636819E5" w14:textId="66507D6D" w:rsidR="00883AD3" w:rsidRPr="00141D93" w:rsidRDefault="00883AD3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41D93">
              <w:rPr>
                <w:rFonts w:ascii="Times New Roman" w:hAnsi="Times New Roman" w:cs="Times New Roman"/>
                <w:szCs w:val="21"/>
              </w:rPr>
              <w:t>0.13 (0.05-0.34)</w:t>
            </w:r>
          </w:p>
        </w:tc>
        <w:tc>
          <w:tcPr>
            <w:tcW w:w="2126" w:type="dxa"/>
          </w:tcPr>
          <w:p w14:paraId="2BB6651F" w14:textId="38E8B609" w:rsidR="00883AD3" w:rsidRPr="00C849AF" w:rsidRDefault="00883AD3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9AF">
              <w:rPr>
                <w:rFonts w:ascii="Times New Roman" w:hAnsi="Times New Roman" w:cs="Times New Roman"/>
                <w:szCs w:val="21"/>
              </w:rPr>
              <w:t>44.56 (12.34-160.88)</w:t>
            </w:r>
          </w:p>
        </w:tc>
      </w:tr>
      <w:tr w:rsidR="006113BE" w:rsidRPr="00971D97" w14:paraId="514F1A04" w14:textId="77777777" w:rsidTr="00404ED8">
        <w:trPr>
          <w:jc w:val="center"/>
        </w:trPr>
        <w:tc>
          <w:tcPr>
            <w:tcW w:w="1564" w:type="dxa"/>
          </w:tcPr>
          <w:p w14:paraId="32FD373F" w14:textId="16CB3128" w:rsidR="006113BE" w:rsidRPr="00971D97" w:rsidRDefault="006113BE" w:rsidP="00404E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 2023</w:t>
            </w:r>
          </w:p>
        </w:tc>
        <w:tc>
          <w:tcPr>
            <w:tcW w:w="993" w:type="dxa"/>
          </w:tcPr>
          <w:p w14:paraId="373D38EA" w14:textId="532BFB00" w:rsidR="006113BE" w:rsidRPr="00971D97" w:rsidRDefault="00A502DB" w:rsidP="00404E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73:90</w:t>
            </w:r>
          </w:p>
        </w:tc>
        <w:tc>
          <w:tcPr>
            <w:tcW w:w="992" w:type="dxa"/>
          </w:tcPr>
          <w:p w14:paraId="42BD385B" w14:textId="2C0C76D8" w:rsidR="006113BE" w:rsidRPr="00971D97" w:rsidRDefault="00A502DB" w:rsidP="00404E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42:203</w:t>
            </w:r>
          </w:p>
        </w:tc>
        <w:tc>
          <w:tcPr>
            <w:tcW w:w="1696" w:type="dxa"/>
          </w:tcPr>
          <w:p w14:paraId="7027E29B" w14:textId="6DD8468F" w:rsidR="006113BE" w:rsidRPr="00F6154D" w:rsidRDefault="00B50694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0.45 (0.37-0.53)</w:t>
            </w:r>
          </w:p>
        </w:tc>
        <w:tc>
          <w:tcPr>
            <w:tcW w:w="1701" w:type="dxa"/>
          </w:tcPr>
          <w:p w14:paraId="452D558F" w14:textId="7AFCCA88" w:rsidR="006113BE" w:rsidRPr="00F6154D" w:rsidRDefault="00B50694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0.83 (0.78-0.87)</w:t>
            </w:r>
          </w:p>
        </w:tc>
        <w:tc>
          <w:tcPr>
            <w:tcW w:w="1843" w:type="dxa"/>
          </w:tcPr>
          <w:p w14:paraId="77383586" w14:textId="22CBF0CA" w:rsidR="006113BE" w:rsidRPr="00D545D9" w:rsidRDefault="00DC751F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2.61 (1.89-3.61)</w:t>
            </w:r>
          </w:p>
        </w:tc>
        <w:tc>
          <w:tcPr>
            <w:tcW w:w="1701" w:type="dxa"/>
          </w:tcPr>
          <w:p w14:paraId="426A4912" w14:textId="47573583" w:rsidR="006113BE" w:rsidRPr="00141D93" w:rsidRDefault="00DC751F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0.67 (0.57-0.77)</w:t>
            </w:r>
          </w:p>
        </w:tc>
        <w:tc>
          <w:tcPr>
            <w:tcW w:w="2126" w:type="dxa"/>
          </w:tcPr>
          <w:p w14:paraId="028206E4" w14:textId="7CE9E2BB" w:rsidR="006113BE" w:rsidRPr="00C849AF" w:rsidRDefault="00B50694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3.92 (2.49-6.17)</w:t>
            </w:r>
          </w:p>
        </w:tc>
      </w:tr>
      <w:tr w:rsidR="00A502DB" w:rsidRPr="00971D97" w14:paraId="786F8757" w14:textId="77777777" w:rsidTr="00404ED8">
        <w:trPr>
          <w:jc w:val="center"/>
        </w:trPr>
        <w:tc>
          <w:tcPr>
            <w:tcW w:w="1564" w:type="dxa"/>
          </w:tcPr>
          <w:p w14:paraId="6C6A016D" w14:textId="13E6E067" w:rsidR="00A502DB" w:rsidRDefault="00A502DB" w:rsidP="00404E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Tang 2023</w:t>
            </w:r>
          </w:p>
        </w:tc>
        <w:tc>
          <w:tcPr>
            <w:tcW w:w="993" w:type="dxa"/>
          </w:tcPr>
          <w:p w14:paraId="39C5910C" w14:textId="7610E959" w:rsidR="00A502DB" w:rsidRDefault="00A502DB" w:rsidP="00404E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41:14</w:t>
            </w:r>
          </w:p>
        </w:tc>
        <w:tc>
          <w:tcPr>
            <w:tcW w:w="992" w:type="dxa"/>
          </w:tcPr>
          <w:p w14:paraId="6B5A3E84" w14:textId="79D98456" w:rsidR="00A502DB" w:rsidRDefault="00A502DB" w:rsidP="00404E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23:61</w:t>
            </w:r>
          </w:p>
        </w:tc>
        <w:tc>
          <w:tcPr>
            <w:tcW w:w="1696" w:type="dxa"/>
          </w:tcPr>
          <w:p w14:paraId="001D40E6" w14:textId="477D1F59" w:rsidR="00A502DB" w:rsidRPr="00F6154D" w:rsidRDefault="00B50694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0.75 (0.61-0.85)</w:t>
            </w:r>
          </w:p>
        </w:tc>
        <w:tc>
          <w:tcPr>
            <w:tcW w:w="1701" w:type="dxa"/>
          </w:tcPr>
          <w:p w14:paraId="7D4F5D3D" w14:textId="16585B3F" w:rsidR="00A502DB" w:rsidRPr="00F6154D" w:rsidRDefault="00B50694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50694">
              <w:rPr>
                <w:rFonts w:ascii="Times New Roman" w:hAnsi="Times New Roman" w:cs="Times New Roman"/>
                <w:szCs w:val="21"/>
              </w:rPr>
              <w:t>0.73 (0.62-0.82)</w:t>
            </w:r>
          </w:p>
        </w:tc>
        <w:tc>
          <w:tcPr>
            <w:tcW w:w="1843" w:type="dxa"/>
          </w:tcPr>
          <w:p w14:paraId="68B8FB60" w14:textId="46F98EEC" w:rsidR="00A502DB" w:rsidRPr="00D545D9" w:rsidRDefault="00DC751F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2.72 (1.86-3.98)</w:t>
            </w:r>
          </w:p>
        </w:tc>
        <w:tc>
          <w:tcPr>
            <w:tcW w:w="1701" w:type="dxa"/>
          </w:tcPr>
          <w:p w14:paraId="1B9070A9" w14:textId="604FE3DB" w:rsidR="00A502DB" w:rsidRPr="00141D93" w:rsidRDefault="008A5302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0.35 (0.22-0.56)</w:t>
            </w:r>
          </w:p>
        </w:tc>
        <w:tc>
          <w:tcPr>
            <w:tcW w:w="2126" w:type="dxa"/>
          </w:tcPr>
          <w:p w14:paraId="0F3ED49F" w14:textId="19946D98" w:rsidR="00A502DB" w:rsidRPr="00C849AF" w:rsidRDefault="00B50694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7.77 (3.58-16.83)</w:t>
            </w:r>
          </w:p>
        </w:tc>
      </w:tr>
      <w:tr w:rsidR="00933C36" w:rsidRPr="00971D97" w14:paraId="770C7B40" w14:textId="77777777" w:rsidTr="00404ED8">
        <w:trPr>
          <w:jc w:val="center"/>
        </w:trPr>
        <w:tc>
          <w:tcPr>
            <w:tcW w:w="1564" w:type="dxa"/>
            <w:vAlign w:val="center"/>
          </w:tcPr>
          <w:p w14:paraId="1328AF21" w14:textId="12F273BD" w:rsidR="00933C36" w:rsidRPr="00971D97" w:rsidRDefault="00FE60D2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iu 2019</w:t>
            </w:r>
          </w:p>
        </w:tc>
        <w:tc>
          <w:tcPr>
            <w:tcW w:w="993" w:type="dxa"/>
            <w:vAlign w:val="center"/>
          </w:tcPr>
          <w:p w14:paraId="1AD34BDF" w14:textId="7863A3EB" w:rsidR="00933C36" w:rsidRPr="00971D97" w:rsidRDefault="00FE60D2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9:2</w:t>
            </w:r>
          </w:p>
        </w:tc>
        <w:tc>
          <w:tcPr>
            <w:tcW w:w="992" w:type="dxa"/>
            <w:vAlign w:val="center"/>
          </w:tcPr>
          <w:p w14:paraId="37127D68" w14:textId="3E90947B" w:rsidR="00933C36" w:rsidRPr="00971D97" w:rsidRDefault="00FE60D2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:12</w:t>
            </w:r>
          </w:p>
        </w:tc>
        <w:tc>
          <w:tcPr>
            <w:tcW w:w="1696" w:type="dxa"/>
            <w:vAlign w:val="center"/>
          </w:tcPr>
          <w:p w14:paraId="5B61DEFD" w14:textId="638DD82C" w:rsidR="00933C36" w:rsidRPr="00971D97" w:rsidRDefault="002816F6" w:rsidP="00404ED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0.9</w:t>
            </w:r>
            <w:r w:rsidRPr="002816F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(0.7</w:t>
            </w:r>
            <w:r w:rsidRPr="002816F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-0.9</w:t>
            </w:r>
            <w:r w:rsidRPr="002816F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4B47271" w14:textId="2801E6F4" w:rsidR="00933C36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71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44</w:t>
            </w:r>
            <w:r w:rsidRPr="002816F6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90</w:t>
            </w:r>
            <w:r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29972D6C" w14:textId="78580C47" w:rsidR="00933C36" w:rsidRPr="00D545D9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3.18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szCs w:val="21"/>
              </w:rPr>
              <w:t>51</w:t>
            </w:r>
            <w:r w:rsidRPr="00AD621E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6.68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7B64FF1" w14:textId="0018708F" w:rsidR="00933C36" w:rsidRPr="00141D93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621E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09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(0.0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AD621E">
              <w:rPr>
                <w:rFonts w:ascii="Times New Roman" w:hAnsi="Times New Roman" w:cs="Times New Roman"/>
                <w:szCs w:val="21"/>
              </w:rPr>
              <w:t>-0.3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1825A3E0" w14:textId="482FB109" w:rsidR="00933C36" w:rsidRPr="00C849AF" w:rsidRDefault="00F778E2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34.80</w:t>
            </w:r>
            <w:r w:rsidRPr="00F778E2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5.91</w:t>
            </w:r>
            <w:r w:rsidRPr="00F778E2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204.81</w:t>
            </w:r>
            <w:r w:rsidRPr="00F778E2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366AA3" w:rsidRPr="00971D97" w14:paraId="58C2C1F3" w14:textId="77777777" w:rsidTr="00404ED8">
        <w:trPr>
          <w:jc w:val="center"/>
        </w:trPr>
        <w:tc>
          <w:tcPr>
            <w:tcW w:w="1564" w:type="dxa"/>
            <w:vAlign w:val="center"/>
          </w:tcPr>
          <w:p w14:paraId="5E14B3E8" w14:textId="7C5EB611" w:rsidR="00366AA3" w:rsidRPr="00971D97" w:rsidRDefault="00366AA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2020</w:t>
            </w:r>
          </w:p>
        </w:tc>
        <w:tc>
          <w:tcPr>
            <w:tcW w:w="993" w:type="dxa"/>
            <w:vAlign w:val="center"/>
          </w:tcPr>
          <w:p w14:paraId="5B46ABF0" w14:textId="1DC166E4" w:rsidR="00366AA3" w:rsidRPr="00971D97" w:rsidRDefault="00366AA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6:8</w:t>
            </w:r>
          </w:p>
        </w:tc>
        <w:tc>
          <w:tcPr>
            <w:tcW w:w="992" w:type="dxa"/>
            <w:vAlign w:val="center"/>
          </w:tcPr>
          <w:p w14:paraId="413EFC2A" w14:textId="1D35120A" w:rsidR="00366AA3" w:rsidRPr="00971D97" w:rsidRDefault="00366AA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5:31</w:t>
            </w:r>
          </w:p>
        </w:tc>
        <w:tc>
          <w:tcPr>
            <w:tcW w:w="1696" w:type="dxa"/>
            <w:vAlign w:val="center"/>
          </w:tcPr>
          <w:p w14:paraId="285CB944" w14:textId="5F5CACDA" w:rsidR="00366AA3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67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 w:hint="eastAsia"/>
                <w:szCs w:val="21"/>
              </w:rPr>
              <w:t>45</w:t>
            </w:r>
            <w:r w:rsidRPr="002816F6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 w:hint="eastAsia"/>
                <w:szCs w:val="21"/>
              </w:rPr>
              <w:t>84</w:t>
            </w:r>
            <w:r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083C2FA9" w14:textId="2205DE20" w:rsidR="00366AA3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67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2816F6">
              <w:rPr>
                <w:rFonts w:ascii="Times New Roman" w:hAnsi="Times New Roman" w:cs="Times New Roman"/>
                <w:szCs w:val="21"/>
              </w:rPr>
              <w:t>2-0.</w:t>
            </w:r>
            <w:r>
              <w:rPr>
                <w:rFonts w:ascii="Times New Roman" w:hAnsi="Times New Roman" w:cs="Times New Roman"/>
                <w:szCs w:val="21"/>
              </w:rPr>
              <w:t>80</w:t>
            </w:r>
            <w:r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07FD2497" w14:textId="0D78A44B" w:rsidR="00366AA3" w:rsidRPr="00D545D9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2.04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(1.2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AD621E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3.38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5715F31" w14:textId="4AE635F3" w:rsidR="00366AA3" w:rsidRPr="00141D93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621E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49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27</w:t>
            </w:r>
            <w:r w:rsidRPr="00AD621E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90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395DA654" w14:textId="30C6BE0E" w:rsidR="00366AA3" w:rsidRPr="00C849AF" w:rsidRDefault="00F778E2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4.13</w:t>
            </w:r>
            <w:r w:rsidRPr="00F778E2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1.45</w:t>
            </w:r>
            <w:r w:rsidRPr="00F778E2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11.80</w:t>
            </w:r>
            <w:r w:rsidRPr="00F778E2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63341" w:rsidRPr="00971D97" w14:paraId="5D420171" w14:textId="77777777" w:rsidTr="00404ED8">
        <w:trPr>
          <w:jc w:val="center"/>
        </w:trPr>
        <w:tc>
          <w:tcPr>
            <w:tcW w:w="1564" w:type="dxa"/>
            <w:vAlign w:val="center"/>
          </w:tcPr>
          <w:p w14:paraId="76EAE1A9" w14:textId="5D0D3167" w:rsidR="00563341" w:rsidRPr="00971D97" w:rsidRDefault="00FE726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 2020</w:t>
            </w:r>
          </w:p>
        </w:tc>
        <w:tc>
          <w:tcPr>
            <w:tcW w:w="993" w:type="dxa"/>
            <w:vAlign w:val="center"/>
          </w:tcPr>
          <w:p w14:paraId="2BE010F9" w14:textId="4217B070" w:rsidR="00563341" w:rsidRPr="00971D97" w:rsidRDefault="00FE726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6:8</w:t>
            </w:r>
          </w:p>
        </w:tc>
        <w:tc>
          <w:tcPr>
            <w:tcW w:w="992" w:type="dxa"/>
            <w:vAlign w:val="center"/>
          </w:tcPr>
          <w:p w14:paraId="4DF7EE9B" w14:textId="12975897" w:rsidR="00563341" w:rsidRPr="00971D97" w:rsidRDefault="00FE726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4:36</w:t>
            </w:r>
          </w:p>
        </w:tc>
        <w:tc>
          <w:tcPr>
            <w:tcW w:w="1696" w:type="dxa"/>
            <w:vAlign w:val="center"/>
          </w:tcPr>
          <w:p w14:paraId="3B899B75" w14:textId="6B736212" w:rsidR="00563341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2816F6">
              <w:rPr>
                <w:rFonts w:ascii="Times New Roman" w:hAnsi="Times New Roman" w:cs="Times New Roman"/>
                <w:szCs w:val="21"/>
              </w:rPr>
              <w:t>2 (0.</w:t>
            </w:r>
            <w:r>
              <w:rPr>
                <w:rFonts w:ascii="Times New Roman" w:hAnsi="Times New Roman" w:cs="Times New Roman" w:hint="eastAsia"/>
                <w:szCs w:val="21"/>
              </w:rPr>
              <w:t>67</w:t>
            </w:r>
            <w:r w:rsidRPr="002816F6">
              <w:rPr>
                <w:rFonts w:ascii="Times New Roman" w:hAnsi="Times New Roman" w:cs="Times New Roman"/>
                <w:szCs w:val="21"/>
              </w:rPr>
              <w:t>-0.9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91DA79B" w14:textId="2F3BEDA0" w:rsidR="00563341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72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58</w:t>
            </w:r>
            <w:r w:rsidRPr="002816F6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2816F6">
              <w:rPr>
                <w:rFonts w:ascii="Times New Roman" w:hAnsi="Times New Roman" w:cs="Times New Roman"/>
                <w:szCs w:val="21"/>
              </w:rPr>
              <w:t>4)</w:t>
            </w:r>
          </w:p>
        </w:tc>
        <w:tc>
          <w:tcPr>
            <w:tcW w:w="1843" w:type="dxa"/>
            <w:vAlign w:val="center"/>
          </w:tcPr>
          <w:p w14:paraId="71B39F73" w14:textId="1F62F09E" w:rsidR="00563341" w:rsidRPr="00D545D9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2.92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(1</w:t>
            </w:r>
            <w:r>
              <w:rPr>
                <w:rFonts w:ascii="Times New Roman" w:hAnsi="Times New Roman" w:cs="Times New Roman"/>
                <w:szCs w:val="21"/>
              </w:rPr>
              <w:t>.83</w:t>
            </w:r>
            <w:r w:rsidRPr="00AD621E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4.66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2F8FD2F" w14:textId="33DF1BC0" w:rsidR="00563341" w:rsidRPr="00141D93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621E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25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13</w:t>
            </w:r>
            <w:r w:rsidRPr="00AD621E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48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7515B808" w14:textId="5F63B0B1" w:rsidR="00563341" w:rsidRPr="00C849AF" w:rsidRDefault="00F778E2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778E2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1.57</w:t>
            </w:r>
            <w:r w:rsidRPr="00F778E2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4.33</w:t>
            </w:r>
            <w:r w:rsidRPr="00F778E2">
              <w:rPr>
                <w:rFonts w:ascii="Times New Roman" w:hAnsi="Times New Roman" w:cs="Times New Roman"/>
                <w:szCs w:val="21"/>
              </w:rPr>
              <w:t>-3</w:t>
            </w:r>
            <w:r>
              <w:rPr>
                <w:rFonts w:ascii="Times New Roman" w:hAnsi="Times New Roman" w:cs="Times New Roman"/>
                <w:szCs w:val="21"/>
              </w:rPr>
              <w:t>0.95</w:t>
            </w:r>
            <w:r w:rsidRPr="00F778E2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A32A3" w:rsidRPr="00971D97" w14:paraId="61F4CCA4" w14:textId="77777777" w:rsidTr="00404ED8">
        <w:trPr>
          <w:jc w:val="center"/>
        </w:trPr>
        <w:tc>
          <w:tcPr>
            <w:tcW w:w="1564" w:type="dxa"/>
            <w:vAlign w:val="center"/>
          </w:tcPr>
          <w:p w14:paraId="3B9853CC" w14:textId="3182908D" w:rsidR="005A32A3" w:rsidRDefault="005A32A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hang 2020-1</w:t>
            </w:r>
          </w:p>
        </w:tc>
        <w:tc>
          <w:tcPr>
            <w:tcW w:w="993" w:type="dxa"/>
            <w:vAlign w:val="center"/>
          </w:tcPr>
          <w:p w14:paraId="5DD38409" w14:textId="46680F30" w:rsidR="005A32A3" w:rsidRDefault="005A32A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6:23</w:t>
            </w:r>
          </w:p>
        </w:tc>
        <w:tc>
          <w:tcPr>
            <w:tcW w:w="992" w:type="dxa"/>
            <w:vAlign w:val="center"/>
          </w:tcPr>
          <w:p w14:paraId="167D3FB0" w14:textId="62A5238A" w:rsidR="005A32A3" w:rsidRDefault="005A32A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4:46</w:t>
            </w:r>
          </w:p>
        </w:tc>
        <w:tc>
          <w:tcPr>
            <w:tcW w:w="1696" w:type="dxa"/>
            <w:vAlign w:val="center"/>
          </w:tcPr>
          <w:p w14:paraId="5E01046C" w14:textId="6A5BE9B2" w:rsidR="005A32A3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67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 w:hint="eastAsia"/>
                <w:szCs w:val="21"/>
              </w:rPr>
              <w:t>54</w:t>
            </w:r>
            <w:r w:rsidRPr="002816F6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2816F6">
              <w:rPr>
                <w:rFonts w:ascii="Times New Roman" w:hAnsi="Times New Roman" w:cs="Times New Roman"/>
                <w:szCs w:val="21"/>
              </w:rPr>
              <w:t>8)</w:t>
            </w:r>
          </w:p>
        </w:tc>
        <w:tc>
          <w:tcPr>
            <w:tcW w:w="1701" w:type="dxa"/>
            <w:vAlign w:val="center"/>
          </w:tcPr>
          <w:p w14:paraId="681399FE" w14:textId="30D887F6" w:rsidR="005A32A3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2816F6">
              <w:rPr>
                <w:rFonts w:ascii="Times New Roman" w:hAnsi="Times New Roman" w:cs="Times New Roman"/>
                <w:szCs w:val="21"/>
              </w:rPr>
              <w:t>7 (0.</w:t>
            </w:r>
            <w:r>
              <w:rPr>
                <w:rFonts w:ascii="Times New Roman" w:hAnsi="Times New Roman" w:cs="Times New Roman"/>
                <w:szCs w:val="21"/>
              </w:rPr>
              <w:t>46</w:t>
            </w:r>
            <w:r w:rsidRPr="002816F6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68</w:t>
            </w:r>
            <w:r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5307A1A7" w14:textId="2B168826" w:rsidR="005A32A3" w:rsidRPr="00D545D9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621E"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57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 w:rsidRPr="00AD621E">
              <w:rPr>
                <w:rFonts w:ascii="Times New Roman" w:hAnsi="Times New Roman" w:cs="Times New Roman"/>
                <w:szCs w:val="21"/>
              </w:rPr>
              <w:t>-2.</w:t>
            </w:r>
            <w:r>
              <w:rPr>
                <w:rFonts w:ascii="Times New Roman" w:hAnsi="Times New Roman" w:cs="Times New Roman"/>
                <w:szCs w:val="21"/>
              </w:rPr>
              <w:t>13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6D17196" w14:textId="705E067D" w:rsidR="005A32A3" w:rsidRPr="00141D93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621E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58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40</w:t>
            </w:r>
            <w:r w:rsidRPr="00AD621E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85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0BFF733E" w14:textId="35BF5CB5" w:rsidR="005A32A3" w:rsidRPr="00C849AF" w:rsidRDefault="00F778E2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2.71</w:t>
            </w:r>
            <w:r w:rsidRPr="00F778E2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1.39</w:t>
            </w:r>
            <w:r w:rsidRPr="00F778E2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5.28</w:t>
            </w:r>
            <w:r w:rsidRPr="00F778E2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A32A3" w:rsidRPr="00971D97" w14:paraId="582E0BCE" w14:textId="77777777" w:rsidTr="00404ED8">
        <w:trPr>
          <w:jc w:val="center"/>
        </w:trPr>
        <w:tc>
          <w:tcPr>
            <w:tcW w:w="1564" w:type="dxa"/>
            <w:vAlign w:val="center"/>
          </w:tcPr>
          <w:p w14:paraId="075B957C" w14:textId="0253483C" w:rsidR="005A32A3" w:rsidRDefault="005A32A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hang 2020-2</w:t>
            </w:r>
          </w:p>
        </w:tc>
        <w:tc>
          <w:tcPr>
            <w:tcW w:w="993" w:type="dxa"/>
            <w:vAlign w:val="center"/>
          </w:tcPr>
          <w:p w14:paraId="5F826AB8" w14:textId="7508E67E" w:rsidR="005A32A3" w:rsidRDefault="005A32A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3:15</w:t>
            </w:r>
          </w:p>
        </w:tc>
        <w:tc>
          <w:tcPr>
            <w:tcW w:w="992" w:type="dxa"/>
            <w:vAlign w:val="center"/>
          </w:tcPr>
          <w:p w14:paraId="29450949" w14:textId="06861B4F" w:rsidR="005A32A3" w:rsidRDefault="005A32A3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1:32</w:t>
            </w:r>
          </w:p>
        </w:tc>
        <w:tc>
          <w:tcPr>
            <w:tcW w:w="1696" w:type="dxa"/>
            <w:vAlign w:val="center"/>
          </w:tcPr>
          <w:p w14:paraId="5881F356" w14:textId="5953DE56" w:rsidR="005A32A3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69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 w:hint="eastAsia"/>
                <w:szCs w:val="21"/>
              </w:rPr>
              <w:t>54</w:t>
            </w:r>
            <w:r w:rsidRPr="002816F6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 w:hint="eastAsia"/>
                <w:szCs w:val="21"/>
              </w:rPr>
              <w:t>81</w:t>
            </w:r>
            <w:r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0C60FE77" w14:textId="2948341B" w:rsidR="005A32A3" w:rsidRPr="00F6154D" w:rsidRDefault="002816F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16F6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74</w:t>
            </w:r>
            <w:r w:rsidRPr="002816F6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59</w:t>
            </w:r>
            <w:r w:rsidRPr="002816F6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86</w:t>
            </w:r>
            <w:r w:rsidRPr="002816F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000ED501" w14:textId="16C22AB9" w:rsidR="005A32A3" w:rsidRPr="00D545D9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2.69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szCs w:val="21"/>
              </w:rPr>
              <w:t>56</w:t>
            </w:r>
            <w:r w:rsidRPr="00AD621E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4.63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40E3C90" w14:textId="0E3444BF" w:rsidR="005A32A3" w:rsidRPr="00141D93" w:rsidRDefault="00AD621E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621E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42</w:t>
            </w:r>
            <w:r w:rsidRPr="00AD621E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27</w:t>
            </w:r>
            <w:r w:rsidRPr="00AD621E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66</w:t>
            </w:r>
            <w:r w:rsidRPr="00AD62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413638CE" w14:textId="443724AE" w:rsidR="005A32A3" w:rsidRPr="00C849AF" w:rsidRDefault="00F778E2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6.40</w:t>
            </w:r>
            <w:r w:rsidRPr="00F778E2">
              <w:rPr>
                <w:rFonts w:ascii="Times New Roman" w:hAnsi="Times New Roman" w:cs="Times New Roman"/>
                <w:szCs w:val="21"/>
              </w:rPr>
              <w:t xml:space="preserve"> (2.</w:t>
            </w:r>
            <w:r>
              <w:rPr>
                <w:rFonts w:ascii="Times New Roman" w:hAnsi="Times New Roman" w:cs="Times New Roman"/>
                <w:szCs w:val="21"/>
              </w:rPr>
              <w:t>56</w:t>
            </w:r>
            <w:r w:rsidRPr="00F778E2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16.02</w:t>
            </w:r>
            <w:r w:rsidRPr="00F778E2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33C36" w:rsidRPr="00971D97" w14:paraId="2400B46A" w14:textId="77777777" w:rsidTr="00404ED8">
        <w:trPr>
          <w:jc w:val="center"/>
        </w:trPr>
        <w:tc>
          <w:tcPr>
            <w:tcW w:w="1564" w:type="dxa"/>
            <w:vAlign w:val="center"/>
          </w:tcPr>
          <w:p w14:paraId="56907F9E" w14:textId="2B293A43" w:rsidR="00933C36" w:rsidRPr="00971D97" w:rsidRDefault="00933C36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Zuo 2014</w:t>
            </w:r>
          </w:p>
        </w:tc>
        <w:tc>
          <w:tcPr>
            <w:tcW w:w="993" w:type="dxa"/>
            <w:vAlign w:val="center"/>
          </w:tcPr>
          <w:p w14:paraId="007CC118" w14:textId="5853AF1B" w:rsidR="00933C36" w:rsidRPr="00971D97" w:rsidRDefault="00933C36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65:8</w:t>
            </w:r>
          </w:p>
        </w:tc>
        <w:tc>
          <w:tcPr>
            <w:tcW w:w="992" w:type="dxa"/>
            <w:vAlign w:val="center"/>
          </w:tcPr>
          <w:p w14:paraId="4D087063" w14:textId="5CB7274D" w:rsidR="00933C36" w:rsidRPr="00971D97" w:rsidRDefault="00933C36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5:27</w:t>
            </w:r>
          </w:p>
        </w:tc>
        <w:tc>
          <w:tcPr>
            <w:tcW w:w="1696" w:type="dxa"/>
            <w:vAlign w:val="center"/>
          </w:tcPr>
          <w:p w14:paraId="57CC686C" w14:textId="15847621" w:rsidR="00933C36" w:rsidRPr="00F6154D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6154D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6154D">
              <w:rPr>
                <w:rFonts w:ascii="Times New Roman" w:hAnsi="Times New Roman" w:cs="Times New Roman"/>
                <w:szCs w:val="21"/>
              </w:rPr>
              <w:t>.89 (0.80-0.95)</w:t>
            </w:r>
          </w:p>
        </w:tc>
        <w:tc>
          <w:tcPr>
            <w:tcW w:w="1701" w:type="dxa"/>
            <w:vAlign w:val="center"/>
          </w:tcPr>
          <w:p w14:paraId="57CED019" w14:textId="05A5C3C8" w:rsidR="00933C36" w:rsidRPr="00F6154D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6154D">
              <w:rPr>
                <w:rFonts w:ascii="Times New Roman" w:hAnsi="Times New Roman" w:cs="Times New Roman"/>
                <w:szCs w:val="21"/>
              </w:rPr>
              <w:t>0.84 (0.67-0.95)</w:t>
            </w:r>
          </w:p>
        </w:tc>
        <w:tc>
          <w:tcPr>
            <w:tcW w:w="1843" w:type="dxa"/>
            <w:vAlign w:val="center"/>
          </w:tcPr>
          <w:p w14:paraId="34123942" w14:textId="17E3D2E2" w:rsidR="00933C36" w:rsidRPr="00D545D9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545D9">
              <w:rPr>
                <w:rFonts w:ascii="Times New Roman" w:hAnsi="Times New Roman" w:cs="Times New Roman"/>
                <w:szCs w:val="21"/>
              </w:rPr>
              <w:t>5.70 (2.54-12.80)</w:t>
            </w:r>
          </w:p>
        </w:tc>
        <w:tc>
          <w:tcPr>
            <w:tcW w:w="1701" w:type="dxa"/>
            <w:vAlign w:val="center"/>
          </w:tcPr>
          <w:p w14:paraId="3A2B5B37" w14:textId="1800B44A" w:rsidR="00933C36" w:rsidRPr="00141D93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41D93">
              <w:rPr>
                <w:rFonts w:ascii="Times New Roman" w:hAnsi="Times New Roman" w:cs="Times New Roman"/>
                <w:szCs w:val="21"/>
              </w:rPr>
              <w:t>0.13 (0.07-0.25)</w:t>
            </w:r>
          </w:p>
        </w:tc>
        <w:tc>
          <w:tcPr>
            <w:tcW w:w="2126" w:type="dxa"/>
            <w:vAlign w:val="center"/>
          </w:tcPr>
          <w:p w14:paraId="2C571656" w14:textId="4517CA75" w:rsidR="00933C36" w:rsidRPr="00C849AF" w:rsidRDefault="00933C36" w:rsidP="00404ED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849AF">
              <w:rPr>
                <w:rFonts w:ascii="Times New Roman" w:hAnsi="Times New Roman" w:cs="Times New Roman"/>
                <w:szCs w:val="21"/>
              </w:rPr>
              <w:t>43.88 (13.16-146.27)</w:t>
            </w:r>
          </w:p>
        </w:tc>
      </w:tr>
      <w:tr w:rsidR="00933C36" w:rsidRPr="00971D97" w14:paraId="3D1EECC3" w14:textId="77777777" w:rsidTr="00404ED8">
        <w:trPr>
          <w:jc w:val="center"/>
        </w:trPr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14:paraId="281E1019" w14:textId="77777777" w:rsidR="00933C36" w:rsidRPr="00DB6EE8" w:rsidRDefault="00933C36" w:rsidP="00404ED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DB6EE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Overall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45C6314" w14:textId="45DB9923" w:rsidR="00933C36" w:rsidRPr="00DB6EE8" w:rsidRDefault="00081269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725</w:t>
            </w:r>
            <w:r w:rsidR="00933C36" w:rsidRPr="00DB6EE8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309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751C17F" w14:textId="6D56516E" w:rsidR="00933C36" w:rsidRPr="00DB6EE8" w:rsidRDefault="00081269" w:rsidP="00404ED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252</w:t>
            </w:r>
            <w:r w:rsidR="00933C36" w:rsidRPr="00DB6EE8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807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6678E6B2" w14:textId="6AA35177" w:rsidR="00933C36" w:rsidRPr="00AD7CCB" w:rsidRDefault="00933C36" w:rsidP="00404ED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77</w:t>
            </w: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69</w:t>
            </w: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-0.8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7373865" w14:textId="04365A21" w:rsidR="00933C36" w:rsidRPr="00AD7CCB" w:rsidRDefault="00933C36" w:rsidP="00404ED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0.7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="002816F6"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80</w:t>
            </w:r>
            <w:r w:rsidRPr="002816F6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C7B4C97" w14:textId="3D3702F7" w:rsidR="00933C36" w:rsidRPr="00AD7CCB" w:rsidRDefault="00AD621E" w:rsidP="00404ED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AD621E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97</w:t>
            </w:r>
            <w:r w:rsidR="00933C36" w:rsidRPr="00AD62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38</w:t>
            </w:r>
            <w:r w:rsidR="00933C36" w:rsidRPr="00AD621E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AD621E">
              <w:rPr>
                <w:rFonts w:ascii="Times New Roman" w:hAnsi="Times New Roman" w:cs="Times New Roman"/>
                <w:color w:val="000000" w:themeColor="text1"/>
                <w:szCs w:val="21"/>
              </w:rPr>
              <w:t>3.7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933C36" w:rsidRPr="00AD621E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13604CA" w14:textId="0903784D" w:rsidR="00933C36" w:rsidRPr="00AD7CCB" w:rsidRDefault="00933C36" w:rsidP="00404ED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AD621E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31</w:t>
            </w:r>
            <w:r w:rsidRPr="00AD62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(0.2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Pr="00AD621E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 w:rsidR="0008126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42</w:t>
            </w:r>
            <w:r w:rsidRPr="00AD621E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0627B3E" w14:textId="402F2A96" w:rsidR="00933C36" w:rsidRPr="00AD7CCB" w:rsidRDefault="00081269" w:rsidP="00404ED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F778E2" w:rsidRPr="00F778E2">
              <w:rPr>
                <w:rFonts w:ascii="Times New Roman" w:hAnsi="Times New Roman" w:cs="Times New Roman"/>
                <w:color w:val="000000" w:themeColor="text1"/>
                <w:szCs w:val="21"/>
              </w:rPr>
              <w:t>.47</w:t>
            </w:r>
            <w:r w:rsidR="00933C36" w:rsidRPr="00F778E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6.31</w:t>
            </w:r>
            <w:r w:rsidR="00933C36" w:rsidRPr="00F778E2">
              <w:rPr>
                <w:rFonts w:ascii="Times New Roman" w:hAnsi="Times New Roman" w:cs="Times New Roman"/>
                <w:color w:val="000000" w:themeColor="text1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F778E2" w:rsidRPr="00F778E2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22</w:t>
            </w:r>
            <w:r w:rsidR="00933C36" w:rsidRPr="00F778E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</w:tbl>
    <w:bookmarkEnd w:id="0"/>
    <w:p w14:paraId="419751F3" w14:textId="6A2F2773" w:rsidR="002E15C3" w:rsidRPr="00DA0CB1" w:rsidRDefault="00DA0CB1" w:rsidP="008E5C83">
      <w:pPr>
        <w:jc w:val="left"/>
        <w:rPr>
          <w:rFonts w:ascii="Times New Roman" w:hAnsi="Times New Roman" w:cs="Times New Roman"/>
        </w:rPr>
      </w:pPr>
      <w:r w:rsidRPr="00DA0CB1">
        <w:rPr>
          <w:rFonts w:ascii="Times New Roman" w:hAnsi="Times New Roman" w:cs="Times New Roman"/>
        </w:rPr>
        <w:t>TP indicates true positive; FN, false negative; FP, false positive; TN, true neg</w:t>
      </w:r>
      <w:r>
        <w:rPr>
          <w:rFonts w:ascii="Times New Roman" w:hAnsi="Times New Roman" w:cs="Times New Roman"/>
        </w:rPr>
        <w:t>a</w:t>
      </w:r>
      <w:r w:rsidRPr="00DA0CB1">
        <w:rPr>
          <w:rFonts w:ascii="Times New Roman" w:hAnsi="Times New Roman" w:cs="Times New Roman"/>
        </w:rPr>
        <w:t>tive</w:t>
      </w:r>
      <w:r w:rsidR="003D246D">
        <w:rPr>
          <w:rFonts w:ascii="Times New Roman" w:hAnsi="Times New Roman" w:cs="Times New Roman" w:hint="eastAsia"/>
        </w:rPr>
        <w:t xml:space="preserve">; PLR, </w:t>
      </w:r>
      <w:r w:rsidR="003D246D" w:rsidRPr="003D246D">
        <w:rPr>
          <w:rFonts w:ascii="Times New Roman" w:hAnsi="Times New Roman" w:cs="Times New Roman"/>
        </w:rPr>
        <w:t>positive likelihood ratios</w:t>
      </w:r>
      <w:r w:rsidR="003D246D">
        <w:rPr>
          <w:rFonts w:ascii="Times New Roman" w:hAnsi="Times New Roman" w:cs="Times New Roman" w:hint="eastAsia"/>
        </w:rPr>
        <w:t>; NLR,</w:t>
      </w:r>
      <w:r w:rsidR="003D246D" w:rsidRPr="003D246D">
        <w:rPr>
          <w:rFonts w:ascii="Times New Roman" w:hAnsi="Times New Roman" w:cs="Times New Roman"/>
        </w:rPr>
        <w:t xml:space="preserve"> negative likelihood ratios</w:t>
      </w:r>
      <w:r w:rsidR="00652CFB">
        <w:rPr>
          <w:rFonts w:ascii="Times New Roman" w:hAnsi="Times New Roman" w:cs="Times New Roman" w:hint="eastAsia"/>
        </w:rPr>
        <w:t xml:space="preserve">; DOR, </w:t>
      </w:r>
      <w:r w:rsidR="002D3692">
        <w:rPr>
          <w:rFonts w:ascii="Times New Roman" w:hAnsi="Times New Roman" w:cs="Times New Roman" w:hint="eastAsia"/>
        </w:rPr>
        <w:t>diagnostic odds ratio</w:t>
      </w:r>
    </w:p>
    <w:p w14:paraId="20C27F44" w14:textId="77777777" w:rsidR="00AA63EF" w:rsidRDefault="00AA63EF"/>
    <w:p w14:paraId="0D6DD5C1" w14:textId="77777777" w:rsidR="005B1D0C" w:rsidRPr="002816F6" w:rsidRDefault="005B1D0C">
      <w:pPr>
        <w:sectPr w:rsidR="005B1D0C" w:rsidRPr="002816F6" w:rsidSect="00E770B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A8717F1" w14:textId="231FC99C" w:rsidR="00AA63EF" w:rsidRPr="00AA63EF" w:rsidRDefault="00AA63EF" w:rsidP="00AA63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5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4412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15C3">
        <w:rPr>
          <w:rFonts w:ascii="Times New Roman" w:hAnsi="Times New Roman" w:cs="Times New Roman"/>
          <w:b/>
          <w:bCs/>
          <w:sz w:val="24"/>
          <w:szCs w:val="24"/>
        </w:rPr>
        <w:t xml:space="preserve">. Results of the </w:t>
      </w:r>
      <w:r w:rsidR="009920F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E15C3">
        <w:rPr>
          <w:rFonts w:ascii="Times New Roman" w:hAnsi="Times New Roman" w:cs="Times New Roman"/>
          <w:b/>
          <w:bCs/>
          <w:sz w:val="24"/>
          <w:szCs w:val="24"/>
        </w:rPr>
        <w:t xml:space="preserve">tudies </w:t>
      </w:r>
      <w:r w:rsidR="009920F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E15C3">
        <w:rPr>
          <w:rFonts w:ascii="Times New Roman" w:hAnsi="Times New Roman" w:cs="Times New Roman"/>
          <w:b/>
          <w:bCs/>
          <w:sz w:val="24"/>
          <w:szCs w:val="24"/>
        </w:rPr>
        <w:t>etrieved from 2</w:t>
      </w:r>
      <w:r w:rsidRPr="002E15C3">
        <w:rPr>
          <w:rFonts w:ascii="Times New Roman" w:eastAsia="等线" w:hAnsi="Times New Roman" w:cs="Times New Roman"/>
          <w:b/>
          <w:bCs/>
          <w:sz w:val="24"/>
          <w:szCs w:val="24"/>
        </w:rPr>
        <w:t>󠅂×</w:t>
      </w:r>
      <w:r w:rsidRPr="002E15C3">
        <w:rPr>
          <w:rFonts w:ascii="Times New Roman" w:hAnsi="Times New Roman" w:cs="Times New Roman"/>
          <w:b/>
          <w:bCs/>
          <w:sz w:val="24"/>
          <w:szCs w:val="24"/>
        </w:rPr>
        <w:t>2 Tables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710E3" w:rsidRPr="00DA0CB1">
        <w:rPr>
          <w:rFonts w:ascii="Times New Roman" w:hAnsi="Times New Roman" w:cs="Times New Roman"/>
          <w:b/>
          <w:bCs/>
          <w:sz w:val="24"/>
          <w:szCs w:val="24"/>
        </w:rPr>
        <w:t>blood eosinophil</w:t>
      </w:r>
      <w:r w:rsidR="0067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0F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ount)</w:t>
      </w:r>
    </w:p>
    <w:tbl>
      <w:tblPr>
        <w:tblStyle w:val="a3"/>
        <w:tblW w:w="127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124"/>
        <w:gridCol w:w="1134"/>
        <w:gridCol w:w="1701"/>
        <w:gridCol w:w="1701"/>
        <w:gridCol w:w="1843"/>
        <w:gridCol w:w="1701"/>
        <w:gridCol w:w="2126"/>
      </w:tblGrid>
      <w:tr w:rsidR="00AA63EF" w:rsidRPr="00971D97" w14:paraId="46FC47C9" w14:textId="77777777" w:rsidTr="00846C24">
        <w:trPr>
          <w:trHeight w:val="369"/>
          <w:jc w:val="center"/>
        </w:trPr>
        <w:tc>
          <w:tcPr>
            <w:tcW w:w="1423" w:type="dxa"/>
            <w:vMerge w:val="restart"/>
            <w:tcBorders>
              <w:top w:val="single" w:sz="12" w:space="0" w:color="auto"/>
            </w:tcBorders>
            <w:vAlign w:val="center"/>
          </w:tcPr>
          <w:p w14:paraId="1F3C0B1B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Author (year)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</w:tcBorders>
            <w:vAlign w:val="center"/>
          </w:tcPr>
          <w:p w14:paraId="5D82CB18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Results (n)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7DB65213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Sensitivity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677947E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Specificity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44888DB3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PLR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5B0E365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NLR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2E106B97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DOR</w:t>
            </w:r>
          </w:p>
        </w:tc>
      </w:tr>
      <w:tr w:rsidR="00AA63EF" w:rsidRPr="00971D97" w14:paraId="5116BEBF" w14:textId="77777777" w:rsidTr="00846C24">
        <w:trPr>
          <w:trHeight w:val="275"/>
          <w:jc w:val="center"/>
        </w:trPr>
        <w:tc>
          <w:tcPr>
            <w:tcW w:w="1423" w:type="dxa"/>
            <w:vMerge/>
            <w:tcBorders>
              <w:bottom w:val="single" w:sz="8" w:space="0" w:color="auto"/>
            </w:tcBorders>
            <w:vAlign w:val="center"/>
          </w:tcPr>
          <w:p w14:paraId="575AD23E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4087C3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gramStart"/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TP:FN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A52B9E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71D97">
              <w:rPr>
                <w:rFonts w:ascii="Times New Roman" w:hAnsi="Times New Roman" w:cs="Times New Roman"/>
                <w:b/>
                <w:bCs/>
                <w:szCs w:val="21"/>
              </w:rPr>
              <w:t>FP:TN</w:t>
            </w: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14:paraId="2B8715D4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14:paraId="785D4027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14:paraId="2C7305B7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14:paraId="53AF0689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  <w:vAlign w:val="center"/>
          </w:tcPr>
          <w:p w14:paraId="7C9A936D" w14:textId="77777777" w:rsidR="00AA63EF" w:rsidRPr="00971D97" w:rsidRDefault="00AA63EF" w:rsidP="000D540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F92060" w:rsidRPr="00971D97" w14:paraId="52EF7E51" w14:textId="77777777" w:rsidTr="00846C24">
        <w:trPr>
          <w:jc w:val="center"/>
        </w:trPr>
        <w:tc>
          <w:tcPr>
            <w:tcW w:w="1423" w:type="dxa"/>
            <w:tcBorders>
              <w:top w:val="single" w:sz="8" w:space="0" w:color="auto"/>
            </w:tcBorders>
            <w:vAlign w:val="center"/>
          </w:tcPr>
          <w:p w14:paraId="50F62EE7" w14:textId="1B56DE04" w:rsidR="00F92060" w:rsidRPr="00971D97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Chen 2021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14:paraId="0F7230D5" w14:textId="6E8FEEBB" w:rsidR="00F92060" w:rsidRPr="00971D97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30:7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AC817D9" w14:textId="22C66D61" w:rsidR="00F92060" w:rsidRPr="00971D97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71D97">
              <w:rPr>
                <w:rFonts w:ascii="Times New Roman" w:hAnsi="Times New Roman" w:cs="Times New Roman"/>
                <w:color w:val="000000" w:themeColor="text1"/>
                <w:szCs w:val="21"/>
              </w:rPr>
              <w:t>17:23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947A9B6" w14:textId="315ED604" w:rsidR="00F92060" w:rsidRPr="008E5785" w:rsidRDefault="00F92060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E5785">
              <w:rPr>
                <w:rFonts w:ascii="Times New Roman" w:hAnsi="Times New Roman" w:cs="Times New Roman"/>
                <w:szCs w:val="21"/>
              </w:rPr>
              <w:t>0.81 (0.65-0.92)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D4688B4" w14:textId="5BADB12B" w:rsidR="00F92060" w:rsidRPr="008E5785" w:rsidRDefault="00F92060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E5785">
              <w:rPr>
                <w:rFonts w:ascii="Times New Roman" w:hAnsi="Times New Roman" w:cs="Times New Roman"/>
                <w:szCs w:val="21"/>
              </w:rPr>
              <w:t>0.5</w:t>
            </w:r>
            <w:r w:rsidR="008D7F87">
              <w:rPr>
                <w:rFonts w:ascii="Times New Roman" w:hAnsi="Times New Roman" w:cs="Times New Roman"/>
                <w:szCs w:val="21"/>
              </w:rPr>
              <w:t>7</w:t>
            </w:r>
            <w:r w:rsidRPr="008E5785">
              <w:rPr>
                <w:rFonts w:ascii="Times New Roman" w:hAnsi="Times New Roman" w:cs="Times New Roman"/>
                <w:szCs w:val="21"/>
              </w:rPr>
              <w:t xml:space="preserve"> (0.41-0.73)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05F73637" w14:textId="5CB51C1E" w:rsidR="00F92060" w:rsidRPr="008E5785" w:rsidRDefault="00F92060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E5785">
              <w:rPr>
                <w:rFonts w:ascii="Times New Roman" w:hAnsi="Times New Roman" w:cs="Times New Roman" w:hint="eastAsia"/>
                <w:szCs w:val="21"/>
              </w:rPr>
              <w:t>1.91</w:t>
            </w:r>
            <w:r w:rsidRPr="008E5785">
              <w:rPr>
                <w:rFonts w:ascii="Times New Roman" w:hAnsi="Times New Roman" w:cs="Times New Roman"/>
                <w:szCs w:val="21"/>
              </w:rPr>
              <w:t xml:space="preserve"> (1</w:t>
            </w:r>
            <w:r w:rsidRPr="008E5785">
              <w:rPr>
                <w:rFonts w:ascii="Times New Roman" w:hAnsi="Times New Roman" w:cs="Times New Roman" w:hint="eastAsia"/>
                <w:szCs w:val="21"/>
              </w:rPr>
              <w:t>.29</w:t>
            </w:r>
            <w:r w:rsidRPr="008E5785">
              <w:rPr>
                <w:rFonts w:ascii="Times New Roman" w:hAnsi="Times New Roman" w:cs="Times New Roman"/>
                <w:szCs w:val="21"/>
              </w:rPr>
              <w:t>-</w:t>
            </w:r>
            <w:r w:rsidRPr="008E5785">
              <w:rPr>
                <w:rFonts w:ascii="Times New Roman" w:hAnsi="Times New Roman" w:cs="Times New Roman" w:hint="eastAsia"/>
                <w:szCs w:val="21"/>
              </w:rPr>
              <w:t>2.83</w:t>
            </w:r>
            <w:r w:rsidRPr="008E578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77E780C4" w14:textId="0EEEAFE3" w:rsidR="00F92060" w:rsidRPr="005C70FD" w:rsidRDefault="00F92060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C70FD">
              <w:rPr>
                <w:rFonts w:ascii="Times New Roman" w:hAnsi="Times New Roman" w:cs="Times New Roman"/>
                <w:szCs w:val="21"/>
              </w:rPr>
              <w:t>0.</w:t>
            </w:r>
            <w:r w:rsidRPr="005C70FD">
              <w:rPr>
                <w:rFonts w:ascii="Times New Roman" w:hAnsi="Times New Roman" w:cs="Times New Roman" w:hint="eastAsia"/>
                <w:szCs w:val="21"/>
              </w:rPr>
              <w:t>33</w:t>
            </w:r>
            <w:r w:rsidRPr="005C70FD">
              <w:rPr>
                <w:rFonts w:ascii="Times New Roman" w:hAnsi="Times New Roman" w:cs="Times New Roman"/>
                <w:szCs w:val="21"/>
              </w:rPr>
              <w:t xml:space="preserve"> (0.1</w:t>
            </w:r>
            <w:r w:rsidRPr="005C70FD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5C70FD">
              <w:rPr>
                <w:rFonts w:ascii="Times New Roman" w:hAnsi="Times New Roman" w:cs="Times New Roman"/>
                <w:szCs w:val="21"/>
              </w:rPr>
              <w:t>-0.</w:t>
            </w:r>
            <w:r w:rsidRPr="005C70FD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0A55F1">
              <w:rPr>
                <w:rFonts w:ascii="Times New Roman" w:hAnsi="Times New Roman" w:cs="Times New Roman"/>
                <w:szCs w:val="21"/>
              </w:rPr>
              <w:t>7</w:t>
            </w:r>
            <w:r w:rsidRPr="005C70F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0743E687" w14:textId="6BA0C793" w:rsidR="00F92060" w:rsidRPr="00F1354E" w:rsidRDefault="00F92060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1354E">
              <w:rPr>
                <w:rFonts w:ascii="Times New Roman" w:hAnsi="Times New Roman" w:cs="Times New Roman" w:hint="eastAsia"/>
                <w:szCs w:val="21"/>
              </w:rPr>
              <w:t>5.80</w:t>
            </w:r>
            <w:r w:rsidRPr="00F1354E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F1354E">
              <w:rPr>
                <w:rFonts w:ascii="Times New Roman" w:hAnsi="Times New Roman" w:cs="Times New Roman" w:hint="eastAsia"/>
                <w:szCs w:val="21"/>
              </w:rPr>
              <w:t>2.06</w:t>
            </w:r>
            <w:r w:rsidRPr="00F1354E">
              <w:rPr>
                <w:rFonts w:ascii="Times New Roman" w:hAnsi="Times New Roman" w:cs="Times New Roman"/>
                <w:szCs w:val="21"/>
              </w:rPr>
              <w:t>-1</w:t>
            </w:r>
            <w:r w:rsidRPr="00F1354E">
              <w:rPr>
                <w:rFonts w:ascii="Times New Roman" w:hAnsi="Times New Roman" w:cs="Times New Roman" w:hint="eastAsia"/>
                <w:szCs w:val="21"/>
              </w:rPr>
              <w:t>6.31</w:t>
            </w:r>
            <w:r w:rsidRPr="00F1354E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A16054" w:rsidRPr="00971D97" w14:paraId="5D55CF32" w14:textId="77777777" w:rsidTr="00846C24">
        <w:trPr>
          <w:jc w:val="center"/>
        </w:trPr>
        <w:tc>
          <w:tcPr>
            <w:tcW w:w="1423" w:type="dxa"/>
          </w:tcPr>
          <w:p w14:paraId="1A7FC50F" w14:textId="34998BB7" w:rsidR="00A16054" w:rsidRPr="00971D97" w:rsidRDefault="00A16054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Du 2020</w:t>
            </w:r>
          </w:p>
        </w:tc>
        <w:tc>
          <w:tcPr>
            <w:tcW w:w="1124" w:type="dxa"/>
          </w:tcPr>
          <w:p w14:paraId="32B77DA2" w14:textId="34B270AF" w:rsidR="00A16054" w:rsidRPr="00971D97" w:rsidRDefault="00A16054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1:17</w:t>
            </w:r>
          </w:p>
        </w:tc>
        <w:tc>
          <w:tcPr>
            <w:tcW w:w="1134" w:type="dxa"/>
          </w:tcPr>
          <w:p w14:paraId="445B77A2" w14:textId="33E144B2" w:rsidR="00A16054" w:rsidRPr="00971D97" w:rsidRDefault="00A16054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7:34</w:t>
            </w:r>
          </w:p>
        </w:tc>
        <w:tc>
          <w:tcPr>
            <w:tcW w:w="1701" w:type="dxa"/>
            <w:vAlign w:val="center"/>
          </w:tcPr>
          <w:p w14:paraId="04095C25" w14:textId="21002A48" w:rsidR="00A16054" w:rsidRPr="008E5785" w:rsidRDefault="008D7F87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D7F87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75</w:t>
            </w:r>
            <w:r w:rsidRPr="008D7F87">
              <w:rPr>
                <w:rFonts w:ascii="Times New Roman" w:hAnsi="Times New Roman" w:cs="Times New Roman"/>
                <w:szCs w:val="21"/>
              </w:rPr>
              <w:t xml:space="preserve"> (0.6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8D7F87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85</w:t>
            </w:r>
            <w:r w:rsidRPr="008D7F8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7620A632" w14:textId="7D20C19C" w:rsidR="00A16054" w:rsidRPr="008E5785" w:rsidRDefault="008D7F87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D7F87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Pr="008D7F87">
              <w:rPr>
                <w:rFonts w:ascii="Times New Roman" w:hAnsi="Times New Roman" w:cs="Times New Roman"/>
                <w:szCs w:val="21"/>
              </w:rPr>
              <w:t>7 (0.</w:t>
            </w:r>
            <w:r>
              <w:rPr>
                <w:rFonts w:ascii="Times New Roman" w:hAnsi="Times New Roman" w:cs="Times New Roman"/>
                <w:szCs w:val="21"/>
              </w:rPr>
              <w:t>52</w:t>
            </w:r>
            <w:r w:rsidRPr="008D7F87">
              <w:rPr>
                <w:rFonts w:ascii="Times New Roman" w:hAnsi="Times New Roman" w:cs="Times New Roman"/>
                <w:szCs w:val="21"/>
              </w:rPr>
              <w:t>-0.7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 w:rsidRPr="008D7F8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5D94B330" w14:textId="0FC4C476" w:rsidR="00A16054" w:rsidRPr="008E5785" w:rsidRDefault="008D7F87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  <w:r w:rsidRPr="008D7F87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1.49</w:t>
            </w:r>
            <w:r w:rsidRPr="008D7F87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3.40</w:t>
            </w:r>
            <w:r w:rsidRPr="008D7F8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CAB2F5A" w14:textId="3AD332B6" w:rsidR="00A16054" w:rsidRPr="005C70FD" w:rsidRDefault="000A55F1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A55F1">
              <w:rPr>
                <w:rFonts w:ascii="Times New Roman" w:hAnsi="Times New Roman" w:cs="Times New Roman"/>
                <w:szCs w:val="21"/>
              </w:rPr>
              <w:t>0.3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0A55F1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24</w:t>
            </w:r>
            <w:r w:rsidRPr="000A55F1">
              <w:rPr>
                <w:rFonts w:ascii="Times New Roman" w:hAnsi="Times New Roman" w:cs="Times New Roman"/>
                <w:szCs w:val="21"/>
              </w:rPr>
              <w:t>-0.</w:t>
            </w:r>
            <w:r>
              <w:rPr>
                <w:rFonts w:ascii="Times New Roman" w:hAnsi="Times New Roman" w:cs="Times New Roman"/>
                <w:szCs w:val="21"/>
              </w:rPr>
              <w:t>59</w:t>
            </w:r>
            <w:r w:rsidRPr="000A55F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3E444D49" w14:textId="40CFB8D8" w:rsidR="00A16054" w:rsidRPr="00F1354E" w:rsidRDefault="000A55F1" w:rsidP="00DC1BF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6.0</w:t>
            </w:r>
            <w:r w:rsidRPr="000A55F1">
              <w:rPr>
                <w:rFonts w:ascii="Times New Roman" w:hAnsi="Times New Roman" w:cs="Times New Roman"/>
                <w:szCs w:val="21"/>
              </w:rPr>
              <w:t>0 (2.</w:t>
            </w:r>
            <w:r>
              <w:rPr>
                <w:rFonts w:ascii="Times New Roman" w:hAnsi="Times New Roman" w:cs="Times New Roman"/>
                <w:szCs w:val="21"/>
              </w:rPr>
              <w:t>70</w:t>
            </w:r>
            <w:r w:rsidRPr="000A55F1"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/>
                <w:szCs w:val="21"/>
              </w:rPr>
              <w:t>3.36</w:t>
            </w:r>
            <w:r w:rsidRPr="000A55F1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065FC1" w:rsidRPr="00971D97" w14:paraId="711142C6" w14:textId="77777777" w:rsidTr="00846C24">
        <w:trPr>
          <w:jc w:val="center"/>
        </w:trPr>
        <w:tc>
          <w:tcPr>
            <w:tcW w:w="1423" w:type="dxa"/>
          </w:tcPr>
          <w:p w14:paraId="0D612481" w14:textId="233EA39E" w:rsidR="00065FC1" w:rsidRPr="00A16054" w:rsidRDefault="00870B65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</w:rPr>
              <w:t>an 2022</w:t>
            </w:r>
          </w:p>
        </w:tc>
        <w:tc>
          <w:tcPr>
            <w:tcW w:w="1124" w:type="dxa"/>
          </w:tcPr>
          <w:p w14:paraId="62C229C0" w14:textId="32A1C2FF" w:rsidR="00065FC1" w:rsidRPr="00A16054" w:rsidRDefault="00870B65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8:7</w:t>
            </w:r>
          </w:p>
        </w:tc>
        <w:tc>
          <w:tcPr>
            <w:tcW w:w="1134" w:type="dxa"/>
          </w:tcPr>
          <w:p w14:paraId="4DC89021" w14:textId="077CB9D2" w:rsidR="00065FC1" w:rsidRPr="00A16054" w:rsidRDefault="00870B65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0:13</w:t>
            </w:r>
          </w:p>
        </w:tc>
        <w:tc>
          <w:tcPr>
            <w:tcW w:w="1701" w:type="dxa"/>
            <w:vAlign w:val="center"/>
          </w:tcPr>
          <w:p w14:paraId="224E129D" w14:textId="720FDEE5" w:rsidR="00065FC1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82CD599" w14:textId="251383A4" w:rsidR="00065FC1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0.57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5B0B09C6" w14:textId="7FB0E7F0" w:rsidR="00065FC1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2.05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1.28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3.30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182DDCD" w14:textId="25D7982B" w:rsidR="00065FC1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09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2483D864" w14:textId="3716A11C" w:rsidR="00065FC1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10.77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3.45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33.61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065FC1" w:rsidRPr="00971D97" w14:paraId="04B1F956" w14:textId="77777777" w:rsidTr="00846C24">
        <w:trPr>
          <w:jc w:val="center"/>
        </w:trPr>
        <w:tc>
          <w:tcPr>
            <w:tcW w:w="1423" w:type="dxa"/>
          </w:tcPr>
          <w:p w14:paraId="3E3BACF3" w14:textId="39AB4793" w:rsidR="00065FC1" w:rsidRPr="00A16054" w:rsidRDefault="00ED1C1C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Ho 2018</w:t>
            </w:r>
          </w:p>
        </w:tc>
        <w:tc>
          <w:tcPr>
            <w:tcW w:w="1124" w:type="dxa"/>
          </w:tcPr>
          <w:p w14:paraId="1266CC68" w14:textId="5360F4EF" w:rsidR="00065FC1" w:rsidRPr="00A16054" w:rsidRDefault="00BE66E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46:60</w:t>
            </w:r>
          </w:p>
        </w:tc>
        <w:tc>
          <w:tcPr>
            <w:tcW w:w="1134" w:type="dxa"/>
          </w:tcPr>
          <w:p w14:paraId="0CBC7B5D" w14:textId="64A7FA26" w:rsidR="00065FC1" w:rsidRPr="00A16054" w:rsidRDefault="002A76B9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BE66E3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1701" w:type="dxa"/>
            <w:vAlign w:val="center"/>
          </w:tcPr>
          <w:p w14:paraId="35D56080" w14:textId="243FDC7B" w:rsidR="00065FC1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71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5E3CD70" w14:textId="44F6A5A9" w:rsidR="00065FC1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1-0.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1F4D31B5" w14:textId="77C4C0FA" w:rsidR="00065FC1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3.28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2.36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4.56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F78B56F" w14:textId="4894CC8C" w:rsidR="00065FC1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7)</w:t>
            </w:r>
          </w:p>
        </w:tc>
        <w:tc>
          <w:tcPr>
            <w:tcW w:w="2126" w:type="dxa"/>
            <w:vAlign w:val="center"/>
          </w:tcPr>
          <w:p w14:paraId="04D54483" w14:textId="00336C0A" w:rsidR="00065FC1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8.84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5.34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4.63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936ECE" w:rsidRPr="00971D97" w14:paraId="3D9C1E24" w14:textId="77777777" w:rsidTr="00846C24">
        <w:trPr>
          <w:jc w:val="center"/>
        </w:trPr>
        <w:tc>
          <w:tcPr>
            <w:tcW w:w="1423" w:type="dxa"/>
          </w:tcPr>
          <w:p w14:paraId="3AB6FE02" w14:textId="170CA105" w:rsidR="00936ECE" w:rsidRPr="00A16054" w:rsidRDefault="00936EC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</w:rPr>
              <w:t>Hu 2012</w:t>
            </w:r>
          </w:p>
        </w:tc>
        <w:tc>
          <w:tcPr>
            <w:tcW w:w="1124" w:type="dxa"/>
          </w:tcPr>
          <w:p w14:paraId="193B5B2F" w14:textId="5A89EC2B" w:rsidR="00936ECE" w:rsidRPr="00A16054" w:rsidRDefault="00936EC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</w:rPr>
              <w:t>58:21</w:t>
            </w:r>
          </w:p>
        </w:tc>
        <w:tc>
          <w:tcPr>
            <w:tcW w:w="1134" w:type="dxa"/>
          </w:tcPr>
          <w:p w14:paraId="1525E65B" w14:textId="78362607" w:rsidR="00936ECE" w:rsidRPr="00A16054" w:rsidRDefault="00936EC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</w:rPr>
              <w:t>17:94</w:t>
            </w:r>
          </w:p>
        </w:tc>
        <w:tc>
          <w:tcPr>
            <w:tcW w:w="1701" w:type="dxa"/>
            <w:vAlign w:val="center"/>
          </w:tcPr>
          <w:p w14:paraId="6A02E116" w14:textId="505DD6C6" w:rsidR="00936ECE" w:rsidRPr="00A16054" w:rsidRDefault="00936EC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0.73 (0.62-0.83)</w:t>
            </w:r>
          </w:p>
        </w:tc>
        <w:tc>
          <w:tcPr>
            <w:tcW w:w="1701" w:type="dxa"/>
            <w:vAlign w:val="center"/>
          </w:tcPr>
          <w:p w14:paraId="0B81F365" w14:textId="3B054A10" w:rsidR="00936ECE" w:rsidRPr="00A16054" w:rsidRDefault="00936EC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0.85 (0.77-0.91)</w:t>
            </w:r>
          </w:p>
        </w:tc>
        <w:tc>
          <w:tcPr>
            <w:tcW w:w="1843" w:type="dxa"/>
            <w:vAlign w:val="center"/>
          </w:tcPr>
          <w:p w14:paraId="13631A79" w14:textId="01B59C0E" w:rsidR="00936ECE" w:rsidRPr="00A16054" w:rsidRDefault="00936EC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4.79 (3.0</w:t>
            </w:r>
            <w:r w:rsid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-7.57)</w:t>
            </w:r>
          </w:p>
        </w:tc>
        <w:tc>
          <w:tcPr>
            <w:tcW w:w="1701" w:type="dxa"/>
            <w:vAlign w:val="center"/>
          </w:tcPr>
          <w:p w14:paraId="5BFB50F3" w14:textId="2814F25E" w:rsidR="00936ECE" w:rsidRPr="00A16054" w:rsidRDefault="00936EC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31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22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46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535D4E92" w14:textId="46A2C77B" w:rsidR="00936ECE" w:rsidRPr="00A16054" w:rsidRDefault="00936EC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15.27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7.45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31.32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883AD3" w:rsidRPr="00971D97" w14:paraId="3707DAF7" w14:textId="77777777" w:rsidTr="00846C24">
        <w:trPr>
          <w:jc w:val="center"/>
        </w:trPr>
        <w:tc>
          <w:tcPr>
            <w:tcW w:w="1423" w:type="dxa"/>
          </w:tcPr>
          <w:p w14:paraId="293D2285" w14:textId="39CA95AF" w:rsidR="00883AD3" w:rsidRPr="00A16054" w:rsidRDefault="00883AD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</w:rPr>
              <w:t>Li 2019</w:t>
            </w:r>
          </w:p>
        </w:tc>
        <w:tc>
          <w:tcPr>
            <w:tcW w:w="1124" w:type="dxa"/>
          </w:tcPr>
          <w:p w14:paraId="2962212F" w14:textId="2BDD3C35" w:rsidR="00883AD3" w:rsidRPr="00A16054" w:rsidRDefault="00883AD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</w:rPr>
              <w:t>32:3</w:t>
            </w:r>
          </w:p>
        </w:tc>
        <w:tc>
          <w:tcPr>
            <w:tcW w:w="1134" w:type="dxa"/>
          </w:tcPr>
          <w:p w14:paraId="349FCBE3" w14:textId="615B8ABA" w:rsidR="00883AD3" w:rsidRPr="00A16054" w:rsidRDefault="00883AD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</w:rPr>
              <w:t>11:43</w:t>
            </w:r>
          </w:p>
        </w:tc>
        <w:tc>
          <w:tcPr>
            <w:tcW w:w="1701" w:type="dxa"/>
          </w:tcPr>
          <w:p w14:paraId="715D85B3" w14:textId="0FE5FABC" w:rsidR="00883AD3" w:rsidRPr="00A16054" w:rsidRDefault="00883AD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0.91 (0.77-0.98)</w:t>
            </w:r>
          </w:p>
        </w:tc>
        <w:tc>
          <w:tcPr>
            <w:tcW w:w="1701" w:type="dxa"/>
          </w:tcPr>
          <w:p w14:paraId="2BDF13BF" w14:textId="786BB460" w:rsidR="00883AD3" w:rsidRPr="00A16054" w:rsidRDefault="00883AD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0.80 (0.6</w:t>
            </w:r>
            <w:r w:rsid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-0.89)</w:t>
            </w:r>
          </w:p>
        </w:tc>
        <w:tc>
          <w:tcPr>
            <w:tcW w:w="1843" w:type="dxa"/>
            <w:vAlign w:val="center"/>
          </w:tcPr>
          <w:p w14:paraId="280559A2" w14:textId="539A3D9D" w:rsidR="00883AD3" w:rsidRPr="00A16054" w:rsidRDefault="00883AD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4.49 (2.62-7.68)</w:t>
            </w:r>
          </w:p>
        </w:tc>
        <w:tc>
          <w:tcPr>
            <w:tcW w:w="1701" w:type="dxa"/>
            <w:vAlign w:val="center"/>
          </w:tcPr>
          <w:p w14:paraId="704C6E1F" w14:textId="5F3A8168" w:rsidR="00883AD3" w:rsidRPr="00A16054" w:rsidRDefault="00883AD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04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32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3F298609" w14:textId="628356A9" w:rsidR="00883AD3" w:rsidRPr="00A16054" w:rsidRDefault="00883AD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41.70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10.74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161.83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6113BE" w:rsidRPr="00971D97" w14:paraId="16E89A23" w14:textId="77777777" w:rsidTr="00846C24">
        <w:trPr>
          <w:jc w:val="center"/>
        </w:trPr>
        <w:tc>
          <w:tcPr>
            <w:tcW w:w="1423" w:type="dxa"/>
          </w:tcPr>
          <w:p w14:paraId="5AE0D290" w14:textId="5F3CC3D9" w:rsidR="006113BE" w:rsidRPr="00A16054" w:rsidRDefault="006113B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113BE">
              <w:rPr>
                <w:rFonts w:ascii="Times New Roman" w:hAnsi="Times New Roman" w:cs="Times New Roman"/>
                <w:color w:val="000000" w:themeColor="text1"/>
              </w:rPr>
              <w:t>Li 2024-2</w:t>
            </w:r>
          </w:p>
        </w:tc>
        <w:tc>
          <w:tcPr>
            <w:tcW w:w="1124" w:type="dxa"/>
          </w:tcPr>
          <w:p w14:paraId="7DFACF00" w14:textId="117F8136" w:rsidR="006113BE" w:rsidRPr="00A16054" w:rsidRDefault="006113B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350:52</w:t>
            </w:r>
          </w:p>
        </w:tc>
        <w:tc>
          <w:tcPr>
            <w:tcW w:w="1134" w:type="dxa"/>
          </w:tcPr>
          <w:p w14:paraId="19E43A66" w14:textId="1362C723" w:rsidR="006113BE" w:rsidRPr="00A16054" w:rsidRDefault="006113BE" w:rsidP="00DC1BF8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206:744</w:t>
            </w:r>
          </w:p>
        </w:tc>
        <w:tc>
          <w:tcPr>
            <w:tcW w:w="1701" w:type="dxa"/>
          </w:tcPr>
          <w:p w14:paraId="63A11738" w14:textId="50601401" w:rsidR="006113BE" w:rsidRPr="00A16054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0.87 (0.83-0.90)</w:t>
            </w:r>
          </w:p>
        </w:tc>
        <w:tc>
          <w:tcPr>
            <w:tcW w:w="1701" w:type="dxa"/>
          </w:tcPr>
          <w:p w14:paraId="3604BA14" w14:textId="3AED9E01" w:rsidR="006113BE" w:rsidRPr="00A16054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0.78 (0.76-0.81)</w:t>
            </w:r>
          </w:p>
        </w:tc>
        <w:tc>
          <w:tcPr>
            <w:tcW w:w="1843" w:type="dxa"/>
            <w:vAlign w:val="center"/>
          </w:tcPr>
          <w:p w14:paraId="6E6358F8" w14:textId="47DC8499" w:rsidR="006113BE" w:rsidRPr="00A16054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4.02 (3.54-4.56)</w:t>
            </w:r>
          </w:p>
        </w:tc>
        <w:tc>
          <w:tcPr>
            <w:tcW w:w="1701" w:type="dxa"/>
            <w:vAlign w:val="center"/>
          </w:tcPr>
          <w:p w14:paraId="74591BC6" w14:textId="46CBD0F3" w:rsidR="006113BE" w:rsidRPr="00A16054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0.17 (0.13-0.21)</w:t>
            </w:r>
          </w:p>
        </w:tc>
        <w:tc>
          <w:tcPr>
            <w:tcW w:w="2126" w:type="dxa"/>
            <w:vAlign w:val="center"/>
          </w:tcPr>
          <w:p w14:paraId="198B7A89" w14:textId="43C4F29E" w:rsidR="006113BE" w:rsidRPr="00A16054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24.31 (17.48-33.80)</w:t>
            </w:r>
          </w:p>
        </w:tc>
      </w:tr>
      <w:tr w:rsidR="00F92060" w:rsidRPr="00971D97" w14:paraId="5E90E6EE" w14:textId="77777777" w:rsidTr="00846C24">
        <w:trPr>
          <w:jc w:val="center"/>
        </w:trPr>
        <w:tc>
          <w:tcPr>
            <w:tcW w:w="1423" w:type="dxa"/>
          </w:tcPr>
          <w:p w14:paraId="70A092DB" w14:textId="6BA87729" w:rsidR="00F92060" w:rsidRPr="00A16054" w:rsidRDefault="00366AA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2020</w:t>
            </w:r>
          </w:p>
        </w:tc>
        <w:tc>
          <w:tcPr>
            <w:tcW w:w="1124" w:type="dxa"/>
          </w:tcPr>
          <w:p w14:paraId="5B2EC3DC" w14:textId="43092493" w:rsidR="00F92060" w:rsidRPr="00A16054" w:rsidRDefault="00366AA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7:7</w:t>
            </w:r>
          </w:p>
        </w:tc>
        <w:tc>
          <w:tcPr>
            <w:tcW w:w="1134" w:type="dxa"/>
          </w:tcPr>
          <w:p w14:paraId="2C1CA2C5" w14:textId="74DB9519" w:rsidR="00F92060" w:rsidRPr="00A16054" w:rsidRDefault="002A76B9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  <w:r w:rsidR="00366AA3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</w:p>
        </w:tc>
        <w:tc>
          <w:tcPr>
            <w:tcW w:w="1701" w:type="dxa"/>
            <w:vAlign w:val="center"/>
          </w:tcPr>
          <w:p w14:paraId="619D1CDB" w14:textId="10266455" w:rsidR="00F92060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1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368EDB9" w14:textId="026E9C05" w:rsidR="00F92060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7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4B74CF30" w14:textId="638778AC" w:rsidR="00F92060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2.1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7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1.33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3.54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B3D3D60" w14:textId="60E94F42" w:rsidR="00F92060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3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83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57687D04" w14:textId="7123AD4C" w:rsidR="00F92060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1.71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4.70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563341" w:rsidRPr="00971D97" w14:paraId="68541884" w14:textId="77777777" w:rsidTr="00846C24">
        <w:trPr>
          <w:jc w:val="center"/>
        </w:trPr>
        <w:tc>
          <w:tcPr>
            <w:tcW w:w="1423" w:type="dxa"/>
            <w:vAlign w:val="center"/>
          </w:tcPr>
          <w:p w14:paraId="75AA2F67" w14:textId="1A3C7CB4" w:rsidR="00563341" w:rsidRPr="00A16054" w:rsidRDefault="0056334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ivrice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2020</w:t>
            </w:r>
          </w:p>
        </w:tc>
        <w:tc>
          <w:tcPr>
            <w:tcW w:w="1124" w:type="dxa"/>
            <w:vAlign w:val="center"/>
          </w:tcPr>
          <w:p w14:paraId="1CE96D1E" w14:textId="7A9C8D4E" w:rsidR="00563341" w:rsidRPr="00A16054" w:rsidRDefault="0056334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36:61</w:t>
            </w:r>
          </w:p>
        </w:tc>
        <w:tc>
          <w:tcPr>
            <w:tcW w:w="1134" w:type="dxa"/>
            <w:vAlign w:val="center"/>
          </w:tcPr>
          <w:p w14:paraId="420BE48D" w14:textId="235C75F9" w:rsidR="00563341" w:rsidRPr="00A16054" w:rsidRDefault="0056334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7:65</w:t>
            </w:r>
          </w:p>
        </w:tc>
        <w:tc>
          <w:tcPr>
            <w:tcW w:w="1701" w:type="dxa"/>
            <w:vAlign w:val="center"/>
          </w:tcPr>
          <w:p w14:paraId="5D4BC818" w14:textId="07329768" w:rsidR="00563341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75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F481683" w14:textId="113CE20D" w:rsidR="00563341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-0.73)</w:t>
            </w:r>
          </w:p>
        </w:tc>
        <w:tc>
          <w:tcPr>
            <w:tcW w:w="1843" w:type="dxa"/>
            <w:vAlign w:val="center"/>
          </w:tcPr>
          <w:p w14:paraId="4B94789B" w14:textId="7593407C" w:rsidR="00563341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1.90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1.45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2.50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9E3A40F" w14:textId="1CE069E1" w:rsidR="00563341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-0.6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4D198D71" w14:textId="03E0E4AF" w:rsidR="00563341" w:rsidRPr="00A16054" w:rsidRDefault="007D6C6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3.92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6.48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A502DB" w:rsidRPr="00971D97" w14:paraId="4C8F2AA5" w14:textId="77777777" w:rsidTr="00846C24">
        <w:trPr>
          <w:jc w:val="center"/>
        </w:trPr>
        <w:tc>
          <w:tcPr>
            <w:tcW w:w="1423" w:type="dxa"/>
            <w:vAlign w:val="center"/>
          </w:tcPr>
          <w:p w14:paraId="1E80BE29" w14:textId="19E6FEF5" w:rsidR="00A502DB" w:rsidRDefault="00A502DB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Wu 2024</w:t>
            </w:r>
          </w:p>
        </w:tc>
        <w:tc>
          <w:tcPr>
            <w:tcW w:w="1124" w:type="dxa"/>
            <w:vAlign w:val="center"/>
          </w:tcPr>
          <w:p w14:paraId="4C0BF527" w14:textId="522D51C8" w:rsidR="00A502DB" w:rsidRDefault="00A502DB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42:13</w:t>
            </w:r>
          </w:p>
        </w:tc>
        <w:tc>
          <w:tcPr>
            <w:tcW w:w="1134" w:type="dxa"/>
            <w:vAlign w:val="center"/>
          </w:tcPr>
          <w:p w14:paraId="01C8A3E0" w14:textId="6C7002CA" w:rsidR="00A502DB" w:rsidRDefault="00A502DB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23:38</w:t>
            </w:r>
          </w:p>
        </w:tc>
        <w:tc>
          <w:tcPr>
            <w:tcW w:w="1701" w:type="dxa"/>
            <w:vAlign w:val="center"/>
          </w:tcPr>
          <w:p w14:paraId="09437F87" w14:textId="4A9937DA" w:rsidR="00A502DB" w:rsidRPr="008D7F87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0.76 (0.63-0.87)</w:t>
            </w:r>
          </w:p>
        </w:tc>
        <w:tc>
          <w:tcPr>
            <w:tcW w:w="1701" w:type="dxa"/>
            <w:vAlign w:val="center"/>
          </w:tcPr>
          <w:p w14:paraId="7D800587" w14:textId="545869D6" w:rsidR="00A502DB" w:rsidRPr="008D7F87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0.62 (0.49-0.74)</w:t>
            </w:r>
          </w:p>
        </w:tc>
        <w:tc>
          <w:tcPr>
            <w:tcW w:w="1843" w:type="dxa"/>
            <w:vAlign w:val="center"/>
          </w:tcPr>
          <w:p w14:paraId="336118AD" w14:textId="0ECF5864" w:rsidR="00A502DB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2.03 (1.42-2.89)</w:t>
            </w:r>
          </w:p>
        </w:tc>
        <w:tc>
          <w:tcPr>
            <w:tcW w:w="1701" w:type="dxa"/>
            <w:vAlign w:val="center"/>
          </w:tcPr>
          <w:p w14:paraId="2EFC6D28" w14:textId="681D2384" w:rsidR="00A502DB" w:rsidRPr="000A55F1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0.38 (0.23-0.63)</w:t>
            </w:r>
          </w:p>
        </w:tc>
        <w:tc>
          <w:tcPr>
            <w:tcW w:w="2126" w:type="dxa"/>
            <w:vAlign w:val="center"/>
          </w:tcPr>
          <w:p w14:paraId="24F455E0" w14:textId="03999111" w:rsidR="00A502DB" w:rsidRDefault="00117BB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5.34 ()2.38-11.99</w:t>
            </w:r>
          </w:p>
        </w:tc>
      </w:tr>
      <w:tr w:rsidR="005A32A3" w:rsidRPr="00971D97" w14:paraId="0550B1AA" w14:textId="77777777" w:rsidTr="00846C24">
        <w:trPr>
          <w:jc w:val="center"/>
        </w:trPr>
        <w:tc>
          <w:tcPr>
            <w:tcW w:w="1423" w:type="dxa"/>
            <w:vAlign w:val="center"/>
          </w:tcPr>
          <w:p w14:paraId="52BA9ABE" w14:textId="1033AF2D" w:rsidR="005A32A3" w:rsidRDefault="005A32A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hang 2022-2</w:t>
            </w:r>
          </w:p>
        </w:tc>
        <w:tc>
          <w:tcPr>
            <w:tcW w:w="1124" w:type="dxa"/>
            <w:vAlign w:val="center"/>
          </w:tcPr>
          <w:p w14:paraId="5BCF5532" w14:textId="1B97DFE7" w:rsidR="005A32A3" w:rsidRDefault="005A32A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9:19</w:t>
            </w:r>
          </w:p>
        </w:tc>
        <w:tc>
          <w:tcPr>
            <w:tcW w:w="1134" w:type="dxa"/>
            <w:vAlign w:val="center"/>
          </w:tcPr>
          <w:p w14:paraId="3C0447C4" w14:textId="2B92D190" w:rsidR="005A32A3" w:rsidRDefault="005A32A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0:33</w:t>
            </w:r>
          </w:p>
        </w:tc>
        <w:tc>
          <w:tcPr>
            <w:tcW w:w="1701" w:type="dxa"/>
            <w:vAlign w:val="center"/>
          </w:tcPr>
          <w:p w14:paraId="0B41F390" w14:textId="2FFAA780" w:rsidR="005A32A3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5-0.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7C29881E" w14:textId="4F4CEEF3" w:rsidR="005A32A3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7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1-0.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6057D890" w14:textId="3F77A385" w:rsidR="005A32A3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2.60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1.44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4.68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51BFB49" w14:textId="215355C6" w:rsidR="005A32A3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3D83D35F" w14:textId="59778B98" w:rsidR="005A32A3" w:rsidRPr="00A16054" w:rsidRDefault="007D6C6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04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2.56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685202" w:rsidRPr="00971D97" w14:paraId="2D2DA30E" w14:textId="77777777" w:rsidTr="00846C24">
        <w:trPr>
          <w:jc w:val="center"/>
        </w:trPr>
        <w:tc>
          <w:tcPr>
            <w:tcW w:w="1423" w:type="dxa"/>
            <w:vAlign w:val="center"/>
          </w:tcPr>
          <w:p w14:paraId="1B9845FA" w14:textId="6C9B097E" w:rsidR="00685202" w:rsidRDefault="00685202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hong 2021</w:t>
            </w:r>
          </w:p>
        </w:tc>
        <w:tc>
          <w:tcPr>
            <w:tcW w:w="1124" w:type="dxa"/>
            <w:vAlign w:val="center"/>
          </w:tcPr>
          <w:p w14:paraId="3BC15479" w14:textId="15D6A7E4" w:rsidR="00685202" w:rsidRDefault="00685202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8:2</w:t>
            </w:r>
          </w:p>
        </w:tc>
        <w:tc>
          <w:tcPr>
            <w:tcW w:w="1134" w:type="dxa"/>
            <w:vAlign w:val="center"/>
          </w:tcPr>
          <w:p w14:paraId="02D278D5" w14:textId="5DBFD94B" w:rsidR="00685202" w:rsidRDefault="00685202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:32</w:t>
            </w:r>
          </w:p>
        </w:tc>
        <w:tc>
          <w:tcPr>
            <w:tcW w:w="1701" w:type="dxa"/>
            <w:vAlign w:val="center"/>
          </w:tcPr>
          <w:p w14:paraId="5F7232CF" w14:textId="234BC3DD" w:rsidR="00685202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B140838" w14:textId="2DBDB0E0" w:rsidR="00685202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91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0A8C0EBC" w14:textId="67F6172A" w:rsidR="00685202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10.89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3.67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32.26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A1DF33A" w14:textId="698E092C" w:rsidR="00685202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07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02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28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2A08C300" w14:textId="6EC1D0AE" w:rsidR="00685202" w:rsidRPr="00A16054" w:rsidRDefault="007D6C6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149.33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3.25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958.98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685202" w:rsidRPr="00971D97" w14:paraId="2038A7F2" w14:textId="77777777" w:rsidTr="00846C24">
        <w:trPr>
          <w:jc w:val="center"/>
        </w:trPr>
        <w:tc>
          <w:tcPr>
            <w:tcW w:w="1423" w:type="dxa"/>
            <w:vAlign w:val="center"/>
          </w:tcPr>
          <w:p w14:paraId="4AD51193" w14:textId="61626A0F" w:rsidR="00685202" w:rsidRDefault="00E16192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hou 2021</w:t>
            </w:r>
          </w:p>
        </w:tc>
        <w:tc>
          <w:tcPr>
            <w:tcW w:w="1124" w:type="dxa"/>
            <w:vAlign w:val="center"/>
          </w:tcPr>
          <w:p w14:paraId="6B1004CC" w14:textId="6D871D6A" w:rsidR="00685202" w:rsidRDefault="00E16192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6:16</w:t>
            </w:r>
          </w:p>
        </w:tc>
        <w:tc>
          <w:tcPr>
            <w:tcW w:w="1134" w:type="dxa"/>
            <w:vAlign w:val="center"/>
          </w:tcPr>
          <w:p w14:paraId="6095027D" w14:textId="603E5125" w:rsidR="00685202" w:rsidRDefault="00E16192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23:62</w:t>
            </w:r>
          </w:p>
        </w:tc>
        <w:tc>
          <w:tcPr>
            <w:tcW w:w="1701" w:type="dxa"/>
            <w:vAlign w:val="center"/>
          </w:tcPr>
          <w:p w14:paraId="4F8D6354" w14:textId="0ADEDB1E" w:rsidR="00685202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7E287942" w14:textId="50C9CF9D" w:rsidR="00685202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73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62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71C0E0D2" w14:textId="5DC67E3C" w:rsidR="00685202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2.29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1.50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3.49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0F7DBE45" w14:textId="7A2B2AED" w:rsidR="00685202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65F918C8" w14:textId="67D48B81" w:rsidR="00685202" w:rsidRPr="00A16054" w:rsidRDefault="007D6C6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4.38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9.61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0B637D" w:rsidRPr="00971D97" w14:paraId="28C13FAF" w14:textId="77777777" w:rsidTr="00846C24">
        <w:trPr>
          <w:jc w:val="center"/>
        </w:trPr>
        <w:tc>
          <w:tcPr>
            <w:tcW w:w="1423" w:type="dxa"/>
            <w:vAlign w:val="center"/>
          </w:tcPr>
          <w:p w14:paraId="218E294C" w14:textId="5D839D63" w:rsidR="000B637D" w:rsidRDefault="000B637D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Zhou 2023</w:t>
            </w:r>
          </w:p>
        </w:tc>
        <w:tc>
          <w:tcPr>
            <w:tcW w:w="1124" w:type="dxa"/>
            <w:vAlign w:val="center"/>
          </w:tcPr>
          <w:p w14:paraId="65D317E2" w14:textId="3CDDDCC1" w:rsidR="000B637D" w:rsidRDefault="0056111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14</w:t>
            </w:r>
            <w:r w:rsidR="000B637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6E4819AE" w14:textId="5112ECAC" w:rsidR="000B637D" w:rsidRDefault="0056111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0B637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14:paraId="5F0E2D95" w14:textId="16120CBA" w:rsidR="000B637D" w:rsidRPr="008D7F87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0.76 (0.69-0.82)</w:t>
            </w:r>
          </w:p>
        </w:tc>
        <w:tc>
          <w:tcPr>
            <w:tcW w:w="1701" w:type="dxa"/>
            <w:vAlign w:val="center"/>
          </w:tcPr>
          <w:p w14:paraId="3DF79342" w14:textId="45A9C2C0" w:rsidR="000B637D" w:rsidRPr="008D7F87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0.72 (0.66-0.77)</w:t>
            </w:r>
          </w:p>
        </w:tc>
        <w:tc>
          <w:tcPr>
            <w:tcW w:w="1843" w:type="dxa"/>
            <w:vAlign w:val="center"/>
          </w:tcPr>
          <w:p w14:paraId="5DD9148E" w14:textId="650C1FFF" w:rsidR="000B637D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2.71 (2.19-3.35)</w:t>
            </w:r>
          </w:p>
        </w:tc>
        <w:tc>
          <w:tcPr>
            <w:tcW w:w="1701" w:type="dxa"/>
            <w:vAlign w:val="center"/>
          </w:tcPr>
          <w:p w14:paraId="6BF673A9" w14:textId="24960E7D" w:rsidR="000B637D" w:rsidRPr="000A55F1" w:rsidRDefault="00962A2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0.34 (0.25-0.44)</w:t>
            </w:r>
          </w:p>
        </w:tc>
        <w:tc>
          <w:tcPr>
            <w:tcW w:w="2126" w:type="dxa"/>
            <w:vAlign w:val="center"/>
          </w:tcPr>
          <w:p w14:paraId="68BFFFB2" w14:textId="6565E1E5" w:rsidR="000B637D" w:rsidRDefault="00117BB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8.08 (5.19-12.55)</w:t>
            </w:r>
          </w:p>
        </w:tc>
      </w:tr>
      <w:tr w:rsidR="004312DF" w:rsidRPr="00971D97" w14:paraId="4D8F8129" w14:textId="77777777" w:rsidTr="00846C24">
        <w:trPr>
          <w:jc w:val="center"/>
        </w:trPr>
        <w:tc>
          <w:tcPr>
            <w:tcW w:w="1423" w:type="dxa"/>
            <w:vAlign w:val="center"/>
          </w:tcPr>
          <w:p w14:paraId="10A2E6B4" w14:textId="21B74EBB" w:rsidR="004312DF" w:rsidRDefault="004312D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Zhu 202</w:t>
            </w:r>
            <w:r w:rsidR="00AD7CCB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124" w:type="dxa"/>
            <w:vAlign w:val="center"/>
          </w:tcPr>
          <w:p w14:paraId="547948F4" w14:textId="0A4F9A96" w:rsidR="004312DF" w:rsidRDefault="004312D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34:9</w:t>
            </w:r>
          </w:p>
        </w:tc>
        <w:tc>
          <w:tcPr>
            <w:tcW w:w="1134" w:type="dxa"/>
            <w:vAlign w:val="center"/>
          </w:tcPr>
          <w:p w14:paraId="4BF09002" w14:textId="2AEA1DA6" w:rsidR="004312DF" w:rsidRDefault="004312D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16:23</w:t>
            </w:r>
          </w:p>
        </w:tc>
        <w:tc>
          <w:tcPr>
            <w:tcW w:w="1701" w:type="dxa"/>
            <w:vAlign w:val="center"/>
          </w:tcPr>
          <w:p w14:paraId="66D16E9F" w14:textId="728022C6" w:rsidR="004312DF" w:rsidRPr="00A16054" w:rsidRDefault="004312D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0.79 (0.64-0.90)</w:t>
            </w:r>
          </w:p>
        </w:tc>
        <w:tc>
          <w:tcPr>
            <w:tcW w:w="1701" w:type="dxa"/>
            <w:vAlign w:val="center"/>
          </w:tcPr>
          <w:p w14:paraId="0B8DB80F" w14:textId="38C2EBFC" w:rsidR="004312DF" w:rsidRPr="00A16054" w:rsidRDefault="004312D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0.59 (0.42-0.74)</w:t>
            </w:r>
          </w:p>
        </w:tc>
        <w:tc>
          <w:tcPr>
            <w:tcW w:w="1843" w:type="dxa"/>
            <w:vAlign w:val="center"/>
          </w:tcPr>
          <w:p w14:paraId="56DAD94F" w14:textId="28E3E54F" w:rsidR="004312DF" w:rsidRPr="00A16054" w:rsidRDefault="004312D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1.93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1.28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2.89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4CF9EF1" w14:textId="4D114258" w:rsidR="004312DF" w:rsidRPr="00A16054" w:rsidRDefault="004312D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67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4C1144F6" w14:textId="496DE1EC" w:rsidR="004312DF" w:rsidRPr="00A16054" w:rsidRDefault="004312DF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.43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2.05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14.37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4312DF" w:rsidRPr="00971D97" w14:paraId="1D475D50" w14:textId="77777777" w:rsidTr="00846C24">
        <w:trPr>
          <w:jc w:val="center"/>
        </w:trPr>
        <w:tc>
          <w:tcPr>
            <w:tcW w:w="1423" w:type="dxa"/>
            <w:vAlign w:val="center"/>
          </w:tcPr>
          <w:p w14:paraId="43BE40F7" w14:textId="29B27103" w:rsidR="004312DF" w:rsidRPr="00A16054" w:rsidRDefault="00AD7CCB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hu 2023</w:t>
            </w:r>
          </w:p>
        </w:tc>
        <w:tc>
          <w:tcPr>
            <w:tcW w:w="1124" w:type="dxa"/>
            <w:vAlign w:val="center"/>
          </w:tcPr>
          <w:p w14:paraId="74CF2668" w14:textId="669E0A33" w:rsidR="004312DF" w:rsidRPr="00A16054" w:rsidRDefault="00AD7CCB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32:42</w:t>
            </w:r>
          </w:p>
        </w:tc>
        <w:tc>
          <w:tcPr>
            <w:tcW w:w="1134" w:type="dxa"/>
            <w:vAlign w:val="center"/>
          </w:tcPr>
          <w:p w14:paraId="4A016C73" w14:textId="4F0435E3" w:rsidR="004312DF" w:rsidRPr="00A16054" w:rsidRDefault="00AD7CCB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2:185</w:t>
            </w:r>
          </w:p>
        </w:tc>
        <w:tc>
          <w:tcPr>
            <w:tcW w:w="1701" w:type="dxa"/>
            <w:vAlign w:val="center"/>
          </w:tcPr>
          <w:p w14:paraId="33AA5D9B" w14:textId="0650DF75" w:rsidR="004312DF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2)</w:t>
            </w:r>
          </w:p>
        </w:tc>
        <w:tc>
          <w:tcPr>
            <w:tcW w:w="1701" w:type="dxa"/>
            <w:vAlign w:val="center"/>
          </w:tcPr>
          <w:p w14:paraId="29D5D761" w14:textId="12250480" w:rsidR="004312DF" w:rsidRPr="00A16054" w:rsidRDefault="008D7F87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0BB47670" w14:textId="56843065" w:rsidR="004312DF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2.71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2.19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3.35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5306421" w14:textId="73B41286" w:rsidR="004312DF" w:rsidRPr="00A16054" w:rsidRDefault="000A55F1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0.3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4C7E1DBB" w14:textId="60F37694" w:rsidR="004312DF" w:rsidRPr="00A16054" w:rsidRDefault="007D6C63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8.08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5.19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2.55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F92060" w:rsidRPr="00971D97" w14:paraId="4446E7E8" w14:textId="77777777" w:rsidTr="00846C24">
        <w:trPr>
          <w:jc w:val="center"/>
        </w:trPr>
        <w:tc>
          <w:tcPr>
            <w:tcW w:w="1423" w:type="dxa"/>
            <w:vAlign w:val="center"/>
          </w:tcPr>
          <w:p w14:paraId="08B70B8C" w14:textId="23816845" w:rsidR="00F92060" w:rsidRPr="00A16054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Zuo 2014</w:t>
            </w:r>
          </w:p>
        </w:tc>
        <w:tc>
          <w:tcPr>
            <w:tcW w:w="1124" w:type="dxa"/>
            <w:vAlign w:val="center"/>
          </w:tcPr>
          <w:p w14:paraId="7142AADC" w14:textId="212F0917" w:rsidR="00F92060" w:rsidRPr="00A16054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62:11</w:t>
            </w:r>
          </w:p>
        </w:tc>
        <w:tc>
          <w:tcPr>
            <w:tcW w:w="1134" w:type="dxa"/>
            <w:vAlign w:val="center"/>
          </w:tcPr>
          <w:p w14:paraId="25A1B22F" w14:textId="4794D960" w:rsidR="00F92060" w:rsidRPr="00A16054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4:28</w:t>
            </w:r>
          </w:p>
        </w:tc>
        <w:tc>
          <w:tcPr>
            <w:tcW w:w="1701" w:type="dxa"/>
            <w:vAlign w:val="center"/>
          </w:tcPr>
          <w:p w14:paraId="473D7D15" w14:textId="454FAB3C" w:rsidR="00F92060" w:rsidRPr="00A16054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0.85 (0.75-0.92)</w:t>
            </w:r>
          </w:p>
        </w:tc>
        <w:tc>
          <w:tcPr>
            <w:tcW w:w="1701" w:type="dxa"/>
            <w:vAlign w:val="center"/>
          </w:tcPr>
          <w:p w14:paraId="1CF45776" w14:textId="66DDC002" w:rsidR="00F92060" w:rsidRPr="00A16054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0.8</w:t>
            </w:r>
            <w:r w:rsid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(0.71-0.9</w:t>
            </w:r>
            <w:r w:rsid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64CC129F" w14:textId="15F8916E" w:rsidR="00F92060" w:rsidRPr="00A16054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6.</w:t>
            </w:r>
            <w:r w:rsid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(2.70-17.08)</w:t>
            </w:r>
          </w:p>
        </w:tc>
        <w:tc>
          <w:tcPr>
            <w:tcW w:w="1701" w:type="dxa"/>
            <w:vAlign w:val="center"/>
          </w:tcPr>
          <w:p w14:paraId="03F345EB" w14:textId="37B7FB32" w:rsidR="00F92060" w:rsidRPr="00A16054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17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30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26CDE7EB" w14:textId="40C6F1A8" w:rsidR="00F92060" w:rsidRPr="00A16054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39.4</w:t>
            </w:r>
            <w:r w:rsid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11.55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A1605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134.7</w:t>
            </w:r>
            <w:r w:rsid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A1605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F92060" w:rsidRPr="00971D97" w14:paraId="56DF3972" w14:textId="77777777" w:rsidTr="00846C24">
        <w:trPr>
          <w:jc w:val="center"/>
        </w:trPr>
        <w:tc>
          <w:tcPr>
            <w:tcW w:w="1423" w:type="dxa"/>
            <w:tcBorders>
              <w:bottom w:val="single" w:sz="12" w:space="0" w:color="auto"/>
            </w:tcBorders>
            <w:vAlign w:val="center"/>
          </w:tcPr>
          <w:p w14:paraId="09EA716B" w14:textId="77777777" w:rsidR="00F92060" w:rsidRPr="007D6C63" w:rsidRDefault="00F92060" w:rsidP="00DC1BF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D6C63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Overall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14:paraId="020DBC3D" w14:textId="61CBB2F1" w:rsidR="00F92060" w:rsidRPr="007D6C63" w:rsidRDefault="00846C24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1363</w:t>
            </w:r>
            <w:r w:rsidR="00F92060"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389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FB23A2" w14:textId="53782632" w:rsidR="00F92060" w:rsidRPr="007D6C63" w:rsidRDefault="00846C24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583</w:t>
            </w:r>
            <w:r w:rsidR="00F92060"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1742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492F5E4" w14:textId="09778970" w:rsidR="00F92060" w:rsidRPr="004E6341" w:rsidRDefault="00F92060" w:rsidP="00DC1BF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0.7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(0.7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 w:rsidR="008D7F87"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4EFF5DC" w14:textId="190C74A7" w:rsidR="00F92060" w:rsidRPr="004E6341" w:rsidRDefault="00F92060" w:rsidP="00DC1BF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0.7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(0.6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-0.7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Pr="008D7F8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4B7BE16" w14:textId="21D1E24E" w:rsidR="00F92060" w:rsidRPr="000A55F1" w:rsidRDefault="00F92060" w:rsidP="00DC1BF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55F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</w:t>
            </w:r>
            <w:r w:rsidR="000A55F1"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0A55F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0A55F1"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0A55F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3.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50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803F835" w14:textId="1D9CCA1E" w:rsidR="00F92060" w:rsidRPr="004E6341" w:rsidRDefault="00F92060" w:rsidP="00DC1BF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Pr="000A55F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Pr="000A55F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0A55F1"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-0.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37</w:t>
            </w:r>
            <w:r w:rsidRPr="000A55F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B55D527" w14:textId="360B1753" w:rsidR="00F92060" w:rsidRPr="004E6341" w:rsidRDefault="00F92060" w:rsidP="00DC1BF8">
            <w:pPr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D6C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9.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74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="007D6C63"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6.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73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7D6C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7D6C63"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 w:rsidR="00846C2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08</w:t>
            </w:r>
            <w:r w:rsidRPr="007D6C63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</w:tbl>
    <w:p w14:paraId="743B2689" w14:textId="4287ACEE" w:rsidR="00F21AD2" w:rsidRDefault="000C7CC0" w:rsidP="008E5C8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CC0">
        <w:rPr>
          <w:rFonts w:ascii="Times New Roman" w:hAnsi="Times New Roman" w:cs="Times New Roman"/>
          <w:szCs w:val="21"/>
        </w:rPr>
        <w:t>TP indicates true positive; FN, false negative; FP, false positive; TN, true negative</w:t>
      </w:r>
      <w:r w:rsidR="003D246D">
        <w:rPr>
          <w:rFonts w:ascii="Times New Roman" w:hAnsi="Times New Roman" w:cs="Times New Roman" w:hint="eastAsia"/>
          <w:szCs w:val="21"/>
        </w:rPr>
        <w:t>;</w:t>
      </w:r>
      <w:r w:rsidR="003D246D" w:rsidRPr="003D246D">
        <w:t xml:space="preserve"> </w:t>
      </w:r>
      <w:r w:rsidR="003D246D" w:rsidRPr="003D246D">
        <w:rPr>
          <w:rFonts w:ascii="Times New Roman" w:hAnsi="Times New Roman" w:cs="Times New Roman"/>
          <w:szCs w:val="21"/>
        </w:rPr>
        <w:t>PLR, positive likelihood ratios; NLR, negative likelihood ratios</w:t>
      </w:r>
      <w:r w:rsidR="002D3692">
        <w:rPr>
          <w:rFonts w:ascii="Times New Roman" w:hAnsi="Times New Roman" w:cs="Times New Roman" w:hint="eastAsia"/>
          <w:szCs w:val="21"/>
        </w:rPr>
        <w:t xml:space="preserve">; </w:t>
      </w:r>
      <w:r w:rsidR="002D3692" w:rsidRPr="002D3692">
        <w:rPr>
          <w:rFonts w:ascii="Times New Roman" w:hAnsi="Times New Roman" w:cs="Times New Roman"/>
          <w:szCs w:val="21"/>
        </w:rPr>
        <w:t>DOR, diagnostic odds ratio</w:t>
      </w:r>
    </w:p>
    <w:sectPr w:rsidR="00F21AD2" w:rsidSect="00E770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FB89" w14:textId="77777777" w:rsidR="00E770B5" w:rsidRDefault="00E770B5" w:rsidP="00036602">
      <w:r>
        <w:separator/>
      </w:r>
    </w:p>
  </w:endnote>
  <w:endnote w:type="continuationSeparator" w:id="0">
    <w:p w14:paraId="585CCBDB" w14:textId="77777777" w:rsidR="00E770B5" w:rsidRDefault="00E770B5" w:rsidP="0003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CC883" w14:textId="77777777" w:rsidR="00E770B5" w:rsidRDefault="00E770B5" w:rsidP="00036602">
      <w:r>
        <w:separator/>
      </w:r>
    </w:p>
  </w:footnote>
  <w:footnote w:type="continuationSeparator" w:id="0">
    <w:p w14:paraId="735F6E46" w14:textId="77777777" w:rsidR="00E770B5" w:rsidRDefault="00E770B5" w:rsidP="0003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35"/>
    <w:rsid w:val="000068C8"/>
    <w:rsid w:val="00020516"/>
    <w:rsid w:val="00030533"/>
    <w:rsid w:val="00036602"/>
    <w:rsid w:val="00036E81"/>
    <w:rsid w:val="00057B8B"/>
    <w:rsid w:val="000627F0"/>
    <w:rsid w:val="00065FC1"/>
    <w:rsid w:val="00081269"/>
    <w:rsid w:val="00081EC2"/>
    <w:rsid w:val="00084EE0"/>
    <w:rsid w:val="000A55F1"/>
    <w:rsid w:val="000A6F5D"/>
    <w:rsid w:val="000B637D"/>
    <w:rsid w:val="000C057E"/>
    <w:rsid w:val="000C7CC0"/>
    <w:rsid w:val="000D1A94"/>
    <w:rsid w:val="000F118C"/>
    <w:rsid w:val="001115C9"/>
    <w:rsid w:val="00117BB1"/>
    <w:rsid w:val="00133511"/>
    <w:rsid w:val="00137C4D"/>
    <w:rsid w:val="00141D93"/>
    <w:rsid w:val="00144DF3"/>
    <w:rsid w:val="00147A5A"/>
    <w:rsid w:val="00160BF8"/>
    <w:rsid w:val="00166473"/>
    <w:rsid w:val="001A1CE0"/>
    <w:rsid w:val="001A29A7"/>
    <w:rsid w:val="001A3EC1"/>
    <w:rsid w:val="001C27A6"/>
    <w:rsid w:val="001E0A5A"/>
    <w:rsid w:val="002127DD"/>
    <w:rsid w:val="00213AAD"/>
    <w:rsid w:val="002173E0"/>
    <w:rsid w:val="00217769"/>
    <w:rsid w:val="00221BD7"/>
    <w:rsid w:val="00224062"/>
    <w:rsid w:val="0024634A"/>
    <w:rsid w:val="002762FB"/>
    <w:rsid w:val="002816F6"/>
    <w:rsid w:val="002A76B9"/>
    <w:rsid w:val="002B1C96"/>
    <w:rsid w:val="002C2A19"/>
    <w:rsid w:val="002C7990"/>
    <w:rsid w:val="002D3692"/>
    <w:rsid w:val="002D5FC5"/>
    <w:rsid w:val="002E15C3"/>
    <w:rsid w:val="002F142D"/>
    <w:rsid w:val="002F60E7"/>
    <w:rsid w:val="002F7823"/>
    <w:rsid w:val="00302432"/>
    <w:rsid w:val="00323753"/>
    <w:rsid w:val="00324ADE"/>
    <w:rsid w:val="00331CE8"/>
    <w:rsid w:val="00335A4C"/>
    <w:rsid w:val="0034186D"/>
    <w:rsid w:val="00343AC4"/>
    <w:rsid w:val="00352258"/>
    <w:rsid w:val="00366AA3"/>
    <w:rsid w:val="003904A9"/>
    <w:rsid w:val="00395BA7"/>
    <w:rsid w:val="00395DAB"/>
    <w:rsid w:val="003A02EC"/>
    <w:rsid w:val="003B79AB"/>
    <w:rsid w:val="003D1A3B"/>
    <w:rsid w:val="003D246D"/>
    <w:rsid w:val="003E43A4"/>
    <w:rsid w:val="003F239E"/>
    <w:rsid w:val="003F5D39"/>
    <w:rsid w:val="00403AB0"/>
    <w:rsid w:val="00404ED8"/>
    <w:rsid w:val="004312DF"/>
    <w:rsid w:val="00435AF8"/>
    <w:rsid w:val="00441234"/>
    <w:rsid w:val="00446B14"/>
    <w:rsid w:val="00455FEA"/>
    <w:rsid w:val="0046636E"/>
    <w:rsid w:val="0048001C"/>
    <w:rsid w:val="00481E6E"/>
    <w:rsid w:val="004A1CB2"/>
    <w:rsid w:val="004A4F5C"/>
    <w:rsid w:val="004B0FCA"/>
    <w:rsid w:val="004B6829"/>
    <w:rsid w:val="004C4CB0"/>
    <w:rsid w:val="004E6341"/>
    <w:rsid w:val="00504E5B"/>
    <w:rsid w:val="00505D3B"/>
    <w:rsid w:val="00507617"/>
    <w:rsid w:val="005301A4"/>
    <w:rsid w:val="00530E44"/>
    <w:rsid w:val="00535078"/>
    <w:rsid w:val="00553892"/>
    <w:rsid w:val="0056111F"/>
    <w:rsid w:val="00563341"/>
    <w:rsid w:val="005818C4"/>
    <w:rsid w:val="00596210"/>
    <w:rsid w:val="005A0CA5"/>
    <w:rsid w:val="005A32A3"/>
    <w:rsid w:val="005B1D0C"/>
    <w:rsid w:val="005B6F49"/>
    <w:rsid w:val="005C70FD"/>
    <w:rsid w:val="005E11DF"/>
    <w:rsid w:val="005E69A7"/>
    <w:rsid w:val="006113BE"/>
    <w:rsid w:val="0061366E"/>
    <w:rsid w:val="006235E1"/>
    <w:rsid w:val="006247F2"/>
    <w:rsid w:val="00635868"/>
    <w:rsid w:val="006416DD"/>
    <w:rsid w:val="00652CFB"/>
    <w:rsid w:val="006710E3"/>
    <w:rsid w:val="00685202"/>
    <w:rsid w:val="00685D84"/>
    <w:rsid w:val="006870BA"/>
    <w:rsid w:val="0072696D"/>
    <w:rsid w:val="007301CD"/>
    <w:rsid w:val="00745612"/>
    <w:rsid w:val="00746CC8"/>
    <w:rsid w:val="00753C0C"/>
    <w:rsid w:val="0076222D"/>
    <w:rsid w:val="00771752"/>
    <w:rsid w:val="00775A90"/>
    <w:rsid w:val="00776A74"/>
    <w:rsid w:val="007C4754"/>
    <w:rsid w:val="007D2B07"/>
    <w:rsid w:val="007D3E34"/>
    <w:rsid w:val="007D444D"/>
    <w:rsid w:val="007D6C63"/>
    <w:rsid w:val="007D774C"/>
    <w:rsid w:val="007F3184"/>
    <w:rsid w:val="007F7316"/>
    <w:rsid w:val="00810FD7"/>
    <w:rsid w:val="00826D38"/>
    <w:rsid w:val="008340E0"/>
    <w:rsid w:val="00846C24"/>
    <w:rsid w:val="00847553"/>
    <w:rsid w:val="00852EE4"/>
    <w:rsid w:val="00863EA1"/>
    <w:rsid w:val="00870B65"/>
    <w:rsid w:val="00883AD3"/>
    <w:rsid w:val="00895EF7"/>
    <w:rsid w:val="0089601F"/>
    <w:rsid w:val="00896BF1"/>
    <w:rsid w:val="008A5302"/>
    <w:rsid w:val="008A5B1D"/>
    <w:rsid w:val="008A6DB8"/>
    <w:rsid w:val="008B49AD"/>
    <w:rsid w:val="008B6421"/>
    <w:rsid w:val="008D540C"/>
    <w:rsid w:val="008D7F87"/>
    <w:rsid w:val="008E5785"/>
    <w:rsid w:val="008E5C83"/>
    <w:rsid w:val="008E643B"/>
    <w:rsid w:val="0090632D"/>
    <w:rsid w:val="00914797"/>
    <w:rsid w:val="009275A4"/>
    <w:rsid w:val="00933C36"/>
    <w:rsid w:val="00936ECE"/>
    <w:rsid w:val="0095599C"/>
    <w:rsid w:val="0096263D"/>
    <w:rsid w:val="00962A23"/>
    <w:rsid w:val="00971D97"/>
    <w:rsid w:val="009920F4"/>
    <w:rsid w:val="00997451"/>
    <w:rsid w:val="009C5EE3"/>
    <w:rsid w:val="009D10F8"/>
    <w:rsid w:val="009D37F9"/>
    <w:rsid w:val="00A16054"/>
    <w:rsid w:val="00A27D3F"/>
    <w:rsid w:val="00A44E0F"/>
    <w:rsid w:val="00A502DB"/>
    <w:rsid w:val="00A52301"/>
    <w:rsid w:val="00A636B3"/>
    <w:rsid w:val="00A73B9E"/>
    <w:rsid w:val="00A81109"/>
    <w:rsid w:val="00A821B1"/>
    <w:rsid w:val="00A86C67"/>
    <w:rsid w:val="00AA63EF"/>
    <w:rsid w:val="00AD5B92"/>
    <w:rsid w:val="00AD621E"/>
    <w:rsid w:val="00AD7CCB"/>
    <w:rsid w:val="00AE7F56"/>
    <w:rsid w:val="00AF014E"/>
    <w:rsid w:val="00B11A67"/>
    <w:rsid w:val="00B17936"/>
    <w:rsid w:val="00B205FF"/>
    <w:rsid w:val="00B331B5"/>
    <w:rsid w:val="00B50694"/>
    <w:rsid w:val="00B54DE9"/>
    <w:rsid w:val="00B61C70"/>
    <w:rsid w:val="00B92252"/>
    <w:rsid w:val="00B9321C"/>
    <w:rsid w:val="00BA4604"/>
    <w:rsid w:val="00BB15CC"/>
    <w:rsid w:val="00BB4619"/>
    <w:rsid w:val="00BC244F"/>
    <w:rsid w:val="00BD5D0A"/>
    <w:rsid w:val="00BD757F"/>
    <w:rsid w:val="00BE031A"/>
    <w:rsid w:val="00BE66E3"/>
    <w:rsid w:val="00BF620B"/>
    <w:rsid w:val="00BF7090"/>
    <w:rsid w:val="00C20D03"/>
    <w:rsid w:val="00C530AC"/>
    <w:rsid w:val="00C55994"/>
    <w:rsid w:val="00C849AF"/>
    <w:rsid w:val="00C95115"/>
    <w:rsid w:val="00CB032C"/>
    <w:rsid w:val="00CB2EEE"/>
    <w:rsid w:val="00CC48C2"/>
    <w:rsid w:val="00CD0309"/>
    <w:rsid w:val="00CD5B50"/>
    <w:rsid w:val="00CF0C4A"/>
    <w:rsid w:val="00CF1A89"/>
    <w:rsid w:val="00CF495D"/>
    <w:rsid w:val="00D11B8F"/>
    <w:rsid w:val="00D17A7B"/>
    <w:rsid w:val="00D545D9"/>
    <w:rsid w:val="00D6022C"/>
    <w:rsid w:val="00D73CE2"/>
    <w:rsid w:val="00DA0CB1"/>
    <w:rsid w:val="00DA57F4"/>
    <w:rsid w:val="00DB6EE8"/>
    <w:rsid w:val="00DC1BF8"/>
    <w:rsid w:val="00DC751F"/>
    <w:rsid w:val="00DE15BB"/>
    <w:rsid w:val="00E16192"/>
    <w:rsid w:val="00E43535"/>
    <w:rsid w:val="00E523E3"/>
    <w:rsid w:val="00E61E8F"/>
    <w:rsid w:val="00E71ED3"/>
    <w:rsid w:val="00E770B5"/>
    <w:rsid w:val="00E91D35"/>
    <w:rsid w:val="00E92824"/>
    <w:rsid w:val="00E95AAF"/>
    <w:rsid w:val="00EA54C5"/>
    <w:rsid w:val="00EA79CA"/>
    <w:rsid w:val="00EB579B"/>
    <w:rsid w:val="00ED1C1C"/>
    <w:rsid w:val="00ED370B"/>
    <w:rsid w:val="00ED7BBE"/>
    <w:rsid w:val="00ED7CF8"/>
    <w:rsid w:val="00EE2BF4"/>
    <w:rsid w:val="00F0460F"/>
    <w:rsid w:val="00F06DAB"/>
    <w:rsid w:val="00F06DE0"/>
    <w:rsid w:val="00F1354E"/>
    <w:rsid w:val="00F2122D"/>
    <w:rsid w:val="00F21AD2"/>
    <w:rsid w:val="00F2621C"/>
    <w:rsid w:val="00F407F4"/>
    <w:rsid w:val="00F51187"/>
    <w:rsid w:val="00F6154D"/>
    <w:rsid w:val="00F778E2"/>
    <w:rsid w:val="00F92060"/>
    <w:rsid w:val="00F94E2E"/>
    <w:rsid w:val="00FC6D88"/>
    <w:rsid w:val="00FE60D2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9E6D4"/>
  <w15:chartTrackingRefBased/>
  <w15:docId w15:val="{FE90C7E5-7D03-4E01-B4E9-A8F88B4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66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6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6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常领</dc:creator>
  <cp:keywords/>
  <dc:description/>
  <cp:lastModifiedBy>常领 孙</cp:lastModifiedBy>
  <cp:revision>187</cp:revision>
  <cp:lastPrinted>2023-01-06T09:42:00Z</cp:lastPrinted>
  <dcterms:created xsi:type="dcterms:W3CDTF">2022-11-26T02:04:00Z</dcterms:created>
  <dcterms:modified xsi:type="dcterms:W3CDTF">2024-05-04T11:54:00Z</dcterms:modified>
</cp:coreProperties>
</file>