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98EB" w14:textId="711F0EB6" w:rsidR="00AA44FE" w:rsidRPr="00A55DFB" w:rsidRDefault="009C637F" w:rsidP="00352491">
      <w:pPr>
        <w:jc w:val="both"/>
        <w:rPr>
          <w:rFonts w:ascii="Times New Roman" w:hAnsi="Times New Roman" w:cs="Times New Roman"/>
          <w:b/>
          <w:bCs/>
        </w:rPr>
      </w:pPr>
      <w:r w:rsidRPr="00A55DFB">
        <w:rPr>
          <w:rFonts w:ascii="Times New Roman" w:hAnsi="Times New Roman" w:cs="Times New Roman"/>
          <w:b/>
          <w:bCs/>
        </w:rPr>
        <w:t>Appendix 1: Questionnaire on Management of Well Differentiated Thyroid Cancer (DTCs)</w:t>
      </w:r>
    </w:p>
    <w:p w14:paraId="4F846037" w14:textId="246C00D0" w:rsidR="009C637F" w:rsidRPr="00A55DFB" w:rsidRDefault="009C637F" w:rsidP="00352491">
      <w:pPr>
        <w:jc w:val="both"/>
        <w:rPr>
          <w:rFonts w:ascii="Times New Roman" w:hAnsi="Times New Roman" w:cs="Times New Roman"/>
        </w:rPr>
      </w:pPr>
    </w:p>
    <w:p w14:paraId="5E67F571" w14:textId="62A41E25" w:rsidR="009C637F" w:rsidRPr="00A55DFB" w:rsidRDefault="009C637F" w:rsidP="00352491">
      <w:pPr>
        <w:jc w:val="both"/>
        <w:rPr>
          <w:rFonts w:ascii="Times New Roman" w:hAnsi="Times New Roman" w:cs="Times New Roman"/>
        </w:rPr>
      </w:pPr>
      <w:r w:rsidRPr="00A55DFB">
        <w:rPr>
          <w:rFonts w:ascii="Times New Roman" w:hAnsi="Times New Roman" w:cs="Times New Roman"/>
        </w:rPr>
        <w:t xml:space="preserve">1) </w:t>
      </w:r>
      <w:r w:rsidRPr="00A55DFB">
        <w:rPr>
          <w:rFonts w:ascii="Times New Roman" w:hAnsi="Times New Roman" w:cs="Times New Roman"/>
        </w:rPr>
        <w:t>Are you part of a regular multi-disciplinary team (MDT) that discusses benign and malignant thyroid cases?</w:t>
      </w:r>
    </w:p>
    <w:p w14:paraId="4D255B04" w14:textId="22B2AA8B" w:rsidR="009C637F" w:rsidRPr="00A55DFB" w:rsidRDefault="009C637F" w:rsidP="00352491">
      <w:pPr>
        <w:pStyle w:val="ListParagraph"/>
        <w:numPr>
          <w:ilvl w:val="0"/>
          <w:numId w:val="1"/>
        </w:numPr>
        <w:jc w:val="both"/>
        <w:rPr>
          <w:rFonts w:ascii="Times New Roman" w:hAnsi="Times New Roman" w:cs="Times New Roman"/>
        </w:rPr>
      </w:pPr>
      <w:r w:rsidRPr="00A55DFB">
        <w:rPr>
          <w:rFonts w:ascii="Times New Roman" w:hAnsi="Times New Roman" w:cs="Times New Roman"/>
        </w:rPr>
        <w:t>Yes</w:t>
      </w:r>
    </w:p>
    <w:p w14:paraId="3B455EF4" w14:textId="6004EE50" w:rsidR="009C637F" w:rsidRPr="00A55DFB" w:rsidRDefault="009C637F" w:rsidP="00352491">
      <w:pPr>
        <w:pStyle w:val="ListParagraph"/>
        <w:numPr>
          <w:ilvl w:val="0"/>
          <w:numId w:val="1"/>
        </w:numPr>
        <w:jc w:val="both"/>
        <w:rPr>
          <w:rFonts w:ascii="Times New Roman" w:hAnsi="Times New Roman" w:cs="Times New Roman"/>
        </w:rPr>
      </w:pPr>
      <w:r w:rsidRPr="00A55DFB">
        <w:rPr>
          <w:rFonts w:ascii="Times New Roman" w:hAnsi="Times New Roman" w:cs="Times New Roman"/>
        </w:rPr>
        <w:t>No</w:t>
      </w:r>
    </w:p>
    <w:p w14:paraId="3837512C" w14:textId="075703B0" w:rsidR="009C637F" w:rsidRPr="00A55DFB" w:rsidRDefault="009C637F" w:rsidP="00352491">
      <w:pPr>
        <w:jc w:val="both"/>
        <w:rPr>
          <w:rFonts w:ascii="Times New Roman" w:hAnsi="Times New Roman" w:cs="Times New Roman"/>
        </w:rPr>
      </w:pPr>
    </w:p>
    <w:p w14:paraId="303525D8" w14:textId="6571C1EE" w:rsidR="009C637F" w:rsidRPr="00A55DFB" w:rsidRDefault="009C637F" w:rsidP="00352491">
      <w:pPr>
        <w:jc w:val="both"/>
        <w:rPr>
          <w:rFonts w:ascii="Times New Roman" w:hAnsi="Times New Roman" w:cs="Times New Roman"/>
        </w:rPr>
      </w:pPr>
      <w:r w:rsidRPr="00A55DFB">
        <w:rPr>
          <w:rFonts w:ascii="Times New Roman" w:hAnsi="Times New Roman" w:cs="Times New Roman"/>
        </w:rPr>
        <w:t xml:space="preserve">2) </w:t>
      </w:r>
      <w:r w:rsidRPr="00A55DFB">
        <w:rPr>
          <w:rFonts w:ascii="Times New Roman" w:hAnsi="Times New Roman" w:cs="Times New Roman"/>
        </w:rPr>
        <w:t>Which deanery/CCG does your MDT cover?</w:t>
      </w:r>
    </w:p>
    <w:p w14:paraId="5829B5FB" w14:textId="533734F3" w:rsidR="009C637F" w:rsidRPr="00A55DFB" w:rsidRDefault="009C637F" w:rsidP="00352491">
      <w:pPr>
        <w:jc w:val="both"/>
        <w:rPr>
          <w:rFonts w:ascii="Times New Roman" w:hAnsi="Times New Roman" w:cs="Times New Roman"/>
        </w:rPr>
      </w:pPr>
    </w:p>
    <w:p w14:paraId="07F73528" w14:textId="283F427D" w:rsidR="009C637F" w:rsidRPr="00A55DFB" w:rsidRDefault="009C637F" w:rsidP="00352491">
      <w:pPr>
        <w:jc w:val="both"/>
        <w:rPr>
          <w:rFonts w:ascii="Times New Roman" w:hAnsi="Times New Roman" w:cs="Times New Roman"/>
        </w:rPr>
      </w:pPr>
      <w:r w:rsidRPr="00A55DFB">
        <w:rPr>
          <w:rFonts w:ascii="Times New Roman" w:hAnsi="Times New Roman" w:cs="Times New Roman"/>
        </w:rPr>
        <w:t xml:space="preserve">3) </w:t>
      </w:r>
      <w:r w:rsidRPr="00A55DFB">
        <w:rPr>
          <w:rFonts w:ascii="Times New Roman" w:hAnsi="Times New Roman" w:cs="Times New Roman"/>
        </w:rPr>
        <w:t>How many thyroid surgeries (lobectomies/total thyroidectomies) do you perform, on average, per year?</w:t>
      </w:r>
    </w:p>
    <w:p w14:paraId="1DE6801E" w14:textId="2ECDB60C" w:rsidR="009C637F" w:rsidRPr="00A55DFB" w:rsidRDefault="009C637F" w:rsidP="00352491">
      <w:pPr>
        <w:jc w:val="both"/>
        <w:rPr>
          <w:rFonts w:ascii="Times New Roman" w:hAnsi="Times New Roman" w:cs="Times New Roman"/>
        </w:rPr>
      </w:pPr>
    </w:p>
    <w:p w14:paraId="24CDB836" w14:textId="5765ABB8"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0-10</w:t>
      </w:r>
    </w:p>
    <w:p w14:paraId="72799D4A" w14:textId="23C81801"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20-30</w:t>
      </w:r>
    </w:p>
    <w:p w14:paraId="4E4DA3AC" w14:textId="5DE29B00"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30-40</w:t>
      </w:r>
    </w:p>
    <w:p w14:paraId="596140BD" w14:textId="007E22F4"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40-50</w:t>
      </w:r>
    </w:p>
    <w:p w14:paraId="020F88C4" w14:textId="6517AD2D"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50-60</w:t>
      </w:r>
    </w:p>
    <w:p w14:paraId="585B7468" w14:textId="53245C93"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60-70</w:t>
      </w:r>
    </w:p>
    <w:p w14:paraId="3500520A" w14:textId="5B746B85"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70-80</w:t>
      </w:r>
    </w:p>
    <w:p w14:paraId="1C4DB70B" w14:textId="2F7C4C1A"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80-90</w:t>
      </w:r>
    </w:p>
    <w:p w14:paraId="4E8046C1" w14:textId="655C1C76"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90-100</w:t>
      </w:r>
    </w:p>
    <w:p w14:paraId="19BCD0E2" w14:textId="69E34833" w:rsidR="009C637F" w:rsidRPr="00A55DFB" w:rsidRDefault="009C637F" w:rsidP="00352491">
      <w:pPr>
        <w:pStyle w:val="ListParagraph"/>
        <w:numPr>
          <w:ilvl w:val="0"/>
          <w:numId w:val="4"/>
        </w:numPr>
        <w:jc w:val="both"/>
        <w:rPr>
          <w:rFonts w:ascii="Times New Roman" w:hAnsi="Times New Roman" w:cs="Times New Roman"/>
        </w:rPr>
      </w:pPr>
      <w:r w:rsidRPr="00A55DFB">
        <w:rPr>
          <w:rFonts w:ascii="Times New Roman" w:hAnsi="Times New Roman" w:cs="Times New Roman"/>
        </w:rPr>
        <w:t>&gt; 100</w:t>
      </w:r>
    </w:p>
    <w:p w14:paraId="4F55ADB5" w14:textId="7724368F" w:rsidR="009C637F" w:rsidRPr="00A55DFB" w:rsidRDefault="009C637F" w:rsidP="00352491">
      <w:pPr>
        <w:jc w:val="both"/>
        <w:rPr>
          <w:rFonts w:ascii="Times New Roman" w:hAnsi="Times New Roman" w:cs="Times New Roman"/>
        </w:rPr>
      </w:pPr>
    </w:p>
    <w:p w14:paraId="434E0795" w14:textId="5B0481C1" w:rsidR="009C637F" w:rsidRPr="00A55DFB" w:rsidRDefault="009C637F" w:rsidP="00352491">
      <w:pPr>
        <w:jc w:val="both"/>
        <w:rPr>
          <w:rFonts w:ascii="Times New Roman" w:hAnsi="Times New Roman" w:cs="Times New Roman"/>
        </w:rPr>
      </w:pPr>
      <w:r w:rsidRPr="00A55DFB">
        <w:rPr>
          <w:rFonts w:ascii="Times New Roman" w:hAnsi="Times New Roman" w:cs="Times New Roman"/>
        </w:rPr>
        <w:t xml:space="preserve">4) </w:t>
      </w:r>
      <w:r w:rsidRPr="00A55DFB">
        <w:rPr>
          <w:rFonts w:ascii="Times New Roman" w:hAnsi="Times New Roman" w:cs="Times New Roman"/>
        </w:rPr>
        <w:t>Which guidelines does your local thyroid MDT utilise in constructing the management plan for thyroid cancer patients?</w:t>
      </w:r>
    </w:p>
    <w:p w14:paraId="56F2A8DF" w14:textId="36455219" w:rsidR="009C637F" w:rsidRPr="00A55DFB" w:rsidRDefault="009C637F" w:rsidP="00352491">
      <w:pPr>
        <w:jc w:val="both"/>
        <w:rPr>
          <w:rFonts w:ascii="Times New Roman" w:hAnsi="Times New Roman" w:cs="Times New Roman"/>
        </w:rPr>
      </w:pPr>
    </w:p>
    <w:p w14:paraId="1C6B4FD1" w14:textId="32DD8172" w:rsidR="009C637F" w:rsidRPr="00A55DFB" w:rsidRDefault="009C637F"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The 2014 British Thyroid Association (BTA) guidelines</w:t>
      </w:r>
    </w:p>
    <w:p w14:paraId="76BBB28D" w14:textId="22B46931" w:rsidR="009C637F" w:rsidRPr="00A55DFB" w:rsidRDefault="009C637F"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The 2015 American Thyroid Association (ATA) guidelines</w:t>
      </w:r>
    </w:p>
    <w:p w14:paraId="7E343465" w14:textId="5790F8D9" w:rsidR="009C637F" w:rsidRPr="00A55DFB" w:rsidRDefault="009C637F"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The American Joint Committee on Cancer (AJCC) 8th Edition (2017)</w:t>
      </w:r>
    </w:p>
    <w:p w14:paraId="6FA77ACA" w14:textId="4F20144E" w:rsidR="009C637F" w:rsidRPr="00A55DFB" w:rsidRDefault="009C637F"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The AMES system guidelines</w:t>
      </w:r>
    </w:p>
    <w:p w14:paraId="1CB7D260" w14:textId="0890AB68" w:rsidR="009C637F" w:rsidRPr="00A55DFB" w:rsidRDefault="009C637F"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The AGES system guidelines</w:t>
      </w:r>
    </w:p>
    <w:p w14:paraId="310C7346" w14:textId="5103A5D3" w:rsidR="00352491" w:rsidRPr="00A55DFB" w:rsidRDefault="00352491"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A combination of the above (If so, please specify below in the other box)</w:t>
      </w:r>
    </w:p>
    <w:p w14:paraId="13FD5D5B" w14:textId="5DA418E3" w:rsidR="00352491" w:rsidRPr="00A55DFB" w:rsidRDefault="00352491" w:rsidP="00352491">
      <w:pPr>
        <w:pStyle w:val="ListParagraph"/>
        <w:numPr>
          <w:ilvl w:val="0"/>
          <w:numId w:val="6"/>
        </w:numPr>
        <w:jc w:val="both"/>
        <w:rPr>
          <w:rFonts w:ascii="Times New Roman" w:hAnsi="Times New Roman" w:cs="Times New Roman"/>
        </w:rPr>
      </w:pPr>
      <w:r w:rsidRPr="00A55DFB">
        <w:rPr>
          <w:rFonts w:ascii="Times New Roman" w:hAnsi="Times New Roman" w:cs="Times New Roman"/>
        </w:rPr>
        <w:t>Other</w:t>
      </w:r>
    </w:p>
    <w:p w14:paraId="7B5BB399" w14:textId="63BC69C6" w:rsidR="00352491" w:rsidRPr="00A55DFB" w:rsidRDefault="00352491" w:rsidP="00352491">
      <w:pPr>
        <w:jc w:val="both"/>
        <w:rPr>
          <w:rFonts w:ascii="Times New Roman" w:hAnsi="Times New Roman" w:cs="Times New Roman"/>
        </w:rPr>
      </w:pPr>
    </w:p>
    <w:p w14:paraId="4E32B363" w14:textId="11A1F8EE" w:rsidR="00352491" w:rsidRPr="00A55DFB" w:rsidRDefault="00352491" w:rsidP="00352491">
      <w:pPr>
        <w:jc w:val="both"/>
        <w:rPr>
          <w:rFonts w:ascii="Times New Roman" w:hAnsi="Times New Roman" w:cs="Times New Roman"/>
        </w:rPr>
      </w:pPr>
      <w:r w:rsidRPr="00A55DFB">
        <w:rPr>
          <w:rFonts w:ascii="Times New Roman" w:hAnsi="Times New Roman" w:cs="Times New Roman"/>
        </w:rPr>
        <w:t xml:space="preserve">5) </w:t>
      </w:r>
      <w:r w:rsidRPr="00A55DFB">
        <w:rPr>
          <w:rFonts w:ascii="Times New Roman" w:hAnsi="Times New Roman" w:cs="Times New Roman"/>
        </w:rPr>
        <w:t>What specific features would your local MDT consider as risk factors when risk stratifying a patient at the time of diagnosis?</w:t>
      </w:r>
    </w:p>
    <w:p w14:paraId="0DD77471" w14:textId="1D9ACC73" w:rsidR="00352491" w:rsidRPr="00A55DFB" w:rsidRDefault="00352491" w:rsidP="00352491">
      <w:pPr>
        <w:jc w:val="both"/>
        <w:rPr>
          <w:rFonts w:ascii="Times New Roman" w:hAnsi="Times New Roman" w:cs="Times New Roman"/>
        </w:rPr>
      </w:pPr>
    </w:p>
    <w:p w14:paraId="56A2107F" w14:textId="5205759D"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Age &gt;45 years old</w:t>
      </w:r>
    </w:p>
    <w:p w14:paraId="367DD7FC" w14:textId="040BC9DF"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Age &gt;55 years old</w:t>
      </w:r>
    </w:p>
    <w:p w14:paraId="534C11BB" w14:textId="06FD304D"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Gender</w:t>
      </w:r>
    </w:p>
    <w:p w14:paraId="3A32AAE7" w14:textId="591F764B"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Tumour histology</w:t>
      </w:r>
    </w:p>
    <w:p w14:paraId="2709F490" w14:textId="106B5C14"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Tumour size &gt;1cm</w:t>
      </w:r>
    </w:p>
    <w:p w14:paraId="01B82E08" w14:textId="6E61F162"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Tumour size &gt;4cm</w:t>
      </w:r>
    </w:p>
    <w:p w14:paraId="3E764040" w14:textId="3645D80E"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Extrathyroidal extension - T3a (Tumour &gt;4cm limited to thyroid)</w:t>
      </w:r>
    </w:p>
    <w:p w14:paraId="307E64C8" w14:textId="012CD8CE" w:rsidR="00352491" w:rsidRPr="00A55DFB"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Extrathyroidal extension - T3b (Gross extrathyroidal extension invading only strap muscles from a tumour of any size)</w:t>
      </w:r>
    </w:p>
    <w:p w14:paraId="5C239A03" w14:textId="1BE4B8EF" w:rsidR="00352491" w:rsidRDefault="00352491" w:rsidP="00352491">
      <w:pPr>
        <w:pStyle w:val="ListParagraph"/>
        <w:numPr>
          <w:ilvl w:val="0"/>
          <w:numId w:val="7"/>
        </w:numPr>
        <w:jc w:val="both"/>
        <w:rPr>
          <w:rFonts w:ascii="Times New Roman" w:hAnsi="Times New Roman" w:cs="Times New Roman"/>
        </w:rPr>
      </w:pPr>
      <w:r w:rsidRPr="00A55DFB">
        <w:rPr>
          <w:rFonts w:ascii="Times New Roman" w:hAnsi="Times New Roman" w:cs="Times New Roman"/>
        </w:rPr>
        <w:t xml:space="preserve">Central nodal involvement - any number of nodal </w:t>
      </w:r>
      <w:proofErr w:type="gramStart"/>
      <w:r w:rsidRPr="00A55DFB">
        <w:rPr>
          <w:rFonts w:ascii="Times New Roman" w:hAnsi="Times New Roman" w:cs="Times New Roman"/>
        </w:rPr>
        <w:t>involvement</w:t>
      </w:r>
      <w:proofErr w:type="gramEnd"/>
    </w:p>
    <w:p w14:paraId="30976A2A" w14:textId="77777777" w:rsidR="00A55DFB" w:rsidRPr="00A55DFB" w:rsidRDefault="00A55DFB" w:rsidP="00A55DFB">
      <w:pPr>
        <w:pStyle w:val="ListParagraph"/>
        <w:jc w:val="both"/>
        <w:rPr>
          <w:rFonts w:ascii="Times New Roman" w:hAnsi="Times New Roman" w:cs="Times New Roman"/>
        </w:rPr>
      </w:pPr>
    </w:p>
    <w:p w14:paraId="4592B735" w14:textId="61612B10" w:rsidR="00352491" w:rsidRPr="00A55DFB" w:rsidRDefault="00352491" w:rsidP="00352491">
      <w:pPr>
        <w:jc w:val="both"/>
        <w:rPr>
          <w:rFonts w:ascii="Times New Roman" w:hAnsi="Times New Roman" w:cs="Times New Roman"/>
          <w:b/>
          <w:bCs/>
        </w:rPr>
      </w:pPr>
      <w:r w:rsidRPr="00A55DFB">
        <w:rPr>
          <w:rFonts w:ascii="Times New Roman" w:hAnsi="Times New Roman" w:cs="Times New Roman"/>
          <w:b/>
          <w:bCs/>
        </w:rPr>
        <w:lastRenderedPageBreak/>
        <w:t xml:space="preserve">The next few questions are based on theoretical </w:t>
      </w:r>
      <w:proofErr w:type="gramStart"/>
      <w:r w:rsidRPr="00A55DFB">
        <w:rPr>
          <w:rFonts w:ascii="Times New Roman" w:hAnsi="Times New Roman" w:cs="Times New Roman"/>
          <w:b/>
          <w:bCs/>
        </w:rPr>
        <w:t>cases</w:t>
      </w:r>
      <w:proofErr w:type="gramEnd"/>
      <w:r w:rsidRPr="00A55DFB">
        <w:rPr>
          <w:rFonts w:ascii="Times New Roman" w:hAnsi="Times New Roman" w:cs="Times New Roman"/>
          <w:b/>
          <w:bCs/>
        </w:rPr>
        <w:t xml:space="preserve"> and we would like to know the most likely decision your MDT would reach for each of the cases</w:t>
      </w:r>
    </w:p>
    <w:p w14:paraId="67BDFA73" w14:textId="7E3DEE5B" w:rsidR="00352491" w:rsidRPr="00A55DFB" w:rsidRDefault="00352491" w:rsidP="00352491">
      <w:pPr>
        <w:jc w:val="both"/>
        <w:rPr>
          <w:rFonts w:ascii="Times New Roman" w:hAnsi="Times New Roman" w:cs="Times New Roman"/>
        </w:rPr>
      </w:pPr>
    </w:p>
    <w:p w14:paraId="28EE1E6F" w14:textId="4B26641A" w:rsidR="00352491" w:rsidRPr="00A55DFB" w:rsidRDefault="00352491" w:rsidP="00352491">
      <w:pPr>
        <w:jc w:val="both"/>
        <w:rPr>
          <w:rFonts w:ascii="Times New Roman" w:hAnsi="Times New Roman" w:cs="Times New Roman"/>
        </w:rPr>
      </w:pPr>
      <w:r w:rsidRPr="00A55DFB">
        <w:rPr>
          <w:rFonts w:ascii="Times New Roman" w:hAnsi="Times New Roman" w:cs="Times New Roman"/>
        </w:rPr>
        <w:t xml:space="preserve">6) </w:t>
      </w:r>
      <w:r w:rsidRPr="00A55DFB">
        <w:rPr>
          <w:rFonts w:ascii="Times New Roman" w:hAnsi="Times New Roman" w:cs="Times New Roman"/>
        </w:rPr>
        <w:t xml:space="preserve">A </w:t>
      </w:r>
      <w:r w:rsidR="00A55DFB" w:rsidRPr="00A55DFB">
        <w:rPr>
          <w:rFonts w:ascii="Times New Roman" w:hAnsi="Times New Roman" w:cs="Times New Roman"/>
        </w:rPr>
        <w:t>38-year-old</w:t>
      </w:r>
      <w:r w:rsidRPr="00A55DFB">
        <w:rPr>
          <w:rFonts w:ascii="Times New Roman" w:hAnsi="Times New Roman" w:cs="Times New Roman"/>
        </w:rPr>
        <w:t xml:space="preserve"> female, with no past medical history (PMH) presents with a thyroid swelling. She undergoes an ultrasound and fine needle aspiration and cytology (USS &amp; FNAC), which demonstrates a solitary right sided 2cm nodule, with NO other abnormalities in the thyroid or neck. The FNAC comes back as a Thy5. What would your local MDT suggest for management?</w:t>
      </w:r>
    </w:p>
    <w:p w14:paraId="7F8A39EA" w14:textId="74DCD0FF" w:rsidR="00352491" w:rsidRPr="00A55DFB" w:rsidRDefault="00352491" w:rsidP="00352491">
      <w:pPr>
        <w:jc w:val="both"/>
        <w:rPr>
          <w:rFonts w:ascii="Times New Roman" w:hAnsi="Times New Roman" w:cs="Times New Roman"/>
        </w:rPr>
      </w:pPr>
    </w:p>
    <w:p w14:paraId="564AC4BD" w14:textId="0B4234E1"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Lobectomy of the affected side</w:t>
      </w:r>
    </w:p>
    <w:p w14:paraId="05F349C0" w14:textId="2759B1AA"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Total thyroidectomy (TT) alone</w:t>
      </w:r>
    </w:p>
    <w:p w14:paraId="37019AE7" w14:textId="70260A90"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TT followed by radio-iodine ablation (RAI)</w:t>
      </w:r>
    </w:p>
    <w:p w14:paraId="7E7021C2" w14:textId="3B35ED8C"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TT and unilateral central neck dissection (level 6)</w:t>
      </w:r>
    </w:p>
    <w:p w14:paraId="1EE6F711" w14:textId="58E88BF5"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TT and bilateral central neck dissection (level 6)</w:t>
      </w:r>
    </w:p>
    <w:p w14:paraId="6C4E2306" w14:textId="01D19516"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TT and central neck dissection (</w:t>
      </w:r>
      <w:proofErr w:type="spellStart"/>
      <w:r w:rsidRPr="00A55DFB">
        <w:rPr>
          <w:rFonts w:ascii="Times New Roman" w:hAnsi="Times New Roman" w:cs="Times New Roman"/>
        </w:rPr>
        <w:t>uni</w:t>
      </w:r>
      <w:proofErr w:type="spellEnd"/>
      <w:r w:rsidRPr="00A55DFB">
        <w:rPr>
          <w:rFonts w:ascii="Times New Roman" w:hAnsi="Times New Roman" w:cs="Times New Roman"/>
        </w:rPr>
        <w:t>/bilateral level 6) followed by RAI</w:t>
      </w:r>
    </w:p>
    <w:p w14:paraId="605112D4" w14:textId="21AFC161" w:rsidR="00352491" w:rsidRPr="00A55DFB" w:rsidRDefault="00352491" w:rsidP="00352491">
      <w:pPr>
        <w:pStyle w:val="ListParagraph"/>
        <w:numPr>
          <w:ilvl w:val="0"/>
          <w:numId w:val="8"/>
        </w:numPr>
        <w:jc w:val="both"/>
        <w:rPr>
          <w:rFonts w:ascii="Times New Roman" w:hAnsi="Times New Roman" w:cs="Times New Roman"/>
        </w:rPr>
      </w:pPr>
      <w:r w:rsidRPr="00A55DFB">
        <w:rPr>
          <w:rFonts w:ascii="Times New Roman" w:hAnsi="Times New Roman" w:cs="Times New Roman"/>
        </w:rPr>
        <w:t>Other</w:t>
      </w:r>
    </w:p>
    <w:p w14:paraId="7EEEC880" w14:textId="45804FE5" w:rsidR="00352491" w:rsidRPr="00A55DFB" w:rsidRDefault="00352491" w:rsidP="00352491">
      <w:pPr>
        <w:jc w:val="both"/>
        <w:rPr>
          <w:rFonts w:ascii="Times New Roman" w:hAnsi="Times New Roman" w:cs="Times New Roman"/>
        </w:rPr>
      </w:pPr>
    </w:p>
    <w:p w14:paraId="6685E6A5" w14:textId="646547D3" w:rsidR="00352491" w:rsidRPr="00A55DFB" w:rsidRDefault="00352491" w:rsidP="00352491">
      <w:pPr>
        <w:jc w:val="both"/>
        <w:rPr>
          <w:rFonts w:ascii="Times New Roman" w:hAnsi="Times New Roman" w:cs="Times New Roman"/>
        </w:rPr>
      </w:pPr>
      <w:r w:rsidRPr="00A55DFB">
        <w:rPr>
          <w:rFonts w:ascii="Times New Roman" w:hAnsi="Times New Roman" w:cs="Times New Roman"/>
        </w:rPr>
        <w:t xml:space="preserve">7) </w:t>
      </w:r>
      <w:r w:rsidRPr="00A55DFB">
        <w:rPr>
          <w:rFonts w:ascii="Times New Roman" w:hAnsi="Times New Roman" w:cs="Times New Roman"/>
        </w:rPr>
        <w:t xml:space="preserve">A </w:t>
      </w:r>
      <w:r w:rsidR="00A55DFB" w:rsidRPr="00A55DFB">
        <w:rPr>
          <w:rFonts w:ascii="Times New Roman" w:hAnsi="Times New Roman" w:cs="Times New Roman"/>
        </w:rPr>
        <w:t>40-year-old</w:t>
      </w:r>
      <w:r w:rsidRPr="00A55DFB">
        <w:rPr>
          <w:rFonts w:ascii="Times New Roman" w:hAnsi="Times New Roman" w:cs="Times New Roman"/>
        </w:rPr>
        <w:t xml:space="preserve"> male, with no PMH has a USS &amp; FNAC for a solitary 3cm thyroid nodule, which comes back as Thy3. He undergoes a diagnostic lobectomy, which shows a classical papillary thyroid cancer (PTC). Subsequent staging USS of the neck shows no other nodules in the contralateral side or any involved nodes. What would your local MDT suggest for management?</w:t>
      </w:r>
    </w:p>
    <w:p w14:paraId="2D683920" w14:textId="126459DE" w:rsidR="00352491" w:rsidRPr="00A55DFB" w:rsidRDefault="00352491" w:rsidP="00352491">
      <w:pPr>
        <w:jc w:val="both"/>
        <w:rPr>
          <w:rFonts w:ascii="Times New Roman" w:hAnsi="Times New Roman" w:cs="Times New Roman"/>
        </w:rPr>
      </w:pPr>
    </w:p>
    <w:p w14:paraId="2ED859F0" w14:textId="052C782E" w:rsidR="00352491" w:rsidRPr="00A55DFB" w:rsidRDefault="00352491" w:rsidP="00352491">
      <w:pPr>
        <w:pStyle w:val="ListParagraph"/>
        <w:numPr>
          <w:ilvl w:val="0"/>
          <w:numId w:val="9"/>
        </w:numPr>
        <w:jc w:val="both"/>
        <w:rPr>
          <w:rFonts w:ascii="Times New Roman" w:hAnsi="Times New Roman" w:cs="Times New Roman"/>
        </w:rPr>
      </w:pPr>
      <w:r w:rsidRPr="00A55DFB">
        <w:rPr>
          <w:rFonts w:ascii="Times New Roman" w:hAnsi="Times New Roman" w:cs="Times New Roman"/>
        </w:rPr>
        <w:t>Continue surveillance (serial clinical and USS examinations)</w:t>
      </w:r>
    </w:p>
    <w:p w14:paraId="160B4159" w14:textId="2BBA9D76" w:rsidR="00352491" w:rsidRPr="00A55DFB" w:rsidRDefault="00352491" w:rsidP="00352491">
      <w:pPr>
        <w:pStyle w:val="ListParagraph"/>
        <w:numPr>
          <w:ilvl w:val="0"/>
          <w:numId w:val="9"/>
        </w:numPr>
        <w:jc w:val="both"/>
        <w:rPr>
          <w:rFonts w:ascii="Times New Roman" w:hAnsi="Times New Roman" w:cs="Times New Roman"/>
        </w:rPr>
      </w:pPr>
      <w:r w:rsidRPr="00A55DFB">
        <w:rPr>
          <w:rFonts w:ascii="Times New Roman" w:hAnsi="Times New Roman" w:cs="Times New Roman"/>
        </w:rPr>
        <w:t>Completion thyroidectomy alone</w:t>
      </w:r>
    </w:p>
    <w:p w14:paraId="31378AF7" w14:textId="5EE65F68" w:rsidR="00352491" w:rsidRPr="00A55DFB" w:rsidRDefault="00352491" w:rsidP="00352491">
      <w:pPr>
        <w:pStyle w:val="ListParagraph"/>
        <w:numPr>
          <w:ilvl w:val="0"/>
          <w:numId w:val="9"/>
        </w:numPr>
        <w:jc w:val="both"/>
        <w:rPr>
          <w:rFonts w:ascii="Times New Roman" w:hAnsi="Times New Roman" w:cs="Times New Roman"/>
        </w:rPr>
      </w:pPr>
      <w:r w:rsidRPr="00A55DFB">
        <w:rPr>
          <w:rFonts w:ascii="Times New Roman" w:hAnsi="Times New Roman" w:cs="Times New Roman"/>
        </w:rPr>
        <w:t>Completion thyroidectomy and central neck dissection (</w:t>
      </w:r>
      <w:proofErr w:type="spellStart"/>
      <w:r w:rsidRPr="00A55DFB">
        <w:rPr>
          <w:rFonts w:ascii="Times New Roman" w:hAnsi="Times New Roman" w:cs="Times New Roman"/>
        </w:rPr>
        <w:t>uni</w:t>
      </w:r>
      <w:proofErr w:type="spellEnd"/>
      <w:r w:rsidRPr="00A55DFB">
        <w:rPr>
          <w:rFonts w:ascii="Times New Roman" w:hAnsi="Times New Roman" w:cs="Times New Roman"/>
        </w:rPr>
        <w:t>/bilateral level 6)</w:t>
      </w:r>
    </w:p>
    <w:p w14:paraId="46E6FFBC" w14:textId="6E9A5E35" w:rsidR="00352491" w:rsidRPr="00A55DFB" w:rsidRDefault="00352491" w:rsidP="00352491">
      <w:pPr>
        <w:pStyle w:val="ListParagraph"/>
        <w:numPr>
          <w:ilvl w:val="0"/>
          <w:numId w:val="9"/>
        </w:numPr>
        <w:jc w:val="both"/>
        <w:rPr>
          <w:rFonts w:ascii="Times New Roman" w:hAnsi="Times New Roman" w:cs="Times New Roman"/>
        </w:rPr>
      </w:pPr>
      <w:r w:rsidRPr="00A55DFB">
        <w:rPr>
          <w:rFonts w:ascii="Times New Roman" w:hAnsi="Times New Roman" w:cs="Times New Roman"/>
        </w:rPr>
        <w:t>Completion thyroidectomy and central neck dissection followed by RAI</w:t>
      </w:r>
    </w:p>
    <w:p w14:paraId="331D0B65" w14:textId="67DAB005" w:rsidR="00352491" w:rsidRPr="00A55DFB" w:rsidRDefault="00352491" w:rsidP="00352491">
      <w:pPr>
        <w:pStyle w:val="ListParagraph"/>
        <w:numPr>
          <w:ilvl w:val="0"/>
          <w:numId w:val="9"/>
        </w:numPr>
        <w:jc w:val="both"/>
        <w:rPr>
          <w:rFonts w:ascii="Times New Roman" w:hAnsi="Times New Roman" w:cs="Times New Roman"/>
        </w:rPr>
      </w:pPr>
      <w:r w:rsidRPr="00A55DFB">
        <w:rPr>
          <w:rFonts w:ascii="Times New Roman" w:hAnsi="Times New Roman" w:cs="Times New Roman"/>
        </w:rPr>
        <w:t>Other</w:t>
      </w:r>
    </w:p>
    <w:p w14:paraId="4B9FA36E" w14:textId="766A2EC8" w:rsidR="00352491" w:rsidRPr="00A55DFB" w:rsidRDefault="00352491" w:rsidP="00352491">
      <w:pPr>
        <w:jc w:val="both"/>
        <w:rPr>
          <w:rFonts w:ascii="Times New Roman" w:hAnsi="Times New Roman" w:cs="Times New Roman"/>
        </w:rPr>
      </w:pPr>
    </w:p>
    <w:p w14:paraId="6291ADBC" w14:textId="27997857" w:rsidR="00352491" w:rsidRPr="00A55DFB" w:rsidRDefault="00352491" w:rsidP="00352491">
      <w:pPr>
        <w:jc w:val="both"/>
        <w:rPr>
          <w:rFonts w:ascii="Times New Roman" w:hAnsi="Times New Roman" w:cs="Times New Roman"/>
        </w:rPr>
      </w:pPr>
      <w:r w:rsidRPr="00A55DFB">
        <w:rPr>
          <w:rFonts w:ascii="Times New Roman" w:hAnsi="Times New Roman" w:cs="Times New Roman"/>
        </w:rPr>
        <w:t xml:space="preserve">8) </w:t>
      </w:r>
      <w:r w:rsidR="00A55DFB" w:rsidRPr="00A55DFB">
        <w:rPr>
          <w:rFonts w:ascii="Times New Roman" w:hAnsi="Times New Roman" w:cs="Times New Roman"/>
        </w:rPr>
        <w:t xml:space="preserve">A </w:t>
      </w:r>
      <w:r w:rsidR="00A55DFB" w:rsidRPr="00A55DFB">
        <w:rPr>
          <w:rFonts w:ascii="Times New Roman" w:hAnsi="Times New Roman" w:cs="Times New Roman"/>
        </w:rPr>
        <w:t>40-year-old</w:t>
      </w:r>
      <w:r w:rsidR="00A55DFB" w:rsidRPr="00A55DFB">
        <w:rPr>
          <w:rFonts w:ascii="Times New Roman" w:hAnsi="Times New Roman" w:cs="Times New Roman"/>
        </w:rPr>
        <w:t xml:space="preserve"> male, with no PMH has a USS &amp; FNAC for a solitary 3cm thyroid nodule, which comes back as Thy3. He undergoes a diagnostic lobectomy, which shows a classical papillary thyroid cancer (PTC). Histology confirms the incidental removal of 4 lymph nodes, two of which show microscopic positivity (&lt;3mm). What would your local MDT suggest for management?</w:t>
      </w:r>
    </w:p>
    <w:p w14:paraId="7BE4B5DB" w14:textId="102180B5" w:rsidR="00A55DFB" w:rsidRPr="00A55DFB" w:rsidRDefault="00A55DFB" w:rsidP="00352491">
      <w:pPr>
        <w:jc w:val="both"/>
        <w:rPr>
          <w:rFonts w:ascii="Times New Roman" w:hAnsi="Times New Roman" w:cs="Times New Roman"/>
        </w:rPr>
      </w:pPr>
    </w:p>
    <w:p w14:paraId="705353D4" w14:textId="28E4BEC2" w:rsidR="00A55DFB" w:rsidRPr="00A55DFB" w:rsidRDefault="00A55DFB" w:rsidP="00A55DFB">
      <w:pPr>
        <w:pStyle w:val="ListParagraph"/>
        <w:numPr>
          <w:ilvl w:val="0"/>
          <w:numId w:val="10"/>
        </w:numPr>
        <w:jc w:val="both"/>
        <w:rPr>
          <w:rFonts w:ascii="Times New Roman" w:hAnsi="Times New Roman" w:cs="Times New Roman"/>
        </w:rPr>
      </w:pPr>
      <w:r w:rsidRPr="00A55DFB">
        <w:rPr>
          <w:rFonts w:ascii="Times New Roman" w:hAnsi="Times New Roman" w:cs="Times New Roman"/>
        </w:rPr>
        <w:t>Continue surveillance (serial clinical and USS examinations)</w:t>
      </w:r>
    </w:p>
    <w:p w14:paraId="6A76EDD1" w14:textId="63DF1F8E" w:rsidR="00A55DFB" w:rsidRPr="00A55DFB" w:rsidRDefault="00A55DFB" w:rsidP="00A55DFB">
      <w:pPr>
        <w:pStyle w:val="ListParagraph"/>
        <w:numPr>
          <w:ilvl w:val="0"/>
          <w:numId w:val="10"/>
        </w:numPr>
        <w:jc w:val="both"/>
        <w:rPr>
          <w:rFonts w:ascii="Times New Roman" w:hAnsi="Times New Roman" w:cs="Times New Roman"/>
        </w:rPr>
      </w:pPr>
      <w:r w:rsidRPr="00A55DFB">
        <w:rPr>
          <w:rFonts w:ascii="Times New Roman" w:hAnsi="Times New Roman" w:cs="Times New Roman"/>
        </w:rPr>
        <w:t>Completion thyroidectomy alone</w:t>
      </w:r>
    </w:p>
    <w:p w14:paraId="01CA8180" w14:textId="10510A28" w:rsidR="00A55DFB" w:rsidRPr="00A55DFB" w:rsidRDefault="00A55DFB" w:rsidP="00A55DFB">
      <w:pPr>
        <w:pStyle w:val="ListParagraph"/>
        <w:numPr>
          <w:ilvl w:val="0"/>
          <w:numId w:val="10"/>
        </w:numPr>
        <w:jc w:val="both"/>
        <w:rPr>
          <w:rFonts w:ascii="Times New Roman" w:hAnsi="Times New Roman" w:cs="Times New Roman"/>
        </w:rPr>
      </w:pPr>
      <w:r w:rsidRPr="00A55DFB">
        <w:rPr>
          <w:rFonts w:ascii="Times New Roman" w:hAnsi="Times New Roman" w:cs="Times New Roman"/>
        </w:rPr>
        <w:t>Completion thyroidectomy and central neck dissection (</w:t>
      </w:r>
      <w:proofErr w:type="spellStart"/>
      <w:r w:rsidRPr="00A55DFB">
        <w:rPr>
          <w:rFonts w:ascii="Times New Roman" w:hAnsi="Times New Roman" w:cs="Times New Roman"/>
        </w:rPr>
        <w:t>uni</w:t>
      </w:r>
      <w:proofErr w:type="spellEnd"/>
      <w:r w:rsidRPr="00A55DFB">
        <w:rPr>
          <w:rFonts w:ascii="Times New Roman" w:hAnsi="Times New Roman" w:cs="Times New Roman"/>
        </w:rPr>
        <w:t>/bilateral level 6)</w:t>
      </w:r>
    </w:p>
    <w:p w14:paraId="0FFF5E0D" w14:textId="14056DC7" w:rsidR="00A55DFB" w:rsidRPr="00A55DFB" w:rsidRDefault="00A55DFB" w:rsidP="00A55DFB">
      <w:pPr>
        <w:pStyle w:val="ListParagraph"/>
        <w:numPr>
          <w:ilvl w:val="0"/>
          <w:numId w:val="10"/>
        </w:numPr>
        <w:jc w:val="both"/>
        <w:rPr>
          <w:rFonts w:ascii="Times New Roman" w:hAnsi="Times New Roman" w:cs="Times New Roman"/>
        </w:rPr>
      </w:pPr>
      <w:r w:rsidRPr="00A55DFB">
        <w:rPr>
          <w:rFonts w:ascii="Times New Roman" w:hAnsi="Times New Roman" w:cs="Times New Roman"/>
        </w:rPr>
        <w:t>Completion thyroidectomy and central neck dissection followed by RAI</w:t>
      </w:r>
    </w:p>
    <w:p w14:paraId="2F513852" w14:textId="1EBC0E3B" w:rsidR="00A55DFB" w:rsidRPr="00A55DFB" w:rsidRDefault="00A55DFB" w:rsidP="00A55DFB">
      <w:pPr>
        <w:pStyle w:val="ListParagraph"/>
        <w:numPr>
          <w:ilvl w:val="0"/>
          <w:numId w:val="10"/>
        </w:numPr>
        <w:jc w:val="both"/>
        <w:rPr>
          <w:rFonts w:ascii="Times New Roman" w:hAnsi="Times New Roman" w:cs="Times New Roman"/>
        </w:rPr>
      </w:pPr>
      <w:r w:rsidRPr="00A55DFB">
        <w:rPr>
          <w:rFonts w:ascii="Times New Roman" w:hAnsi="Times New Roman" w:cs="Times New Roman"/>
        </w:rPr>
        <w:t>Other</w:t>
      </w:r>
    </w:p>
    <w:p w14:paraId="2F7AB537" w14:textId="6FD4E2BF" w:rsidR="00A55DFB" w:rsidRPr="00A55DFB" w:rsidRDefault="00A55DFB" w:rsidP="00A55DFB">
      <w:pPr>
        <w:jc w:val="both"/>
        <w:rPr>
          <w:rFonts w:ascii="Times New Roman" w:hAnsi="Times New Roman" w:cs="Times New Roman"/>
        </w:rPr>
      </w:pPr>
    </w:p>
    <w:p w14:paraId="550BA5E2" w14:textId="3803D973" w:rsidR="00A55DFB" w:rsidRPr="00A55DFB" w:rsidRDefault="00A55DFB" w:rsidP="00A55DFB">
      <w:pPr>
        <w:jc w:val="both"/>
        <w:rPr>
          <w:rFonts w:ascii="Times New Roman" w:hAnsi="Times New Roman" w:cs="Times New Roman"/>
        </w:rPr>
      </w:pPr>
      <w:r w:rsidRPr="00A55DFB">
        <w:rPr>
          <w:rFonts w:ascii="Times New Roman" w:hAnsi="Times New Roman" w:cs="Times New Roman"/>
        </w:rPr>
        <w:t xml:space="preserve">9) </w:t>
      </w:r>
      <w:r w:rsidRPr="00A55DFB">
        <w:rPr>
          <w:rFonts w:ascii="Times New Roman" w:hAnsi="Times New Roman" w:cs="Times New Roman"/>
        </w:rPr>
        <w:t xml:space="preserve">A </w:t>
      </w:r>
      <w:r w:rsidRPr="00A55DFB">
        <w:rPr>
          <w:rFonts w:ascii="Times New Roman" w:hAnsi="Times New Roman" w:cs="Times New Roman"/>
        </w:rPr>
        <w:t>42-year-old</w:t>
      </w:r>
      <w:r w:rsidRPr="00A55DFB">
        <w:rPr>
          <w:rFonts w:ascii="Times New Roman" w:hAnsi="Times New Roman" w:cs="Times New Roman"/>
        </w:rPr>
        <w:t>, female, with no PMH, has a lobectomy for a Thy2, presumed colloid cyst, due to aesthetic reasons and discomfort (no compressive symptoms). The pathology comes back with 3 foci of intrathyroidal papillary microcarcinomas, the largest measuring 4mm. Post-operative USS does not show any other nodules on the contralateral side. What would your local MDT suggest for management?</w:t>
      </w:r>
    </w:p>
    <w:p w14:paraId="3AB5D05D" w14:textId="6C07568D" w:rsidR="00A55DFB" w:rsidRPr="00A55DFB" w:rsidRDefault="00A55DFB" w:rsidP="00A55DFB">
      <w:pPr>
        <w:jc w:val="both"/>
        <w:rPr>
          <w:rFonts w:ascii="Times New Roman" w:hAnsi="Times New Roman" w:cs="Times New Roman"/>
        </w:rPr>
      </w:pPr>
    </w:p>
    <w:p w14:paraId="70904619" w14:textId="60C4E805" w:rsidR="00A55DFB" w:rsidRPr="00A55DFB" w:rsidRDefault="00A55DFB" w:rsidP="00A55DFB">
      <w:pPr>
        <w:pStyle w:val="ListParagraph"/>
        <w:numPr>
          <w:ilvl w:val="0"/>
          <w:numId w:val="11"/>
        </w:numPr>
        <w:jc w:val="both"/>
        <w:rPr>
          <w:rFonts w:ascii="Times New Roman" w:hAnsi="Times New Roman" w:cs="Times New Roman"/>
        </w:rPr>
      </w:pPr>
      <w:r w:rsidRPr="00A55DFB">
        <w:rPr>
          <w:rFonts w:ascii="Times New Roman" w:hAnsi="Times New Roman" w:cs="Times New Roman"/>
        </w:rPr>
        <w:t>Continue surveillance (serial clinical and USS examinations)</w:t>
      </w:r>
    </w:p>
    <w:p w14:paraId="7D05F5F5" w14:textId="53996E78" w:rsidR="00A55DFB" w:rsidRPr="00A55DFB" w:rsidRDefault="00A55DFB" w:rsidP="00A55DFB">
      <w:pPr>
        <w:pStyle w:val="ListParagraph"/>
        <w:numPr>
          <w:ilvl w:val="0"/>
          <w:numId w:val="11"/>
        </w:numPr>
        <w:jc w:val="both"/>
        <w:rPr>
          <w:rFonts w:ascii="Times New Roman" w:hAnsi="Times New Roman" w:cs="Times New Roman"/>
        </w:rPr>
      </w:pPr>
      <w:r w:rsidRPr="00A55DFB">
        <w:rPr>
          <w:rFonts w:ascii="Times New Roman" w:hAnsi="Times New Roman" w:cs="Times New Roman"/>
        </w:rPr>
        <w:t>Completion thyroidectomy</w:t>
      </w:r>
    </w:p>
    <w:p w14:paraId="402FE429" w14:textId="2B450DE5" w:rsidR="00A55DFB" w:rsidRPr="00A55DFB" w:rsidRDefault="00A55DFB" w:rsidP="00A55DFB">
      <w:pPr>
        <w:pStyle w:val="ListParagraph"/>
        <w:numPr>
          <w:ilvl w:val="0"/>
          <w:numId w:val="11"/>
        </w:numPr>
        <w:jc w:val="both"/>
        <w:rPr>
          <w:rFonts w:ascii="Times New Roman" w:hAnsi="Times New Roman" w:cs="Times New Roman"/>
        </w:rPr>
      </w:pPr>
      <w:r w:rsidRPr="00A55DFB">
        <w:rPr>
          <w:rFonts w:ascii="Times New Roman" w:hAnsi="Times New Roman" w:cs="Times New Roman"/>
        </w:rPr>
        <w:t>Other</w:t>
      </w:r>
    </w:p>
    <w:p w14:paraId="1D426163" w14:textId="6C320A16" w:rsidR="00A55DFB" w:rsidRPr="00A55DFB" w:rsidRDefault="00A55DFB" w:rsidP="00A55DFB">
      <w:pPr>
        <w:jc w:val="both"/>
        <w:rPr>
          <w:rFonts w:ascii="Times New Roman" w:hAnsi="Times New Roman" w:cs="Times New Roman"/>
        </w:rPr>
      </w:pPr>
    </w:p>
    <w:p w14:paraId="56B9D2EB" w14:textId="24288F8F" w:rsidR="00A55DFB" w:rsidRPr="00A55DFB" w:rsidRDefault="00A55DFB" w:rsidP="00A55DFB">
      <w:pPr>
        <w:jc w:val="both"/>
        <w:rPr>
          <w:rFonts w:ascii="Times New Roman" w:hAnsi="Times New Roman" w:cs="Times New Roman"/>
        </w:rPr>
      </w:pPr>
      <w:r w:rsidRPr="00A55DFB">
        <w:rPr>
          <w:rFonts w:ascii="Times New Roman" w:hAnsi="Times New Roman" w:cs="Times New Roman"/>
        </w:rPr>
        <w:t xml:space="preserve">10) </w:t>
      </w:r>
      <w:r w:rsidRPr="00A55DFB">
        <w:rPr>
          <w:rFonts w:ascii="Times New Roman" w:hAnsi="Times New Roman" w:cs="Times New Roman"/>
        </w:rPr>
        <w:t xml:space="preserve">A </w:t>
      </w:r>
      <w:r w:rsidRPr="00A55DFB">
        <w:rPr>
          <w:rFonts w:ascii="Times New Roman" w:hAnsi="Times New Roman" w:cs="Times New Roman"/>
        </w:rPr>
        <w:t>42-year-old</w:t>
      </w:r>
      <w:r w:rsidRPr="00A55DFB">
        <w:rPr>
          <w:rFonts w:ascii="Times New Roman" w:hAnsi="Times New Roman" w:cs="Times New Roman"/>
        </w:rPr>
        <w:t>, female, with no PMH, has a lobectomy for a Thy2, presumed colloid cyst, due to aesthetic reasons and discomfort (no compressive symptoms). The pathology comes back with 3 foci of intrathyroidal papillary microcarcinomas, the largest measuring 4mm. Post-operative USS shows several nodules, measuring 2cm maximum, on the contralateral side, classified as U2/3. FNAC of the nodules come back as Thy2. What would your local MDT suggest for management?</w:t>
      </w:r>
    </w:p>
    <w:p w14:paraId="30AF7796" w14:textId="568B78ED" w:rsidR="00A55DFB" w:rsidRPr="00A55DFB" w:rsidRDefault="00A55DFB" w:rsidP="00A55DFB">
      <w:pPr>
        <w:jc w:val="both"/>
        <w:rPr>
          <w:rFonts w:ascii="Times New Roman" w:hAnsi="Times New Roman" w:cs="Times New Roman"/>
        </w:rPr>
      </w:pPr>
    </w:p>
    <w:p w14:paraId="3FAB0838" w14:textId="249640D7" w:rsidR="00A55DFB" w:rsidRPr="00A55DFB" w:rsidRDefault="00A55DFB" w:rsidP="00A55DFB">
      <w:pPr>
        <w:pStyle w:val="ListParagraph"/>
        <w:numPr>
          <w:ilvl w:val="0"/>
          <w:numId w:val="12"/>
        </w:numPr>
        <w:jc w:val="both"/>
        <w:rPr>
          <w:rFonts w:ascii="Times New Roman" w:hAnsi="Times New Roman" w:cs="Times New Roman"/>
        </w:rPr>
      </w:pPr>
      <w:r w:rsidRPr="00A55DFB">
        <w:rPr>
          <w:rFonts w:ascii="Times New Roman" w:hAnsi="Times New Roman" w:cs="Times New Roman"/>
        </w:rPr>
        <w:t>Continue surveillance (serial clinical and USS examinations)</w:t>
      </w:r>
    </w:p>
    <w:p w14:paraId="33423134" w14:textId="3F21EF04" w:rsidR="00A55DFB" w:rsidRPr="00A55DFB" w:rsidRDefault="00A55DFB" w:rsidP="00A55DFB">
      <w:pPr>
        <w:pStyle w:val="ListParagraph"/>
        <w:numPr>
          <w:ilvl w:val="0"/>
          <w:numId w:val="12"/>
        </w:numPr>
        <w:jc w:val="both"/>
        <w:rPr>
          <w:rFonts w:ascii="Times New Roman" w:hAnsi="Times New Roman" w:cs="Times New Roman"/>
        </w:rPr>
      </w:pPr>
      <w:r w:rsidRPr="00A55DFB">
        <w:rPr>
          <w:rFonts w:ascii="Times New Roman" w:hAnsi="Times New Roman" w:cs="Times New Roman"/>
        </w:rPr>
        <w:t>Completion thyroidectomy</w:t>
      </w:r>
    </w:p>
    <w:p w14:paraId="13DB53EF" w14:textId="1332C90F" w:rsidR="00A55DFB" w:rsidRPr="00A55DFB" w:rsidRDefault="00A55DFB" w:rsidP="00A55DFB">
      <w:pPr>
        <w:pStyle w:val="ListParagraph"/>
        <w:numPr>
          <w:ilvl w:val="0"/>
          <w:numId w:val="12"/>
        </w:numPr>
        <w:jc w:val="both"/>
        <w:rPr>
          <w:rFonts w:ascii="Times New Roman" w:hAnsi="Times New Roman" w:cs="Times New Roman"/>
        </w:rPr>
      </w:pPr>
      <w:r w:rsidRPr="00A55DFB">
        <w:rPr>
          <w:rFonts w:ascii="Times New Roman" w:hAnsi="Times New Roman" w:cs="Times New Roman"/>
        </w:rPr>
        <w:t>Other</w:t>
      </w:r>
    </w:p>
    <w:p w14:paraId="1E580723" w14:textId="5F702DBE" w:rsidR="00A55DFB" w:rsidRPr="00A55DFB" w:rsidRDefault="00A55DFB" w:rsidP="00A55DFB">
      <w:pPr>
        <w:jc w:val="both"/>
        <w:rPr>
          <w:rFonts w:ascii="Times New Roman" w:hAnsi="Times New Roman" w:cs="Times New Roman"/>
        </w:rPr>
      </w:pPr>
    </w:p>
    <w:p w14:paraId="6D97C63C" w14:textId="14910E77" w:rsidR="00A55DFB" w:rsidRPr="00A55DFB" w:rsidRDefault="00A55DFB" w:rsidP="00A55DFB">
      <w:pPr>
        <w:jc w:val="both"/>
        <w:rPr>
          <w:rFonts w:ascii="Times New Roman" w:hAnsi="Times New Roman" w:cs="Times New Roman"/>
        </w:rPr>
      </w:pPr>
    </w:p>
    <w:sectPr w:rsidR="00A55DFB" w:rsidRPr="00A55DFB" w:rsidSect="00D521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A47"/>
    <w:multiLevelType w:val="hybridMultilevel"/>
    <w:tmpl w:val="B3A073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A490F"/>
    <w:multiLevelType w:val="hybridMultilevel"/>
    <w:tmpl w:val="F438C2E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2F71"/>
    <w:multiLevelType w:val="hybridMultilevel"/>
    <w:tmpl w:val="6ABE6B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6653CE"/>
    <w:multiLevelType w:val="hybridMultilevel"/>
    <w:tmpl w:val="7C66D64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F4F1D"/>
    <w:multiLevelType w:val="hybridMultilevel"/>
    <w:tmpl w:val="B324FB8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1792A"/>
    <w:multiLevelType w:val="hybridMultilevel"/>
    <w:tmpl w:val="3752B40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E2282"/>
    <w:multiLevelType w:val="hybridMultilevel"/>
    <w:tmpl w:val="04020EC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33DEB"/>
    <w:multiLevelType w:val="hybridMultilevel"/>
    <w:tmpl w:val="31BAF2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817B2"/>
    <w:multiLevelType w:val="hybridMultilevel"/>
    <w:tmpl w:val="72B2B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66E09"/>
    <w:multiLevelType w:val="hybridMultilevel"/>
    <w:tmpl w:val="1D18AA7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1001D"/>
    <w:multiLevelType w:val="hybridMultilevel"/>
    <w:tmpl w:val="321CC4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D0800"/>
    <w:multiLevelType w:val="hybridMultilevel"/>
    <w:tmpl w:val="53D453D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
  </w:num>
  <w:num w:numId="5">
    <w:abstractNumId w:val="8"/>
  </w:num>
  <w:num w:numId="6">
    <w:abstractNumId w:val="9"/>
  </w:num>
  <w:num w:numId="7">
    <w:abstractNumId w:val="4"/>
  </w:num>
  <w:num w:numId="8">
    <w:abstractNumId w:val="1"/>
  </w:num>
  <w:num w:numId="9">
    <w:abstractNumId w:val="6"/>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7F"/>
    <w:rsid w:val="0021597C"/>
    <w:rsid w:val="0023653E"/>
    <w:rsid w:val="002F3A10"/>
    <w:rsid w:val="00352491"/>
    <w:rsid w:val="004E1F04"/>
    <w:rsid w:val="005509A7"/>
    <w:rsid w:val="008D7D32"/>
    <w:rsid w:val="009C637F"/>
    <w:rsid w:val="00A55DFB"/>
    <w:rsid w:val="00BD6A6A"/>
    <w:rsid w:val="00D05B60"/>
    <w:rsid w:val="00D521D0"/>
    <w:rsid w:val="00DD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398C4"/>
  <w15:chartTrackingRefBased/>
  <w15:docId w15:val="{DCEE9949-2EB1-5C48-ADCC-825684B1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Pavithran Maniam (Student)</dc:creator>
  <cp:keywords/>
  <dc:description/>
  <cp:lastModifiedBy>Pavithran Maniam (Student)</cp:lastModifiedBy>
  <cp:revision>1</cp:revision>
  <dcterms:created xsi:type="dcterms:W3CDTF">2022-05-15T17:59:00Z</dcterms:created>
  <dcterms:modified xsi:type="dcterms:W3CDTF">2022-05-15T18:14:00Z</dcterms:modified>
</cp:coreProperties>
</file>